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B302" w14:textId="40BAB2C4" w:rsidR="00A005E4" w:rsidRDefault="00A005E4" w:rsidP="00A005E4">
      <w:pPr>
        <w:spacing w:after="0" w:line="240" w:lineRule="auto"/>
        <w:rPr>
          <w:rFonts w:ascii="Arial Narrow" w:eastAsia="Times New Roman" w:hAnsi="Arial Narrow"/>
          <w:b/>
          <w:sz w:val="16"/>
          <w:szCs w:val="16"/>
          <w:lang w:eastAsia="pl-PL"/>
        </w:rPr>
      </w:pPr>
      <w:bookmarkStart w:id="0" w:name="_Hlk68085563"/>
      <w:r>
        <w:rPr>
          <w:rFonts w:ascii="Arial Narrow" w:eastAsia="Times New Roman" w:hAnsi="Arial Narrow"/>
          <w:b/>
          <w:sz w:val="16"/>
          <w:szCs w:val="16"/>
        </w:rPr>
        <w:t>Tekst ustalony zarządzeniem nr 416/2022 Prezydenta Miasta Włocławek z dnia 29 grudnia 2022 r. zmieniającym zarządzenie nr 31/2019 Prezydenta Miasta Włocławek z dnia 29 stycznia 2019 r. w sprawie nadania Regulaminu Organizacyjnego Urzędu Miasta Włocławek –  wersja</w:t>
      </w:r>
      <w:r>
        <w:rPr>
          <w:rFonts w:ascii="Arial Narrow" w:eastAsia="Times New Roman" w:hAnsi="Arial Narrow"/>
          <w:b/>
          <w:sz w:val="16"/>
          <w:szCs w:val="16"/>
        </w:rPr>
        <w:t xml:space="preserve"> obowiązująca </w:t>
      </w:r>
      <w:r>
        <w:rPr>
          <w:rFonts w:ascii="Arial Narrow" w:eastAsia="Times New Roman" w:hAnsi="Arial Narrow"/>
          <w:b/>
          <w:sz w:val="16"/>
          <w:szCs w:val="16"/>
        </w:rPr>
        <w:t xml:space="preserve">od </w:t>
      </w:r>
      <w:r>
        <w:rPr>
          <w:rFonts w:ascii="Arial Narrow" w:eastAsia="Times New Roman" w:hAnsi="Arial Narrow"/>
          <w:b/>
          <w:sz w:val="16"/>
          <w:szCs w:val="16"/>
        </w:rPr>
        <w:t>01.0</w:t>
      </w:r>
      <w:r>
        <w:rPr>
          <w:rFonts w:ascii="Arial Narrow" w:eastAsia="Times New Roman" w:hAnsi="Arial Narrow"/>
          <w:b/>
          <w:sz w:val="16"/>
          <w:szCs w:val="16"/>
        </w:rPr>
        <w:t>1</w:t>
      </w:r>
      <w:r>
        <w:rPr>
          <w:rFonts w:ascii="Arial Narrow" w:eastAsia="Times New Roman" w:hAnsi="Arial Narrow"/>
          <w:b/>
          <w:sz w:val="16"/>
          <w:szCs w:val="16"/>
        </w:rPr>
        <w:t>.202</w:t>
      </w:r>
      <w:r>
        <w:rPr>
          <w:rFonts w:ascii="Arial Narrow" w:eastAsia="Times New Roman" w:hAnsi="Arial Narrow"/>
          <w:b/>
          <w:sz w:val="16"/>
          <w:szCs w:val="16"/>
        </w:rPr>
        <w:t xml:space="preserve">3 </w:t>
      </w:r>
      <w:r>
        <w:rPr>
          <w:rFonts w:ascii="Arial Narrow" w:eastAsia="Times New Roman" w:hAnsi="Arial Narrow"/>
          <w:b/>
          <w:sz w:val="16"/>
          <w:szCs w:val="16"/>
        </w:rPr>
        <w:t>r.</w:t>
      </w:r>
    </w:p>
    <w:p w14:paraId="2B563835" w14:textId="77777777" w:rsidR="00A005E4" w:rsidRDefault="00A005E4" w:rsidP="00A005E4">
      <w:pPr>
        <w:spacing w:after="0" w:line="240" w:lineRule="auto"/>
        <w:rPr>
          <w:rFonts w:ascii="Arial Narrow" w:eastAsia="Times New Roman" w:hAnsi="Arial Narrow"/>
          <w:sz w:val="16"/>
          <w:szCs w:val="16"/>
        </w:rPr>
      </w:pPr>
    </w:p>
    <w:p w14:paraId="44909810" w14:textId="77777777" w:rsidR="00AA6559" w:rsidRPr="00FC5977" w:rsidRDefault="00AA6559" w:rsidP="00484862">
      <w:pPr>
        <w:spacing w:after="120" w:line="312" w:lineRule="auto"/>
        <w:ind w:left="7230" w:hanging="851"/>
        <w:rPr>
          <w:rFonts w:ascii="Arial Narrow" w:eastAsia="Times New Roman" w:hAnsi="Arial Narrow"/>
        </w:rPr>
      </w:pPr>
    </w:p>
    <w:p w14:paraId="4005EAA7" w14:textId="23BA0BD6" w:rsidR="00905301" w:rsidRPr="00FC5977" w:rsidRDefault="00905301" w:rsidP="00AA6559">
      <w:pPr>
        <w:spacing w:after="0" w:line="312" w:lineRule="auto"/>
        <w:ind w:left="7230" w:hanging="426"/>
        <w:rPr>
          <w:rFonts w:ascii="Arial Narrow" w:eastAsia="Times New Roman" w:hAnsi="Arial Narrow"/>
        </w:rPr>
      </w:pPr>
      <w:r w:rsidRPr="00FC5977">
        <w:rPr>
          <w:rFonts w:ascii="Arial Narrow" w:eastAsia="Times New Roman" w:hAnsi="Arial Narrow"/>
        </w:rPr>
        <w:t xml:space="preserve">Załącznik do </w:t>
      </w:r>
      <w:r w:rsidR="00022B52" w:rsidRPr="00FC5977">
        <w:rPr>
          <w:rFonts w:ascii="Arial Narrow" w:eastAsia="Times New Roman" w:hAnsi="Arial Narrow"/>
        </w:rPr>
        <w:t>z</w:t>
      </w:r>
      <w:r w:rsidRPr="00FC5977">
        <w:rPr>
          <w:rFonts w:ascii="Arial Narrow" w:eastAsia="Times New Roman" w:hAnsi="Arial Narrow"/>
        </w:rPr>
        <w:t xml:space="preserve">arządzenia </w:t>
      </w:r>
      <w:r w:rsidR="009E73E9" w:rsidRPr="00FC5977">
        <w:rPr>
          <w:rFonts w:ascii="Arial Narrow" w:eastAsia="Times New Roman" w:hAnsi="Arial Narrow"/>
        </w:rPr>
        <w:t>n</w:t>
      </w:r>
      <w:r w:rsidRPr="00FC5977">
        <w:rPr>
          <w:rFonts w:ascii="Arial Narrow" w:eastAsia="Times New Roman" w:hAnsi="Arial Narrow"/>
        </w:rPr>
        <w:t>r</w:t>
      </w:r>
      <w:r w:rsidR="000065C7" w:rsidRPr="00FC5977">
        <w:rPr>
          <w:rFonts w:ascii="Arial Narrow" w:eastAsia="Times New Roman" w:hAnsi="Arial Narrow"/>
        </w:rPr>
        <w:t xml:space="preserve"> </w:t>
      </w:r>
      <w:r w:rsidR="00AA6559" w:rsidRPr="00FC5977">
        <w:rPr>
          <w:rFonts w:ascii="Arial Narrow" w:eastAsia="Times New Roman" w:hAnsi="Arial Narrow"/>
        </w:rPr>
        <w:t>31/2019</w:t>
      </w:r>
    </w:p>
    <w:p w14:paraId="3E07EF2C" w14:textId="77777777" w:rsidR="00905301" w:rsidRPr="00FC5977" w:rsidRDefault="00905301" w:rsidP="00AA6559">
      <w:pPr>
        <w:spacing w:after="0" w:line="312" w:lineRule="auto"/>
        <w:ind w:left="7230" w:hanging="426"/>
        <w:rPr>
          <w:rFonts w:ascii="Arial Narrow" w:eastAsia="Times New Roman" w:hAnsi="Arial Narrow"/>
        </w:rPr>
      </w:pPr>
      <w:r w:rsidRPr="00FC5977">
        <w:rPr>
          <w:rFonts w:ascii="Arial Narrow" w:eastAsia="Times New Roman" w:hAnsi="Arial Narrow"/>
        </w:rPr>
        <w:t>Prezydenta Miasta Włocławek</w:t>
      </w:r>
    </w:p>
    <w:p w14:paraId="516F310B" w14:textId="7D01CCBF" w:rsidR="00213E6E" w:rsidRPr="00FC5977" w:rsidRDefault="00905301" w:rsidP="003C42BB">
      <w:pPr>
        <w:spacing w:after="600" w:line="312" w:lineRule="auto"/>
        <w:ind w:left="7229" w:hanging="425"/>
        <w:rPr>
          <w:rFonts w:ascii="Arial Narrow" w:eastAsia="Times New Roman" w:hAnsi="Arial Narrow"/>
          <w:b/>
          <w:sz w:val="24"/>
          <w:szCs w:val="24"/>
        </w:rPr>
      </w:pPr>
      <w:r w:rsidRPr="00FC5977">
        <w:rPr>
          <w:rFonts w:ascii="Arial Narrow" w:eastAsia="Times New Roman" w:hAnsi="Arial Narrow"/>
        </w:rPr>
        <w:t xml:space="preserve">z dnia </w:t>
      </w:r>
      <w:r w:rsidR="00AA6559" w:rsidRPr="00FC5977">
        <w:rPr>
          <w:rFonts w:ascii="Arial Narrow" w:eastAsia="Times New Roman" w:hAnsi="Arial Narrow"/>
        </w:rPr>
        <w:t>29 stycznia 2019 r.</w:t>
      </w:r>
    </w:p>
    <w:bookmarkEnd w:id="0"/>
    <w:p w14:paraId="31B94678"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REGULAMIN ORGANIZACYJNY URZĘDU MIASTA WŁOCŁAWEK</w:t>
      </w:r>
    </w:p>
    <w:p w14:paraId="2BD12A69" w14:textId="77777777" w:rsidR="00905301" w:rsidRPr="00FC5977" w:rsidRDefault="00905301" w:rsidP="00905301">
      <w:pPr>
        <w:spacing w:after="0" w:line="240" w:lineRule="auto"/>
        <w:jc w:val="center"/>
        <w:rPr>
          <w:rFonts w:ascii="Arial Narrow" w:eastAsia="Times New Roman" w:hAnsi="Arial Narrow"/>
          <w:b/>
          <w:sz w:val="24"/>
          <w:szCs w:val="24"/>
        </w:rPr>
      </w:pPr>
    </w:p>
    <w:p w14:paraId="1254B632" w14:textId="77777777" w:rsidR="00905301" w:rsidRPr="00FC5977" w:rsidRDefault="00905301" w:rsidP="00905301">
      <w:pPr>
        <w:spacing w:after="0" w:line="240" w:lineRule="auto"/>
        <w:jc w:val="center"/>
        <w:rPr>
          <w:rFonts w:ascii="Arial Narrow" w:eastAsia="Times New Roman" w:hAnsi="Arial Narrow"/>
          <w:b/>
          <w:sz w:val="24"/>
          <w:szCs w:val="24"/>
        </w:rPr>
      </w:pPr>
    </w:p>
    <w:p w14:paraId="56DE4A8B"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222A02" w:rsidRPr="00FC5977">
        <w:rPr>
          <w:rFonts w:ascii="Arial Narrow" w:eastAsia="Times New Roman" w:hAnsi="Arial Narrow"/>
          <w:b/>
          <w:sz w:val="24"/>
          <w:szCs w:val="24"/>
        </w:rPr>
        <w:t>1</w:t>
      </w:r>
    </w:p>
    <w:p w14:paraId="28DEA10C"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Postanowienia ogólne</w:t>
      </w:r>
    </w:p>
    <w:p w14:paraId="7FD50812" w14:textId="77777777" w:rsidR="00905301" w:rsidRPr="00FC5977" w:rsidRDefault="00905301" w:rsidP="00905301">
      <w:pPr>
        <w:spacing w:after="0" w:line="240" w:lineRule="auto"/>
        <w:rPr>
          <w:rFonts w:ascii="Arial Narrow" w:eastAsia="Times New Roman" w:hAnsi="Arial Narrow"/>
          <w:b/>
          <w:sz w:val="24"/>
          <w:szCs w:val="24"/>
        </w:rPr>
      </w:pPr>
    </w:p>
    <w:p w14:paraId="2AA39C04"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Pr="00FC5977">
        <w:rPr>
          <w:rFonts w:ascii="Arial Narrow" w:eastAsia="Times New Roman" w:hAnsi="Arial Narrow"/>
          <w:sz w:val="24"/>
          <w:szCs w:val="24"/>
        </w:rPr>
        <w:t>. Regulamin Organizacyjny Urzędu Miasta Włocławek, zwany dalej regulaminem, określa organizację i zasady funkcjonowania Urzędu Miasta Włocławek.</w:t>
      </w:r>
    </w:p>
    <w:p w14:paraId="61A51A7F"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15F65A33"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 </w:t>
      </w:r>
      <w:r w:rsidRPr="00FC5977">
        <w:rPr>
          <w:rFonts w:ascii="Arial Narrow" w:eastAsia="Times New Roman" w:hAnsi="Arial Narrow"/>
          <w:sz w:val="24"/>
          <w:szCs w:val="24"/>
        </w:rPr>
        <w:t>1. Terenem działania Urzędu Miasta Włocławek jest obszar Gminy Miasto Włocławek.</w:t>
      </w:r>
    </w:p>
    <w:p w14:paraId="26EF04C3" w14:textId="7652676B"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2. Urząd Stanu Cywilnego we Włocławku jest właściwy dla </w:t>
      </w:r>
      <w:r w:rsidR="00C24E0E" w:rsidRPr="00FC5977">
        <w:rPr>
          <w:rFonts w:ascii="Arial Narrow" w:eastAsia="Times New Roman" w:hAnsi="Arial Narrow"/>
          <w:sz w:val="24"/>
          <w:szCs w:val="24"/>
        </w:rPr>
        <w:t xml:space="preserve">okręgów rejestracji stanu cywilnego </w:t>
      </w:r>
      <w:r w:rsidRPr="00FC5977">
        <w:rPr>
          <w:rFonts w:ascii="Arial Narrow" w:eastAsia="Times New Roman" w:hAnsi="Arial Narrow"/>
          <w:sz w:val="24"/>
          <w:szCs w:val="24"/>
        </w:rPr>
        <w:t xml:space="preserve">Gminy Miasto Włocławek oraz Gminy Włocławek. </w:t>
      </w:r>
    </w:p>
    <w:p w14:paraId="3A966317" w14:textId="77777777" w:rsidR="00905301" w:rsidRPr="00FC5977" w:rsidRDefault="00905301" w:rsidP="00905301">
      <w:pPr>
        <w:spacing w:after="0" w:line="240" w:lineRule="auto"/>
        <w:ind w:left="705" w:hanging="421"/>
        <w:jc w:val="both"/>
        <w:rPr>
          <w:rFonts w:ascii="Arial Narrow" w:eastAsia="Times New Roman" w:hAnsi="Arial Narrow"/>
          <w:b/>
          <w:sz w:val="24"/>
          <w:szCs w:val="24"/>
        </w:rPr>
      </w:pPr>
    </w:p>
    <w:p w14:paraId="36643050" w14:textId="77777777" w:rsidR="00905301" w:rsidRPr="00FC5977" w:rsidRDefault="00905301" w:rsidP="00905301">
      <w:pPr>
        <w:spacing w:after="0" w:line="240" w:lineRule="auto"/>
        <w:ind w:left="705" w:hanging="421"/>
        <w:jc w:val="both"/>
        <w:rPr>
          <w:rFonts w:ascii="Arial Narrow" w:eastAsia="Times New Roman" w:hAnsi="Arial Narrow"/>
          <w:sz w:val="24"/>
          <w:szCs w:val="24"/>
        </w:rPr>
      </w:pPr>
      <w:r w:rsidRPr="00FC5977">
        <w:rPr>
          <w:rFonts w:ascii="Arial Narrow" w:eastAsia="Times New Roman" w:hAnsi="Arial Narrow"/>
          <w:b/>
          <w:sz w:val="24"/>
          <w:szCs w:val="24"/>
        </w:rPr>
        <w:t>§ 3</w:t>
      </w:r>
      <w:r w:rsidRPr="00FC5977">
        <w:rPr>
          <w:rFonts w:ascii="Arial Narrow" w:eastAsia="Times New Roman" w:hAnsi="Arial Narrow"/>
          <w:sz w:val="24"/>
          <w:szCs w:val="24"/>
        </w:rPr>
        <w:t>. Użyte w regulaminie określenia i skróty oznaczają:</w:t>
      </w:r>
    </w:p>
    <w:p w14:paraId="3C9E476D"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Miasto – Gminę Miasto Włocławek będącą miastem na prawach powiatu;</w:t>
      </w:r>
    </w:p>
    <w:p w14:paraId="1F26FCB0"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Rada – Radę Miasta Włocławek;</w:t>
      </w:r>
    </w:p>
    <w:p w14:paraId="35B8A87B"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Prezydent – Prezydenta Miasta Włocławek;</w:t>
      </w:r>
    </w:p>
    <w:p w14:paraId="08244789"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Zastępca Prezydenta – Zastępcę Prezydenta Miasta Włocławek;</w:t>
      </w:r>
    </w:p>
    <w:p w14:paraId="72D905DE"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 – Sekretarza Miasta Włocławek;</w:t>
      </w:r>
    </w:p>
    <w:p w14:paraId="0AC31135"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Skarbnik – Skarbnika Miasta Włocławek; </w:t>
      </w:r>
    </w:p>
    <w:p w14:paraId="7877E5F5" w14:textId="77777777" w:rsidR="00905301" w:rsidRPr="00FC5977" w:rsidRDefault="00905301" w:rsidP="0022109D">
      <w:pPr>
        <w:numPr>
          <w:ilvl w:val="0"/>
          <w:numId w:val="6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Urząd – Urząd Miasta Włocławek;</w:t>
      </w:r>
    </w:p>
    <w:p w14:paraId="2ABDE1B0" w14:textId="7C539DB0" w:rsidR="00905301" w:rsidRPr="00FC5977" w:rsidRDefault="00905301" w:rsidP="0022109D">
      <w:pPr>
        <w:numPr>
          <w:ilvl w:val="0"/>
          <w:numId w:val="68"/>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miejskie jednostki organizacyjne – jednostki organizacyjne, o których mowa w § 3 pkt 11 uchwały Nr XXI/134/2012 Rady Miasta Włocławek z dnia 30 kwietnia 2012 r. w sprawie uchwalenia Statutu Miasta Włocławek (Dz.</w:t>
      </w:r>
      <w:r w:rsidR="00342E90"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Urz. Woj. Kuj.-Pom. z </w:t>
      </w:r>
      <w:r w:rsidR="0009411F" w:rsidRPr="00FC5977">
        <w:rPr>
          <w:rFonts w:ascii="Arial Narrow" w:eastAsia="Times New Roman" w:hAnsi="Arial Narrow"/>
          <w:sz w:val="24"/>
          <w:szCs w:val="24"/>
        </w:rPr>
        <w:t xml:space="preserve"> 2021 r. poz. 3339</w:t>
      </w:r>
      <w:r w:rsidRPr="00FC5977">
        <w:rPr>
          <w:rFonts w:ascii="Arial Narrow" w:eastAsia="Times New Roman" w:hAnsi="Arial Narrow"/>
          <w:sz w:val="24"/>
          <w:szCs w:val="24"/>
        </w:rPr>
        <w:t>).</w:t>
      </w:r>
      <w:r w:rsidR="007D5882" w:rsidRPr="00FC5977">
        <w:rPr>
          <w:rFonts w:ascii="Arial Narrow" w:eastAsia="Times New Roman" w:hAnsi="Arial Narrow"/>
          <w:sz w:val="24"/>
          <w:szCs w:val="24"/>
        </w:rPr>
        <w:t xml:space="preserve"> </w:t>
      </w:r>
    </w:p>
    <w:p w14:paraId="5187F62D" w14:textId="77777777" w:rsidR="00905301" w:rsidRPr="00FC5977" w:rsidRDefault="00905301" w:rsidP="00905301">
      <w:pPr>
        <w:spacing w:after="0" w:line="240" w:lineRule="auto"/>
        <w:jc w:val="both"/>
        <w:rPr>
          <w:rFonts w:ascii="Arial Narrow" w:eastAsia="Times New Roman" w:hAnsi="Arial Narrow"/>
          <w:sz w:val="24"/>
          <w:szCs w:val="24"/>
        </w:rPr>
      </w:pPr>
    </w:p>
    <w:p w14:paraId="67FC02FF"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4</w:t>
      </w:r>
      <w:r w:rsidRPr="00FC5977">
        <w:rPr>
          <w:rFonts w:ascii="Arial Narrow" w:eastAsia="Times New Roman" w:hAnsi="Arial Narrow"/>
          <w:sz w:val="24"/>
          <w:szCs w:val="24"/>
        </w:rPr>
        <w:t>. Ilekroć w regulaminie jest mowa o:</w:t>
      </w:r>
    </w:p>
    <w:p w14:paraId="4A0BEAFF" w14:textId="77777777" w:rsidR="00905301" w:rsidRPr="00FC5977" w:rsidRDefault="00905301" w:rsidP="00FC2622">
      <w:pPr>
        <w:numPr>
          <w:ilvl w:val="0"/>
          <w:numId w:val="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komórkach organizacyjnych Urzędu – należy przez to rozumieć wyodrębnione w strukturze Urzędu jednoosobowe i wieloosobowe jednostki organizacyjne nadzorowane bezpośrednio przez Prezydenta, Zastępców Prezydenta, Sekretarza lub Skarbnika;</w:t>
      </w:r>
    </w:p>
    <w:p w14:paraId="464303DD" w14:textId="77777777" w:rsidR="00905301" w:rsidRPr="00FC5977" w:rsidRDefault="00905301" w:rsidP="00FC2622">
      <w:pPr>
        <w:numPr>
          <w:ilvl w:val="0"/>
          <w:numId w:val="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kierujących komórkami organizacyjnymi – należy przez to rozumieć osoby kierujące wieloosobowymi komórkami organizacyjnymi Urzędu</w:t>
      </w:r>
      <w:r w:rsidR="00B87AC1" w:rsidRPr="00FC5977">
        <w:rPr>
          <w:rFonts w:ascii="Arial Narrow" w:eastAsia="Times New Roman" w:hAnsi="Arial Narrow"/>
          <w:sz w:val="24"/>
          <w:szCs w:val="24"/>
        </w:rPr>
        <w:t xml:space="preserve"> oraz pracowników</w:t>
      </w:r>
      <w:r w:rsidR="00B83E88" w:rsidRPr="00FC5977">
        <w:rPr>
          <w:rFonts w:ascii="Arial Narrow" w:eastAsia="Times New Roman" w:hAnsi="Arial Narrow"/>
          <w:sz w:val="24"/>
          <w:szCs w:val="24"/>
        </w:rPr>
        <w:t xml:space="preserve"> jednoosobowych komórek </w:t>
      </w:r>
      <w:r w:rsidR="005D1D0B" w:rsidRPr="00FC5977">
        <w:rPr>
          <w:rFonts w:ascii="Arial Narrow" w:eastAsia="Times New Roman" w:hAnsi="Arial Narrow"/>
          <w:sz w:val="24"/>
          <w:szCs w:val="24"/>
        </w:rPr>
        <w:t>organizacyjnych Urzędu</w:t>
      </w:r>
      <w:r w:rsidRPr="00FC5977">
        <w:rPr>
          <w:rFonts w:ascii="Arial Narrow" w:eastAsia="Times New Roman" w:hAnsi="Arial Narrow"/>
          <w:sz w:val="24"/>
          <w:szCs w:val="24"/>
        </w:rPr>
        <w:t>, o których mowa w pkt 1.</w:t>
      </w:r>
    </w:p>
    <w:p w14:paraId="13F81D37" w14:textId="77777777" w:rsidR="00905301" w:rsidRPr="00FC5977" w:rsidRDefault="00905301" w:rsidP="00905301">
      <w:pPr>
        <w:spacing w:after="0" w:line="240" w:lineRule="auto"/>
        <w:ind w:left="1065"/>
        <w:jc w:val="both"/>
        <w:rPr>
          <w:rFonts w:ascii="Arial Narrow" w:eastAsia="Times New Roman" w:hAnsi="Arial Narrow"/>
          <w:b/>
          <w:sz w:val="24"/>
          <w:szCs w:val="24"/>
        </w:rPr>
      </w:pPr>
    </w:p>
    <w:p w14:paraId="308577FC"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b/>
          <w:sz w:val="24"/>
          <w:szCs w:val="24"/>
        </w:rPr>
        <w:t>§ 5</w:t>
      </w:r>
      <w:r w:rsidRPr="00FC5977">
        <w:rPr>
          <w:rFonts w:ascii="Arial Narrow" w:eastAsia="Times New Roman" w:hAnsi="Arial Narrow"/>
          <w:sz w:val="24"/>
          <w:szCs w:val="24"/>
        </w:rPr>
        <w:t>. 1. Urząd jest jednostką organizacyjną Miasta, przy pomocy której Prezydent wykonuje zadania:</w:t>
      </w:r>
    </w:p>
    <w:p w14:paraId="0B58D072"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własne gminy;</w:t>
      </w:r>
    </w:p>
    <w:p w14:paraId="69416D58"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własne powiatu;</w:t>
      </w:r>
    </w:p>
    <w:p w14:paraId="0E0CB133" w14:textId="2ED56924"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zlecone ustawami z zakresu administracji rządowej;</w:t>
      </w:r>
    </w:p>
    <w:p w14:paraId="17F6980B" w14:textId="77777777"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 zakresu administracji rządowej, które zostały przejęte na podstawie porozumień z organami tej administracji;</w:t>
      </w:r>
    </w:p>
    <w:p w14:paraId="6A339F68" w14:textId="157F4C62" w:rsidR="00905301" w:rsidRPr="00FC5977" w:rsidRDefault="00905301" w:rsidP="00FC2622">
      <w:pPr>
        <w:numPr>
          <w:ilvl w:val="0"/>
          <w:numId w:val="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 zakresu właściwości innych jednostek samorządu terytorialnego, które zostały przejęte </w:t>
      </w:r>
      <w:r w:rsidR="00D11495">
        <w:rPr>
          <w:rFonts w:ascii="Arial Narrow" w:eastAsia="Times New Roman" w:hAnsi="Arial Narrow"/>
          <w:sz w:val="24"/>
          <w:szCs w:val="24"/>
        </w:rPr>
        <w:br/>
      </w:r>
      <w:r w:rsidRPr="00FC5977">
        <w:rPr>
          <w:rFonts w:ascii="Arial Narrow" w:eastAsia="Times New Roman" w:hAnsi="Arial Narrow"/>
          <w:sz w:val="24"/>
          <w:szCs w:val="24"/>
        </w:rPr>
        <w:t>na podstawie porozumień z tymi jednostkami.</w:t>
      </w:r>
    </w:p>
    <w:p w14:paraId="59774893"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lastRenderedPageBreak/>
        <w:t>2. W uzasadnionych ekonomicznie, organizacyjnie i technicznie przypadkach Prezydent realizuje zadania i zaspokaja lokalne potrzeby dokonując zakupu usług świadczonych przez inne podmioty.</w:t>
      </w:r>
    </w:p>
    <w:p w14:paraId="5028098A"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Urząd działa na podstawie przepisów prawa powszechnie obowiązującego oraz aktów prawnych wydawanych przez Radę i Prezydenta, w szczególności Statutu Miasta Włocławek i regulaminu.</w:t>
      </w:r>
    </w:p>
    <w:p w14:paraId="2B02E0AE" w14:textId="77777777" w:rsidR="001661E1" w:rsidRPr="00FC5977" w:rsidRDefault="001661E1" w:rsidP="00905301">
      <w:pPr>
        <w:spacing w:after="0" w:line="240" w:lineRule="auto"/>
        <w:jc w:val="center"/>
        <w:rPr>
          <w:rFonts w:ascii="Arial Narrow" w:eastAsia="Times New Roman" w:hAnsi="Arial Narrow"/>
          <w:b/>
          <w:sz w:val="24"/>
          <w:szCs w:val="24"/>
        </w:rPr>
      </w:pPr>
    </w:p>
    <w:p w14:paraId="28723C1E"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222A02" w:rsidRPr="00FC5977">
        <w:rPr>
          <w:rFonts w:ascii="Arial Narrow" w:eastAsia="Times New Roman" w:hAnsi="Arial Narrow"/>
          <w:b/>
          <w:sz w:val="24"/>
          <w:szCs w:val="24"/>
        </w:rPr>
        <w:t>2</w:t>
      </w:r>
    </w:p>
    <w:p w14:paraId="41791A9F"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Misja i zasady funkcjonowania Urzędu</w:t>
      </w:r>
    </w:p>
    <w:p w14:paraId="5DFF29CA"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20F31708" w14:textId="77777777" w:rsidR="00905301" w:rsidRPr="00FC5977" w:rsidRDefault="00905301" w:rsidP="00905301">
      <w:pPr>
        <w:spacing w:after="0" w:line="240" w:lineRule="auto"/>
        <w:ind w:firstLine="284"/>
        <w:jc w:val="both"/>
        <w:rPr>
          <w:rFonts w:ascii="Arial Narrow" w:hAnsi="Arial Narrow"/>
          <w:sz w:val="24"/>
          <w:szCs w:val="24"/>
        </w:rPr>
      </w:pPr>
      <w:r w:rsidRPr="00FC5977">
        <w:rPr>
          <w:rFonts w:ascii="Arial Narrow" w:eastAsia="Times New Roman" w:hAnsi="Arial Narrow" w:cs="Arial"/>
          <w:b/>
          <w:sz w:val="24"/>
          <w:szCs w:val="24"/>
        </w:rPr>
        <w:t>§ 6</w:t>
      </w:r>
      <w:r w:rsidRPr="00FC5977">
        <w:rPr>
          <w:rFonts w:ascii="Arial Narrow" w:eastAsia="Times New Roman" w:hAnsi="Arial Narrow" w:cs="Arial"/>
          <w:sz w:val="24"/>
          <w:szCs w:val="24"/>
        </w:rPr>
        <w:t>. 1. </w:t>
      </w:r>
      <w:r w:rsidRPr="00FC5977">
        <w:rPr>
          <w:rFonts w:ascii="Arial Narrow" w:hAnsi="Arial Narrow"/>
          <w:sz w:val="24"/>
          <w:szCs w:val="24"/>
        </w:rPr>
        <w:t>Nadrzędnym celem działania Urzędu, jego misją, jest zapewnienie zaspokajania potrzeb i uwzględniania słusznych interesów społeczności lokalnej w sposób zgodny z prawem, efektywny i oszczędny.</w:t>
      </w:r>
    </w:p>
    <w:p w14:paraId="28C74FEB" w14:textId="77777777" w:rsidR="00905301" w:rsidRPr="00FC5977" w:rsidRDefault="00905301" w:rsidP="00905301">
      <w:pPr>
        <w:tabs>
          <w:tab w:val="left" w:pos="0"/>
          <w:tab w:val="left" w:pos="426"/>
          <w:tab w:val="left" w:pos="567"/>
        </w:tabs>
        <w:autoSpaceDE w:val="0"/>
        <w:autoSpaceDN w:val="0"/>
        <w:adjustRightInd w:val="0"/>
        <w:spacing w:after="0" w:line="240" w:lineRule="auto"/>
        <w:ind w:firstLine="284"/>
        <w:jc w:val="both"/>
        <w:rPr>
          <w:rFonts w:ascii="Arial Narrow" w:eastAsia="Times New Roman" w:hAnsi="Arial Narrow"/>
          <w:b/>
          <w:i/>
          <w:sz w:val="24"/>
          <w:szCs w:val="24"/>
        </w:rPr>
      </w:pPr>
      <w:r w:rsidRPr="00FC5977">
        <w:rPr>
          <w:rFonts w:ascii="Arial Narrow" w:hAnsi="Arial Narrow"/>
          <w:sz w:val="24"/>
          <w:szCs w:val="24"/>
        </w:rPr>
        <w:t>2. Podstawową wartość dla Urzędu i jego pracowników stanowi dobro wspólnoty samorządowej osiągane przy uwzględnieniu i poszanowaniu praw jednostki.</w:t>
      </w:r>
    </w:p>
    <w:p w14:paraId="0151C530" w14:textId="77777777" w:rsidR="00905301" w:rsidRPr="00FC5977" w:rsidRDefault="00905301" w:rsidP="00905301">
      <w:pPr>
        <w:tabs>
          <w:tab w:val="left" w:pos="357"/>
          <w:tab w:val="left" w:pos="426"/>
          <w:tab w:val="left" w:pos="567"/>
        </w:tabs>
        <w:autoSpaceDE w:val="0"/>
        <w:autoSpaceDN w:val="0"/>
        <w:adjustRightInd w:val="0"/>
        <w:spacing w:after="0" w:line="240" w:lineRule="auto"/>
        <w:ind w:left="284"/>
        <w:jc w:val="both"/>
        <w:rPr>
          <w:rFonts w:ascii="Arial Narrow" w:eastAsia="Times New Roman" w:hAnsi="Arial Narrow"/>
          <w:b/>
          <w:sz w:val="24"/>
          <w:szCs w:val="24"/>
        </w:rPr>
      </w:pPr>
    </w:p>
    <w:p w14:paraId="39067B9C" w14:textId="77777777" w:rsidR="00905301" w:rsidRPr="00FC5977" w:rsidRDefault="00905301" w:rsidP="00905301">
      <w:pPr>
        <w:tabs>
          <w:tab w:val="left" w:pos="709"/>
        </w:tabs>
        <w:autoSpaceDE w:val="0"/>
        <w:autoSpaceDN w:val="0"/>
        <w:adjustRightInd w:val="0"/>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b/>
          <w:sz w:val="24"/>
          <w:szCs w:val="24"/>
        </w:rPr>
        <w:t>§ 7</w:t>
      </w:r>
      <w:r w:rsidRPr="00FC5977">
        <w:rPr>
          <w:rFonts w:ascii="Arial Narrow" w:eastAsia="Times New Roman" w:hAnsi="Arial Narrow"/>
          <w:sz w:val="24"/>
          <w:szCs w:val="24"/>
        </w:rPr>
        <w:t>. </w:t>
      </w:r>
      <w:r w:rsidRPr="00FC5977">
        <w:rPr>
          <w:rFonts w:ascii="Arial Narrow" w:eastAsia="Times New Roman" w:hAnsi="Arial Narrow" w:cs="Arial"/>
          <w:sz w:val="24"/>
          <w:szCs w:val="24"/>
        </w:rPr>
        <w:t>Funkcjonowanie Urzędu opiera się na zasadach:</w:t>
      </w:r>
    </w:p>
    <w:p w14:paraId="48C0D9DA"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jednoosobowego kierownictwa;</w:t>
      </w:r>
    </w:p>
    <w:p w14:paraId="29725EC2"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służbowego podporządkowania;</w:t>
      </w:r>
    </w:p>
    <w:p w14:paraId="23A9F4CC"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podziału zadań między komórki organizacyjne Urzędu i współpracy między tymi komórkami przy realizacji zadań;</w:t>
      </w:r>
    </w:p>
    <w:p w14:paraId="4A20F20D"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podziału czynności między pracowników Urzędu w sposób zapewniający odpowiednią jakość i ciągłość wykonywania zadań; </w:t>
      </w:r>
    </w:p>
    <w:p w14:paraId="6CF2C28C" w14:textId="77777777" w:rsidR="00905301" w:rsidRPr="00FC5977" w:rsidRDefault="00905301" w:rsidP="00FC2622">
      <w:pPr>
        <w:numPr>
          <w:ilvl w:val="0"/>
          <w:numId w:val="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indywidualnej odpowiedzialności pracowników za wykonanie powierzonych zadań.</w:t>
      </w:r>
    </w:p>
    <w:p w14:paraId="381E6F4B"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2A06299"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8</w:t>
      </w:r>
      <w:r w:rsidRPr="00FC5977">
        <w:rPr>
          <w:rFonts w:ascii="Arial Narrow" w:eastAsia="Times New Roman" w:hAnsi="Arial Narrow"/>
          <w:sz w:val="24"/>
          <w:szCs w:val="24"/>
        </w:rPr>
        <w:t>. 1. Pracownicy Urzędu, realizując powierzone im zadania, kierują się zasadami etyki i praworządności, dobro publiczne przedkładają nad interesy własne. Są bezstronni w wykonywaniu zadań i obowiązków, szanują prawo obywateli do informacji, zapewniając, w granicach prawem przewidzianych, jawność prowadzonych postępowań.</w:t>
      </w:r>
    </w:p>
    <w:p w14:paraId="5DF32C98"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Pracowników samorządowych łączy identyfikacja z Miastem, cechuje dbałość o dobre imię Urzędu, jawność i otwartość działania oraz wrażliwość na problemy mieszkańców.</w:t>
      </w:r>
    </w:p>
    <w:p w14:paraId="5502B915" w14:textId="16281BC0"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3. Zasady postępowania oraz standardy zachowania pracowników Urzędu związane z pełnieniem przez nich obowiązków służbowych określa </w:t>
      </w:r>
      <w:r w:rsidR="007D11EB" w:rsidRPr="00FC5977">
        <w:rPr>
          <w:rFonts w:ascii="Arial Narrow" w:eastAsia="Times New Roman" w:hAnsi="Arial Narrow"/>
          <w:sz w:val="24"/>
          <w:szCs w:val="24"/>
        </w:rPr>
        <w:t xml:space="preserve">ustawa z dnia 21 listopada 2008 r. o pracownikach samorządowych oraz </w:t>
      </w:r>
      <w:r w:rsidRPr="00FC5977">
        <w:rPr>
          <w:rFonts w:ascii="Arial Narrow" w:eastAsia="Times New Roman" w:hAnsi="Arial Narrow"/>
          <w:sz w:val="24"/>
          <w:szCs w:val="24"/>
        </w:rPr>
        <w:t xml:space="preserve">Kodeks </w:t>
      </w:r>
      <w:r w:rsidR="00CA7A4E" w:rsidRPr="00FC5977">
        <w:rPr>
          <w:rFonts w:ascii="Arial Narrow" w:eastAsia="Times New Roman" w:hAnsi="Arial Narrow"/>
          <w:sz w:val="24"/>
          <w:szCs w:val="24"/>
        </w:rPr>
        <w:t>e</w:t>
      </w:r>
      <w:r w:rsidRPr="00FC5977">
        <w:rPr>
          <w:rFonts w:ascii="Arial Narrow" w:eastAsia="Times New Roman" w:hAnsi="Arial Narrow"/>
          <w:sz w:val="24"/>
          <w:szCs w:val="24"/>
        </w:rPr>
        <w:t xml:space="preserve">tyczny pracowników Urzędu Miasta Włocławek. </w:t>
      </w:r>
    </w:p>
    <w:p w14:paraId="648340C1"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1A581C0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9. </w:t>
      </w:r>
      <w:r w:rsidRPr="00FC5977">
        <w:rPr>
          <w:rFonts w:ascii="Arial Narrow" w:eastAsia="Times New Roman" w:hAnsi="Arial Narrow"/>
          <w:sz w:val="24"/>
          <w:szCs w:val="24"/>
        </w:rPr>
        <w:t>Organizacja Urzędu podlega procesowi ciągłego doskonalenia, w którym priorytetowe cele stanowią:</w:t>
      </w:r>
    </w:p>
    <w:p w14:paraId="41392D29" w14:textId="128E7301"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sz w:val="24"/>
          <w:szCs w:val="24"/>
          <w:shd w:val="clear" w:color="auto" w:fill="FFFFFF"/>
        </w:rPr>
        <w:t xml:space="preserve">stałe podnoszenie jakości obsługi klientów i dostępności usług administracji publicznej, </w:t>
      </w:r>
      <w:r w:rsidR="00D162C4" w:rsidRPr="00FC5977">
        <w:rPr>
          <w:rFonts w:ascii="Arial Narrow" w:eastAsia="Times New Roman" w:hAnsi="Arial Narrow"/>
          <w:sz w:val="24"/>
          <w:szCs w:val="24"/>
          <w:shd w:val="clear" w:color="auto" w:fill="FFFFFF"/>
        </w:rPr>
        <w:br/>
      </w:r>
      <w:r w:rsidRPr="00FC5977">
        <w:rPr>
          <w:rFonts w:ascii="Arial Narrow" w:eastAsia="Times New Roman" w:hAnsi="Arial Narrow"/>
          <w:sz w:val="24"/>
          <w:szCs w:val="24"/>
          <w:shd w:val="clear" w:color="auto" w:fill="FFFFFF"/>
        </w:rPr>
        <w:t>w</w:t>
      </w:r>
      <w:r w:rsidR="00D162C4" w:rsidRPr="00FC5977">
        <w:rPr>
          <w:rFonts w:ascii="Arial Narrow" w:eastAsia="Times New Roman" w:hAnsi="Arial Narrow"/>
          <w:sz w:val="24"/>
          <w:szCs w:val="24"/>
          <w:shd w:val="clear" w:color="auto" w:fill="FFFFFF"/>
        </w:rPr>
        <w:t xml:space="preserve"> </w:t>
      </w:r>
      <w:r w:rsidRPr="00FC5977">
        <w:rPr>
          <w:rFonts w:ascii="Arial Narrow" w:eastAsia="Times New Roman" w:hAnsi="Arial Narrow"/>
          <w:sz w:val="24"/>
          <w:szCs w:val="24"/>
          <w:shd w:val="clear" w:color="auto" w:fill="FFFFFF"/>
        </w:rPr>
        <w:t xml:space="preserve">szczególności poprzez stosowanie narzędzi </w:t>
      </w:r>
      <w:r w:rsidRPr="00FC5977">
        <w:rPr>
          <w:rFonts w:ascii="Arial Narrow" w:eastAsia="Times New Roman" w:hAnsi="Arial Narrow" w:cs="Calibri"/>
          <w:sz w:val="24"/>
          <w:szCs w:val="24"/>
        </w:rPr>
        <w:t>wykorzystujących nowoczesne technologie informacyjne i komunikacyjne;</w:t>
      </w:r>
    </w:p>
    <w:p w14:paraId="49866333" w14:textId="509E980F"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 xml:space="preserve">zwiększanie partycypacji obywatelskiej w zarządzaniu Miastem poprzez stosowanie różnych form </w:t>
      </w:r>
      <w:r w:rsidR="00D162C4" w:rsidRPr="00FC5977">
        <w:rPr>
          <w:rFonts w:ascii="Arial Narrow" w:eastAsia="Times New Roman" w:hAnsi="Arial Narrow" w:cs="Calibri"/>
          <w:sz w:val="24"/>
          <w:szCs w:val="24"/>
        </w:rPr>
        <w:br/>
      </w:r>
      <w:r w:rsidRPr="00FC5977">
        <w:rPr>
          <w:rFonts w:ascii="Arial Narrow" w:eastAsia="Times New Roman" w:hAnsi="Arial Narrow" w:cs="Calibri"/>
          <w:sz w:val="24"/>
          <w:szCs w:val="24"/>
        </w:rPr>
        <w:t>i</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metod partycypacji, w szczególności: udostępniani</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 xml:space="preserve"> informacji publicznej, spotka</w:t>
      </w:r>
      <w:r w:rsidR="00670F4C" w:rsidRPr="00FC5977">
        <w:rPr>
          <w:rFonts w:ascii="Arial Narrow" w:eastAsia="Times New Roman" w:hAnsi="Arial Narrow" w:cs="Calibri"/>
          <w:sz w:val="24"/>
          <w:szCs w:val="24"/>
        </w:rPr>
        <w:t>nia</w:t>
      </w:r>
      <w:r w:rsidRPr="00FC5977">
        <w:rPr>
          <w:rFonts w:ascii="Arial Narrow" w:eastAsia="Times New Roman" w:hAnsi="Arial Narrow" w:cs="Calibri"/>
          <w:sz w:val="24"/>
          <w:szCs w:val="24"/>
        </w:rPr>
        <w:t xml:space="preserve"> z</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mieszkańcami i</w:t>
      </w:r>
      <w:r w:rsidR="00D162C4"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konsultacj</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 xml:space="preserve"> społeczn</w:t>
      </w:r>
      <w:r w:rsidR="00670F4C" w:rsidRPr="00FC5977">
        <w:rPr>
          <w:rFonts w:ascii="Arial Narrow" w:eastAsia="Times New Roman" w:hAnsi="Arial Narrow" w:cs="Calibri"/>
          <w:sz w:val="24"/>
          <w:szCs w:val="24"/>
        </w:rPr>
        <w:t>e</w:t>
      </w:r>
      <w:r w:rsidRPr="00FC5977">
        <w:rPr>
          <w:rFonts w:ascii="Arial Narrow" w:eastAsia="Times New Roman" w:hAnsi="Arial Narrow" w:cs="Calibri"/>
          <w:sz w:val="24"/>
          <w:szCs w:val="24"/>
        </w:rPr>
        <w:t>;</w:t>
      </w:r>
    </w:p>
    <w:p w14:paraId="4398652F" w14:textId="77777777"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zapewnienie realizacji celów i zadań Miasta w sposób zgodny z prawem, efektywny, oszczędny i terminowy;</w:t>
      </w:r>
    </w:p>
    <w:p w14:paraId="486E84C1" w14:textId="77777777" w:rsidR="00905301" w:rsidRPr="00FC5977" w:rsidRDefault="00905301" w:rsidP="00FC2622">
      <w:pPr>
        <w:numPr>
          <w:ilvl w:val="0"/>
          <w:numId w:val="7"/>
        </w:numPr>
        <w:autoSpaceDE w:val="0"/>
        <w:autoSpaceDN w:val="0"/>
        <w:adjustRightInd w:val="0"/>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optymalizowanie kosztów funkcjonowania Urzędu.</w:t>
      </w:r>
    </w:p>
    <w:p w14:paraId="52E7C14B" w14:textId="77777777" w:rsidR="00905301" w:rsidRPr="00FC5977" w:rsidRDefault="00905301" w:rsidP="00905301">
      <w:pPr>
        <w:autoSpaceDE w:val="0"/>
        <w:autoSpaceDN w:val="0"/>
        <w:adjustRightInd w:val="0"/>
        <w:spacing w:after="0" w:line="240" w:lineRule="auto"/>
        <w:ind w:left="641" w:hanging="357"/>
        <w:jc w:val="both"/>
        <w:rPr>
          <w:rFonts w:ascii="Arial Narrow" w:eastAsia="Times New Roman" w:hAnsi="Arial Narrow"/>
          <w:b/>
          <w:sz w:val="24"/>
          <w:szCs w:val="24"/>
        </w:rPr>
      </w:pPr>
    </w:p>
    <w:p w14:paraId="1FEF4AA4"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b/>
          <w:sz w:val="24"/>
          <w:szCs w:val="24"/>
        </w:rPr>
        <w:t>§ 10</w:t>
      </w:r>
      <w:r w:rsidRPr="00FC5977">
        <w:rPr>
          <w:rFonts w:ascii="Arial Narrow" w:eastAsia="Times New Roman" w:hAnsi="Arial Narrow"/>
          <w:sz w:val="24"/>
          <w:szCs w:val="24"/>
        </w:rPr>
        <w:t>. </w:t>
      </w:r>
      <w:r w:rsidRPr="00FC5977">
        <w:rPr>
          <w:rFonts w:ascii="Arial Narrow" w:eastAsia="Times New Roman" w:hAnsi="Arial Narrow" w:cs="Calibri"/>
          <w:sz w:val="24"/>
          <w:szCs w:val="24"/>
        </w:rPr>
        <w:t>1. Z zastrzeżeniem wyjątków, wynikających ze szczególnych przepisów prawa, Urząd zapewnia każdemu dostęp do informacji publicznej oraz informacji o środowisku i jego ochronie</w:t>
      </w:r>
      <w:r w:rsidRPr="00FC5977">
        <w:rPr>
          <w:rFonts w:ascii="Arial Narrow" w:eastAsia="Times New Roman" w:hAnsi="Arial Narrow"/>
          <w:sz w:val="24"/>
          <w:szCs w:val="24"/>
        </w:rPr>
        <w:t>, których o</w:t>
      </w:r>
      <w:r w:rsidR="006A3957" w:rsidRPr="00FC5977">
        <w:rPr>
          <w:rFonts w:ascii="Arial Narrow" w:eastAsia="Times New Roman" w:hAnsi="Arial Narrow"/>
          <w:sz w:val="24"/>
          <w:szCs w:val="24"/>
        </w:rPr>
        <w:t xml:space="preserve">bowiązek udostępniania wynika w </w:t>
      </w:r>
      <w:r w:rsidRPr="00FC5977">
        <w:rPr>
          <w:rFonts w:ascii="Arial Narrow" w:eastAsia="Times New Roman" w:hAnsi="Arial Narrow"/>
          <w:sz w:val="24"/>
          <w:szCs w:val="24"/>
        </w:rPr>
        <w:t>szczególności z</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przepisów</w:t>
      </w:r>
      <w:r w:rsidR="00847F3D" w:rsidRPr="00FC5977">
        <w:rPr>
          <w:rFonts w:ascii="Arial Narrow" w:eastAsia="Times New Roman" w:hAnsi="Arial Narrow"/>
          <w:sz w:val="24"/>
          <w:szCs w:val="24"/>
        </w:rPr>
        <w:t>:</w:t>
      </w:r>
      <w:r w:rsidRPr="00FC5977">
        <w:rPr>
          <w:rFonts w:ascii="Arial Narrow" w:eastAsia="Times New Roman" w:hAnsi="Arial Narrow"/>
          <w:sz w:val="24"/>
          <w:szCs w:val="24"/>
        </w:rPr>
        <w:t xml:space="preserve"> ustawy z dnia 6 września 2001 r. o dostępie do informacji publicznej, ustawy z dnia 8 marca 1990 r. o</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samorządzie gminnym, ustawy z dnia 21 listopada 2008 r.</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o</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pracownikach samorządowych, ustawy z dnia 27 sierpnia 2009 r. o finansach publicznych, ustawy z dnia </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3</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października 2008 </w:t>
      </w:r>
      <w:r w:rsidR="006A3957" w:rsidRPr="00FC5977">
        <w:rPr>
          <w:rFonts w:ascii="Arial Narrow" w:eastAsia="Times New Roman" w:hAnsi="Arial Narrow"/>
          <w:sz w:val="24"/>
          <w:szCs w:val="24"/>
        </w:rPr>
        <w:t>r. o</w:t>
      </w:r>
      <w:r w:rsidR="00D64F6F" w:rsidRPr="00FC5977">
        <w:rPr>
          <w:rFonts w:ascii="Arial Narrow" w:eastAsia="Times New Roman" w:hAnsi="Arial Narrow"/>
          <w:sz w:val="24"/>
          <w:szCs w:val="24"/>
        </w:rPr>
        <w:t xml:space="preserve"> </w:t>
      </w:r>
      <w:r w:rsidR="006A3957" w:rsidRPr="00FC5977">
        <w:rPr>
          <w:rFonts w:ascii="Arial Narrow" w:eastAsia="Times New Roman" w:hAnsi="Arial Narrow"/>
          <w:sz w:val="24"/>
          <w:szCs w:val="24"/>
        </w:rPr>
        <w:t xml:space="preserve">udostępnianiu informacji o </w:t>
      </w:r>
      <w:r w:rsidRPr="00FC5977">
        <w:rPr>
          <w:rFonts w:ascii="Arial Narrow" w:eastAsia="Times New Roman" w:hAnsi="Arial Narrow"/>
          <w:sz w:val="24"/>
          <w:szCs w:val="24"/>
        </w:rPr>
        <w:t>środowisku i</w:t>
      </w:r>
      <w:r w:rsidR="006A3957" w:rsidRPr="00FC5977">
        <w:rPr>
          <w:rFonts w:ascii="Arial Narrow" w:eastAsia="Times New Roman" w:hAnsi="Arial Narrow"/>
          <w:sz w:val="24"/>
          <w:szCs w:val="24"/>
        </w:rPr>
        <w:t xml:space="preserve"> </w:t>
      </w:r>
      <w:r w:rsidRPr="00FC5977">
        <w:rPr>
          <w:rFonts w:ascii="Arial Narrow" w:eastAsia="Times New Roman" w:hAnsi="Arial Narrow"/>
          <w:sz w:val="24"/>
          <w:szCs w:val="24"/>
        </w:rPr>
        <w:t>jego oc</w:t>
      </w:r>
      <w:r w:rsidR="00D64F6F" w:rsidRPr="00FC5977">
        <w:rPr>
          <w:rFonts w:ascii="Arial Narrow" w:eastAsia="Times New Roman" w:hAnsi="Arial Narrow"/>
          <w:sz w:val="24"/>
          <w:szCs w:val="24"/>
        </w:rPr>
        <w:t xml:space="preserve">hronie, udziale społeczeństwa </w:t>
      </w:r>
      <w:r w:rsidR="00D64F6F"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ochronie środowiska oraz o ocenach oddziaływania na środowisko oraz ustawy z dnia 11 lipca 2014 r. </w:t>
      </w:r>
      <w:r w:rsidR="00D64F6F" w:rsidRPr="00FC5977">
        <w:rPr>
          <w:rFonts w:ascii="Arial Narrow" w:eastAsia="Times New Roman" w:hAnsi="Arial Narrow"/>
          <w:sz w:val="24"/>
          <w:szCs w:val="24"/>
        </w:rPr>
        <w:br/>
      </w:r>
      <w:r w:rsidRPr="00FC5977">
        <w:rPr>
          <w:rFonts w:ascii="Arial Narrow" w:eastAsia="Times New Roman" w:hAnsi="Arial Narrow"/>
          <w:sz w:val="24"/>
          <w:szCs w:val="24"/>
        </w:rPr>
        <w:t>o</w:t>
      </w:r>
      <w:r w:rsidR="00D64F6F" w:rsidRPr="00FC5977">
        <w:rPr>
          <w:rFonts w:ascii="Arial Narrow" w:eastAsia="Times New Roman" w:hAnsi="Arial Narrow"/>
          <w:sz w:val="24"/>
          <w:szCs w:val="24"/>
        </w:rPr>
        <w:t xml:space="preserve"> </w:t>
      </w:r>
      <w:r w:rsidRPr="00FC5977">
        <w:rPr>
          <w:rFonts w:ascii="Arial Narrow" w:eastAsia="Times New Roman" w:hAnsi="Arial Narrow"/>
          <w:sz w:val="24"/>
          <w:szCs w:val="24"/>
        </w:rPr>
        <w:t>petycjach</w:t>
      </w:r>
      <w:r w:rsidRPr="00FC5977">
        <w:rPr>
          <w:rFonts w:ascii="Arial Narrow" w:eastAsia="Times New Roman" w:hAnsi="Arial Narrow" w:cs="Calibri"/>
          <w:sz w:val="24"/>
          <w:szCs w:val="24"/>
        </w:rPr>
        <w:t>.</w:t>
      </w:r>
    </w:p>
    <w:p w14:paraId="3A0F3ABD"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cs="Calibri"/>
          <w:sz w:val="24"/>
          <w:szCs w:val="24"/>
        </w:rPr>
        <w:lastRenderedPageBreak/>
        <w:t>2. Udostępnianie informacji publicznej oraz informacji o środowisku i jego ochronie odbywa się w oparciu o powszechnie obowiązujące przepisy prawa.</w:t>
      </w:r>
    </w:p>
    <w:p w14:paraId="754D313C"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Calibri"/>
          <w:sz w:val="24"/>
          <w:szCs w:val="24"/>
        </w:rPr>
      </w:pPr>
      <w:r w:rsidRPr="00FC5977">
        <w:rPr>
          <w:rFonts w:ascii="Arial Narrow" w:eastAsia="Times New Roman" w:hAnsi="Arial Narrow" w:cs="Calibri"/>
          <w:sz w:val="24"/>
          <w:szCs w:val="24"/>
        </w:rPr>
        <w:t>3. Podstawową formą udostępniania informacji publicznej jest ogłaszanie informacji, w tym dokumentów urzędowych, na stronie podmiotowej Biuletynu Informacji Publicznej Urzędu.</w:t>
      </w:r>
    </w:p>
    <w:p w14:paraId="2D66BD10" w14:textId="77777777" w:rsidR="00905301" w:rsidRPr="00FC5977" w:rsidRDefault="00905301" w:rsidP="00905301">
      <w:pPr>
        <w:spacing w:after="0" w:line="240" w:lineRule="auto"/>
        <w:jc w:val="both"/>
        <w:rPr>
          <w:rFonts w:ascii="Arial Narrow" w:eastAsia="Times New Roman" w:hAnsi="Arial Narrow"/>
          <w:i/>
          <w:sz w:val="24"/>
          <w:szCs w:val="24"/>
        </w:rPr>
      </w:pPr>
    </w:p>
    <w:p w14:paraId="596FE8CD"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11. </w:t>
      </w:r>
      <w:r w:rsidRPr="00FC5977">
        <w:rPr>
          <w:rFonts w:ascii="Arial Narrow" w:eastAsia="Times New Roman" w:hAnsi="Arial Narrow"/>
          <w:sz w:val="24"/>
          <w:szCs w:val="24"/>
        </w:rPr>
        <w:t>W zakresie organizacji i funkcjonowania Urzędu odrębnymi zarządzeniami Prezydent określa w szczególności:</w:t>
      </w:r>
    </w:p>
    <w:p w14:paraId="3542E015"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etyki zawodowej pracowników;</w:t>
      </w:r>
    </w:p>
    <w:p w14:paraId="619B56C6"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i porządek w procesie pracy;</w:t>
      </w:r>
    </w:p>
    <w:p w14:paraId="1F5CDF45" w14:textId="631C72CE"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używania pieczęci i pieczątek oraz gospodarowania pieczęciami i pieczątkami;</w:t>
      </w:r>
    </w:p>
    <w:p w14:paraId="48EE1EC7"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naboru na wolne stanowiska urzędnicze,</w:t>
      </w:r>
      <w:r w:rsidRPr="00FC5977">
        <w:rPr>
          <w:rFonts w:ascii="Arial Narrow" w:hAnsi="Arial Narrow"/>
          <w:sz w:val="24"/>
          <w:szCs w:val="24"/>
        </w:rPr>
        <w:t xml:space="preserve"> </w:t>
      </w:r>
      <w:r w:rsidRPr="00FC5977">
        <w:rPr>
          <w:rFonts w:ascii="Arial Narrow" w:eastAsia="Times New Roman" w:hAnsi="Arial Narrow"/>
          <w:sz w:val="24"/>
          <w:szCs w:val="24"/>
        </w:rPr>
        <w:t>na zastępstwo w związku z usprawiedliwioną nieobecnością pracownika samorządowego, a także na wolne stanowiska pomocnicze i obsługi;</w:t>
      </w:r>
    </w:p>
    <w:p w14:paraId="721F816C"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i tryb dokonywania okresowych ocen pracowników;</w:t>
      </w:r>
    </w:p>
    <w:p w14:paraId="3DB4F0DD"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sprawowania nadzoru właścicielskiego w spółkach prawa handlowego, w których Miasto posiada udziały lub akcje;</w:t>
      </w:r>
    </w:p>
    <w:p w14:paraId="61892606" w14:textId="594D9C32"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udostępniania informacji publicznej;</w:t>
      </w:r>
    </w:p>
    <w:p w14:paraId="6584A8EA" w14:textId="7777777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tryb postępowania w zakresie ogłaszania aktów normatywnych i niektórych innych aktów prawnych w wojewódzkim dzienniku urzędowym;</w:t>
      </w:r>
    </w:p>
    <w:p w14:paraId="2D511910" w14:textId="4745AD63"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zasady obsługi klientów Urzędu;</w:t>
      </w:r>
    </w:p>
    <w:p w14:paraId="1B3B3E8D" w14:textId="5A495CF7" w:rsidR="00905301" w:rsidRPr="00FC5977" w:rsidRDefault="00905301"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organizację przyjmowania i rozpatrywania skarg i wniosków</w:t>
      </w:r>
      <w:r w:rsidR="00821B92" w:rsidRPr="00FC5977">
        <w:rPr>
          <w:rFonts w:ascii="Arial Narrow" w:eastAsia="Times New Roman" w:hAnsi="Arial Narrow"/>
          <w:sz w:val="24"/>
          <w:szCs w:val="24"/>
        </w:rPr>
        <w:t>;</w:t>
      </w:r>
    </w:p>
    <w:p w14:paraId="21B75270" w14:textId="158D20F4" w:rsidR="00821B92" w:rsidRPr="00FC5977" w:rsidRDefault="00DE1C15" w:rsidP="00FC2622">
      <w:pPr>
        <w:numPr>
          <w:ilvl w:val="0"/>
          <w:numId w:val="6"/>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szczegółowy sposób postępowania pracowników Urzędu z podmiotami wykonującymi zawodową działalność lobbingową oraz z podmiotami wykonującymi bez wpisu do rejestru czynności z zakresu zawodowej działalności lobbingowej.</w:t>
      </w:r>
    </w:p>
    <w:p w14:paraId="4ADB627E" w14:textId="77777777" w:rsidR="00905301" w:rsidRPr="00FC5977" w:rsidRDefault="00905301" w:rsidP="00905301">
      <w:pPr>
        <w:autoSpaceDE w:val="0"/>
        <w:autoSpaceDN w:val="0"/>
        <w:adjustRightInd w:val="0"/>
        <w:spacing w:after="0" w:line="240" w:lineRule="auto"/>
        <w:ind w:left="705" w:hanging="705"/>
        <w:jc w:val="both"/>
        <w:rPr>
          <w:rFonts w:ascii="Arial Narrow" w:eastAsia="Times New Roman" w:hAnsi="Arial Narrow"/>
          <w:b/>
          <w:sz w:val="24"/>
          <w:szCs w:val="24"/>
        </w:rPr>
      </w:pPr>
    </w:p>
    <w:p w14:paraId="5D5E493F"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3</w:t>
      </w:r>
    </w:p>
    <w:p w14:paraId="052CEF0D"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kierowania Urzędem</w:t>
      </w:r>
    </w:p>
    <w:p w14:paraId="27DB6E30" w14:textId="77777777" w:rsidR="00905301" w:rsidRPr="00FC5977" w:rsidRDefault="00905301" w:rsidP="00905301">
      <w:pPr>
        <w:spacing w:after="0" w:line="240" w:lineRule="auto"/>
        <w:rPr>
          <w:rFonts w:ascii="Arial Narrow" w:eastAsia="Times New Roman" w:hAnsi="Arial Narrow"/>
          <w:b/>
          <w:sz w:val="24"/>
          <w:szCs w:val="24"/>
        </w:rPr>
      </w:pPr>
    </w:p>
    <w:p w14:paraId="281EDE36" w14:textId="6F58754E" w:rsidR="00905301" w:rsidRPr="00FC5977" w:rsidRDefault="00905301"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12. </w:t>
      </w:r>
      <w:r w:rsidRPr="00FC5977">
        <w:rPr>
          <w:rFonts w:ascii="Arial Narrow" w:eastAsia="Times New Roman" w:hAnsi="Arial Narrow"/>
          <w:sz w:val="24"/>
          <w:szCs w:val="24"/>
        </w:rPr>
        <w:t xml:space="preserve">1. Prezydent, jako kierownik Urzędu, wykonuje uprawnienia zwierzchnika służbowego w stosunku </w:t>
      </w:r>
      <w:r w:rsidR="00C67E87">
        <w:rPr>
          <w:rFonts w:ascii="Arial Narrow" w:eastAsia="Times New Roman" w:hAnsi="Arial Narrow"/>
          <w:sz w:val="24"/>
          <w:szCs w:val="24"/>
        </w:rPr>
        <w:br/>
      </w:r>
      <w:r w:rsidRPr="00FC5977">
        <w:rPr>
          <w:rFonts w:ascii="Arial Narrow" w:eastAsia="Times New Roman" w:hAnsi="Arial Narrow"/>
          <w:sz w:val="24"/>
          <w:szCs w:val="24"/>
        </w:rPr>
        <w:t xml:space="preserve">do pracowników Urzędu oraz kierowników miejskich jednostek organizacyjnych. </w:t>
      </w:r>
    </w:p>
    <w:p w14:paraId="433F8EFD" w14:textId="77777777" w:rsidR="00905301" w:rsidRPr="00FC5977" w:rsidRDefault="00905301"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Prezydent kieruje pracą Urzędu przy pomocy Zastępców Prezydenta, Sekretarza i Skarbnika.</w:t>
      </w:r>
    </w:p>
    <w:p w14:paraId="31CA1B18" w14:textId="4948D3E3" w:rsidR="00905301" w:rsidRPr="00FC5977" w:rsidRDefault="001B697D" w:rsidP="00905301">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w:t>
      </w:r>
      <w:r w:rsidR="00905301" w:rsidRPr="00FC5977">
        <w:rPr>
          <w:rFonts w:ascii="Arial Narrow" w:eastAsia="Times New Roman" w:hAnsi="Arial Narrow"/>
          <w:sz w:val="24"/>
          <w:szCs w:val="24"/>
        </w:rPr>
        <w:t>. Odpowiednio do powierzonych im obowiązków i przekazanych kompetencji Zastępcy Prezydenta, Sekretarz i Skarbnik:</w:t>
      </w:r>
    </w:p>
    <w:p w14:paraId="317E31F9"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zapewniają realizację zadań Miasta poprzez inicjowanie, koordynowanie i kontrolowanie działań podległych im komórek organizacyjnych Urzędu i nadzorowanych przez te komórki miejskich jednostek organizacyjnych, w szczególności ustalają zasady komunikacji i współpracy między nimi w celu kompleksowego rozwiązywania problemów Miasta;</w:t>
      </w:r>
    </w:p>
    <w:p w14:paraId="514FF785"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zapewniają funkcjonowanie adekwatnego, skutecznego i efektywnego systemu kontroli zarządczej w zakresie swego działania;</w:t>
      </w:r>
    </w:p>
    <w:p w14:paraId="03D78FE6" w14:textId="77777777" w:rsidR="00905301" w:rsidRPr="00FC5977" w:rsidRDefault="00905301" w:rsidP="0022109D">
      <w:pPr>
        <w:numPr>
          <w:ilvl w:val="0"/>
          <w:numId w:val="6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współpracują z Radą i jej komisjami.</w:t>
      </w:r>
    </w:p>
    <w:p w14:paraId="7FB81137" w14:textId="77777777" w:rsidR="00905301" w:rsidRPr="00FC5977" w:rsidRDefault="00905301" w:rsidP="00905301">
      <w:pPr>
        <w:spacing w:after="0" w:line="240" w:lineRule="auto"/>
        <w:ind w:left="705"/>
        <w:jc w:val="both"/>
        <w:rPr>
          <w:rFonts w:ascii="Arial Narrow" w:eastAsia="Times New Roman" w:hAnsi="Arial Narrow"/>
          <w:sz w:val="24"/>
          <w:szCs w:val="24"/>
        </w:rPr>
      </w:pPr>
    </w:p>
    <w:p w14:paraId="537960B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007E0E3B" w:rsidRPr="00FC5977">
        <w:rPr>
          <w:rFonts w:ascii="Arial Narrow" w:eastAsia="Times New Roman" w:hAnsi="Arial Narrow"/>
          <w:b/>
          <w:sz w:val="24"/>
          <w:szCs w:val="24"/>
        </w:rPr>
        <w:t>3</w:t>
      </w:r>
      <w:r w:rsidRPr="00FC5977">
        <w:rPr>
          <w:rFonts w:ascii="Arial Narrow" w:eastAsia="Times New Roman" w:hAnsi="Arial Narrow"/>
          <w:b/>
          <w:sz w:val="24"/>
          <w:szCs w:val="24"/>
        </w:rPr>
        <w:t>.</w:t>
      </w:r>
      <w:r w:rsidRPr="00FC5977">
        <w:rPr>
          <w:rFonts w:ascii="Arial Narrow" w:eastAsia="Times New Roman" w:hAnsi="Arial Narrow"/>
          <w:sz w:val="24"/>
          <w:szCs w:val="24"/>
        </w:rPr>
        <w:t> 1. Prezydent wykonuje określone przepisami prawa zadania i kompetencje organu wykonawczego Miasta i kierownika Urzędu, a w szczególności:</w:t>
      </w:r>
    </w:p>
    <w:p w14:paraId="727F4DE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realizuje zadania starosty;</w:t>
      </w:r>
    </w:p>
    <w:p w14:paraId="18DD5EF5"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jest szefem obrony cywilnej Miasta oraz organizuje, nadzoruje i koordynuje wykonywanie zadań: obronnych, obrony cywilnej, w zakresie ochrony ludności i środowiska oraz w zakresie zarządzania kryzysowego;</w:t>
      </w:r>
    </w:p>
    <w:p w14:paraId="7F90992B"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pełni funkcję zgromadzenia wspólników/walnego zgromadzenia w jednoosobowych spółkach Miasta i wykonuje uprawnienia udziałowca/akcjonariusza w spółkach innych niż jednoosobowe spółki Miasta;</w:t>
      </w:r>
    </w:p>
    <w:p w14:paraId="6951015A"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jako administrator danych odpowiada za bezpieczeństwo danych osobowych, w tym w systemie informatycznym;</w:t>
      </w:r>
    </w:p>
    <w:p w14:paraId="63ADC7EA" w14:textId="011F020F"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odpowiada za ochronę informacji niejawnych przetwarzanych w Urzędzie, w szczególności </w:t>
      </w:r>
      <w:r w:rsidR="00620D17">
        <w:rPr>
          <w:rFonts w:ascii="Arial Narrow" w:eastAsia="Times New Roman" w:hAnsi="Arial Narrow"/>
          <w:sz w:val="24"/>
          <w:szCs w:val="24"/>
        </w:rPr>
        <w:br/>
      </w:r>
      <w:r w:rsidRPr="00FC5977">
        <w:rPr>
          <w:rFonts w:ascii="Arial Narrow" w:eastAsia="Times New Roman" w:hAnsi="Arial Narrow"/>
          <w:sz w:val="24"/>
          <w:szCs w:val="24"/>
        </w:rPr>
        <w:t>za zorganizowanie i zapewnienie funkcjonowania tej ochrony;</w:t>
      </w:r>
    </w:p>
    <w:p w14:paraId="1CDB3D44"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przypadkach niecierpiących zwłoki wydaje przepisy porządkowe w formie zarządzeń, które podlegają zatwierdzeniu na najbliższej sesji Rady;</w:t>
      </w:r>
    </w:p>
    <w:p w14:paraId="21CA2AB4"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kieruje bieżącymi sprawami Miasta;</w:t>
      </w:r>
    </w:p>
    <w:p w14:paraId="63D4FC6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 opracowanie programów rozwoju Miasta, ich wdrożenie i ewaluację;</w:t>
      </w:r>
    </w:p>
    <w:p w14:paraId="7CE4D4E9"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reprezentuje Miasto i Urząd na zewnątrz, składa jednoosobowo oświadczenia woli związane z prowadzeniem bieżącej działalności Miasta, reprezentuje Skarb Państwa w zakresie określonym przepisami prawa;</w:t>
      </w:r>
    </w:p>
    <w:p w14:paraId="71C8DD63"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zapewnia funkcjonowanie adekwatnej, skutecznej i efektywnej kontroli zarządczej oraz wykonuje zadania kierownika jednostki związane z audytem wewnętrznym;</w:t>
      </w:r>
    </w:p>
    <w:p w14:paraId="41E20AC9"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wydaje decyzje w sprawach indywidualnych z zakresu administracji publicznej, o ile przepisy szczególne nie stanowią inaczej; </w:t>
      </w:r>
    </w:p>
    <w:p w14:paraId="17C4A98C"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rozpatruje skargi i wnioski;</w:t>
      </w:r>
    </w:p>
    <w:p w14:paraId="6EA9223E"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rozpatruje petycje;</w:t>
      </w:r>
    </w:p>
    <w:p w14:paraId="6993A22D"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przedkłada Radzie projekty uchwał i określa sposób wykonania uchwał;</w:t>
      </w:r>
    </w:p>
    <w:p w14:paraId="5FC189B6"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składa Radzie okresowe sprawozdania z realizacji zadań;</w:t>
      </w:r>
    </w:p>
    <w:p w14:paraId="1ECD0481"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 odpowiedzi na zapytania, interpelacje i wnioski Radnych oraz wnioski i postulaty komisji Rady;</w:t>
      </w:r>
    </w:p>
    <w:p w14:paraId="3A32863B"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decyduje o sposobie wykonania rekomendacji i zaleceń pokontrolnych będących wynikiem przeprowadzonych w Urzędzie audytów i kontroli;</w:t>
      </w:r>
    </w:p>
    <w:p w14:paraId="3F545635" w14:textId="77777777" w:rsidR="00905301" w:rsidRPr="00FC5977" w:rsidRDefault="00905301" w:rsidP="00FC2622">
      <w:pPr>
        <w:numPr>
          <w:ilvl w:val="0"/>
          <w:numId w:val="1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sprawuje zwierzchnictwo wobec powiatowych służb, inspekcji i straży.</w:t>
      </w:r>
    </w:p>
    <w:p w14:paraId="217C01C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Prezydentowi bezpośrednio podlegają:</w:t>
      </w:r>
    </w:p>
    <w:p w14:paraId="2D5BFC11"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Zastępcy Prezydenta;</w:t>
      </w:r>
    </w:p>
    <w:p w14:paraId="3CE1DF6F"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w:t>
      </w:r>
    </w:p>
    <w:p w14:paraId="40457533"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Skarbnik;</w:t>
      </w:r>
    </w:p>
    <w:p w14:paraId="43ADF121" w14:textId="77777777" w:rsidR="00905301" w:rsidRPr="00FC5977" w:rsidRDefault="0090304A"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Dyrektor Wydziału </w:t>
      </w:r>
      <w:r w:rsidR="001D5481" w:rsidRPr="00FC5977">
        <w:rPr>
          <w:rFonts w:ascii="Arial Narrow" w:hAnsi="Arial Narrow"/>
          <w:sz w:val="24"/>
          <w:szCs w:val="24"/>
        </w:rPr>
        <w:t xml:space="preserve">Kultury, </w:t>
      </w:r>
      <w:r w:rsidRPr="00FC5977">
        <w:rPr>
          <w:rFonts w:ascii="Arial Narrow" w:hAnsi="Arial Narrow"/>
          <w:sz w:val="24"/>
          <w:szCs w:val="24"/>
        </w:rPr>
        <w:t>Promocji i Komunikacji Społecznej;</w:t>
      </w:r>
    </w:p>
    <w:p w14:paraId="038D89BF" w14:textId="77777777" w:rsidR="005F62C6" w:rsidRPr="00FC5977" w:rsidRDefault="00213A4E" w:rsidP="005F62C6">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Dyrektor Wydziału Zarządzania Kryzysowego</w:t>
      </w:r>
      <w:r w:rsidR="00612827" w:rsidRPr="00FC5977">
        <w:rPr>
          <w:rFonts w:ascii="Arial Narrow" w:eastAsia="Times New Roman" w:hAnsi="Arial Narrow"/>
          <w:sz w:val="24"/>
          <w:szCs w:val="24"/>
        </w:rPr>
        <w:t xml:space="preserve"> i Bezpieczeństwa</w:t>
      </w:r>
      <w:r w:rsidRPr="00FC5977">
        <w:rPr>
          <w:rFonts w:ascii="Arial Narrow" w:eastAsia="Times New Roman" w:hAnsi="Arial Narrow"/>
          <w:sz w:val="24"/>
          <w:szCs w:val="24"/>
        </w:rPr>
        <w:t>;</w:t>
      </w:r>
      <w:bookmarkStart w:id="1" w:name="_Hlk27991262"/>
    </w:p>
    <w:p w14:paraId="6280DB68" w14:textId="35E093A9" w:rsidR="0025051B" w:rsidRPr="00FC5977" w:rsidRDefault="002D7706" w:rsidP="005F62C6">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Dyrektor Wydziału Audytu i Kontroli</w:t>
      </w:r>
      <w:bookmarkEnd w:id="1"/>
      <w:r w:rsidRPr="00FC5977">
        <w:rPr>
          <w:rFonts w:ascii="Arial Narrow" w:eastAsia="Times New Roman" w:hAnsi="Arial Narrow"/>
          <w:sz w:val="24"/>
          <w:szCs w:val="24"/>
        </w:rPr>
        <w:t>;</w:t>
      </w:r>
    </w:p>
    <w:p w14:paraId="046E16FA" w14:textId="77777777" w:rsidR="00213A4E" w:rsidRPr="00FC5977" w:rsidRDefault="00213A4E"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Miejski Rzecznik Konsumentów</w:t>
      </w:r>
      <w:r w:rsidR="00916EDD" w:rsidRPr="00FC5977">
        <w:rPr>
          <w:rFonts w:ascii="Arial Narrow" w:eastAsia="Times New Roman" w:hAnsi="Arial Narrow"/>
          <w:sz w:val="24"/>
          <w:szCs w:val="24"/>
        </w:rPr>
        <w:t>;</w:t>
      </w:r>
    </w:p>
    <w:p w14:paraId="0E742168"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Audytor Wewnętrzny;</w:t>
      </w:r>
    </w:p>
    <w:p w14:paraId="1832492F" w14:textId="77777777" w:rsidR="0056787C" w:rsidRPr="00FC5977" w:rsidRDefault="00CE0E8B" w:rsidP="00FC2622">
      <w:pPr>
        <w:numPr>
          <w:ilvl w:val="0"/>
          <w:numId w:val="9"/>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Inspektor Ochrony Danych</w:t>
      </w:r>
      <w:r w:rsidR="0056787C" w:rsidRPr="00FC5977">
        <w:rPr>
          <w:rFonts w:ascii="Arial Narrow" w:eastAsia="Times New Roman" w:hAnsi="Arial Narrow" w:cs="Courier New"/>
          <w:sz w:val="24"/>
          <w:szCs w:val="24"/>
        </w:rPr>
        <w:t>;</w:t>
      </w:r>
    </w:p>
    <w:p w14:paraId="5C2E3E9A" w14:textId="77777777" w:rsidR="00905301" w:rsidRPr="00FC5977" w:rsidRDefault="00CE0E8B"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Służba bhp</w:t>
      </w:r>
      <w:r w:rsidR="00D43902" w:rsidRPr="00FC5977">
        <w:rPr>
          <w:rFonts w:ascii="Arial Narrow" w:eastAsia="Times New Roman" w:hAnsi="Arial Narrow"/>
          <w:sz w:val="24"/>
          <w:szCs w:val="24"/>
        </w:rPr>
        <w:t>;</w:t>
      </w:r>
    </w:p>
    <w:p w14:paraId="7524926D" w14:textId="77777777" w:rsidR="00905301" w:rsidRPr="00FC5977" w:rsidRDefault="00905301" w:rsidP="00FC2622">
      <w:pPr>
        <w:numPr>
          <w:ilvl w:val="0"/>
          <w:numId w:val="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radcy prawni Urzędu</w:t>
      </w:r>
      <w:r w:rsidR="0056787C" w:rsidRPr="00FC5977">
        <w:rPr>
          <w:rFonts w:ascii="Arial Narrow" w:eastAsia="Times New Roman" w:hAnsi="Arial Narrow"/>
          <w:sz w:val="24"/>
          <w:szCs w:val="24"/>
        </w:rPr>
        <w:t>.</w:t>
      </w:r>
    </w:p>
    <w:p w14:paraId="171262CD" w14:textId="3B5A437E"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Przy znakowaniu spraw Prezydent używa symbolu PMW.</w:t>
      </w:r>
    </w:p>
    <w:p w14:paraId="3765080C"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6A69BD97" w14:textId="2827B0CC" w:rsidR="00817968" w:rsidRPr="00FC5977" w:rsidRDefault="00817968" w:rsidP="00817968">
      <w:pPr>
        <w:tabs>
          <w:tab w:val="left" w:pos="284"/>
          <w:tab w:val="left" w:pos="709"/>
        </w:tabs>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14</w:t>
      </w:r>
      <w:r w:rsidRPr="00FC5977">
        <w:rPr>
          <w:rFonts w:ascii="Arial Narrow" w:eastAsia="Times New Roman" w:hAnsi="Arial Narrow"/>
          <w:sz w:val="24"/>
          <w:szCs w:val="24"/>
        </w:rPr>
        <w:t>. Prezydent określa odrębnym zarządzeniem szczegółowy zakres zadań powierzonych Zastępcom Prezydenta oraz sprawowanego przez nich nadzoru.</w:t>
      </w:r>
    </w:p>
    <w:p w14:paraId="60BA6FCA" w14:textId="77777777" w:rsidR="001B697D" w:rsidRPr="00FC5977" w:rsidRDefault="001B697D" w:rsidP="00905301">
      <w:pPr>
        <w:spacing w:after="0" w:line="240" w:lineRule="auto"/>
        <w:ind w:firstLine="284"/>
        <w:jc w:val="both"/>
        <w:rPr>
          <w:rFonts w:ascii="Arial Narrow" w:eastAsia="Times New Roman" w:hAnsi="Arial Narrow"/>
          <w:b/>
          <w:sz w:val="24"/>
          <w:szCs w:val="24"/>
        </w:rPr>
      </w:pPr>
    </w:p>
    <w:p w14:paraId="39F28954" w14:textId="3EE882EE"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1</w:t>
      </w:r>
      <w:r w:rsidR="005F62C6" w:rsidRPr="00FC5977">
        <w:rPr>
          <w:rFonts w:ascii="Arial Narrow" w:eastAsia="Times New Roman" w:hAnsi="Arial Narrow"/>
          <w:b/>
          <w:sz w:val="24"/>
          <w:szCs w:val="24"/>
        </w:rPr>
        <w:t>5</w:t>
      </w:r>
      <w:r w:rsidRPr="00FC5977">
        <w:rPr>
          <w:rFonts w:ascii="Arial Narrow" w:eastAsia="Times New Roman" w:hAnsi="Arial Narrow"/>
          <w:sz w:val="24"/>
          <w:szCs w:val="24"/>
        </w:rPr>
        <w:t>. 1. Sekretarz jest jednocześnie Dyrektorem Wydziału Organizacyjno-Prawnego i Kadr.</w:t>
      </w:r>
    </w:p>
    <w:p w14:paraId="288B349B"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sz w:val="24"/>
          <w:szCs w:val="24"/>
        </w:rPr>
        <w:t xml:space="preserve">2.  Sekretarz jest jednocześnie Koordynatorem Biura Prawnego. </w:t>
      </w:r>
    </w:p>
    <w:p w14:paraId="7F6DF70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Do zadań Sekretarza należy w szczególności:</w:t>
      </w:r>
    </w:p>
    <w:p w14:paraId="38AA7D6B" w14:textId="77777777" w:rsidR="00905301" w:rsidRPr="00FC5977" w:rsidRDefault="00704E3B"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w:t>
      </w:r>
      <w:r w:rsidR="00905301" w:rsidRPr="00FC5977">
        <w:rPr>
          <w:rFonts w:ascii="Arial Narrow" w:eastAsia="Times New Roman" w:hAnsi="Arial Narrow"/>
          <w:sz w:val="24"/>
          <w:szCs w:val="24"/>
        </w:rPr>
        <w:t xml:space="preserve"> działań, których celem jest </w:t>
      </w:r>
      <w:r w:rsidR="00A77390" w:rsidRPr="00FC5977">
        <w:rPr>
          <w:rFonts w:ascii="Arial Narrow" w:eastAsia="Times New Roman" w:hAnsi="Arial Narrow"/>
          <w:sz w:val="24"/>
          <w:szCs w:val="24"/>
        </w:rPr>
        <w:t xml:space="preserve">zapewnienie </w:t>
      </w:r>
      <w:r w:rsidR="00905301" w:rsidRPr="00FC5977">
        <w:rPr>
          <w:rFonts w:ascii="Arial Narrow" w:eastAsia="Times New Roman" w:hAnsi="Arial Narrow"/>
          <w:sz w:val="24"/>
          <w:szCs w:val="24"/>
        </w:rPr>
        <w:t>sprawne</w:t>
      </w:r>
      <w:r w:rsidR="00A77390" w:rsidRPr="00FC5977">
        <w:rPr>
          <w:rFonts w:ascii="Arial Narrow" w:eastAsia="Times New Roman" w:hAnsi="Arial Narrow"/>
          <w:sz w:val="24"/>
          <w:szCs w:val="24"/>
        </w:rPr>
        <w:t>go</w:t>
      </w:r>
      <w:r w:rsidR="00905301" w:rsidRPr="00FC5977">
        <w:rPr>
          <w:rFonts w:ascii="Arial Narrow" w:eastAsia="Times New Roman" w:hAnsi="Arial Narrow"/>
          <w:sz w:val="24"/>
          <w:szCs w:val="24"/>
        </w:rPr>
        <w:t xml:space="preserve"> funkcjonowania Urzędu, </w:t>
      </w:r>
      <w:r w:rsidR="00E240FB" w:rsidRPr="00FC5977">
        <w:rPr>
          <w:rFonts w:ascii="Arial Narrow" w:eastAsia="Times New Roman" w:hAnsi="Arial Narrow"/>
          <w:sz w:val="24"/>
          <w:szCs w:val="24"/>
        </w:rPr>
        <w:br/>
      </w:r>
      <w:r w:rsidR="00905301" w:rsidRPr="00FC5977">
        <w:rPr>
          <w:rFonts w:ascii="Arial Narrow" w:eastAsia="Times New Roman" w:hAnsi="Arial Narrow"/>
          <w:sz w:val="24"/>
          <w:szCs w:val="24"/>
        </w:rPr>
        <w:t>w szczególności opracowywani</w:t>
      </w:r>
      <w:r w:rsidR="00533845" w:rsidRPr="00FC5977">
        <w:rPr>
          <w:rFonts w:ascii="Arial Narrow" w:eastAsia="Times New Roman" w:hAnsi="Arial Narrow"/>
          <w:sz w:val="24"/>
          <w:szCs w:val="24"/>
        </w:rPr>
        <w:t>e</w:t>
      </w:r>
      <w:r w:rsidR="00905301" w:rsidRPr="00FC5977">
        <w:rPr>
          <w:rFonts w:ascii="Arial Narrow" w:eastAsia="Times New Roman" w:hAnsi="Arial Narrow"/>
          <w:sz w:val="24"/>
          <w:szCs w:val="24"/>
        </w:rPr>
        <w:t xml:space="preserve"> projektów organizacji Urzędu i szczegółowych procedur regulujących funkcjonowanie Urzędu, a także sprawowanie nadzoru nad wykonaniem zarządzeń Prezydenta w tym przedmiocie;</w:t>
      </w:r>
    </w:p>
    <w:p w14:paraId="7F9A3C6C"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prawidłowego przebiegu procesów pracy w Urzędzie;</w:t>
      </w:r>
    </w:p>
    <w:p w14:paraId="5B0CF12C" w14:textId="39F85399" w:rsidR="00905301" w:rsidRPr="00FC5977" w:rsidRDefault="005C6CCD" w:rsidP="0022109D">
      <w:pPr>
        <w:numPr>
          <w:ilvl w:val="0"/>
          <w:numId w:val="51"/>
        </w:numPr>
        <w:spacing w:after="0" w:line="240" w:lineRule="auto"/>
        <w:ind w:left="924" w:hanging="357"/>
        <w:jc w:val="both"/>
        <w:rPr>
          <w:rFonts w:ascii="Arial Narrow" w:eastAsia="Times New Roman" w:hAnsi="Arial Narrow"/>
          <w:sz w:val="24"/>
          <w:szCs w:val="24"/>
        </w:rPr>
      </w:pPr>
      <w:bookmarkStart w:id="2" w:name="_Hlk26531320"/>
      <w:bookmarkStart w:id="3" w:name="_Hlk27990430"/>
      <w:r w:rsidRPr="00FC5977">
        <w:rPr>
          <w:rFonts w:ascii="Arial Narrow" w:eastAsia="Times New Roman" w:hAnsi="Arial Narrow"/>
          <w:sz w:val="24"/>
          <w:szCs w:val="24"/>
        </w:rPr>
        <w:t xml:space="preserve">zapewnienie warunków </w:t>
      </w:r>
      <w:r w:rsidR="00B679FD" w:rsidRPr="00FC5977">
        <w:rPr>
          <w:rFonts w:ascii="Arial Narrow" w:eastAsia="Times New Roman" w:hAnsi="Arial Narrow"/>
          <w:sz w:val="24"/>
          <w:szCs w:val="24"/>
        </w:rPr>
        <w:t xml:space="preserve">do właściwej realizacji przez Biuro </w:t>
      </w:r>
      <w:r w:rsidR="0006751C" w:rsidRPr="00FC5977">
        <w:rPr>
          <w:rFonts w:ascii="Arial Narrow" w:eastAsia="Times New Roman" w:hAnsi="Arial Narrow"/>
          <w:sz w:val="24"/>
          <w:szCs w:val="24"/>
        </w:rPr>
        <w:t>R</w:t>
      </w:r>
      <w:r w:rsidR="00B679FD" w:rsidRPr="00FC5977">
        <w:rPr>
          <w:rFonts w:ascii="Arial Narrow" w:eastAsia="Times New Roman" w:hAnsi="Arial Narrow"/>
          <w:sz w:val="24"/>
          <w:szCs w:val="24"/>
        </w:rPr>
        <w:t xml:space="preserve">ady </w:t>
      </w:r>
      <w:r w:rsidR="0006751C" w:rsidRPr="00FC5977">
        <w:rPr>
          <w:rFonts w:ascii="Arial Narrow" w:eastAsia="Times New Roman" w:hAnsi="Arial Narrow"/>
          <w:sz w:val="24"/>
          <w:szCs w:val="24"/>
        </w:rPr>
        <w:t>M</w:t>
      </w:r>
      <w:r w:rsidR="00B679FD" w:rsidRPr="00FC5977">
        <w:rPr>
          <w:rFonts w:ascii="Arial Narrow" w:eastAsia="Times New Roman" w:hAnsi="Arial Narrow"/>
          <w:sz w:val="24"/>
          <w:szCs w:val="24"/>
        </w:rPr>
        <w:t xml:space="preserve">iasta zadań związanych </w:t>
      </w:r>
      <w:r w:rsidR="007246D7" w:rsidRPr="00FC5977">
        <w:rPr>
          <w:rFonts w:ascii="Arial Narrow" w:eastAsia="Times New Roman" w:hAnsi="Arial Narrow"/>
          <w:sz w:val="24"/>
          <w:szCs w:val="24"/>
        </w:rPr>
        <w:br/>
      </w:r>
      <w:r w:rsidR="00B679FD" w:rsidRPr="00FC5977">
        <w:rPr>
          <w:rFonts w:ascii="Arial Narrow" w:eastAsia="Times New Roman" w:hAnsi="Arial Narrow"/>
          <w:sz w:val="24"/>
          <w:szCs w:val="24"/>
        </w:rPr>
        <w:t>z</w:t>
      </w:r>
      <w:r w:rsidR="00190123" w:rsidRPr="00FC5977">
        <w:rPr>
          <w:rFonts w:ascii="Arial Narrow" w:eastAsia="Times New Roman" w:hAnsi="Arial Narrow"/>
          <w:sz w:val="24"/>
          <w:szCs w:val="24"/>
        </w:rPr>
        <w:t xml:space="preserve"> funkcjonowaniem Rady</w:t>
      </w:r>
      <w:r w:rsidR="00905301" w:rsidRPr="00FC5977">
        <w:rPr>
          <w:rFonts w:ascii="Arial Narrow" w:eastAsia="Times New Roman" w:hAnsi="Arial Narrow"/>
          <w:sz w:val="24"/>
          <w:szCs w:val="24"/>
        </w:rPr>
        <w:t xml:space="preserve">, w tym dokonywanie </w:t>
      </w:r>
      <w:r w:rsidR="004628E9" w:rsidRPr="00FC5977">
        <w:rPr>
          <w:rFonts w:ascii="Arial Narrow" w:eastAsia="Times New Roman" w:hAnsi="Arial Narrow"/>
          <w:sz w:val="24"/>
          <w:szCs w:val="24"/>
        </w:rPr>
        <w:t xml:space="preserve">ocen okresowych </w:t>
      </w:r>
      <w:bookmarkEnd w:id="2"/>
      <w:r w:rsidR="00076350" w:rsidRPr="00FC5977">
        <w:rPr>
          <w:rFonts w:ascii="Arial Narrow" w:eastAsia="Times New Roman" w:hAnsi="Arial Narrow"/>
          <w:sz w:val="24"/>
          <w:szCs w:val="24"/>
        </w:rPr>
        <w:t>kierującego tą komórką organizacyjną</w:t>
      </w:r>
      <w:bookmarkEnd w:id="3"/>
      <w:r w:rsidR="00905301" w:rsidRPr="00FC5977">
        <w:rPr>
          <w:rFonts w:ascii="Arial Narrow" w:eastAsia="Times New Roman" w:hAnsi="Arial Narrow"/>
          <w:sz w:val="24"/>
          <w:szCs w:val="24"/>
        </w:rPr>
        <w:t>;</w:t>
      </w:r>
    </w:p>
    <w:p w14:paraId="1A8CFB3B" w14:textId="2B324813"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lastRenderedPageBreak/>
        <w:t xml:space="preserve">podejmowanie rozstrzygnięć w sprawach interpretacji obowiązujących przepisów wewnętrznych </w:t>
      </w:r>
      <w:r w:rsidR="005F62C6" w:rsidRPr="00FC5977">
        <w:rPr>
          <w:rFonts w:ascii="Arial Narrow" w:eastAsia="Times New Roman" w:hAnsi="Arial Narrow" w:cs="Courier New"/>
          <w:sz w:val="24"/>
          <w:szCs w:val="24"/>
        </w:rPr>
        <w:br/>
      </w:r>
      <w:r w:rsidRPr="00FC5977">
        <w:rPr>
          <w:rFonts w:ascii="Arial Narrow" w:eastAsia="Times New Roman" w:hAnsi="Arial Narrow" w:cs="Courier New"/>
          <w:sz w:val="24"/>
          <w:szCs w:val="24"/>
        </w:rPr>
        <w:t>w</w:t>
      </w:r>
      <w:r w:rsidR="005F62C6" w:rsidRPr="00FC5977">
        <w:rPr>
          <w:rFonts w:ascii="Arial Narrow" w:eastAsia="Times New Roman" w:hAnsi="Arial Narrow" w:cs="Courier New"/>
          <w:sz w:val="24"/>
          <w:szCs w:val="24"/>
        </w:rPr>
        <w:t xml:space="preserve"> </w:t>
      </w:r>
      <w:r w:rsidRPr="00FC5977">
        <w:rPr>
          <w:rFonts w:ascii="Arial Narrow" w:eastAsia="Times New Roman" w:hAnsi="Arial Narrow" w:cs="Courier New"/>
          <w:sz w:val="24"/>
          <w:szCs w:val="24"/>
        </w:rPr>
        <w:t>zakresie organizacji i funkcjonowania Urzędu, w tym odnośnie właściwości komórek organizacyjnych Urzędu;</w:t>
      </w:r>
    </w:p>
    <w:p w14:paraId="2D8EBC89"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rozstrzyganie sporów kompetencyjnych między komórkami organizacyjnymi Urzędu;</w:t>
      </w:r>
    </w:p>
    <w:p w14:paraId="57E38CCA"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nadzorowanie trybu przygotowywania i wnoszenia pod obrady Rady projektów uchwał </w:t>
      </w:r>
      <w:r w:rsidRPr="00FC5977">
        <w:rPr>
          <w:rFonts w:ascii="Arial Narrow" w:eastAsia="Times New Roman" w:hAnsi="Arial Narrow"/>
          <w:sz w:val="24"/>
          <w:szCs w:val="24"/>
        </w:rPr>
        <w:br/>
        <w:t>oraz innych materiałów przedstawianych przez Prezydenta;</w:t>
      </w:r>
    </w:p>
    <w:p w14:paraId="4F9D03FD"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załatwiania spraw związanych z przyjmowaniem i rozpatrywaniem skarg i wniosków;</w:t>
      </w:r>
    </w:p>
    <w:p w14:paraId="55AEDC3F"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załatwiania spraw związanych z przyjmowaniem i rozpatrywaniem petycji;</w:t>
      </w:r>
    </w:p>
    <w:p w14:paraId="465E5370" w14:textId="26213ECD"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wykonywania przez Urząd obowiązków w zakresie sprawozdawczości statystycznej oraz spisów powszechnych;</w:t>
      </w:r>
    </w:p>
    <w:p w14:paraId="2BB3C568" w14:textId="77777777" w:rsidR="00905301" w:rsidRPr="00FC5977" w:rsidRDefault="00905301" w:rsidP="0022109D">
      <w:pPr>
        <w:numPr>
          <w:ilvl w:val="0"/>
          <w:numId w:val="5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w imieniu Prezydenta zadań określonych odrębnym upoważnieniem Prezydenta, w szczególności z zakresu zapewnienia właściwej organizacji pracy Urzędu oraz realizowania polityki zarządzania zasobami ludzkimi</w:t>
      </w:r>
      <w:r w:rsidRPr="00FC5977">
        <w:rPr>
          <w:rFonts w:ascii="Arial Narrow" w:eastAsia="Times New Roman" w:hAnsi="Arial Narrow" w:cs="Courier New"/>
          <w:sz w:val="24"/>
          <w:szCs w:val="24"/>
        </w:rPr>
        <w:t>.</w:t>
      </w:r>
    </w:p>
    <w:p w14:paraId="2AA8F8D4" w14:textId="57FFE2BD" w:rsidR="00CC598A" w:rsidRPr="00FC5977" w:rsidRDefault="00905301" w:rsidP="009E7627">
      <w:pPr>
        <w:spacing w:after="0" w:line="240" w:lineRule="auto"/>
        <w:ind w:firstLine="284"/>
        <w:rPr>
          <w:rFonts w:ascii="Arial Narrow" w:eastAsia="Times New Roman" w:hAnsi="Arial Narrow"/>
          <w:sz w:val="24"/>
          <w:szCs w:val="24"/>
        </w:rPr>
      </w:pPr>
      <w:r w:rsidRPr="00FC5977">
        <w:rPr>
          <w:rFonts w:ascii="Arial Narrow" w:eastAsia="Times New Roman" w:hAnsi="Arial Narrow"/>
          <w:sz w:val="24"/>
          <w:szCs w:val="24"/>
        </w:rPr>
        <w:t>4. </w:t>
      </w:r>
      <w:bookmarkStart w:id="4" w:name="_Hlk27990622"/>
      <w:r w:rsidRPr="00FC5977">
        <w:rPr>
          <w:rFonts w:ascii="Arial Narrow" w:eastAsia="Times New Roman" w:hAnsi="Arial Narrow"/>
          <w:sz w:val="24"/>
          <w:szCs w:val="24"/>
        </w:rPr>
        <w:t>Sekretarzowi</w:t>
      </w:r>
      <w:r w:rsidR="00AF5A4C" w:rsidRPr="00FC5977">
        <w:rPr>
          <w:rFonts w:ascii="Arial Narrow" w:eastAsia="Times New Roman" w:hAnsi="Arial Narrow"/>
          <w:sz w:val="24"/>
          <w:szCs w:val="24"/>
        </w:rPr>
        <w:t xml:space="preserve"> podlega bezpośrednio Dyrektor Biura Rady Miasta</w:t>
      </w:r>
      <w:bookmarkEnd w:id="4"/>
      <w:r w:rsidR="00AF5A4C" w:rsidRPr="00FC5977">
        <w:rPr>
          <w:rFonts w:ascii="Arial Narrow" w:eastAsia="Times New Roman" w:hAnsi="Arial Narrow"/>
          <w:sz w:val="24"/>
          <w:szCs w:val="24"/>
        </w:rPr>
        <w:t>.</w:t>
      </w:r>
    </w:p>
    <w:p w14:paraId="2F5EB2E3" w14:textId="77777777" w:rsidR="00905301" w:rsidRPr="00FC5977" w:rsidRDefault="00905301" w:rsidP="00905301">
      <w:pPr>
        <w:spacing w:after="0" w:line="240" w:lineRule="auto"/>
        <w:ind w:left="49" w:firstLine="851"/>
        <w:rPr>
          <w:rFonts w:ascii="Arial Narrow" w:eastAsia="Times New Roman" w:hAnsi="Arial Narrow"/>
          <w:strike/>
          <w:sz w:val="24"/>
          <w:szCs w:val="24"/>
        </w:rPr>
      </w:pPr>
    </w:p>
    <w:p w14:paraId="5F016815" w14:textId="03001E53" w:rsidR="00905301" w:rsidRPr="00FC5977" w:rsidRDefault="00905301" w:rsidP="00905301">
      <w:pPr>
        <w:spacing w:after="0" w:line="240" w:lineRule="auto"/>
        <w:ind w:firstLine="284"/>
        <w:jc w:val="both"/>
        <w:rPr>
          <w:rFonts w:ascii="Arial Narrow" w:eastAsia="Times New Roman" w:hAnsi="Arial Narrow"/>
          <w:sz w:val="24"/>
          <w:szCs w:val="24"/>
        </w:rPr>
      </w:pPr>
      <w:bookmarkStart w:id="5" w:name="_Hlk23763007"/>
      <w:r w:rsidRPr="00FC5977">
        <w:rPr>
          <w:rFonts w:ascii="Arial Narrow" w:eastAsia="Times New Roman" w:hAnsi="Arial Narrow"/>
          <w:b/>
          <w:sz w:val="24"/>
          <w:szCs w:val="24"/>
        </w:rPr>
        <w:t>§ 1</w:t>
      </w:r>
      <w:r w:rsidR="005F62C6" w:rsidRPr="00FC5977">
        <w:rPr>
          <w:rFonts w:ascii="Arial Narrow" w:eastAsia="Times New Roman" w:hAnsi="Arial Narrow"/>
          <w:b/>
          <w:sz w:val="24"/>
          <w:szCs w:val="24"/>
        </w:rPr>
        <w:t>6</w:t>
      </w:r>
      <w:r w:rsidRPr="00FC5977">
        <w:rPr>
          <w:rFonts w:ascii="Arial Narrow" w:eastAsia="Times New Roman" w:hAnsi="Arial Narrow"/>
          <w:b/>
          <w:sz w:val="24"/>
          <w:szCs w:val="24"/>
        </w:rPr>
        <w:t>.</w:t>
      </w:r>
      <w:r w:rsidRPr="00FC5977">
        <w:rPr>
          <w:rFonts w:ascii="Arial Narrow" w:eastAsia="Times New Roman" w:hAnsi="Arial Narrow"/>
          <w:sz w:val="24"/>
          <w:szCs w:val="24"/>
        </w:rPr>
        <w:t> 1. </w:t>
      </w:r>
      <w:r w:rsidR="00771F13" w:rsidRPr="00FC5977">
        <w:rPr>
          <w:rFonts w:ascii="Arial Narrow" w:eastAsia="Times New Roman" w:hAnsi="Arial Narrow"/>
          <w:sz w:val="24"/>
          <w:szCs w:val="24"/>
        </w:rPr>
        <w:t>Skarbnik jest jednocześnie Dyrektorem Wydziału Finansów</w:t>
      </w:r>
      <w:r w:rsidR="00676EA6" w:rsidRPr="00FC5977">
        <w:rPr>
          <w:rFonts w:ascii="Arial Narrow" w:eastAsia="Times New Roman" w:hAnsi="Arial Narrow"/>
          <w:sz w:val="24"/>
          <w:szCs w:val="24"/>
        </w:rPr>
        <w:t>.</w:t>
      </w:r>
    </w:p>
    <w:p w14:paraId="5402E19E" w14:textId="77777777" w:rsidR="004F1E40" w:rsidRPr="00FC5977" w:rsidRDefault="000278E9" w:rsidP="00B37E2A">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r w:rsidR="007824F1" w:rsidRPr="00FC5977">
        <w:rPr>
          <w:rFonts w:ascii="Arial Narrow" w:eastAsia="Times New Roman" w:hAnsi="Arial Narrow"/>
          <w:sz w:val="24"/>
          <w:szCs w:val="24"/>
        </w:rPr>
        <w:t xml:space="preserve">Do zadań Skarbnika jako głównego księgowego budżetu Miasta </w:t>
      </w:r>
      <w:r w:rsidR="00BB4CA3" w:rsidRPr="00FC5977">
        <w:rPr>
          <w:rFonts w:ascii="Arial Narrow" w:eastAsia="Times New Roman" w:hAnsi="Arial Narrow"/>
          <w:sz w:val="24"/>
          <w:szCs w:val="24"/>
        </w:rPr>
        <w:t xml:space="preserve">i Urzędu </w:t>
      </w:r>
      <w:r w:rsidR="007824F1" w:rsidRPr="00FC5977">
        <w:rPr>
          <w:rFonts w:ascii="Arial Narrow" w:eastAsia="Times New Roman" w:hAnsi="Arial Narrow"/>
          <w:sz w:val="24"/>
          <w:szCs w:val="24"/>
        </w:rPr>
        <w:t>należy w szczególności:</w:t>
      </w:r>
    </w:p>
    <w:p w14:paraId="0D964B2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nadzór </w:t>
      </w:r>
      <w:r w:rsidR="00553F22" w:rsidRPr="00FC5977">
        <w:rPr>
          <w:rFonts w:ascii="Arial Narrow" w:eastAsia="Times New Roman" w:hAnsi="Arial Narrow" w:cs="TTE2931058t00"/>
          <w:sz w:val="24"/>
          <w:szCs w:val="24"/>
        </w:rPr>
        <w:t xml:space="preserve">nad funkcjonowaniem </w:t>
      </w:r>
      <w:r w:rsidRPr="00FC5977">
        <w:rPr>
          <w:rFonts w:ascii="Arial Narrow" w:eastAsia="Times New Roman" w:hAnsi="Arial Narrow" w:cs="TTE2931058t00"/>
          <w:sz w:val="24"/>
          <w:szCs w:val="24"/>
        </w:rPr>
        <w:t>Wydziału Windykacji i Egzekucji,</w:t>
      </w:r>
      <w:r w:rsidRPr="00FC5977">
        <w:rPr>
          <w:rFonts w:ascii="Arial Narrow" w:eastAsia="Times New Roman" w:hAnsi="Arial Narrow"/>
          <w:sz w:val="24"/>
          <w:szCs w:val="24"/>
        </w:rPr>
        <w:t xml:space="preserve"> w tym dokonywanie ocen okresowych </w:t>
      </w:r>
      <w:r w:rsidR="006D7660" w:rsidRPr="00FC5977">
        <w:rPr>
          <w:rFonts w:ascii="Arial Narrow" w:eastAsia="Times New Roman" w:hAnsi="Arial Narrow" w:cs="TTE2931058t00"/>
          <w:sz w:val="24"/>
          <w:szCs w:val="24"/>
        </w:rPr>
        <w:t>kierującego tą komórką organizacyjną</w:t>
      </w:r>
      <w:r w:rsidRPr="00FC5977">
        <w:rPr>
          <w:rFonts w:ascii="Arial Narrow" w:eastAsia="Times New Roman" w:hAnsi="Arial Narrow" w:cs="TTE2931058t00"/>
          <w:sz w:val="24"/>
          <w:szCs w:val="24"/>
        </w:rPr>
        <w:t>;</w:t>
      </w:r>
    </w:p>
    <w:p w14:paraId="59CD1DEF"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opracowania projektu budżetu i wieloletniej prognozy finansowej umożliwiających pełną i prawidłową realizację zadań Miasta;</w:t>
      </w:r>
    </w:p>
    <w:p w14:paraId="2D0237B6"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monitorowanie wykonania budżetu i bieżące informowanie Prezydenta o występujących zagrożeniach jego realizacji, czuwanie nad zachowaniem równowagi budżetowej oraz przestrzeganiem dyscypliny budżetowej;</w:t>
      </w:r>
    </w:p>
    <w:p w14:paraId="49200B7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przekazywanie kierującym komórkami organizacyjnymi oraz kierownikom jednostek budżetowych wytycznych i danych niezbędnych do opracowania projektu budżetu i sprawozdań z jego wykonania;</w:t>
      </w:r>
    </w:p>
    <w:p w14:paraId="6D63F572"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czuwanie nad prawidłowym obiegiem informacji i dokumentacji finansowej,</w:t>
      </w:r>
      <w:r w:rsidRPr="00FC5977">
        <w:rPr>
          <w:rFonts w:ascii="Arial Narrow" w:eastAsia="Times New Roman" w:hAnsi="Arial Narrow"/>
          <w:sz w:val="24"/>
          <w:szCs w:val="24"/>
        </w:rPr>
        <w:t xml:space="preserve"> </w:t>
      </w:r>
      <w:r w:rsidRPr="00FC5977">
        <w:rPr>
          <w:rFonts w:ascii="Arial Narrow" w:eastAsia="Times New Roman" w:hAnsi="Arial Narrow" w:cs="TTE2931058t00"/>
          <w:sz w:val="24"/>
          <w:szCs w:val="24"/>
        </w:rPr>
        <w:t>zapewnienie jej odpowiedniego przechowywania i archiwizowania;</w:t>
      </w:r>
    </w:p>
    <w:p w14:paraId="2ECBF8DF"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prawidłowego prowadzenia ksiąg rachunkowych i prawidłowej ewidencji zdarzeń gospodarczych;</w:t>
      </w:r>
    </w:p>
    <w:p w14:paraId="62175090"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zapewnienie rzetelnego i terminowego sporządzania sprawozdawczości finansowej i budżetowej;</w:t>
      </w:r>
    </w:p>
    <w:p w14:paraId="337A7E14"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czuwanie nad zgodnością gospodarki finansowej Miasta z obowiązującymi przepisami </w:t>
      </w:r>
      <w:r w:rsidRPr="00FC5977">
        <w:rPr>
          <w:rFonts w:ascii="Arial Narrow" w:eastAsia="Times New Roman" w:hAnsi="Arial Narrow" w:cs="TTE2931058t00"/>
          <w:sz w:val="24"/>
          <w:szCs w:val="24"/>
        </w:rPr>
        <w:br/>
        <w:t>i standardami;</w:t>
      </w:r>
    </w:p>
    <w:p w14:paraId="7D438FF7"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i/>
          <w:sz w:val="24"/>
          <w:szCs w:val="24"/>
        </w:rPr>
      </w:pPr>
      <w:r w:rsidRPr="00FC5977">
        <w:rPr>
          <w:rFonts w:ascii="Arial Narrow" w:eastAsia="Times New Roman" w:hAnsi="Arial Narrow" w:cs="TTE2931058t00"/>
          <w:sz w:val="24"/>
          <w:szCs w:val="24"/>
        </w:rPr>
        <w:t>nadzorowanie działań związanych z windykacją i egzekucją należności finansowych Miasta i Skarbu Państwa;</w:t>
      </w:r>
    </w:p>
    <w:p w14:paraId="23F6FA9B"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inicjowanie i koordynowanie wszelkich działań Miasta zmierzających do pozyskiwania środków finansowych;</w:t>
      </w:r>
    </w:p>
    <w:p w14:paraId="54F8DA28"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cs="TTE2931058t00"/>
          <w:sz w:val="24"/>
          <w:szCs w:val="24"/>
        </w:rPr>
        <w:t>zapewnienie skutecznej polityki finansowej w celu zapewnienia maksymalnych wpływów do budżetu Miasta;</w:t>
      </w:r>
    </w:p>
    <w:p w14:paraId="69D6262B"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sprawowanie nadzoru w sprawach podatkowych;</w:t>
      </w:r>
    </w:p>
    <w:p w14:paraId="57832034"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sz w:val="24"/>
          <w:szCs w:val="24"/>
        </w:rPr>
        <w:t xml:space="preserve">współpraca z Wydziałem </w:t>
      </w:r>
      <w:r w:rsidR="00606223" w:rsidRPr="00FC5977">
        <w:rPr>
          <w:rFonts w:ascii="Arial Narrow" w:eastAsia="Times New Roman" w:hAnsi="Arial Narrow"/>
          <w:sz w:val="24"/>
          <w:szCs w:val="24"/>
        </w:rPr>
        <w:t xml:space="preserve">Audytu i </w:t>
      </w:r>
      <w:r w:rsidRPr="00FC5977">
        <w:rPr>
          <w:rFonts w:ascii="Arial Narrow" w:eastAsia="Times New Roman" w:hAnsi="Arial Narrow"/>
          <w:sz w:val="24"/>
          <w:szCs w:val="24"/>
        </w:rPr>
        <w:t>Kontroli w zakresie zapewnienia skutecznej kontroli finansowe</w:t>
      </w:r>
      <w:r w:rsidR="00C17F2B" w:rsidRPr="00FC5977">
        <w:rPr>
          <w:rFonts w:ascii="Arial Narrow" w:eastAsia="Times New Roman" w:hAnsi="Arial Narrow"/>
          <w:sz w:val="24"/>
          <w:szCs w:val="24"/>
        </w:rPr>
        <w:t>j;</w:t>
      </w:r>
    </w:p>
    <w:p w14:paraId="5C7749E6" w14:textId="77777777" w:rsidR="00905301" w:rsidRPr="00FC5977" w:rsidRDefault="00905301" w:rsidP="005F75E3">
      <w:pPr>
        <w:numPr>
          <w:ilvl w:val="0"/>
          <w:numId w:val="22"/>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sz w:val="24"/>
          <w:szCs w:val="24"/>
        </w:rPr>
        <w:t>zapewnienie opracowywania projektów unormowań dotyczących gospodarowania mieniem komunalnym, gospodarki finansowej Miasta i prowadzenia rachunkowości.</w:t>
      </w:r>
    </w:p>
    <w:p w14:paraId="24B71D28" w14:textId="1CB395FA" w:rsidR="00905301" w:rsidRPr="00FC5977" w:rsidRDefault="00AA7CE0" w:rsidP="00E1234B">
      <w:pPr>
        <w:autoSpaceDE w:val="0"/>
        <w:autoSpaceDN w:val="0"/>
        <w:adjustRightInd w:val="0"/>
        <w:spacing w:after="0" w:line="240" w:lineRule="auto"/>
        <w:ind w:firstLine="284"/>
        <w:jc w:val="both"/>
        <w:rPr>
          <w:rFonts w:ascii="Arial Narrow" w:eastAsia="Times New Roman" w:hAnsi="Arial Narrow" w:cs="TTE2931058t00"/>
          <w:strike/>
          <w:sz w:val="24"/>
          <w:szCs w:val="24"/>
        </w:rPr>
      </w:pPr>
      <w:r w:rsidRPr="00FC5977">
        <w:rPr>
          <w:rFonts w:ascii="Arial Narrow" w:eastAsia="Times New Roman" w:hAnsi="Arial Narrow"/>
          <w:sz w:val="24"/>
          <w:szCs w:val="24"/>
        </w:rPr>
        <w:t>3. </w:t>
      </w:r>
      <w:r w:rsidR="00905301" w:rsidRPr="00FC5977">
        <w:rPr>
          <w:rFonts w:ascii="Arial Narrow" w:eastAsia="Times New Roman" w:hAnsi="Arial Narrow"/>
          <w:sz w:val="24"/>
          <w:szCs w:val="24"/>
        </w:rPr>
        <w:t xml:space="preserve">Skarbnikowi </w:t>
      </w:r>
      <w:r w:rsidRPr="00FC5977">
        <w:rPr>
          <w:rFonts w:ascii="Arial Narrow" w:eastAsia="Times New Roman" w:hAnsi="Arial Narrow"/>
          <w:sz w:val="24"/>
          <w:szCs w:val="24"/>
        </w:rPr>
        <w:t xml:space="preserve">podlega </w:t>
      </w:r>
      <w:r w:rsidR="00905301" w:rsidRPr="00FC5977">
        <w:rPr>
          <w:rFonts w:ascii="Arial Narrow" w:eastAsia="Times New Roman" w:hAnsi="Arial Narrow"/>
          <w:sz w:val="24"/>
          <w:szCs w:val="24"/>
        </w:rPr>
        <w:t>bezpośrednio</w:t>
      </w:r>
      <w:r w:rsidR="00D44F44" w:rsidRPr="00FC5977">
        <w:rPr>
          <w:rFonts w:ascii="Arial Narrow" w:eastAsia="Times New Roman" w:hAnsi="Arial Narrow"/>
          <w:sz w:val="24"/>
          <w:szCs w:val="24"/>
        </w:rPr>
        <w:t xml:space="preserve"> </w:t>
      </w:r>
      <w:r w:rsidRPr="00FC5977">
        <w:rPr>
          <w:rFonts w:ascii="Arial Narrow" w:eastAsia="Times New Roman" w:hAnsi="Arial Narrow"/>
          <w:sz w:val="24"/>
          <w:szCs w:val="24"/>
        </w:rPr>
        <w:t>Dyrektor Wydziału Windykacji i Egzekucji.</w:t>
      </w:r>
    </w:p>
    <w:bookmarkEnd w:id="5"/>
    <w:p w14:paraId="1FE6493F" w14:textId="77777777" w:rsidR="007B0CF4" w:rsidRPr="00FC5977" w:rsidRDefault="007B0CF4" w:rsidP="007B0CF4">
      <w:pPr>
        <w:spacing w:after="0" w:line="240" w:lineRule="auto"/>
        <w:rPr>
          <w:rFonts w:ascii="Arial Narrow" w:eastAsia="Times New Roman" w:hAnsi="Arial Narrow"/>
          <w:b/>
          <w:sz w:val="24"/>
          <w:szCs w:val="24"/>
        </w:rPr>
      </w:pPr>
    </w:p>
    <w:p w14:paraId="6094B4D3" w14:textId="77777777" w:rsidR="00905301" w:rsidRPr="00FC5977" w:rsidRDefault="00905301" w:rsidP="007B0CF4">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4</w:t>
      </w:r>
    </w:p>
    <w:p w14:paraId="43E9F2AC"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Organizacja Urzędu</w:t>
      </w:r>
    </w:p>
    <w:p w14:paraId="010F792B" w14:textId="77777777" w:rsidR="00905301" w:rsidRPr="00FC5977" w:rsidRDefault="00905301" w:rsidP="00905301">
      <w:pPr>
        <w:spacing w:after="0" w:line="240" w:lineRule="auto"/>
        <w:rPr>
          <w:rFonts w:ascii="Arial Narrow" w:eastAsia="Times New Roman" w:hAnsi="Arial Narrow"/>
          <w:sz w:val="24"/>
          <w:szCs w:val="24"/>
        </w:rPr>
      </w:pPr>
    </w:p>
    <w:p w14:paraId="49A82171" w14:textId="200989A3"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w:t>
      </w:r>
      <w:r w:rsidR="005C38DE" w:rsidRPr="00FC5977">
        <w:rPr>
          <w:rFonts w:ascii="Arial Narrow" w:eastAsia="Times New Roman" w:hAnsi="Arial Narrow"/>
          <w:b/>
          <w:sz w:val="24"/>
          <w:szCs w:val="24"/>
        </w:rPr>
        <w:t>1</w:t>
      </w:r>
      <w:r w:rsidR="003A6272" w:rsidRPr="00FC5977">
        <w:rPr>
          <w:rFonts w:ascii="Arial Narrow" w:eastAsia="Times New Roman" w:hAnsi="Arial Narrow"/>
          <w:b/>
          <w:sz w:val="24"/>
          <w:szCs w:val="24"/>
        </w:rPr>
        <w:t>7</w:t>
      </w:r>
      <w:r w:rsidRPr="00FC5977">
        <w:rPr>
          <w:rFonts w:ascii="Arial Narrow" w:eastAsia="Times New Roman" w:hAnsi="Arial Narrow"/>
          <w:b/>
          <w:sz w:val="24"/>
          <w:szCs w:val="24"/>
        </w:rPr>
        <w:t>.</w:t>
      </w:r>
      <w:r w:rsidRPr="00FC5977">
        <w:rPr>
          <w:rFonts w:ascii="Arial Narrow" w:eastAsia="Times New Roman" w:hAnsi="Arial Narrow"/>
          <w:sz w:val="24"/>
          <w:szCs w:val="24"/>
        </w:rPr>
        <w:t> Strukturę organizacyjną Urzędu tworzą następujące jednostki organizacyjne używające przy znakowaniu spraw przypisanych im symboli literowych:</w:t>
      </w:r>
    </w:p>
    <w:p w14:paraId="5217B615"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72B11440" w14:textId="16E536B1"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Wydział Organizacyjno-Prawny i Kadr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6</w:t>
      </w:r>
      <w:r w:rsidRPr="00FC5977">
        <w:rPr>
          <w:rFonts w:ascii="Arial Narrow" w:eastAsia="Times New Roman" w:hAnsi="Arial Narrow"/>
          <w:sz w:val="24"/>
          <w:szCs w:val="24"/>
        </w:rPr>
        <w:t>)</w:t>
      </w:r>
      <w:r w:rsidR="003618FE" w:rsidRPr="00FC5977">
        <w:rPr>
          <w:rFonts w:ascii="Arial Narrow" w:eastAsia="Times New Roman" w:hAnsi="Arial Narrow"/>
          <w:sz w:val="24"/>
          <w:szCs w:val="24"/>
        </w:rPr>
        <w:tab/>
      </w:r>
      <w:r w:rsidRPr="00FC5977">
        <w:rPr>
          <w:rFonts w:ascii="Arial Narrow" w:eastAsia="Times New Roman" w:hAnsi="Arial Narrow"/>
          <w:sz w:val="24"/>
          <w:szCs w:val="24"/>
        </w:rPr>
        <w:t>– OPIK,</w:t>
      </w:r>
      <w:r w:rsidRPr="00FC5977">
        <w:rPr>
          <w:rFonts w:ascii="Arial Narrow" w:eastAsia="Times New Roman" w:hAnsi="Arial Narrow"/>
          <w:sz w:val="24"/>
          <w:szCs w:val="24"/>
        </w:rPr>
        <w:tab/>
      </w:r>
    </w:p>
    <w:p w14:paraId="0E62C62D" w14:textId="77777777" w:rsidR="00905301" w:rsidRPr="00FC5977" w:rsidRDefault="00905301" w:rsidP="007F3FFA">
      <w:pPr>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7E59679D" w14:textId="77777777" w:rsidR="00905301" w:rsidRPr="00FC5977" w:rsidRDefault="00905301" w:rsidP="000D36F9">
      <w:pPr>
        <w:numPr>
          <w:ilvl w:val="1"/>
          <w:numId w:val="1"/>
        </w:numPr>
        <w:tabs>
          <w:tab w:val="clear" w:pos="1785"/>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Biuro Prawne</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OPIK.BP,</w:t>
      </w:r>
    </w:p>
    <w:p w14:paraId="46E8E5E0" w14:textId="77777777" w:rsidR="00905301" w:rsidRPr="00FC5977" w:rsidRDefault="00905301" w:rsidP="000D36F9">
      <w:pPr>
        <w:numPr>
          <w:ilvl w:val="1"/>
          <w:numId w:val="1"/>
        </w:numPr>
        <w:tabs>
          <w:tab w:val="clear" w:pos="1785"/>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Urzędu</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OPIK.ROU,</w:t>
      </w:r>
    </w:p>
    <w:p w14:paraId="6FC79551" w14:textId="6FE68787" w:rsidR="00905301" w:rsidRPr="00FC5977" w:rsidRDefault="00905301" w:rsidP="00905301">
      <w:pPr>
        <w:numPr>
          <w:ilvl w:val="1"/>
          <w:numId w:val="1"/>
        </w:numPr>
        <w:tabs>
          <w:tab w:val="clear" w:pos="178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Biuro Obsługi Mieszkańców – wieloosobowe stanowisko pracy</w:t>
      </w:r>
      <w:r w:rsidR="005C3B77" w:rsidRPr="00FC5977">
        <w:rPr>
          <w:rFonts w:ascii="Arial Narrow" w:eastAsia="Times New Roman" w:hAnsi="Arial Narrow"/>
          <w:sz w:val="24"/>
          <w:szCs w:val="24"/>
        </w:rPr>
        <w:tab/>
      </w:r>
      <w:r w:rsidR="005C3B77" w:rsidRPr="00FC5977">
        <w:rPr>
          <w:rFonts w:ascii="Arial Narrow" w:eastAsia="Times New Roman" w:hAnsi="Arial Narrow"/>
          <w:sz w:val="24"/>
          <w:szCs w:val="24"/>
        </w:rPr>
        <w:tab/>
      </w:r>
      <w:r w:rsidRPr="00FC5977">
        <w:rPr>
          <w:rFonts w:ascii="Arial Narrow" w:eastAsia="Times New Roman" w:hAnsi="Arial Narrow"/>
          <w:sz w:val="24"/>
          <w:szCs w:val="24"/>
        </w:rPr>
        <w:tab/>
        <w:t xml:space="preserve">– OPIK.BOM, </w:t>
      </w:r>
    </w:p>
    <w:p w14:paraId="56B8478D" w14:textId="77777777" w:rsidR="00905301" w:rsidRPr="00FC5977" w:rsidRDefault="00905301" w:rsidP="000D36F9">
      <w:pPr>
        <w:numPr>
          <w:ilvl w:val="1"/>
          <w:numId w:val="1"/>
        </w:numPr>
        <w:tabs>
          <w:tab w:val="clear" w:pos="1785"/>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Archiwum zakładowe – wieloosobowe stanowisko pracy</w:t>
      </w:r>
      <w:r w:rsidR="000D36F9" w:rsidRPr="00FC5977">
        <w:rPr>
          <w:rFonts w:ascii="Arial Narrow" w:eastAsia="Times New Roman" w:hAnsi="Arial Narrow"/>
          <w:sz w:val="24"/>
          <w:szCs w:val="24"/>
        </w:rPr>
        <w:tab/>
      </w:r>
      <w:r w:rsidRPr="00FC5977">
        <w:rPr>
          <w:rFonts w:ascii="Arial Narrow" w:eastAsia="Times New Roman" w:hAnsi="Arial Narrow"/>
          <w:sz w:val="24"/>
          <w:szCs w:val="24"/>
        </w:rPr>
        <w:t>– OPIK.AZ;</w:t>
      </w:r>
    </w:p>
    <w:p w14:paraId="769DC143" w14:textId="35F07299" w:rsidR="00905301" w:rsidRPr="00FC5977" w:rsidRDefault="00905301" w:rsidP="0022109D">
      <w:pPr>
        <w:numPr>
          <w:ilvl w:val="0"/>
          <w:numId w:val="52"/>
        </w:numPr>
        <w:tabs>
          <w:tab w:val="left" w:pos="8222"/>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Finansów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7</w:t>
      </w:r>
      <w:r w:rsidRPr="00FC5977">
        <w:rPr>
          <w:rFonts w:ascii="Arial Narrow" w:eastAsia="Times New Roman" w:hAnsi="Arial Narrow"/>
          <w:sz w:val="24"/>
          <w:szCs w:val="24"/>
        </w:rPr>
        <w:t>)</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w:t>
      </w:r>
    </w:p>
    <w:p w14:paraId="1D0C2DC3" w14:textId="77777777" w:rsidR="00905301" w:rsidRPr="00FC5977" w:rsidRDefault="00905301" w:rsidP="007F3FFA">
      <w:pPr>
        <w:tabs>
          <w:tab w:val="left" w:pos="8222"/>
          <w:tab w:val="left" w:pos="8505"/>
        </w:tabs>
        <w:spacing w:after="0" w:line="240" w:lineRule="auto"/>
        <w:ind w:firstLine="924"/>
        <w:jc w:val="both"/>
        <w:rPr>
          <w:rFonts w:ascii="Arial Narrow" w:eastAsia="Times New Roman" w:hAnsi="Arial Narrow"/>
          <w:sz w:val="24"/>
          <w:szCs w:val="24"/>
        </w:rPr>
      </w:pPr>
      <w:bookmarkStart w:id="6" w:name="_Hlk491688426"/>
      <w:r w:rsidRPr="00FC5977">
        <w:rPr>
          <w:rFonts w:ascii="Arial Narrow" w:eastAsia="Times New Roman" w:hAnsi="Arial Narrow"/>
          <w:sz w:val="24"/>
          <w:szCs w:val="24"/>
        </w:rPr>
        <w:t>w skład którego wchodzą:</w:t>
      </w:r>
    </w:p>
    <w:p w14:paraId="77446695"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Planowania i Sprawozdawczości Budżetu</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FN.PSB,</w:t>
      </w:r>
    </w:p>
    <w:p w14:paraId="16204CAE" w14:textId="1A040231"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Podatków i Opłat Lokalnych</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FN.PIOL</w:t>
      </w:r>
      <w:bookmarkEnd w:id="6"/>
      <w:r w:rsidRPr="00FC5977">
        <w:rPr>
          <w:rFonts w:ascii="Arial Narrow" w:eastAsia="Times New Roman" w:hAnsi="Arial Narrow"/>
          <w:sz w:val="24"/>
          <w:szCs w:val="24"/>
        </w:rPr>
        <w:t>,</w:t>
      </w:r>
    </w:p>
    <w:p w14:paraId="702A6E13"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Budżetu Gminy i Sprawozdawczości</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FN.RBG,</w:t>
      </w:r>
    </w:p>
    <w:p w14:paraId="26CDB7F4"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Budżetowej Urzędu</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FN.RBU,</w:t>
      </w:r>
    </w:p>
    <w:p w14:paraId="3D16D898" w14:textId="77777777"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Rachunkowości Podatkowej i Windykacji Należności</w:t>
      </w:r>
      <w:r w:rsidRPr="00FC5977">
        <w:rPr>
          <w:rFonts w:ascii="Arial Narrow" w:eastAsia="Times New Roman" w:hAnsi="Arial Narrow"/>
          <w:sz w:val="24"/>
          <w:szCs w:val="24"/>
        </w:rPr>
        <w:tab/>
      </w:r>
      <w:r w:rsidRPr="00FC5977">
        <w:rPr>
          <w:rFonts w:ascii="Arial Narrow" w:eastAsia="Times New Roman" w:hAnsi="Arial Narrow"/>
          <w:sz w:val="24"/>
          <w:szCs w:val="24"/>
        </w:rPr>
        <w:tab/>
      </w:r>
      <w:r w:rsidRPr="00FC5977">
        <w:rPr>
          <w:rFonts w:ascii="Arial Narrow" w:eastAsia="Times New Roman" w:hAnsi="Arial Narrow"/>
          <w:sz w:val="24"/>
          <w:szCs w:val="24"/>
        </w:rPr>
        <w:tab/>
        <w:t>– FN.RP,</w:t>
      </w:r>
    </w:p>
    <w:p w14:paraId="3080079A" w14:textId="4D60FBCD" w:rsidR="00905301" w:rsidRPr="00FC5977" w:rsidRDefault="00905301" w:rsidP="0022109D">
      <w:pPr>
        <w:numPr>
          <w:ilvl w:val="0"/>
          <w:numId w:val="53"/>
        </w:numPr>
        <w:tabs>
          <w:tab w:val="clear" w:pos="1785"/>
          <w:tab w:val="left" w:pos="8222"/>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Ewidencji i Windykacji Niepodatkowych Należności Budżetowych </w:t>
      </w:r>
      <w:r w:rsidRPr="00FC5977">
        <w:rPr>
          <w:rFonts w:ascii="Arial Narrow" w:eastAsia="Times New Roman" w:hAnsi="Arial Narrow"/>
          <w:sz w:val="24"/>
          <w:szCs w:val="24"/>
        </w:rPr>
        <w:tab/>
      </w:r>
      <w:r w:rsidRPr="00FC5977">
        <w:rPr>
          <w:rFonts w:ascii="Arial Narrow" w:eastAsia="Times New Roman" w:hAnsi="Arial Narrow"/>
          <w:sz w:val="24"/>
          <w:szCs w:val="24"/>
        </w:rPr>
        <w:tab/>
        <w:t>– FN.NNB</w:t>
      </w:r>
      <w:r w:rsidR="007C59B0" w:rsidRPr="00FC5977">
        <w:rPr>
          <w:rFonts w:ascii="Arial Narrow" w:eastAsia="Times New Roman" w:hAnsi="Arial Narrow"/>
          <w:sz w:val="24"/>
          <w:szCs w:val="24"/>
        </w:rPr>
        <w:t>,</w:t>
      </w:r>
    </w:p>
    <w:p w14:paraId="1CA8D625" w14:textId="5BD74D09" w:rsidR="007C59B0" w:rsidRPr="00FC5977" w:rsidRDefault="007C59B0" w:rsidP="0022109D">
      <w:pPr>
        <w:numPr>
          <w:ilvl w:val="0"/>
          <w:numId w:val="53"/>
        </w:numPr>
        <w:tabs>
          <w:tab w:val="clear" w:pos="1785"/>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Rozliczeń </w:t>
      </w:r>
      <w:r w:rsidR="003F48A6" w:rsidRPr="00FC5977">
        <w:rPr>
          <w:rFonts w:ascii="Arial Narrow" w:eastAsia="Times New Roman" w:hAnsi="Arial Narrow"/>
          <w:sz w:val="24"/>
          <w:szCs w:val="24"/>
        </w:rPr>
        <w:t>P</w:t>
      </w:r>
      <w:r w:rsidRPr="00FC5977">
        <w:rPr>
          <w:rFonts w:ascii="Arial Narrow" w:eastAsia="Times New Roman" w:hAnsi="Arial Narrow"/>
          <w:sz w:val="24"/>
          <w:szCs w:val="24"/>
        </w:rPr>
        <w:t>odatku VAT</w:t>
      </w:r>
      <w:r w:rsidRPr="00FC5977">
        <w:rPr>
          <w:rFonts w:ascii="Arial Narrow" w:eastAsia="Times New Roman" w:hAnsi="Arial Narrow"/>
          <w:sz w:val="24"/>
          <w:szCs w:val="24"/>
        </w:rPr>
        <w:tab/>
      </w:r>
      <w:r w:rsidR="003F48A6" w:rsidRPr="00FC5977">
        <w:rPr>
          <w:rFonts w:ascii="Arial Narrow" w:eastAsia="Times New Roman" w:hAnsi="Arial Narrow"/>
          <w:sz w:val="24"/>
          <w:szCs w:val="24"/>
        </w:rPr>
        <w:t>– FN.VAT;</w:t>
      </w:r>
    </w:p>
    <w:p w14:paraId="3AB06441" w14:textId="32C20C19"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Windykacji i Egzekucji (§ </w:t>
      </w:r>
      <w:r w:rsidR="00D70514" w:rsidRPr="00FC5977">
        <w:rPr>
          <w:rFonts w:ascii="Arial Narrow" w:eastAsia="Times New Roman" w:hAnsi="Arial Narrow"/>
          <w:sz w:val="24"/>
          <w:szCs w:val="24"/>
        </w:rPr>
        <w:t>2</w:t>
      </w:r>
      <w:r w:rsidR="005C3B77" w:rsidRPr="00FC5977">
        <w:rPr>
          <w:rFonts w:ascii="Arial Narrow" w:eastAsia="Times New Roman" w:hAnsi="Arial Narrow"/>
          <w:sz w:val="24"/>
          <w:szCs w:val="24"/>
        </w:rPr>
        <w:t>8</w:t>
      </w:r>
      <w:r w:rsidRPr="00FC5977">
        <w:rPr>
          <w:rFonts w:ascii="Arial Narrow" w:eastAsia="Times New Roman" w:hAnsi="Arial Narrow"/>
          <w:sz w:val="24"/>
          <w:szCs w:val="24"/>
        </w:rPr>
        <w:t>)</w:t>
      </w:r>
      <w:r w:rsidR="008E622E" w:rsidRPr="00FC5977">
        <w:rPr>
          <w:rFonts w:ascii="Arial Narrow" w:eastAsia="Times New Roman" w:hAnsi="Arial Narrow"/>
          <w:sz w:val="24"/>
          <w:szCs w:val="24"/>
        </w:rPr>
        <w:tab/>
      </w:r>
      <w:r w:rsidRPr="00FC5977">
        <w:rPr>
          <w:rFonts w:ascii="Arial Narrow" w:eastAsia="Times New Roman" w:hAnsi="Arial Narrow"/>
          <w:sz w:val="24"/>
          <w:szCs w:val="24"/>
        </w:rPr>
        <w:t>– WE;</w:t>
      </w:r>
    </w:p>
    <w:p w14:paraId="1C02EC21" w14:textId="7507F58C"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alibri"/>
          <w:sz w:val="24"/>
          <w:szCs w:val="24"/>
        </w:rPr>
        <w:t xml:space="preserve">Wydział </w:t>
      </w:r>
      <w:r w:rsidR="00CB5F2E" w:rsidRPr="00FC5977">
        <w:rPr>
          <w:rFonts w:ascii="Arial Narrow" w:eastAsia="Times New Roman" w:hAnsi="Arial Narrow" w:cs="Calibri"/>
          <w:sz w:val="24"/>
          <w:szCs w:val="24"/>
        </w:rPr>
        <w:t xml:space="preserve">Kultury, </w:t>
      </w:r>
      <w:r w:rsidRPr="00FC5977">
        <w:rPr>
          <w:rFonts w:ascii="Arial Narrow" w:eastAsia="Times New Roman" w:hAnsi="Arial Narrow" w:cs="Calibri"/>
          <w:sz w:val="24"/>
          <w:szCs w:val="24"/>
        </w:rPr>
        <w:t xml:space="preserve">Promocji i Komunikacji Społecznej (§ </w:t>
      </w:r>
      <w:r w:rsidR="00D70514" w:rsidRPr="00FC5977">
        <w:rPr>
          <w:rFonts w:ascii="Arial Narrow" w:eastAsia="Times New Roman" w:hAnsi="Arial Narrow" w:cs="Calibri"/>
          <w:sz w:val="24"/>
          <w:szCs w:val="24"/>
        </w:rPr>
        <w:t>2</w:t>
      </w:r>
      <w:r w:rsidR="005C3B77" w:rsidRPr="00FC5977">
        <w:rPr>
          <w:rFonts w:ascii="Arial Narrow" w:eastAsia="Times New Roman" w:hAnsi="Arial Narrow" w:cs="Calibri"/>
          <w:sz w:val="24"/>
          <w:szCs w:val="24"/>
        </w:rPr>
        <w:t>9</w:t>
      </w:r>
      <w:r w:rsidRPr="00FC5977">
        <w:rPr>
          <w:rFonts w:ascii="Arial Narrow" w:eastAsia="Times New Roman" w:hAnsi="Arial Narrow" w:cs="Calibri"/>
          <w:sz w:val="24"/>
          <w:szCs w:val="24"/>
        </w:rPr>
        <w:t>)</w:t>
      </w:r>
      <w:r w:rsidR="008E622E" w:rsidRPr="00FC5977">
        <w:rPr>
          <w:rFonts w:ascii="Arial Narrow" w:eastAsia="Times New Roman" w:hAnsi="Arial Narrow" w:cs="Calibri"/>
          <w:sz w:val="24"/>
          <w:szCs w:val="24"/>
        </w:rPr>
        <w:tab/>
      </w:r>
      <w:r w:rsidRPr="00FC5977">
        <w:rPr>
          <w:rFonts w:ascii="Arial Narrow" w:eastAsia="Times New Roman" w:hAnsi="Arial Narrow" w:cs="Calibri"/>
          <w:sz w:val="24"/>
          <w:szCs w:val="24"/>
        </w:rPr>
        <w:t>–</w:t>
      </w:r>
      <w:r w:rsidR="00AF5388" w:rsidRPr="00FC5977">
        <w:rPr>
          <w:rFonts w:ascii="Arial Narrow" w:eastAsia="Times New Roman" w:hAnsi="Arial Narrow" w:cs="Calibri"/>
          <w:sz w:val="24"/>
          <w:szCs w:val="24"/>
        </w:rPr>
        <w:t xml:space="preserve"> </w:t>
      </w:r>
      <w:r w:rsidR="00CB5F2E" w:rsidRPr="00FC5977">
        <w:rPr>
          <w:rFonts w:ascii="Arial Narrow" w:eastAsia="Times New Roman" w:hAnsi="Arial Narrow" w:cs="Calibri"/>
          <w:sz w:val="24"/>
          <w:szCs w:val="24"/>
        </w:rPr>
        <w:t>KSP</w:t>
      </w:r>
      <w:r w:rsidRPr="00FC5977">
        <w:rPr>
          <w:rFonts w:ascii="Arial Narrow" w:eastAsia="Times New Roman" w:hAnsi="Arial Narrow" w:cs="Calibri"/>
          <w:sz w:val="24"/>
          <w:szCs w:val="24"/>
        </w:rPr>
        <w:t>,</w:t>
      </w:r>
    </w:p>
    <w:p w14:paraId="372971A6" w14:textId="77777777" w:rsidR="004D6BAC" w:rsidRPr="00FC5977" w:rsidRDefault="00E20DBE" w:rsidP="007F3FFA">
      <w:pPr>
        <w:tabs>
          <w:tab w:val="left" w:pos="7938"/>
          <w:tab w:val="left" w:pos="8505"/>
        </w:tabs>
        <w:spacing w:after="0" w:line="240" w:lineRule="auto"/>
        <w:ind w:firstLine="924"/>
        <w:jc w:val="both"/>
        <w:rPr>
          <w:rFonts w:ascii="Arial Narrow" w:eastAsia="Times New Roman" w:hAnsi="Arial Narrow"/>
          <w:sz w:val="24"/>
          <w:szCs w:val="24"/>
        </w:rPr>
      </w:pPr>
      <w:bookmarkStart w:id="7" w:name="_Hlk26523831"/>
      <w:r w:rsidRPr="00FC5977">
        <w:rPr>
          <w:rFonts w:ascii="Arial Narrow" w:eastAsia="Times New Roman" w:hAnsi="Arial Narrow"/>
          <w:sz w:val="24"/>
          <w:szCs w:val="24"/>
        </w:rPr>
        <w:t>w skład którego wchodz</w:t>
      </w:r>
      <w:r w:rsidR="00D8756D" w:rsidRPr="00FC5977">
        <w:rPr>
          <w:rFonts w:ascii="Arial Narrow" w:eastAsia="Times New Roman" w:hAnsi="Arial Narrow"/>
          <w:sz w:val="24"/>
          <w:szCs w:val="24"/>
        </w:rPr>
        <w:t>ą:</w:t>
      </w:r>
    </w:p>
    <w:p w14:paraId="4BF9C7F8" w14:textId="77777777" w:rsidR="0076546E" w:rsidRPr="00FC5977" w:rsidRDefault="004D6BAC" w:rsidP="0022109D">
      <w:pPr>
        <w:numPr>
          <w:ilvl w:val="0"/>
          <w:numId w:val="110"/>
        </w:numPr>
        <w:tabs>
          <w:tab w:val="left" w:pos="8505"/>
        </w:tabs>
        <w:spacing w:after="0" w:line="240" w:lineRule="auto"/>
        <w:ind w:left="1208" w:hanging="357"/>
        <w:jc w:val="both"/>
        <w:rPr>
          <w:rFonts w:ascii="Arial Narrow" w:eastAsia="Times New Roman" w:hAnsi="Arial Narrow"/>
          <w:sz w:val="24"/>
          <w:szCs w:val="24"/>
        </w:rPr>
      </w:pPr>
      <w:bookmarkStart w:id="8" w:name="_Hlk26523869"/>
      <w:bookmarkEnd w:id="7"/>
      <w:r w:rsidRPr="00FC5977">
        <w:rPr>
          <w:rFonts w:ascii="Arial Narrow" w:eastAsia="Times New Roman" w:hAnsi="Arial Narrow"/>
          <w:sz w:val="24"/>
          <w:szCs w:val="24"/>
        </w:rPr>
        <w:t>Referat Kultury i Promocji</w:t>
      </w:r>
      <w:r w:rsidR="008E622E" w:rsidRPr="00FC5977">
        <w:rPr>
          <w:rFonts w:ascii="Arial Narrow" w:eastAsia="Times New Roman" w:hAnsi="Arial Narrow"/>
          <w:sz w:val="24"/>
          <w:szCs w:val="24"/>
        </w:rPr>
        <w:tab/>
      </w:r>
      <w:r w:rsidR="00C40CC5" w:rsidRPr="00FC5977">
        <w:rPr>
          <w:rFonts w:ascii="Arial Narrow" w:eastAsia="Times New Roman" w:hAnsi="Arial Narrow"/>
          <w:sz w:val="24"/>
          <w:szCs w:val="24"/>
        </w:rPr>
        <w:t xml:space="preserve">– </w:t>
      </w:r>
      <w:r w:rsidR="00CB5F2E" w:rsidRPr="00FC5977">
        <w:rPr>
          <w:rFonts w:ascii="Arial Narrow" w:eastAsia="Times New Roman" w:hAnsi="Arial Narrow"/>
          <w:sz w:val="24"/>
          <w:szCs w:val="24"/>
        </w:rPr>
        <w:t>KSP</w:t>
      </w:r>
      <w:r w:rsidR="00C40CC5" w:rsidRPr="00FC5977">
        <w:rPr>
          <w:rFonts w:ascii="Arial Narrow" w:eastAsia="Times New Roman" w:hAnsi="Arial Narrow"/>
          <w:sz w:val="24"/>
          <w:szCs w:val="24"/>
        </w:rPr>
        <w:t>.</w:t>
      </w:r>
      <w:r w:rsidR="007C4950" w:rsidRPr="00FC5977">
        <w:rPr>
          <w:rFonts w:ascii="Arial Narrow" w:eastAsia="Times New Roman" w:hAnsi="Arial Narrow"/>
          <w:sz w:val="24"/>
          <w:szCs w:val="24"/>
        </w:rPr>
        <w:t>K</w:t>
      </w:r>
      <w:r w:rsidR="001E61DA" w:rsidRPr="00FC5977">
        <w:rPr>
          <w:rFonts w:ascii="Arial Narrow" w:eastAsia="Times New Roman" w:hAnsi="Arial Narrow"/>
          <w:sz w:val="24"/>
          <w:szCs w:val="24"/>
        </w:rPr>
        <w:t>,</w:t>
      </w:r>
    </w:p>
    <w:p w14:paraId="487946B1" w14:textId="35492CCF" w:rsidR="004D6BAC" w:rsidRPr="00FC5977" w:rsidRDefault="004D6BAC" w:rsidP="0022109D">
      <w:pPr>
        <w:numPr>
          <w:ilvl w:val="0"/>
          <w:numId w:val="110"/>
        </w:numPr>
        <w:tabs>
          <w:tab w:val="left" w:pos="8505"/>
        </w:tabs>
        <w:spacing w:after="0" w:line="312" w:lineRule="auto"/>
        <w:ind w:left="1208" w:hanging="357"/>
        <w:jc w:val="both"/>
        <w:rPr>
          <w:rFonts w:ascii="Arial Narrow" w:eastAsia="Times New Roman" w:hAnsi="Arial Narrow"/>
          <w:sz w:val="24"/>
          <w:szCs w:val="24"/>
        </w:rPr>
      </w:pPr>
      <w:bookmarkStart w:id="9" w:name="_Hlk26525557"/>
      <w:r w:rsidRPr="00FC5977">
        <w:rPr>
          <w:rFonts w:ascii="Arial Narrow" w:eastAsia="Times New Roman" w:hAnsi="Arial Narrow"/>
          <w:sz w:val="24"/>
          <w:szCs w:val="24"/>
        </w:rPr>
        <w:t xml:space="preserve">Referat </w:t>
      </w:r>
      <w:bookmarkEnd w:id="8"/>
      <w:r w:rsidR="00DD5EE6" w:rsidRPr="00FC5977">
        <w:rPr>
          <w:rFonts w:ascii="Arial Narrow" w:eastAsia="Times New Roman" w:hAnsi="Arial Narrow"/>
          <w:sz w:val="24"/>
          <w:szCs w:val="24"/>
        </w:rPr>
        <w:t>Dialogu Społecznego</w:t>
      </w:r>
      <w:r w:rsidR="008E622E" w:rsidRPr="00FC5977">
        <w:rPr>
          <w:rFonts w:ascii="Arial Narrow" w:eastAsia="Times New Roman" w:hAnsi="Arial Narrow"/>
          <w:sz w:val="24"/>
          <w:szCs w:val="24"/>
        </w:rPr>
        <w:tab/>
      </w:r>
      <w:r w:rsidR="001E61DA" w:rsidRPr="00FC5977">
        <w:rPr>
          <w:rFonts w:ascii="Arial Narrow" w:eastAsia="Times New Roman" w:hAnsi="Arial Narrow"/>
          <w:sz w:val="24"/>
          <w:szCs w:val="24"/>
        </w:rPr>
        <w:t>– KSP.</w:t>
      </w:r>
      <w:r w:rsidR="00EA27C4" w:rsidRPr="00FC5977">
        <w:rPr>
          <w:rFonts w:ascii="Arial Narrow" w:eastAsia="Times New Roman" w:hAnsi="Arial Narrow"/>
          <w:sz w:val="24"/>
          <w:szCs w:val="24"/>
        </w:rPr>
        <w:t>D</w:t>
      </w:r>
      <w:r w:rsidR="001E61DA" w:rsidRPr="00FC5977">
        <w:rPr>
          <w:rFonts w:ascii="Arial Narrow" w:eastAsia="Times New Roman" w:hAnsi="Arial Narrow"/>
          <w:sz w:val="24"/>
          <w:szCs w:val="24"/>
        </w:rPr>
        <w:t>S</w:t>
      </w:r>
      <w:bookmarkEnd w:id="9"/>
      <w:r w:rsidR="001E61DA" w:rsidRPr="00FC5977">
        <w:rPr>
          <w:rFonts w:ascii="Arial Narrow" w:eastAsia="Times New Roman" w:hAnsi="Arial Narrow"/>
          <w:sz w:val="24"/>
          <w:szCs w:val="24"/>
        </w:rPr>
        <w:t>;</w:t>
      </w:r>
    </w:p>
    <w:p w14:paraId="7969798D"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Zarządzania Kryzysowego </w:t>
      </w:r>
      <w:r w:rsidR="00E06971" w:rsidRPr="00FC5977">
        <w:rPr>
          <w:rFonts w:ascii="Arial Narrow" w:eastAsia="Times New Roman" w:hAnsi="Arial Narrow"/>
          <w:sz w:val="24"/>
          <w:szCs w:val="24"/>
        </w:rPr>
        <w:t xml:space="preserve">i Bezpieczeństwa </w:t>
      </w:r>
      <w:r w:rsidRPr="00FC5977">
        <w:rPr>
          <w:rFonts w:ascii="Arial Narrow" w:eastAsia="Times New Roman" w:hAnsi="Arial Narrow"/>
          <w:sz w:val="24"/>
          <w:szCs w:val="24"/>
        </w:rPr>
        <w:t>(§ 3</w:t>
      </w:r>
      <w:r w:rsidR="00366F48" w:rsidRPr="00FC5977">
        <w:rPr>
          <w:rFonts w:ascii="Arial Narrow" w:eastAsia="Times New Roman" w:hAnsi="Arial Narrow"/>
          <w:sz w:val="24"/>
          <w:szCs w:val="24"/>
        </w:rPr>
        <w:t>0</w:t>
      </w:r>
      <w:r w:rsidRPr="00FC5977">
        <w:rPr>
          <w:rFonts w:ascii="Arial Narrow" w:eastAsia="Times New Roman" w:hAnsi="Arial Narrow"/>
          <w:sz w:val="24"/>
          <w:szCs w:val="24"/>
        </w:rPr>
        <w:t>)</w:t>
      </w:r>
      <w:r w:rsidR="008E622E" w:rsidRPr="00FC5977">
        <w:rPr>
          <w:rFonts w:ascii="Arial Narrow" w:eastAsia="Times New Roman" w:hAnsi="Arial Narrow"/>
          <w:sz w:val="24"/>
          <w:szCs w:val="24"/>
        </w:rPr>
        <w:tab/>
      </w:r>
      <w:r w:rsidRPr="00FC5977">
        <w:rPr>
          <w:rFonts w:ascii="Arial Narrow" w:eastAsia="Times New Roman" w:hAnsi="Arial Narrow"/>
          <w:sz w:val="24"/>
          <w:szCs w:val="24"/>
        </w:rPr>
        <w:t>– ZK</w:t>
      </w:r>
      <w:r w:rsidR="00AE24C1" w:rsidRPr="00FC5977">
        <w:rPr>
          <w:rFonts w:ascii="Arial Narrow" w:eastAsia="Times New Roman" w:hAnsi="Arial Narrow"/>
          <w:sz w:val="24"/>
          <w:szCs w:val="24"/>
        </w:rPr>
        <w:t>B</w:t>
      </w:r>
      <w:r w:rsidRPr="00FC5977">
        <w:rPr>
          <w:rFonts w:ascii="Arial Narrow" w:eastAsia="Times New Roman" w:hAnsi="Arial Narrow"/>
          <w:sz w:val="24"/>
          <w:szCs w:val="24"/>
        </w:rPr>
        <w:t>;</w:t>
      </w:r>
    </w:p>
    <w:p w14:paraId="5E69080A"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Biuro Rady Miasta (§ 3</w:t>
      </w:r>
      <w:r w:rsidR="00366F48" w:rsidRPr="00FC5977">
        <w:rPr>
          <w:rFonts w:ascii="Arial Narrow" w:eastAsia="Times New Roman" w:hAnsi="Arial Narrow"/>
          <w:sz w:val="24"/>
          <w:szCs w:val="24"/>
        </w:rPr>
        <w:t>1</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BRM;</w:t>
      </w:r>
    </w:p>
    <w:p w14:paraId="7E663E2C" w14:textId="77777777" w:rsidR="00C2596E" w:rsidRPr="00FC5977" w:rsidRDefault="00DE31F6" w:rsidP="0022109D">
      <w:pPr>
        <w:numPr>
          <w:ilvl w:val="0"/>
          <w:numId w:val="52"/>
        </w:numPr>
        <w:tabs>
          <w:tab w:val="left" w:pos="8505"/>
        </w:tabs>
        <w:spacing w:after="0" w:line="240" w:lineRule="auto"/>
        <w:ind w:left="924" w:hanging="357"/>
        <w:jc w:val="both"/>
        <w:rPr>
          <w:rFonts w:ascii="Arial Narrow" w:eastAsia="Times New Roman" w:hAnsi="Arial Narrow"/>
          <w:strike/>
          <w:sz w:val="24"/>
          <w:szCs w:val="24"/>
        </w:rPr>
      </w:pPr>
      <w:bookmarkStart w:id="10" w:name="_Hlk26525782"/>
      <w:r w:rsidRPr="00FC5977">
        <w:rPr>
          <w:rFonts w:ascii="Arial Narrow" w:eastAsia="Times New Roman" w:hAnsi="Arial Narrow"/>
          <w:sz w:val="24"/>
          <w:szCs w:val="24"/>
        </w:rPr>
        <w:t>Wydział Audytu i Kontroli (§ 32)</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3130DB" w:rsidRPr="00FC5977">
        <w:rPr>
          <w:rFonts w:ascii="Arial Narrow" w:eastAsia="Times New Roman" w:hAnsi="Arial Narrow"/>
          <w:sz w:val="24"/>
          <w:szCs w:val="24"/>
        </w:rPr>
        <w:t>AK</w:t>
      </w:r>
      <w:r w:rsidR="00665F34" w:rsidRPr="00FC5977">
        <w:rPr>
          <w:rFonts w:ascii="Arial Narrow" w:eastAsia="Times New Roman" w:hAnsi="Arial Narrow"/>
          <w:sz w:val="24"/>
          <w:szCs w:val="24"/>
        </w:rPr>
        <w:t>,</w:t>
      </w:r>
    </w:p>
    <w:p w14:paraId="336C1652" w14:textId="77777777" w:rsidR="00665F34" w:rsidRPr="00FC5977" w:rsidRDefault="00665F34" w:rsidP="007F3FFA">
      <w:pPr>
        <w:tabs>
          <w:tab w:val="left" w:pos="8505"/>
        </w:tabs>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54A116D6" w14:textId="77777777" w:rsidR="00665F34" w:rsidRPr="00FC5977" w:rsidRDefault="007205D6" w:rsidP="0022109D">
      <w:pPr>
        <w:numPr>
          <w:ilvl w:val="0"/>
          <w:numId w:val="112"/>
        </w:numPr>
        <w:tabs>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Audytor Wewnętrzny – jednoosobowe stanowisko pracy</w:t>
      </w:r>
      <w:r w:rsidR="00F10833" w:rsidRPr="00FC5977">
        <w:rPr>
          <w:rFonts w:ascii="Arial Narrow" w:eastAsia="Times New Roman" w:hAnsi="Arial Narrow"/>
          <w:sz w:val="24"/>
          <w:szCs w:val="24"/>
        </w:rPr>
        <w:tab/>
      </w:r>
      <w:r w:rsidR="00665F34" w:rsidRPr="00FC5977">
        <w:rPr>
          <w:rFonts w:ascii="Arial Narrow" w:eastAsia="Times New Roman" w:hAnsi="Arial Narrow"/>
          <w:sz w:val="24"/>
          <w:szCs w:val="24"/>
        </w:rPr>
        <w:t xml:space="preserve">– </w:t>
      </w:r>
      <w:r w:rsidR="002A0FC0" w:rsidRPr="00FC5977">
        <w:rPr>
          <w:rFonts w:ascii="Arial Narrow" w:eastAsia="Times New Roman" w:hAnsi="Arial Narrow"/>
          <w:sz w:val="24"/>
          <w:szCs w:val="24"/>
        </w:rPr>
        <w:t>AK.</w:t>
      </w:r>
      <w:r w:rsidR="001F2A1C" w:rsidRPr="00FC5977">
        <w:rPr>
          <w:rFonts w:ascii="Arial Narrow" w:eastAsia="Times New Roman" w:hAnsi="Arial Narrow"/>
          <w:sz w:val="24"/>
          <w:szCs w:val="24"/>
        </w:rPr>
        <w:t>AW</w:t>
      </w:r>
      <w:r w:rsidR="00665F34" w:rsidRPr="00FC5977">
        <w:rPr>
          <w:rFonts w:ascii="Arial Narrow" w:eastAsia="Times New Roman" w:hAnsi="Arial Narrow"/>
          <w:sz w:val="24"/>
          <w:szCs w:val="24"/>
        </w:rPr>
        <w:t>,</w:t>
      </w:r>
    </w:p>
    <w:p w14:paraId="42F601C8" w14:textId="4613F18B" w:rsidR="00665F34" w:rsidRPr="00FC5977" w:rsidRDefault="001F2A1C" w:rsidP="0022109D">
      <w:pPr>
        <w:numPr>
          <w:ilvl w:val="0"/>
          <w:numId w:val="112"/>
        </w:numPr>
        <w:tabs>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Kontroli</w:t>
      </w:r>
      <w:r w:rsidR="00F10833" w:rsidRPr="00FC5977">
        <w:rPr>
          <w:rFonts w:ascii="Arial Narrow" w:eastAsia="Times New Roman" w:hAnsi="Arial Narrow"/>
          <w:sz w:val="24"/>
          <w:szCs w:val="24"/>
        </w:rPr>
        <w:tab/>
      </w:r>
      <w:r w:rsidR="0020222D" w:rsidRPr="00FC5977">
        <w:rPr>
          <w:rFonts w:ascii="Arial Narrow" w:eastAsia="Times New Roman" w:hAnsi="Arial Narrow"/>
          <w:sz w:val="24"/>
          <w:szCs w:val="24"/>
        </w:rPr>
        <w:t>– AK.</w:t>
      </w:r>
      <w:bookmarkEnd w:id="10"/>
      <w:r w:rsidR="000849E4" w:rsidRPr="00FC5977">
        <w:rPr>
          <w:rFonts w:ascii="Arial Narrow" w:eastAsia="Times New Roman" w:hAnsi="Arial Narrow"/>
          <w:sz w:val="24"/>
          <w:szCs w:val="24"/>
        </w:rPr>
        <w:t>K</w:t>
      </w:r>
      <w:r w:rsidR="00033FF0" w:rsidRPr="00FC5977">
        <w:rPr>
          <w:rFonts w:ascii="Arial Narrow" w:eastAsia="Times New Roman" w:hAnsi="Arial Narrow"/>
          <w:sz w:val="24"/>
          <w:szCs w:val="24"/>
        </w:rPr>
        <w:t>O</w:t>
      </w:r>
      <w:r w:rsidR="000849E4" w:rsidRPr="00FC5977">
        <w:rPr>
          <w:rFonts w:ascii="Arial Narrow" w:eastAsia="Times New Roman" w:hAnsi="Arial Narrow"/>
          <w:sz w:val="24"/>
          <w:szCs w:val="24"/>
        </w:rPr>
        <w:t>N</w:t>
      </w:r>
      <w:r w:rsidR="0020222D" w:rsidRPr="00FC5977">
        <w:rPr>
          <w:rFonts w:ascii="Arial Narrow" w:eastAsia="Times New Roman" w:hAnsi="Arial Narrow"/>
          <w:sz w:val="24"/>
          <w:szCs w:val="24"/>
        </w:rPr>
        <w:t>;</w:t>
      </w:r>
    </w:p>
    <w:p w14:paraId="72AF4107"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Biuro Miejskiego Rzecznika Konsumentów (§ 3</w:t>
      </w:r>
      <w:r w:rsidR="00366F48" w:rsidRPr="00FC5977">
        <w:rPr>
          <w:rFonts w:ascii="Arial Narrow" w:eastAsia="Times New Roman" w:hAnsi="Arial Narrow"/>
          <w:sz w:val="24"/>
          <w:szCs w:val="24"/>
        </w:rPr>
        <w:t>3</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MRZK;</w:t>
      </w:r>
    </w:p>
    <w:p w14:paraId="485E8E8C"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 Rozwoju Miasta (§ 3</w:t>
      </w:r>
      <w:r w:rsidR="00366F48" w:rsidRPr="00FC5977">
        <w:rPr>
          <w:rFonts w:ascii="Arial Narrow" w:eastAsia="Times New Roman" w:hAnsi="Arial Narrow"/>
          <w:sz w:val="24"/>
          <w:szCs w:val="24"/>
        </w:rPr>
        <w:t>4</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RM,</w:t>
      </w:r>
    </w:p>
    <w:p w14:paraId="6E8F6500" w14:textId="2D098973" w:rsidR="00905301" w:rsidRPr="00FC5977" w:rsidRDefault="00905301" w:rsidP="007F3FFA">
      <w:pPr>
        <w:tabs>
          <w:tab w:val="left" w:pos="8505"/>
        </w:tabs>
        <w:spacing w:after="0" w:line="240" w:lineRule="auto"/>
        <w:ind w:firstLine="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0E22B088" w14:textId="77777777" w:rsidR="00905301" w:rsidRPr="00FC5977" w:rsidRDefault="00905301" w:rsidP="0022109D">
      <w:pPr>
        <w:numPr>
          <w:ilvl w:val="0"/>
          <w:numId w:val="54"/>
        </w:numPr>
        <w:tabs>
          <w:tab w:val="clear" w:pos="1440"/>
          <w:tab w:val="left" w:pos="850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w:t>
      </w:r>
      <w:r w:rsidR="00EA60D2" w:rsidRPr="00FC5977">
        <w:rPr>
          <w:rFonts w:ascii="Arial Narrow" w:eastAsia="Times New Roman" w:hAnsi="Arial Narrow"/>
          <w:sz w:val="24"/>
          <w:szCs w:val="24"/>
        </w:rPr>
        <w:t>eferat Strategii i Projektów</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RM.SP,</w:t>
      </w:r>
    </w:p>
    <w:p w14:paraId="63DB0AE0" w14:textId="36DBF3EB" w:rsidR="00905301" w:rsidRPr="00FC5977" w:rsidRDefault="00905301" w:rsidP="0022109D">
      <w:pPr>
        <w:numPr>
          <w:ilvl w:val="0"/>
          <w:numId w:val="54"/>
        </w:numPr>
        <w:tabs>
          <w:tab w:val="clear" w:pos="1440"/>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Ewidencji Gospodarczej</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w:t>
      </w:r>
      <w:r w:rsidR="00F10833" w:rsidRPr="00FC5977">
        <w:rPr>
          <w:rFonts w:ascii="Arial Narrow" w:eastAsia="Times New Roman" w:hAnsi="Arial Narrow"/>
          <w:sz w:val="24"/>
          <w:szCs w:val="24"/>
        </w:rPr>
        <w:t xml:space="preserve"> </w:t>
      </w:r>
      <w:r w:rsidRPr="00FC5977">
        <w:rPr>
          <w:rFonts w:ascii="Arial Narrow" w:eastAsia="Times New Roman" w:hAnsi="Arial Narrow"/>
          <w:sz w:val="24"/>
          <w:szCs w:val="24"/>
        </w:rPr>
        <w:t>RM.EG;</w:t>
      </w:r>
    </w:p>
    <w:p w14:paraId="653D196D"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Inwestycji </w:t>
      </w:r>
      <w:bookmarkStart w:id="11" w:name="_Hlk116389059"/>
      <w:r w:rsidRPr="00FC5977">
        <w:rPr>
          <w:rFonts w:ascii="Arial Narrow" w:eastAsia="Times New Roman" w:hAnsi="Arial Narrow"/>
          <w:sz w:val="24"/>
          <w:szCs w:val="24"/>
        </w:rPr>
        <w:t>(§ 3</w:t>
      </w:r>
      <w:r w:rsidR="00366F48" w:rsidRPr="00FC5977">
        <w:rPr>
          <w:rFonts w:ascii="Arial Narrow" w:eastAsia="Times New Roman" w:hAnsi="Arial Narrow"/>
          <w:sz w:val="24"/>
          <w:szCs w:val="24"/>
        </w:rPr>
        <w:t>5</w:t>
      </w:r>
      <w:r w:rsidRPr="00FC5977">
        <w:rPr>
          <w:rFonts w:ascii="Arial Narrow" w:eastAsia="Times New Roman" w:hAnsi="Arial Narrow"/>
          <w:sz w:val="24"/>
          <w:szCs w:val="24"/>
        </w:rPr>
        <w:t>)</w:t>
      </w:r>
      <w:bookmarkEnd w:id="11"/>
      <w:r w:rsidR="00F10833" w:rsidRPr="00FC5977">
        <w:rPr>
          <w:rFonts w:ascii="Arial Narrow" w:eastAsia="Times New Roman" w:hAnsi="Arial Narrow"/>
          <w:sz w:val="24"/>
          <w:szCs w:val="24"/>
        </w:rPr>
        <w:tab/>
      </w:r>
      <w:r w:rsidRPr="00FC5977">
        <w:rPr>
          <w:rFonts w:ascii="Arial Narrow" w:eastAsia="Times New Roman" w:hAnsi="Arial Narrow"/>
          <w:sz w:val="24"/>
          <w:szCs w:val="24"/>
        </w:rPr>
        <w:t>– I,</w:t>
      </w:r>
    </w:p>
    <w:p w14:paraId="74055392" w14:textId="77777777" w:rsidR="001D79BD" w:rsidRPr="00FC5977" w:rsidRDefault="00905301" w:rsidP="007F3FFA">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w:t>
      </w:r>
      <w:r w:rsidR="00901EC0" w:rsidRPr="00FC5977">
        <w:rPr>
          <w:rFonts w:ascii="Arial Narrow" w:eastAsia="Times New Roman" w:hAnsi="Arial Narrow"/>
          <w:sz w:val="24"/>
          <w:szCs w:val="24"/>
        </w:rPr>
        <w:t>ą:</w:t>
      </w:r>
    </w:p>
    <w:p w14:paraId="0B63F43D" w14:textId="5AF2C56B" w:rsidR="001D79BD" w:rsidRPr="00FC5977" w:rsidRDefault="002D02E4" w:rsidP="0022109D">
      <w:pPr>
        <w:pStyle w:val="Akapitzlist"/>
        <w:numPr>
          <w:ilvl w:val="0"/>
          <w:numId w:val="145"/>
        </w:numPr>
        <w:tabs>
          <w:tab w:val="left" w:pos="8505"/>
        </w:tabs>
        <w:ind w:left="1208" w:hanging="357"/>
        <w:jc w:val="both"/>
        <w:rPr>
          <w:rFonts w:ascii="Arial Narrow" w:hAnsi="Arial Narrow"/>
          <w:sz w:val="24"/>
          <w:szCs w:val="24"/>
        </w:rPr>
      </w:pPr>
      <w:r w:rsidRPr="00FC5977">
        <w:rPr>
          <w:rFonts w:ascii="Arial Narrow" w:hAnsi="Arial Narrow"/>
          <w:sz w:val="24"/>
          <w:szCs w:val="24"/>
        </w:rPr>
        <w:t xml:space="preserve">Referat </w:t>
      </w:r>
      <w:r w:rsidR="00986335" w:rsidRPr="00FC5977">
        <w:rPr>
          <w:rFonts w:ascii="Arial Narrow" w:hAnsi="Arial Narrow"/>
          <w:sz w:val="24"/>
          <w:szCs w:val="24"/>
        </w:rPr>
        <w:t xml:space="preserve">Planowania i </w:t>
      </w:r>
      <w:r w:rsidRPr="00FC5977">
        <w:rPr>
          <w:rFonts w:ascii="Arial Narrow" w:hAnsi="Arial Narrow"/>
          <w:sz w:val="24"/>
          <w:szCs w:val="24"/>
        </w:rPr>
        <w:t>Przygotowania Inw</w:t>
      </w:r>
      <w:r w:rsidR="00EA60D2" w:rsidRPr="00FC5977">
        <w:rPr>
          <w:rFonts w:ascii="Arial Narrow" w:hAnsi="Arial Narrow"/>
          <w:sz w:val="24"/>
          <w:szCs w:val="24"/>
        </w:rPr>
        <w:t>estycji</w:t>
      </w:r>
      <w:r w:rsidR="00F10833" w:rsidRPr="00FC5977">
        <w:rPr>
          <w:rFonts w:ascii="Arial Narrow" w:hAnsi="Arial Narrow"/>
          <w:sz w:val="24"/>
          <w:szCs w:val="24"/>
        </w:rPr>
        <w:tab/>
      </w:r>
      <w:r w:rsidR="00DB2066" w:rsidRPr="00FC5977">
        <w:rPr>
          <w:rFonts w:ascii="Arial Narrow" w:hAnsi="Arial Narrow"/>
          <w:sz w:val="24"/>
          <w:szCs w:val="24"/>
        </w:rPr>
        <w:t>– I.</w:t>
      </w:r>
      <w:r w:rsidR="00AD298B" w:rsidRPr="00FC5977">
        <w:rPr>
          <w:rFonts w:ascii="Arial Narrow" w:hAnsi="Arial Narrow"/>
          <w:sz w:val="24"/>
          <w:szCs w:val="24"/>
        </w:rPr>
        <w:t>P</w:t>
      </w:r>
      <w:r w:rsidR="00DB2066" w:rsidRPr="00FC5977">
        <w:rPr>
          <w:rFonts w:ascii="Arial Narrow" w:hAnsi="Arial Narrow"/>
          <w:sz w:val="24"/>
          <w:szCs w:val="24"/>
        </w:rPr>
        <w:t>PI,</w:t>
      </w:r>
    </w:p>
    <w:p w14:paraId="148DF802" w14:textId="77BD3468" w:rsidR="0063722A" w:rsidRPr="00FC5977" w:rsidRDefault="002D02E4" w:rsidP="0022109D">
      <w:pPr>
        <w:pStyle w:val="Akapitzlist"/>
        <w:numPr>
          <w:ilvl w:val="0"/>
          <w:numId w:val="145"/>
        </w:numPr>
        <w:tabs>
          <w:tab w:val="left" w:pos="8505"/>
        </w:tabs>
        <w:ind w:left="1208" w:hanging="357"/>
        <w:jc w:val="both"/>
        <w:rPr>
          <w:rFonts w:ascii="Arial Narrow" w:hAnsi="Arial Narrow"/>
          <w:sz w:val="24"/>
          <w:szCs w:val="24"/>
        </w:rPr>
      </w:pPr>
      <w:r w:rsidRPr="00FC5977">
        <w:rPr>
          <w:rFonts w:ascii="Arial Narrow" w:hAnsi="Arial Narrow"/>
          <w:sz w:val="24"/>
          <w:szCs w:val="24"/>
        </w:rPr>
        <w:t>Referat Realizacji i Nadzoru Inwestycji</w:t>
      </w:r>
      <w:r w:rsidR="00F10833" w:rsidRPr="00FC5977">
        <w:rPr>
          <w:rFonts w:ascii="Arial Narrow" w:hAnsi="Arial Narrow"/>
          <w:sz w:val="24"/>
          <w:szCs w:val="24"/>
        </w:rPr>
        <w:tab/>
      </w:r>
      <w:r w:rsidRPr="00FC5977">
        <w:rPr>
          <w:rFonts w:ascii="Arial Narrow" w:hAnsi="Arial Narrow"/>
          <w:sz w:val="24"/>
          <w:szCs w:val="24"/>
        </w:rPr>
        <w:t>– I.RN</w:t>
      </w:r>
      <w:r w:rsidR="0063722A" w:rsidRPr="00FC5977">
        <w:rPr>
          <w:rFonts w:ascii="Arial Narrow" w:hAnsi="Arial Narrow"/>
          <w:sz w:val="24"/>
          <w:szCs w:val="24"/>
        </w:rPr>
        <w:t>I,</w:t>
      </w:r>
    </w:p>
    <w:p w14:paraId="20DCF1D6" w14:textId="2C4E18CE" w:rsidR="0063722A" w:rsidRPr="00FC5977" w:rsidRDefault="0063722A" w:rsidP="0022109D">
      <w:pPr>
        <w:pStyle w:val="Akapitzlist"/>
        <w:numPr>
          <w:ilvl w:val="0"/>
          <w:numId w:val="145"/>
        </w:numPr>
        <w:tabs>
          <w:tab w:val="left" w:pos="8505"/>
        </w:tabs>
        <w:ind w:left="1208" w:hanging="357"/>
        <w:rPr>
          <w:rFonts w:ascii="Arial Narrow" w:hAnsi="Arial Narrow"/>
          <w:sz w:val="24"/>
          <w:szCs w:val="24"/>
        </w:rPr>
      </w:pPr>
      <w:r w:rsidRPr="00FC5977">
        <w:rPr>
          <w:rFonts w:ascii="Arial Narrow" w:hAnsi="Arial Narrow"/>
          <w:sz w:val="24"/>
          <w:szCs w:val="24"/>
        </w:rPr>
        <w:t>Planowanie i Przygotowanie Inwestycji Drogowych – wieloosobowe</w:t>
      </w:r>
    </w:p>
    <w:p w14:paraId="149D86BA" w14:textId="3C83A1A4" w:rsidR="00905301" w:rsidRPr="00FC5977" w:rsidRDefault="0063722A" w:rsidP="00E03F89">
      <w:pPr>
        <w:tabs>
          <w:tab w:val="left" w:pos="8505"/>
        </w:tabs>
        <w:spacing w:after="0" w:line="312" w:lineRule="auto"/>
        <w:ind w:left="1282" w:hanging="74"/>
        <w:rPr>
          <w:rFonts w:ascii="Arial Narrow" w:eastAsia="Times New Roman" w:hAnsi="Arial Narrow"/>
          <w:sz w:val="24"/>
          <w:szCs w:val="24"/>
        </w:rPr>
      </w:pPr>
      <w:r w:rsidRPr="00FC5977">
        <w:rPr>
          <w:rFonts w:ascii="Arial Narrow" w:eastAsia="Times New Roman" w:hAnsi="Arial Narrow"/>
          <w:sz w:val="24"/>
          <w:szCs w:val="24"/>
        </w:rPr>
        <w:t>stanowisko pracy</w:t>
      </w:r>
      <w:r w:rsidRPr="00FC5977">
        <w:rPr>
          <w:rFonts w:ascii="Arial Narrow" w:eastAsia="Times New Roman" w:hAnsi="Arial Narrow"/>
          <w:sz w:val="24"/>
          <w:szCs w:val="24"/>
        </w:rPr>
        <w:tab/>
        <w:t>– I.PPD</w:t>
      </w:r>
      <w:r w:rsidR="002D02E4" w:rsidRPr="00FC5977">
        <w:rPr>
          <w:rFonts w:ascii="Arial Narrow" w:eastAsia="Times New Roman" w:hAnsi="Arial Narrow"/>
          <w:sz w:val="24"/>
          <w:szCs w:val="24"/>
        </w:rPr>
        <w:t>;</w:t>
      </w:r>
    </w:p>
    <w:p w14:paraId="7A465ABE"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Biuro Zamówień Publicznych (§ </w:t>
      </w:r>
      <w:r w:rsidR="00D70514" w:rsidRPr="00FC5977">
        <w:rPr>
          <w:rFonts w:ascii="Arial Narrow" w:eastAsia="Times New Roman" w:hAnsi="Arial Narrow"/>
          <w:sz w:val="24"/>
          <w:szCs w:val="24"/>
        </w:rPr>
        <w:t>3</w:t>
      </w:r>
      <w:r w:rsidR="00366F48" w:rsidRPr="00FC5977">
        <w:rPr>
          <w:rFonts w:ascii="Arial Narrow" w:eastAsia="Times New Roman" w:hAnsi="Arial Narrow"/>
          <w:sz w:val="24"/>
          <w:szCs w:val="24"/>
        </w:rPr>
        <w:t>6</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xml:space="preserve">– BZP;  </w:t>
      </w:r>
    </w:p>
    <w:p w14:paraId="78142EAB"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Urbanistyki i Architektury (§ </w:t>
      </w:r>
      <w:r w:rsidR="00D70514" w:rsidRPr="00FC5977">
        <w:rPr>
          <w:rFonts w:ascii="Arial Narrow" w:eastAsia="Times New Roman" w:hAnsi="Arial Narrow"/>
          <w:sz w:val="24"/>
          <w:szCs w:val="24"/>
        </w:rPr>
        <w:t>3</w:t>
      </w:r>
      <w:r w:rsidR="00366F48" w:rsidRPr="00FC5977">
        <w:rPr>
          <w:rFonts w:ascii="Arial Narrow" w:eastAsia="Times New Roman" w:hAnsi="Arial Narrow"/>
          <w:sz w:val="24"/>
          <w:szCs w:val="24"/>
        </w:rPr>
        <w:t>7</w:t>
      </w:r>
      <w:r w:rsidRPr="00FC5977">
        <w:rPr>
          <w:rFonts w:ascii="Arial Narrow" w:eastAsia="Times New Roman" w:hAnsi="Arial Narrow"/>
          <w:sz w:val="24"/>
          <w:szCs w:val="24"/>
        </w:rPr>
        <w:t>)</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w:t>
      </w:r>
    </w:p>
    <w:p w14:paraId="394F5BDE" w14:textId="77777777" w:rsidR="00905301" w:rsidRPr="00FC5977" w:rsidRDefault="00905301" w:rsidP="008E622E">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34843654" w14:textId="77777777" w:rsidR="00905301" w:rsidRPr="00FC5977" w:rsidRDefault="00905301" w:rsidP="0022109D">
      <w:pPr>
        <w:numPr>
          <w:ilvl w:val="0"/>
          <w:numId w:val="55"/>
        </w:numPr>
        <w:tabs>
          <w:tab w:val="clear" w:pos="107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Administracji Budowlanej</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UA.AB,</w:t>
      </w:r>
    </w:p>
    <w:p w14:paraId="4F2516D2" w14:textId="77777777" w:rsidR="00905301" w:rsidRPr="00FC5977" w:rsidRDefault="00905301" w:rsidP="0022109D">
      <w:pPr>
        <w:numPr>
          <w:ilvl w:val="0"/>
          <w:numId w:val="55"/>
        </w:numPr>
        <w:tabs>
          <w:tab w:val="clear" w:pos="107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Zagospodarowania Przestrzennego</w:t>
      </w:r>
      <w:r w:rsidR="00F10833" w:rsidRPr="00FC5977">
        <w:rPr>
          <w:rFonts w:ascii="Arial Narrow" w:eastAsia="Times New Roman" w:hAnsi="Arial Narrow"/>
          <w:sz w:val="24"/>
          <w:szCs w:val="24"/>
        </w:rPr>
        <w:tab/>
      </w:r>
      <w:r w:rsidRPr="00FC5977">
        <w:rPr>
          <w:rFonts w:ascii="Arial Narrow" w:eastAsia="Times New Roman" w:hAnsi="Arial Narrow"/>
          <w:sz w:val="24"/>
          <w:szCs w:val="24"/>
        </w:rPr>
        <w:t>– UA.ZP</w:t>
      </w:r>
      <w:r w:rsidR="00141222" w:rsidRPr="00FC5977">
        <w:rPr>
          <w:rFonts w:ascii="Arial Narrow" w:eastAsia="Times New Roman" w:hAnsi="Arial Narrow"/>
          <w:sz w:val="24"/>
          <w:szCs w:val="24"/>
        </w:rPr>
        <w:t>,</w:t>
      </w:r>
    </w:p>
    <w:p w14:paraId="5CE95C1D" w14:textId="77777777" w:rsidR="00905301" w:rsidRPr="00FC5977" w:rsidRDefault="00905301" w:rsidP="0022109D">
      <w:pPr>
        <w:numPr>
          <w:ilvl w:val="0"/>
          <w:numId w:val="55"/>
        </w:numPr>
        <w:tabs>
          <w:tab w:val="clear" w:pos="1070"/>
          <w:tab w:val="left" w:pos="8505"/>
        </w:tabs>
        <w:spacing w:after="0" w:line="312"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Referat </w:t>
      </w:r>
      <w:r w:rsidR="00723AC8" w:rsidRPr="00FC5977">
        <w:rPr>
          <w:rFonts w:ascii="Arial Narrow" w:eastAsia="Times New Roman" w:hAnsi="Arial Narrow"/>
          <w:sz w:val="24"/>
          <w:szCs w:val="24"/>
        </w:rPr>
        <w:t>Warunków Zabudowy</w:t>
      </w:r>
      <w:r w:rsidR="00F10833" w:rsidRPr="00FC5977">
        <w:rPr>
          <w:rFonts w:ascii="Arial Narrow" w:eastAsia="Times New Roman" w:hAnsi="Arial Narrow"/>
          <w:sz w:val="24"/>
          <w:szCs w:val="24"/>
        </w:rPr>
        <w:tab/>
      </w:r>
      <w:r w:rsidR="00141222" w:rsidRPr="00FC5977">
        <w:rPr>
          <w:rFonts w:ascii="Arial Narrow" w:eastAsia="Times New Roman" w:hAnsi="Arial Narrow"/>
          <w:sz w:val="24"/>
          <w:szCs w:val="24"/>
        </w:rPr>
        <w:t>–</w:t>
      </w:r>
      <w:r w:rsidRPr="00FC5977">
        <w:rPr>
          <w:rFonts w:ascii="Arial Narrow" w:eastAsia="Times New Roman" w:hAnsi="Arial Narrow"/>
          <w:sz w:val="24"/>
          <w:szCs w:val="24"/>
        </w:rPr>
        <w:t xml:space="preserve"> UA.</w:t>
      </w:r>
      <w:r w:rsidR="00723AC8" w:rsidRPr="00FC5977">
        <w:rPr>
          <w:rFonts w:ascii="Arial Narrow" w:eastAsia="Times New Roman" w:hAnsi="Arial Narrow"/>
          <w:sz w:val="24"/>
          <w:szCs w:val="24"/>
        </w:rPr>
        <w:t>WZ</w:t>
      </w:r>
      <w:r w:rsidRPr="00FC5977">
        <w:rPr>
          <w:rFonts w:ascii="Arial Narrow" w:eastAsia="Times New Roman" w:hAnsi="Arial Narrow"/>
          <w:sz w:val="24"/>
          <w:szCs w:val="24"/>
        </w:rPr>
        <w:t>;</w:t>
      </w:r>
    </w:p>
    <w:p w14:paraId="7F7FBEF7" w14:textId="77777777"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Geodezji i Kartografii (§ </w:t>
      </w:r>
      <w:r w:rsidR="00D70514" w:rsidRPr="00FC5977">
        <w:rPr>
          <w:rFonts w:ascii="Arial Narrow" w:eastAsia="Times New Roman" w:hAnsi="Arial Narrow"/>
          <w:sz w:val="24"/>
          <w:szCs w:val="24"/>
        </w:rPr>
        <w:t>3</w:t>
      </w:r>
      <w:r w:rsidR="00E43E06" w:rsidRPr="00FC5977">
        <w:rPr>
          <w:rFonts w:ascii="Arial Narrow" w:eastAsia="Times New Roman" w:hAnsi="Arial Narrow"/>
          <w:sz w:val="24"/>
          <w:szCs w:val="24"/>
        </w:rPr>
        <w:t>8</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w:t>
      </w:r>
    </w:p>
    <w:p w14:paraId="62CE024A" w14:textId="77777777" w:rsidR="00905301" w:rsidRPr="00FC5977" w:rsidRDefault="00905301" w:rsidP="00F83A20">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143AB4C4" w14:textId="337773D7" w:rsidR="00905301" w:rsidRPr="00FC5977" w:rsidRDefault="00172030" w:rsidP="0022109D">
      <w:pPr>
        <w:numPr>
          <w:ilvl w:val="0"/>
          <w:numId w:val="56"/>
        </w:numPr>
        <w:tabs>
          <w:tab w:val="left" w:pos="8505"/>
        </w:tabs>
        <w:spacing w:after="0" w:line="240" w:lineRule="auto"/>
        <w:ind w:left="1208" w:right="-1008" w:hanging="357"/>
        <w:jc w:val="both"/>
        <w:rPr>
          <w:rFonts w:ascii="Arial Narrow" w:eastAsia="Times New Roman" w:hAnsi="Arial Narrow"/>
          <w:sz w:val="24"/>
          <w:szCs w:val="24"/>
        </w:rPr>
      </w:pPr>
      <w:bookmarkStart w:id="12" w:name="_Hlk33617161"/>
      <w:r w:rsidRPr="00FC5977">
        <w:rPr>
          <w:rFonts w:ascii="Arial Narrow" w:eastAsia="Times New Roman" w:hAnsi="Arial Narrow"/>
          <w:sz w:val="24"/>
          <w:szCs w:val="24"/>
        </w:rPr>
        <w:t>Miejski Ośrodek</w:t>
      </w:r>
      <w:r w:rsidR="00905301" w:rsidRPr="00FC5977">
        <w:rPr>
          <w:rFonts w:ascii="Arial Narrow" w:eastAsia="Times New Roman" w:hAnsi="Arial Narrow"/>
          <w:sz w:val="24"/>
          <w:szCs w:val="24"/>
        </w:rPr>
        <w:t xml:space="preserve"> Dokumentacji Geodezyjnej i Kartograficznej</w:t>
      </w:r>
      <w:r w:rsidR="00F83A20" w:rsidRPr="00FC5977">
        <w:rPr>
          <w:rFonts w:ascii="Arial Narrow" w:eastAsia="Times New Roman" w:hAnsi="Arial Narrow"/>
          <w:sz w:val="24"/>
          <w:szCs w:val="24"/>
        </w:rPr>
        <w:tab/>
      </w:r>
      <w:r w:rsidR="00905301" w:rsidRPr="00FC5977">
        <w:rPr>
          <w:rFonts w:ascii="Arial Narrow" w:eastAsia="Times New Roman" w:hAnsi="Arial Narrow"/>
          <w:sz w:val="24"/>
          <w:szCs w:val="24"/>
        </w:rPr>
        <w:t>– G.DGK,</w:t>
      </w:r>
      <w:bookmarkEnd w:id="12"/>
    </w:p>
    <w:p w14:paraId="3DD19A7A" w14:textId="3BEA5856" w:rsidR="00905301" w:rsidRPr="00FC5977" w:rsidRDefault="00905301" w:rsidP="0022109D">
      <w:pPr>
        <w:numPr>
          <w:ilvl w:val="0"/>
          <w:numId w:val="56"/>
        </w:numPr>
        <w:tabs>
          <w:tab w:val="left" w:pos="8505"/>
        </w:tabs>
        <w:spacing w:after="0" w:line="312"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Referat Ewidencji Gruntów i Budynków</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G.EGB;</w:t>
      </w:r>
    </w:p>
    <w:p w14:paraId="2D201463" w14:textId="36D0B91A"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Wydział Spraw Obywatelskich (§ </w:t>
      </w:r>
      <w:r w:rsidR="00AF3186" w:rsidRPr="00FC5977">
        <w:rPr>
          <w:rFonts w:ascii="Arial Narrow" w:eastAsia="Times New Roman" w:hAnsi="Arial Narrow"/>
          <w:sz w:val="24"/>
          <w:szCs w:val="24"/>
        </w:rPr>
        <w:t>39</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SO;</w:t>
      </w:r>
    </w:p>
    <w:p w14:paraId="42BADA2E" w14:textId="3C305E66"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Urząd Stanu Cywilnego (§ 4</w:t>
      </w:r>
      <w:r w:rsidR="00522B81" w:rsidRPr="00FC5977">
        <w:rPr>
          <w:rFonts w:ascii="Arial Narrow" w:eastAsia="Times New Roman" w:hAnsi="Arial Narrow"/>
          <w:sz w:val="24"/>
          <w:szCs w:val="24"/>
        </w:rPr>
        <w:t>0</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USC</w:t>
      </w:r>
      <w:r w:rsidR="00027FDB" w:rsidRPr="00FC5977">
        <w:rPr>
          <w:rFonts w:ascii="Arial Narrow" w:eastAsia="Times New Roman" w:hAnsi="Arial Narrow"/>
          <w:sz w:val="24"/>
          <w:szCs w:val="24"/>
        </w:rPr>
        <w:t>,</w:t>
      </w:r>
    </w:p>
    <w:p w14:paraId="7C8B5890" w14:textId="77777777" w:rsidR="00F24C10" w:rsidRPr="00FC5977" w:rsidRDefault="00027FDB" w:rsidP="0063722A">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 xml:space="preserve">w skład którego wchodzi Archiwum Akt </w:t>
      </w:r>
      <w:r w:rsidR="00EC4843" w:rsidRPr="00FC5977">
        <w:rPr>
          <w:rFonts w:ascii="Arial Narrow" w:eastAsia="Times New Roman" w:hAnsi="Arial Narrow"/>
          <w:sz w:val="24"/>
          <w:szCs w:val="24"/>
        </w:rPr>
        <w:t xml:space="preserve">Stanu Cywilnego – wieloosobowe </w:t>
      </w:r>
    </w:p>
    <w:p w14:paraId="137A566E" w14:textId="3142373D" w:rsidR="00027FDB" w:rsidRPr="00FC5977" w:rsidRDefault="00EC4843" w:rsidP="00027FDB">
      <w:pPr>
        <w:tabs>
          <w:tab w:val="left" w:pos="8505"/>
        </w:tabs>
        <w:spacing w:after="0" w:line="312" w:lineRule="auto"/>
        <w:ind w:left="924"/>
        <w:jc w:val="both"/>
        <w:rPr>
          <w:rFonts w:ascii="Arial Narrow" w:eastAsia="Times New Roman" w:hAnsi="Arial Narrow"/>
          <w:sz w:val="24"/>
          <w:szCs w:val="24"/>
        </w:rPr>
      </w:pPr>
      <w:r w:rsidRPr="00FC5977">
        <w:rPr>
          <w:rFonts w:ascii="Arial Narrow" w:eastAsia="Times New Roman" w:hAnsi="Arial Narrow"/>
          <w:sz w:val="24"/>
          <w:szCs w:val="24"/>
        </w:rPr>
        <w:t>stanowisko pracy</w:t>
      </w:r>
      <w:r w:rsidR="00F24C10" w:rsidRPr="00FC5977">
        <w:rPr>
          <w:rFonts w:ascii="Arial Narrow" w:eastAsia="Times New Roman" w:hAnsi="Arial Narrow"/>
          <w:sz w:val="24"/>
          <w:szCs w:val="24"/>
        </w:rPr>
        <w:tab/>
      </w:r>
      <w:r w:rsidR="00F24C10" w:rsidRPr="00FC5977">
        <w:rPr>
          <w:rFonts w:ascii="Arial Narrow" w:eastAsia="Times New Roman" w:hAnsi="Arial Narrow"/>
          <w:sz w:val="24"/>
          <w:szCs w:val="24"/>
        </w:rPr>
        <w:tab/>
        <w:t>– USC</w:t>
      </w:r>
      <w:r w:rsidR="00EB7F8C" w:rsidRPr="00FC5977">
        <w:rPr>
          <w:rFonts w:ascii="Arial Narrow" w:eastAsia="Times New Roman" w:hAnsi="Arial Narrow"/>
          <w:sz w:val="24"/>
          <w:szCs w:val="24"/>
        </w:rPr>
        <w:t>.A;</w:t>
      </w:r>
    </w:p>
    <w:p w14:paraId="1550E3BD" w14:textId="1C32EDC0" w:rsidR="00905301" w:rsidRPr="00FC5977" w:rsidRDefault="00905301"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 Edukacji (§ 4</w:t>
      </w:r>
      <w:r w:rsidR="00522B81" w:rsidRPr="00FC5977">
        <w:rPr>
          <w:rFonts w:ascii="Arial Narrow" w:eastAsia="Times New Roman" w:hAnsi="Arial Narrow"/>
          <w:sz w:val="24"/>
          <w:szCs w:val="24"/>
        </w:rPr>
        <w:t>1</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w:t>
      </w:r>
    </w:p>
    <w:p w14:paraId="5B3D9902" w14:textId="77777777" w:rsidR="00905301" w:rsidRPr="00FC5977" w:rsidRDefault="00905301" w:rsidP="00F83A20">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6523C947" w14:textId="77777777" w:rsidR="00905301" w:rsidRPr="00FC5977" w:rsidRDefault="00905301" w:rsidP="0022109D">
      <w:pPr>
        <w:numPr>
          <w:ilvl w:val="0"/>
          <w:numId w:val="57"/>
        </w:numPr>
        <w:tabs>
          <w:tab w:val="clear" w:pos="750"/>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Szkół i Placówek</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E.OSP,</w:t>
      </w:r>
    </w:p>
    <w:p w14:paraId="28ED83AF" w14:textId="77777777" w:rsidR="00905301" w:rsidRPr="00FC5977" w:rsidRDefault="00905301" w:rsidP="0022109D">
      <w:pPr>
        <w:numPr>
          <w:ilvl w:val="0"/>
          <w:numId w:val="57"/>
        </w:numPr>
        <w:tabs>
          <w:tab w:val="clear" w:pos="750"/>
          <w:tab w:val="left" w:pos="8505"/>
        </w:tabs>
        <w:spacing w:after="0" w:line="312"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Obsługi Finansowej Szkół i Placówek</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E.FSP;</w:t>
      </w:r>
    </w:p>
    <w:p w14:paraId="3AE190B7" w14:textId="2DFBC662" w:rsidR="00905301" w:rsidRPr="00FC5977" w:rsidRDefault="00905301" w:rsidP="0022109D">
      <w:pPr>
        <w:numPr>
          <w:ilvl w:val="0"/>
          <w:numId w:val="52"/>
        </w:numPr>
        <w:tabs>
          <w:tab w:val="left" w:pos="8505"/>
        </w:tabs>
        <w:spacing w:after="0" w:line="312" w:lineRule="auto"/>
        <w:ind w:left="924" w:right="-1009" w:hanging="357"/>
        <w:jc w:val="both"/>
        <w:rPr>
          <w:rFonts w:ascii="Arial Narrow" w:eastAsia="Times New Roman" w:hAnsi="Arial Narrow"/>
          <w:sz w:val="24"/>
          <w:szCs w:val="24"/>
        </w:rPr>
      </w:pPr>
      <w:r w:rsidRPr="00FC5977">
        <w:rPr>
          <w:rFonts w:ascii="Arial Narrow" w:eastAsia="Times New Roman" w:hAnsi="Arial Narrow"/>
          <w:sz w:val="24"/>
          <w:szCs w:val="24"/>
        </w:rPr>
        <w:t>Wydział Polityki Społecznej i Zdrowia Publicznego (§ 4</w:t>
      </w:r>
      <w:r w:rsidR="009B6424" w:rsidRPr="00FC5977">
        <w:rPr>
          <w:rFonts w:ascii="Arial Narrow" w:eastAsia="Times New Roman" w:hAnsi="Arial Narrow"/>
          <w:sz w:val="24"/>
          <w:szCs w:val="24"/>
        </w:rPr>
        <w:t>2</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PZP;</w:t>
      </w:r>
    </w:p>
    <w:p w14:paraId="7A798289" w14:textId="3F990400" w:rsidR="00905301" w:rsidRPr="00FC5977" w:rsidRDefault="00331893"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Wydział</w:t>
      </w:r>
      <w:r w:rsidR="00905301" w:rsidRPr="00FC5977">
        <w:rPr>
          <w:rFonts w:ascii="Arial Narrow" w:eastAsia="Times New Roman" w:hAnsi="Arial Narrow"/>
          <w:sz w:val="24"/>
          <w:szCs w:val="24"/>
        </w:rPr>
        <w:t xml:space="preserve"> Sportu i Turystyki (§ 4</w:t>
      </w:r>
      <w:r w:rsidR="009B6424" w:rsidRPr="00FC5977">
        <w:rPr>
          <w:rFonts w:ascii="Arial Narrow" w:eastAsia="Times New Roman" w:hAnsi="Arial Narrow"/>
          <w:sz w:val="24"/>
          <w:szCs w:val="24"/>
        </w:rPr>
        <w:t>3</w:t>
      </w:r>
      <w:r w:rsidR="00905301"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00905301" w:rsidRPr="00FC5977">
        <w:rPr>
          <w:rFonts w:ascii="Arial Narrow" w:eastAsia="Times New Roman" w:hAnsi="Arial Narrow"/>
          <w:sz w:val="24"/>
          <w:szCs w:val="24"/>
        </w:rPr>
        <w:t>–</w:t>
      </w:r>
      <w:r w:rsidR="003E6B95" w:rsidRPr="00FC5977">
        <w:rPr>
          <w:rFonts w:ascii="Arial Narrow" w:eastAsia="Times New Roman" w:hAnsi="Arial Narrow"/>
          <w:sz w:val="24"/>
          <w:szCs w:val="24"/>
        </w:rPr>
        <w:t xml:space="preserve"> </w:t>
      </w:r>
      <w:r w:rsidR="00950322" w:rsidRPr="00FC5977">
        <w:rPr>
          <w:rFonts w:ascii="Arial Narrow" w:eastAsia="Times New Roman" w:hAnsi="Arial Narrow"/>
          <w:sz w:val="24"/>
          <w:szCs w:val="24"/>
        </w:rPr>
        <w:t>ST</w:t>
      </w:r>
      <w:r w:rsidR="00905301" w:rsidRPr="00FC5977">
        <w:rPr>
          <w:rFonts w:ascii="Arial Narrow" w:eastAsia="Times New Roman" w:hAnsi="Arial Narrow"/>
          <w:sz w:val="24"/>
          <w:szCs w:val="24"/>
        </w:rPr>
        <w:t>;</w:t>
      </w:r>
    </w:p>
    <w:p w14:paraId="2291BB9B" w14:textId="127EA0D8" w:rsidR="00EC2A99" w:rsidRPr="00FC5977" w:rsidRDefault="005B7F2C"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bookmarkStart w:id="13" w:name="_Hlk33617131"/>
      <w:bookmarkStart w:id="14" w:name="_Hlk535580310"/>
      <w:bookmarkStart w:id="15" w:name="_Hlk26526023"/>
      <w:r w:rsidRPr="00FC5977">
        <w:rPr>
          <w:rFonts w:ascii="Arial Narrow" w:eastAsia="Times New Roman" w:hAnsi="Arial Narrow"/>
          <w:sz w:val="24"/>
          <w:szCs w:val="24"/>
        </w:rPr>
        <w:t xml:space="preserve">Wydział </w:t>
      </w:r>
      <w:r w:rsidR="00DF7BDD" w:rsidRPr="00FC5977">
        <w:rPr>
          <w:rFonts w:ascii="Arial Narrow" w:eastAsia="Times New Roman" w:hAnsi="Arial Narrow"/>
          <w:sz w:val="24"/>
          <w:szCs w:val="24"/>
        </w:rPr>
        <w:t xml:space="preserve">Nadzoru Właścicielskiego </w:t>
      </w:r>
      <w:r w:rsidR="00FF25A1"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Gospodarki </w:t>
      </w:r>
      <w:r w:rsidR="00DE7383" w:rsidRPr="00FC5977">
        <w:rPr>
          <w:rFonts w:ascii="Arial Narrow" w:eastAsia="Times New Roman" w:hAnsi="Arial Narrow"/>
          <w:sz w:val="24"/>
          <w:szCs w:val="24"/>
        </w:rPr>
        <w:t xml:space="preserve">Komunalnej </w:t>
      </w:r>
      <w:r w:rsidRPr="00FC5977">
        <w:rPr>
          <w:rFonts w:ascii="Arial Narrow" w:eastAsia="Times New Roman" w:hAnsi="Arial Narrow"/>
          <w:sz w:val="24"/>
          <w:szCs w:val="24"/>
        </w:rPr>
        <w:t>(§ 4</w:t>
      </w:r>
      <w:r w:rsidR="009B6424" w:rsidRPr="00FC5977">
        <w:rPr>
          <w:rFonts w:ascii="Arial Narrow" w:eastAsia="Times New Roman" w:hAnsi="Arial Narrow"/>
          <w:sz w:val="24"/>
          <w:szCs w:val="24"/>
        </w:rPr>
        <w:t>4</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F6303B" w:rsidRPr="00FC5977">
        <w:rPr>
          <w:rFonts w:ascii="Arial Narrow" w:eastAsia="Times New Roman" w:hAnsi="Arial Narrow"/>
          <w:sz w:val="24"/>
          <w:szCs w:val="24"/>
        </w:rPr>
        <w:t>N</w:t>
      </w:r>
      <w:r w:rsidR="00940E46" w:rsidRPr="00FC5977">
        <w:rPr>
          <w:rFonts w:ascii="Arial Narrow" w:eastAsia="Times New Roman" w:hAnsi="Arial Narrow"/>
          <w:sz w:val="24"/>
          <w:szCs w:val="24"/>
        </w:rPr>
        <w:t>W</w:t>
      </w:r>
      <w:r w:rsidR="00F6303B" w:rsidRPr="00FC5977">
        <w:rPr>
          <w:rFonts w:ascii="Arial Narrow" w:eastAsia="Times New Roman" w:hAnsi="Arial Narrow"/>
          <w:sz w:val="24"/>
          <w:szCs w:val="24"/>
        </w:rPr>
        <w:t>K</w:t>
      </w:r>
      <w:r w:rsidR="00EC2A99" w:rsidRPr="00FC5977">
        <w:rPr>
          <w:rFonts w:ascii="Arial Narrow" w:eastAsia="Times New Roman" w:hAnsi="Arial Narrow"/>
          <w:sz w:val="24"/>
          <w:szCs w:val="24"/>
        </w:rPr>
        <w:t>,</w:t>
      </w:r>
    </w:p>
    <w:p w14:paraId="3301C003" w14:textId="58AFBAEC" w:rsidR="00163DC3" w:rsidRPr="00FC5977" w:rsidRDefault="00EE734B" w:rsidP="0063722A">
      <w:pPr>
        <w:tabs>
          <w:tab w:val="left" w:pos="8505"/>
        </w:tabs>
        <w:spacing w:after="0" w:line="312" w:lineRule="auto"/>
        <w:ind w:left="924" w:right="-289"/>
        <w:jc w:val="both"/>
        <w:rPr>
          <w:rFonts w:ascii="Arial Narrow" w:eastAsia="Times New Roman" w:hAnsi="Arial Narrow"/>
          <w:sz w:val="24"/>
          <w:szCs w:val="24"/>
        </w:rPr>
      </w:pPr>
      <w:bookmarkStart w:id="16" w:name="_Hlk116993582"/>
      <w:r w:rsidRPr="00FC5977">
        <w:rPr>
          <w:rFonts w:ascii="Arial Narrow" w:eastAsia="Times New Roman" w:hAnsi="Arial Narrow"/>
          <w:sz w:val="24"/>
          <w:szCs w:val="24"/>
        </w:rPr>
        <w:t xml:space="preserve">w skład którego </w:t>
      </w:r>
      <w:bookmarkEnd w:id="16"/>
      <w:r w:rsidR="000A33CA" w:rsidRPr="00FC5977">
        <w:rPr>
          <w:rFonts w:ascii="Arial Narrow" w:eastAsia="Times New Roman" w:hAnsi="Arial Narrow"/>
          <w:sz w:val="24"/>
          <w:szCs w:val="24"/>
        </w:rPr>
        <w:t xml:space="preserve">wchodzi </w:t>
      </w:r>
      <w:r w:rsidR="000A33CA" w:rsidRPr="00FC5977">
        <w:rPr>
          <w:rFonts w:ascii="Arial Narrow" w:hAnsi="Arial Narrow"/>
          <w:sz w:val="24"/>
          <w:szCs w:val="24"/>
        </w:rPr>
        <w:t>Referat Gospodarki Komunalnej</w:t>
      </w:r>
      <w:r w:rsidR="000A33CA" w:rsidRPr="00FC5977">
        <w:rPr>
          <w:rFonts w:ascii="Arial Narrow" w:hAnsi="Arial Narrow"/>
          <w:sz w:val="24"/>
          <w:szCs w:val="24"/>
        </w:rPr>
        <w:tab/>
        <w:t>– N</w:t>
      </w:r>
      <w:r w:rsidR="00940E46" w:rsidRPr="00FC5977">
        <w:rPr>
          <w:rFonts w:ascii="Arial Narrow" w:hAnsi="Arial Narrow"/>
          <w:sz w:val="24"/>
          <w:szCs w:val="24"/>
        </w:rPr>
        <w:t>W</w:t>
      </w:r>
      <w:r w:rsidR="000A33CA" w:rsidRPr="00FC5977">
        <w:rPr>
          <w:rFonts w:ascii="Arial Narrow" w:hAnsi="Arial Narrow"/>
          <w:sz w:val="24"/>
          <w:szCs w:val="24"/>
        </w:rPr>
        <w:t>K.GK;</w:t>
      </w:r>
      <w:bookmarkEnd w:id="13"/>
    </w:p>
    <w:bookmarkEnd w:id="14"/>
    <w:bookmarkEnd w:id="15"/>
    <w:p w14:paraId="652FF806" w14:textId="469105BF" w:rsidR="004F2316" w:rsidRPr="00FC5977" w:rsidRDefault="00A536DB"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r w:rsidRPr="00FC5977">
        <w:rPr>
          <w:rFonts w:ascii="Arial Narrow" w:eastAsia="Times New Roman" w:hAnsi="Arial Narrow"/>
          <w:sz w:val="24"/>
          <w:szCs w:val="24"/>
        </w:rPr>
        <w:t>Wydział Gospodarowania Mieniem Komunalnym (§ 4</w:t>
      </w:r>
      <w:r w:rsidR="009B6424" w:rsidRPr="00FC5977">
        <w:rPr>
          <w:rFonts w:ascii="Arial Narrow" w:eastAsia="Times New Roman" w:hAnsi="Arial Narrow"/>
          <w:sz w:val="24"/>
          <w:szCs w:val="24"/>
        </w:rPr>
        <w:t>5</w:t>
      </w:r>
      <w:r w:rsidRPr="00FC5977">
        <w:rPr>
          <w:rFonts w:ascii="Arial Narrow" w:eastAsia="Times New Roman" w:hAnsi="Arial Narrow"/>
          <w:sz w:val="24"/>
          <w:szCs w:val="24"/>
        </w:rPr>
        <w:t>)</w:t>
      </w:r>
      <w:r w:rsidR="00F83A20" w:rsidRPr="00FC5977">
        <w:rPr>
          <w:rFonts w:ascii="Arial Narrow" w:eastAsia="Times New Roman" w:hAnsi="Arial Narrow"/>
          <w:sz w:val="24"/>
          <w:szCs w:val="24"/>
        </w:rPr>
        <w:tab/>
      </w:r>
      <w:r w:rsidRPr="00FC5977">
        <w:rPr>
          <w:rFonts w:ascii="Arial Narrow" w:eastAsia="Times New Roman" w:hAnsi="Arial Narrow"/>
          <w:sz w:val="24"/>
          <w:szCs w:val="24"/>
        </w:rPr>
        <w:t>– GMK,</w:t>
      </w:r>
    </w:p>
    <w:p w14:paraId="7C4ADC36" w14:textId="77777777" w:rsidR="00A536DB" w:rsidRPr="00FC5977" w:rsidRDefault="00A536DB" w:rsidP="00F83A20">
      <w:pPr>
        <w:tabs>
          <w:tab w:val="left" w:pos="8505"/>
        </w:tabs>
        <w:spacing w:after="0" w:line="240" w:lineRule="auto"/>
        <w:ind w:left="998" w:hanging="7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5EEF023F" w14:textId="77777777" w:rsidR="00A536DB" w:rsidRPr="00FC5977" w:rsidRDefault="00A536DB" w:rsidP="0022109D">
      <w:pPr>
        <w:numPr>
          <w:ilvl w:val="0"/>
          <w:numId w:val="85"/>
        </w:numPr>
        <w:tabs>
          <w:tab w:val="left" w:pos="8505"/>
        </w:tabs>
        <w:spacing w:after="0" w:line="240" w:lineRule="auto"/>
        <w:ind w:left="1208" w:right="-1009" w:hanging="357"/>
        <w:jc w:val="both"/>
        <w:rPr>
          <w:rFonts w:ascii="Arial Narrow" w:eastAsia="Times New Roman" w:hAnsi="Arial Narrow"/>
          <w:sz w:val="24"/>
          <w:szCs w:val="24"/>
        </w:rPr>
      </w:pPr>
      <w:r w:rsidRPr="00FC5977">
        <w:rPr>
          <w:rFonts w:ascii="Arial Narrow" w:eastAsia="Times New Roman" w:hAnsi="Arial Narrow"/>
          <w:sz w:val="24"/>
          <w:szCs w:val="24"/>
        </w:rPr>
        <w:t>Referat Lokalowy</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GMK.L,</w:t>
      </w:r>
    </w:p>
    <w:p w14:paraId="123603D4" w14:textId="017FB0DA" w:rsidR="00A536DB" w:rsidRPr="00FC5977" w:rsidRDefault="00A536DB" w:rsidP="0022109D">
      <w:pPr>
        <w:numPr>
          <w:ilvl w:val="0"/>
          <w:numId w:val="85"/>
        </w:numPr>
        <w:tabs>
          <w:tab w:val="left" w:pos="8505"/>
        </w:tabs>
        <w:spacing w:after="0" w:line="312" w:lineRule="auto"/>
        <w:ind w:left="1208" w:right="-289" w:hanging="357"/>
        <w:jc w:val="both"/>
        <w:rPr>
          <w:rFonts w:ascii="Arial Narrow" w:eastAsia="Times New Roman" w:hAnsi="Arial Narrow"/>
          <w:sz w:val="24"/>
          <w:szCs w:val="24"/>
        </w:rPr>
      </w:pPr>
      <w:r w:rsidRPr="00FC5977">
        <w:rPr>
          <w:rFonts w:ascii="Arial Narrow" w:eastAsia="Times New Roman" w:hAnsi="Arial Narrow"/>
          <w:sz w:val="24"/>
          <w:szCs w:val="24"/>
        </w:rPr>
        <w:t>Referat Nieruchomości</w:t>
      </w:r>
      <w:r w:rsidR="001F2529" w:rsidRPr="00FC5977">
        <w:rPr>
          <w:rFonts w:ascii="Arial Narrow" w:eastAsia="Times New Roman" w:hAnsi="Arial Narrow"/>
          <w:sz w:val="24"/>
          <w:szCs w:val="24"/>
        </w:rPr>
        <w:tab/>
      </w:r>
      <w:r w:rsidR="001F2529" w:rsidRPr="00FC5977">
        <w:rPr>
          <w:rFonts w:ascii="Arial Narrow" w:eastAsia="Times New Roman" w:hAnsi="Arial Narrow"/>
          <w:sz w:val="24"/>
          <w:szCs w:val="24"/>
        </w:rPr>
        <w:tab/>
      </w:r>
      <w:r w:rsidRPr="00FC5977">
        <w:rPr>
          <w:rFonts w:ascii="Arial Narrow" w:eastAsia="Times New Roman" w:hAnsi="Arial Narrow"/>
          <w:sz w:val="24"/>
          <w:szCs w:val="24"/>
        </w:rPr>
        <w:t>– GMK.N;</w:t>
      </w:r>
    </w:p>
    <w:p w14:paraId="3D3DA6CB" w14:textId="05384BF4" w:rsidR="00905301" w:rsidRPr="00FC5977" w:rsidRDefault="004F2316" w:rsidP="0022109D">
      <w:pPr>
        <w:numPr>
          <w:ilvl w:val="0"/>
          <w:numId w:val="52"/>
        </w:numPr>
        <w:tabs>
          <w:tab w:val="left" w:pos="8505"/>
        </w:tabs>
        <w:spacing w:after="0" w:line="312" w:lineRule="auto"/>
        <w:ind w:left="924" w:right="-288" w:hanging="357"/>
        <w:jc w:val="both"/>
        <w:rPr>
          <w:rFonts w:ascii="Arial Narrow" w:eastAsia="Times New Roman" w:hAnsi="Arial Narrow"/>
          <w:sz w:val="24"/>
          <w:szCs w:val="24"/>
        </w:rPr>
      </w:pPr>
      <w:bookmarkStart w:id="17" w:name="_Hlk535580265"/>
      <w:r w:rsidRPr="00FC5977">
        <w:rPr>
          <w:rFonts w:ascii="Arial Narrow" w:eastAsia="Times New Roman" w:hAnsi="Arial Narrow"/>
          <w:sz w:val="24"/>
          <w:szCs w:val="24"/>
        </w:rPr>
        <w:t xml:space="preserve">Wydział Środowiska (§ </w:t>
      </w:r>
      <w:r w:rsidR="00D70514" w:rsidRPr="00FC5977">
        <w:rPr>
          <w:rFonts w:ascii="Arial Narrow" w:eastAsia="Times New Roman" w:hAnsi="Arial Narrow"/>
          <w:sz w:val="24"/>
          <w:szCs w:val="24"/>
        </w:rPr>
        <w:t>4</w:t>
      </w:r>
      <w:r w:rsidR="005E0AE4" w:rsidRPr="00FC5977">
        <w:rPr>
          <w:rFonts w:ascii="Arial Narrow" w:eastAsia="Times New Roman" w:hAnsi="Arial Narrow"/>
          <w:sz w:val="24"/>
          <w:szCs w:val="24"/>
        </w:rPr>
        <w:t>6</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S;</w:t>
      </w:r>
      <w:bookmarkEnd w:id="17"/>
    </w:p>
    <w:p w14:paraId="01349E3B" w14:textId="691CAD84" w:rsidR="006D3CC0" w:rsidRPr="00FC5977" w:rsidRDefault="006D3CC0" w:rsidP="0022109D">
      <w:pPr>
        <w:numPr>
          <w:ilvl w:val="0"/>
          <w:numId w:val="52"/>
        </w:numPr>
        <w:tabs>
          <w:tab w:val="left" w:pos="8505"/>
        </w:tabs>
        <w:spacing w:after="0" w:line="240" w:lineRule="auto"/>
        <w:ind w:left="924" w:right="-289" w:hanging="357"/>
        <w:jc w:val="both"/>
        <w:rPr>
          <w:rFonts w:ascii="Arial Narrow" w:eastAsia="Times New Roman" w:hAnsi="Arial Narrow"/>
          <w:sz w:val="24"/>
          <w:szCs w:val="24"/>
        </w:rPr>
      </w:pPr>
      <w:bookmarkStart w:id="18" w:name="_Hlk12454467"/>
      <w:r w:rsidRPr="00FC5977">
        <w:rPr>
          <w:rFonts w:ascii="Arial Narrow" w:eastAsia="Times New Roman" w:hAnsi="Arial Narrow"/>
          <w:sz w:val="24"/>
          <w:szCs w:val="24"/>
        </w:rPr>
        <w:t xml:space="preserve">Wydział </w:t>
      </w:r>
      <w:r w:rsidR="00B04379" w:rsidRPr="00FC5977">
        <w:rPr>
          <w:rFonts w:ascii="Arial Narrow" w:eastAsia="Times New Roman" w:hAnsi="Arial Narrow"/>
          <w:sz w:val="24"/>
          <w:szCs w:val="24"/>
        </w:rPr>
        <w:t>Dróg</w:t>
      </w:r>
      <w:r w:rsidR="00730E46" w:rsidRPr="00FC5977">
        <w:rPr>
          <w:rFonts w:ascii="Arial Narrow" w:eastAsia="Times New Roman" w:hAnsi="Arial Narrow"/>
          <w:sz w:val="24"/>
          <w:szCs w:val="24"/>
        </w:rPr>
        <w:t>,</w:t>
      </w:r>
      <w:r w:rsidR="00B04379" w:rsidRPr="00FC5977">
        <w:rPr>
          <w:rFonts w:ascii="Arial Narrow" w:eastAsia="Times New Roman" w:hAnsi="Arial Narrow"/>
          <w:sz w:val="24"/>
          <w:szCs w:val="24"/>
        </w:rPr>
        <w:t xml:space="preserve"> Transportu Zbiorowego</w:t>
      </w:r>
      <w:r w:rsidRPr="00FC5977">
        <w:rPr>
          <w:rFonts w:ascii="Arial Narrow" w:eastAsia="Times New Roman" w:hAnsi="Arial Narrow"/>
          <w:sz w:val="24"/>
          <w:szCs w:val="24"/>
        </w:rPr>
        <w:t xml:space="preserve"> </w:t>
      </w:r>
      <w:r w:rsidR="00730E46" w:rsidRPr="00FC5977">
        <w:rPr>
          <w:rFonts w:ascii="Arial Narrow" w:eastAsia="Times New Roman" w:hAnsi="Arial Narrow"/>
          <w:sz w:val="24"/>
          <w:szCs w:val="24"/>
        </w:rPr>
        <w:t xml:space="preserve">i </w:t>
      </w:r>
      <w:r w:rsidR="00FB6507" w:rsidRPr="00FC5977">
        <w:rPr>
          <w:rFonts w:ascii="Arial Narrow" w:eastAsia="Times New Roman" w:hAnsi="Arial Narrow"/>
          <w:sz w:val="24"/>
          <w:szCs w:val="24"/>
        </w:rPr>
        <w:t>Energii</w:t>
      </w:r>
      <w:r w:rsidR="00730E46"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 </w:t>
      </w:r>
      <w:r w:rsidR="00D70514" w:rsidRPr="00FC5977">
        <w:rPr>
          <w:rFonts w:ascii="Arial Narrow" w:eastAsia="Times New Roman" w:hAnsi="Arial Narrow"/>
          <w:sz w:val="24"/>
          <w:szCs w:val="24"/>
        </w:rPr>
        <w:t>4</w:t>
      </w:r>
      <w:r w:rsidR="005E0AE4" w:rsidRPr="00FC5977">
        <w:rPr>
          <w:rFonts w:ascii="Arial Narrow" w:eastAsia="Times New Roman" w:hAnsi="Arial Narrow"/>
          <w:sz w:val="24"/>
          <w:szCs w:val="24"/>
        </w:rPr>
        <w:t>7</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B04379" w:rsidRPr="00FC5977">
        <w:rPr>
          <w:rFonts w:ascii="Arial Narrow" w:eastAsia="Times New Roman" w:hAnsi="Arial Narrow"/>
          <w:sz w:val="24"/>
          <w:szCs w:val="24"/>
        </w:rPr>
        <w:t>DT</w:t>
      </w:r>
      <w:r w:rsidRPr="00FC5977">
        <w:rPr>
          <w:rFonts w:ascii="Arial Narrow" w:eastAsia="Times New Roman" w:hAnsi="Arial Narrow"/>
          <w:sz w:val="24"/>
          <w:szCs w:val="24"/>
        </w:rPr>
        <w:t>,</w:t>
      </w:r>
    </w:p>
    <w:p w14:paraId="5AA6E0CC" w14:textId="77777777" w:rsidR="004F2316" w:rsidRPr="00FC5977" w:rsidRDefault="006D3CC0" w:rsidP="003276AF">
      <w:pPr>
        <w:tabs>
          <w:tab w:val="left" w:pos="8505"/>
        </w:tabs>
        <w:spacing w:after="0" w:line="312" w:lineRule="auto"/>
        <w:ind w:left="924" w:right="-289"/>
        <w:jc w:val="both"/>
        <w:rPr>
          <w:rFonts w:ascii="Arial Narrow" w:eastAsia="Times New Roman" w:hAnsi="Arial Narrow"/>
          <w:sz w:val="24"/>
          <w:szCs w:val="24"/>
        </w:rPr>
      </w:pPr>
      <w:r w:rsidRPr="00FC5977">
        <w:rPr>
          <w:rFonts w:ascii="Arial Narrow" w:eastAsia="Times New Roman" w:hAnsi="Arial Narrow"/>
          <w:sz w:val="24"/>
          <w:szCs w:val="24"/>
        </w:rPr>
        <w:t xml:space="preserve">w skład którego wchodzi Referat </w:t>
      </w:r>
      <w:r w:rsidR="0056766E" w:rsidRPr="00FC5977">
        <w:rPr>
          <w:rFonts w:ascii="Arial Narrow" w:eastAsia="Times New Roman" w:hAnsi="Arial Narrow"/>
          <w:sz w:val="24"/>
          <w:szCs w:val="24"/>
        </w:rPr>
        <w:t>Publicznego Transportu Zbiorowego</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xml:space="preserve">– </w:t>
      </w:r>
      <w:r w:rsidR="0056766E" w:rsidRPr="00FC5977">
        <w:rPr>
          <w:rFonts w:ascii="Arial Narrow" w:eastAsia="Times New Roman" w:hAnsi="Arial Narrow"/>
          <w:sz w:val="24"/>
          <w:szCs w:val="24"/>
        </w:rPr>
        <w:t>DT.PTZ</w:t>
      </w:r>
      <w:bookmarkEnd w:id="18"/>
      <w:r w:rsidR="004F2316" w:rsidRPr="00FC5977">
        <w:rPr>
          <w:rFonts w:ascii="Arial Narrow" w:eastAsia="Times New Roman" w:hAnsi="Arial Narrow"/>
          <w:sz w:val="24"/>
          <w:szCs w:val="24"/>
        </w:rPr>
        <w:t>;</w:t>
      </w:r>
    </w:p>
    <w:p w14:paraId="4F0AE81F" w14:textId="1980D1DD" w:rsidR="00905301" w:rsidRPr="00FC5977" w:rsidRDefault="00905301" w:rsidP="00E03F89">
      <w:pPr>
        <w:numPr>
          <w:ilvl w:val="0"/>
          <w:numId w:val="52"/>
        </w:numPr>
        <w:tabs>
          <w:tab w:val="left" w:pos="8505"/>
        </w:tabs>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Wydział Komunikacji (§ </w:t>
      </w:r>
      <w:r w:rsidR="007505AE" w:rsidRPr="00FC5977">
        <w:rPr>
          <w:rFonts w:ascii="Arial Narrow" w:eastAsia="Times New Roman" w:hAnsi="Arial Narrow"/>
          <w:sz w:val="24"/>
          <w:szCs w:val="24"/>
        </w:rPr>
        <w:t>4</w:t>
      </w:r>
      <w:r w:rsidR="005E0AE4" w:rsidRPr="00FC5977">
        <w:rPr>
          <w:rFonts w:ascii="Arial Narrow" w:eastAsia="Times New Roman" w:hAnsi="Arial Narrow"/>
          <w:sz w:val="24"/>
          <w:szCs w:val="24"/>
        </w:rPr>
        <w:t>8</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KM;</w:t>
      </w:r>
    </w:p>
    <w:p w14:paraId="306B9809" w14:textId="32E84ADE" w:rsidR="00FD5810" w:rsidRPr="00FC5977" w:rsidRDefault="00FD5810" w:rsidP="00E03F89">
      <w:pPr>
        <w:tabs>
          <w:tab w:val="left" w:pos="8505"/>
        </w:tabs>
        <w:spacing w:after="0" w:line="240" w:lineRule="auto"/>
        <w:ind w:left="924"/>
        <w:jc w:val="both"/>
        <w:rPr>
          <w:rFonts w:ascii="Arial Narrow" w:eastAsia="Times New Roman" w:hAnsi="Arial Narrow"/>
          <w:sz w:val="24"/>
          <w:szCs w:val="24"/>
        </w:rPr>
      </w:pPr>
      <w:r w:rsidRPr="00FC5977">
        <w:rPr>
          <w:rFonts w:ascii="Arial Narrow" w:eastAsia="Times New Roman" w:hAnsi="Arial Narrow"/>
          <w:sz w:val="24"/>
          <w:szCs w:val="24"/>
        </w:rPr>
        <w:t>w skład którego wchodzą:</w:t>
      </w:r>
    </w:p>
    <w:p w14:paraId="148CFD58" w14:textId="7B8E2DFC" w:rsidR="00FD5810" w:rsidRPr="00FC5977" w:rsidRDefault="005C08BD" w:rsidP="00E03F89">
      <w:pPr>
        <w:pStyle w:val="Akapitzlist"/>
        <w:numPr>
          <w:ilvl w:val="0"/>
          <w:numId w:val="142"/>
        </w:numPr>
        <w:tabs>
          <w:tab w:val="left" w:pos="8505"/>
        </w:tabs>
        <w:ind w:left="1208" w:hanging="357"/>
        <w:jc w:val="both"/>
        <w:rPr>
          <w:rFonts w:ascii="Arial Narrow" w:hAnsi="Arial Narrow"/>
          <w:sz w:val="24"/>
          <w:szCs w:val="24"/>
        </w:rPr>
      </w:pPr>
      <w:r w:rsidRPr="00FC5977">
        <w:rPr>
          <w:rFonts w:ascii="Arial Narrow" w:hAnsi="Arial Narrow"/>
          <w:sz w:val="24"/>
          <w:szCs w:val="24"/>
        </w:rPr>
        <w:t>Referat</w:t>
      </w:r>
      <w:r w:rsidR="005476C2" w:rsidRPr="00FC5977">
        <w:rPr>
          <w:rFonts w:ascii="Arial Narrow" w:hAnsi="Arial Narrow"/>
          <w:sz w:val="24"/>
          <w:szCs w:val="24"/>
        </w:rPr>
        <w:t xml:space="preserve"> Uprawnień do Kierowania Pojazdami</w:t>
      </w:r>
      <w:r w:rsidRPr="00FC5977">
        <w:rPr>
          <w:rFonts w:ascii="Arial Narrow" w:hAnsi="Arial Narrow"/>
          <w:sz w:val="24"/>
          <w:szCs w:val="24"/>
        </w:rPr>
        <w:tab/>
      </w:r>
      <w:r w:rsidR="00944B04" w:rsidRPr="00FC5977">
        <w:rPr>
          <w:rFonts w:ascii="Arial Narrow" w:hAnsi="Arial Narrow"/>
          <w:sz w:val="24"/>
          <w:szCs w:val="24"/>
        </w:rPr>
        <w:t>– KM.</w:t>
      </w:r>
      <w:r w:rsidR="004A5E48" w:rsidRPr="00FC5977">
        <w:rPr>
          <w:rFonts w:ascii="Arial Narrow" w:hAnsi="Arial Narrow"/>
          <w:sz w:val="24"/>
          <w:szCs w:val="24"/>
        </w:rPr>
        <w:t>K</w:t>
      </w:r>
      <w:r w:rsidR="00944B04" w:rsidRPr="00FC5977">
        <w:rPr>
          <w:rFonts w:ascii="Arial Narrow" w:hAnsi="Arial Narrow"/>
          <w:sz w:val="24"/>
          <w:szCs w:val="24"/>
        </w:rPr>
        <w:t>,</w:t>
      </w:r>
    </w:p>
    <w:p w14:paraId="2410ED6D" w14:textId="188716C2" w:rsidR="00944B04" w:rsidRPr="00FC5977" w:rsidRDefault="00944B04" w:rsidP="00E03F89">
      <w:pPr>
        <w:pStyle w:val="Akapitzlist"/>
        <w:numPr>
          <w:ilvl w:val="0"/>
          <w:numId w:val="142"/>
        </w:numPr>
        <w:tabs>
          <w:tab w:val="left" w:pos="8505"/>
        </w:tabs>
        <w:ind w:left="1208" w:hanging="357"/>
        <w:jc w:val="both"/>
        <w:rPr>
          <w:rFonts w:ascii="Arial Narrow" w:hAnsi="Arial Narrow"/>
          <w:sz w:val="24"/>
          <w:szCs w:val="24"/>
        </w:rPr>
      </w:pPr>
      <w:r w:rsidRPr="00FC5977">
        <w:rPr>
          <w:rFonts w:ascii="Arial Narrow" w:hAnsi="Arial Narrow"/>
          <w:sz w:val="24"/>
          <w:szCs w:val="24"/>
        </w:rPr>
        <w:t>Referat</w:t>
      </w:r>
      <w:r w:rsidR="004A5E48" w:rsidRPr="00FC5977">
        <w:rPr>
          <w:rFonts w:ascii="Arial Narrow" w:hAnsi="Arial Narrow"/>
          <w:sz w:val="24"/>
          <w:szCs w:val="24"/>
        </w:rPr>
        <w:t xml:space="preserve"> Rejestracji i Ewidencji Pojazdów</w:t>
      </w:r>
      <w:r w:rsidRPr="00FC5977">
        <w:rPr>
          <w:rFonts w:ascii="Arial Narrow" w:hAnsi="Arial Narrow"/>
          <w:sz w:val="24"/>
          <w:szCs w:val="24"/>
        </w:rPr>
        <w:tab/>
        <w:t>– KM.</w:t>
      </w:r>
      <w:r w:rsidR="004A5E48" w:rsidRPr="00FC5977">
        <w:rPr>
          <w:rFonts w:ascii="Arial Narrow" w:hAnsi="Arial Narrow"/>
          <w:sz w:val="24"/>
          <w:szCs w:val="24"/>
        </w:rPr>
        <w:t>P</w:t>
      </w:r>
      <w:r w:rsidRPr="00FC5977">
        <w:rPr>
          <w:rFonts w:ascii="Arial Narrow" w:hAnsi="Arial Narrow"/>
          <w:sz w:val="24"/>
          <w:szCs w:val="24"/>
        </w:rPr>
        <w:t>,</w:t>
      </w:r>
    </w:p>
    <w:p w14:paraId="4679FF29" w14:textId="1B85AF5E" w:rsidR="00944B04" w:rsidRPr="00FC5977" w:rsidRDefault="00944B04" w:rsidP="0022109D">
      <w:pPr>
        <w:pStyle w:val="Akapitzlist"/>
        <w:numPr>
          <w:ilvl w:val="0"/>
          <w:numId w:val="142"/>
        </w:numPr>
        <w:tabs>
          <w:tab w:val="left" w:pos="8505"/>
        </w:tabs>
        <w:spacing w:line="312" w:lineRule="auto"/>
        <w:ind w:left="1208" w:hanging="357"/>
        <w:jc w:val="both"/>
        <w:rPr>
          <w:rFonts w:ascii="Arial Narrow" w:hAnsi="Arial Narrow"/>
          <w:sz w:val="24"/>
          <w:szCs w:val="24"/>
        </w:rPr>
      </w:pPr>
      <w:r w:rsidRPr="00FC5977">
        <w:rPr>
          <w:rFonts w:ascii="Arial Narrow" w:hAnsi="Arial Narrow"/>
          <w:sz w:val="24"/>
          <w:szCs w:val="24"/>
        </w:rPr>
        <w:t>Referat</w:t>
      </w:r>
      <w:r w:rsidR="002F24FB" w:rsidRPr="00FC5977">
        <w:rPr>
          <w:rFonts w:ascii="Arial Narrow" w:hAnsi="Arial Narrow"/>
          <w:sz w:val="24"/>
          <w:szCs w:val="24"/>
        </w:rPr>
        <w:t xml:space="preserve"> Transportu Drogowego i Nadzoru</w:t>
      </w:r>
      <w:r w:rsidRPr="00FC5977">
        <w:rPr>
          <w:rFonts w:ascii="Arial Narrow" w:hAnsi="Arial Narrow"/>
          <w:sz w:val="24"/>
          <w:szCs w:val="24"/>
        </w:rPr>
        <w:tab/>
        <w:t>– KM</w:t>
      </w:r>
      <w:r w:rsidR="002F24FB" w:rsidRPr="00FC5977">
        <w:rPr>
          <w:rFonts w:ascii="Arial Narrow" w:hAnsi="Arial Narrow"/>
          <w:sz w:val="24"/>
          <w:szCs w:val="24"/>
        </w:rPr>
        <w:t>.TN</w:t>
      </w:r>
      <w:r w:rsidRPr="00FC5977">
        <w:rPr>
          <w:rFonts w:ascii="Arial Narrow" w:hAnsi="Arial Narrow"/>
          <w:sz w:val="24"/>
          <w:szCs w:val="24"/>
        </w:rPr>
        <w:t>;</w:t>
      </w:r>
    </w:p>
    <w:p w14:paraId="7077D5C9" w14:textId="5599AF12" w:rsidR="00DF6A6B" w:rsidRPr="00FC5977" w:rsidRDefault="00DF6A6B"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Centrum Obsługi Inwestora (§ </w:t>
      </w:r>
      <w:r w:rsidR="005E0AE4" w:rsidRPr="00FC5977">
        <w:rPr>
          <w:rFonts w:ascii="Arial Narrow" w:eastAsia="Times New Roman" w:hAnsi="Arial Narrow"/>
          <w:sz w:val="24"/>
          <w:szCs w:val="24"/>
        </w:rPr>
        <w:t>49</w:t>
      </w:r>
      <w:r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COI;</w:t>
      </w:r>
    </w:p>
    <w:p w14:paraId="36FA4FAC" w14:textId="77777777" w:rsidR="005E0AE4" w:rsidRPr="00FC5977" w:rsidRDefault="00792DDF"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bookmarkStart w:id="19" w:name="_Hlk26526269"/>
      <w:r w:rsidRPr="00FC5977">
        <w:rPr>
          <w:rFonts w:ascii="Arial Narrow" w:eastAsia="Times New Roman" w:hAnsi="Arial Narrow"/>
          <w:sz w:val="24"/>
          <w:szCs w:val="24"/>
        </w:rPr>
        <w:t>Wydział</w:t>
      </w:r>
      <w:r w:rsidR="00DF6A6B" w:rsidRPr="00FC5977">
        <w:rPr>
          <w:rFonts w:ascii="Arial Narrow" w:eastAsia="Times New Roman" w:hAnsi="Arial Narrow"/>
          <w:sz w:val="24"/>
          <w:szCs w:val="24"/>
        </w:rPr>
        <w:t xml:space="preserve"> Rewitalizacji (§ 5</w:t>
      </w:r>
      <w:r w:rsidR="005E0AE4" w:rsidRPr="00FC5977">
        <w:rPr>
          <w:rFonts w:ascii="Arial Narrow" w:eastAsia="Times New Roman" w:hAnsi="Arial Narrow"/>
          <w:sz w:val="24"/>
          <w:szCs w:val="24"/>
        </w:rPr>
        <w:t>0</w:t>
      </w:r>
      <w:r w:rsidR="00DF6A6B" w:rsidRPr="00FC5977">
        <w:rPr>
          <w:rFonts w:ascii="Arial Narrow" w:eastAsia="Times New Roman" w:hAnsi="Arial Narrow"/>
          <w:sz w:val="24"/>
          <w:szCs w:val="24"/>
        </w:rPr>
        <w:t>)</w:t>
      </w:r>
      <w:r w:rsidR="003276AF" w:rsidRPr="00FC5977">
        <w:rPr>
          <w:rFonts w:ascii="Arial Narrow" w:eastAsia="Times New Roman" w:hAnsi="Arial Narrow"/>
          <w:sz w:val="24"/>
          <w:szCs w:val="24"/>
        </w:rPr>
        <w:tab/>
      </w:r>
      <w:r w:rsidR="00DF6A6B" w:rsidRPr="00FC5977">
        <w:rPr>
          <w:rFonts w:ascii="Arial Narrow" w:eastAsia="Times New Roman" w:hAnsi="Arial Narrow"/>
          <w:sz w:val="24"/>
          <w:szCs w:val="24"/>
        </w:rPr>
        <w:t>– REW</w:t>
      </w:r>
      <w:bookmarkEnd w:id="19"/>
      <w:r w:rsidR="00DF6A6B" w:rsidRPr="00FC5977">
        <w:rPr>
          <w:rFonts w:ascii="Arial Narrow" w:eastAsia="Times New Roman" w:hAnsi="Arial Narrow"/>
          <w:sz w:val="24"/>
          <w:szCs w:val="24"/>
        </w:rPr>
        <w:t>;</w:t>
      </w:r>
      <w:bookmarkStart w:id="20" w:name="_Hlk2859707"/>
    </w:p>
    <w:p w14:paraId="0E2D2503" w14:textId="7070C9EC" w:rsidR="00066FBC" w:rsidRPr="00FC5977" w:rsidRDefault="00D95C15"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Miejski Zespół do Spraw Orzekania o Niepełnosprawności </w:t>
      </w:r>
      <w:r w:rsidR="00DE567C" w:rsidRPr="00FC5977">
        <w:rPr>
          <w:rFonts w:ascii="Arial Narrow" w:eastAsia="Times New Roman" w:hAnsi="Arial Narrow"/>
          <w:sz w:val="24"/>
          <w:szCs w:val="24"/>
        </w:rPr>
        <w:t xml:space="preserve">we Włocławku </w:t>
      </w:r>
      <w:r w:rsidRPr="00FC5977">
        <w:rPr>
          <w:rFonts w:ascii="Arial Narrow" w:eastAsia="Times New Roman" w:hAnsi="Arial Narrow"/>
          <w:sz w:val="24"/>
          <w:szCs w:val="24"/>
        </w:rPr>
        <w:t>(§</w:t>
      </w:r>
      <w:r w:rsidR="004B0F07" w:rsidRPr="00FC5977">
        <w:rPr>
          <w:rFonts w:ascii="Arial Narrow" w:eastAsia="Times New Roman" w:hAnsi="Arial Narrow"/>
          <w:sz w:val="24"/>
          <w:szCs w:val="24"/>
        </w:rPr>
        <w:t xml:space="preserve"> </w:t>
      </w:r>
      <w:r w:rsidRPr="00FC5977">
        <w:rPr>
          <w:rFonts w:ascii="Arial Narrow" w:eastAsia="Times New Roman" w:hAnsi="Arial Narrow"/>
          <w:sz w:val="24"/>
          <w:szCs w:val="24"/>
        </w:rPr>
        <w:t>51)</w:t>
      </w:r>
      <w:r w:rsidR="003276AF" w:rsidRPr="00FC5977">
        <w:rPr>
          <w:rFonts w:ascii="Arial Narrow" w:eastAsia="Times New Roman" w:hAnsi="Arial Narrow"/>
          <w:sz w:val="24"/>
          <w:szCs w:val="24"/>
        </w:rPr>
        <w:tab/>
      </w:r>
      <w:r w:rsidRPr="00FC5977">
        <w:rPr>
          <w:rFonts w:ascii="Arial Narrow" w:eastAsia="Times New Roman" w:hAnsi="Arial Narrow"/>
          <w:sz w:val="24"/>
          <w:szCs w:val="24"/>
        </w:rPr>
        <w:t>– MZON;</w:t>
      </w:r>
      <w:bookmarkEnd w:id="20"/>
    </w:p>
    <w:p w14:paraId="74F19697" w14:textId="3DF64F2C" w:rsidR="00905301" w:rsidRPr="00FC5977" w:rsidRDefault="008022EF" w:rsidP="0022109D">
      <w:pPr>
        <w:numPr>
          <w:ilvl w:val="0"/>
          <w:numId w:val="52"/>
        </w:numPr>
        <w:tabs>
          <w:tab w:val="left" w:pos="8505"/>
        </w:tabs>
        <w:spacing w:after="0" w:line="312" w:lineRule="auto"/>
        <w:ind w:left="924" w:hanging="357"/>
        <w:jc w:val="both"/>
        <w:rPr>
          <w:rFonts w:ascii="Arial Narrow" w:eastAsia="Times New Roman" w:hAnsi="Arial Narrow"/>
          <w:strike/>
          <w:sz w:val="24"/>
          <w:szCs w:val="24"/>
        </w:rPr>
      </w:pPr>
      <w:r w:rsidRPr="00FC5977">
        <w:rPr>
          <w:rFonts w:ascii="Arial Narrow" w:eastAsia="Times New Roman" w:hAnsi="Arial Narrow"/>
          <w:iCs/>
          <w:sz w:val="24"/>
          <w:szCs w:val="24"/>
        </w:rPr>
        <w:t xml:space="preserve">Wydział </w:t>
      </w:r>
      <w:r w:rsidR="009E5B43" w:rsidRPr="00FC5977">
        <w:rPr>
          <w:rFonts w:ascii="Arial Narrow" w:eastAsia="Times New Roman" w:hAnsi="Arial Narrow"/>
          <w:iCs/>
          <w:sz w:val="24"/>
          <w:szCs w:val="24"/>
        </w:rPr>
        <w:t>Informatyki</w:t>
      </w:r>
      <w:r w:rsidR="008F6899" w:rsidRPr="00FC5977">
        <w:rPr>
          <w:rFonts w:ascii="Arial Narrow" w:eastAsia="Times New Roman" w:hAnsi="Arial Narrow"/>
          <w:iCs/>
          <w:sz w:val="24"/>
          <w:szCs w:val="24"/>
        </w:rPr>
        <w:t xml:space="preserve"> </w:t>
      </w:r>
      <w:r w:rsidR="008F6899" w:rsidRPr="00FC5977">
        <w:rPr>
          <w:rFonts w:ascii="Arial Narrow" w:eastAsia="Times New Roman" w:hAnsi="Arial Narrow"/>
          <w:sz w:val="24"/>
          <w:szCs w:val="24"/>
        </w:rPr>
        <w:t xml:space="preserve">(§ </w:t>
      </w:r>
      <w:r w:rsidR="009E5C65" w:rsidRPr="00FC5977">
        <w:rPr>
          <w:rFonts w:ascii="Arial Narrow" w:eastAsia="Times New Roman" w:hAnsi="Arial Narrow"/>
          <w:sz w:val="24"/>
          <w:szCs w:val="24"/>
        </w:rPr>
        <w:t>52</w:t>
      </w:r>
      <w:r w:rsidR="008F6899" w:rsidRPr="00FC5977">
        <w:rPr>
          <w:rFonts w:ascii="Arial Narrow" w:eastAsia="Times New Roman" w:hAnsi="Arial Narrow"/>
          <w:sz w:val="24"/>
          <w:szCs w:val="24"/>
        </w:rPr>
        <w:t>)</w:t>
      </w:r>
      <w:r w:rsidR="00262DEF" w:rsidRPr="00FC5977">
        <w:rPr>
          <w:rFonts w:ascii="Arial Narrow" w:eastAsia="Times New Roman" w:hAnsi="Arial Narrow"/>
          <w:iCs/>
          <w:sz w:val="24"/>
          <w:szCs w:val="24"/>
        </w:rPr>
        <w:tab/>
        <w:t>– INF</w:t>
      </w:r>
      <w:r w:rsidR="00030FB4" w:rsidRPr="00FC5977">
        <w:rPr>
          <w:rFonts w:ascii="Arial Narrow" w:eastAsia="Times New Roman" w:hAnsi="Arial Narrow"/>
          <w:iCs/>
          <w:sz w:val="24"/>
          <w:szCs w:val="24"/>
        </w:rPr>
        <w:t>;</w:t>
      </w:r>
    </w:p>
    <w:p w14:paraId="732B0907" w14:textId="7693D1B2" w:rsidR="004209FE" w:rsidRPr="00FC5977" w:rsidRDefault="008B3917" w:rsidP="0022109D">
      <w:pPr>
        <w:numPr>
          <w:ilvl w:val="0"/>
          <w:numId w:val="52"/>
        </w:numPr>
        <w:tabs>
          <w:tab w:val="left" w:pos="8505"/>
        </w:tabs>
        <w:spacing w:after="0" w:line="240" w:lineRule="auto"/>
        <w:ind w:left="924" w:hanging="357"/>
        <w:jc w:val="both"/>
        <w:rPr>
          <w:rFonts w:ascii="Arial Narrow" w:eastAsia="Times New Roman" w:hAnsi="Arial Narrow"/>
          <w:sz w:val="24"/>
          <w:szCs w:val="24"/>
        </w:rPr>
      </w:pPr>
      <w:bookmarkStart w:id="21" w:name="_Hlk26526404"/>
      <w:r w:rsidRPr="00FC5977">
        <w:rPr>
          <w:rFonts w:ascii="Arial Narrow" w:eastAsia="Times New Roman" w:hAnsi="Arial Narrow"/>
          <w:sz w:val="24"/>
          <w:szCs w:val="24"/>
        </w:rPr>
        <w:t xml:space="preserve">Biuro Ochrony Danych </w:t>
      </w:r>
      <w:r w:rsidR="001357CD" w:rsidRPr="00FC5977">
        <w:rPr>
          <w:rFonts w:ascii="Arial Narrow" w:eastAsia="Times New Roman" w:hAnsi="Arial Narrow"/>
          <w:sz w:val="24"/>
          <w:szCs w:val="24"/>
        </w:rPr>
        <w:t xml:space="preserve">i Informacji Niejawnych </w:t>
      </w:r>
      <w:r w:rsidRPr="00FC5977">
        <w:rPr>
          <w:rFonts w:ascii="Arial Narrow" w:eastAsia="Times New Roman" w:hAnsi="Arial Narrow"/>
          <w:sz w:val="24"/>
          <w:szCs w:val="24"/>
        </w:rPr>
        <w:t>(§ 53)</w:t>
      </w:r>
      <w:r w:rsidR="003276AF" w:rsidRPr="00FC5977">
        <w:rPr>
          <w:rFonts w:ascii="Arial Narrow" w:eastAsia="Times New Roman" w:hAnsi="Arial Narrow"/>
          <w:sz w:val="24"/>
          <w:szCs w:val="24"/>
        </w:rPr>
        <w:tab/>
      </w:r>
      <w:r w:rsidR="00576D2D" w:rsidRPr="00FC5977">
        <w:rPr>
          <w:rFonts w:ascii="Arial Narrow" w:eastAsia="Times New Roman" w:hAnsi="Arial Narrow"/>
          <w:sz w:val="24"/>
          <w:szCs w:val="24"/>
        </w:rPr>
        <w:t xml:space="preserve">– </w:t>
      </w:r>
      <w:bookmarkEnd w:id="21"/>
      <w:r w:rsidR="009B79C4" w:rsidRPr="00FC5977">
        <w:rPr>
          <w:rFonts w:ascii="Arial Narrow" w:eastAsia="Times New Roman" w:hAnsi="Arial Narrow"/>
          <w:sz w:val="24"/>
          <w:szCs w:val="24"/>
        </w:rPr>
        <w:t>BOD</w:t>
      </w:r>
      <w:r w:rsidR="004209FE" w:rsidRPr="00FC5977">
        <w:rPr>
          <w:rFonts w:ascii="Arial Narrow" w:eastAsia="Times New Roman" w:hAnsi="Arial Narrow"/>
          <w:sz w:val="24"/>
          <w:szCs w:val="24"/>
        </w:rPr>
        <w:t>,</w:t>
      </w:r>
    </w:p>
    <w:p w14:paraId="55063A38" w14:textId="5505F05D" w:rsidR="00576D2D" w:rsidRPr="00FC5977" w:rsidRDefault="00986FBB" w:rsidP="0063722A">
      <w:pPr>
        <w:tabs>
          <w:tab w:val="left" w:pos="8505"/>
        </w:tabs>
        <w:spacing w:after="0" w:line="240" w:lineRule="auto"/>
        <w:ind w:left="924"/>
        <w:rPr>
          <w:rFonts w:ascii="Arial Narrow" w:eastAsia="Times New Roman" w:hAnsi="Arial Narrow"/>
          <w:sz w:val="24"/>
          <w:szCs w:val="24"/>
        </w:rPr>
      </w:pPr>
      <w:bookmarkStart w:id="22" w:name="_Hlk100825175"/>
      <w:r w:rsidRPr="00FC5977">
        <w:rPr>
          <w:rFonts w:ascii="Arial Narrow" w:eastAsia="Times New Roman" w:hAnsi="Arial Narrow"/>
          <w:sz w:val="24"/>
          <w:szCs w:val="24"/>
        </w:rPr>
        <w:t xml:space="preserve">w skład którego wchodzi </w:t>
      </w:r>
      <w:bookmarkEnd w:id="22"/>
      <w:r w:rsidRPr="00FC5977">
        <w:rPr>
          <w:rFonts w:ascii="Arial Narrow" w:eastAsia="Times New Roman" w:hAnsi="Arial Narrow"/>
          <w:sz w:val="24"/>
          <w:szCs w:val="24"/>
        </w:rPr>
        <w:t>Kancelaria Materiałów Niejawnych</w:t>
      </w:r>
      <w:r w:rsidR="0063722A" w:rsidRPr="00FC5977">
        <w:rPr>
          <w:rFonts w:ascii="Arial Narrow" w:eastAsia="Times New Roman" w:hAnsi="Arial Narrow"/>
          <w:sz w:val="24"/>
          <w:szCs w:val="24"/>
        </w:rPr>
        <w:t xml:space="preserve"> – jednoosobowe </w:t>
      </w:r>
      <w:r w:rsidR="0063722A" w:rsidRPr="00FC5977">
        <w:rPr>
          <w:rFonts w:ascii="Arial Narrow" w:eastAsia="Times New Roman" w:hAnsi="Arial Narrow"/>
          <w:sz w:val="24"/>
          <w:szCs w:val="24"/>
        </w:rPr>
        <w:br/>
        <w:t>stanowisko pracy</w:t>
      </w:r>
      <w:r w:rsidR="003276AF" w:rsidRPr="00FC5977">
        <w:rPr>
          <w:rFonts w:ascii="Arial Narrow" w:eastAsia="Times New Roman" w:hAnsi="Arial Narrow"/>
          <w:sz w:val="24"/>
          <w:szCs w:val="24"/>
        </w:rPr>
        <w:tab/>
      </w:r>
      <w:r w:rsidR="00B9613F" w:rsidRPr="00FC5977">
        <w:rPr>
          <w:rFonts w:ascii="Arial Narrow" w:eastAsia="Times New Roman" w:hAnsi="Arial Narrow"/>
          <w:sz w:val="24"/>
          <w:szCs w:val="24"/>
        </w:rPr>
        <w:t xml:space="preserve">– </w:t>
      </w:r>
      <w:r w:rsidR="009B79C4" w:rsidRPr="00FC5977">
        <w:rPr>
          <w:rFonts w:ascii="Arial Narrow" w:eastAsia="Times New Roman" w:hAnsi="Arial Narrow"/>
          <w:sz w:val="24"/>
          <w:szCs w:val="24"/>
        </w:rPr>
        <w:t>BOD</w:t>
      </w:r>
      <w:r w:rsidR="00B9613F" w:rsidRPr="00FC5977">
        <w:rPr>
          <w:rFonts w:ascii="Arial Narrow" w:eastAsia="Times New Roman" w:hAnsi="Arial Narrow"/>
          <w:sz w:val="24"/>
          <w:szCs w:val="24"/>
        </w:rPr>
        <w:t>.</w:t>
      </w:r>
      <w:r w:rsidR="0066762A" w:rsidRPr="00FC5977">
        <w:rPr>
          <w:rFonts w:ascii="Arial Narrow" w:eastAsia="Times New Roman" w:hAnsi="Arial Narrow"/>
          <w:sz w:val="24"/>
          <w:szCs w:val="24"/>
        </w:rPr>
        <w:t>MN</w:t>
      </w:r>
      <w:r w:rsidR="008B3917" w:rsidRPr="00FC5977">
        <w:rPr>
          <w:rFonts w:ascii="Arial Narrow" w:eastAsia="Times New Roman" w:hAnsi="Arial Narrow"/>
          <w:sz w:val="24"/>
          <w:szCs w:val="24"/>
        </w:rPr>
        <w:t>;</w:t>
      </w:r>
    </w:p>
    <w:p w14:paraId="6AF446BD" w14:textId="77777777" w:rsidR="00905301" w:rsidRPr="00FC5977" w:rsidRDefault="00905301" w:rsidP="0022109D">
      <w:pPr>
        <w:numPr>
          <w:ilvl w:val="0"/>
          <w:numId w:val="52"/>
        </w:numPr>
        <w:tabs>
          <w:tab w:val="left" w:pos="8505"/>
        </w:tabs>
        <w:spacing w:after="0" w:line="312" w:lineRule="auto"/>
        <w:ind w:left="924" w:hanging="357"/>
        <w:jc w:val="both"/>
        <w:rPr>
          <w:rFonts w:ascii="Arial Narrow" w:eastAsia="Times New Roman" w:hAnsi="Arial Narrow"/>
          <w:sz w:val="24"/>
          <w:szCs w:val="24"/>
        </w:rPr>
      </w:pPr>
      <w:r w:rsidRPr="00FC5977">
        <w:rPr>
          <w:rFonts w:ascii="Arial Narrow" w:eastAsia="Times New Roman" w:hAnsi="Arial Narrow" w:cs="Courier New"/>
          <w:sz w:val="24"/>
          <w:szCs w:val="24"/>
        </w:rPr>
        <w:t xml:space="preserve">Służba bhp </w:t>
      </w:r>
      <w:r w:rsidRPr="00FC5977">
        <w:rPr>
          <w:rFonts w:ascii="Arial Narrow" w:eastAsia="Times New Roman" w:hAnsi="Arial Narrow"/>
          <w:sz w:val="24"/>
          <w:szCs w:val="24"/>
        </w:rPr>
        <w:t xml:space="preserve">– </w:t>
      </w:r>
      <w:r w:rsidRPr="00FC5977">
        <w:rPr>
          <w:rFonts w:ascii="Arial Narrow" w:eastAsia="Times New Roman" w:hAnsi="Arial Narrow" w:cs="Courier New"/>
          <w:sz w:val="24"/>
          <w:szCs w:val="24"/>
        </w:rPr>
        <w:t>jednoosobowe</w:t>
      </w:r>
      <w:r w:rsidRPr="00FC5977">
        <w:rPr>
          <w:rFonts w:ascii="Arial Narrow" w:eastAsia="Times New Roman" w:hAnsi="Arial Narrow"/>
          <w:sz w:val="24"/>
          <w:szCs w:val="24"/>
        </w:rPr>
        <w:t xml:space="preserve"> </w:t>
      </w:r>
      <w:r w:rsidRPr="00FC5977">
        <w:rPr>
          <w:rFonts w:ascii="Arial Narrow" w:eastAsia="Times New Roman" w:hAnsi="Arial Narrow" w:cs="Courier New"/>
          <w:sz w:val="24"/>
          <w:szCs w:val="24"/>
        </w:rPr>
        <w:t>stanowisko pracy (</w:t>
      </w:r>
      <w:r w:rsidRPr="00FC5977">
        <w:rPr>
          <w:rFonts w:ascii="Arial Narrow" w:eastAsia="Times New Roman" w:hAnsi="Arial Narrow" w:cs="Calibri"/>
          <w:sz w:val="24"/>
          <w:szCs w:val="24"/>
        </w:rPr>
        <w:t>§ 5</w:t>
      </w:r>
      <w:r w:rsidR="007505AE" w:rsidRPr="00FC5977">
        <w:rPr>
          <w:rFonts w:ascii="Arial Narrow" w:eastAsia="Times New Roman" w:hAnsi="Arial Narrow" w:cs="Calibri"/>
          <w:sz w:val="24"/>
          <w:szCs w:val="24"/>
        </w:rPr>
        <w:t>4</w:t>
      </w:r>
      <w:r w:rsidRPr="00FC5977">
        <w:rPr>
          <w:rFonts w:ascii="Arial Narrow" w:eastAsia="Times New Roman" w:hAnsi="Arial Narrow" w:cs="Calibri"/>
          <w:sz w:val="24"/>
          <w:szCs w:val="24"/>
        </w:rPr>
        <w:t>)</w:t>
      </w:r>
      <w:r w:rsidR="003276AF" w:rsidRPr="00FC5977">
        <w:rPr>
          <w:rFonts w:ascii="Arial Narrow" w:eastAsia="Times New Roman" w:hAnsi="Arial Narrow" w:cs="Calibri"/>
          <w:sz w:val="24"/>
          <w:szCs w:val="24"/>
        </w:rPr>
        <w:tab/>
      </w:r>
      <w:r w:rsidRPr="00FC5977">
        <w:rPr>
          <w:rFonts w:ascii="Arial Narrow" w:eastAsia="Times New Roman" w:hAnsi="Arial Narrow" w:cs="Courier New"/>
          <w:sz w:val="24"/>
          <w:szCs w:val="24"/>
        </w:rPr>
        <w:t>– BHP</w:t>
      </w:r>
      <w:r w:rsidRPr="00FC5977">
        <w:rPr>
          <w:rFonts w:ascii="Arial Narrow" w:eastAsia="Times New Roman" w:hAnsi="Arial Narrow" w:cs="Calibri"/>
          <w:sz w:val="24"/>
          <w:szCs w:val="24"/>
        </w:rPr>
        <w:t>.</w:t>
      </w:r>
    </w:p>
    <w:p w14:paraId="384ABD0B" w14:textId="77777777" w:rsidR="00905301" w:rsidRPr="00FC5977" w:rsidRDefault="00905301" w:rsidP="007B0CF4">
      <w:pPr>
        <w:spacing w:after="0" w:line="240" w:lineRule="auto"/>
        <w:jc w:val="both"/>
        <w:rPr>
          <w:rFonts w:ascii="Arial Narrow" w:eastAsia="Times New Roman" w:hAnsi="Arial Narrow"/>
          <w:b/>
          <w:sz w:val="24"/>
          <w:szCs w:val="24"/>
        </w:rPr>
      </w:pPr>
    </w:p>
    <w:p w14:paraId="74606569" w14:textId="77777777" w:rsidR="00354E06" w:rsidRPr="00FC5977" w:rsidRDefault="00354E06" w:rsidP="00354E06">
      <w:pPr>
        <w:spacing w:after="0" w:line="240" w:lineRule="auto"/>
        <w:ind w:firstLine="284"/>
        <w:jc w:val="both"/>
        <w:rPr>
          <w:rFonts w:ascii="Arial Narrow" w:eastAsia="Times New Roman" w:hAnsi="Arial Narrow"/>
          <w:sz w:val="24"/>
          <w:szCs w:val="24"/>
        </w:rPr>
      </w:pPr>
      <w:bookmarkStart w:id="23" w:name="_Hlk123026958"/>
      <w:r w:rsidRPr="00FC5977">
        <w:rPr>
          <w:rFonts w:ascii="Arial Narrow" w:eastAsia="Times New Roman" w:hAnsi="Arial Narrow"/>
          <w:b/>
          <w:sz w:val="24"/>
          <w:szCs w:val="24"/>
        </w:rPr>
        <w:t>§ 18.</w:t>
      </w:r>
      <w:r w:rsidRPr="00FC5977">
        <w:rPr>
          <w:rFonts w:ascii="Arial Narrow" w:eastAsia="Times New Roman" w:hAnsi="Arial Narrow"/>
          <w:sz w:val="24"/>
          <w:szCs w:val="24"/>
        </w:rPr>
        <w:t> 1. Wieloosobowymi jednostkami organizacyjnymi kierują:</w:t>
      </w:r>
    </w:p>
    <w:p w14:paraId="311F6E3F" w14:textId="121EA6F9"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wydziałami, Biurem Rady Miasta</w:t>
      </w:r>
      <w:r w:rsidR="00A722E1" w:rsidRPr="00FC5977">
        <w:rPr>
          <w:rFonts w:ascii="Arial Narrow" w:hAnsi="Arial Narrow"/>
          <w:sz w:val="24"/>
          <w:szCs w:val="24"/>
        </w:rPr>
        <w:t>, Biurem Zamówień Publicznych</w:t>
      </w:r>
      <w:r w:rsidRPr="00FC5977">
        <w:rPr>
          <w:rFonts w:ascii="Arial Narrow" w:hAnsi="Arial Narrow"/>
          <w:sz w:val="24"/>
          <w:szCs w:val="24"/>
        </w:rPr>
        <w:t xml:space="preserve"> i Centrum Obsługi Inwestora – dyrektorzy, z tym że:</w:t>
      </w:r>
    </w:p>
    <w:p w14:paraId="1DD53F88" w14:textId="77777777" w:rsidR="00354E06" w:rsidRPr="00FC5977" w:rsidRDefault="00354E06" w:rsidP="0022109D">
      <w:pPr>
        <w:pStyle w:val="Akapitzlist"/>
        <w:numPr>
          <w:ilvl w:val="0"/>
          <w:numId w:val="144"/>
        </w:numPr>
        <w:ind w:left="1208" w:hanging="357"/>
        <w:jc w:val="both"/>
        <w:rPr>
          <w:rFonts w:ascii="Arial Narrow" w:hAnsi="Arial Narrow"/>
          <w:sz w:val="24"/>
          <w:szCs w:val="24"/>
        </w:rPr>
      </w:pPr>
      <w:r w:rsidRPr="00FC5977">
        <w:rPr>
          <w:rFonts w:ascii="Arial Narrow" w:hAnsi="Arial Narrow"/>
          <w:sz w:val="24"/>
          <w:szCs w:val="24"/>
        </w:rPr>
        <w:t>Wydziałem Urbanistyki i Architektury – Dyrektor Wydziału - Architekt Miejski,</w:t>
      </w:r>
    </w:p>
    <w:p w14:paraId="18F2F350" w14:textId="4840EA7C" w:rsidR="00354E06" w:rsidRPr="00FC5977" w:rsidRDefault="00354E06" w:rsidP="0022109D">
      <w:pPr>
        <w:pStyle w:val="Akapitzlist"/>
        <w:numPr>
          <w:ilvl w:val="0"/>
          <w:numId w:val="144"/>
        </w:numPr>
        <w:ind w:left="1208" w:hanging="357"/>
        <w:jc w:val="both"/>
        <w:rPr>
          <w:rFonts w:ascii="Arial Narrow" w:hAnsi="Arial Narrow"/>
          <w:sz w:val="24"/>
          <w:szCs w:val="24"/>
        </w:rPr>
      </w:pPr>
      <w:r w:rsidRPr="00FC5977">
        <w:rPr>
          <w:rFonts w:ascii="Arial Narrow" w:hAnsi="Arial Narrow"/>
          <w:sz w:val="24"/>
          <w:szCs w:val="24"/>
        </w:rPr>
        <w:t>Wydziałem Geodezji i Kartografii – Dyrektor Wydziału - Geodeta Miejski;</w:t>
      </w:r>
    </w:p>
    <w:p w14:paraId="3B6D12AA" w14:textId="6D129ACA"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Miejskiego Rzecznika Konsumentów – Miejski Rzecznik Konsumentów;</w:t>
      </w:r>
    </w:p>
    <w:p w14:paraId="7DC91783" w14:textId="1FE6CF2F"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Urzędem Stanu Cywilnego – Kierownik Urzędu Stanu Cywilnego - Dyrektor Wydziału;</w:t>
      </w:r>
    </w:p>
    <w:p w14:paraId="74A70D58" w14:textId="62ED9538"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Miejskim Zespołem do Spraw Orzekania o Niepełnosprawności we Włocławku – Przewodniczący;</w:t>
      </w:r>
    </w:p>
    <w:p w14:paraId="6271CBFD" w14:textId="3D2C70CC"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Prawnym – Koordynator Biura Prawnego,</w:t>
      </w:r>
    </w:p>
    <w:p w14:paraId="49594AB2" w14:textId="7EC15312" w:rsidR="00354E06" w:rsidRPr="00FC5977" w:rsidRDefault="00354E06" w:rsidP="0022109D">
      <w:pPr>
        <w:pStyle w:val="Akapitzlist"/>
        <w:numPr>
          <w:ilvl w:val="0"/>
          <w:numId w:val="143"/>
        </w:numPr>
        <w:ind w:left="924" w:hanging="357"/>
        <w:jc w:val="both"/>
        <w:rPr>
          <w:rFonts w:ascii="Arial Narrow" w:hAnsi="Arial Narrow"/>
          <w:sz w:val="24"/>
          <w:szCs w:val="24"/>
        </w:rPr>
      </w:pPr>
      <w:r w:rsidRPr="00FC5977">
        <w:rPr>
          <w:rFonts w:ascii="Arial Narrow" w:hAnsi="Arial Narrow"/>
          <w:sz w:val="24"/>
          <w:szCs w:val="24"/>
        </w:rPr>
        <w:t>Biurem Ochrony Danych i Informacji Niejawnych – Inspektor Ochrony Danych;</w:t>
      </w:r>
    </w:p>
    <w:p w14:paraId="20A10CA4" w14:textId="1BECEB04" w:rsidR="00354E06" w:rsidRPr="00FC5977" w:rsidRDefault="00354E06" w:rsidP="0022109D">
      <w:pPr>
        <w:numPr>
          <w:ilvl w:val="0"/>
          <w:numId w:val="14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referatami oraz Miejskim Ośrodkiem Dokumentacji Geodezyjnej i Kartograficznej – kierownicy.</w:t>
      </w:r>
    </w:p>
    <w:p w14:paraId="0DF18AD8" w14:textId="77777777" w:rsidR="00905301" w:rsidRPr="00FC5977" w:rsidRDefault="005B3D8A"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2. </w:t>
      </w:r>
      <w:bookmarkStart w:id="24" w:name="_Hlk123026745"/>
      <w:r w:rsidR="00905301" w:rsidRPr="00FC5977">
        <w:rPr>
          <w:rFonts w:ascii="Arial Narrow" w:eastAsia="Times New Roman" w:hAnsi="Arial Narrow"/>
          <w:sz w:val="24"/>
          <w:szCs w:val="24"/>
        </w:rPr>
        <w:t>W komórkach organizacyjnych Urzędu mogą być tworzone stanowiska Zastępców Dyrektora.</w:t>
      </w:r>
    </w:p>
    <w:p w14:paraId="0668294F" w14:textId="77777777" w:rsidR="00905301" w:rsidRPr="00FC5977" w:rsidRDefault="00905301"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3. Prezydent może wyznaczyć osoby koordynujące pracę wieloosobowych stanowisk pracy.</w:t>
      </w:r>
    </w:p>
    <w:bookmarkEnd w:id="24"/>
    <w:p w14:paraId="65056EF3" w14:textId="77777777" w:rsidR="00905301" w:rsidRPr="00FC5977" w:rsidRDefault="00905301" w:rsidP="00905301">
      <w:pPr>
        <w:spacing w:after="0" w:line="240" w:lineRule="auto"/>
        <w:ind w:left="705"/>
        <w:jc w:val="both"/>
        <w:rPr>
          <w:rFonts w:ascii="Arial Narrow" w:eastAsia="Times New Roman" w:hAnsi="Arial Narrow"/>
          <w:sz w:val="24"/>
          <w:szCs w:val="24"/>
        </w:rPr>
      </w:pPr>
    </w:p>
    <w:bookmarkEnd w:id="23"/>
    <w:p w14:paraId="1C7E4369" w14:textId="17F36E15"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b/>
          <w:sz w:val="24"/>
          <w:szCs w:val="24"/>
        </w:rPr>
        <w:lastRenderedPageBreak/>
        <w:t>§ </w:t>
      </w:r>
      <w:r w:rsidR="00CF6EC5" w:rsidRPr="00FC5977">
        <w:rPr>
          <w:rFonts w:ascii="Arial Narrow" w:eastAsia="Times New Roman" w:hAnsi="Arial Narrow"/>
          <w:b/>
          <w:sz w:val="24"/>
          <w:szCs w:val="24"/>
        </w:rPr>
        <w:t>1</w:t>
      </w:r>
      <w:r w:rsidR="005C3B77" w:rsidRPr="00FC5977">
        <w:rPr>
          <w:rFonts w:ascii="Arial Narrow" w:eastAsia="Times New Roman" w:hAnsi="Arial Narrow"/>
          <w:b/>
          <w:sz w:val="24"/>
          <w:szCs w:val="24"/>
        </w:rPr>
        <w:t>9</w:t>
      </w:r>
      <w:r w:rsidRPr="00FC5977">
        <w:rPr>
          <w:rFonts w:ascii="Arial Narrow" w:eastAsia="Times New Roman" w:hAnsi="Arial Narrow"/>
          <w:b/>
          <w:sz w:val="24"/>
          <w:szCs w:val="24"/>
        </w:rPr>
        <w:t>. </w:t>
      </w:r>
      <w:r w:rsidRPr="00FC5977">
        <w:rPr>
          <w:rFonts w:ascii="Arial Narrow" w:eastAsia="Times New Roman" w:hAnsi="Arial Narrow"/>
          <w:sz w:val="24"/>
          <w:szCs w:val="24"/>
        </w:rPr>
        <w:t>Schemat organizacyjny Urzędu określa załącznik nr 1 do regulaminu.</w:t>
      </w:r>
    </w:p>
    <w:p w14:paraId="32ECD289"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42559EDF" w14:textId="5F073533"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w:t>
      </w:r>
      <w:r w:rsidR="005C3B77" w:rsidRPr="00FC5977">
        <w:rPr>
          <w:rFonts w:ascii="Arial Narrow" w:eastAsia="Times New Roman" w:hAnsi="Arial Narrow"/>
          <w:b/>
          <w:sz w:val="24"/>
          <w:szCs w:val="24"/>
        </w:rPr>
        <w:t>20</w:t>
      </w:r>
      <w:r w:rsidRPr="00FC5977">
        <w:rPr>
          <w:rFonts w:ascii="Arial Narrow" w:eastAsia="Times New Roman" w:hAnsi="Arial Narrow"/>
          <w:b/>
          <w:sz w:val="24"/>
          <w:szCs w:val="24"/>
        </w:rPr>
        <w:t>.</w:t>
      </w:r>
      <w:r w:rsidRPr="00FC5977">
        <w:rPr>
          <w:rFonts w:ascii="Arial Narrow" w:eastAsia="Times New Roman" w:hAnsi="Arial Narrow"/>
          <w:sz w:val="24"/>
          <w:szCs w:val="24"/>
        </w:rPr>
        <w:t> 1. Organizację wieloosobowych komórek organizacyjnych Urzędu ustala się w odrębnych regulaminach organizacyjnych, które określają:</w:t>
      </w:r>
    </w:p>
    <w:p w14:paraId="69BCA754" w14:textId="77777777"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funkcjonalne nazwy stanowisk pracy w komórce;</w:t>
      </w:r>
    </w:p>
    <w:p w14:paraId="056C24F3" w14:textId="77777777"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podległość służbową poszczególnych stanowisk pracy w komórce;</w:t>
      </w:r>
    </w:p>
    <w:p w14:paraId="20D2332E" w14:textId="1E24EB10" w:rsidR="00905301" w:rsidRPr="00FC5977" w:rsidRDefault="00905301" w:rsidP="00FC2622">
      <w:pPr>
        <w:numPr>
          <w:ilvl w:val="0"/>
          <w:numId w:val="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szczegółowy wykaz zadań komórki</w:t>
      </w:r>
      <w:r w:rsidR="003F050E"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r w:rsidR="003F050E" w:rsidRPr="00FC5977">
        <w:rPr>
          <w:rFonts w:ascii="Arial Narrow" w:eastAsia="Times New Roman" w:hAnsi="Arial Narrow"/>
          <w:sz w:val="24"/>
          <w:szCs w:val="24"/>
        </w:rPr>
        <w:t xml:space="preserve">uwzględniający zadania </w:t>
      </w:r>
      <w:r w:rsidR="009F62C0" w:rsidRPr="00FC5977">
        <w:rPr>
          <w:rFonts w:ascii="Arial Narrow" w:eastAsia="Times New Roman" w:hAnsi="Arial Narrow"/>
          <w:sz w:val="24"/>
          <w:szCs w:val="24"/>
        </w:rPr>
        <w:t xml:space="preserve">realizowane </w:t>
      </w:r>
      <w:r w:rsidR="003F050E" w:rsidRPr="00FC5977">
        <w:rPr>
          <w:rFonts w:ascii="Arial Narrow" w:eastAsia="Times New Roman" w:hAnsi="Arial Narrow"/>
          <w:sz w:val="24"/>
          <w:szCs w:val="24"/>
        </w:rPr>
        <w:t xml:space="preserve">w zakresie obronności </w:t>
      </w:r>
      <w:r w:rsidR="009F62C0" w:rsidRPr="00FC5977">
        <w:rPr>
          <w:rFonts w:ascii="Arial Narrow" w:eastAsia="Times New Roman" w:hAnsi="Arial Narrow"/>
          <w:sz w:val="24"/>
          <w:szCs w:val="24"/>
        </w:rPr>
        <w:t>państwa w czasie pokoju</w:t>
      </w:r>
      <w:r w:rsidR="003F050E"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oraz ich podział pomiędzy </w:t>
      </w:r>
      <w:r w:rsidR="00DA7165" w:rsidRPr="00FC5977">
        <w:rPr>
          <w:rFonts w:ascii="Arial Narrow" w:eastAsia="Times New Roman" w:hAnsi="Arial Narrow"/>
          <w:sz w:val="24"/>
          <w:szCs w:val="24"/>
        </w:rPr>
        <w:t>poszczególne stanowiska pracy w komórce.</w:t>
      </w:r>
    </w:p>
    <w:p w14:paraId="3B022854" w14:textId="77777777" w:rsidR="00905301" w:rsidRPr="00FC5977" w:rsidRDefault="00905301" w:rsidP="00905301">
      <w:pPr>
        <w:spacing w:after="0" w:line="240" w:lineRule="auto"/>
        <w:ind w:left="284"/>
        <w:jc w:val="both"/>
        <w:rPr>
          <w:rFonts w:ascii="Arial Narrow" w:eastAsia="Times New Roman" w:hAnsi="Arial Narrow"/>
          <w:sz w:val="24"/>
          <w:szCs w:val="24"/>
        </w:rPr>
      </w:pPr>
      <w:r w:rsidRPr="00FC5977">
        <w:rPr>
          <w:rFonts w:ascii="Arial Narrow" w:eastAsia="Times New Roman" w:hAnsi="Arial Narrow"/>
          <w:sz w:val="24"/>
          <w:szCs w:val="24"/>
        </w:rPr>
        <w:t>2. Regulaminy, o których mowa w ust. 1, mogą zawierać schemat organizacyjny komórki.</w:t>
      </w:r>
    </w:p>
    <w:p w14:paraId="5CD1F65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Projekty zarządzeń Prezydenta w sprawie ustalenia regulaminów organizacyjnych komórek organizacyjnych Urzędu przygotowują kierujący tymi komórkami.</w:t>
      </w:r>
    </w:p>
    <w:p w14:paraId="7DE3F038" w14:textId="23A7838A"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sz w:val="24"/>
          <w:szCs w:val="24"/>
        </w:rPr>
        <w:t xml:space="preserve">4. Projekty, o których mowa w ust. 3, </w:t>
      </w:r>
      <w:r w:rsidR="00005E3C" w:rsidRPr="00FC5977">
        <w:rPr>
          <w:rFonts w:ascii="Arial Narrow" w:eastAsia="Times New Roman" w:hAnsi="Arial Narrow"/>
          <w:sz w:val="24"/>
          <w:szCs w:val="24"/>
        </w:rPr>
        <w:t xml:space="preserve">przed skierowaniem do zaopiniowania przez Biuro Prawne </w:t>
      </w:r>
      <w:r w:rsidR="00083FB7" w:rsidRPr="00FC5977">
        <w:rPr>
          <w:rFonts w:ascii="Arial Narrow" w:eastAsia="Times New Roman" w:hAnsi="Arial Narrow"/>
          <w:sz w:val="24"/>
          <w:szCs w:val="24"/>
        </w:rPr>
        <w:t xml:space="preserve">wymagają </w:t>
      </w:r>
      <w:r w:rsidR="007D36CD" w:rsidRPr="00FC5977">
        <w:rPr>
          <w:rFonts w:ascii="Arial Narrow" w:eastAsia="Times New Roman" w:hAnsi="Arial Narrow"/>
          <w:sz w:val="24"/>
          <w:szCs w:val="24"/>
        </w:rPr>
        <w:t>uzgodnieni</w:t>
      </w:r>
      <w:r w:rsidR="00083FB7" w:rsidRPr="00FC5977">
        <w:rPr>
          <w:rFonts w:ascii="Arial Narrow" w:eastAsia="Times New Roman" w:hAnsi="Arial Narrow"/>
          <w:sz w:val="24"/>
          <w:szCs w:val="24"/>
        </w:rPr>
        <w:t>a</w:t>
      </w:r>
      <w:r w:rsidR="007D36CD" w:rsidRPr="00FC5977">
        <w:rPr>
          <w:rFonts w:ascii="Arial Narrow" w:eastAsia="Times New Roman" w:hAnsi="Arial Narrow"/>
          <w:sz w:val="24"/>
          <w:szCs w:val="24"/>
        </w:rPr>
        <w:t xml:space="preserve"> ich treści z Sekretarzem i </w:t>
      </w:r>
      <w:r w:rsidR="00013E2C" w:rsidRPr="00FC5977">
        <w:rPr>
          <w:rFonts w:ascii="Arial Narrow" w:eastAsia="Times New Roman" w:hAnsi="Arial Narrow"/>
          <w:sz w:val="24"/>
          <w:szCs w:val="24"/>
        </w:rPr>
        <w:t>D</w:t>
      </w:r>
      <w:r w:rsidR="007D36CD" w:rsidRPr="00FC5977">
        <w:rPr>
          <w:rFonts w:ascii="Arial Narrow" w:eastAsia="Times New Roman" w:hAnsi="Arial Narrow"/>
          <w:sz w:val="24"/>
          <w:szCs w:val="24"/>
        </w:rPr>
        <w:t xml:space="preserve">yrektorem </w:t>
      </w:r>
      <w:r w:rsidR="00013E2C" w:rsidRPr="00FC5977">
        <w:rPr>
          <w:rFonts w:ascii="Arial Narrow" w:eastAsia="Times New Roman" w:hAnsi="Arial Narrow"/>
          <w:sz w:val="24"/>
          <w:szCs w:val="24"/>
        </w:rPr>
        <w:t>W</w:t>
      </w:r>
      <w:r w:rsidR="007D36CD" w:rsidRPr="00FC5977">
        <w:rPr>
          <w:rFonts w:ascii="Arial Narrow" w:eastAsia="Times New Roman" w:hAnsi="Arial Narrow"/>
          <w:sz w:val="24"/>
          <w:szCs w:val="24"/>
        </w:rPr>
        <w:t xml:space="preserve">ydziału </w:t>
      </w:r>
      <w:r w:rsidR="00013E2C" w:rsidRPr="00FC5977">
        <w:rPr>
          <w:rFonts w:ascii="Arial Narrow" w:eastAsia="Times New Roman" w:hAnsi="Arial Narrow"/>
          <w:sz w:val="24"/>
          <w:szCs w:val="24"/>
        </w:rPr>
        <w:t>Z</w:t>
      </w:r>
      <w:r w:rsidR="007D36CD" w:rsidRPr="00FC5977">
        <w:rPr>
          <w:rFonts w:ascii="Arial Narrow" w:eastAsia="Times New Roman" w:hAnsi="Arial Narrow"/>
          <w:sz w:val="24"/>
          <w:szCs w:val="24"/>
        </w:rPr>
        <w:t>arządzania Kryzysowego i Bezpieczeństwa</w:t>
      </w:r>
      <w:r w:rsidRPr="00FC5977">
        <w:rPr>
          <w:rFonts w:ascii="Arial Narrow" w:eastAsia="Times New Roman" w:hAnsi="Arial Narrow"/>
          <w:sz w:val="24"/>
          <w:szCs w:val="24"/>
        </w:rPr>
        <w:t>.</w:t>
      </w:r>
    </w:p>
    <w:p w14:paraId="2C839047"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4E42B80D" w14:textId="162DB549" w:rsidR="00905301" w:rsidRPr="00FC5977" w:rsidRDefault="00905301" w:rsidP="00E85A53">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w:t>
      </w:r>
      <w:r w:rsidR="005C3B77" w:rsidRPr="00FC5977">
        <w:rPr>
          <w:rFonts w:ascii="Arial Narrow" w:eastAsia="Times New Roman" w:hAnsi="Arial Narrow"/>
          <w:b/>
          <w:sz w:val="24"/>
          <w:szCs w:val="24"/>
        </w:rPr>
        <w:t>1</w:t>
      </w:r>
      <w:r w:rsidRPr="00FC5977">
        <w:rPr>
          <w:rFonts w:ascii="Arial Narrow" w:eastAsia="Times New Roman" w:hAnsi="Arial Narrow"/>
          <w:b/>
          <w:sz w:val="24"/>
          <w:szCs w:val="24"/>
        </w:rPr>
        <w:t>. </w:t>
      </w:r>
      <w:r w:rsidRPr="00FC5977">
        <w:rPr>
          <w:rFonts w:ascii="Arial Narrow" w:eastAsia="Times New Roman" w:hAnsi="Arial Narrow"/>
          <w:sz w:val="24"/>
          <w:szCs w:val="24"/>
        </w:rPr>
        <w:t xml:space="preserve">W czasie nieobecności kierującego komórką organizacyjną </w:t>
      </w:r>
      <w:r w:rsidR="00E85A53" w:rsidRPr="00FC5977">
        <w:rPr>
          <w:rFonts w:ascii="Arial Narrow" w:eastAsia="Times New Roman" w:hAnsi="Arial Narrow"/>
          <w:sz w:val="24"/>
          <w:szCs w:val="24"/>
        </w:rPr>
        <w:t xml:space="preserve">z powodu choroby, urlopu lub </w:t>
      </w:r>
      <w:r w:rsidR="00E85A53"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 xml:space="preserve">innych przyczyn wszystkie należące do niego czynności, z wyłączeniem czynności wykonywanych </w:t>
      </w:r>
      <w:r w:rsidR="00C4483A">
        <w:rPr>
          <w:rFonts w:ascii="Arial Narrow" w:eastAsia="Times New Roman" w:hAnsi="Arial Narrow"/>
          <w:sz w:val="24"/>
          <w:szCs w:val="24"/>
        </w:rPr>
        <w:br/>
      </w:r>
      <w:r w:rsidRPr="00FC5977">
        <w:rPr>
          <w:rFonts w:ascii="Arial Narrow" w:eastAsia="Times New Roman" w:hAnsi="Arial Narrow"/>
          <w:sz w:val="24"/>
          <w:szCs w:val="24"/>
        </w:rPr>
        <w:t>na podstawie imiennego upoważnienia Prezydenta, wykonuje jego zastępca</w:t>
      </w:r>
      <w:r w:rsidR="0037580A" w:rsidRPr="00FC5977">
        <w:rPr>
          <w:rFonts w:ascii="Arial Narrow" w:eastAsia="Times New Roman" w:hAnsi="Arial Narrow"/>
          <w:sz w:val="24"/>
          <w:szCs w:val="24"/>
        </w:rPr>
        <w:t xml:space="preserve"> lub inny pracownik wskazany </w:t>
      </w:r>
      <w:r w:rsidR="009676B4" w:rsidRPr="00FC5977">
        <w:rPr>
          <w:rFonts w:ascii="Arial Narrow" w:eastAsia="Times New Roman" w:hAnsi="Arial Narrow"/>
          <w:sz w:val="24"/>
          <w:szCs w:val="24"/>
        </w:rPr>
        <w:br/>
      </w:r>
      <w:r w:rsidR="0037580A" w:rsidRPr="00FC5977">
        <w:rPr>
          <w:rFonts w:ascii="Arial Narrow" w:eastAsia="Times New Roman" w:hAnsi="Arial Narrow"/>
          <w:sz w:val="24"/>
          <w:szCs w:val="24"/>
        </w:rPr>
        <w:t>w regulaminie organizacyjnym komórki</w:t>
      </w:r>
      <w:r w:rsidR="00E85A53" w:rsidRPr="00FC5977">
        <w:rPr>
          <w:rFonts w:ascii="Arial Narrow" w:eastAsia="Times New Roman" w:hAnsi="Arial Narrow"/>
          <w:sz w:val="24"/>
          <w:szCs w:val="24"/>
        </w:rPr>
        <w:t xml:space="preserve">, a </w:t>
      </w:r>
      <w:r w:rsidRPr="00FC5977">
        <w:rPr>
          <w:rFonts w:ascii="Arial Narrow" w:eastAsia="Times New Roman" w:hAnsi="Arial Narrow"/>
          <w:sz w:val="24"/>
          <w:szCs w:val="24"/>
        </w:rPr>
        <w:t>w</w:t>
      </w:r>
      <w:r w:rsidR="00E85A53" w:rsidRPr="00FC5977">
        <w:rPr>
          <w:rFonts w:ascii="Arial Narrow" w:eastAsia="Times New Roman" w:hAnsi="Arial Narrow"/>
          <w:sz w:val="24"/>
          <w:szCs w:val="24"/>
        </w:rPr>
        <w:t xml:space="preserve"> </w:t>
      </w:r>
      <w:r w:rsidRPr="00FC5977">
        <w:rPr>
          <w:rFonts w:ascii="Arial Narrow" w:eastAsia="Times New Roman" w:hAnsi="Arial Narrow"/>
          <w:sz w:val="24"/>
          <w:szCs w:val="24"/>
        </w:rPr>
        <w:t>przypadku nieutworzenia stanowiska</w:t>
      </w:r>
      <w:r w:rsidR="00E85A53" w:rsidRPr="00FC5977">
        <w:rPr>
          <w:rFonts w:ascii="Arial Narrow" w:eastAsia="Times New Roman" w:hAnsi="Arial Narrow"/>
          <w:sz w:val="24"/>
          <w:szCs w:val="24"/>
        </w:rPr>
        <w:t xml:space="preserve"> zastępcy i braku odpowiedniego wskazania w regulaminie</w:t>
      </w:r>
      <w:r w:rsidRPr="00FC5977">
        <w:rPr>
          <w:rFonts w:ascii="Arial Narrow" w:eastAsia="Times New Roman" w:hAnsi="Arial Narrow"/>
          <w:sz w:val="24"/>
          <w:szCs w:val="24"/>
        </w:rPr>
        <w:t xml:space="preserve"> </w:t>
      </w:r>
      <w:r w:rsidR="006920F5" w:rsidRPr="00FC5977">
        <w:rPr>
          <w:rFonts w:ascii="Arial Narrow" w:eastAsia="Times New Roman" w:hAnsi="Arial Narrow"/>
          <w:sz w:val="24"/>
          <w:szCs w:val="24"/>
        </w:rPr>
        <w:t>albo</w:t>
      </w:r>
      <w:r w:rsidRPr="00FC5977">
        <w:rPr>
          <w:rFonts w:ascii="Arial Narrow" w:eastAsia="Times New Roman" w:hAnsi="Arial Narrow"/>
          <w:sz w:val="24"/>
          <w:szCs w:val="24"/>
        </w:rPr>
        <w:t xml:space="preserve"> nieobecności </w:t>
      </w:r>
      <w:r w:rsidR="00E85A53" w:rsidRPr="00FC5977">
        <w:rPr>
          <w:rFonts w:ascii="Arial Narrow" w:eastAsia="Times New Roman" w:hAnsi="Arial Narrow"/>
          <w:sz w:val="24"/>
          <w:szCs w:val="24"/>
        </w:rPr>
        <w:t xml:space="preserve">tych osób </w:t>
      </w:r>
      <w:r w:rsidRPr="00FC5977">
        <w:rPr>
          <w:rFonts w:ascii="Arial Narrow" w:eastAsia="Times New Roman" w:hAnsi="Arial Narrow"/>
          <w:sz w:val="24"/>
          <w:szCs w:val="24"/>
        </w:rPr>
        <w:t xml:space="preserve">– pracownik wyznaczony przez </w:t>
      </w:r>
      <w:r w:rsidR="008523CF" w:rsidRPr="00FC5977">
        <w:rPr>
          <w:rFonts w:ascii="Arial Narrow" w:eastAsia="Times New Roman" w:hAnsi="Arial Narrow"/>
          <w:sz w:val="24"/>
          <w:szCs w:val="24"/>
        </w:rPr>
        <w:t>Prezydenta</w:t>
      </w:r>
      <w:r w:rsidR="009B46C5" w:rsidRPr="00FC5977">
        <w:rPr>
          <w:rFonts w:ascii="Arial Narrow" w:eastAsia="Times New Roman" w:hAnsi="Arial Narrow"/>
          <w:sz w:val="24"/>
          <w:szCs w:val="24"/>
        </w:rPr>
        <w:t xml:space="preserve"> na wniosek</w:t>
      </w:r>
      <w:r w:rsidRPr="00FC5977">
        <w:rPr>
          <w:rFonts w:ascii="Arial Narrow" w:eastAsia="Times New Roman" w:hAnsi="Arial Narrow"/>
          <w:sz w:val="24"/>
          <w:szCs w:val="24"/>
        </w:rPr>
        <w:t xml:space="preserve"> kierującego komórką organizacyjną </w:t>
      </w:r>
      <w:r w:rsidR="00FD2403" w:rsidRPr="00FC5977">
        <w:rPr>
          <w:rFonts w:ascii="Arial Narrow" w:eastAsia="Times New Roman" w:hAnsi="Arial Narrow"/>
          <w:sz w:val="24"/>
          <w:szCs w:val="24"/>
        </w:rPr>
        <w:t>lub</w:t>
      </w:r>
      <w:r w:rsidR="009B46C5" w:rsidRPr="00FC5977">
        <w:rPr>
          <w:rFonts w:ascii="Arial Narrow" w:eastAsia="Times New Roman" w:hAnsi="Arial Narrow"/>
          <w:sz w:val="24"/>
          <w:szCs w:val="24"/>
        </w:rPr>
        <w:t xml:space="preserve"> jego bezpośredniego przełożonego.</w:t>
      </w:r>
    </w:p>
    <w:p w14:paraId="709BB6C4" w14:textId="77777777" w:rsidR="008E2E98" w:rsidRPr="00FC5977" w:rsidRDefault="008E2E98" w:rsidP="00E85A53">
      <w:pPr>
        <w:spacing w:after="0" w:line="240" w:lineRule="auto"/>
        <w:ind w:firstLine="284"/>
        <w:jc w:val="both"/>
        <w:rPr>
          <w:rFonts w:ascii="Arial Narrow" w:eastAsia="Times New Roman" w:hAnsi="Arial Narrow"/>
          <w:sz w:val="24"/>
          <w:szCs w:val="24"/>
        </w:rPr>
      </w:pPr>
    </w:p>
    <w:p w14:paraId="20BF7A8F" w14:textId="21E76158"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2</w:t>
      </w:r>
      <w:r w:rsidR="005C3B77" w:rsidRPr="00FC5977">
        <w:rPr>
          <w:rFonts w:ascii="Arial Narrow" w:eastAsia="Times New Roman" w:hAnsi="Arial Narrow"/>
          <w:b/>
          <w:sz w:val="24"/>
          <w:szCs w:val="24"/>
        </w:rPr>
        <w:t>2</w:t>
      </w:r>
      <w:r w:rsidRPr="00FC5977">
        <w:rPr>
          <w:rFonts w:ascii="Arial Narrow" w:eastAsia="Times New Roman" w:hAnsi="Arial Narrow"/>
          <w:b/>
          <w:sz w:val="24"/>
          <w:szCs w:val="24"/>
        </w:rPr>
        <w:t>.</w:t>
      </w:r>
      <w:r w:rsidRPr="00FC5977">
        <w:rPr>
          <w:rFonts w:ascii="Arial Narrow" w:eastAsia="Times New Roman" w:hAnsi="Arial Narrow"/>
          <w:sz w:val="24"/>
          <w:szCs w:val="24"/>
        </w:rPr>
        <w:t> Kierujący komórką organizacyjną może upoważnić podległych pracowników do</w:t>
      </w:r>
      <w:r w:rsidR="00E13519" w:rsidRPr="00FC5977">
        <w:rPr>
          <w:rFonts w:ascii="Arial Narrow" w:eastAsia="Times New Roman" w:hAnsi="Arial Narrow"/>
          <w:sz w:val="24"/>
          <w:szCs w:val="24"/>
        </w:rPr>
        <w:t xml:space="preserve"> </w:t>
      </w:r>
      <w:r w:rsidRPr="00FC5977">
        <w:rPr>
          <w:rFonts w:ascii="Arial Narrow" w:eastAsia="Times New Roman" w:hAnsi="Arial Narrow"/>
          <w:sz w:val="24"/>
          <w:szCs w:val="24"/>
        </w:rPr>
        <w:t>podpisywania korespondencji o charakterze techniczno-przygotowawczym w sprawach wynikających z</w:t>
      </w:r>
      <w:r w:rsidR="00E13519" w:rsidRPr="00FC5977">
        <w:rPr>
          <w:rFonts w:ascii="Arial Narrow" w:eastAsia="Times New Roman" w:hAnsi="Arial Narrow"/>
          <w:sz w:val="24"/>
          <w:szCs w:val="24"/>
        </w:rPr>
        <w:t xml:space="preserve"> </w:t>
      </w:r>
      <w:r w:rsidRPr="00FC5977">
        <w:rPr>
          <w:rFonts w:ascii="Arial Narrow" w:eastAsia="Times New Roman" w:hAnsi="Arial Narrow"/>
          <w:sz w:val="24"/>
          <w:szCs w:val="24"/>
        </w:rPr>
        <w:t>ich zakres</w:t>
      </w:r>
      <w:r w:rsidR="00E13519" w:rsidRPr="00FC5977">
        <w:rPr>
          <w:rFonts w:ascii="Arial Narrow" w:eastAsia="Times New Roman" w:hAnsi="Arial Narrow"/>
          <w:sz w:val="24"/>
          <w:szCs w:val="24"/>
        </w:rPr>
        <w:t>ów</w:t>
      </w:r>
      <w:r w:rsidR="0099537B" w:rsidRPr="00FC5977">
        <w:rPr>
          <w:rFonts w:ascii="Arial Narrow" w:eastAsia="Times New Roman" w:hAnsi="Arial Narrow"/>
          <w:sz w:val="24"/>
          <w:szCs w:val="24"/>
        </w:rPr>
        <w:t xml:space="preserve"> czynności</w:t>
      </w:r>
      <w:r w:rsidRPr="00FC5977">
        <w:rPr>
          <w:rFonts w:ascii="Arial Narrow" w:eastAsia="Times New Roman" w:hAnsi="Arial Narrow"/>
          <w:sz w:val="24"/>
          <w:szCs w:val="24"/>
        </w:rPr>
        <w:t xml:space="preserve">. Jeden egzemplarz upoważnienia kierujący komórką </w:t>
      </w:r>
      <w:r w:rsidR="00447AAC" w:rsidRPr="00FC5977">
        <w:rPr>
          <w:rFonts w:ascii="Arial Narrow" w:eastAsia="Times New Roman" w:hAnsi="Arial Narrow"/>
          <w:sz w:val="24"/>
          <w:szCs w:val="24"/>
        </w:rPr>
        <w:t xml:space="preserve">organizacyjną </w:t>
      </w:r>
      <w:r w:rsidRPr="00FC5977">
        <w:rPr>
          <w:rFonts w:ascii="Arial Narrow" w:eastAsia="Times New Roman" w:hAnsi="Arial Narrow"/>
          <w:sz w:val="24"/>
          <w:szCs w:val="24"/>
        </w:rPr>
        <w:t>przekazuje do Wydziału Organizacyjno-Prawnego i Kadr.</w:t>
      </w:r>
    </w:p>
    <w:p w14:paraId="6CCD9571" w14:textId="77777777" w:rsidR="00905301" w:rsidRPr="00FC5977" w:rsidRDefault="00905301" w:rsidP="00905301">
      <w:pPr>
        <w:spacing w:after="0" w:line="240" w:lineRule="auto"/>
        <w:jc w:val="both"/>
        <w:rPr>
          <w:rFonts w:ascii="Arial Narrow" w:eastAsia="Times New Roman" w:hAnsi="Arial Narrow"/>
          <w:sz w:val="24"/>
          <w:szCs w:val="24"/>
        </w:rPr>
      </w:pPr>
    </w:p>
    <w:p w14:paraId="25EAF38F" w14:textId="1EA18302"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3</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w:t>
      </w:r>
      <w:r w:rsidRPr="00FC5977">
        <w:rPr>
          <w:rFonts w:ascii="Arial Narrow" w:eastAsia="Times New Roman" w:hAnsi="Arial Narrow" w:cs="TTE2931058t00"/>
          <w:sz w:val="24"/>
          <w:szCs w:val="24"/>
        </w:rPr>
        <w:t>. Podczas wykonywania czynności służbowych poza Urzędem, w sytuacjach określonych przez odrębne przepisy, pracownicy Urzędu posługują się legitymacją służbową wydawaną przez Prezydenta, której wzór określa załącznik nr 2 do regulaminu.</w:t>
      </w:r>
    </w:p>
    <w:p w14:paraId="418E70D1"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2. Sprawy związane z wydawaniem, wymianą i unieważnianiem legitymacji służbowych prowadzi Wydział Organizacyjno-Prawny i Kadr.</w:t>
      </w:r>
    </w:p>
    <w:p w14:paraId="108AE0C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3. Legitymacja służbowa podlega wymianie w przypadku: zmiany nazwiska, zmiany stanowiska służbowego lub uszkodzenia dokumentu.</w:t>
      </w:r>
    </w:p>
    <w:p w14:paraId="3ADE5736" w14:textId="77777777" w:rsidR="00905301" w:rsidRPr="00FC5977" w:rsidRDefault="00905301" w:rsidP="00905301">
      <w:pPr>
        <w:tabs>
          <w:tab w:val="left" w:pos="426"/>
        </w:tabs>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4. O utracie legitymacji służbowej pracownik jest zobowiązany niezwłocznie zawiadomić Wydział Organizacyjno-Prawny i Kadr.</w:t>
      </w:r>
    </w:p>
    <w:p w14:paraId="7EC4846F" w14:textId="77777777" w:rsidR="00905301" w:rsidRPr="00FC5977" w:rsidRDefault="00905301" w:rsidP="00905301">
      <w:pPr>
        <w:tabs>
          <w:tab w:val="left" w:pos="426"/>
        </w:tabs>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5. Pracownik zwraca legitymację do Wydziału Organizacyjno-Prawnego i Kadr w przypadku ustania stosunku pracy lub zmiany zakresu czynności na taki, który nie wiąże się z potrzebą posługiwania się legitymacją.</w:t>
      </w:r>
    </w:p>
    <w:p w14:paraId="5419A403" w14:textId="77777777" w:rsidR="00905301" w:rsidRPr="00FC5977" w:rsidRDefault="00840A38"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6. </w:t>
      </w:r>
      <w:r w:rsidR="00905301" w:rsidRPr="00FC5977">
        <w:rPr>
          <w:rFonts w:ascii="Arial Narrow" w:eastAsia="Times New Roman" w:hAnsi="Arial Narrow" w:cs="TTE2931058t00"/>
          <w:sz w:val="24"/>
          <w:szCs w:val="24"/>
        </w:rPr>
        <w:t>Legitymacja utracona lub zwrócona przez pracownika podlega unieważnieniu.</w:t>
      </w:r>
    </w:p>
    <w:p w14:paraId="76B5F382"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cs="TTE2931058t00"/>
          <w:sz w:val="24"/>
          <w:szCs w:val="24"/>
        </w:rPr>
        <w:t>7. Pracownik przekazuje do depozytu w Wydziale Organizacyjno-Prawnym i Kadr legitymację służbową w przypadku zawieszenia w wykonywaniu czynności służbowych lub trwającej dłużej niż miesiąc nieobecności w pracy z powodu urlopu, choroby lub z innych przyczyn.</w:t>
      </w:r>
    </w:p>
    <w:p w14:paraId="3D4BBC0F" w14:textId="77777777" w:rsidR="00905301" w:rsidRPr="00FC5977" w:rsidRDefault="00905301" w:rsidP="00905301">
      <w:pPr>
        <w:spacing w:after="0" w:line="240" w:lineRule="auto"/>
        <w:ind w:firstLine="284"/>
        <w:jc w:val="center"/>
        <w:rPr>
          <w:rFonts w:ascii="Arial Narrow" w:eastAsia="Times New Roman" w:hAnsi="Arial Narrow"/>
          <w:b/>
          <w:sz w:val="24"/>
          <w:szCs w:val="24"/>
        </w:rPr>
      </w:pPr>
    </w:p>
    <w:p w14:paraId="1D7A72C7" w14:textId="77777777" w:rsidR="00905301" w:rsidRPr="00FC5977" w:rsidRDefault="00905301" w:rsidP="00905301">
      <w:pPr>
        <w:spacing w:after="0" w:line="240" w:lineRule="auto"/>
        <w:ind w:firstLine="284"/>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5</w:t>
      </w:r>
    </w:p>
    <w:p w14:paraId="7D920246"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Zadania wspólne komórek organizacyjnych Urzędu i osób nimi kierujących </w:t>
      </w:r>
    </w:p>
    <w:p w14:paraId="656E2A4B" w14:textId="77777777" w:rsidR="00905301" w:rsidRPr="00FC5977" w:rsidRDefault="00905301" w:rsidP="00905301">
      <w:pPr>
        <w:spacing w:after="0" w:line="240" w:lineRule="auto"/>
        <w:jc w:val="both"/>
        <w:rPr>
          <w:rFonts w:ascii="Arial Narrow" w:eastAsia="Times New Roman" w:hAnsi="Arial Narrow"/>
          <w:b/>
          <w:sz w:val="24"/>
          <w:szCs w:val="24"/>
        </w:rPr>
      </w:pPr>
    </w:p>
    <w:p w14:paraId="4E596A9E" w14:textId="646E5666"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840A38"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Do podstawowych zadań kierujących komórkami organizacyjnymi należy w</w:t>
      </w:r>
      <w:r w:rsidR="00840A38" w:rsidRPr="00FC5977">
        <w:rPr>
          <w:rFonts w:ascii="Arial Narrow" w:eastAsia="Times New Roman" w:hAnsi="Arial Narrow" w:cs="Arial"/>
          <w:sz w:val="24"/>
          <w:szCs w:val="24"/>
        </w:rPr>
        <w:t xml:space="preserve"> </w:t>
      </w:r>
      <w:r w:rsidRPr="00FC5977">
        <w:rPr>
          <w:rFonts w:ascii="Arial Narrow" w:eastAsia="Times New Roman" w:hAnsi="Arial Narrow" w:cs="Arial"/>
          <w:sz w:val="24"/>
          <w:szCs w:val="24"/>
        </w:rPr>
        <w:t>szczególności:</w:t>
      </w:r>
    </w:p>
    <w:p w14:paraId="575C1467"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pracy komórki organizacyjnej </w:t>
      </w:r>
      <w:r w:rsidR="009F6483" w:rsidRPr="00FC5977">
        <w:rPr>
          <w:rFonts w:ascii="Arial Narrow" w:eastAsia="Times New Roman" w:hAnsi="Arial Narrow"/>
          <w:sz w:val="24"/>
          <w:szCs w:val="24"/>
        </w:rPr>
        <w:t xml:space="preserve">Urzędu </w:t>
      </w:r>
      <w:r w:rsidRPr="00FC5977">
        <w:rPr>
          <w:rFonts w:ascii="Arial Narrow" w:eastAsia="Times New Roman" w:hAnsi="Arial Narrow"/>
          <w:sz w:val="24"/>
          <w:szCs w:val="24"/>
        </w:rPr>
        <w:t>zapewniające zgodne z przepisami i terminowe wykonywanie powierzonych zadań, w tym: ustalanie szczegółowych zakresów</w:t>
      </w:r>
      <w:r w:rsidR="00840A38" w:rsidRPr="00FC5977">
        <w:rPr>
          <w:rFonts w:ascii="Arial Narrow" w:eastAsia="Times New Roman" w:hAnsi="Arial Narrow"/>
          <w:sz w:val="24"/>
          <w:szCs w:val="24"/>
        </w:rPr>
        <w:t xml:space="preserve"> zadań, obowiązków, uprawnień i </w:t>
      </w:r>
      <w:r w:rsidRPr="00FC5977">
        <w:rPr>
          <w:rFonts w:ascii="Arial Narrow" w:eastAsia="Times New Roman" w:hAnsi="Arial Narrow"/>
          <w:sz w:val="24"/>
          <w:szCs w:val="24"/>
        </w:rPr>
        <w:t>odpowiedzialności dla podległych pracowników oraz występowanie o udzielenie im upoważnień lub pełnomocnictw niezbędnych do realizacji zadań na zajmowanym stanowisku;</w:t>
      </w:r>
    </w:p>
    <w:p w14:paraId="02878791"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hAnsi="Arial Narrow"/>
          <w:bCs/>
          <w:sz w:val="24"/>
          <w:szCs w:val="24"/>
        </w:rPr>
        <w:lastRenderedPageBreak/>
        <w:t>wyznaczanie pracowników, którzy zajmują się udostępnianiem informacji o środowisku i jego ochronie;</w:t>
      </w:r>
    </w:p>
    <w:p w14:paraId="2468787B" w14:textId="12983C72"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zgodności regulaminu i innych przepisów wewnętrznych Urzędu, odnoszących się </w:t>
      </w:r>
      <w:r w:rsidR="00DF4A18">
        <w:rPr>
          <w:rFonts w:ascii="Arial Narrow" w:eastAsia="Times New Roman" w:hAnsi="Arial Narrow"/>
          <w:sz w:val="24"/>
          <w:szCs w:val="24"/>
        </w:rPr>
        <w:br/>
      </w:r>
      <w:r w:rsidRPr="00FC5977">
        <w:rPr>
          <w:rFonts w:ascii="Arial Narrow" w:eastAsia="Times New Roman" w:hAnsi="Arial Narrow"/>
          <w:sz w:val="24"/>
          <w:szCs w:val="24"/>
        </w:rPr>
        <w:t>do zakresu działania kierowanej komórki organizacyjnej Urzędu, z obowiązującymi przepisami prawa powszechnego poprzez niezwłoczne występowanie do Sekretarza w przypadku konieczności dokonania w nich zmian, w tym w zakresie właściwości kierowanej komórki organizacyjnej;</w:t>
      </w:r>
    </w:p>
    <w:p w14:paraId="56E2C001"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szkoleń wstępnych dla podległych pracown</w:t>
      </w:r>
      <w:r w:rsidR="00840A38" w:rsidRPr="00FC5977">
        <w:rPr>
          <w:rFonts w:ascii="Arial Narrow" w:eastAsia="Times New Roman" w:hAnsi="Arial Narrow"/>
          <w:sz w:val="24"/>
          <w:szCs w:val="24"/>
        </w:rPr>
        <w:t xml:space="preserve">ików z zakresu bezpieczeństwa i </w:t>
      </w:r>
      <w:r w:rsidRPr="00FC5977">
        <w:rPr>
          <w:rFonts w:ascii="Arial Narrow" w:eastAsia="Times New Roman" w:hAnsi="Arial Narrow"/>
          <w:sz w:val="24"/>
          <w:szCs w:val="24"/>
        </w:rPr>
        <w:t>higieny pracy w formie instruktaży stanowiskowych i zapewnienie przestrzegania przez nich zasad bezpieczeństwa i higieny pracy;</w:t>
      </w:r>
    </w:p>
    <w:p w14:paraId="53ECD57B"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ze Służbą bhp w zakresie organizacji pracy w kierowanej komórce o</w:t>
      </w:r>
      <w:r w:rsidR="00840A38" w:rsidRPr="00FC5977">
        <w:rPr>
          <w:rFonts w:ascii="Arial Narrow" w:eastAsia="Times New Roman" w:hAnsi="Arial Narrow"/>
          <w:sz w:val="24"/>
          <w:szCs w:val="24"/>
        </w:rPr>
        <w:t xml:space="preserve">rganizacyjnej </w:t>
      </w:r>
      <w:r w:rsidR="00840A38"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sposób zapewniający bezpieczne i higieniczne warunki pracy;</w:t>
      </w:r>
    </w:p>
    <w:p w14:paraId="3FC6B7D6"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nadzorowanie pracy podległych pracowników oraz </w:t>
      </w:r>
      <w:r w:rsidR="00840A38" w:rsidRPr="00FC5977">
        <w:rPr>
          <w:rFonts w:ascii="Arial Narrow" w:hAnsi="Arial Narrow"/>
          <w:sz w:val="24"/>
          <w:szCs w:val="24"/>
        </w:rPr>
        <w:t xml:space="preserve">zapewnienie okresowej oceny ich pracy zgodnie </w:t>
      </w:r>
      <w:r w:rsidR="009F6483" w:rsidRPr="00FC5977">
        <w:rPr>
          <w:rFonts w:ascii="Arial Narrow" w:hAnsi="Arial Narrow"/>
          <w:sz w:val="24"/>
          <w:szCs w:val="24"/>
        </w:rPr>
        <w:br/>
      </w:r>
      <w:r w:rsidR="00840A38" w:rsidRPr="00FC5977">
        <w:rPr>
          <w:rFonts w:ascii="Arial Narrow" w:hAnsi="Arial Narrow"/>
          <w:sz w:val="24"/>
          <w:szCs w:val="24"/>
        </w:rPr>
        <w:t>z obowiązującymi przepisami</w:t>
      </w:r>
      <w:r w:rsidRPr="00FC5977">
        <w:rPr>
          <w:rFonts w:ascii="Arial Narrow" w:eastAsia="Times New Roman" w:hAnsi="Arial Narrow"/>
          <w:sz w:val="24"/>
          <w:szCs w:val="24"/>
        </w:rPr>
        <w:t>;</w:t>
      </w:r>
    </w:p>
    <w:p w14:paraId="458752A6"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po uzyskaniu akceptacji bezpośredniego przełożonego, do Prezydenta z</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wnioskami osobowymi w sprawach zatrudniania, zwalniania, nagradzania oraz karania podległych pracowników;</w:t>
      </w:r>
    </w:p>
    <w:p w14:paraId="737A9633"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dbałość o kompetentną i kulturalną obsługę interesantów oraz pozytywny wizerunek Miasta;</w:t>
      </w:r>
    </w:p>
    <w:p w14:paraId="40E111F2"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opracowywania projektów aktów prawa miejscowego i aktów kierownictwa wewnętrznego w zakresie odpowiadającym właściwości merytorycznej kierowanej komórki organizacyjnej</w:t>
      </w:r>
      <w:r w:rsidR="00AD0CF8"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 xml:space="preserve">; </w:t>
      </w:r>
    </w:p>
    <w:p w14:paraId="157A4EA7"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przedstawianie bezpośredniemu przełożonemu informacji o stanie realizacji podjętych uchwał, zarządzeń, decyzji, poleceń i zaleceń pokontrolnych oraz bieżące kontrolowanie ich wykonania;</w:t>
      </w:r>
    </w:p>
    <w:p w14:paraId="10281910"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bieżąca analiza stanu Miasta w zakresie spraw merytorycznych prowadzonych przez kierowaną komórkę organizacyjną </w:t>
      </w:r>
      <w:r w:rsidR="00B05C31" w:rsidRPr="00FC5977">
        <w:rPr>
          <w:rFonts w:ascii="Arial Narrow" w:eastAsia="Times New Roman" w:hAnsi="Arial Narrow"/>
          <w:sz w:val="24"/>
          <w:szCs w:val="24"/>
        </w:rPr>
        <w:t xml:space="preserve">Urzędu </w:t>
      </w:r>
      <w:r w:rsidRPr="00FC5977">
        <w:rPr>
          <w:rFonts w:ascii="Arial Narrow" w:eastAsia="Times New Roman" w:hAnsi="Arial Narrow"/>
          <w:sz w:val="24"/>
          <w:szCs w:val="24"/>
        </w:rPr>
        <w:t>i przedkładanie bezpośredniemu przełożonemu wynikających z niej wniosków i</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propozycji; </w:t>
      </w:r>
    </w:p>
    <w:p w14:paraId="6D563DB9"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wyjaśnień w sprawach skarg i wniosków;</w:t>
      </w:r>
    </w:p>
    <w:p w14:paraId="208AC3EA"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przygotowywania niezbędnych materiałów, udzielania wyjaśnień i informacji na żądanie organów kontroli;</w:t>
      </w:r>
    </w:p>
    <w:p w14:paraId="068ABC75" w14:textId="77777777" w:rsidR="00905301" w:rsidRPr="00FC5977" w:rsidRDefault="00905301" w:rsidP="0022109D">
      <w:pPr>
        <w:numPr>
          <w:ilvl w:val="0"/>
          <w:numId w:val="58"/>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 xml:space="preserve">wykonywanie zadań wynikających z uczestnictwa Miasta w związkach międzygminnych </w:t>
      </w:r>
      <w:r w:rsidRPr="00FC5977">
        <w:rPr>
          <w:rFonts w:ascii="Arial Narrow" w:eastAsia="Times New Roman" w:hAnsi="Arial Narrow"/>
          <w:sz w:val="24"/>
          <w:szCs w:val="24"/>
        </w:rPr>
        <w:br/>
        <w:t>i stowarzyszeniach gmin zgodnie z zakresem działania kierowanej komórki organizacyjnej</w:t>
      </w:r>
      <w:r w:rsidR="00B05C31"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 xml:space="preserve">; </w:t>
      </w:r>
    </w:p>
    <w:p w14:paraId="136C7CD2" w14:textId="3E925808"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bookmarkStart w:id="25" w:name="_Hlk98139860"/>
      <w:r w:rsidRPr="00FC5977">
        <w:rPr>
          <w:rFonts w:ascii="Arial Narrow" w:eastAsia="Times New Roman" w:hAnsi="Arial Narrow"/>
          <w:sz w:val="24"/>
          <w:szCs w:val="24"/>
        </w:rPr>
        <w:t xml:space="preserve">zapewnienie współpracy kierowanej komórki organizacyjnej z innymi komórkami organizacyjnymi Urzędu </w:t>
      </w:r>
      <w:r w:rsidR="00A245AF" w:rsidRPr="00FC5977">
        <w:rPr>
          <w:rFonts w:ascii="Arial Narrow" w:eastAsia="Times New Roman" w:hAnsi="Arial Narrow"/>
          <w:sz w:val="24"/>
          <w:szCs w:val="24"/>
        </w:rPr>
        <w:t xml:space="preserve">i miejskimi jednostkami organizacyjnymi </w:t>
      </w:r>
      <w:r w:rsidRPr="00FC5977">
        <w:rPr>
          <w:rFonts w:ascii="Arial Narrow" w:eastAsia="Times New Roman" w:hAnsi="Arial Narrow"/>
          <w:sz w:val="24"/>
          <w:szCs w:val="24"/>
        </w:rPr>
        <w:t>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realizacji ich zadań</w:t>
      </w:r>
      <w:r w:rsidR="00667733" w:rsidRPr="00FC5977">
        <w:rPr>
          <w:rFonts w:ascii="Arial Narrow" w:eastAsia="Times New Roman" w:hAnsi="Arial Narrow"/>
          <w:sz w:val="24"/>
          <w:szCs w:val="24"/>
        </w:rPr>
        <w:t>, w tym w zakresie przygotowania raportu o stanie Miasta</w:t>
      </w:r>
      <w:r w:rsidRPr="00FC5977">
        <w:rPr>
          <w:rFonts w:ascii="Arial Narrow" w:eastAsia="Times New Roman" w:hAnsi="Arial Narrow"/>
          <w:sz w:val="24"/>
          <w:szCs w:val="24"/>
        </w:rPr>
        <w:t>;</w:t>
      </w:r>
    </w:p>
    <w:p w14:paraId="43FD2D20" w14:textId="6C960D33" w:rsidR="00905301" w:rsidRPr="00FC5977" w:rsidRDefault="00905301" w:rsidP="0022109D">
      <w:pPr>
        <w:numPr>
          <w:ilvl w:val="0"/>
          <w:numId w:val="5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w:t>
      </w:r>
      <w:bookmarkStart w:id="26" w:name="_Hlk97897145"/>
      <w:r w:rsidRPr="00FC5977">
        <w:rPr>
          <w:rFonts w:ascii="Arial Narrow" w:eastAsia="Times New Roman" w:hAnsi="Arial Narrow"/>
          <w:sz w:val="24"/>
          <w:szCs w:val="24"/>
        </w:rPr>
        <w:t>współdziałania kierowanej komórki organizacyjnej z innymi kom</w:t>
      </w:r>
      <w:r w:rsidR="00751E2B" w:rsidRPr="00FC5977">
        <w:rPr>
          <w:rFonts w:ascii="Arial Narrow" w:eastAsia="Times New Roman" w:hAnsi="Arial Narrow"/>
          <w:sz w:val="24"/>
          <w:szCs w:val="24"/>
        </w:rPr>
        <w:t xml:space="preserve">órkami organizacyjnymi Urzędu </w:t>
      </w:r>
      <w:r w:rsidR="00A245AF" w:rsidRPr="00FC5977">
        <w:rPr>
          <w:rFonts w:ascii="Arial Narrow" w:eastAsia="Times New Roman" w:hAnsi="Arial Narrow"/>
          <w:sz w:val="24"/>
          <w:szCs w:val="24"/>
        </w:rPr>
        <w:t xml:space="preserve">i miejskimi jednostkami organizacyjnymi </w:t>
      </w:r>
      <w:r w:rsidR="00751E2B" w:rsidRPr="00FC5977">
        <w:rPr>
          <w:rFonts w:ascii="Arial Narrow" w:eastAsia="Times New Roman" w:hAnsi="Arial Narrow"/>
          <w:sz w:val="24"/>
          <w:szCs w:val="24"/>
        </w:rPr>
        <w:t xml:space="preserve">w </w:t>
      </w:r>
      <w:r w:rsidRPr="00FC5977">
        <w:rPr>
          <w:rFonts w:ascii="Arial Narrow" w:eastAsia="Times New Roman" w:hAnsi="Arial Narrow"/>
          <w:sz w:val="24"/>
          <w:szCs w:val="24"/>
        </w:rPr>
        <w:t xml:space="preserve">przygotowaniu, realizacji i rozliczaniu projektów współfinansowanych ze środków zewnętrznych, w tym </w:t>
      </w:r>
      <w:bookmarkEnd w:id="26"/>
      <w:r w:rsidR="00667733" w:rsidRPr="00FC5977">
        <w:rPr>
          <w:rFonts w:ascii="Arial Narrow" w:eastAsia="Times New Roman" w:hAnsi="Arial Narrow"/>
          <w:sz w:val="24"/>
          <w:szCs w:val="24"/>
        </w:rPr>
        <w:t>pochodzących ze źródeł zagranicznych</w:t>
      </w:r>
      <w:r w:rsidR="00450370" w:rsidRPr="00FC5977">
        <w:rPr>
          <w:rFonts w:ascii="Arial Narrow" w:eastAsia="Times New Roman" w:hAnsi="Arial Narrow"/>
          <w:sz w:val="24"/>
          <w:szCs w:val="24"/>
        </w:rPr>
        <w:t>;</w:t>
      </w:r>
    </w:p>
    <w:bookmarkEnd w:id="25"/>
    <w:p w14:paraId="73BE0F2F" w14:textId="2471B979" w:rsidR="009E08CB" w:rsidRPr="00FC5977" w:rsidRDefault="00F65037" w:rsidP="005E2C3F">
      <w:pPr>
        <w:numPr>
          <w:ilvl w:val="0"/>
          <w:numId w:val="58"/>
        </w:numPr>
        <w:spacing w:after="0" w:line="240" w:lineRule="auto"/>
        <w:ind w:left="924" w:hanging="357"/>
        <w:jc w:val="both"/>
        <w:rPr>
          <w:rFonts w:ascii="Arial Narrow" w:eastAsia="Times New Roman" w:hAnsi="Arial Narrow"/>
          <w:b/>
          <w:bCs/>
          <w:sz w:val="24"/>
          <w:szCs w:val="24"/>
        </w:rPr>
      </w:pPr>
      <w:r w:rsidRPr="00FC5977">
        <w:rPr>
          <w:rFonts w:ascii="Arial Narrow" w:eastAsia="Times New Roman" w:hAnsi="Arial Narrow"/>
          <w:sz w:val="24"/>
          <w:szCs w:val="24"/>
        </w:rPr>
        <w:t>zapewnienie współpracy kierowanej komórki organizacyjnej z osobami koordynującymi</w:t>
      </w:r>
      <w:r w:rsidR="005E2C3F" w:rsidRPr="00FC5977">
        <w:rPr>
          <w:rFonts w:ascii="Arial Narrow" w:eastAsia="Times New Roman" w:hAnsi="Arial Narrow"/>
          <w:sz w:val="24"/>
          <w:szCs w:val="24"/>
        </w:rPr>
        <w:t xml:space="preserve"> </w:t>
      </w:r>
      <w:r w:rsidR="005E2C3F" w:rsidRPr="00FC5977">
        <w:rPr>
          <w:rFonts w:ascii="Arial Narrow" w:eastAsia="Times New Roman" w:hAnsi="Arial Narrow"/>
          <w:sz w:val="24"/>
          <w:szCs w:val="24"/>
        </w:rPr>
        <w:br/>
      </w:r>
      <w:r w:rsidRPr="00FC5977">
        <w:rPr>
          <w:rFonts w:ascii="Arial Narrow" w:eastAsia="Times New Roman" w:hAnsi="Arial Narrow"/>
          <w:sz w:val="24"/>
          <w:szCs w:val="24"/>
        </w:rPr>
        <w:t>i nadzorującymi przygotowanie i realizację planów, programów, polityk i strategii</w:t>
      </w:r>
      <w:r w:rsidR="005E2C3F" w:rsidRPr="00FC5977">
        <w:rPr>
          <w:rFonts w:ascii="Arial Narrow" w:eastAsia="Times New Roman" w:hAnsi="Arial Narrow"/>
          <w:sz w:val="24"/>
          <w:szCs w:val="24"/>
        </w:rPr>
        <w:t>.</w:t>
      </w:r>
      <w:r w:rsidR="002D374D" w:rsidRPr="00FC5977">
        <w:rPr>
          <w:rFonts w:ascii="Arial Narrow" w:eastAsia="Times New Roman" w:hAnsi="Arial Narrow"/>
          <w:i/>
          <w:iCs/>
          <w:sz w:val="24"/>
          <w:szCs w:val="24"/>
        </w:rPr>
        <w:t xml:space="preserve"> </w:t>
      </w:r>
    </w:p>
    <w:p w14:paraId="6DFE4D4A"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r w:rsidRPr="00FC5977">
        <w:rPr>
          <w:rFonts w:ascii="Arial Narrow" w:eastAsia="Times New Roman" w:hAnsi="Arial Narrow" w:cs="Arial"/>
          <w:sz w:val="24"/>
          <w:szCs w:val="24"/>
        </w:rPr>
        <w:t xml:space="preserve">Kierujący komórkami organizacyjnymi </w:t>
      </w:r>
      <w:r w:rsidRPr="00FC5977">
        <w:rPr>
          <w:rFonts w:ascii="Arial Narrow" w:eastAsia="Times New Roman" w:hAnsi="Arial Narrow"/>
          <w:sz w:val="24"/>
          <w:szCs w:val="24"/>
        </w:rPr>
        <w:t>odpowiadają w szczególności za:</w:t>
      </w:r>
    </w:p>
    <w:p w14:paraId="4FE7F5A3"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przestrzeganie dyscypliny finansów publicznych;</w:t>
      </w:r>
    </w:p>
    <w:p w14:paraId="10C73B78"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ochronę danych osobowych i informacji niejawnych;</w:t>
      </w:r>
    </w:p>
    <w:p w14:paraId="4641287C"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udostępnianie informacji publicznej;</w:t>
      </w:r>
    </w:p>
    <w:p w14:paraId="4CBAF83C"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informacji o środowisku i jego ochronie; </w:t>
      </w:r>
    </w:p>
    <w:p w14:paraId="3BD1F1CF"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skutecznej kontroli zarządczej w zakresie celów i zadań kierowanej komórki organizacyjnej</w:t>
      </w:r>
      <w:r w:rsidR="006B1610" w:rsidRPr="00FC5977">
        <w:rPr>
          <w:rFonts w:ascii="Arial Narrow" w:eastAsia="Times New Roman" w:hAnsi="Arial Narrow"/>
          <w:sz w:val="24"/>
          <w:szCs w:val="24"/>
        </w:rPr>
        <w:t xml:space="preserve"> Urzędu</w:t>
      </w:r>
      <w:r w:rsidRPr="00FC5977">
        <w:rPr>
          <w:rFonts w:ascii="Arial Narrow" w:eastAsia="Times New Roman" w:hAnsi="Arial Narrow"/>
          <w:sz w:val="24"/>
          <w:szCs w:val="24"/>
        </w:rPr>
        <w:t>;</w:t>
      </w:r>
    </w:p>
    <w:p w14:paraId="00366E24"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prawidłowe gospodarowanie powierzonym mieniem publicznym;</w:t>
      </w:r>
    </w:p>
    <w:p w14:paraId="432C09AF" w14:textId="77777777" w:rsidR="00905301" w:rsidRPr="00FC5977" w:rsidRDefault="00905301" w:rsidP="0022109D">
      <w:pPr>
        <w:numPr>
          <w:ilvl w:val="0"/>
          <w:numId w:val="69"/>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realizację zadań obronnych, obrony cywilnej i zarządzania kryzysowego.</w:t>
      </w:r>
    </w:p>
    <w:p w14:paraId="0B7C57AB" w14:textId="77777777" w:rsidR="00905301" w:rsidRPr="00FC5977" w:rsidRDefault="00905301" w:rsidP="00905301">
      <w:pPr>
        <w:spacing w:after="0" w:line="240" w:lineRule="auto"/>
        <w:ind w:left="1134" w:hanging="774"/>
        <w:jc w:val="both"/>
        <w:rPr>
          <w:rFonts w:ascii="Arial Narrow" w:eastAsia="Times New Roman" w:hAnsi="Arial Narrow" w:cs="Arial"/>
          <w:b/>
          <w:sz w:val="24"/>
          <w:szCs w:val="24"/>
        </w:rPr>
      </w:pPr>
    </w:p>
    <w:p w14:paraId="3C3BFBDC" w14:textId="1BB2A171"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wspólnych komórek organizacyjnych Urzędu należy w szczególności:</w:t>
      </w:r>
    </w:p>
    <w:p w14:paraId="6439FE5C" w14:textId="77777777" w:rsidR="00930537" w:rsidRPr="00FC5977" w:rsidRDefault="00905301" w:rsidP="0022109D">
      <w:pPr>
        <w:numPr>
          <w:ilvl w:val="0"/>
          <w:numId w:val="59"/>
        </w:numPr>
        <w:spacing w:after="0" w:line="240" w:lineRule="auto"/>
        <w:ind w:left="924" w:hanging="357"/>
        <w:jc w:val="both"/>
        <w:rPr>
          <w:rFonts w:ascii="Arial Narrow" w:eastAsia="Times New Roman" w:hAnsi="Arial Narrow" w:cs="Arial"/>
          <w:b/>
          <w:i/>
          <w:sz w:val="24"/>
          <w:szCs w:val="24"/>
        </w:rPr>
      </w:pPr>
      <w:r w:rsidRPr="00FC5977">
        <w:rPr>
          <w:rFonts w:ascii="Arial Narrow" w:eastAsia="Times New Roman" w:hAnsi="Arial Narrow" w:cs="Arial"/>
          <w:sz w:val="24"/>
          <w:szCs w:val="24"/>
        </w:rPr>
        <w:t>prowadzenie rejestrów uchwał Rady przekazanych do wykonania komórce organizacyjnej Urzędu zgodnie z</w:t>
      </w:r>
      <w:r w:rsidR="00751E2B" w:rsidRPr="00FC5977">
        <w:rPr>
          <w:rFonts w:ascii="Arial Narrow" w:eastAsia="Times New Roman" w:hAnsi="Arial Narrow" w:cs="Arial"/>
          <w:sz w:val="24"/>
          <w:szCs w:val="24"/>
        </w:rPr>
        <w:t xml:space="preserve"> </w:t>
      </w:r>
      <w:r w:rsidRPr="00FC5977">
        <w:rPr>
          <w:rFonts w:ascii="Arial Narrow" w:eastAsia="Times New Roman" w:hAnsi="Arial Narrow" w:cs="Arial"/>
          <w:sz w:val="24"/>
          <w:szCs w:val="24"/>
        </w:rPr>
        <w:t xml:space="preserve">jej właściwością merytoryczną, zawierających: tytuł uchwały, informacje o osobach </w:t>
      </w:r>
      <w:r w:rsidRPr="00FC5977">
        <w:rPr>
          <w:rFonts w:ascii="Arial Narrow" w:eastAsia="Times New Roman" w:hAnsi="Arial Narrow" w:cs="Arial"/>
          <w:sz w:val="24"/>
          <w:szCs w:val="24"/>
        </w:rPr>
        <w:lastRenderedPageBreak/>
        <w:t>odpowiedzialnych za realizację postanowień uchwały oraz o terminie i sposobie ostatecznego wykonania uchwały;</w:t>
      </w:r>
    </w:p>
    <w:p w14:paraId="1FE00EA7" w14:textId="77777777" w:rsidR="00905301" w:rsidRPr="00FC5977" w:rsidRDefault="005B3D8A" w:rsidP="0022109D">
      <w:pPr>
        <w:numPr>
          <w:ilvl w:val="0"/>
          <w:numId w:val="59"/>
        </w:numPr>
        <w:spacing w:after="0" w:line="240" w:lineRule="auto"/>
        <w:ind w:left="924" w:hanging="357"/>
        <w:jc w:val="both"/>
        <w:rPr>
          <w:rFonts w:ascii="Arial Narrow" w:eastAsia="Times New Roman" w:hAnsi="Arial Narrow" w:cs="Arial"/>
          <w:b/>
          <w:i/>
          <w:sz w:val="24"/>
          <w:szCs w:val="24"/>
        </w:rPr>
      </w:pPr>
      <w:r w:rsidRPr="00FC5977">
        <w:rPr>
          <w:rFonts w:ascii="Arial Narrow" w:hAnsi="Arial Narrow"/>
          <w:sz w:val="24"/>
          <w:szCs w:val="24"/>
        </w:rPr>
        <w:t>opracowywanie i aktualizowanie p</w:t>
      </w:r>
      <w:r w:rsidR="00930537" w:rsidRPr="00FC5977">
        <w:rPr>
          <w:rFonts w:ascii="Arial Narrow" w:hAnsi="Arial Narrow"/>
          <w:sz w:val="24"/>
          <w:szCs w:val="24"/>
        </w:rPr>
        <w:t>rocedur</w:t>
      </w:r>
      <w:r w:rsidRPr="00FC5977">
        <w:rPr>
          <w:rFonts w:ascii="Arial Narrow" w:hAnsi="Arial Narrow"/>
          <w:sz w:val="24"/>
          <w:szCs w:val="24"/>
        </w:rPr>
        <w:t xml:space="preserve"> </w:t>
      </w:r>
      <w:r w:rsidR="00930537" w:rsidRPr="00FC5977">
        <w:rPr>
          <w:rFonts w:ascii="Arial Narrow" w:hAnsi="Arial Narrow"/>
          <w:sz w:val="24"/>
          <w:szCs w:val="24"/>
        </w:rPr>
        <w:t xml:space="preserve">załatwiania spraw w </w:t>
      </w:r>
      <w:r w:rsidR="00A75951" w:rsidRPr="00FC5977">
        <w:rPr>
          <w:rFonts w:ascii="Arial Narrow" w:hAnsi="Arial Narrow"/>
          <w:sz w:val="24"/>
          <w:szCs w:val="24"/>
        </w:rPr>
        <w:t>ramach świadczonych przez komórkę usług administracji publicznej</w:t>
      </w:r>
      <w:r w:rsidR="00930537" w:rsidRPr="00FC5977">
        <w:rPr>
          <w:rFonts w:ascii="Arial Narrow" w:hAnsi="Arial Narrow"/>
          <w:sz w:val="24"/>
          <w:szCs w:val="24"/>
        </w:rPr>
        <w:t>;</w:t>
      </w:r>
      <w:r w:rsidR="00905301" w:rsidRPr="00FC5977">
        <w:rPr>
          <w:rFonts w:ascii="Arial Narrow" w:eastAsia="Times New Roman" w:hAnsi="Arial Narrow" w:cs="Arial"/>
          <w:b/>
          <w:i/>
          <w:sz w:val="24"/>
          <w:szCs w:val="24"/>
        </w:rPr>
        <w:t xml:space="preserve"> </w:t>
      </w:r>
    </w:p>
    <w:p w14:paraId="719EE07A"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przygotowywanie analiz, ocen, opinii, informacji i sprawozdań dotyczących realizacji powierzonych zadań;</w:t>
      </w:r>
    </w:p>
    <w:p w14:paraId="771690EB"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przygotowywanie projektów uchwał, zarządzeń, analiz i innych materiałów pod obrady Rady oraz dla potrzeb Prezydenta;</w:t>
      </w:r>
    </w:p>
    <w:p w14:paraId="37C27717"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realizacja zadań w zakresie ochrony przeciwpowodziowej, przeciwpożarowej i zapobiegania innym nadzwyczajnym zagrożeniom życia i zdrowia ludzi oraz środowiska;</w:t>
      </w:r>
    </w:p>
    <w:p w14:paraId="3A5F809A" w14:textId="1EE563DF"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cs="TTE2931058t00"/>
          <w:bCs/>
          <w:i/>
          <w:sz w:val="24"/>
          <w:szCs w:val="24"/>
        </w:rPr>
      </w:pPr>
      <w:r w:rsidRPr="00FC5977">
        <w:rPr>
          <w:rFonts w:ascii="Arial Narrow" w:eastAsia="Times New Roman" w:hAnsi="Arial Narrow" w:cs="TTE2931058t00"/>
          <w:sz w:val="24"/>
          <w:szCs w:val="24"/>
        </w:rPr>
        <w:t xml:space="preserve">realizacja zadań </w:t>
      </w:r>
      <w:bookmarkStart w:id="27" w:name="_Hlk111715140"/>
      <w:r w:rsidRPr="00FC5977">
        <w:rPr>
          <w:rFonts w:ascii="Arial Narrow" w:eastAsia="Times New Roman" w:hAnsi="Arial Narrow" w:cs="TTE2931058t00"/>
          <w:sz w:val="24"/>
          <w:szCs w:val="24"/>
        </w:rPr>
        <w:t xml:space="preserve">w zakresie obronności </w:t>
      </w:r>
      <w:r w:rsidR="00FF0D30" w:rsidRPr="00FC5977">
        <w:rPr>
          <w:rFonts w:ascii="Arial Narrow" w:eastAsia="Times New Roman" w:hAnsi="Arial Narrow" w:cs="TTE2931058t00"/>
          <w:sz w:val="24"/>
          <w:szCs w:val="24"/>
        </w:rPr>
        <w:t xml:space="preserve">państwa </w:t>
      </w:r>
      <w:r w:rsidRPr="00FC5977">
        <w:rPr>
          <w:rFonts w:ascii="Arial Narrow" w:eastAsia="Times New Roman" w:hAnsi="Arial Narrow" w:cs="TTE2931058t00"/>
          <w:sz w:val="24"/>
          <w:szCs w:val="24"/>
        </w:rPr>
        <w:t xml:space="preserve">i obrony cywilnej oraz </w:t>
      </w:r>
      <w:r w:rsidR="00735095" w:rsidRPr="00FC5977">
        <w:rPr>
          <w:rFonts w:ascii="Arial Narrow" w:eastAsia="Times New Roman" w:hAnsi="Arial Narrow" w:cs="TTE2931058t00"/>
          <w:sz w:val="24"/>
          <w:szCs w:val="24"/>
        </w:rPr>
        <w:t>zarządzania kryzysowego</w:t>
      </w:r>
      <w:bookmarkEnd w:id="27"/>
      <w:r w:rsidR="00D40D07" w:rsidRPr="00FC5977">
        <w:rPr>
          <w:rFonts w:ascii="Arial Narrow" w:eastAsia="Times New Roman" w:hAnsi="Arial Narrow" w:cs="TTE2931058t00"/>
          <w:sz w:val="24"/>
          <w:szCs w:val="24"/>
        </w:rPr>
        <w:t xml:space="preserve">, </w:t>
      </w:r>
      <w:r w:rsidR="0079034A" w:rsidRPr="00FC5977">
        <w:rPr>
          <w:rFonts w:ascii="Arial Narrow" w:eastAsia="Times New Roman" w:hAnsi="Arial Narrow" w:cs="TTE2931058t00"/>
          <w:sz w:val="24"/>
          <w:szCs w:val="24"/>
        </w:rPr>
        <w:t>okreś</w:t>
      </w:r>
      <w:r w:rsidR="001D275A" w:rsidRPr="00FC5977">
        <w:rPr>
          <w:rFonts w:ascii="Arial Narrow" w:eastAsia="Times New Roman" w:hAnsi="Arial Narrow" w:cs="TTE2931058t00"/>
          <w:sz w:val="24"/>
          <w:szCs w:val="24"/>
        </w:rPr>
        <w:t>lonych</w:t>
      </w:r>
      <w:r w:rsidR="00735095" w:rsidRPr="00FC5977">
        <w:rPr>
          <w:rFonts w:ascii="Arial Narrow" w:eastAsia="Times New Roman" w:hAnsi="Arial Narrow" w:cs="TTE2931058t00"/>
          <w:sz w:val="24"/>
          <w:szCs w:val="24"/>
        </w:rPr>
        <w:t xml:space="preserve"> odrębnymi zarządzeniam</w:t>
      </w:r>
      <w:r w:rsidR="001E1231" w:rsidRPr="00FC5977">
        <w:rPr>
          <w:rFonts w:ascii="Arial Narrow" w:eastAsia="Times New Roman" w:hAnsi="Arial Narrow" w:cs="TTE2931058t00"/>
          <w:sz w:val="24"/>
          <w:szCs w:val="24"/>
        </w:rPr>
        <w:t>i</w:t>
      </w:r>
      <w:r w:rsidR="00735095" w:rsidRPr="00FC5977">
        <w:rPr>
          <w:rFonts w:ascii="Arial Narrow" w:eastAsia="Times New Roman" w:hAnsi="Arial Narrow" w:cs="TTE2931058t00"/>
          <w:sz w:val="24"/>
          <w:szCs w:val="24"/>
        </w:rPr>
        <w:t xml:space="preserve"> Prezydenta, </w:t>
      </w:r>
      <w:r w:rsidR="00D40D07" w:rsidRPr="00FC5977">
        <w:rPr>
          <w:rFonts w:ascii="Arial Narrow" w:eastAsia="Times New Roman" w:hAnsi="Arial Narrow" w:cs="TTE2931058t00"/>
          <w:sz w:val="24"/>
          <w:szCs w:val="24"/>
        </w:rPr>
        <w:t xml:space="preserve">w </w:t>
      </w:r>
      <w:r w:rsidR="001E1231" w:rsidRPr="00FC5977">
        <w:rPr>
          <w:rFonts w:ascii="Arial Narrow" w:eastAsia="Times New Roman" w:hAnsi="Arial Narrow" w:cs="TTE2931058t00"/>
          <w:sz w:val="24"/>
          <w:szCs w:val="24"/>
        </w:rPr>
        <w:t xml:space="preserve">tym </w:t>
      </w:r>
      <w:r w:rsidR="00C979EB" w:rsidRPr="00FC5977">
        <w:rPr>
          <w:rFonts w:ascii="Arial Narrow" w:eastAsia="Times New Roman" w:hAnsi="Arial Narrow" w:cs="TTE2931058t00"/>
          <w:sz w:val="24"/>
          <w:szCs w:val="24"/>
        </w:rPr>
        <w:t xml:space="preserve">zarządzeniem </w:t>
      </w:r>
      <w:r w:rsidR="001D275A" w:rsidRPr="00FC5977">
        <w:rPr>
          <w:rFonts w:ascii="Arial Narrow" w:eastAsia="Times New Roman" w:hAnsi="Arial Narrow" w:cs="TTE2931058t00"/>
          <w:sz w:val="24"/>
          <w:szCs w:val="24"/>
        </w:rPr>
        <w:t>ustalają</w:t>
      </w:r>
      <w:r w:rsidR="001E1231" w:rsidRPr="00FC5977">
        <w:rPr>
          <w:rFonts w:ascii="Arial Narrow" w:eastAsia="Times New Roman" w:hAnsi="Arial Narrow" w:cs="TTE2931058t00"/>
          <w:sz w:val="24"/>
          <w:szCs w:val="24"/>
        </w:rPr>
        <w:t>cym zakres</w:t>
      </w:r>
      <w:r w:rsidR="00F76415" w:rsidRPr="00FC5977">
        <w:rPr>
          <w:rFonts w:ascii="Arial Narrow" w:eastAsia="Times New Roman" w:hAnsi="Arial Narrow" w:cs="TTE2931058t00"/>
          <w:sz w:val="24"/>
          <w:szCs w:val="24"/>
        </w:rPr>
        <w:t>y działania komórek organizacyjnych Urzędu</w:t>
      </w:r>
      <w:r w:rsidR="00D40D07" w:rsidRPr="00FC5977">
        <w:rPr>
          <w:rFonts w:ascii="Arial Narrow" w:eastAsia="Times New Roman" w:hAnsi="Arial Narrow" w:cs="TTE2931058t00"/>
          <w:sz w:val="24"/>
          <w:szCs w:val="24"/>
        </w:rPr>
        <w:t xml:space="preserve"> </w:t>
      </w:r>
      <w:r w:rsidR="00F76415" w:rsidRPr="00FC5977">
        <w:rPr>
          <w:rFonts w:ascii="Arial Narrow" w:eastAsia="Times New Roman" w:hAnsi="Arial Narrow" w:cs="TTE2931058t00"/>
          <w:sz w:val="24"/>
          <w:szCs w:val="24"/>
        </w:rPr>
        <w:t>w dziedzinie obronności państwa w czasie pokoju</w:t>
      </w:r>
      <w:r w:rsidR="00884636" w:rsidRPr="00FC5977">
        <w:rPr>
          <w:rFonts w:ascii="Arial Narrow" w:eastAsia="Times New Roman" w:hAnsi="Arial Narrow" w:cs="TTE2931058t00"/>
          <w:sz w:val="24"/>
          <w:szCs w:val="24"/>
        </w:rPr>
        <w:t xml:space="preserve"> oraz regulaminem organizacyjnym Urzędu na czas wojny</w:t>
      </w:r>
      <w:r w:rsidR="00687482" w:rsidRPr="00FC5977">
        <w:rPr>
          <w:rFonts w:ascii="Arial Narrow" w:eastAsia="Times New Roman" w:hAnsi="Arial Narrow" w:cs="TTE2931058t00"/>
          <w:sz w:val="24"/>
          <w:szCs w:val="24"/>
        </w:rPr>
        <w:t>;</w:t>
      </w:r>
    </w:p>
    <w:p w14:paraId="7CD56637"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Radą, radnymi i komisjami Rady w zakresie swojego działania;</w:t>
      </w:r>
    </w:p>
    <w:p w14:paraId="21BF36C1"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wymaganych prawem sprawozdań statystycznych; </w:t>
      </w:r>
    </w:p>
    <w:p w14:paraId="3FA45DCF"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we współpracy z Wydziałem </w:t>
      </w:r>
      <w:r w:rsidR="002A20B1" w:rsidRPr="00FC5977">
        <w:rPr>
          <w:rFonts w:ascii="Arial Narrow" w:eastAsia="Times New Roman" w:hAnsi="Arial Narrow"/>
          <w:sz w:val="24"/>
          <w:szCs w:val="24"/>
        </w:rPr>
        <w:t xml:space="preserve">Kultury, </w:t>
      </w:r>
      <w:r w:rsidRPr="00FC5977">
        <w:rPr>
          <w:rFonts w:ascii="Arial Narrow" w:eastAsia="Times New Roman" w:hAnsi="Arial Narrow"/>
          <w:sz w:val="24"/>
          <w:szCs w:val="24"/>
        </w:rPr>
        <w:t>Promocji i Kom</w:t>
      </w:r>
      <w:r w:rsidR="00751E2B" w:rsidRPr="00FC5977">
        <w:rPr>
          <w:rFonts w:ascii="Arial Narrow" w:eastAsia="Times New Roman" w:hAnsi="Arial Narrow"/>
          <w:sz w:val="24"/>
          <w:szCs w:val="24"/>
        </w:rPr>
        <w:t xml:space="preserve">unikacji Społecznej, w trybie </w:t>
      </w:r>
      <w:r w:rsidR="002A20B1" w:rsidRPr="00FC5977">
        <w:rPr>
          <w:rFonts w:ascii="Arial Narrow" w:eastAsia="Times New Roman" w:hAnsi="Arial Narrow"/>
          <w:sz w:val="24"/>
          <w:szCs w:val="24"/>
        </w:rPr>
        <w:br/>
      </w:r>
      <w:r w:rsidR="00751E2B"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zakresie określonym powszechnie obowiązującymi przepisami, informacji publicznej znajdującej się </w:t>
      </w:r>
      <w:r w:rsidR="00896CBF" w:rsidRPr="00FC5977">
        <w:rPr>
          <w:rFonts w:ascii="Arial Narrow" w:eastAsia="Times New Roman" w:hAnsi="Arial Narrow"/>
          <w:sz w:val="24"/>
          <w:szCs w:val="24"/>
        </w:rPr>
        <w:br/>
      </w:r>
      <w:r w:rsidRPr="00FC5977">
        <w:rPr>
          <w:rFonts w:ascii="Arial Narrow" w:eastAsia="Times New Roman" w:hAnsi="Arial Narrow"/>
          <w:sz w:val="24"/>
          <w:szCs w:val="24"/>
        </w:rPr>
        <w:t>w posiadaniu komórki;</w:t>
      </w:r>
    </w:p>
    <w:p w14:paraId="1FAFA3EB"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udostępnianie informacji o środowisku i jego ochronie oraz ewidencjonowanie wniosków </w:t>
      </w:r>
      <w:r w:rsidR="00751E2B" w:rsidRPr="00FC5977">
        <w:rPr>
          <w:rFonts w:ascii="Arial Narrow" w:eastAsia="Times New Roman" w:hAnsi="Arial Narrow"/>
          <w:sz w:val="24"/>
          <w:szCs w:val="24"/>
        </w:rPr>
        <w:br/>
      </w:r>
      <w:r w:rsidRPr="00FC5977">
        <w:rPr>
          <w:rFonts w:ascii="Arial Narrow" w:eastAsia="Times New Roman" w:hAnsi="Arial Narrow"/>
          <w:sz w:val="24"/>
          <w:szCs w:val="24"/>
        </w:rPr>
        <w:t>o</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udostępnianie tych informacji;</w:t>
      </w:r>
    </w:p>
    <w:p w14:paraId="3030406B"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przekazywanie do Wydziału </w:t>
      </w:r>
      <w:r w:rsidR="00A87A72" w:rsidRPr="00FC5977">
        <w:rPr>
          <w:rFonts w:ascii="Arial Narrow" w:eastAsia="Times New Roman" w:hAnsi="Arial Narrow"/>
          <w:sz w:val="24"/>
          <w:szCs w:val="24"/>
        </w:rPr>
        <w:t xml:space="preserve">Kultury, </w:t>
      </w:r>
      <w:r w:rsidRPr="00FC5977">
        <w:rPr>
          <w:rFonts w:ascii="Arial Narrow" w:eastAsia="Times New Roman" w:hAnsi="Arial Narrow"/>
          <w:sz w:val="24"/>
          <w:szCs w:val="24"/>
        </w:rPr>
        <w:t xml:space="preserve">Promocji i Komunikacji Społecznej informacji o środowisku </w:t>
      </w:r>
      <w:r w:rsidR="00A87A72" w:rsidRPr="00FC5977">
        <w:rPr>
          <w:rFonts w:ascii="Arial Narrow" w:eastAsia="Times New Roman" w:hAnsi="Arial Narrow"/>
          <w:sz w:val="24"/>
          <w:szCs w:val="24"/>
        </w:rPr>
        <w:br/>
      </w:r>
      <w:r w:rsidRPr="00FC5977">
        <w:rPr>
          <w:rFonts w:ascii="Arial Narrow" w:eastAsia="Times New Roman" w:hAnsi="Arial Narrow"/>
          <w:sz w:val="24"/>
          <w:szCs w:val="24"/>
        </w:rPr>
        <w:t>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celu ich zamieszczenia na stronie podmiotowej Biuletynu Informacji Publicznej Urzędu, a także danych o</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przetwarzanych w komórce dokumentach zawierających informacje o środowisku i jego ochronie w</w:t>
      </w:r>
      <w:r w:rsidR="00751E2B" w:rsidRPr="00FC5977">
        <w:rPr>
          <w:rFonts w:ascii="Arial Narrow" w:eastAsia="Times New Roman" w:hAnsi="Arial Narrow"/>
          <w:sz w:val="24"/>
          <w:szCs w:val="24"/>
        </w:rPr>
        <w:t xml:space="preserve"> </w:t>
      </w:r>
      <w:r w:rsidRPr="00FC5977">
        <w:rPr>
          <w:rFonts w:ascii="Arial Narrow" w:eastAsia="Times New Roman" w:hAnsi="Arial Narrow"/>
          <w:sz w:val="24"/>
          <w:szCs w:val="24"/>
        </w:rPr>
        <w:t>celu ich zamieszczenia w publicznie dostępnym wykazie;</w:t>
      </w:r>
    </w:p>
    <w:p w14:paraId="46241EBD" w14:textId="77777777" w:rsidR="00905301" w:rsidRPr="00FC5977" w:rsidRDefault="008B67D8"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wprowadzanie i aktualizacja w bazie danych o ocenach oddziaływania na środowisko, prowadzonej przez Generalnego Dyrektora Ochrony Środowiska</w:t>
      </w:r>
      <w:r w:rsidR="003009D4" w:rsidRPr="00FC5977">
        <w:rPr>
          <w:rFonts w:ascii="Arial Narrow" w:eastAsia="Times New Roman" w:hAnsi="Arial Narrow"/>
          <w:sz w:val="24"/>
          <w:szCs w:val="24"/>
        </w:rPr>
        <w:t>,</w:t>
      </w:r>
      <w:r w:rsidRPr="00FC5977">
        <w:rPr>
          <w:rFonts w:ascii="Arial Narrow" w:eastAsia="Times New Roman" w:hAnsi="Arial Narrow"/>
          <w:sz w:val="24"/>
          <w:szCs w:val="24"/>
        </w:rPr>
        <w:t xml:space="preserve"> informacji i danych dotyczących przeprowadz</w:t>
      </w:r>
      <w:r w:rsidR="000C3EDA" w:rsidRPr="00FC5977">
        <w:rPr>
          <w:rFonts w:ascii="Arial Narrow" w:eastAsia="Times New Roman" w:hAnsi="Arial Narrow"/>
          <w:sz w:val="24"/>
          <w:szCs w:val="24"/>
        </w:rPr>
        <w:t>onej</w:t>
      </w:r>
      <w:r w:rsidRPr="00FC5977">
        <w:rPr>
          <w:rFonts w:ascii="Arial Narrow" w:eastAsia="Times New Roman" w:hAnsi="Arial Narrow"/>
          <w:sz w:val="24"/>
          <w:szCs w:val="24"/>
        </w:rPr>
        <w:t xml:space="preserve"> oceny oddziaływania przedsięwzięcia na środowisko, strategicznej oceny oddziaływania na środowisko, oceny oddziaływania przedsięwzięcia na obszar Natura 2000 oraz ponownej oceny oddziaływania przedsięwzięcia na środowisko,</w:t>
      </w:r>
      <w:r w:rsidR="000C3EDA" w:rsidRPr="00FC5977">
        <w:rPr>
          <w:rFonts w:ascii="Arial Narrow" w:eastAsia="Times New Roman" w:hAnsi="Arial Narrow"/>
          <w:sz w:val="24"/>
          <w:szCs w:val="24"/>
        </w:rPr>
        <w:t xml:space="preserve"> </w:t>
      </w:r>
      <w:r w:rsidR="000C3EDA" w:rsidRPr="00FC5977">
        <w:rPr>
          <w:rFonts w:ascii="Arial Narrow" w:hAnsi="Arial Narrow"/>
          <w:sz w:val="24"/>
          <w:szCs w:val="24"/>
        </w:rPr>
        <w:t>w terminie 30 dni od dnia ich wytworzenia lub wpływu do Prezydenta;</w:t>
      </w:r>
    </w:p>
    <w:p w14:paraId="72BC18A4" w14:textId="3C5B72EB" w:rsidR="00905301" w:rsidRPr="00FC5977" w:rsidRDefault="007E71E9"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przekazywanie do </w:t>
      </w:r>
      <w:r w:rsidR="00FC179F" w:rsidRPr="00FC5977">
        <w:rPr>
          <w:rFonts w:ascii="Arial Narrow" w:eastAsia="Times New Roman" w:hAnsi="Arial Narrow"/>
          <w:sz w:val="24"/>
          <w:szCs w:val="24"/>
        </w:rPr>
        <w:t xml:space="preserve">Biura </w:t>
      </w:r>
      <w:r w:rsidRPr="00FC5977">
        <w:rPr>
          <w:rFonts w:ascii="Arial Narrow" w:eastAsia="Times New Roman" w:hAnsi="Arial Narrow"/>
          <w:sz w:val="24"/>
          <w:szCs w:val="24"/>
        </w:rPr>
        <w:t>Ochrony Danych</w:t>
      </w:r>
      <w:r w:rsidR="005A3F1D" w:rsidRPr="00FC5977">
        <w:rPr>
          <w:rFonts w:ascii="Arial Narrow" w:eastAsia="Times New Roman" w:hAnsi="Arial Narrow"/>
          <w:sz w:val="24"/>
          <w:szCs w:val="24"/>
        </w:rPr>
        <w:t xml:space="preserve"> </w:t>
      </w:r>
      <w:r w:rsidR="00FC179F" w:rsidRPr="00FC5977">
        <w:rPr>
          <w:rFonts w:ascii="Arial Narrow" w:eastAsia="Times New Roman" w:hAnsi="Arial Narrow"/>
          <w:sz w:val="24"/>
          <w:szCs w:val="24"/>
        </w:rPr>
        <w:t xml:space="preserve">i Informacji Niejawnych </w:t>
      </w:r>
      <w:r w:rsidRPr="00FC5977">
        <w:rPr>
          <w:rFonts w:ascii="Arial Narrow" w:eastAsia="Times New Roman" w:hAnsi="Arial Narrow"/>
          <w:sz w:val="24"/>
          <w:szCs w:val="24"/>
        </w:rPr>
        <w:t xml:space="preserve">informacji niezbędnych </w:t>
      </w:r>
      <w:r w:rsidR="003F0D93">
        <w:rPr>
          <w:rFonts w:ascii="Arial Narrow" w:eastAsia="Times New Roman" w:hAnsi="Arial Narrow"/>
          <w:sz w:val="24"/>
          <w:szCs w:val="24"/>
        </w:rPr>
        <w:br/>
      </w:r>
      <w:r w:rsidRPr="00FC5977">
        <w:rPr>
          <w:rFonts w:ascii="Arial Narrow" w:eastAsia="Times New Roman" w:hAnsi="Arial Narrow"/>
          <w:sz w:val="24"/>
          <w:szCs w:val="24"/>
        </w:rPr>
        <w:t>do prowadzenia rejestru czynności przetwarzania danych osobowych;</w:t>
      </w:r>
      <w:r w:rsidR="00151312" w:rsidRPr="00FC5977">
        <w:rPr>
          <w:rFonts w:ascii="Arial Narrow" w:eastAsia="Times New Roman" w:hAnsi="Arial Narrow"/>
          <w:sz w:val="24"/>
          <w:szCs w:val="24"/>
        </w:rPr>
        <w:t xml:space="preserve"> </w:t>
      </w:r>
    </w:p>
    <w:p w14:paraId="350A3F91" w14:textId="35ABA251"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opracowywanie projektów planów, programów, polityk i strategii Miasta w zakresie swojej właściwości i przeprowadzanie strategicznej oceny oddziaływania na środowisko dla projektów tego wymagających;</w:t>
      </w:r>
    </w:p>
    <w:p w14:paraId="65357E68" w14:textId="27B57D49" w:rsidR="00A046BF" w:rsidRPr="00FC5977" w:rsidRDefault="00055A25"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w:t>
      </w:r>
      <w:r w:rsidR="00905301" w:rsidRPr="00FC5977">
        <w:rPr>
          <w:rFonts w:ascii="Arial Narrow" w:eastAsia="Times New Roman" w:hAnsi="Arial Narrow"/>
          <w:sz w:val="24"/>
          <w:szCs w:val="24"/>
        </w:rPr>
        <w:t xml:space="preserve">z innymi komórkami organizacyjnymi Urzędu </w:t>
      </w:r>
      <w:bookmarkStart w:id="28" w:name="_Hlk98140747"/>
      <w:r w:rsidR="00905301" w:rsidRPr="00FC5977">
        <w:rPr>
          <w:rFonts w:ascii="Arial Narrow" w:eastAsia="Times New Roman" w:hAnsi="Arial Narrow"/>
          <w:sz w:val="24"/>
          <w:szCs w:val="24"/>
        </w:rPr>
        <w:t xml:space="preserve">i miejskimi jednostkami organizacyjnymi </w:t>
      </w:r>
      <w:bookmarkEnd w:id="28"/>
      <w:r w:rsidR="00AC2009" w:rsidRPr="00FC5977">
        <w:rPr>
          <w:rFonts w:ascii="Arial Narrow" w:eastAsia="Times New Roman" w:hAnsi="Arial Narrow"/>
          <w:sz w:val="24"/>
          <w:szCs w:val="24"/>
        </w:rPr>
        <w:br/>
      </w:r>
      <w:r w:rsidR="00905301" w:rsidRPr="00FC5977">
        <w:rPr>
          <w:rFonts w:ascii="Arial Narrow" w:eastAsia="Times New Roman" w:hAnsi="Arial Narrow"/>
          <w:sz w:val="24"/>
          <w:szCs w:val="24"/>
        </w:rPr>
        <w:t xml:space="preserve">w realizacji </w:t>
      </w:r>
      <w:r w:rsidR="00122F40" w:rsidRPr="00FC5977">
        <w:rPr>
          <w:rFonts w:ascii="Arial Narrow" w:eastAsia="Times New Roman" w:hAnsi="Arial Narrow"/>
          <w:sz w:val="24"/>
          <w:szCs w:val="24"/>
        </w:rPr>
        <w:t xml:space="preserve">ich </w:t>
      </w:r>
      <w:r w:rsidR="00905301" w:rsidRPr="00FC5977">
        <w:rPr>
          <w:rFonts w:ascii="Arial Narrow" w:eastAsia="Times New Roman" w:hAnsi="Arial Narrow"/>
          <w:sz w:val="24"/>
          <w:szCs w:val="24"/>
        </w:rPr>
        <w:t>zadań, w tym w opracowywaniu projektów planów, progr</w:t>
      </w:r>
      <w:r w:rsidR="00064221" w:rsidRPr="00FC5977">
        <w:rPr>
          <w:rFonts w:ascii="Arial Narrow" w:eastAsia="Times New Roman" w:hAnsi="Arial Narrow"/>
          <w:sz w:val="24"/>
          <w:szCs w:val="24"/>
        </w:rPr>
        <w:t>amów, polityk i strategii</w:t>
      </w:r>
      <w:r w:rsidR="00F35DF0" w:rsidRPr="00FC5977">
        <w:rPr>
          <w:rFonts w:ascii="Arial Narrow" w:eastAsia="Times New Roman" w:hAnsi="Arial Narrow"/>
          <w:sz w:val="24"/>
          <w:szCs w:val="24"/>
        </w:rPr>
        <w:t>,</w:t>
      </w:r>
      <w:r w:rsidR="000C2791" w:rsidRPr="00FC5977">
        <w:rPr>
          <w:rFonts w:ascii="Arial Narrow" w:eastAsia="Times New Roman" w:hAnsi="Arial Narrow"/>
          <w:sz w:val="24"/>
          <w:szCs w:val="24"/>
        </w:rPr>
        <w:t xml:space="preserve"> </w:t>
      </w:r>
      <w:r w:rsidR="00AC2009" w:rsidRPr="00FC5977">
        <w:rPr>
          <w:rFonts w:ascii="Arial Narrow" w:eastAsia="Times New Roman" w:hAnsi="Arial Narrow"/>
          <w:sz w:val="24"/>
          <w:szCs w:val="24"/>
        </w:rPr>
        <w:br/>
      </w:r>
      <w:r w:rsidR="00064221" w:rsidRPr="00FC5977">
        <w:rPr>
          <w:rFonts w:ascii="Arial Narrow" w:eastAsia="Times New Roman" w:hAnsi="Arial Narrow"/>
          <w:sz w:val="24"/>
          <w:szCs w:val="24"/>
        </w:rPr>
        <w:t xml:space="preserve">w </w:t>
      </w:r>
      <w:r w:rsidR="00905301" w:rsidRPr="00FC5977">
        <w:rPr>
          <w:rFonts w:ascii="Arial Narrow" w:eastAsia="Times New Roman" w:hAnsi="Arial Narrow"/>
          <w:sz w:val="24"/>
          <w:szCs w:val="24"/>
        </w:rPr>
        <w:t>szczególności poprzez udzielanie informacji, przygotowywanie ma</w:t>
      </w:r>
      <w:r w:rsidR="00064221" w:rsidRPr="00FC5977">
        <w:rPr>
          <w:rFonts w:ascii="Arial Narrow" w:eastAsia="Times New Roman" w:hAnsi="Arial Narrow"/>
          <w:sz w:val="24"/>
          <w:szCs w:val="24"/>
        </w:rPr>
        <w:t>teriałów, sporządzanie opinii</w:t>
      </w:r>
      <w:r w:rsidR="000C2791" w:rsidRPr="00FC5977">
        <w:rPr>
          <w:rFonts w:ascii="Arial Narrow" w:eastAsia="Times New Roman" w:hAnsi="Arial Narrow"/>
          <w:sz w:val="24"/>
          <w:szCs w:val="24"/>
        </w:rPr>
        <w:t xml:space="preserve"> </w:t>
      </w:r>
      <w:r w:rsidR="00AC2009" w:rsidRPr="00FC5977">
        <w:rPr>
          <w:rFonts w:ascii="Arial Narrow" w:eastAsia="Times New Roman" w:hAnsi="Arial Narrow"/>
          <w:sz w:val="24"/>
          <w:szCs w:val="24"/>
        </w:rPr>
        <w:br/>
      </w:r>
      <w:r w:rsidR="00064221" w:rsidRPr="00FC5977">
        <w:rPr>
          <w:rFonts w:ascii="Arial Narrow" w:eastAsia="Times New Roman" w:hAnsi="Arial Narrow"/>
          <w:sz w:val="24"/>
          <w:szCs w:val="24"/>
        </w:rPr>
        <w:t xml:space="preserve">i </w:t>
      </w:r>
      <w:r w:rsidR="00905301" w:rsidRPr="00FC5977">
        <w:rPr>
          <w:rFonts w:ascii="Arial Narrow" w:eastAsia="Times New Roman" w:hAnsi="Arial Narrow"/>
          <w:sz w:val="24"/>
          <w:szCs w:val="24"/>
        </w:rPr>
        <w:t>analiz;</w:t>
      </w:r>
      <w:bookmarkStart w:id="29" w:name="_Hlk98140829"/>
    </w:p>
    <w:bookmarkEnd w:id="29"/>
    <w:p w14:paraId="503F48BA"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wsparcia oraz obsługa organizacyjno-techniczna zespołów opiniodawczych, doradczych, zadaniowych, projektowych oraz pełnomocników;</w:t>
      </w:r>
    </w:p>
    <w:p w14:paraId="26D5E575" w14:textId="36D29EDD" w:rsidR="00905301" w:rsidRPr="00FC5977" w:rsidRDefault="00AC2009"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kalkulacja kosztów realizacji zadań, </w:t>
      </w:r>
      <w:r w:rsidR="00905301" w:rsidRPr="00FC5977">
        <w:rPr>
          <w:rFonts w:ascii="Arial Narrow" w:eastAsia="Times New Roman" w:hAnsi="Arial Narrow"/>
          <w:sz w:val="24"/>
          <w:szCs w:val="24"/>
        </w:rPr>
        <w:t>opracowyw</w:t>
      </w:r>
      <w:r w:rsidR="00064221" w:rsidRPr="00FC5977">
        <w:rPr>
          <w:rFonts w:ascii="Arial Narrow" w:eastAsia="Times New Roman" w:hAnsi="Arial Narrow"/>
          <w:sz w:val="24"/>
          <w:szCs w:val="24"/>
        </w:rPr>
        <w:t>ani</w:t>
      </w:r>
      <w:r w:rsidRPr="00FC5977">
        <w:rPr>
          <w:rFonts w:ascii="Arial Narrow" w:eastAsia="Times New Roman" w:hAnsi="Arial Narrow"/>
          <w:sz w:val="24"/>
          <w:szCs w:val="24"/>
        </w:rPr>
        <w:t>e</w:t>
      </w:r>
      <w:r w:rsidR="00064221" w:rsidRPr="00FC5977">
        <w:rPr>
          <w:rFonts w:ascii="Arial Narrow" w:eastAsia="Times New Roman" w:hAnsi="Arial Narrow"/>
          <w:sz w:val="24"/>
          <w:szCs w:val="24"/>
        </w:rPr>
        <w:t xml:space="preserve"> projekt</w:t>
      </w:r>
      <w:r w:rsidRPr="00FC5977">
        <w:rPr>
          <w:rFonts w:ascii="Arial Narrow" w:eastAsia="Times New Roman" w:hAnsi="Arial Narrow"/>
          <w:sz w:val="24"/>
          <w:szCs w:val="24"/>
        </w:rPr>
        <w:t>u</w:t>
      </w:r>
      <w:r w:rsidR="00064221" w:rsidRPr="00FC5977">
        <w:rPr>
          <w:rFonts w:ascii="Arial Narrow" w:eastAsia="Times New Roman" w:hAnsi="Arial Narrow"/>
          <w:sz w:val="24"/>
          <w:szCs w:val="24"/>
        </w:rPr>
        <w:t xml:space="preserve"> budżetu Miasta</w:t>
      </w:r>
      <w:r w:rsidRPr="00FC5977">
        <w:rPr>
          <w:rFonts w:ascii="Arial Narrow" w:eastAsia="Times New Roman" w:hAnsi="Arial Narrow"/>
          <w:sz w:val="24"/>
          <w:szCs w:val="24"/>
        </w:rPr>
        <w:t xml:space="preserve"> </w:t>
      </w:r>
      <w:r w:rsidR="00064221" w:rsidRPr="00FC5977">
        <w:rPr>
          <w:rFonts w:ascii="Arial Narrow" w:eastAsia="Times New Roman" w:hAnsi="Arial Narrow"/>
          <w:sz w:val="24"/>
          <w:szCs w:val="24"/>
        </w:rPr>
        <w:t xml:space="preserve">i </w:t>
      </w:r>
      <w:r w:rsidR="00905301" w:rsidRPr="00FC5977">
        <w:rPr>
          <w:rFonts w:ascii="Arial Narrow" w:eastAsia="Times New Roman" w:hAnsi="Arial Narrow"/>
          <w:sz w:val="24"/>
          <w:szCs w:val="24"/>
        </w:rPr>
        <w:t xml:space="preserve">sprawozdań </w:t>
      </w:r>
      <w:r w:rsidRPr="00FC5977">
        <w:rPr>
          <w:rFonts w:ascii="Arial Narrow" w:eastAsia="Times New Roman" w:hAnsi="Arial Narrow"/>
          <w:sz w:val="24"/>
          <w:szCs w:val="24"/>
        </w:rPr>
        <w:br/>
      </w:r>
      <w:r w:rsidR="00905301" w:rsidRPr="00FC5977">
        <w:rPr>
          <w:rFonts w:ascii="Arial Narrow" w:eastAsia="Times New Roman" w:hAnsi="Arial Narrow"/>
          <w:sz w:val="24"/>
          <w:szCs w:val="24"/>
        </w:rPr>
        <w:t>z wykonania budżetu w części odnoszącej się do zadań komórki</w:t>
      </w:r>
      <w:r w:rsidRPr="00FC5977">
        <w:rPr>
          <w:rFonts w:ascii="Arial Narrow" w:eastAsia="Times New Roman" w:hAnsi="Arial Narrow"/>
          <w:sz w:val="24"/>
          <w:szCs w:val="24"/>
        </w:rPr>
        <w:t xml:space="preserve">, współdziałanie w tym zakresie </w:t>
      </w:r>
      <w:r w:rsidRPr="00FC5977">
        <w:rPr>
          <w:rFonts w:ascii="Arial Narrow" w:eastAsia="Times New Roman" w:hAnsi="Arial Narrow"/>
          <w:sz w:val="24"/>
          <w:szCs w:val="24"/>
        </w:rPr>
        <w:br/>
        <w:t>z Wydziałem Finansów</w:t>
      </w:r>
      <w:r w:rsidR="00905301" w:rsidRPr="00FC5977">
        <w:rPr>
          <w:rFonts w:ascii="Arial Narrow" w:eastAsia="Times New Roman" w:hAnsi="Arial Narrow"/>
          <w:sz w:val="24"/>
          <w:szCs w:val="24"/>
        </w:rPr>
        <w:t>;</w:t>
      </w:r>
    </w:p>
    <w:p w14:paraId="76D083D4"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opiniowanie projektów budżetu oraz wniosków dotyczących zmian w budżecie, składanych przez podległe i nadzorowane miejskie jednostki organizacyjne;</w:t>
      </w:r>
    </w:p>
    <w:p w14:paraId="385E6369"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oceny wykonania budżetu przez podległe i nadzorowane miejskie jednostki organizacyjne;</w:t>
      </w:r>
    </w:p>
    <w:p w14:paraId="181895AE"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należności stanowiących dochód budżetu Miasta oraz</w:t>
      </w:r>
      <w:r w:rsidR="00064221" w:rsidRPr="00FC5977">
        <w:rPr>
          <w:rFonts w:ascii="Arial Narrow" w:eastAsia="Times New Roman" w:hAnsi="Arial Narrow"/>
          <w:sz w:val="24"/>
          <w:szCs w:val="24"/>
        </w:rPr>
        <w:t xml:space="preserve"> współdziałanie</w:t>
      </w:r>
      <w:r w:rsidR="00064221"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Wydziałem Finansów w celu prowadzenia analityki wpływów i windykacji;</w:t>
      </w:r>
    </w:p>
    <w:p w14:paraId="0232E239"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obsługa dochodów i wydatków w systemie informatycznym w zakresie planowania i realizacji;</w:t>
      </w:r>
    </w:p>
    <w:p w14:paraId="751D460C" w14:textId="77777777" w:rsidR="00905301" w:rsidRPr="00FC5977" w:rsidRDefault="00905301" w:rsidP="0022109D">
      <w:pPr>
        <w:numPr>
          <w:ilvl w:val="0"/>
          <w:numId w:val="59"/>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decyzji orzekających zwrot dotacji;</w:t>
      </w:r>
    </w:p>
    <w:p w14:paraId="7F15340B" w14:textId="745C3946"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pozyskiwanie zewnętrznych środków finansowych, w </w:t>
      </w:r>
      <w:r w:rsidR="00A97101" w:rsidRPr="00FC5977">
        <w:rPr>
          <w:rFonts w:ascii="Arial Narrow" w:eastAsia="Times New Roman" w:hAnsi="Arial Narrow"/>
          <w:sz w:val="24"/>
          <w:szCs w:val="24"/>
        </w:rPr>
        <w:t xml:space="preserve">tym </w:t>
      </w:r>
      <w:r w:rsidR="007A6160" w:rsidRPr="00FC5977">
        <w:rPr>
          <w:rFonts w:ascii="Arial Narrow" w:eastAsia="Times New Roman" w:hAnsi="Arial Narrow"/>
          <w:sz w:val="24"/>
          <w:szCs w:val="24"/>
        </w:rPr>
        <w:t>pochodzących ze źródeł zagranicznych</w:t>
      </w:r>
      <w:r w:rsidRPr="00FC5977">
        <w:rPr>
          <w:rFonts w:ascii="Arial Narrow" w:eastAsia="Times New Roman" w:hAnsi="Arial Narrow"/>
          <w:sz w:val="24"/>
          <w:szCs w:val="24"/>
        </w:rPr>
        <w:t xml:space="preserve">, </w:t>
      </w:r>
      <w:r w:rsidR="00183C5A">
        <w:rPr>
          <w:rFonts w:ascii="Arial Narrow" w:eastAsia="Times New Roman" w:hAnsi="Arial Narrow"/>
          <w:sz w:val="24"/>
          <w:szCs w:val="24"/>
        </w:rPr>
        <w:br/>
      </w:r>
      <w:r w:rsidRPr="00FC5977">
        <w:rPr>
          <w:rFonts w:ascii="Arial Narrow" w:eastAsia="Times New Roman" w:hAnsi="Arial Narrow"/>
          <w:sz w:val="24"/>
          <w:szCs w:val="24"/>
        </w:rPr>
        <w:t>na wykonywanie zadań Miasta;</w:t>
      </w:r>
    </w:p>
    <w:p w14:paraId="6B7A7A50" w14:textId="77777777"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Wydziałem Organizacyjno-Prawnym i</w:t>
      </w:r>
      <w:r w:rsidR="00064221" w:rsidRPr="00FC5977">
        <w:rPr>
          <w:rFonts w:ascii="Arial Narrow" w:eastAsia="Times New Roman" w:hAnsi="Arial Narrow"/>
          <w:sz w:val="24"/>
          <w:szCs w:val="24"/>
        </w:rPr>
        <w:t xml:space="preserve"> Kadr oraz Biurem Rady Miasta w </w:t>
      </w:r>
      <w:r w:rsidRPr="00FC5977">
        <w:rPr>
          <w:rFonts w:ascii="Arial Narrow" w:eastAsia="Times New Roman" w:hAnsi="Arial Narrow"/>
          <w:sz w:val="24"/>
          <w:szCs w:val="24"/>
        </w:rPr>
        <w:t>prowadzeniu spraw związanych z rozpatrywaniem petycji;</w:t>
      </w:r>
    </w:p>
    <w:p w14:paraId="54B333B1" w14:textId="2BBDCB15" w:rsidR="00905301" w:rsidRPr="00FC5977" w:rsidRDefault="00905301"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w:t>
      </w:r>
      <w:r w:rsidR="00656603" w:rsidRPr="00FC5977">
        <w:rPr>
          <w:rFonts w:ascii="Arial Narrow" w:eastAsia="Times New Roman" w:hAnsi="Arial Narrow"/>
          <w:sz w:val="24"/>
          <w:szCs w:val="24"/>
        </w:rPr>
        <w:t xml:space="preserve">Wydziałem </w:t>
      </w:r>
      <w:r w:rsidRPr="00FC5977">
        <w:rPr>
          <w:rFonts w:ascii="Arial Narrow" w:eastAsia="Times New Roman" w:hAnsi="Arial Narrow"/>
          <w:sz w:val="24"/>
          <w:szCs w:val="24"/>
        </w:rPr>
        <w:t>Nadzoru Właścicielskiego</w:t>
      </w:r>
      <w:r w:rsidR="002E3F21" w:rsidRPr="00FC5977">
        <w:rPr>
          <w:rFonts w:ascii="Arial Narrow" w:eastAsia="Times New Roman" w:hAnsi="Arial Narrow"/>
          <w:sz w:val="24"/>
          <w:szCs w:val="24"/>
        </w:rPr>
        <w:t xml:space="preserve"> i</w:t>
      </w:r>
      <w:r w:rsidRPr="00FC5977">
        <w:rPr>
          <w:rFonts w:ascii="Arial Narrow" w:eastAsia="Times New Roman" w:hAnsi="Arial Narrow"/>
          <w:sz w:val="24"/>
          <w:szCs w:val="24"/>
        </w:rPr>
        <w:t xml:space="preserve"> </w:t>
      </w:r>
      <w:r w:rsidR="00656603" w:rsidRPr="00FC5977">
        <w:rPr>
          <w:rFonts w:ascii="Arial Narrow" w:eastAsia="Times New Roman" w:hAnsi="Arial Narrow"/>
          <w:sz w:val="24"/>
          <w:szCs w:val="24"/>
        </w:rPr>
        <w:t xml:space="preserve">Gospodarki Komunalnej </w:t>
      </w:r>
      <w:r w:rsidRPr="00FC5977">
        <w:rPr>
          <w:rFonts w:ascii="Arial Narrow" w:eastAsia="Times New Roman" w:hAnsi="Arial Narrow"/>
          <w:sz w:val="24"/>
          <w:szCs w:val="24"/>
        </w:rPr>
        <w:t xml:space="preserve">w zakresie </w:t>
      </w:r>
      <w:r w:rsidR="00F3415D" w:rsidRPr="00FC5977">
        <w:rPr>
          <w:rFonts w:ascii="Arial Narrow" w:eastAsia="Times New Roman" w:hAnsi="Arial Narrow"/>
          <w:sz w:val="24"/>
          <w:szCs w:val="24"/>
        </w:rPr>
        <w:t xml:space="preserve">realizacji zadań wynikających z </w:t>
      </w:r>
      <w:r w:rsidRPr="00FC5977">
        <w:rPr>
          <w:rFonts w:ascii="Arial Narrow" w:eastAsia="Times New Roman" w:hAnsi="Arial Narrow"/>
          <w:sz w:val="24"/>
          <w:szCs w:val="24"/>
        </w:rPr>
        <w:t xml:space="preserve">nadzoru </w:t>
      </w:r>
      <w:r w:rsidR="00B716E1" w:rsidRPr="00FC5977">
        <w:rPr>
          <w:rFonts w:ascii="Arial Narrow" w:eastAsia="Times New Roman" w:hAnsi="Arial Narrow"/>
          <w:sz w:val="24"/>
          <w:szCs w:val="24"/>
        </w:rPr>
        <w:t xml:space="preserve">właścicielskiego </w:t>
      </w:r>
      <w:r w:rsidRPr="00FC5977">
        <w:rPr>
          <w:rFonts w:ascii="Arial Narrow" w:eastAsia="Times New Roman" w:hAnsi="Arial Narrow"/>
          <w:sz w:val="24"/>
          <w:szCs w:val="24"/>
        </w:rPr>
        <w:t>nad spółkami z udziałem Miasta</w:t>
      </w:r>
      <w:r w:rsidR="00A046BF" w:rsidRPr="00FC5977">
        <w:rPr>
          <w:rFonts w:ascii="Arial Narrow" w:eastAsia="Times New Roman" w:hAnsi="Arial Narrow"/>
          <w:sz w:val="24"/>
          <w:szCs w:val="24"/>
        </w:rPr>
        <w:t>;</w:t>
      </w:r>
    </w:p>
    <w:p w14:paraId="79D2E50A" w14:textId="2B249D5A" w:rsidR="00A046BF" w:rsidRPr="00FC5977" w:rsidRDefault="00A046BF"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w:t>
      </w:r>
      <w:r w:rsidR="009526BD"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bookmarkStart w:id="30" w:name="_Hlk121315774"/>
      <w:r w:rsidR="009526BD" w:rsidRPr="00FC5977">
        <w:rPr>
          <w:rFonts w:ascii="Arial Narrow" w:eastAsia="Times New Roman" w:hAnsi="Arial Narrow"/>
          <w:sz w:val="24"/>
          <w:szCs w:val="24"/>
        </w:rPr>
        <w:t>w zakresie swojej właściwości merytorycznej</w:t>
      </w:r>
      <w:bookmarkEnd w:id="30"/>
      <w:r w:rsidR="009526BD" w:rsidRPr="00FC5977">
        <w:rPr>
          <w:rFonts w:ascii="Arial Narrow" w:eastAsia="Times New Roman" w:hAnsi="Arial Narrow"/>
          <w:sz w:val="24"/>
          <w:szCs w:val="24"/>
        </w:rPr>
        <w:t xml:space="preserve">, </w:t>
      </w:r>
      <w:r w:rsidRPr="00FC5977">
        <w:rPr>
          <w:rFonts w:ascii="Arial Narrow" w:eastAsia="Times New Roman" w:hAnsi="Arial Narrow"/>
          <w:sz w:val="24"/>
          <w:szCs w:val="24"/>
        </w:rPr>
        <w:t>nad realizacją zadań Miasta przez inne podmioty</w:t>
      </w:r>
      <w:r w:rsidR="00234092" w:rsidRPr="00FC5977">
        <w:rPr>
          <w:rFonts w:ascii="Arial Narrow" w:eastAsia="Times New Roman" w:hAnsi="Arial Narrow"/>
          <w:sz w:val="24"/>
          <w:szCs w:val="24"/>
        </w:rPr>
        <w:t>;</w:t>
      </w:r>
    </w:p>
    <w:p w14:paraId="1DE2B0CA" w14:textId="6F31C880" w:rsidR="00671AC5" w:rsidRPr="00FC5977" w:rsidRDefault="00671AC5" w:rsidP="0022109D">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innymi komórkami organizacyjnymi Urzędu i miejskimi jednostkami organizacyjnymi w </w:t>
      </w:r>
      <w:bookmarkStart w:id="31" w:name="_Hlk97899357"/>
      <w:r w:rsidRPr="00FC5977">
        <w:rPr>
          <w:rFonts w:ascii="Arial Narrow" w:eastAsia="Times New Roman" w:hAnsi="Arial Narrow"/>
          <w:sz w:val="24"/>
          <w:szCs w:val="24"/>
        </w:rPr>
        <w:t>przygotowaniu, realizacji i rozliczaniu projektów współfinansowanych ze środków zewnętrznych</w:t>
      </w:r>
      <w:bookmarkEnd w:id="31"/>
      <w:r w:rsidRPr="00FC5977">
        <w:rPr>
          <w:rFonts w:ascii="Arial Narrow" w:eastAsia="Times New Roman" w:hAnsi="Arial Narrow"/>
          <w:sz w:val="24"/>
          <w:szCs w:val="24"/>
        </w:rPr>
        <w:t xml:space="preserve">, </w:t>
      </w:r>
      <w:r w:rsidR="005E2F70" w:rsidRPr="00FC5977">
        <w:rPr>
          <w:rFonts w:ascii="Arial Narrow" w:eastAsia="Times New Roman" w:hAnsi="Arial Narrow"/>
          <w:sz w:val="24"/>
          <w:szCs w:val="24"/>
        </w:rPr>
        <w:br/>
      </w:r>
      <w:r w:rsidRPr="00FC5977">
        <w:rPr>
          <w:rFonts w:ascii="Arial Narrow" w:eastAsia="Times New Roman" w:hAnsi="Arial Narrow"/>
          <w:sz w:val="24"/>
          <w:szCs w:val="24"/>
        </w:rPr>
        <w:t xml:space="preserve">w tym </w:t>
      </w:r>
      <w:r w:rsidR="004D546E" w:rsidRPr="00FC5977">
        <w:rPr>
          <w:rFonts w:ascii="Arial Narrow" w:eastAsia="Times New Roman" w:hAnsi="Arial Narrow"/>
          <w:sz w:val="24"/>
          <w:szCs w:val="24"/>
        </w:rPr>
        <w:t>pochodzących ze źródeł zagranicznych</w:t>
      </w:r>
      <w:r w:rsidR="00742504" w:rsidRPr="00FC5977">
        <w:rPr>
          <w:rFonts w:ascii="Arial Narrow" w:eastAsia="Times New Roman" w:hAnsi="Arial Narrow"/>
          <w:sz w:val="24"/>
          <w:szCs w:val="24"/>
        </w:rPr>
        <w:t>;</w:t>
      </w:r>
    </w:p>
    <w:p w14:paraId="79DA09F2" w14:textId="6E164876" w:rsidR="00F011AE" w:rsidRPr="00FC5977" w:rsidRDefault="00DE1721" w:rsidP="0011568F">
      <w:pPr>
        <w:numPr>
          <w:ilvl w:val="0"/>
          <w:numId w:val="5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wdrażanie</w:t>
      </w:r>
      <w:r w:rsidR="00742504" w:rsidRPr="00FC5977">
        <w:rPr>
          <w:rFonts w:ascii="Arial Narrow" w:eastAsia="Times New Roman" w:hAnsi="Arial Narrow"/>
          <w:sz w:val="24"/>
          <w:szCs w:val="24"/>
        </w:rPr>
        <w:t xml:space="preserve"> planów, programów, polityk i strategii w zakresie swojej właściwości merytorycznej</w:t>
      </w:r>
      <w:r w:rsidR="0011568F" w:rsidRPr="00FC5977">
        <w:rPr>
          <w:rFonts w:ascii="Arial Narrow" w:eastAsia="Times New Roman" w:hAnsi="Arial Narrow"/>
          <w:sz w:val="24"/>
          <w:szCs w:val="24"/>
        </w:rPr>
        <w:t>.</w:t>
      </w:r>
    </w:p>
    <w:p w14:paraId="4E4F9FC6" w14:textId="02E8B390" w:rsidR="007374B7" w:rsidRPr="00FC5977" w:rsidRDefault="007374B7" w:rsidP="00905301">
      <w:pPr>
        <w:spacing w:after="0" w:line="240" w:lineRule="auto"/>
        <w:jc w:val="center"/>
        <w:rPr>
          <w:rFonts w:ascii="Arial Narrow" w:eastAsia="Times New Roman" w:hAnsi="Arial Narrow"/>
          <w:b/>
          <w:sz w:val="24"/>
          <w:szCs w:val="24"/>
        </w:rPr>
      </w:pPr>
    </w:p>
    <w:p w14:paraId="5238D95E" w14:textId="3DFA81BA"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6</w:t>
      </w:r>
    </w:p>
    <w:p w14:paraId="69F7C48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Zadania poszczególnych komórek organizacyjnych Urzędu </w:t>
      </w:r>
    </w:p>
    <w:p w14:paraId="613BB05B" w14:textId="77777777" w:rsidR="00905301" w:rsidRPr="00FC5977" w:rsidRDefault="00905301" w:rsidP="00905301">
      <w:pPr>
        <w:spacing w:after="0" w:line="240" w:lineRule="auto"/>
        <w:rPr>
          <w:rFonts w:ascii="Arial Narrow" w:eastAsia="Times New Roman" w:hAnsi="Arial Narrow"/>
          <w:b/>
          <w:sz w:val="24"/>
          <w:szCs w:val="24"/>
        </w:rPr>
      </w:pPr>
    </w:p>
    <w:p w14:paraId="49E9852D" w14:textId="1EB45A2D" w:rsidR="00905301" w:rsidRPr="00FC5977" w:rsidRDefault="00905301" w:rsidP="00905301">
      <w:pPr>
        <w:spacing w:after="0" w:line="240" w:lineRule="auto"/>
        <w:ind w:left="720" w:hanging="720"/>
        <w:rPr>
          <w:rFonts w:ascii="Arial Narrow" w:eastAsia="Times New Roman" w:hAnsi="Arial Narrow" w:cs="Arial"/>
          <w:sz w:val="24"/>
          <w:szCs w:val="24"/>
        </w:rPr>
      </w:pPr>
      <w:r w:rsidRPr="00FC5977">
        <w:rPr>
          <w:rFonts w:ascii="Arial Narrow" w:eastAsia="Times New Roman" w:hAnsi="Arial Narrow" w:cs="Arial"/>
          <w:b/>
          <w:sz w:val="24"/>
          <w:szCs w:val="24"/>
        </w:rPr>
        <w:t>§ 2</w:t>
      </w:r>
      <w:r w:rsidR="005C3B77" w:rsidRPr="00FC5977">
        <w:rPr>
          <w:rFonts w:ascii="Arial Narrow" w:eastAsia="Times New Roman" w:hAnsi="Arial Narrow" w:cs="Arial"/>
          <w:b/>
          <w:sz w:val="24"/>
          <w:szCs w:val="24"/>
        </w:rPr>
        <w:t>6</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Organizacyjno-Prawnego i Kadr </w:t>
      </w:r>
      <w:r w:rsidRPr="00FC5977">
        <w:rPr>
          <w:rFonts w:ascii="Arial Narrow" w:eastAsia="Times New Roman" w:hAnsi="Arial Narrow" w:cs="Arial"/>
          <w:sz w:val="24"/>
          <w:szCs w:val="24"/>
        </w:rPr>
        <w:t>należy w szczególności:</w:t>
      </w:r>
    </w:p>
    <w:p w14:paraId="1EA6DB54"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propozycji i wdrażanie zmian w organizacji i funkcjonowaniu Urzędu</w:t>
      </w:r>
      <w:r w:rsidRPr="00FC5977">
        <w:rPr>
          <w:rFonts w:ascii="Arial Narrow" w:eastAsia="Times New Roman" w:hAnsi="Arial Narrow"/>
          <w:sz w:val="24"/>
          <w:szCs w:val="24"/>
        </w:rPr>
        <w:br/>
        <w:t>oraz przygotowywanie we współpracy z właściwymi merytorycznie komórkami organizacyjnymi Urzędu projektów regulaminów, instrukcji, zarządzeń i pism okólnych, dotyczących organizacji Urzędu;</w:t>
      </w:r>
    </w:p>
    <w:p w14:paraId="0238E00A" w14:textId="77777777" w:rsidR="00905301" w:rsidRPr="00FC5977" w:rsidRDefault="00AD01D8" w:rsidP="0022109D">
      <w:pPr>
        <w:numPr>
          <w:ilvl w:val="0"/>
          <w:numId w:val="49"/>
        </w:numPr>
        <w:spacing w:after="0" w:line="240" w:lineRule="auto"/>
        <w:ind w:left="924" w:hanging="357"/>
        <w:jc w:val="both"/>
        <w:rPr>
          <w:rFonts w:ascii="Arial Narrow" w:eastAsia="Times New Roman" w:hAnsi="Arial Narrow" w:cs="TTE23D3438t00"/>
          <w:sz w:val="24"/>
          <w:szCs w:val="24"/>
        </w:rPr>
      </w:pPr>
      <w:r w:rsidRPr="00FC5977">
        <w:rPr>
          <w:rFonts w:ascii="Arial Narrow" w:eastAsia="Times New Roman" w:hAnsi="Arial Narrow" w:cs="TTE23D3438t00"/>
          <w:sz w:val="24"/>
          <w:szCs w:val="24"/>
        </w:rPr>
        <w:t>podejmowanie</w:t>
      </w:r>
      <w:r w:rsidR="00B80AD9" w:rsidRPr="00FC5977">
        <w:rPr>
          <w:rFonts w:ascii="Arial Narrow" w:eastAsia="Times New Roman" w:hAnsi="Arial Narrow" w:cs="TTE23D3438t00"/>
          <w:sz w:val="24"/>
          <w:szCs w:val="24"/>
        </w:rPr>
        <w:t xml:space="preserve"> działań w związku z powstaniem now</w:t>
      </w:r>
      <w:r w:rsidR="006B164F" w:rsidRPr="00FC5977">
        <w:rPr>
          <w:rFonts w:ascii="Arial Narrow" w:eastAsia="Times New Roman" w:hAnsi="Arial Narrow" w:cs="TTE23D3438t00"/>
          <w:sz w:val="24"/>
          <w:szCs w:val="24"/>
        </w:rPr>
        <w:t>ej</w:t>
      </w:r>
      <w:r w:rsidR="00B80AD9" w:rsidRPr="00FC5977">
        <w:rPr>
          <w:rFonts w:ascii="Arial Narrow" w:eastAsia="Times New Roman" w:hAnsi="Arial Narrow" w:cs="TTE23D3438t00"/>
          <w:sz w:val="24"/>
          <w:szCs w:val="24"/>
        </w:rPr>
        <w:t xml:space="preserve"> sytuacji prawn</w:t>
      </w:r>
      <w:r w:rsidR="006B164F" w:rsidRPr="00FC5977">
        <w:rPr>
          <w:rFonts w:ascii="Arial Narrow" w:eastAsia="Times New Roman" w:hAnsi="Arial Narrow" w:cs="TTE23D3438t00"/>
          <w:sz w:val="24"/>
          <w:szCs w:val="24"/>
        </w:rPr>
        <w:t>ej</w:t>
      </w:r>
      <w:r w:rsidR="00B80AD9" w:rsidRPr="00FC5977">
        <w:rPr>
          <w:rFonts w:ascii="Arial Narrow" w:eastAsia="Times New Roman" w:hAnsi="Arial Narrow" w:cs="TTE23D3438t00"/>
          <w:sz w:val="24"/>
          <w:szCs w:val="24"/>
        </w:rPr>
        <w:t xml:space="preserve"> w sferze funkcjonowania samorządu, któr</w:t>
      </w:r>
      <w:r w:rsidR="006B164F" w:rsidRPr="00FC5977">
        <w:rPr>
          <w:rFonts w:ascii="Arial Narrow" w:eastAsia="Times New Roman" w:hAnsi="Arial Narrow" w:cs="TTE23D3438t00"/>
          <w:sz w:val="24"/>
          <w:szCs w:val="24"/>
        </w:rPr>
        <w:t>a</w:t>
      </w:r>
      <w:r w:rsidR="00B80AD9" w:rsidRPr="00FC5977">
        <w:rPr>
          <w:rFonts w:ascii="Arial Narrow" w:eastAsia="Times New Roman" w:hAnsi="Arial Narrow" w:cs="TTE23D3438t00"/>
          <w:sz w:val="24"/>
          <w:szCs w:val="24"/>
        </w:rPr>
        <w:t xml:space="preserve"> wym</w:t>
      </w:r>
      <w:r w:rsidR="006B164F" w:rsidRPr="00FC5977">
        <w:rPr>
          <w:rFonts w:ascii="Arial Narrow" w:eastAsia="Times New Roman" w:hAnsi="Arial Narrow" w:cs="TTE23D3438t00"/>
          <w:sz w:val="24"/>
          <w:szCs w:val="24"/>
        </w:rPr>
        <w:t xml:space="preserve">aga wskazania zasad i trybu </w:t>
      </w:r>
      <w:r w:rsidR="00B80AD9" w:rsidRPr="00FC5977">
        <w:rPr>
          <w:rFonts w:ascii="Arial Narrow" w:eastAsia="Times New Roman" w:hAnsi="Arial Narrow" w:cs="TTE23D3438t00"/>
          <w:sz w:val="24"/>
          <w:szCs w:val="24"/>
        </w:rPr>
        <w:t>współdziałania komórek organizacyjnych Urzędu</w:t>
      </w:r>
      <w:r w:rsidR="00905301" w:rsidRPr="00FC5977">
        <w:rPr>
          <w:rFonts w:ascii="Arial Narrow" w:eastAsia="Times New Roman" w:hAnsi="Arial Narrow" w:cs="TTE23D3438t00"/>
          <w:sz w:val="24"/>
          <w:szCs w:val="24"/>
        </w:rPr>
        <w:t>;</w:t>
      </w:r>
    </w:p>
    <w:p w14:paraId="5AF78DCA"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23D3438t00"/>
          <w:sz w:val="24"/>
          <w:szCs w:val="24"/>
        </w:rPr>
        <w:t>prowadzenie spraw związanych z rozstrzyganiem sporów kompetencyjnych;</w:t>
      </w:r>
    </w:p>
    <w:p w14:paraId="66075407"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wdrożeń programów wspierania i rozwoju samorządności oraz reform administracji publicznej; </w:t>
      </w:r>
    </w:p>
    <w:p w14:paraId="422F72A0" w14:textId="77777777" w:rsidR="00905301" w:rsidRPr="00FC5977" w:rsidRDefault="009A25D5"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obsługa administracyjno-biurowa stanowisk: Prezydenta, Zastępców Prezydenta oraz Sekretarza;</w:t>
      </w:r>
    </w:p>
    <w:p w14:paraId="314D350C"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rejestrów i zbiorów zarządzeń Prezydenta;</w:t>
      </w:r>
    </w:p>
    <w:p w14:paraId="79F8EDCA"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koordynacja spraw związanych ze spisami powszechnymi w zakresie zadań samorządu;</w:t>
      </w:r>
    </w:p>
    <w:p w14:paraId="5DC755D1"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rozpatrywaniem interpelacji, wniosków i zapytań Radnych oraz wniosków komisji Rady, w tym nadzór nad terminowym ich załatwianiem;</w:t>
      </w:r>
    </w:p>
    <w:p w14:paraId="43342172"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centralnego rejestru pieczęci i pieczątek or</w:t>
      </w:r>
      <w:r w:rsidR="00356E86" w:rsidRPr="00FC5977">
        <w:rPr>
          <w:rFonts w:ascii="Arial Narrow" w:eastAsia="Times New Roman" w:hAnsi="Arial Narrow"/>
          <w:sz w:val="24"/>
          <w:szCs w:val="24"/>
        </w:rPr>
        <w:t xml:space="preserve">az gospodarowanie pieczęciami </w:t>
      </w:r>
      <w:r w:rsidR="00356E86"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 xml:space="preserve">pieczątkami; </w:t>
      </w:r>
    </w:p>
    <w:p w14:paraId="41F3E92E"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Rady Miasta w zakresie organizacji wyborów: Prezydenta RP, organów samorządu terytorialnego, do Sejmu i Senatu RP, do Parlamentu Europejskiego i do walnych zgromadzeń izb rolniczych oraz w zakresie organizacji referendów;</w:t>
      </w:r>
    </w:p>
    <w:p w14:paraId="45457096"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administrowaniem Zakładowym Funduszem Świadczeń Socjalnych, z wyłączeniem obsługi księgowej Funduszu oraz dochodzenia należności;</w:t>
      </w:r>
    </w:p>
    <w:p w14:paraId="13FD1365"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osobowych kierowników miejskich jednostek organizacyjnych, z</w:t>
      </w:r>
      <w:r w:rsidR="00356E86" w:rsidRPr="00FC5977">
        <w:rPr>
          <w:rFonts w:ascii="Arial Narrow" w:eastAsia="Times New Roman" w:hAnsi="Arial Narrow"/>
          <w:sz w:val="24"/>
          <w:szCs w:val="24"/>
        </w:rPr>
        <w:t xml:space="preserve"> </w:t>
      </w:r>
      <w:r w:rsidRPr="00FC5977">
        <w:rPr>
          <w:rFonts w:ascii="Arial Narrow" w:eastAsia="Times New Roman" w:hAnsi="Arial Narrow"/>
          <w:sz w:val="24"/>
          <w:szCs w:val="24"/>
        </w:rPr>
        <w:t>wyłączeniem jednostek oświaty;</w:t>
      </w:r>
    </w:p>
    <w:p w14:paraId="1C87961A" w14:textId="77777777" w:rsidR="005F21D9" w:rsidRPr="00FC5977" w:rsidRDefault="00905301" w:rsidP="005F21D9">
      <w:pPr>
        <w:numPr>
          <w:ilvl w:val="0"/>
          <w:numId w:val="4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prowadzenie spraw osobowych pracowników Urzędu;</w:t>
      </w:r>
    </w:p>
    <w:p w14:paraId="7B63EB65" w14:textId="2B41F603" w:rsidR="00744568" w:rsidRPr="00FC5977" w:rsidRDefault="00CE2B42" w:rsidP="005F21D9">
      <w:pPr>
        <w:numPr>
          <w:ilvl w:val="0"/>
          <w:numId w:val="49"/>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sz w:val="24"/>
          <w:szCs w:val="24"/>
        </w:rPr>
        <w:t xml:space="preserve">prowadzenie obsługi </w:t>
      </w:r>
      <w:r w:rsidR="00C435AC" w:rsidRPr="00FC5977">
        <w:rPr>
          <w:rFonts w:ascii="Arial Narrow" w:eastAsia="Times New Roman" w:hAnsi="Arial Narrow"/>
          <w:sz w:val="24"/>
          <w:szCs w:val="24"/>
        </w:rPr>
        <w:t>kadrowej</w:t>
      </w:r>
      <w:r w:rsidRPr="00FC5977">
        <w:rPr>
          <w:rFonts w:ascii="Arial Narrow" w:eastAsia="Times New Roman" w:hAnsi="Arial Narrow"/>
          <w:sz w:val="24"/>
          <w:szCs w:val="24"/>
        </w:rPr>
        <w:t xml:space="preserve"> osób zatrudnionych w zakresie uczestnictwa w pracowniczym planie kapitałowym;</w:t>
      </w:r>
    </w:p>
    <w:p w14:paraId="4D63D8A3"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odbywaniem przez pracowników </w:t>
      </w:r>
      <w:r w:rsidRPr="00FC5977">
        <w:rPr>
          <w:rFonts w:ascii="Arial Narrow" w:eastAsia="Times New Roman" w:hAnsi="Arial Narrow" w:cs="Arial"/>
          <w:sz w:val="24"/>
          <w:szCs w:val="24"/>
        </w:rPr>
        <w:t>Urzędu</w:t>
      </w:r>
      <w:r w:rsidRPr="00FC5977">
        <w:rPr>
          <w:rFonts w:ascii="Arial Narrow" w:eastAsia="Times New Roman" w:hAnsi="Arial Narrow"/>
          <w:sz w:val="24"/>
          <w:szCs w:val="24"/>
        </w:rPr>
        <w:t xml:space="preserve"> podróży służbowych;</w:t>
      </w:r>
    </w:p>
    <w:p w14:paraId="0A7AB22B"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we współpracy z merytorycznymi komórkami organizacyjnymi Urzędu, spraw z zakresu doskonalenia zawodowego i dokształcania pracowników</w:t>
      </w:r>
      <w:r w:rsidRPr="00FC5977">
        <w:rPr>
          <w:rFonts w:ascii="Arial Narrow" w:eastAsia="Times New Roman" w:hAnsi="Arial Narrow" w:cs="Arial"/>
          <w:sz w:val="24"/>
          <w:szCs w:val="24"/>
        </w:rPr>
        <w:t xml:space="preserve"> Urzędu</w:t>
      </w:r>
      <w:r w:rsidRPr="00FC5977">
        <w:rPr>
          <w:rFonts w:ascii="Arial Narrow" w:eastAsia="Times New Roman" w:hAnsi="Arial Narrow"/>
          <w:sz w:val="24"/>
          <w:szCs w:val="24"/>
        </w:rPr>
        <w:t>;</w:t>
      </w:r>
    </w:p>
    <w:p w14:paraId="2011E401"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koordynacja prac związanych z dokonywaniem okresowych ocen pracowników Urzędu</w:t>
      </w:r>
      <w:r w:rsidRPr="00FC5977">
        <w:rPr>
          <w:rFonts w:ascii="Arial Narrow" w:eastAsia="Times New Roman" w:hAnsi="Arial Narrow"/>
          <w:sz w:val="24"/>
          <w:szCs w:val="24"/>
        </w:rPr>
        <w:t>;</w:t>
      </w:r>
    </w:p>
    <w:p w14:paraId="6964BFAB"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rozliczaniem czasu pracy pracowników</w:t>
      </w:r>
      <w:r w:rsidRPr="00FC5977">
        <w:rPr>
          <w:rFonts w:ascii="Arial Narrow" w:eastAsia="Times New Roman" w:hAnsi="Arial Narrow" w:cs="Arial"/>
          <w:sz w:val="24"/>
          <w:szCs w:val="24"/>
        </w:rPr>
        <w:t xml:space="preserve"> Urzędu</w:t>
      </w:r>
      <w:r w:rsidRPr="00FC5977">
        <w:rPr>
          <w:rFonts w:ascii="Arial Narrow" w:eastAsia="Times New Roman" w:hAnsi="Arial Narrow"/>
          <w:sz w:val="24"/>
          <w:szCs w:val="24"/>
        </w:rPr>
        <w:t>;</w:t>
      </w:r>
    </w:p>
    <w:p w14:paraId="591A03FF" w14:textId="03DC3D6F" w:rsidR="00905301" w:rsidRPr="00FC5977" w:rsidRDefault="00905301" w:rsidP="0022109D">
      <w:pPr>
        <w:numPr>
          <w:ilvl w:val="0"/>
          <w:numId w:val="49"/>
        </w:numPr>
        <w:spacing w:after="0" w:line="240" w:lineRule="auto"/>
        <w:ind w:left="924" w:hanging="357"/>
        <w:jc w:val="both"/>
        <w:rPr>
          <w:rFonts w:ascii="Arial Narrow" w:eastAsia="Times New Roman" w:hAnsi="Arial Narrow" w:cs="TTE199BC00t00"/>
          <w:sz w:val="24"/>
          <w:szCs w:val="24"/>
        </w:rPr>
      </w:pPr>
      <w:r w:rsidRPr="00FC5977">
        <w:rPr>
          <w:rFonts w:ascii="Arial Narrow" w:eastAsia="Times New Roman" w:hAnsi="Arial Narrow" w:cs="TTE199BC00t00"/>
          <w:sz w:val="24"/>
          <w:szCs w:val="24"/>
        </w:rPr>
        <w:lastRenderedPageBreak/>
        <w:t xml:space="preserve">prowadzenie rejestrów upoważnień i pełnomocnictw udzielonych przez Prezydenta oraz przygotowywanie projektów upoważnień i pełnomocnictw – z wyłączeniem upoważnień </w:t>
      </w:r>
      <w:r w:rsidR="00A830A9">
        <w:rPr>
          <w:rFonts w:ascii="Arial Narrow" w:eastAsia="Times New Roman" w:hAnsi="Arial Narrow" w:cs="TTE199BC00t00"/>
          <w:sz w:val="24"/>
          <w:szCs w:val="24"/>
        </w:rPr>
        <w:br/>
      </w:r>
      <w:r w:rsidRPr="00FC5977">
        <w:rPr>
          <w:rFonts w:ascii="Arial Narrow" w:eastAsia="Times New Roman" w:hAnsi="Arial Narrow" w:cs="TTE199BC00t00"/>
          <w:sz w:val="24"/>
          <w:szCs w:val="24"/>
        </w:rPr>
        <w:t>do przetwarzania danych osobowych i nadawania dostępu do lokalnej sieci informatycznej oraz pełnomocnictw procesowych dotyczących spraw prowadzonych przez Biuro Prawne;</w:t>
      </w:r>
    </w:p>
    <w:p w14:paraId="561837A9"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skarg i wniosków przez Prezydenta, w tym prowadzenie rejestru tych skarg i wniosków oraz organizacja przyjęć interesantów w sprawach skarg i wniosków przez Prezydenta i Zastępców Prezydenta;</w:t>
      </w:r>
    </w:p>
    <w:p w14:paraId="7A1C290E"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przez Prezydenta petycji,</w:t>
      </w:r>
      <w:r w:rsidRPr="00FC5977">
        <w:rPr>
          <w:rFonts w:ascii="Arial Narrow" w:eastAsia="Times New Roman" w:hAnsi="Arial Narrow"/>
          <w:sz w:val="24"/>
          <w:szCs w:val="24"/>
        </w:rPr>
        <w:t xml:space="preserve"> w tym przygotowywanie i przekazywanie do publikacji zbiorczej informacji o petycjach rozpatrzonych przez Prezydenta w roku poprzednim</w:t>
      </w:r>
      <w:r w:rsidRPr="00FC5977">
        <w:rPr>
          <w:rFonts w:ascii="Arial Narrow" w:eastAsia="Times New Roman" w:hAnsi="Arial Narrow" w:cs="TTE199BC00t00"/>
          <w:sz w:val="24"/>
          <w:szCs w:val="24"/>
        </w:rPr>
        <w:t>;</w:t>
      </w:r>
    </w:p>
    <w:p w14:paraId="255FF60C"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elektronicznej skrzynki podawczej Urzędu;</w:t>
      </w:r>
    </w:p>
    <w:p w14:paraId="6D6EFCDA" w14:textId="6B3AB028"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kancelarii </w:t>
      </w:r>
      <w:r w:rsidR="009C1F78" w:rsidRPr="00FC5977">
        <w:rPr>
          <w:rFonts w:ascii="Arial Narrow" w:eastAsia="Times New Roman" w:hAnsi="Arial Narrow"/>
          <w:sz w:val="24"/>
          <w:szCs w:val="24"/>
        </w:rPr>
        <w:t>głównej</w:t>
      </w:r>
      <w:r w:rsidRPr="00FC5977">
        <w:rPr>
          <w:rFonts w:ascii="Arial Narrow" w:eastAsia="Times New Roman" w:hAnsi="Arial Narrow"/>
          <w:sz w:val="24"/>
          <w:szCs w:val="24"/>
        </w:rPr>
        <w:t xml:space="preserve"> Urzędu, w tym: </w:t>
      </w:r>
      <w:r w:rsidR="004C28DA" w:rsidRPr="00FC5977">
        <w:rPr>
          <w:rFonts w:ascii="Arial Narrow" w:eastAsia="Times New Roman" w:hAnsi="Arial Narrow"/>
          <w:sz w:val="24"/>
          <w:szCs w:val="24"/>
        </w:rPr>
        <w:t xml:space="preserve">obsługa przesyłek wychodzących i wpływających </w:t>
      </w:r>
      <w:r w:rsidR="009F4ADD">
        <w:rPr>
          <w:rFonts w:ascii="Arial Narrow" w:eastAsia="Times New Roman" w:hAnsi="Arial Narrow"/>
          <w:sz w:val="24"/>
          <w:szCs w:val="24"/>
        </w:rPr>
        <w:br/>
      </w:r>
      <w:r w:rsidR="004C28DA" w:rsidRPr="00FC5977">
        <w:rPr>
          <w:rFonts w:ascii="Arial Narrow" w:eastAsia="Times New Roman" w:hAnsi="Arial Narrow"/>
          <w:sz w:val="24"/>
          <w:szCs w:val="24"/>
        </w:rPr>
        <w:t>do Urzędu oraz korespondencji wewnętrznej w Urzędzie</w:t>
      </w:r>
      <w:r w:rsidRPr="00FC5977">
        <w:rPr>
          <w:rFonts w:ascii="Arial Narrow" w:eastAsia="Times New Roman" w:hAnsi="Arial Narrow"/>
          <w:sz w:val="24"/>
          <w:szCs w:val="24"/>
        </w:rPr>
        <w:t>;</w:t>
      </w:r>
    </w:p>
    <w:p w14:paraId="55E736DF" w14:textId="77777777" w:rsidR="00905301" w:rsidRPr="00FC5977" w:rsidRDefault="00905301" w:rsidP="0022109D">
      <w:pPr>
        <w:numPr>
          <w:ilvl w:val="0"/>
          <w:numId w:val="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gospodarcza Urzędu, w tym:</w:t>
      </w:r>
    </w:p>
    <w:p w14:paraId="2230F6A2"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prowadzenie magazynu materiałów i wyposażenia,</w:t>
      </w:r>
    </w:p>
    <w:p w14:paraId="4B7274BA"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zapewnienie utrzymania właściwego stanu higienicznego i estetycznego pomieszczeń i obiektów Urzędu oraz terenów wokół tych obiektów,</w:t>
      </w:r>
    </w:p>
    <w:p w14:paraId="00F4CF2D"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utrzymywanie samochodów służbowych we właściwym stanie technicznym i dysponowanie nimi,</w:t>
      </w:r>
    </w:p>
    <w:p w14:paraId="4ABCAF63"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nadzór nad ochroną fizyczną budynków Urzędu,</w:t>
      </w:r>
    </w:p>
    <w:p w14:paraId="43A15217"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Courier New"/>
          <w:sz w:val="24"/>
          <w:szCs w:val="24"/>
        </w:rPr>
        <w:t>zapewnienie ochrony przeciwpożarowej budynków, obiektów budowlanych i terenów Urzędu, w tym opracowania i aktualizowania instrukcji bezpieczeństwa pożarowego,</w:t>
      </w:r>
    </w:p>
    <w:p w14:paraId="1ED71B97" w14:textId="75D2745A"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utrzymanie w odpowiednim stanie technicznym budynków Urzędu wraz z instalacjami i urządzeniami technicznymi, w tym budynku i urządzeń stacji transformatorowej przy </w:t>
      </w:r>
      <w:r w:rsidR="00B2247F">
        <w:rPr>
          <w:rFonts w:ascii="Arial Narrow" w:eastAsia="Times New Roman" w:hAnsi="Arial Narrow"/>
          <w:sz w:val="24"/>
          <w:szCs w:val="24"/>
        </w:rPr>
        <w:br/>
      </w:r>
      <w:r w:rsidRPr="00FC5977">
        <w:rPr>
          <w:rFonts w:ascii="Arial Narrow" w:eastAsia="Times New Roman" w:hAnsi="Arial Narrow"/>
          <w:sz w:val="24"/>
          <w:szCs w:val="24"/>
        </w:rPr>
        <w:t>ul. Bojańczyka 11/13, w szczególności poprzez:</w:t>
      </w:r>
    </w:p>
    <w:p w14:paraId="3D4A4486" w14:textId="3B32BA3A"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zapewnienie terminowego przeprowadzania przeglądów technicznych,</w:t>
      </w:r>
    </w:p>
    <w:p w14:paraId="6533AC42" w14:textId="598ADDF8"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zapewnienie wykonywania konserwacji i napraw,</w:t>
      </w:r>
    </w:p>
    <w:p w14:paraId="0A64492E" w14:textId="2142E460" w:rsidR="00905301" w:rsidRPr="00FC5977" w:rsidRDefault="00182FD8"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określanie potrzeb w zakresie remontów i modernizacji,</w:t>
      </w:r>
    </w:p>
    <w:p w14:paraId="44581E16"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gospodarowanie składnikami rzeczowymi majątku ruchomego Urzędu, z wyłączeniem sprzętu i akcesoriów komputerowych, w tym: dokonywanie ich zakupu, współpraca z Komisją do oceny przydatności do dalszego użytkowania oraz Komisją likwidacyjną zużytych lub zbędnych składników rzeczowych majątku ruchomego,</w:t>
      </w:r>
    </w:p>
    <w:p w14:paraId="03870A90"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gospodarowanie środkami ochrony indywidualnej oraz odzieżą i obuwiem roboczym,</w:t>
      </w:r>
    </w:p>
    <w:p w14:paraId="6EACDE3F"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zaopatrzenia Urzędu w prasę, artykuły biurowe, środki czystości i inne materiały,</w:t>
      </w:r>
    </w:p>
    <w:p w14:paraId="78D70FF8" w14:textId="77777777" w:rsidR="00905301" w:rsidRPr="00FC5977" w:rsidRDefault="00905301" w:rsidP="0022109D">
      <w:pPr>
        <w:numPr>
          <w:ilvl w:val="0"/>
          <w:numId w:val="5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zakupu usług niezbędnych dla prawidłowego funkcjonowania Urzędu; </w:t>
      </w:r>
    </w:p>
    <w:p w14:paraId="6D8C8B50" w14:textId="77777777"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archiwum zakładowego;</w:t>
      </w:r>
    </w:p>
    <w:p w14:paraId="4DB31F47" w14:textId="6E5786B9"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doręczanie pism urzędowych na terenie Miasta;</w:t>
      </w:r>
    </w:p>
    <w:p w14:paraId="31D5C79D" w14:textId="3D1E6EBC" w:rsidR="00033E3F" w:rsidRPr="00FC5977" w:rsidRDefault="0053146A"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obsługi prawnej Prezydenta, Urzędu i Rady oraz miejskich jednostek organizacyjnych, z którymi zawarto porozumienie w sprawie tej obsługi, w tym:</w:t>
      </w:r>
    </w:p>
    <w:p w14:paraId="538AEAAD" w14:textId="7FB8D4C9" w:rsidR="0053146A"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sporządzanie opinii prawnych, udział w opracowywaniu projektów aktów prawnych, opiniowanie projektów aktów prawnych oraz udzielanie porad i konsultacji prawnych,</w:t>
      </w:r>
    </w:p>
    <w:p w14:paraId="70C821A5" w14:textId="41213A72" w:rsidR="00EA0BD4"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opiniowanie projektów umów i porozumień lub udział w ich przygotowywaniu i negocjowaniu przez właściwe komórki organizacyjne Urzędu, jeżeli mogą one spowodować dla Miasta powstanie poważnych zobowiązań finansowych lub ich charakter prawny jest skomplikowany,</w:t>
      </w:r>
    </w:p>
    <w:p w14:paraId="28A0445A" w14:textId="641F9258" w:rsidR="00863C30" w:rsidRPr="00FC5977" w:rsidRDefault="00EA0BD4" w:rsidP="0022109D">
      <w:pPr>
        <w:pStyle w:val="Akapitzlist"/>
        <w:numPr>
          <w:ilvl w:val="0"/>
          <w:numId w:val="134"/>
        </w:numPr>
        <w:ind w:left="1208" w:hanging="357"/>
        <w:jc w:val="both"/>
        <w:rPr>
          <w:rFonts w:ascii="Arial Narrow" w:hAnsi="Arial Narrow"/>
          <w:sz w:val="24"/>
          <w:szCs w:val="24"/>
        </w:rPr>
      </w:pPr>
      <w:r w:rsidRPr="00FC5977">
        <w:rPr>
          <w:rFonts w:ascii="Arial Narrow" w:hAnsi="Arial Narrow"/>
          <w:sz w:val="24"/>
          <w:szCs w:val="24"/>
        </w:rPr>
        <w:t xml:space="preserve">sprawowanie zastępstwa prawnego i procesowego w sprawach z udziałem Miasta </w:t>
      </w:r>
      <w:r w:rsidRPr="00FC5977">
        <w:rPr>
          <w:rFonts w:ascii="Arial Narrow" w:hAnsi="Arial Narrow"/>
          <w:sz w:val="24"/>
          <w:szCs w:val="24"/>
        </w:rPr>
        <w:br/>
        <w:t>i Urzędu</w:t>
      </w:r>
      <w:r w:rsidR="00863C30" w:rsidRPr="00FC5977">
        <w:rPr>
          <w:rFonts w:ascii="Arial Narrow" w:hAnsi="Arial Narrow"/>
          <w:sz w:val="24"/>
          <w:szCs w:val="24"/>
        </w:rPr>
        <w:t>,</w:t>
      </w:r>
    </w:p>
    <w:p w14:paraId="32CC0048" w14:textId="7C7F7A3F" w:rsidR="00EA0BD4" w:rsidRPr="00FC5977" w:rsidRDefault="00863C30" w:rsidP="00EE1994">
      <w:pPr>
        <w:spacing w:after="0" w:line="257" w:lineRule="auto"/>
        <w:ind w:left="924"/>
        <w:jc w:val="both"/>
        <w:rPr>
          <w:rFonts w:ascii="Arial Narrow" w:eastAsia="Times New Roman" w:hAnsi="Arial Narrow"/>
          <w:sz w:val="24"/>
          <w:szCs w:val="24"/>
        </w:rPr>
      </w:pPr>
      <w:r w:rsidRPr="00FC5977">
        <w:rPr>
          <w:rFonts w:ascii="Arial Narrow" w:eastAsia="Times New Roman" w:hAnsi="Arial Narrow"/>
          <w:sz w:val="24"/>
          <w:szCs w:val="24"/>
        </w:rPr>
        <w:t>z zastrzeżeniem § 4</w:t>
      </w:r>
      <w:r w:rsidR="00671688" w:rsidRPr="00FC5977">
        <w:rPr>
          <w:rFonts w:ascii="Arial Narrow" w:eastAsia="Times New Roman" w:hAnsi="Arial Narrow"/>
          <w:sz w:val="24"/>
          <w:szCs w:val="24"/>
        </w:rPr>
        <w:t>5</w:t>
      </w:r>
      <w:r w:rsidRPr="00FC5977">
        <w:rPr>
          <w:rFonts w:ascii="Arial Narrow" w:eastAsia="Times New Roman" w:hAnsi="Arial Narrow"/>
          <w:sz w:val="24"/>
          <w:szCs w:val="24"/>
        </w:rPr>
        <w:t xml:space="preserve"> pkt</w:t>
      </w:r>
      <w:r w:rsidR="00061CEE" w:rsidRPr="00FC5977">
        <w:rPr>
          <w:rFonts w:ascii="Arial Narrow" w:eastAsia="Times New Roman" w:hAnsi="Arial Narrow"/>
          <w:sz w:val="24"/>
          <w:szCs w:val="24"/>
        </w:rPr>
        <w:t xml:space="preserve"> 24</w:t>
      </w:r>
      <w:r w:rsidR="00E80A41" w:rsidRPr="00FC5977">
        <w:rPr>
          <w:rFonts w:ascii="Arial Narrow" w:hAnsi="Arial Narrow"/>
          <w:sz w:val="24"/>
          <w:szCs w:val="24"/>
        </w:rPr>
        <w:t>;</w:t>
      </w:r>
    </w:p>
    <w:p w14:paraId="6BC3D263" w14:textId="3BD4C2E9" w:rsidR="00905301" w:rsidRPr="00FC5977" w:rsidRDefault="00905301" w:rsidP="0055413D">
      <w:pPr>
        <w:numPr>
          <w:ilvl w:val="0"/>
          <w:numId w:val="15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w:t>
      </w:r>
      <w:r w:rsidR="00FB3619" w:rsidRPr="00FC5977">
        <w:rPr>
          <w:rFonts w:ascii="Arial Narrow" w:eastAsia="Times New Roman" w:hAnsi="Arial Narrow"/>
          <w:sz w:val="24"/>
          <w:szCs w:val="24"/>
        </w:rPr>
        <w:t>ochrony</w:t>
      </w:r>
      <w:r w:rsidR="00722FA2" w:rsidRPr="00FC5977">
        <w:rPr>
          <w:rFonts w:ascii="Arial Narrow" w:eastAsia="Times New Roman" w:hAnsi="Arial Narrow"/>
          <w:sz w:val="24"/>
          <w:szCs w:val="24"/>
        </w:rPr>
        <w:t xml:space="preserve"> prawnej </w:t>
      </w:r>
      <w:r w:rsidR="00012A50" w:rsidRPr="00FC5977">
        <w:rPr>
          <w:rFonts w:ascii="Arial Narrow" w:eastAsia="Times New Roman" w:hAnsi="Arial Narrow"/>
          <w:sz w:val="24"/>
          <w:szCs w:val="24"/>
        </w:rPr>
        <w:t xml:space="preserve">herbu, flagi, emblematów oraz </w:t>
      </w:r>
      <w:r w:rsidR="00B03E68" w:rsidRPr="00FC5977">
        <w:rPr>
          <w:rFonts w:ascii="Arial Narrow" w:eastAsia="Times New Roman" w:hAnsi="Arial Narrow"/>
          <w:sz w:val="24"/>
          <w:szCs w:val="24"/>
        </w:rPr>
        <w:t>insygniów</w:t>
      </w:r>
      <w:r w:rsidR="00012A50" w:rsidRPr="00FC5977">
        <w:rPr>
          <w:rFonts w:ascii="Arial Narrow" w:eastAsia="Times New Roman" w:hAnsi="Arial Narrow"/>
          <w:sz w:val="24"/>
          <w:szCs w:val="24"/>
        </w:rPr>
        <w:t xml:space="preserve"> i innych symboli Miasta, a także </w:t>
      </w:r>
      <w:r w:rsidR="000D1310" w:rsidRPr="00FC5977">
        <w:rPr>
          <w:rFonts w:ascii="Arial Narrow" w:eastAsia="Times New Roman" w:hAnsi="Arial Narrow"/>
          <w:sz w:val="24"/>
          <w:szCs w:val="24"/>
        </w:rPr>
        <w:t xml:space="preserve">odznak </w:t>
      </w:r>
      <w:r w:rsidR="00012A50" w:rsidRPr="00FC5977">
        <w:rPr>
          <w:rFonts w:ascii="Arial Narrow" w:eastAsia="Times New Roman" w:hAnsi="Arial Narrow"/>
          <w:sz w:val="24"/>
          <w:szCs w:val="24"/>
        </w:rPr>
        <w:t xml:space="preserve">ustanowionych </w:t>
      </w:r>
      <w:r w:rsidR="000D1310" w:rsidRPr="00FC5977">
        <w:rPr>
          <w:rFonts w:ascii="Arial Narrow" w:eastAsia="Times New Roman" w:hAnsi="Arial Narrow"/>
          <w:sz w:val="24"/>
          <w:szCs w:val="24"/>
        </w:rPr>
        <w:t xml:space="preserve">przez </w:t>
      </w:r>
      <w:r w:rsidR="00387D02" w:rsidRPr="00FC5977">
        <w:rPr>
          <w:rFonts w:ascii="Arial Narrow" w:eastAsia="Times New Roman" w:hAnsi="Arial Narrow"/>
          <w:sz w:val="24"/>
          <w:szCs w:val="24"/>
        </w:rPr>
        <w:t>Radę</w:t>
      </w:r>
      <w:r w:rsidRPr="00FC5977">
        <w:rPr>
          <w:rFonts w:ascii="Arial Narrow" w:eastAsia="Times New Roman" w:hAnsi="Arial Narrow"/>
          <w:sz w:val="24"/>
          <w:szCs w:val="24"/>
        </w:rPr>
        <w:t>;</w:t>
      </w:r>
    </w:p>
    <w:p w14:paraId="526B19DF" w14:textId="77777777" w:rsidR="00905301" w:rsidRPr="00FC5977" w:rsidRDefault="00905301" w:rsidP="0055413D">
      <w:pPr>
        <w:numPr>
          <w:ilvl w:val="0"/>
          <w:numId w:val="150"/>
        </w:numPr>
        <w:spacing w:after="0" w:line="240" w:lineRule="auto"/>
        <w:ind w:left="924" w:hanging="357"/>
        <w:jc w:val="both"/>
        <w:rPr>
          <w:rFonts w:ascii="Arial Narrow" w:eastAsia="Times New Roman" w:hAnsi="Arial Narrow"/>
          <w:b/>
          <w:sz w:val="24"/>
          <w:szCs w:val="24"/>
        </w:rPr>
      </w:pPr>
      <w:r w:rsidRPr="00FC5977">
        <w:rPr>
          <w:rFonts w:ascii="Arial Narrow" w:eastAsia="Times New Roman" w:hAnsi="Arial Narrow"/>
          <w:sz w:val="24"/>
          <w:szCs w:val="24"/>
        </w:rPr>
        <w:t>udział w postępowaniach, w których bierze udział kontrahent zagraniczny.</w:t>
      </w:r>
    </w:p>
    <w:p w14:paraId="71CC6E3B" w14:textId="77777777" w:rsidR="00905301" w:rsidRPr="00FC5977" w:rsidRDefault="00905301" w:rsidP="00905301">
      <w:pPr>
        <w:spacing w:after="0" w:line="240" w:lineRule="auto"/>
        <w:ind w:left="705"/>
        <w:jc w:val="both"/>
        <w:rPr>
          <w:rFonts w:ascii="Arial Narrow" w:eastAsia="Times New Roman" w:hAnsi="Arial Narrow" w:cs="Arial"/>
          <w:sz w:val="24"/>
          <w:szCs w:val="24"/>
        </w:rPr>
      </w:pPr>
    </w:p>
    <w:p w14:paraId="4AADAEB1" w14:textId="3F06052F" w:rsidR="00905301" w:rsidRPr="00FC5977" w:rsidRDefault="00905301" w:rsidP="00905301">
      <w:pPr>
        <w:spacing w:after="0" w:line="240" w:lineRule="auto"/>
        <w:ind w:firstLine="284"/>
        <w:rPr>
          <w:rFonts w:ascii="Arial Narrow" w:eastAsia="Times New Roman" w:hAnsi="Arial Narrow" w:cs="Arial"/>
          <w:sz w:val="24"/>
          <w:szCs w:val="24"/>
        </w:rPr>
      </w:pPr>
      <w:bookmarkStart w:id="32" w:name="_Hlk123117840"/>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7</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Finansów </w:t>
      </w:r>
      <w:r w:rsidRPr="00FC5977">
        <w:rPr>
          <w:rFonts w:ascii="Arial Narrow" w:eastAsia="Times New Roman" w:hAnsi="Arial Narrow" w:cs="Arial"/>
          <w:sz w:val="24"/>
          <w:szCs w:val="24"/>
        </w:rPr>
        <w:t>należy w szczególności:</w:t>
      </w:r>
    </w:p>
    <w:p w14:paraId="04138D74"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lastRenderedPageBreak/>
        <w:t>p</w:t>
      </w:r>
      <w:r w:rsidRPr="00FC5977">
        <w:rPr>
          <w:rFonts w:ascii="Arial Narrow" w:eastAsia="Times New Roman" w:hAnsi="Arial Narrow"/>
          <w:sz w:val="24"/>
          <w:szCs w:val="24"/>
        </w:rPr>
        <w:t>rzygotowywanie projektów uchwał Rady dotyczących:</w:t>
      </w:r>
    </w:p>
    <w:p w14:paraId="7D2643C0"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uchwalenia i zmiany budżetu Miasta oraz wieloletniej prognozy finansowej,</w:t>
      </w:r>
    </w:p>
    <w:p w14:paraId="400207D3"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przyjęcia sprawozdania finansowego wraz ze sprawozdaniem z wykonania budżetu,</w:t>
      </w:r>
    </w:p>
    <w:p w14:paraId="28F2F2DC"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podatków i opłat lokalnych,</w:t>
      </w:r>
    </w:p>
    <w:p w14:paraId="0B5BA729" w14:textId="77777777" w:rsidR="00905301" w:rsidRPr="00FC5977" w:rsidRDefault="00905301"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ustalania zasad udzielania </w:t>
      </w:r>
      <w:r w:rsidR="004243ED" w:rsidRPr="00FC5977">
        <w:rPr>
          <w:rFonts w:ascii="Arial Narrow" w:eastAsia="Times New Roman" w:hAnsi="Arial Narrow"/>
          <w:sz w:val="24"/>
          <w:szCs w:val="24"/>
        </w:rPr>
        <w:t xml:space="preserve">zwolnień od podatków i opłat lokalnych oraz </w:t>
      </w:r>
      <w:r w:rsidRPr="00FC5977">
        <w:rPr>
          <w:rFonts w:ascii="Arial Narrow" w:eastAsia="Times New Roman" w:hAnsi="Arial Narrow"/>
          <w:sz w:val="24"/>
          <w:szCs w:val="24"/>
        </w:rPr>
        <w:t>ulg w niepodatkowych należnościach budżetowych</w:t>
      </w:r>
      <w:r w:rsidR="004243ED" w:rsidRPr="00FC5977">
        <w:rPr>
          <w:rFonts w:ascii="Arial Narrow" w:eastAsia="Times New Roman" w:hAnsi="Arial Narrow"/>
          <w:sz w:val="24"/>
          <w:szCs w:val="24"/>
        </w:rPr>
        <w:t>,</w:t>
      </w:r>
    </w:p>
    <w:p w14:paraId="56287D13" w14:textId="77777777" w:rsidR="004243ED" w:rsidRPr="00FC5977" w:rsidRDefault="004243ED"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emitowania obligacji oraz określania zasad ich zbywania, nabywania i wykupu,</w:t>
      </w:r>
    </w:p>
    <w:p w14:paraId="6A53300B" w14:textId="77777777" w:rsidR="004243ED" w:rsidRPr="00FC5977" w:rsidRDefault="004243ED" w:rsidP="00FC2622">
      <w:pPr>
        <w:numPr>
          <w:ilvl w:val="3"/>
          <w:numId w:val="12"/>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zaciągania długoterminowych pożyczek i kredytów;</w:t>
      </w:r>
    </w:p>
    <w:p w14:paraId="146716A7"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materiałów do projektu budżetu Miasta i wieloletniej prognozy finansowej;</w:t>
      </w:r>
    </w:p>
    <w:p w14:paraId="51DCB36C"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sprawozdań i informacji z wykonania budżetu oraz informacji o stanie mienia komunalnego;</w:t>
      </w:r>
    </w:p>
    <w:p w14:paraId="1ADC1D4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zarządzeń Prezydenta dotyczących wykonywania budżetu oraz jego zmian;</w:t>
      </w:r>
    </w:p>
    <w:p w14:paraId="095B63D1"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rachunkowości budżetu Miasta i </w:t>
      </w:r>
      <w:r w:rsidR="0045526E" w:rsidRPr="00FC5977">
        <w:rPr>
          <w:rFonts w:ascii="Arial Narrow" w:eastAsia="Times New Roman" w:hAnsi="Arial Narrow"/>
          <w:sz w:val="24"/>
          <w:szCs w:val="24"/>
        </w:rPr>
        <w:t>rachunkowości budżetowej Urzędu</w:t>
      </w:r>
      <w:r w:rsidR="00146D50" w:rsidRPr="00FC5977">
        <w:rPr>
          <w:rFonts w:ascii="Arial Narrow" w:eastAsia="Times New Roman" w:hAnsi="Arial Narrow"/>
          <w:sz w:val="24"/>
          <w:szCs w:val="24"/>
        </w:rPr>
        <w:t>,</w:t>
      </w:r>
      <w:r w:rsidR="0045526E" w:rsidRPr="00FC5977">
        <w:rPr>
          <w:rFonts w:ascii="Arial Narrow" w:eastAsia="Times New Roman" w:hAnsi="Arial Narrow"/>
          <w:sz w:val="24"/>
          <w:szCs w:val="24"/>
        </w:rPr>
        <w:t xml:space="preserve"> </w:t>
      </w:r>
      <w:r w:rsidR="00146D50" w:rsidRPr="00FC5977">
        <w:rPr>
          <w:rFonts w:ascii="Arial Narrow" w:eastAsia="Times New Roman" w:hAnsi="Arial Narrow"/>
          <w:sz w:val="24"/>
          <w:szCs w:val="24"/>
        </w:rPr>
        <w:t>w tym</w:t>
      </w:r>
      <w:r w:rsidR="0045526E" w:rsidRPr="00FC5977">
        <w:rPr>
          <w:rFonts w:ascii="Arial Narrow" w:eastAsia="Times New Roman" w:hAnsi="Arial Narrow"/>
          <w:sz w:val="24"/>
          <w:szCs w:val="24"/>
        </w:rPr>
        <w:t xml:space="preserve"> </w:t>
      </w:r>
      <w:r w:rsidR="00146D50" w:rsidRPr="00FC5977">
        <w:rPr>
          <w:rFonts w:ascii="Arial Narrow" w:eastAsia="Times New Roman" w:hAnsi="Arial Narrow"/>
          <w:sz w:val="24"/>
          <w:szCs w:val="24"/>
        </w:rPr>
        <w:t xml:space="preserve">rachunkowości podatkowej </w:t>
      </w:r>
      <w:r w:rsidRPr="00FC5977">
        <w:rPr>
          <w:rFonts w:ascii="Arial Narrow" w:eastAsia="Times New Roman" w:hAnsi="Arial Narrow"/>
          <w:sz w:val="24"/>
          <w:szCs w:val="24"/>
        </w:rPr>
        <w:t>oraz sprawozdawczości w tym zakresie, zgodnie z zasadami rachunkowości;</w:t>
      </w:r>
    </w:p>
    <w:p w14:paraId="4FDC065A" w14:textId="77777777" w:rsidR="00D2731F" w:rsidRPr="00FC5977" w:rsidRDefault="00905301" w:rsidP="00D2731F">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obsługi pracowników Urzędu i osób fizycznych świadczących usługi na rzecz Urzędu w zakresie ubezpieczeń społecznych i zdrowotnych oraz naliczania wynagrodzeń;</w:t>
      </w:r>
    </w:p>
    <w:p w14:paraId="40DB22F4" w14:textId="2BA7650A" w:rsidR="002F0E07" w:rsidRPr="00FC5977" w:rsidRDefault="005D7F3A" w:rsidP="00D2731F">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t>
      </w:r>
      <w:r w:rsidR="00A53ED2" w:rsidRPr="00FC5977">
        <w:rPr>
          <w:rFonts w:ascii="Arial Narrow" w:eastAsia="Times New Roman" w:hAnsi="Arial Narrow"/>
          <w:sz w:val="24"/>
          <w:szCs w:val="24"/>
        </w:rPr>
        <w:t>obsług</w:t>
      </w:r>
      <w:r w:rsidRPr="00FC5977">
        <w:rPr>
          <w:rFonts w:ascii="Arial Narrow" w:eastAsia="Times New Roman" w:hAnsi="Arial Narrow"/>
          <w:sz w:val="24"/>
          <w:szCs w:val="24"/>
        </w:rPr>
        <w:t>i</w:t>
      </w:r>
      <w:r w:rsidR="00A53ED2" w:rsidRPr="00FC5977">
        <w:rPr>
          <w:rFonts w:ascii="Arial Narrow" w:eastAsia="Times New Roman" w:hAnsi="Arial Narrow"/>
          <w:sz w:val="24"/>
          <w:szCs w:val="24"/>
        </w:rPr>
        <w:t xml:space="preserve"> finansow</w:t>
      </w:r>
      <w:r w:rsidRPr="00FC5977">
        <w:rPr>
          <w:rFonts w:ascii="Arial Narrow" w:eastAsia="Times New Roman" w:hAnsi="Arial Narrow"/>
          <w:sz w:val="24"/>
          <w:szCs w:val="24"/>
        </w:rPr>
        <w:t>ej</w:t>
      </w:r>
      <w:r w:rsidR="00A53ED2" w:rsidRPr="00FC5977">
        <w:rPr>
          <w:rFonts w:ascii="Arial Narrow" w:eastAsia="Times New Roman" w:hAnsi="Arial Narrow"/>
          <w:sz w:val="24"/>
          <w:szCs w:val="24"/>
        </w:rPr>
        <w:t xml:space="preserve"> </w:t>
      </w:r>
      <w:r w:rsidR="004C1E43" w:rsidRPr="00FC5977">
        <w:rPr>
          <w:rFonts w:ascii="Arial Narrow" w:eastAsia="Times New Roman" w:hAnsi="Arial Narrow"/>
          <w:sz w:val="24"/>
          <w:szCs w:val="24"/>
        </w:rPr>
        <w:t>osób zatrudnionych w zakresie uczestnictwa w</w:t>
      </w:r>
      <w:r w:rsidR="00A53ED2" w:rsidRPr="00FC5977">
        <w:rPr>
          <w:rFonts w:ascii="Arial Narrow" w:eastAsia="Times New Roman" w:hAnsi="Arial Narrow"/>
          <w:sz w:val="24"/>
          <w:szCs w:val="24"/>
        </w:rPr>
        <w:t xml:space="preserve"> pracownicz</w:t>
      </w:r>
      <w:r w:rsidR="004C1E43" w:rsidRPr="00FC5977">
        <w:rPr>
          <w:rFonts w:ascii="Arial Narrow" w:eastAsia="Times New Roman" w:hAnsi="Arial Narrow"/>
          <w:sz w:val="24"/>
          <w:szCs w:val="24"/>
        </w:rPr>
        <w:t>ym</w:t>
      </w:r>
      <w:r w:rsidR="00A53ED2" w:rsidRPr="00FC5977">
        <w:rPr>
          <w:rFonts w:ascii="Arial Narrow" w:eastAsia="Times New Roman" w:hAnsi="Arial Narrow"/>
          <w:sz w:val="24"/>
          <w:szCs w:val="24"/>
        </w:rPr>
        <w:t xml:space="preserve"> plan</w:t>
      </w:r>
      <w:r w:rsidR="004C1E43" w:rsidRPr="00FC5977">
        <w:rPr>
          <w:rFonts w:ascii="Arial Narrow" w:eastAsia="Times New Roman" w:hAnsi="Arial Narrow"/>
          <w:sz w:val="24"/>
          <w:szCs w:val="24"/>
        </w:rPr>
        <w:t>ie</w:t>
      </w:r>
      <w:r w:rsidR="00A53ED2" w:rsidRPr="00FC5977">
        <w:rPr>
          <w:rFonts w:ascii="Arial Narrow" w:eastAsia="Times New Roman" w:hAnsi="Arial Narrow"/>
          <w:sz w:val="24"/>
          <w:szCs w:val="24"/>
        </w:rPr>
        <w:t xml:space="preserve"> kapitałow</w:t>
      </w:r>
      <w:r w:rsidR="004C1E43" w:rsidRPr="00FC5977">
        <w:rPr>
          <w:rFonts w:ascii="Arial Narrow" w:eastAsia="Times New Roman" w:hAnsi="Arial Narrow"/>
          <w:sz w:val="24"/>
          <w:szCs w:val="24"/>
        </w:rPr>
        <w:t>ym</w:t>
      </w:r>
      <w:r w:rsidR="00A53ED2" w:rsidRPr="00FC5977">
        <w:rPr>
          <w:rFonts w:ascii="Arial Narrow" w:eastAsia="Times New Roman" w:hAnsi="Arial Narrow"/>
          <w:sz w:val="24"/>
          <w:szCs w:val="24"/>
        </w:rPr>
        <w:t>;</w:t>
      </w:r>
    </w:p>
    <w:p w14:paraId="7AE92426" w14:textId="28BB8315"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w:t>
      </w:r>
      <w:r w:rsidR="00AA6559" w:rsidRPr="00FC5977">
        <w:rPr>
          <w:rFonts w:ascii="Arial Narrow" w:eastAsia="Times New Roman" w:hAnsi="Arial Narrow"/>
          <w:sz w:val="24"/>
          <w:szCs w:val="24"/>
        </w:rPr>
        <w:t xml:space="preserve">analitycznej </w:t>
      </w:r>
      <w:r w:rsidRPr="00FC5977">
        <w:rPr>
          <w:rFonts w:ascii="Arial Narrow" w:eastAsia="Times New Roman" w:hAnsi="Arial Narrow"/>
          <w:sz w:val="24"/>
          <w:szCs w:val="24"/>
        </w:rPr>
        <w:t xml:space="preserve">ewidencji i windykacji </w:t>
      </w:r>
      <w:r w:rsidR="00AA6559" w:rsidRPr="00FC5977">
        <w:rPr>
          <w:rFonts w:ascii="Arial Narrow" w:eastAsia="Times New Roman" w:hAnsi="Arial Narrow"/>
          <w:sz w:val="24"/>
          <w:szCs w:val="24"/>
        </w:rPr>
        <w:t xml:space="preserve">niepodatkowych </w:t>
      </w:r>
      <w:r w:rsidRPr="00FC5977">
        <w:rPr>
          <w:rFonts w:ascii="Arial Narrow" w:eastAsia="Times New Roman" w:hAnsi="Arial Narrow"/>
          <w:sz w:val="24"/>
          <w:szCs w:val="24"/>
        </w:rPr>
        <w:t xml:space="preserve">należności </w:t>
      </w:r>
      <w:r w:rsidR="00AA6559" w:rsidRPr="00FC5977">
        <w:rPr>
          <w:rFonts w:ascii="Arial Narrow" w:eastAsia="Times New Roman" w:hAnsi="Arial Narrow"/>
          <w:sz w:val="24"/>
          <w:szCs w:val="24"/>
        </w:rPr>
        <w:t>Miasta</w:t>
      </w:r>
      <w:r w:rsidRPr="00FC5977">
        <w:rPr>
          <w:rFonts w:ascii="Arial Narrow" w:eastAsia="Times New Roman" w:hAnsi="Arial Narrow"/>
          <w:sz w:val="24"/>
          <w:szCs w:val="24"/>
        </w:rPr>
        <w:t>;</w:t>
      </w:r>
    </w:p>
    <w:p w14:paraId="5D1CCA20"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ewidencji</w:t>
      </w:r>
      <w:r w:rsidR="0019384D" w:rsidRPr="00FC5977">
        <w:rPr>
          <w:rFonts w:ascii="Arial Narrow" w:eastAsia="Times New Roman" w:hAnsi="Arial Narrow"/>
          <w:sz w:val="24"/>
          <w:szCs w:val="24"/>
        </w:rPr>
        <w:t>,</w:t>
      </w:r>
      <w:r w:rsidRPr="00FC5977">
        <w:rPr>
          <w:rFonts w:ascii="Arial Narrow" w:eastAsia="Times New Roman" w:hAnsi="Arial Narrow"/>
          <w:sz w:val="24"/>
          <w:szCs w:val="24"/>
        </w:rPr>
        <w:t xml:space="preserve"> wymiaru </w:t>
      </w:r>
      <w:r w:rsidR="0019384D" w:rsidRPr="00FC5977">
        <w:rPr>
          <w:rFonts w:ascii="Arial Narrow" w:eastAsia="Times New Roman" w:hAnsi="Arial Narrow"/>
          <w:sz w:val="24"/>
          <w:szCs w:val="24"/>
        </w:rPr>
        <w:t xml:space="preserve">i windykacji </w:t>
      </w:r>
      <w:r w:rsidRPr="00FC5977">
        <w:rPr>
          <w:rFonts w:ascii="Arial Narrow" w:eastAsia="Times New Roman" w:hAnsi="Arial Narrow"/>
          <w:sz w:val="24"/>
          <w:szCs w:val="24"/>
        </w:rPr>
        <w:t>należności podatkowych i opłat lokalnych oraz wydawanie zaświadczeń na podstawie prowadzonych ewidencji;</w:t>
      </w:r>
    </w:p>
    <w:p w14:paraId="34832570"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podatkowych;</w:t>
      </w:r>
    </w:p>
    <w:p w14:paraId="263FFE2D"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stosowania ulg w podatkach i opłatach oraz w niepodatkowych należnościach budżetowych;</w:t>
      </w:r>
    </w:p>
    <w:p w14:paraId="0006B894"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sprawach dotyczących pomocy publicznej, m. in. w zakresie: ustalania tej pomocy, wydawania zaświadczeń, sprawozdawczości, egzekwowania nienależnej pomocy publicznej, monitorowania itp.;</w:t>
      </w:r>
    </w:p>
    <w:p w14:paraId="1CE3AA09" w14:textId="66B8473C"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zakresie zwrotu podatku akcyzowego zawartego w cenie oleju napędowego wykorzystywanego do produkcji rolnej, występowanie z wnioskami o przekazanie gminie dotacji celowej oraz sporządzanie sprawozdań z wypłat producentom rolnym zwrotu podatku akcyzowego i rozliczeń dotacji celowych;</w:t>
      </w:r>
    </w:p>
    <w:p w14:paraId="4691B25F" w14:textId="57B26F0A" w:rsidR="00547B5D" w:rsidRPr="00FC5977" w:rsidRDefault="00547B5D"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w:t>
      </w:r>
      <w:r w:rsidR="003F54B1" w:rsidRPr="00FC5977">
        <w:rPr>
          <w:rFonts w:ascii="Arial Narrow" w:eastAsia="Times New Roman" w:hAnsi="Arial Narrow"/>
          <w:sz w:val="24"/>
          <w:szCs w:val="24"/>
        </w:rPr>
        <w:t>o których mowa w § 4 ust.</w:t>
      </w:r>
      <w:r w:rsidR="000F6A17" w:rsidRPr="00FC5977">
        <w:rPr>
          <w:rFonts w:ascii="Arial Narrow" w:eastAsia="Times New Roman" w:hAnsi="Arial Narrow"/>
          <w:sz w:val="24"/>
          <w:szCs w:val="24"/>
        </w:rPr>
        <w:t> </w:t>
      </w:r>
      <w:r w:rsidR="003F54B1" w:rsidRPr="00FC5977">
        <w:rPr>
          <w:rFonts w:ascii="Arial Narrow" w:eastAsia="Times New Roman" w:hAnsi="Arial Narrow"/>
          <w:sz w:val="24"/>
          <w:szCs w:val="24"/>
        </w:rPr>
        <w:t>1 pkt 3</w:t>
      </w:r>
      <w:r w:rsidR="00C2598B" w:rsidRPr="00FC5977">
        <w:rPr>
          <w:rFonts w:ascii="Arial Narrow" w:eastAsia="Times New Roman" w:hAnsi="Arial Narrow"/>
          <w:sz w:val="24"/>
          <w:szCs w:val="24"/>
        </w:rPr>
        <w:t xml:space="preserve"> rozporządzenia Ministra Obrony Narodowej z dnia 20 maja 2022 r.</w:t>
      </w:r>
      <w:r w:rsidR="00D271DE" w:rsidRPr="00FC5977">
        <w:rPr>
          <w:rFonts w:ascii="Arial Narrow" w:eastAsia="Times New Roman" w:hAnsi="Arial Narrow"/>
          <w:sz w:val="24"/>
          <w:szCs w:val="24"/>
        </w:rPr>
        <w:t xml:space="preserve"> w sprawie świadczenia pieniężnego dla żołnierzy pełniących terytorialną służbę wojskową, żołnierzy aktywnej rezerwy i żołnierzy pasywnej rezerwy;</w:t>
      </w:r>
    </w:p>
    <w:p w14:paraId="64FECB7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pisemnej informacji o zakresie stosowania przepisów prawa podatkowego na żądanie podatnika, płatnika lub inkasenta w ich indywidualnych sprawach, w których nie wszczęto postępowania podatkowego lub kontroli podatkowej;</w:t>
      </w:r>
    </w:p>
    <w:p w14:paraId="1DCFDA6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obsługi </w:t>
      </w:r>
      <w:r w:rsidR="0019384D" w:rsidRPr="00FC5977">
        <w:rPr>
          <w:rFonts w:ascii="Arial Narrow" w:eastAsia="Times New Roman" w:hAnsi="Arial Narrow"/>
          <w:sz w:val="24"/>
          <w:szCs w:val="24"/>
        </w:rPr>
        <w:t>kas w Urzędzie</w:t>
      </w:r>
      <w:r w:rsidRPr="00FC5977">
        <w:rPr>
          <w:rFonts w:ascii="Arial Narrow" w:eastAsia="Times New Roman" w:hAnsi="Arial Narrow"/>
          <w:sz w:val="24"/>
          <w:szCs w:val="24"/>
        </w:rPr>
        <w:t>;</w:t>
      </w:r>
    </w:p>
    <w:p w14:paraId="49F9D91D"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wyodrębnionej ewidencji księgowej w ramach budżetu Urzędu oraz przedsięwzięć realizowanych ze środków zewnętrznych, w tym pochodzących z budżetu Unii Europejskiej i innych źródeł zagranicznych;</w:t>
      </w:r>
    </w:p>
    <w:p w14:paraId="110AFC83"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zabezpieczeniem należności budżetowych w ramach prowadzenia windykacji;</w:t>
      </w:r>
    </w:p>
    <w:p w14:paraId="6D85F24C"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księgowej ewidencji analitycznej w zakresie zadań zleconych gminie, zadań rządowych </w:t>
      </w:r>
      <w:r w:rsidR="00560A69" w:rsidRPr="00FC5977">
        <w:rPr>
          <w:rFonts w:ascii="Arial Narrow" w:eastAsia="Times New Roman" w:hAnsi="Arial Narrow"/>
          <w:sz w:val="24"/>
          <w:szCs w:val="24"/>
        </w:rPr>
        <w:br/>
      </w:r>
      <w:r w:rsidRPr="00FC5977">
        <w:rPr>
          <w:rFonts w:ascii="Arial Narrow" w:eastAsia="Times New Roman" w:hAnsi="Arial Narrow"/>
          <w:sz w:val="24"/>
          <w:szCs w:val="24"/>
        </w:rPr>
        <w:t>i innych wykonywanych przez powiat;</w:t>
      </w:r>
    </w:p>
    <w:p w14:paraId="46AD3D1A"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zbiorczych sprawozdań budżetowych i finansowych oraz skonsolidowanego bilansu jednostki samorządu terytorialnego;</w:t>
      </w:r>
    </w:p>
    <w:p w14:paraId="7F0DF312" w14:textId="77777777" w:rsidR="00905301" w:rsidRPr="00FC5977" w:rsidRDefault="00905301" w:rsidP="00FC2622">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kontrola i analiza sprawozdań z wykonania budżetu pod kątem przestrzegania dyscypliny finansów publicznych oraz prowadzenie spraw z tym związanych; </w:t>
      </w:r>
    </w:p>
    <w:p w14:paraId="5585C7E5" w14:textId="77777777" w:rsidR="00C434A5" w:rsidRPr="00FC5977" w:rsidRDefault="000B1E51" w:rsidP="00C434A5">
      <w:pPr>
        <w:numPr>
          <w:ilvl w:val="0"/>
          <w:numId w:val="11"/>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lastRenderedPageBreak/>
        <w:t>prowadzeni</w:t>
      </w:r>
      <w:r w:rsidR="0045526E" w:rsidRPr="00FC5977">
        <w:rPr>
          <w:rFonts w:ascii="Arial Narrow" w:eastAsia="Times New Roman" w:hAnsi="Arial Narrow"/>
          <w:sz w:val="24"/>
          <w:szCs w:val="24"/>
        </w:rPr>
        <w:t>e</w:t>
      </w:r>
      <w:r w:rsidRPr="00FC5977">
        <w:rPr>
          <w:rFonts w:ascii="Arial Narrow" w:eastAsia="Times New Roman" w:hAnsi="Arial Narrow"/>
          <w:sz w:val="24"/>
          <w:szCs w:val="24"/>
        </w:rPr>
        <w:t xml:space="preserve"> analitycznej </w:t>
      </w:r>
      <w:r w:rsidR="00905301" w:rsidRPr="00FC5977">
        <w:rPr>
          <w:rFonts w:ascii="Arial Narrow" w:eastAsia="Times New Roman" w:hAnsi="Arial Narrow"/>
          <w:sz w:val="24"/>
          <w:szCs w:val="24"/>
        </w:rPr>
        <w:t xml:space="preserve">ewidencji </w:t>
      </w:r>
      <w:r w:rsidR="00891B43" w:rsidRPr="00FC5977">
        <w:rPr>
          <w:rFonts w:ascii="Arial Narrow" w:eastAsia="Times New Roman" w:hAnsi="Arial Narrow"/>
          <w:sz w:val="24"/>
          <w:szCs w:val="24"/>
        </w:rPr>
        <w:t xml:space="preserve">księgowej </w:t>
      </w:r>
      <w:r w:rsidR="00905301" w:rsidRPr="00FC5977">
        <w:rPr>
          <w:rFonts w:ascii="Arial Narrow" w:eastAsia="Times New Roman" w:hAnsi="Arial Narrow"/>
          <w:sz w:val="24"/>
          <w:szCs w:val="24"/>
        </w:rPr>
        <w:t>i windykacji niepodatkowych należności budżetowych</w:t>
      </w:r>
      <w:r w:rsidR="004520F3" w:rsidRPr="00FC5977">
        <w:rPr>
          <w:rFonts w:ascii="Arial Narrow" w:eastAsia="Times New Roman" w:hAnsi="Arial Narrow"/>
          <w:sz w:val="24"/>
          <w:szCs w:val="24"/>
        </w:rPr>
        <w:t xml:space="preserve"> Miasta i Skarbu Państwa;</w:t>
      </w:r>
      <w:bookmarkStart w:id="33" w:name="_Hlk121389528"/>
    </w:p>
    <w:bookmarkEnd w:id="33"/>
    <w:p w14:paraId="22951BE7" w14:textId="4E0AD451" w:rsidR="006C2F32" w:rsidRPr="00FC5977" w:rsidRDefault="004A398F" w:rsidP="00C434A5">
      <w:pPr>
        <w:numPr>
          <w:ilvl w:val="0"/>
          <w:numId w:val="11"/>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sz w:val="24"/>
          <w:szCs w:val="24"/>
        </w:rPr>
        <w:t>ustalanie kręgu spadkobierców po osobach zmarłych, będących dłużnikami Miasta</w:t>
      </w:r>
      <w:r w:rsidR="00336C6E" w:rsidRPr="00FC5977">
        <w:rPr>
          <w:rFonts w:ascii="Arial Narrow" w:eastAsia="Times New Roman" w:hAnsi="Arial Narrow"/>
          <w:sz w:val="24"/>
          <w:szCs w:val="24"/>
        </w:rPr>
        <w:t xml:space="preserve"> z tytułu podatków i opłat lokalnych</w:t>
      </w:r>
      <w:r w:rsidRPr="00FC5977">
        <w:rPr>
          <w:rFonts w:ascii="Arial Narrow" w:eastAsia="Times New Roman" w:hAnsi="Arial Narrow"/>
          <w:sz w:val="24"/>
          <w:szCs w:val="24"/>
        </w:rPr>
        <w:t>, w celu wszczęcia postępowania o stwierdzenie nabycia spadku</w:t>
      </w:r>
      <w:r w:rsidR="00336C6E" w:rsidRPr="00FC5977">
        <w:rPr>
          <w:rFonts w:ascii="Arial Narrow" w:eastAsia="Times New Roman" w:hAnsi="Arial Narrow"/>
          <w:i/>
          <w:iCs/>
          <w:sz w:val="24"/>
          <w:szCs w:val="24"/>
        </w:rPr>
        <w:t>;</w:t>
      </w:r>
    </w:p>
    <w:p w14:paraId="1F506399" w14:textId="77777777"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unormowań i procedur w zakresie gospodarowania środkami i mieniem publicznym;</w:t>
      </w:r>
    </w:p>
    <w:p w14:paraId="6A09A9F7" w14:textId="7C263727" w:rsidR="00905301" w:rsidRPr="00FC5977" w:rsidRDefault="00905301" w:rsidP="008742B8">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w:t>
      </w:r>
      <w:r w:rsidR="00AA6559" w:rsidRPr="00FC5977">
        <w:rPr>
          <w:rFonts w:ascii="Arial Narrow" w:eastAsia="Times New Roman" w:hAnsi="Arial Narrow"/>
          <w:sz w:val="24"/>
          <w:szCs w:val="24"/>
        </w:rPr>
        <w:t xml:space="preserve">zbiorczych </w:t>
      </w:r>
      <w:r w:rsidRPr="00FC5977">
        <w:rPr>
          <w:rFonts w:ascii="Arial Narrow" w:eastAsia="Times New Roman" w:hAnsi="Arial Narrow"/>
          <w:sz w:val="24"/>
          <w:szCs w:val="24"/>
        </w:rPr>
        <w:t>sprawozdań z otrzymanych i wykorzystanych dotacji z budżetu państwa;</w:t>
      </w:r>
    </w:p>
    <w:p w14:paraId="0FCA4A37" w14:textId="5ECCD727"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zapewnienie okresowego ustalania lub sprawdzania drogą inwentaryzacji rzeczywistego stanu aktywów i pasywów</w:t>
      </w:r>
      <w:r w:rsidR="00C434A5" w:rsidRPr="00FC5977">
        <w:rPr>
          <w:rFonts w:ascii="Arial Narrow" w:eastAsia="Times New Roman" w:hAnsi="Arial Narrow"/>
          <w:sz w:val="24"/>
          <w:szCs w:val="24"/>
        </w:rPr>
        <w:t>;</w:t>
      </w:r>
    </w:p>
    <w:p w14:paraId="5E8DDF85" w14:textId="77777777" w:rsidR="00905301" w:rsidRPr="00FC5977" w:rsidRDefault="00905301" w:rsidP="008742B8">
      <w:pPr>
        <w:numPr>
          <w:ilvl w:val="0"/>
          <w:numId w:val="1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obsługi księgowej Zakładowego Funduszu Świadczeń Socjalnych oraz spraw związanych z windykacją należności Funduszu;</w:t>
      </w:r>
    </w:p>
    <w:p w14:paraId="03C4CC5C" w14:textId="257A1C30" w:rsidR="00905301" w:rsidRPr="00FC5977" w:rsidRDefault="00905301"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opracowywanie projektów zarządzeń Prezydenta dotyczących prowadzenia rachunkowości, w szczególności: zakładowego planu kont, obiegu dokumentów księgowych, gospodarki kasowej</w:t>
      </w:r>
      <w:r w:rsidR="00C434A5" w:rsidRPr="00FC5977">
        <w:rPr>
          <w:rFonts w:ascii="Arial Narrow" w:eastAsia="Times New Roman" w:hAnsi="Arial Narrow"/>
          <w:sz w:val="24"/>
          <w:szCs w:val="24"/>
        </w:rPr>
        <w:t xml:space="preserve"> </w:t>
      </w:r>
      <w:r w:rsidRPr="00FC5977">
        <w:rPr>
          <w:rFonts w:ascii="Arial Narrow" w:eastAsia="Times New Roman" w:hAnsi="Arial Narrow"/>
          <w:sz w:val="24"/>
          <w:szCs w:val="24"/>
        </w:rPr>
        <w:t>oraz przeprowadzania i rozliczania inwentaryzacji</w:t>
      </w:r>
      <w:r w:rsidR="004520F3" w:rsidRPr="00FC5977">
        <w:rPr>
          <w:rFonts w:ascii="Arial Narrow" w:eastAsia="Times New Roman" w:hAnsi="Arial Narrow"/>
          <w:sz w:val="24"/>
          <w:szCs w:val="24"/>
        </w:rPr>
        <w:t>;</w:t>
      </w:r>
    </w:p>
    <w:p w14:paraId="2FE08D23" w14:textId="77777777" w:rsidR="0037622F" w:rsidRPr="00FC5977" w:rsidRDefault="0037622F" w:rsidP="008742B8">
      <w:pPr>
        <w:numPr>
          <w:ilvl w:val="0"/>
          <w:numId w:val="11"/>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prowadzenie scentralizowanych rozliczeń podatku od towarów i usług, w tym:</w:t>
      </w:r>
    </w:p>
    <w:p w14:paraId="54933588" w14:textId="77777777" w:rsidR="0037622F" w:rsidRPr="00FC5977" w:rsidRDefault="0037622F" w:rsidP="0022109D">
      <w:pPr>
        <w:numPr>
          <w:ilvl w:val="0"/>
          <w:numId w:val="83"/>
        </w:numPr>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opracowywanie procedur rozliczeń podatku od towarów i usług dla czynności dokonywanych przez jednostki organizacyjne Miasta oraz </w:t>
      </w:r>
      <w:r w:rsidR="004520F3" w:rsidRPr="00FC5977">
        <w:rPr>
          <w:rFonts w:ascii="Arial Narrow" w:eastAsia="Times New Roman" w:hAnsi="Arial Narrow"/>
          <w:sz w:val="24"/>
          <w:szCs w:val="24"/>
        </w:rPr>
        <w:t>komórki organizacyjne</w:t>
      </w:r>
      <w:r w:rsidR="00F5146A" w:rsidRPr="00FC5977">
        <w:rPr>
          <w:rFonts w:ascii="Arial Narrow" w:eastAsia="Times New Roman" w:hAnsi="Arial Narrow"/>
          <w:sz w:val="24"/>
          <w:szCs w:val="24"/>
        </w:rPr>
        <w:t xml:space="preserve"> </w:t>
      </w:r>
      <w:r w:rsidRPr="00FC5977">
        <w:rPr>
          <w:rFonts w:ascii="Arial Narrow" w:eastAsia="Times New Roman" w:hAnsi="Arial Narrow"/>
          <w:sz w:val="24"/>
          <w:szCs w:val="24"/>
        </w:rPr>
        <w:t>Urzędu,</w:t>
      </w:r>
    </w:p>
    <w:p w14:paraId="2E7976A1" w14:textId="77777777" w:rsidR="0037622F" w:rsidRPr="00FC5977" w:rsidRDefault="0037622F"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sporządzanie zestawień z „</w:t>
      </w:r>
      <w:r w:rsidR="005B6B4D" w:rsidRPr="00FC5977">
        <w:rPr>
          <w:rFonts w:ascii="Arial Narrow" w:eastAsia="Times New Roman" w:hAnsi="Arial Narrow"/>
          <w:sz w:val="24"/>
          <w:szCs w:val="24"/>
        </w:rPr>
        <w:t>c</w:t>
      </w:r>
      <w:r w:rsidRPr="00FC5977">
        <w:rPr>
          <w:rFonts w:ascii="Arial Narrow" w:eastAsia="Times New Roman" w:hAnsi="Arial Narrow"/>
          <w:sz w:val="24"/>
          <w:szCs w:val="24"/>
        </w:rPr>
        <w:t>ząstkowych” ewidencji zakupu i sprzedaży</w:t>
      </w:r>
      <w:r w:rsidR="004520F3" w:rsidRPr="00FC5977">
        <w:rPr>
          <w:rFonts w:ascii="Arial Narrow" w:eastAsia="Times New Roman" w:hAnsi="Arial Narrow"/>
          <w:sz w:val="24"/>
          <w:szCs w:val="24"/>
        </w:rPr>
        <w:t xml:space="preserve"> podatku od towarów i </w:t>
      </w:r>
      <w:r w:rsidR="005B6B4D" w:rsidRPr="00FC5977">
        <w:rPr>
          <w:rFonts w:ascii="Arial Narrow" w:eastAsia="Times New Roman" w:hAnsi="Arial Narrow"/>
          <w:sz w:val="24"/>
          <w:szCs w:val="24"/>
        </w:rPr>
        <w:t>usług,</w:t>
      </w:r>
    </w:p>
    <w:p w14:paraId="04C8B843" w14:textId="77777777" w:rsidR="005B6B4D" w:rsidRPr="00FC5977" w:rsidRDefault="00F5146A"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sporządzanie deklaracji skonsolidowanych dla podatku od towarów i usług,</w:t>
      </w:r>
    </w:p>
    <w:p w14:paraId="2351978A" w14:textId="77777777" w:rsidR="00F5146A" w:rsidRPr="00FC5977" w:rsidRDefault="00C50D3A" w:rsidP="0022109D">
      <w:pPr>
        <w:numPr>
          <w:ilvl w:val="0"/>
          <w:numId w:val="83"/>
        </w:numPr>
        <w:tabs>
          <w:tab w:val="left" w:pos="1134"/>
        </w:tabs>
        <w:spacing w:after="0" w:line="240" w:lineRule="auto"/>
        <w:ind w:left="1134" w:hanging="283"/>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czynności sprawdzających związanych z dokumentowaniem i rozliczaniem podatku od towarów i usług przez jednostki organizacyjne Miasta oraz </w:t>
      </w:r>
      <w:r w:rsidR="004520F3" w:rsidRPr="00FC5977">
        <w:rPr>
          <w:rFonts w:ascii="Arial Narrow" w:eastAsia="Times New Roman" w:hAnsi="Arial Narrow"/>
          <w:sz w:val="24"/>
          <w:szCs w:val="24"/>
        </w:rPr>
        <w:t>komórki organizacyjne</w:t>
      </w:r>
      <w:r w:rsidRPr="00FC5977">
        <w:rPr>
          <w:rFonts w:ascii="Arial Narrow" w:eastAsia="Times New Roman" w:hAnsi="Arial Narrow"/>
          <w:sz w:val="24"/>
          <w:szCs w:val="24"/>
        </w:rPr>
        <w:t xml:space="preserve"> Urzędu;</w:t>
      </w:r>
    </w:p>
    <w:p w14:paraId="0C2F61A0" w14:textId="695D8F62" w:rsidR="00905301" w:rsidRPr="00FC5977" w:rsidRDefault="00C50D3A" w:rsidP="008742B8">
      <w:pPr>
        <w:numPr>
          <w:ilvl w:val="0"/>
          <w:numId w:val="11"/>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przekazywanie do Ministerstwa Finansów scentralizowanej informacji</w:t>
      </w:r>
      <w:r w:rsidR="000634A0" w:rsidRPr="00FC5977">
        <w:rPr>
          <w:rFonts w:ascii="Arial Narrow" w:eastAsia="Times New Roman" w:hAnsi="Arial Narrow"/>
          <w:sz w:val="24"/>
          <w:szCs w:val="24"/>
        </w:rPr>
        <w:t xml:space="preserve"> w zakresie ewidencji zakupu  i </w:t>
      </w:r>
      <w:r w:rsidRPr="00FC5977">
        <w:rPr>
          <w:rFonts w:ascii="Arial Narrow" w:eastAsia="Times New Roman" w:hAnsi="Arial Narrow"/>
          <w:sz w:val="24"/>
          <w:szCs w:val="24"/>
        </w:rPr>
        <w:t xml:space="preserve">sprzedaży </w:t>
      </w:r>
      <w:r w:rsidR="000634A0" w:rsidRPr="00FC5977">
        <w:rPr>
          <w:rFonts w:ascii="Arial Narrow" w:eastAsia="Times New Roman" w:hAnsi="Arial Narrow"/>
          <w:sz w:val="24"/>
          <w:szCs w:val="24"/>
        </w:rPr>
        <w:t>podatku</w:t>
      </w:r>
      <w:r w:rsidRPr="00FC5977">
        <w:rPr>
          <w:rFonts w:ascii="Arial Narrow" w:eastAsia="Times New Roman" w:hAnsi="Arial Narrow"/>
          <w:sz w:val="24"/>
          <w:szCs w:val="24"/>
        </w:rPr>
        <w:t xml:space="preserve"> od towarów i usług</w:t>
      </w:r>
      <w:r w:rsidR="000634A0" w:rsidRPr="00FC5977">
        <w:rPr>
          <w:rFonts w:ascii="Arial Narrow" w:eastAsia="Times New Roman" w:hAnsi="Arial Narrow"/>
          <w:sz w:val="24"/>
          <w:szCs w:val="24"/>
        </w:rPr>
        <w:t xml:space="preserve"> w formie Jednolitego Pliku Kontrolnego, w tym sporządzanie zbiorczego Jednolitego Pliku Kontrolnego obejmującego informacje z jednostek organizacyjnych Miasta</w:t>
      </w:r>
      <w:r w:rsidR="00DA6BC5" w:rsidRPr="00FC5977">
        <w:rPr>
          <w:rFonts w:ascii="Arial Narrow" w:eastAsia="Times New Roman" w:hAnsi="Arial Narrow"/>
          <w:sz w:val="24"/>
          <w:szCs w:val="24"/>
        </w:rPr>
        <w:t>;</w:t>
      </w:r>
    </w:p>
    <w:p w14:paraId="4B767959" w14:textId="7971FA7B" w:rsidR="00DA6BC5" w:rsidRPr="00FC5977" w:rsidRDefault="00DA6BC5" w:rsidP="008742B8">
      <w:pPr>
        <w:numPr>
          <w:ilvl w:val="0"/>
          <w:numId w:val="11"/>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bCs/>
          <w:iCs/>
          <w:sz w:val="24"/>
          <w:szCs w:val="24"/>
        </w:rPr>
        <w:t>raportowanie schematów podatkowych:</w:t>
      </w:r>
    </w:p>
    <w:p w14:paraId="24A3320D" w14:textId="3F3C6B5B" w:rsidR="00DA6BC5" w:rsidRPr="00FC5977" w:rsidRDefault="00CC6E25"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prowadzenie i bieżąca aktualizacja</w:t>
      </w:r>
      <w:r w:rsidR="004B792D" w:rsidRPr="00FC5977">
        <w:rPr>
          <w:rFonts w:ascii="Arial Narrow" w:hAnsi="Arial Narrow"/>
          <w:bCs/>
          <w:iCs/>
          <w:sz w:val="24"/>
          <w:szCs w:val="24"/>
        </w:rPr>
        <w:t xml:space="preserve"> Rejestru uzgodnień weryfikowanych w zakresie obowiązku zgłoszenia schematu podatkowego,</w:t>
      </w:r>
    </w:p>
    <w:p w14:paraId="0BEF4905" w14:textId="4373917D" w:rsidR="002F7866" w:rsidRPr="00FC5977" w:rsidRDefault="0016334B"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 xml:space="preserve">monitorowanie stanu prawnego, publikowanych objaśnień, </w:t>
      </w:r>
      <w:r w:rsidR="00F33E66" w:rsidRPr="00FC5977">
        <w:rPr>
          <w:rFonts w:ascii="Arial Narrow" w:hAnsi="Arial Narrow"/>
          <w:bCs/>
          <w:iCs/>
          <w:sz w:val="24"/>
          <w:szCs w:val="24"/>
        </w:rPr>
        <w:t>interpretacji</w:t>
      </w:r>
      <w:r w:rsidR="005C7DFD" w:rsidRPr="00FC5977">
        <w:rPr>
          <w:rFonts w:ascii="Arial Narrow" w:hAnsi="Arial Narrow"/>
          <w:bCs/>
          <w:iCs/>
          <w:sz w:val="24"/>
          <w:szCs w:val="24"/>
        </w:rPr>
        <w:t xml:space="preserve"> indywidualnych</w:t>
      </w:r>
      <w:r w:rsidR="00F33E66" w:rsidRPr="00FC5977">
        <w:t xml:space="preserve"> </w:t>
      </w:r>
      <w:r w:rsidR="00F33E66" w:rsidRPr="00FC5977">
        <w:rPr>
          <w:rFonts w:ascii="Arial Narrow" w:hAnsi="Arial Narrow"/>
          <w:bCs/>
          <w:iCs/>
          <w:sz w:val="24"/>
          <w:szCs w:val="24"/>
        </w:rPr>
        <w:t>prawa podatkowego</w:t>
      </w:r>
      <w:r w:rsidR="005C7DFD" w:rsidRPr="00FC5977">
        <w:rPr>
          <w:rFonts w:ascii="Arial Narrow" w:hAnsi="Arial Narrow"/>
          <w:bCs/>
          <w:iCs/>
          <w:sz w:val="24"/>
          <w:szCs w:val="24"/>
        </w:rPr>
        <w:t xml:space="preserve"> i innych </w:t>
      </w:r>
      <w:r w:rsidR="00F33E66" w:rsidRPr="00FC5977">
        <w:rPr>
          <w:rFonts w:ascii="Arial Narrow" w:hAnsi="Arial Narrow"/>
          <w:bCs/>
          <w:iCs/>
          <w:sz w:val="24"/>
          <w:szCs w:val="24"/>
        </w:rPr>
        <w:t>informacji dotyczących schematów podatkowych oraz aktualizowanie Procedury</w:t>
      </w:r>
      <w:r w:rsidR="00B82046" w:rsidRPr="00FC5977">
        <w:rPr>
          <w:rFonts w:ascii="Arial Narrow" w:hAnsi="Arial Narrow"/>
          <w:bCs/>
          <w:iCs/>
          <w:sz w:val="24"/>
          <w:szCs w:val="24"/>
        </w:rPr>
        <w:t xml:space="preserve"> post</w:t>
      </w:r>
      <w:r w:rsidR="00677C92" w:rsidRPr="00FC5977">
        <w:rPr>
          <w:rFonts w:ascii="Arial Narrow" w:hAnsi="Arial Narrow"/>
          <w:bCs/>
          <w:iCs/>
          <w:sz w:val="24"/>
          <w:szCs w:val="24"/>
        </w:rPr>
        <w:t>ę</w:t>
      </w:r>
      <w:r w:rsidR="00B82046" w:rsidRPr="00FC5977">
        <w:rPr>
          <w:rFonts w:ascii="Arial Narrow" w:hAnsi="Arial Narrow"/>
          <w:bCs/>
          <w:iCs/>
          <w:sz w:val="24"/>
          <w:szCs w:val="24"/>
        </w:rPr>
        <w:t>powania w zakresie przeciwdziałania niewywiązywaniu się z obowiązku przekazywania informacji o schematach podatkowych,</w:t>
      </w:r>
      <w:r w:rsidR="006A2B0A" w:rsidRPr="00FC5977">
        <w:rPr>
          <w:rFonts w:ascii="Arial Narrow" w:hAnsi="Arial Narrow"/>
          <w:bCs/>
          <w:iCs/>
          <w:sz w:val="24"/>
          <w:szCs w:val="24"/>
        </w:rPr>
        <w:t xml:space="preserve"> zwanej dalej Procedurą MDR,</w:t>
      </w:r>
    </w:p>
    <w:p w14:paraId="7A4E2285" w14:textId="546C3D72" w:rsidR="00677C92" w:rsidRPr="00FC5977" w:rsidRDefault="00677C92" w:rsidP="0022109D">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identyfikowanie rzeczywistych lub potencjalnych naruszeń Procedury MDR,</w:t>
      </w:r>
    </w:p>
    <w:p w14:paraId="40177607" w14:textId="053233AA" w:rsidR="00255891" w:rsidRPr="00FC5977" w:rsidRDefault="006A2B0A" w:rsidP="00C434A5">
      <w:pPr>
        <w:pStyle w:val="Akapitzlist"/>
        <w:numPr>
          <w:ilvl w:val="0"/>
          <w:numId w:val="121"/>
        </w:numPr>
        <w:ind w:left="1134" w:hanging="283"/>
        <w:jc w:val="both"/>
        <w:rPr>
          <w:rFonts w:ascii="Arial Narrow" w:hAnsi="Arial Narrow"/>
          <w:bCs/>
          <w:iCs/>
          <w:sz w:val="24"/>
          <w:szCs w:val="24"/>
        </w:rPr>
      </w:pPr>
      <w:r w:rsidRPr="00FC5977">
        <w:rPr>
          <w:rFonts w:ascii="Arial Narrow" w:hAnsi="Arial Narrow"/>
          <w:bCs/>
          <w:iCs/>
          <w:sz w:val="24"/>
          <w:szCs w:val="24"/>
        </w:rPr>
        <w:t>analiza zgłaszanych naruszeń Procedury MDR oraz podejmowanie działań naprawczych w tym zakresie.</w:t>
      </w:r>
      <w:bookmarkEnd w:id="32"/>
    </w:p>
    <w:p w14:paraId="10C0FE76" w14:textId="77777777" w:rsidR="003C7123" w:rsidRPr="00FC5977" w:rsidRDefault="003C7123" w:rsidP="00905301">
      <w:pPr>
        <w:spacing w:after="0" w:line="240" w:lineRule="auto"/>
        <w:ind w:firstLine="284"/>
        <w:rPr>
          <w:rFonts w:ascii="Arial Narrow" w:eastAsia="Times New Roman" w:hAnsi="Arial Narrow" w:cs="Arial"/>
          <w:b/>
          <w:sz w:val="24"/>
          <w:szCs w:val="24"/>
        </w:rPr>
      </w:pPr>
    </w:p>
    <w:p w14:paraId="56EEA558" w14:textId="0B8A7C41" w:rsidR="00905301" w:rsidRPr="00FC5977" w:rsidRDefault="00905301"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Windykacji i Egzekucji </w:t>
      </w:r>
      <w:r w:rsidRPr="00FC5977">
        <w:rPr>
          <w:rFonts w:ascii="Arial Narrow" w:eastAsia="Times New Roman" w:hAnsi="Arial Narrow" w:cs="Arial"/>
          <w:sz w:val="24"/>
          <w:szCs w:val="24"/>
        </w:rPr>
        <w:t>należy w szczególności:</w:t>
      </w:r>
    </w:p>
    <w:p w14:paraId="1C4A0ED1"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egzekucji administracyjnych należności pieniężnych, dla których określania lub ustalania i pobierania właściwym jest organ gminy;</w:t>
      </w:r>
    </w:p>
    <w:p w14:paraId="60272657"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windykacji obowiązków cywilno-prawnych dochodzonych w trybie uproszczonym, w tym kierowanie wniosków do właściwych komorników sądowych;</w:t>
      </w:r>
    </w:p>
    <w:p w14:paraId="58F6BD35"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właściwymi komórkami organizacyjnymi Urzędu oraz podmiotami zewnętrznymi w celu pozyskiwania niezbędnych informacji o majątku dłużników w zakresie prowadzonych spraw;</w:t>
      </w:r>
    </w:p>
    <w:p w14:paraId="0CC57FC9"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zabezpieczających na wniosek wierzyciela;</w:t>
      </w:r>
    </w:p>
    <w:p w14:paraId="0FC3FA38" w14:textId="77777777" w:rsidR="00905301" w:rsidRPr="00FC5977" w:rsidRDefault="009B1836"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przypadku zbiegów egzekucji przekazywanie akt egzekucyjnych do komorników lub innych administracyjnych organów egzekucyjnych, które jako pierwsze dokonały zajęcia lub dokonały zajęcia na poczet należności w wyższej kwocie celem prowadzenia przez te organy egzekucji łącznej</w:t>
      </w:r>
      <w:r w:rsidR="00905301" w:rsidRPr="00FC5977">
        <w:rPr>
          <w:rFonts w:ascii="Arial Narrow" w:eastAsia="Times New Roman" w:hAnsi="Arial Narrow"/>
          <w:sz w:val="24"/>
          <w:szCs w:val="24"/>
        </w:rPr>
        <w:t>;</w:t>
      </w:r>
    </w:p>
    <w:p w14:paraId="6C62F2A9"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administrowanie składnicą ruchomości zajętych w postępowaniu egzekucyjnym i zabezpieczającym oraz organizowanie i prowadzenie sprzedaży zajętych ruchomości; </w:t>
      </w:r>
    </w:p>
    <w:p w14:paraId="2B041FB4"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tytułów wykonawczych i innych ewidencji związanych z postępowaniem zabezpieczającym i egzekucyjnym;</w:t>
      </w:r>
    </w:p>
    <w:p w14:paraId="5840FBDB"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współpraca z właściwymi sądami w związku z prowadzonymi postępowaniami egzekucyjnymi i zabezpieczającymi, w tym sporządzanie wniosków o wyjawienie majątku dłużników;</w:t>
      </w:r>
    </w:p>
    <w:p w14:paraId="500AD4A1" w14:textId="77777777" w:rsidR="00905301" w:rsidRPr="00FC5977" w:rsidRDefault="00171757"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przejęcie i prowadzenie łącznie egzekucji w trybie administracyjnym do rzeczy albo prawa majątkowego, do którego nastąpił zbieg</w:t>
      </w:r>
      <w:r w:rsidR="00905301" w:rsidRPr="00FC5977">
        <w:rPr>
          <w:rFonts w:ascii="Arial Narrow" w:eastAsia="Times New Roman" w:hAnsi="Arial Narrow"/>
          <w:sz w:val="24"/>
          <w:szCs w:val="24"/>
        </w:rPr>
        <w:t>;</w:t>
      </w:r>
    </w:p>
    <w:p w14:paraId="4A8BF6AF"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kierowanie wniosków do właściwego komornika sądowego celem wszczęcia egzekucji </w:t>
      </w:r>
      <w:r w:rsidRPr="00FC5977">
        <w:rPr>
          <w:rFonts w:ascii="Arial Narrow" w:eastAsia="Times New Roman" w:hAnsi="Arial Narrow"/>
          <w:sz w:val="24"/>
          <w:szCs w:val="24"/>
        </w:rPr>
        <w:br/>
        <w:t>w przypadku braku możliwości dobrowolnej realizacji wyroków sądowych;</w:t>
      </w:r>
    </w:p>
    <w:p w14:paraId="76837B60"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innymi organami egzekucyjnymi celem otrzymywania bieżących informacji </w:t>
      </w:r>
      <w:r w:rsidRPr="00FC5977">
        <w:rPr>
          <w:rFonts w:ascii="Arial Narrow" w:eastAsia="Times New Roman" w:hAnsi="Arial Narrow"/>
          <w:sz w:val="24"/>
          <w:szCs w:val="24"/>
        </w:rPr>
        <w:br/>
        <w:t>o stanie realizacji spraw skierowanych do egzekucji;</w:t>
      </w:r>
    </w:p>
    <w:p w14:paraId="2D210FFB"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orzekanie w sprawach prowadzonych postępowań egzekucyjnych i zabezpieczających;</w:t>
      </w:r>
    </w:p>
    <w:p w14:paraId="686EDEA2"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naliczanie wynagrodzenia prowizyjnego dla osób wykonujących czynności egzekucyjne;</w:t>
      </w:r>
    </w:p>
    <w:p w14:paraId="005FCD83"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rozliczeń finansowych w zakresie prowadzonych postępowań egzekucyjnych;</w:t>
      </w:r>
    </w:p>
    <w:p w14:paraId="765BDA33" w14:textId="77777777" w:rsidR="00905301" w:rsidRPr="00FC5977" w:rsidRDefault="00905301" w:rsidP="005F75E3">
      <w:pPr>
        <w:numPr>
          <w:ilvl w:val="0"/>
          <w:numId w:val="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okresowych informacji o liczbie załatwionych spraw z zakresu windykacji </w:t>
      </w:r>
      <w:r w:rsidRPr="00FC5977">
        <w:rPr>
          <w:rFonts w:ascii="Arial Narrow" w:eastAsia="Times New Roman" w:hAnsi="Arial Narrow"/>
          <w:sz w:val="24"/>
          <w:szCs w:val="24"/>
        </w:rPr>
        <w:br/>
        <w:t>i egzekucji oraz wyegzekwowanych kwotach.</w:t>
      </w:r>
    </w:p>
    <w:p w14:paraId="3CCEDEE6" w14:textId="77777777" w:rsidR="00905301" w:rsidRPr="00FC5977" w:rsidRDefault="00905301" w:rsidP="00905301">
      <w:pPr>
        <w:spacing w:after="0" w:line="240" w:lineRule="auto"/>
        <w:ind w:firstLine="284"/>
        <w:rPr>
          <w:rFonts w:ascii="Arial Narrow" w:eastAsia="Times New Roman" w:hAnsi="Arial Narrow" w:cs="Arial"/>
          <w:sz w:val="24"/>
          <w:szCs w:val="24"/>
        </w:rPr>
      </w:pPr>
    </w:p>
    <w:p w14:paraId="6749F5E5" w14:textId="1A8F12A6" w:rsidR="004F3BCF" w:rsidRPr="00FC5977" w:rsidRDefault="00905301" w:rsidP="002D01B7">
      <w:pPr>
        <w:spacing w:after="0" w:line="240" w:lineRule="auto"/>
        <w:ind w:firstLine="284"/>
        <w:jc w:val="both"/>
        <w:rPr>
          <w:rFonts w:ascii="Arial Narrow" w:eastAsia="Times New Roman" w:hAnsi="Arial Narrow" w:cs="Arial"/>
          <w:sz w:val="24"/>
          <w:szCs w:val="24"/>
        </w:rPr>
      </w:pPr>
      <w:bookmarkStart w:id="34" w:name="_Hlk123126539"/>
      <w:r w:rsidRPr="00FC5977">
        <w:rPr>
          <w:rFonts w:ascii="Arial Narrow" w:eastAsia="Times New Roman" w:hAnsi="Arial Narrow" w:cs="Arial"/>
          <w:b/>
          <w:sz w:val="24"/>
          <w:szCs w:val="24"/>
        </w:rPr>
        <w:t>§ </w:t>
      </w:r>
      <w:r w:rsidR="005B3D8A" w:rsidRPr="00FC5977">
        <w:rPr>
          <w:rFonts w:ascii="Arial Narrow" w:eastAsia="Times New Roman" w:hAnsi="Arial Narrow" w:cs="Arial"/>
          <w:b/>
          <w:sz w:val="24"/>
          <w:szCs w:val="24"/>
        </w:rPr>
        <w:t>2</w:t>
      </w:r>
      <w:r w:rsidR="005C3B77" w:rsidRPr="00FC5977">
        <w:rPr>
          <w:rFonts w:ascii="Arial Narrow" w:eastAsia="Times New Roman" w:hAnsi="Arial Narrow" w:cs="Arial"/>
          <w:b/>
          <w:sz w:val="24"/>
          <w:szCs w:val="24"/>
        </w:rPr>
        <w:t>9</w:t>
      </w:r>
      <w:bookmarkEnd w:id="34"/>
      <w:r w:rsidRPr="00FC5977">
        <w:rPr>
          <w:rFonts w:ascii="Arial Narrow" w:eastAsia="Times New Roman" w:hAnsi="Arial Narrow" w:cs="Arial"/>
          <w:b/>
          <w:sz w:val="24"/>
          <w:szCs w:val="24"/>
        </w:rPr>
        <w:t>.</w:t>
      </w:r>
      <w:bookmarkStart w:id="35" w:name="_Hlk491862779"/>
      <w:r w:rsidR="00160BD5" w:rsidRPr="00FC5977">
        <w:rPr>
          <w:rFonts w:ascii="Arial Narrow" w:eastAsia="Times New Roman" w:hAnsi="Arial Narrow" w:cs="Arial"/>
          <w:sz w:val="24"/>
          <w:szCs w:val="24"/>
        </w:rPr>
        <w:t> </w:t>
      </w:r>
      <w:r w:rsidR="004F3BCF" w:rsidRPr="00FC5977">
        <w:rPr>
          <w:rFonts w:ascii="Arial Narrow" w:eastAsia="Times New Roman" w:hAnsi="Arial Narrow" w:cs="Arial"/>
          <w:sz w:val="24"/>
          <w:szCs w:val="24"/>
        </w:rPr>
        <w:t>1. Dyrektor</w:t>
      </w:r>
      <w:r w:rsidR="004F3BCF" w:rsidRPr="00FC5977">
        <w:rPr>
          <w:rFonts w:ascii="Arial Narrow" w:eastAsia="Times New Roman" w:hAnsi="Arial Narrow" w:cs="Calibri"/>
          <w:sz w:val="24"/>
          <w:szCs w:val="24"/>
        </w:rPr>
        <w:t xml:space="preserve"> Wydziału </w:t>
      </w:r>
      <w:r w:rsidR="000D06FD" w:rsidRPr="00FC5977">
        <w:rPr>
          <w:rFonts w:ascii="Arial Narrow" w:eastAsia="Times New Roman" w:hAnsi="Arial Narrow" w:cs="Calibri"/>
          <w:sz w:val="24"/>
          <w:szCs w:val="24"/>
        </w:rPr>
        <w:t xml:space="preserve">Kultury, </w:t>
      </w:r>
      <w:r w:rsidR="004F3BCF" w:rsidRPr="00FC5977">
        <w:rPr>
          <w:rFonts w:ascii="Arial Narrow" w:eastAsia="Times New Roman" w:hAnsi="Arial Narrow" w:cs="Calibri"/>
          <w:sz w:val="24"/>
          <w:szCs w:val="24"/>
        </w:rPr>
        <w:t>Promocji i Komunikacji Społecznej</w:t>
      </w:r>
      <w:r w:rsidR="002D01B7" w:rsidRPr="00FC5977">
        <w:rPr>
          <w:rFonts w:ascii="Arial Narrow" w:eastAsia="Times New Roman" w:hAnsi="Arial Narrow" w:cs="Calibri"/>
          <w:sz w:val="24"/>
          <w:szCs w:val="24"/>
        </w:rPr>
        <w:t xml:space="preserve"> jest jednocześnie R</w:t>
      </w:r>
      <w:r w:rsidR="004F3BCF" w:rsidRPr="00FC5977">
        <w:rPr>
          <w:rFonts w:ascii="Arial Narrow" w:eastAsia="Times New Roman" w:hAnsi="Arial Narrow" w:cs="Calibri"/>
          <w:sz w:val="24"/>
          <w:szCs w:val="24"/>
        </w:rPr>
        <w:t>zecznikiem Prasowym</w:t>
      </w:r>
      <w:r w:rsidR="002D01B7" w:rsidRPr="00FC5977">
        <w:rPr>
          <w:rFonts w:ascii="Arial Narrow" w:eastAsia="Times New Roman" w:hAnsi="Arial Narrow" w:cs="Calibri"/>
          <w:sz w:val="24"/>
          <w:szCs w:val="24"/>
        </w:rPr>
        <w:t>.</w:t>
      </w:r>
    </w:p>
    <w:p w14:paraId="1B6B31F4" w14:textId="77777777" w:rsidR="00905301" w:rsidRPr="00FC5977" w:rsidRDefault="002D01B7"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Calibri"/>
          <w:sz w:val="24"/>
          <w:szCs w:val="24"/>
        </w:rPr>
        <w:t>2. </w:t>
      </w:r>
      <w:r w:rsidR="00905301" w:rsidRPr="00FC5977">
        <w:rPr>
          <w:rFonts w:ascii="Arial Narrow" w:eastAsia="Times New Roman" w:hAnsi="Arial Narrow" w:cs="Calibri"/>
          <w:sz w:val="24"/>
          <w:szCs w:val="24"/>
        </w:rPr>
        <w:t xml:space="preserve">Do zadań </w:t>
      </w:r>
      <w:bookmarkStart w:id="36" w:name="_Hlk491862625"/>
      <w:r w:rsidR="00905301" w:rsidRPr="00FC5977">
        <w:rPr>
          <w:rFonts w:ascii="Arial Narrow" w:eastAsia="Times New Roman" w:hAnsi="Arial Narrow" w:cs="Calibri"/>
          <w:sz w:val="24"/>
          <w:szCs w:val="24"/>
        </w:rPr>
        <w:t xml:space="preserve">Wydziału </w:t>
      </w:r>
      <w:r w:rsidR="000D06FD" w:rsidRPr="00FC5977">
        <w:rPr>
          <w:rFonts w:ascii="Arial Narrow" w:eastAsia="Times New Roman" w:hAnsi="Arial Narrow" w:cs="Calibri"/>
          <w:sz w:val="24"/>
          <w:szCs w:val="24"/>
        </w:rPr>
        <w:t xml:space="preserve">Kultury, </w:t>
      </w:r>
      <w:r w:rsidR="00905301" w:rsidRPr="00FC5977">
        <w:rPr>
          <w:rFonts w:ascii="Arial Narrow" w:eastAsia="Times New Roman" w:hAnsi="Arial Narrow" w:cs="Calibri"/>
          <w:sz w:val="24"/>
          <w:szCs w:val="24"/>
        </w:rPr>
        <w:t xml:space="preserve">Promocji i Komunikacji Społecznej </w:t>
      </w:r>
      <w:bookmarkEnd w:id="36"/>
      <w:r w:rsidR="00905301" w:rsidRPr="00FC5977">
        <w:rPr>
          <w:rFonts w:ascii="Arial Narrow" w:eastAsia="Times New Roman" w:hAnsi="Arial Narrow" w:cs="Calibri"/>
          <w:sz w:val="24"/>
          <w:szCs w:val="24"/>
        </w:rPr>
        <w:t>należy w szczególności</w:t>
      </w:r>
      <w:r w:rsidR="00905301" w:rsidRPr="00FC5977">
        <w:rPr>
          <w:rFonts w:ascii="Arial Narrow" w:eastAsia="Times New Roman" w:hAnsi="Arial Narrow" w:cs="Arial"/>
          <w:sz w:val="24"/>
          <w:szCs w:val="24"/>
        </w:rPr>
        <w:t>:</w:t>
      </w:r>
    </w:p>
    <w:p w14:paraId="7A68165C"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bookmarkStart w:id="37" w:name="_Hlk532390679"/>
      <w:r w:rsidRPr="00FC5977">
        <w:rPr>
          <w:rFonts w:ascii="Arial Narrow" w:eastAsia="Times New Roman" w:hAnsi="Arial Narrow"/>
          <w:sz w:val="24"/>
          <w:szCs w:val="24"/>
        </w:rPr>
        <w:t>prowadzenie spraw związanych z planowaniem wydatków w ramach projektu pn. Budżet Obywatelski;</w:t>
      </w:r>
    </w:p>
    <w:p w14:paraId="062EB485"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działań na rzecz zwiększenia partycypacji społecznej w zarządzaniu sprawami Miasta;</w:t>
      </w:r>
    </w:p>
    <w:p w14:paraId="48D017C6" w14:textId="4B8AA794"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sz w:val="24"/>
          <w:szCs w:val="24"/>
        </w:rPr>
        <w:t xml:space="preserve">kreowanie i realizacja polityki promocyjnej Miasta; </w:t>
      </w:r>
    </w:p>
    <w:p w14:paraId="722CEF61"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planowanie, realizacja i koordynacja kampanii i projektów promocyjnych Miasta oraz monitorowanie efektów podejmowanych działań promocyjnych;</w:t>
      </w:r>
    </w:p>
    <w:p w14:paraId="1718943C" w14:textId="5EA78564" w:rsidR="00321F20"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kreowanie identyfikacji wizualnej Miasta i projektów miejskich</w:t>
      </w:r>
      <w:r w:rsidR="00A33977" w:rsidRPr="00FC5977">
        <w:rPr>
          <w:rFonts w:ascii="Arial Narrow" w:eastAsia="Times New Roman" w:hAnsi="Arial Narrow" w:cs="Calibri"/>
          <w:sz w:val="24"/>
          <w:szCs w:val="24"/>
        </w:rPr>
        <w:t>, w tym prowadzenie spraw dotyczących herbu, flagi i innych miejskich</w:t>
      </w:r>
      <w:r w:rsidR="00FC4404" w:rsidRPr="00FC5977">
        <w:rPr>
          <w:rFonts w:ascii="Arial Narrow" w:eastAsia="Times New Roman" w:hAnsi="Arial Narrow" w:cs="Calibri"/>
          <w:sz w:val="24"/>
          <w:szCs w:val="24"/>
        </w:rPr>
        <w:t xml:space="preserve"> symboli, z zastrzeżeniem § 26 pkt 2</w:t>
      </w:r>
      <w:r w:rsidR="005B06E2" w:rsidRPr="00FC5977">
        <w:rPr>
          <w:rFonts w:ascii="Arial Narrow" w:eastAsia="Times New Roman" w:hAnsi="Arial Narrow" w:cs="Calibri"/>
          <w:sz w:val="24"/>
          <w:szCs w:val="24"/>
        </w:rPr>
        <w:t>8</w:t>
      </w:r>
      <w:r w:rsidRPr="00FC5977">
        <w:rPr>
          <w:rFonts w:ascii="Arial Narrow" w:eastAsia="Times New Roman" w:hAnsi="Arial Narrow" w:cs="Calibri"/>
          <w:sz w:val="24"/>
          <w:szCs w:val="24"/>
        </w:rPr>
        <w:t>;</w:t>
      </w:r>
    </w:p>
    <w:p w14:paraId="28A0214E"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i/>
          <w:sz w:val="24"/>
          <w:szCs w:val="24"/>
        </w:rPr>
      </w:pPr>
      <w:r w:rsidRPr="00FC5977">
        <w:rPr>
          <w:rFonts w:ascii="Arial Narrow" w:eastAsia="Times New Roman" w:hAnsi="Arial Narrow"/>
          <w:sz w:val="24"/>
          <w:szCs w:val="24"/>
        </w:rPr>
        <w:t>obsługa reporterska wydarzeń miejskich;</w:t>
      </w:r>
    </w:p>
    <w:p w14:paraId="222A7EDC" w14:textId="3AD229CC" w:rsidR="00905301" w:rsidRPr="00FC5977" w:rsidRDefault="00905301" w:rsidP="0022109D">
      <w:pPr>
        <w:numPr>
          <w:ilvl w:val="0"/>
          <w:numId w:val="44"/>
        </w:numPr>
        <w:spacing w:after="0" w:line="240" w:lineRule="auto"/>
        <w:ind w:left="924" w:hanging="357"/>
        <w:jc w:val="both"/>
        <w:rPr>
          <w:rFonts w:ascii="Arial Narrow" w:eastAsia="Times New Roman" w:hAnsi="Arial Narrow" w:cs="Calibri"/>
          <w:sz w:val="24"/>
          <w:szCs w:val="24"/>
        </w:rPr>
      </w:pPr>
      <w:r w:rsidRPr="00FC5977">
        <w:rPr>
          <w:rFonts w:ascii="Arial Narrow" w:eastAsia="Times New Roman" w:hAnsi="Arial Narrow" w:cs="Calibri"/>
          <w:sz w:val="24"/>
          <w:szCs w:val="24"/>
        </w:rPr>
        <w:t>inicjowanie i realizowanie przedsięwzięć służących budowaniu wizerunku Miasta, w</w:t>
      </w:r>
      <w:r w:rsidR="00FB730B"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szczególności związanych z udziałem w targach, prezentacjach i innych wydarzeniach o</w:t>
      </w:r>
      <w:r w:rsidR="00FB730B" w:rsidRPr="00FC5977">
        <w:rPr>
          <w:rFonts w:ascii="Arial Narrow" w:eastAsia="Times New Roman" w:hAnsi="Arial Narrow" w:cs="Calibri"/>
          <w:sz w:val="24"/>
          <w:szCs w:val="24"/>
        </w:rPr>
        <w:t xml:space="preserve"> </w:t>
      </w:r>
      <w:r w:rsidRPr="00FC5977">
        <w:rPr>
          <w:rFonts w:ascii="Arial Narrow" w:eastAsia="Times New Roman" w:hAnsi="Arial Narrow" w:cs="Calibri"/>
          <w:sz w:val="24"/>
          <w:szCs w:val="24"/>
        </w:rPr>
        <w:t>charakterze promocyjnym w kraju i za granicą;</w:t>
      </w:r>
    </w:p>
    <w:p w14:paraId="53518960"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Calibri"/>
          <w:sz w:val="24"/>
          <w:szCs w:val="24"/>
        </w:rPr>
        <w:t>współpraca z innymi komórkami organizacyjnymi Urzędu w zakresie tworzenia pozytywnego wizerunku Miasta;</w:t>
      </w:r>
    </w:p>
    <w:p w14:paraId="5B494D2D" w14:textId="77777777" w:rsidR="001355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współpracy z podmiotami zagranicznymi</w:t>
      </w:r>
      <w:r w:rsidR="00135501" w:rsidRPr="00FC5977">
        <w:rPr>
          <w:rFonts w:ascii="Arial Narrow" w:eastAsia="Times New Roman" w:hAnsi="Arial Narrow"/>
          <w:sz w:val="24"/>
          <w:szCs w:val="24"/>
        </w:rPr>
        <w:t>;</w:t>
      </w:r>
    </w:p>
    <w:p w14:paraId="529D40F9"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umów i porozumień dotyczących współpracy Miasta z podmiotami zagranicznymi;</w:t>
      </w:r>
    </w:p>
    <w:p w14:paraId="75D2638D"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organizacja i obsługa merytoryczna oraz techniczno-organizacyjna delegacji zagranicznych oraz wyjazdów przedstawicieli Miasta za granicę;</w:t>
      </w:r>
    </w:p>
    <w:p w14:paraId="234202EC" w14:textId="4765579C"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Regionalnym Województwa Kujawsko-Pomorskiego w Brukseli w zakresie promocji Miasta i nawiązywania kontaktów zagranicznych;</w:t>
      </w:r>
    </w:p>
    <w:p w14:paraId="15DEE65F" w14:textId="51650434" w:rsidR="00321F20" w:rsidRPr="00FC5977" w:rsidRDefault="00321F20"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iCs/>
          <w:sz w:val="24"/>
          <w:szCs w:val="24"/>
        </w:rPr>
        <w:t>udzielanie pomocy społecznościom lokalnym i regionalnym miast partnerskich</w:t>
      </w:r>
      <w:r w:rsidR="00E74BA4" w:rsidRPr="00FC5977">
        <w:rPr>
          <w:rFonts w:ascii="Arial Narrow" w:eastAsia="Times New Roman" w:hAnsi="Arial Narrow"/>
          <w:iCs/>
          <w:sz w:val="24"/>
          <w:szCs w:val="24"/>
        </w:rPr>
        <w:t xml:space="preserve"> w innych państwach</w:t>
      </w:r>
      <w:r w:rsidRPr="00FC5977">
        <w:rPr>
          <w:rFonts w:ascii="Arial Narrow" w:eastAsia="Times New Roman" w:hAnsi="Arial Narrow"/>
          <w:iCs/>
          <w:sz w:val="24"/>
          <w:szCs w:val="24"/>
        </w:rPr>
        <w:t>;</w:t>
      </w:r>
    </w:p>
    <w:p w14:paraId="3676E463"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strony podmiotowej Biuletynu Informacji Publicznej Urzędu wraz z publicznie dostępnym wykazem danych o dokumentach zawierających informacje o środowisku i jego ochronie, w tym: zapewnienie spełniania przez stronę standardów struktury stron podmiotowych, bieżący nadzór nad kompletnością i aktualnością treści informacji, których publikacja na stronie podmiotowej BIP jest wymagana przepisami prawa oraz przekazywanie ministrowi właściwemu do spraw informatyzacji informacji niezbędnych do zamieszczenia na stronie głównej Biuletynu Informacji Publicznej;</w:t>
      </w:r>
    </w:p>
    <w:p w14:paraId="0A247CD7"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w:t>
      </w:r>
      <w:r w:rsidR="00041FA4" w:rsidRPr="00FC5977">
        <w:rPr>
          <w:rFonts w:ascii="Arial Narrow" w:eastAsia="Times New Roman" w:hAnsi="Arial Narrow"/>
          <w:sz w:val="24"/>
          <w:szCs w:val="24"/>
        </w:rPr>
        <w:t xml:space="preserve">innymi </w:t>
      </w:r>
      <w:r w:rsidRPr="00FC5977">
        <w:rPr>
          <w:rFonts w:ascii="Arial Narrow" w:eastAsia="Times New Roman" w:hAnsi="Arial Narrow"/>
          <w:sz w:val="24"/>
          <w:szCs w:val="24"/>
        </w:rPr>
        <w:t>komórkami organizacyjnymi Urzędu w organizowaniu i obsłudze wizyt przedstawicieli Rządu, Parlamentu RP, samorządów oraz innych gości urzędowych, a także delegacji zagranicznych;</w:t>
      </w:r>
    </w:p>
    <w:p w14:paraId="34D5F389" w14:textId="77777777" w:rsidR="00905301" w:rsidRPr="00FC5977" w:rsidRDefault="00905301"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centralnej ewidencji wniosków o udostępnienie informacji publicznej, koordynacja spraw dotyczących udostępniania informacji publicznej, bieżący instruktaż w zakresie stosowania przepisów o udostępnianiu informacji publicznej;</w:t>
      </w:r>
    </w:p>
    <w:p w14:paraId="0EECA7CA"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zapewnienie odpowiedniej polityki informacyjnej Miasta;</w:t>
      </w:r>
    </w:p>
    <w:p w14:paraId="27ED9BC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o</w:t>
      </w:r>
      <w:r w:rsidRPr="00FC5977">
        <w:rPr>
          <w:rFonts w:ascii="Arial Narrow" w:eastAsia="Times New Roman" w:hAnsi="Arial Narrow"/>
          <w:sz w:val="24"/>
          <w:szCs w:val="24"/>
        </w:rPr>
        <w:t xml:space="preserve">bsługa prasowa Prezydenta i Urzędu oraz współpraca ze środkami masowego przekazu </w:t>
      </w:r>
      <w:r w:rsidRPr="00FC5977">
        <w:rPr>
          <w:rFonts w:ascii="Arial Narrow" w:eastAsia="Times New Roman" w:hAnsi="Arial Narrow"/>
          <w:sz w:val="24"/>
          <w:szCs w:val="24"/>
        </w:rPr>
        <w:br/>
        <w:t>i przygotowywanie informacji dla mediów;</w:t>
      </w:r>
    </w:p>
    <w:p w14:paraId="617D8E8F"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prezentowanie w mediach działań Prezydenta i programów Miasta;</w:t>
      </w:r>
    </w:p>
    <w:p w14:paraId="28D2F46B"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organizowanie konferencji prasowych;</w:t>
      </w:r>
    </w:p>
    <w:p w14:paraId="3FF77900"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serwisów informacyjnych dla mediów;</w:t>
      </w:r>
    </w:p>
    <w:p w14:paraId="13E9BD7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codziennych przeglądów prasy dla Prezydenta oraz archiwizowanie informacji prasowych;</w:t>
      </w:r>
    </w:p>
    <w:p w14:paraId="0915FDC9"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informacji nt. Miasta ukazujących się w środkach masowego przekazu: prasie, radiu, telewizji i internecie </w:t>
      </w:r>
      <w:r w:rsidR="001F68C9" w:rsidRPr="00FC5977">
        <w:rPr>
          <w:rFonts w:ascii="Arial Narrow" w:eastAsia="Times New Roman" w:hAnsi="Arial Narrow"/>
          <w:sz w:val="24"/>
          <w:szCs w:val="24"/>
        </w:rPr>
        <w:t>oraz</w:t>
      </w:r>
      <w:r w:rsidRPr="00FC5977">
        <w:rPr>
          <w:rFonts w:ascii="Arial Narrow" w:eastAsia="Times New Roman" w:hAnsi="Arial Narrow"/>
          <w:sz w:val="24"/>
          <w:szCs w:val="24"/>
        </w:rPr>
        <w:t xml:space="preserve"> opracowywanie dla Prezydenta analiz publikacji krytycznych;</w:t>
      </w:r>
    </w:p>
    <w:p w14:paraId="2BB5B80D" w14:textId="1700285B"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utrzymywanie stałych kontaktów ze środkami masowego przekazu i odpowiednie reagowanie </w:t>
      </w:r>
      <w:r w:rsidR="00247A32">
        <w:rPr>
          <w:rFonts w:ascii="Arial Narrow" w:eastAsia="Times New Roman" w:hAnsi="Arial Narrow"/>
          <w:sz w:val="24"/>
          <w:szCs w:val="24"/>
        </w:rPr>
        <w:br/>
      </w:r>
      <w:r w:rsidRPr="00FC5977">
        <w:rPr>
          <w:rFonts w:ascii="Arial Narrow" w:eastAsia="Times New Roman" w:hAnsi="Arial Narrow"/>
          <w:sz w:val="24"/>
          <w:szCs w:val="24"/>
        </w:rPr>
        <w:t>na krytykę;</w:t>
      </w:r>
    </w:p>
    <w:p w14:paraId="75628EC1"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koordynacja przepływu informacji przekazywanych środkom masowego przekazu przez komórki organizacyjne Urzędu;</w:t>
      </w:r>
    </w:p>
    <w:p w14:paraId="610B7F9E" w14:textId="43F7858B"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redagowanie strony internetowej </w:t>
      </w:r>
      <w:r w:rsidR="000D73A7" w:rsidRPr="00FC5977">
        <w:rPr>
          <w:rFonts w:ascii="Arial Narrow" w:eastAsia="Times New Roman" w:hAnsi="Arial Narrow"/>
          <w:i/>
          <w:sz w:val="24"/>
          <w:szCs w:val="24"/>
        </w:rPr>
        <w:t>www.wloclawek.eu</w:t>
      </w:r>
      <w:r w:rsidRPr="00FC5977">
        <w:rPr>
          <w:rFonts w:ascii="Arial Narrow" w:eastAsia="Times New Roman" w:hAnsi="Arial Narrow"/>
          <w:i/>
          <w:sz w:val="24"/>
          <w:szCs w:val="24"/>
        </w:rPr>
        <w:t xml:space="preserve"> </w:t>
      </w:r>
      <w:r w:rsidRPr="00FC5977">
        <w:rPr>
          <w:rFonts w:ascii="Arial Narrow" w:eastAsia="Times New Roman" w:hAnsi="Arial Narrow"/>
          <w:sz w:val="24"/>
          <w:szCs w:val="24"/>
        </w:rPr>
        <w:t>oraz innych witryn internetowych dla potrzeb Urzędu;</w:t>
      </w:r>
    </w:p>
    <w:p w14:paraId="112BB3D5" w14:textId="77777777" w:rsidR="00EE621F"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tworzenie materiałów multimedialnych, banerów i buttonów na stronę internetową Urzędu;</w:t>
      </w:r>
    </w:p>
    <w:p w14:paraId="549EA747" w14:textId="4AE8FD53" w:rsidR="00741359" w:rsidRPr="00FC5977" w:rsidRDefault="00EE621F"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redagowanie materiałów na portale społecznościowe</w:t>
      </w:r>
      <w:r w:rsidR="00D3382E" w:rsidRPr="00FC5977">
        <w:rPr>
          <w:rFonts w:ascii="Arial Narrow" w:eastAsia="Times New Roman" w:hAnsi="Arial Narrow"/>
          <w:sz w:val="24"/>
          <w:szCs w:val="24"/>
        </w:rPr>
        <w:t>;</w:t>
      </w:r>
      <w:bookmarkEnd w:id="35"/>
      <w:bookmarkEnd w:id="37"/>
    </w:p>
    <w:p w14:paraId="658431C5"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tworzenia, funkcjonowania i likwidacji instytucji kultury, nadawania im statutów, regulaminów i nazw;</w:t>
      </w:r>
    </w:p>
    <w:p w14:paraId="1B7650C0"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instytucji kultury, dla których Miasto jest organizatorem, elektronicznej księgi rejestrowej i akt rejestrowych dla każdej instytucji kultury;</w:t>
      </w:r>
    </w:p>
    <w:p w14:paraId="250484BB"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i bieżącego nadzoru w zakresie działalności statutowej i programowej instytucji kultury;</w:t>
      </w:r>
    </w:p>
    <w:p w14:paraId="3964CF81"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analiza sytuacji instytucji kultury pod względem finansowym, ocena potrzeb instytucji kultury </w:t>
      </w:r>
      <w:r w:rsidRPr="00FC5977">
        <w:rPr>
          <w:rFonts w:ascii="Arial Narrow" w:eastAsia="Times New Roman" w:hAnsi="Arial Narrow"/>
          <w:sz w:val="24"/>
          <w:szCs w:val="24"/>
        </w:rPr>
        <w:br/>
        <w:t>w zakresie remontów i inwestycji;</w:t>
      </w:r>
    </w:p>
    <w:p w14:paraId="6B794BF9"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we współpracy w Wydziałem Organizacyjno-Prawnym i Kadr spraw w zakresie powoływania, odwoływania i bieżących spraw osobowych dyrektorów instytucji kultury;</w:t>
      </w:r>
    </w:p>
    <w:p w14:paraId="27646D92"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i zapewnienie realizacji miejskiego kalendarza imprez kulturalnych z uwzględnieniem uroczystości oraz świąt państwowych i miejskich, w tym</w:t>
      </w:r>
      <w:r w:rsidRPr="00FC5977">
        <w:rPr>
          <w:rFonts w:ascii="Arial Narrow" w:eastAsia="Times New Roman" w:hAnsi="Arial Narrow" w:cs="TTE23C8338t00"/>
          <w:sz w:val="24"/>
          <w:szCs w:val="24"/>
        </w:rPr>
        <w:t xml:space="preserve"> zapewnienie prowadzenia uroczystości państwowych i miejskich odbywających się w Mieście</w:t>
      </w:r>
      <w:r w:rsidRPr="00FC5977">
        <w:rPr>
          <w:rFonts w:ascii="Arial Narrow" w:eastAsia="Times New Roman" w:hAnsi="Arial Narrow"/>
          <w:sz w:val="24"/>
          <w:szCs w:val="24"/>
        </w:rPr>
        <w:t>;</w:t>
      </w:r>
    </w:p>
    <w:p w14:paraId="52CC32E9"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informacji na temat kulturalnej oferty Miasta na stronę internetową Urzędu;</w:t>
      </w:r>
    </w:p>
    <w:p w14:paraId="7EC9E94F"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koordynowanie działań promujących Miasto poprzez kulturę, w tym obsługa organizacyjno-techniczna Zespołu Opiniodawczo-Doradczego do spraw promocji kultury Włocławka;</w:t>
      </w:r>
    </w:p>
    <w:p w14:paraId="230885A5"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imprez kulturalnych mających na celu rozwój i upowszechnianie kultury;</w:t>
      </w:r>
    </w:p>
    <w:p w14:paraId="18FBCDDB" w14:textId="09CAED35"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ze środowiskiem artystycznym i społecznym ruchem kulturalnym, w tym współdziałanie </w:t>
      </w:r>
      <w:r w:rsidRPr="00FC5977">
        <w:rPr>
          <w:rFonts w:ascii="Arial Narrow" w:eastAsia="Times New Roman" w:hAnsi="Arial Narrow"/>
          <w:sz w:val="24"/>
          <w:szCs w:val="24"/>
        </w:rPr>
        <w:br/>
        <w:t>i koordynowanie współpracy miejskich jednostek organizacyjnych ze społecznym ruchem kulturalnym, twórcami kultury, środowiskami opiniotwórczymi, ośrodkami naukowymi oraz innymi podmiotami w dziedzinie wspierania życia kulturalnego;</w:t>
      </w:r>
    </w:p>
    <w:p w14:paraId="0F1505E8"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przyznawaniem nagród za osiągnięcia w dziedzinie twórczości kulturalnej, upowszechniania i ochrony kultury;</w:t>
      </w:r>
    </w:p>
    <w:p w14:paraId="3490435D"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ze związkami kombatanckimi i wspieranie ich działań na rzecz propagowania historii Miasta, zasłużonych mieszkańców itp.;</w:t>
      </w:r>
    </w:p>
    <w:p w14:paraId="1D751576"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organizatorom na przeprowadzanie imprez masowych o charakterze artystycznym i rozrywkowym oraz kontrola przebiegu tych imprez;</w:t>
      </w:r>
    </w:p>
    <w:p w14:paraId="2FC51F11"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stowarzyszeniom i innym organizacjom d</w:t>
      </w:r>
      <w:r w:rsidR="00454D53" w:rsidRPr="00FC5977">
        <w:rPr>
          <w:rFonts w:ascii="Arial Narrow" w:eastAsia="Times New Roman" w:hAnsi="Arial Narrow"/>
          <w:sz w:val="24"/>
          <w:szCs w:val="24"/>
        </w:rPr>
        <w:t xml:space="preserve">ziałającym w obszarze kultury </w:t>
      </w:r>
      <w:r w:rsidR="00454D53"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realizacji ich zadań oraz prowadzenie kontroli wykorzystania </w:t>
      </w:r>
      <w:r w:rsidR="00454D53" w:rsidRPr="00FC5977">
        <w:rPr>
          <w:rFonts w:ascii="Arial Narrow" w:eastAsia="Times New Roman" w:hAnsi="Arial Narrow"/>
          <w:sz w:val="24"/>
          <w:szCs w:val="24"/>
        </w:rPr>
        <w:t xml:space="preserve">przez nie dotacji udzielonych </w:t>
      </w:r>
      <w:r w:rsidR="00454D53" w:rsidRPr="00FC5977">
        <w:rPr>
          <w:rFonts w:ascii="Arial Narrow" w:eastAsia="Times New Roman" w:hAnsi="Arial Narrow"/>
          <w:sz w:val="24"/>
          <w:szCs w:val="24"/>
        </w:rPr>
        <w:br/>
        <w:t xml:space="preserve">z </w:t>
      </w:r>
      <w:r w:rsidRPr="00FC5977">
        <w:rPr>
          <w:rFonts w:ascii="Arial Narrow" w:eastAsia="Times New Roman" w:hAnsi="Arial Narrow"/>
          <w:sz w:val="24"/>
          <w:szCs w:val="24"/>
        </w:rPr>
        <w:t>budżetu Miasta;</w:t>
      </w:r>
    </w:p>
    <w:p w14:paraId="3845A8CA"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rozpoznawanie, rozbudzanie i zaspokajanie potrzeb i zainteresowań kulturalnych społeczności lokalnej oraz realizacja strategicznych założeń dotyczących rozwoju kultury w Mieście;</w:t>
      </w:r>
    </w:p>
    <w:p w14:paraId="63693083" w14:textId="77777777" w:rsidR="001E6278"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miejsc pamięci narodowej;</w:t>
      </w:r>
    </w:p>
    <w:p w14:paraId="5576F757" w14:textId="17F1F2FF" w:rsidR="00BD65FF" w:rsidRPr="00FC5977" w:rsidRDefault="001E6278" w:rsidP="0022109D">
      <w:pPr>
        <w:numPr>
          <w:ilvl w:val="0"/>
          <w:numId w:val="44"/>
        </w:numPr>
        <w:spacing w:after="0" w:line="240" w:lineRule="auto"/>
        <w:ind w:left="924" w:hanging="357"/>
        <w:jc w:val="both"/>
        <w:rPr>
          <w:rFonts w:ascii="Arial Narrow" w:eastAsia="Times New Roman" w:hAnsi="Arial Narrow"/>
          <w:sz w:val="24"/>
          <w:szCs w:val="24"/>
        </w:rPr>
      </w:pPr>
      <w:bookmarkStart w:id="38" w:name="_Hlk60142035"/>
      <w:r w:rsidRPr="00FC5977">
        <w:rPr>
          <w:rFonts w:ascii="Arial Narrow" w:eastAsia="Times New Roman" w:hAnsi="Arial Narrow" w:cs="TTE23C8338t00"/>
          <w:sz w:val="24"/>
          <w:szCs w:val="24"/>
        </w:rPr>
        <w:lastRenderedPageBreak/>
        <w:t xml:space="preserve">prowadzenie spraw dotyczących </w:t>
      </w:r>
      <w:r w:rsidR="00A15D37" w:rsidRPr="00FC5977">
        <w:rPr>
          <w:rFonts w:ascii="Arial Narrow" w:eastAsia="Times New Roman" w:hAnsi="Arial Narrow" w:cs="TTE23C8338t00"/>
          <w:sz w:val="24"/>
          <w:szCs w:val="24"/>
        </w:rPr>
        <w:t>nadawania nazw ulic</w:t>
      </w:r>
      <w:r w:rsidR="00D12511" w:rsidRPr="00FC5977">
        <w:rPr>
          <w:rFonts w:ascii="Arial Narrow" w:eastAsia="Times New Roman" w:hAnsi="Arial Narrow" w:cs="TTE23C8338t00"/>
          <w:sz w:val="24"/>
          <w:szCs w:val="24"/>
        </w:rPr>
        <w:t>om</w:t>
      </w:r>
      <w:r w:rsidR="00A15D37" w:rsidRPr="00FC5977">
        <w:rPr>
          <w:rFonts w:ascii="Arial Narrow" w:eastAsia="Times New Roman" w:hAnsi="Arial Narrow" w:cs="TTE23C8338t00"/>
          <w:sz w:val="24"/>
          <w:szCs w:val="24"/>
        </w:rPr>
        <w:t>, plac</w:t>
      </w:r>
      <w:r w:rsidR="00D12511" w:rsidRPr="00FC5977">
        <w:rPr>
          <w:rFonts w:ascii="Arial Narrow" w:eastAsia="Times New Roman" w:hAnsi="Arial Narrow" w:cs="TTE23C8338t00"/>
          <w:sz w:val="24"/>
          <w:szCs w:val="24"/>
        </w:rPr>
        <w:t>om</w:t>
      </w:r>
      <w:r w:rsidR="0005344C" w:rsidRPr="00FC5977">
        <w:rPr>
          <w:rFonts w:ascii="Arial Narrow" w:eastAsia="Times New Roman" w:hAnsi="Arial Narrow" w:cs="TTE23C8338t00"/>
          <w:sz w:val="24"/>
          <w:szCs w:val="24"/>
        </w:rPr>
        <w:t xml:space="preserve"> publiczny</w:t>
      </w:r>
      <w:r w:rsidR="00D12511" w:rsidRPr="00FC5977">
        <w:rPr>
          <w:rFonts w:ascii="Arial Narrow" w:eastAsia="Times New Roman" w:hAnsi="Arial Narrow" w:cs="TTE23C8338t00"/>
          <w:sz w:val="24"/>
          <w:szCs w:val="24"/>
        </w:rPr>
        <w:t>m</w:t>
      </w:r>
      <w:r w:rsidR="00A15D37" w:rsidRPr="00FC5977">
        <w:rPr>
          <w:rFonts w:ascii="Arial Narrow" w:eastAsia="Times New Roman" w:hAnsi="Arial Narrow" w:cs="TTE23C8338t00"/>
          <w:sz w:val="24"/>
          <w:szCs w:val="24"/>
        </w:rPr>
        <w:t xml:space="preserve"> i inny</w:t>
      </w:r>
      <w:r w:rsidR="00D12511" w:rsidRPr="00FC5977">
        <w:rPr>
          <w:rFonts w:ascii="Arial Narrow" w:eastAsia="Times New Roman" w:hAnsi="Arial Narrow" w:cs="TTE23C8338t00"/>
          <w:sz w:val="24"/>
          <w:szCs w:val="24"/>
        </w:rPr>
        <w:t>m</w:t>
      </w:r>
      <w:r w:rsidR="00A15D37" w:rsidRPr="00FC5977">
        <w:rPr>
          <w:rFonts w:ascii="Arial Narrow" w:eastAsia="Times New Roman" w:hAnsi="Arial Narrow" w:cs="TTE23C8338t00"/>
          <w:sz w:val="24"/>
          <w:szCs w:val="24"/>
        </w:rPr>
        <w:t xml:space="preserve"> obiekt</w:t>
      </w:r>
      <w:r w:rsidR="00D12511" w:rsidRPr="00FC5977">
        <w:rPr>
          <w:rFonts w:ascii="Arial Narrow" w:eastAsia="Times New Roman" w:hAnsi="Arial Narrow" w:cs="TTE23C8338t00"/>
          <w:sz w:val="24"/>
          <w:szCs w:val="24"/>
        </w:rPr>
        <w:t>om</w:t>
      </w:r>
      <w:r w:rsidRPr="00FC5977">
        <w:rPr>
          <w:rFonts w:ascii="Arial Narrow" w:eastAsia="Times New Roman" w:hAnsi="Arial Narrow" w:cs="TTE23C8338t00"/>
          <w:sz w:val="24"/>
          <w:szCs w:val="24"/>
        </w:rPr>
        <w:t xml:space="preserve">, </w:t>
      </w:r>
      <w:r w:rsidR="005862F3" w:rsidRPr="00FC5977">
        <w:rPr>
          <w:rFonts w:ascii="Arial Narrow" w:eastAsia="Times New Roman" w:hAnsi="Arial Narrow" w:cs="TTE23C8338t00"/>
          <w:sz w:val="24"/>
          <w:szCs w:val="24"/>
        </w:rPr>
        <w:br/>
      </w:r>
      <w:r w:rsidRPr="00FC5977">
        <w:rPr>
          <w:rFonts w:ascii="Arial Narrow" w:eastAsia="Times New Roman" w:hAnsi="Arial Narrow" w:cs="TTE23C8338t00"/>
          <w:sz w:val="24"/>
          <w:szCs w:val="24"/>
        </w:rPr>
        <w:t>w tym obsługa organizacyjno-techniczna Zespołu Opiniodawczo-Doradczego do spraw nazewnictwa ulic, placów publicznych i innych obiektów</w:t>
      </w:r>
      <w:r w:rsidR="00C754CB" w:rsidRPr="00FC5977">
        <w:rPr>
          <w:rFonts w:ascii="Arial Narrow" w:eastAsia="Times New Roman" w:hAnsi="Arial Narrow" w:cs="TTE23C8338t00"/>
          <w:sz w:val="24"/>
          <w:szCs w:val="24"/>
        </w:rPr>
        <w:t>, przygotowywanie projektów</w:t>
      </w:r>
      <w:r w:rsidR="00D724A5" w:rsidRPr="00FC5977">
        <w:rPr>
          <w:rFonts w:ascii="Arial Narrow" w:eastAsia="Times New Roman" w:hAnsi="Arial Narrow" w:cs="TTE23C8338t00"/>
          <w:sz w:val="24"/>
          <w:szCs w:val="24"/>
        </w:rPr>
        <w:t xml:space="preserve"> uchwał Rady w sprawie przebiegu oraz nadania nazw ulic i placów</w:t>
      </w:r>
      <w:r w:rsidR="002B52BD" w:rsidRPr="00FC5977">
        <w:rPr>
          <w:rFonts w:ascii="Arial Narrow" w:eastAsia="Times New Roman" w:hAnsi="Arial Narrow" w:cs="TTE23C8338t00"/>
          <w:sz w:val="24"/>
          <w:szCs w:val="24"/>
        </w:rPr>
        <w:t>, a także</w:t>
      </w:r>
      <w:r w:rsidRPr="00FC5977">
        <w:rPr>
          <w:rFonts w:ascii="Arial Narrow" w:eastAsia="Times New Roman" w:hAnsi="Arial Narrow" w:cs="TTE23C8338t00"/>
          <w:sz w:val="24"/>
          <w:szCs w:val="24"/>
        </w:rPr>
        <w:t xml:space="preserve"> przekazywanie Urzędowi Statystycznemu informacji o nadaniu i zmianie nazw ulic i placów w ciągu 7 dni od dnia podjęcia uchwały</w:t>
      </w:r>
      <w:bookmarkEnd w:id="38"/>
      <w:r w:rsidR="00BD65FF" w:rsidRPr="00FC5977">
        <w:rPr>
          <w:rFonts w:ascii="Arial Narrow" w:eastAsia="Times New Roman" w:hAnsi="Arial Narrow" w:cs="TTE23C8338t00"/>
          <w:sz w:val="24"/>
          <w:szCs w:val="24"/>
        </w:rPr>
        <w:t>;</w:t>
      </w:r>
    </w:p>
    <w:p w14:paraId="06D160DC" w14:textId="6FD4621E" w:rsidR="00F95CBA" w:rsidRPr="00FC5977" w:rsidRDefault="00BD65FF" w:rsidP="00321F20">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przyznawania przez Radę medali i odznaczeń oraz nadawania przez Radę </w:t>
      </w:r>
      <w:r w:rsidR="00DD1CC2" w:rsidRPr="00FC5977">
        <w:rPr>
          <w:rFonts w:ascii="Arial Narrow" w:eastAsia="Times New Roman" w:hAnsi="Arial Narrow"/>
          <w:sz w:val="24"/>
          <w:szCs w:val="24"/>
        </w:rPr>
        <w:t>godności honorowych</w:t>
      </w:r>
      <w:r w:rsidR="00557064" w:rsidRPr="00FC5977">
        <w:rPr>
          <w:rFonts w:ascii="Arial Narrow" w:eastAsia="Times New Roman" w:hAnsi="Arial Narrow"/>
          <w:sz w:val="24"/>
          <w:szCs w:val="24"/>
        </w:rPr>
        <w:t>;</w:t>
      </w:r>
      <w:bookmarkStart w:id="39" w:name="_Hlk26888549"/>
    </w:p>
    <w:p w14:paraId="51C9892C" w14:textId="5FF84CE7" w:rsidR="00E66D06" w:rsidRPr="00FC5977" w:rsidRDefault="00CC52A0" w:rsidP="00FC4404">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 xml:space="preserve">koordynacja konsultacji społecznych inicjowanych przez Miasto projektów przy współpracy </w:t>
      </w:r>
      <w:r w:rsidR="009E52EE" w:rsidRPr="00FC5977">
        <w:rPr>
          <w:rFonts w:ascii="Arial Narrow" w:hAnsi="Arial Narrow"/>
          <w:sz w:val="24"/>
          <w:szCs w:val="24"/>
        </w:rPr>
        <w:br/>
      </w:r>
      <w:r w:rsidRPr="00FC5977">
        <w:rPr>
          <w:rFonts w:ascii="Arial Narrow" w:hAnsi="Arial Narrow"/>
          <w:sz w:val="24"/>
          <w:szCs w:val="24"/>
        </w:rPr>
        <w:t>i współudziale merytorycznych komórek organizacyjnych Urzędu</w:t>
      </w:r>
      <w:r w:rsidR="00786026" w:rsidRPr="00FC5977">
        <w:rPr>
          <w:rFonts w:ascii="Arial Narrow" w:hAnsi="Arial Narrow"/>
          <w:sz w:val="24"/>
          <w:szCs w:val="24"/>
        </w:rPr>
        <w:t>,</w:t>
      </w:r>
      <w:r w:rsidRPr="00FC5977">
        <w:rPr>
          <w:rFonts w:ascii="Arial Narrow" w:hAnsi="Arial Narrow"/>
          <w:sz w:val="24"/>
          <w:szCs w:val="24"/>
        </w:rPr>
        <w:t xml:space="preserve"> z wykorzystaniem dostępnych form dialogu społecznego</w:t>
      </w:r>
      <w:r w:rsidR="006E09BE" w:rsidRPr="00FC5977">
        <w:rPr>
          <w:rFonts w:ascii="Arial Narrow" w:eastAsia="Times New Roman" w:hAnsi="Arial Narrow"/>
          <w:sz w:val="24"/>
          <w:szCs w:val="24"/>
        </w:rPr>
        <w:t>;</w:t>
      </w:r>
    </w:p>
    <w:p w14:paraId="3BA03FF7" w14:textId="77777777" w:rsidR="00A23F94" w:rsidRPr="00FC5977" w:rsidRDefault="00A23F94" w:rsidP="0022109D">
      <w:pPr>
        <w:numPr>
          <w:ilvl w:val="0"/>
          <w:numId w:val="44"/>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badanie opinii mieszkańców w sprawach</w:t>
      </w:r>
      <w:r w:rsidR="00FF4C85" w:rsidRPr="00FC5977">
        <w:rPr>
          <w:rFonts w:ascii="Arial Narrow" w:eastAsia="Times New Roman" w:hAnsi="Arial Narrow"/>
          <w:sz w:val="24"/>
          <w:szCs w:val="24"/>
        </w:rPr>
        <w:t xml:space="preserve"> dotyczących realizacji zadań Miasta </w:t>
      </w:r>
      <w:r w:rsidR="00A61A37" w:rsidRPr="00FC5977">
        <w:rPr>
          <w:rFonts w:ascii="Arial Narrow" w:hAnsi="Arial Narrow"/>
          <w:sz w:val="24"/>
          <w:szCs w:val="24"/>
        </w:rPr>
        <w:t>z wykorzystaniem dostępnych form dialogu społecznego</w:t>
      </w:r>
      <w:r w:rsidR="00FF4C85" w:rsidRPr="00FC5977">
        <w:rPr>
          <w:rFonts w:ascii="Arial Narrow" w:eastAsia="Times New Roman" w:hAnsi="Arial Narrow"/>
          <w:sz w:val="24"/>
          <w:szCs w:val="24"/>
        </w:rPr>
        <w:t>;</w:t>
      </w:r>
    </w:p>
    <w:p w14:paraId="0A1EC79C" w14:textId="1119D54A" w:rsidR="00DA1A28" w:rsidRPr="00FC5977" w:rsidRDefault="00FF4C85" w:rsidP="00321F20">
      <w:pPr>
        <w:numPr>
          <w:ilvl w:val="0"/>
          <w:numId w:val="4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redagowanie materiałów do serwisu internetowego dotycząc</w:t>
      </w:r>
      <w:r w:rsidR="00136061" w:rsidRPr="00FC5977">
        <w:rPr>
          <w:rFonts w:ascii="Arial Narrow" w:eastAsia="Times New Roman" w:hAnsi="Arial Narrow"/>
          <w:sz w:val="24"/>
          <w:szCs w:val="24"/>
        </w:rPr>
        <w:t>ego</w:t>
      </w:r>
      <w:r w:rsidRPr="00FC5977">
        <w:rPr>
          <w:rFonts w:ascii="Arial Narrow" w:eastAsia="Times New Roman" w:hAnsi="Arial Narrow"/>
          <w:sz w:val="24"/>
          <w:szCs w:val="24"/>
        </w:rPr>
        <w:t xml:space="preserve"> konsultacji społecznych</w:t>
      </w:r>
      <w:r w:rsidR="00594509" w:rsidRPr="00FC5977">
        <w:rPr>
          <w:rFonts w:ascii="Arial Narrow" w:eastAsia="Times New Roman" w:hAnsi="Arial Narrow"/>
          <w:sz w:val="24"/>
          <w:szCs w:val="24"/>
        </w:rPr>
        <w:t>.</w:t>
      </w:r>
    </w:p>
    <w:bookmarkEnd w:id="39"/>
    <w:p w14:paraId="5062D428" w14:textId="6394F849" w:rsidR="00905301" w:rsidRPr="00FC5977" w:rsidRDefault="00905301" w:rsidP="005C3B77">
      <w:pPr>
        <w:spacing w:after="0" w:line="240" w:lineRule="auto"/>
        <w:jc w:val="both"/>
        <w:rPr>
          <w:rFonts w:ascii="Arial Narrow" w:eastAsia="Times New Roman" w:hAnsi="Arial Narrow" w:cs="Arial"/>
          <w:sz w:val="24"/>
          <w:szCs w:val="24"/>
        </w:rPr>
      </w:pPr>
    </w:p>
    <w:p w14:paraId="7A71E895"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bookmarkStart w:id="40" w:name="_Hlk120020035"/>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t>
      </w:r>
      <w:r w:rsidRPr="00FC5977">
        <w:rPr>
          <w:rFonts w:ascii="Arial Narrow" w:eastAsia="Times New Roman" w:hAnsi="Arial Narrow"/>
          <w:sz w:val="24"/>
          <w:szCs w:val="24"/>
        </w:rPr>
        <w:t xml:space="preserve">Wydziału Zarządzania Kryzysowego </w:t>
      </w:r>
      <w:r w:rsidR="00901811" w:rsidRPr="00FC5977">
        <w:rPr>
          <w:rFonts w:ascii="Arial Narrow" w:eastAsia="Times New Roman" w:hAnsi="Arial Narrow"/>
          <w:sz w:val="24"/>
          <w:szCs w:val="24"/>
        </w:rPr>
        <w:t xml:space="preserve">i Bezpieczeństwa </w:t>
      </w:r>
      <w:r w:rsidRPr="00FC5977">
        <w:rPr>
          <w:rFonts w:ascii="Arial Narrow" w:eastAsia="Times New Roman" w:hAnsi="Arial Narrow" w:cs="Arial"/>
          <w:sz w:val="24"/>
          <w:szCs w:val="24"/>
        </w:rPr>
        <w:t>należy w szczególności:</w:t>
      </w:r>
    </w:p>
    <w:p w14:paraId="7EF4851A" w14:textId="77777777" w:rsidR="00905301" w:rsidRPr="00FC5977" w:rsidRDefault="00905301" w:rsidP="0022109D">
      <w:pPr>
        <w:numPr>
          <w:ilvl w:val="0"/>
          <w:numId w:val="3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w zakresie </w:t>
      </w:r>
      <w:r w:rsidRPr="00FC5977">
        <w:rPr>
          <w:rFonts w:ascii="Arial Narrow" w:eastAsia="Times New Roman" w:hAnsi="Arial Narrow"/>
          <w:sz w:val="24"/>
          <w:szCs w:val="24"/>
        </w:rPr>
        <w:t>zarządzania kryzysowego:</w:t>
      </w:r>
    </w:p>
    <w:p w14:paraId="05A322B8" w14:textId="33B89AC0"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planowanie, koordynowanie i nadzór nad realizacją działań związanych z zapewnieniem porządku publicznego i bezpieczeństwa obywateli, ochrony przeciwpowodziowej, w tym wyposażenia i utrzymania magazynu przeciwpowodziowego, zapobiegania innym nadzwyczajnym zagrożeniom życia i zdrowia ludzi oraz środowiska spowodowanych w</w:t>
      </w:r>
      <w:r w:rsidR="00D15796" w:rsidRPr="00FC5977">
        <w:rPr>
          <w:rFonts w:ascii="Arial Narrow" w:eastAsia="Times New Roman" w:hAnsi="Arial Narrow"/>
          <w:sz w:val="24"/>
          <w:szCs w:val="24"/>
        </w:rPr>
        <w:t xml:space="preserve"> </w:t>
      </w:r>
      <w:r w:rsidRPr="00FC5977">
        <w:rPr>
          <w:rFonts w:ascii="Arial Narrow" w:eastAsia="Times New Roman" w:hAnsi="Arial Narrow"/>
          <w:sz w:val="24"/>
          <w:szCs w:val="24"/>
        </w:rPr>
        <w:t>szczególności pożarami i awariami przemysłowymi,</w:t>
      </w:r>
    </w:p>
    <w:p w14:paraId="5E77B273"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sprawach zarządzania kryzysowego w przypadkach nadzwyczajnych zagrożeń i klęsk żywiołowych w celu zapewnienia porządku publicznego i bezpieczeństwa obywateli na terenie Miasta, poprzez:</w:t>
      </w:r>
    </w:p>
    <w:p w14:paraId="3105DC2A" w14:textId="71E1F96B" w:rsidR="00905301" w:rsidRPr="00FC5977" w:rsidRDefault="00E224CF" w:rsidP="00905301">
      <w:pPr>
        <w:spacing w:after="0" w:line="240" w:lineRule="auto"/>
        <w:ind w:left="1276" w:hanging="142"/>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kierowanie monitorowaniem, planowaniem, reagowaniem i usuwaniem skutków zagrożeń </w:t>
      </w:r>
      <w:r w:rsidR="00905FE0">
        <w:rPr>
          <w:rFonts w:ascii="Arial Narrow" w:eastAsia="Times New Roman" w:hAnsi="Arial Narrow"/>
          <w:sz w:val="24"/>
          <w:szCs w:val="24"/>
        </w:rPr>
        <w:br/>
      </w:r>
      <w:r w:rsidR="00905301" w:rsidRPr="00FC5977">
        <w:rPr>
          <w:rFonts w:ascii="Arial Narrow" w:eastAsia="Times New Roman" w:hAnsi="Arial Narrow"/>
          <w:sz w:val="24"/>
          <w:szCs w:val="24"/>
        </w:rPr>
        <w:t>na terenie Miasta,</w:t>
      </w:r>
    </w:p>
    <w:p w14:paraId="48DC10CC" w14:textId="59ABCA30" w:rsidR="00905301" w:rsidRPr="00FC5977" w:rsidRDefault="00E224CF" w:rsidP="00905301">
      <w:pPr>
        <w:spacing w:after="0" w:line="240" w:lineRule="auto"/>
        <w:ind w:left="1276" w:hanging="142"/>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Miejskiego Planu Zarządzania Kryzysowego, realizacja zaleceń do Planu,</w:t>
      </w:r>
    </w:p>
    <w:p w14:paraId="3D7D3E46"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organizowanie pracy Miejskiego Zespołu Zarządzania Kryzysowego,</w:t>
      </w:r>
    </w:p>
    <w:p w14:paraId="08CAC6F2" w14:textId="77777777" w:rsidR="00905301"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obsługa Miejskiego Centrum Zarządzania Kryzysowego,</w:t>
      </w:r>
    </w:p>
    <w:p w14:paraId="526674B9" w14:textId="124B1EE7" w:rsidR="00F57A43" w:rsidRPr="00FC5977" w:rsidRDefault="00905301"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przygotowywanie, organizowanie i prowadzenie szkoleń, ćwiczeń i treningów z zakresu zarządzania kryzysowego, konkursów propagujących i upowszechniających problematykę ochrony przed skutkami zagrożeń</w:t>
      </w:r>
      <w:r w:rsidR="00F57A43" w:rsidRPr="00FC5977">
        <w:rPr>
          <w:rFonts w:ascii="Arial Narrow" w:eastAsia="Times New Roman" w:hAnsi="Arial Narrow"/>
          <w:sz w:val="24"/>
          <w:szCs w:val="24"/>
        </w:rPr>
        <w:t>,</w:t>
      </w:r>
    </w:p>
    <w:p w14:paraId="663ED846" w14:textId="5FF874C8" w:rsidR="00905301" w:rsidRPr="00FC5977" w:rsidRDefault="00F57A43"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organami Inspekcji Weterynaryjnej i organami Państwowej Inspekcji Sanitarnej </w:t>
      </w:r>
      <w:r w:rsidRPr="00FC5977">
        <w:rPr>
          <w:rFonts w:ascii="Arial Narrow" w:eastAsia="Times New Roman" w:hAnsi="Arial Narrow"/>
          <w:sz w:val="24"/>
          <w:szCs w:val="24"/>
        </w:rPr>
        <w:br/>
        <w:t>w zakresie realizacji zadań związanych ze zwalczaniem chorób zakaźnych ludzi i zwierząt,</w:t>
      </w:r>
    </w:p>
    <w:p w14:paraId="59A50F5F" w14:textId="13F279EE" w:rsidR="007A7C59" w:rsidRPr="00FC5977" w:rsidRDefault="007A7C59" w:rsidP="0022109D">
      <w:pPr>
        <w:numPr>
          <w:ilvl w:val="0"/>
          <w:numId w:val="3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organizowanie akcji zwalczania plagi meszek i komarów na terenie Miasta;</w:t>
      </w:r>
    </w:p>
    <w:p w14:paraId="13FBF5A3" w14:textId="77777777" w:rsidR="00905301" w:rsidRPr="00FC5977" w:rsidRDefault="00905301" w:rsidP="0022109D">
      <w:pPr>
        <w:numPr>
          <w:ilvl w:val="0"/>
          <w:numId w:val="3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obrony cywilnej i ochrony ludności:</w:t>
      </w:r>
    </w:p>
    <w:p w14:paraId="440B1986" w14:textId="08BCA506" w:rsidR="00905301" w:rsidRPr="00FC5977" w:rsidRDefault="00905301" w:rsidP="0022109D">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planowanie, kierowanie i koordynowanie przygotowań i realizacja przedsięwzięć obrony </w:t>
      </w:r>
      <w:r w:rsidR="007A7C59" w:rsidRPr="00FC5977">
        <w:rPr>
          <w:rFonts w:ascii="Arial Narrow" w:eastAsia="Times New Roman" w:hAnsi="Arial Narrow"/>
          <w:sz w:val="24"/>
          <w:szCs w:val="24"/>
        </w:rPr>
        <w:br/>
      </w:r>
      <w:r w:rsidRPr="00FC5977">
        <w:rPr>
          <w:rFonts w:ascii="Arial Narrow" w:eastAsia="Times New Roman" w:hAnsi="Arial Narrow"/>
          <w:sz w:val="24"/>
          <w:szCs w:val="24"/>
        </w:rPr>
        <w:t>cywilnej i ochrony ludności z zakresu działania Prezydenta</w:t>
      </w:r>
      <w:r w:rsidR="007A7C59" w:rsidRPr="00FC5977">
        <w:rPr>
          <w:rFonts w:ascii="Arial Narrow" w:eastAsia="Times New Roman" w:hAnsi="Arial Narrow"/>
          <w:sz w:val="24"/>
          <w:szCs w:val="24"/>
        </w:rPr>
        <w:t> </w:t>
      </w:r>
      <w:r w:rsidRPr="00FC5977">
        <w:rPr>
          <w:rFonts w:ascii="Arial Narrow" w:eastAsia="Times New Roman" w:hAnsi="Arial Narrow"/>
          <w:sz w:val="24"/>
          <w:szCs w:val="24"/>
        </w:rPr>
        <w:t>–</w:t>
      </w:r>
      <w:r w:rsidR="007A7C59" w:rsidRPr="00FC5977">
        <w:rPr>
          <w:rFonts w:ascii="Arial Narrow" w:eastAsia="Times New Roman" w:hAnsi="Arial Narrow"/>
          <w:sz w:val="24"/>
          <w:szCs w:val="24"/>
        </w:rPr>
        <w:t> </w:t>
      </w:r>
      <w:r w:rsidRPr="00FC5977">
        <w:rPr>
          <w:rFonts w:ascii="Arial Narrow" w:eastAsia="Times New Roman" w:hAnsi="Arial Narrow"/>
          <w:sz w:val="24"/>
          <w:szCs w:val="24"/>
        </w:rPr>
        <w:t>Szefa Obrony Cywilnej Miasta,</w:t>
      </w:r>
      <w:r w:rsidR="007A7C59" w:rsidRPr="00FC5977">
        <w:rPr>
          <w:rFonts w:ascii="Arial Narrow" w:eastAsia="Times New Roman" w:hAnsi="Arial Narrow"/>
          <w:sz w:val="24"/>
          <w:szCs w:val="24"/>
        </w:rPr>
        <w:t xml:space="preserve"> </w:t>
      </w:r>
      <w:r w:rsidRPr="00FC5977">
        <w:rPr>
          <w:rFonts w:ascii="Arial Narrow" w:eastAsia="Times New Roman" w:hAnsi="Arial Narrow"/>
          <w:sz w:val="24"/>
          <w:szCs w:val="24"/>
        </w:rPr>
        <w:t>w szczególności:</w:t>
      </w:r>
    </w:p>
    <w:p w14:paraId="78DF0311" w14:textId="53AEA26D"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xml:space="preserve"> dokonywanie oceny stanu przygotowania obrony cywilnej na obszarze Miasta,</w:t>
      </w:r>
    </w:p>
    <w:p w14:paraId="1E8597C4" w14:textId="4B7F874E"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Planu Obrony Cywilnej Miasta oraz nadzór nad opracowaniem planów obrony cywilnej w instytucjach, podmiotach gospodarczych i innych jednostkach organizacyjnych działających na terenie Miasta,</w:t>
      </w:r>
    </w:p>
    <w:p w14:paraId="061C05F6" w14:textId="3E513081"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organizowanie i koordynowanie szkoleń oraz ćwiczeń obrony cywilnej, a także szkolenia ludności z zakresu samoobrony,</w:t>
      </w:r>
    </w:p>
    <w:p w14:paraId="7C1D53FA" w14:textId="68574E08"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przygotowanie i zapewnienie działania systemu wykrywania i alarmowania oraz systemu wczesnego ostrzegania ludności,</w:t>
      </w:r>
    </w:p>
    <w:p w14:paraId="0C2BA512" w14:textId="1878C7B3"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koordynowanie działań zapewniających dostawy wody pitnej dla ludności i wyznaczonych zakładów przemysłu spożywczego, wody dla urządzeń specjalnych do likwidacji skażeń i do celów przeciwpożarowych,</w:t>
      </w:r>
    </w:p>
    <w:p w14:paraId="016851C6" w14:textId="323E869B"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lastRenderedPageBreak/>
        <w:t>–</w:t>
      </w:r>
      <w:r w:rsidR="00905301" w:rsidRPr="00FC5977">
        <w:rPr>
          <w:rFonts w:ascii="Arial Narrow" w:eastAsia="Times New Roman" w:hAnsi="Arial Narrow"/>
          <w:sz w:val="24"/>
          <w:szCs w:val="24"/>
        </w:rPr>
        <w:t> przygotowanie i zapewnienie funkcjonowania budowli ochronnych i urządzeń specjalnych oraz obiektów i urządzeń na potrzeby kierowania obroną cywilną,</w:t>
      </w:r>
    </w:p>
    <w:p w14:paraId="1A15CF2E" w14:textId="63DB2F23" w:rsidR="00905301" w:rsidRPr="00FC5977" w:rsidRDefault="00CE4FDE"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planowanie i realizacja zaopatrzenia, a także zapewnienie odpowiednich warunków przechowywania, konserwacji i eksploatacji sprzętu oraz środków obrony cywilnej,</w:t>
      </w:r>
    </w:p>
    <w:p w14:paraId="51B9DEAB" w14:textId="77777777" w:rsidR="00905301" w:rsidRPr="00FC5977" w:rsidRDefault="00905301" w:rsidP="0022109D">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ustalanie zadań i kontrola ich realizacji oraz koordynowanie i kierowanie działalnością </w:t>
      </w:r>
      <w:r w:rsidRPr="00FC5977">
        <w:rPr>
          <w:rFonts w:ascii="Arial Narrow" w:eastAsia="Times New Roman" w:hAnsi="Arial Narrow"/>
          <w:sz w:val="24"/>
          <w:szCs w:val="24"/>
        </w:rPr>
        <w:br/>
        <w:t>w zakresie przygotowania i realizacji przedsięwzięć obrony cywilnej na obszarze Miasta,</w:t>
      </w:r>
    </w:p>
    <w:p w14:paraId="1A5690C6" w14:textId="22EB12C6" w:rsidR="00DC693D" w:rsidRPr="00FC5977" w:rsidRDefault="00905301" w:rsidP="00F57A43">
      <w:pPr>
        <w:numPr>
          <w:ilvl w:val="0"/>
          <w:numId w:val="3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rocznych Planów działania Prezydenta w zakresie obrony cywilnej, zarządzania i reagowania kryzysowego oraz ochrony ludności na obszarze Miasta</w:t>
      </w:r>
      <w:r w:rsidR="00DC693D" w:rsidRPr="00FC5977">
        <w:rPr>
          <w:rFonts w:ascii="Arial Narrow" w:eastAsia="Times New Roman" w:hAnsi="Arial Narrow"/>
          <w:sz w:val="24"/>
          <w:szCs w:val="24"/>
        </w:rPr>
        <w:t>;</w:t>
      </w:r>
    </w:p>
    <w:p w14:paraId="35C44D3F" w14:textId="77777777" w:rsidR="00905301" w:rsidRPr="00FC5977" w:rsidRDefault="00905301" w:rsidP="0022109D">
      <w:pPr>
        <w:numPr>
          <w:ilvl w:val="0"/>
          <w:numId w:val="40"/>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 xml:space="preserve">w zakresie </w:t>
      </w:r>
      <w:r w:rsidRPr="00FC5977">
        <w:rPr>
          <w:rFonts w:ascii="Arial Narrow" w:eastAsia="Times New Roman" w:hAnsi="Arial Narrow"/>
          <w:sz w:val="24"/>
          <w:szCs w:val="24"/>
        </w:rPr>
        <w:t>zadań na rzecz obronności i bezpieczeństwa państwa:</w:t>
      </w:r>
    </w:p>
    <w:p w14:paraId="46D4368A" w14:textId="77777777"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tworzenie warunków organizacyjnych i technicznych planowania i realizacji zadań obronnych, w szczególności:</w:t>
      </w:r>
    </w:p>
    <w:p w14:paraId="563D1F01" w14:textId="2642DBF2"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opracowanie „Planu operacyjnego funkcjonowania Miasta w warunkach zewnętrznego zagrożenia bezpieczeństwa państwa i w czasie wojny”,</w:t>
      </w:r>
    </w:p>
    <w:p w14:paraId="01DB3F29" w14:textId="29730113"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organizacja Stałego Dyżuru Prezydenta i nadzór nad jego funkcjonowaniem,</w:t>
      </w:r>
    </w:p>
    <w:p w14:paraId="5312BA8C" w14:textId="377CFB0A"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prowadzenie spraw związanych ze szkoleniem obronnym,</w:t>
      </w:r>
    </w:p>
    <w:p w14:paraId="108B5E9D" w14:textId="28DC3F95" w:rsidR="00905301" w:rsidRPr="00FC5977" w:rsidRDefault="00AB0DF9" w:rsidP="00905301">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realizacja zadań wynikających z obowiązków państwa – gospodarza HNS,</w:t>
      </w:r>
    </w:p>
    <w:p w14:paraId="4DB957AB" w14:textId="4F7799E1"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kontrolowanie i nadzorowanie wykonywania zadań obronnych przez struktury Urzędu oraz </w:t>
      </w:r>
      <w:r w:rsidR="005918BF" w:rsidRPr="00FC5977">
        <w:rPr>
          <w:rFonts w:ascii="Arial Narrow" w:eastAsia="Times New Roman" w:hAnsi="Arial Narrow"/>
          <w:sz w:val="24"/>
          <w:szCs w:val="24"/>
        </w:rPr>
        <w:t xml:space="preserve">miejskie </w:t>
      </w:r>
      <w:r w:rsidRPr="00FC5977">
        <w:rPr>
          <w:rFonts w:ascii="Arial Narrow" w:eastAsia="Times New Roman" w:hAnsi="Arial Narrow"/>
          <w:sz w:val="24"/>
          <w:szCs w:val="24"/>
        </w:rPr>
        <w:t xml:space="preserve">jednostki organizacyjne wyszczególnione w „Zakresie działania </w:t>
      </w:r>
      <w:r w:rsidR="007E1938" w:rsidRPr="00FC5977">
        <w:rPr>
          <w:rFonts w:ascii="Arial Narrow" w:eastAsia="Times New Roman" w:hAnsi="Arial Narrow"/>
          <w:sz w:val="24"/>
          <w:szCs w:val="24"/>
        </w:rPr>
        <w:t xml:space="preserve">wydziałów </w:t>
      </w:r>
      <w:r w:rsidRPr="00FC5977">
        <w:rPr>
          <w:rFonts w:ascii="Arial Narrow" w:eastAsia="Times New Roman" w:hAnsi="Arial Narrow"/>
          <w:sz w:val="24"/>
          <w:szCs w:val="24"/>
        </w:rPr>
        <w:t>Urzędu Miasta Włocławek w</w:t>
      </w:r>
      <w:r w:rsidR="002910AF"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dziedzinie obronności </w:t>
      </w:r>
      <w:r w:rsidR="007E1938" w:rsidRPr="00FC5977">
        <w:rPr>
          <w:rFonts w:ascii="Arial Narrow" w:eastAsia="Times New Roman" w:hAnsi="Arial Narrow"/>
          <w:sz w:val="24"/>
          <w:szCs w:val="24"/>
        </w:rPr>
        <w:t xml:space="preserve">państwa </w:t>
      </w:r>
      <w:r w:rsidRPr="00FC5977">
        <w:rPr>
          <w:rFonts w:ascii="Arial Narrow" w:eastAsia="Times New Roman" w:hAnsi="Arial Narrow"/>
          <w:sz w:val="24"/>
          <w:szCs w:val="24"/>
        </w:rPr>
        <w:t>w czasie pokoju”,</w:t>
      </w:r>
    </w:p>
    <w:p w14:paraId="5A652285" w14:textId="77777777" w:rsidR="00905301" w:rsidRPr="00FC5977" w:rsidRDefault="0090530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współpraca z Kujawsko-Pomorskim Urzędem Wojewódzkim w sprawie opiniowania planów zagospodarowania przestrzennego oraz infrastruktury technicznej w zakresie wymogów obronnych i obrony cywilnej oraz uzgadniania projektów budowlanych dotyczących budowli ochronnych,</w:t>
      </w:r>
    </w:p>
    <w:p w14:paraId="74EA3BA1" w14:textId="28C44EE1" w:rsidR="00905301" w:rsidRPr="00FC5977" w:rsidRDefault="00905301" w:rsidP="0022109D">
      <w:pPr>
        <w:numPr>
          <w:ilvl w:val="0"/>
          <w:numId w:val="41"/>
        </w:numPr>
        <w:spacing w:after="0" w:line="240" w:lineRule="auto"/>
        <w:ind w:left="1208" w:hanging="357"/>
        <w:jc w:val="both"/>
        <w:rPr>
          <w:rFonts w:ascii="Arial Narrow" w:eastAsia="Times New Roman" w:hAnsi="Arial Narrow"/>
          <w:i/>
          <w:iCs/>
          <w:sz w:val="24"/>
          <w:szCs w:val="24"/>
        </w:rPr>
      </w:pPr>
      <w:r w:rsidRPr="00FC5977">
        <w:rPr>
          <w:rFonts w:ascii="Arial Narrow" w:eastAsia="Times New Roman" w:hAnsi="Arial Narrow"/>
          <w:sz w:val="24"/>
          <w:szCs w:val="24"/>
        </w:rPr>
        <w:t xml:space="preserve">zapewnienie funkcjonowania systemu kierowania Prezydenta w dotychczasowym </w:t>
      </w:r>
      <w:r w:rsidRPr="00FC5977">
        <w:rPr>
          <w:rFonts w:ascii="Arial Narrow" w:eastAsia="Times New Roman" w:hAnsi="Arial Narrow"/>
          <w:sz w:val="24"/>
          <w:szCs w:val="24"/>
        </w:rPr>
        <w:br/>
        <w:t>i zapasowym miejscu pracy,</w:t>
      </w:r>
    </w:p>
    <w:p w14:paraId="6BD66079" w14:textId="18CD1E40" w:rsidR="004C77B8" w:rsidRPr="00FC5977" w:rsidRDefault="002C4C91"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nakładaniem obowiązku świadczeń osobistych lub rzeczowych</w:t>
      </w:r>
      <w:r w:rsidR="00BB07F3" w:rsidRPr="00FC5977">
        <w:rPr>
          <w:rFonts w:ascii="Arial Narrow" w:eastAsia="Times New Roman" w:hAnsi="Arial Narrow"/>
          <w:sz w:val="24"/>
          <w:szCs w:val="24"/>
        </w:rPr>
        <w:t xml:space="preserve"> na rzecz obrony</w:t>
      </w:r>
      <w:r w:rsidRPr="00FC5977">
        <w:rPr>
          <w:rFonts w:ascii="Arial Narrow" w:eastAsia="Times New Roman" w:hAnsi="Arial Narrow"/>
          <w:sz w:val="24"/>
          <w:szCs w:val="24"/>
        </w:rPr>
        <w:t>,</w:t>
      </w:r>
    </w:p>
    <w:p w14:paraId="13C3072F" w14:textId="1A613CAB" w:rsidR="00966B71" w:rsidRPr="00FC5977" w:rsidRDefault="0013393D"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rejestracji na potrzeby prowadzenia ewidencji wojskowej oraz prowadzenia kwalifikacji wojskowej,</w:t>
      </w:r>
    </w:p>
    <w:p w14:paraId="1F613C26" w14:textId="78342B04" w:rsidR="008147CC" w:rsidRPr="00FC5977" w:rsidRDefault="003630F8" w:rsidP="0022109D">
      <w:pPr>
        <w:numPr>
          <w:ilvl w:val="0"/>
          <w:numId w:val="4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starosty i wójta związanych z przeprowadzeniem kwalifikacji wojskowej;</w:t>
      </w:r>
    </w:p>
    <w:p w14:paraId="363D8942" w14:textId="54CC8A1C" w:rsidR="00905301" w:rsidRPr="00FC5977" w:rsidRDefault="00905301" w:rsidP="0022109D">
      <w:pPr>
        <w:numPr>
          <w:ilvl w:val="0"/>
          <w:numId w:val="4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porządku publicznego i bezpieczeństwa obywateli:</w:t>
      </w:r>
    </w:p>
    <w:p w14:paraId="71C76B10"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zakresie ustawowego zwierzchnictwa nad miejskimi/powiatowymi służbami, inspekcjami i strażami oraz zapewnienie funkcjonowania Komisji Bezpieczeństwa i Porządku dla Miasta Włocławek,</w:t>
      </w:r>
    </w:p>
    <w:p w14:paraId="0A632699" w14:textId="48138BB4"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 nadzoru nad działalnością Straży Miejskiej zgodnie z ustawą z dnia 29 sierpnia </w:t>
      </w:r>
      <w:r w:rsidR="007A7C59" w:rsidRPr="00FC5977">
        <w:rPr>
          <w:rFonts w:ascii="Arial Narrow" w:eastAsia="Times New Roman" w:hAnsi="Arial Narrow"/>
          <w:sz w:val="24"/>
          <w:szCs w:val="24"/>
        </w:rPr>
        <w:br/>
      </w:r>
      <w:r w:rsidRPr="00FC5977">
        <w:rPr>
          <w:rFonts w:ascii="Arial Narrow" w:eastAsia="Times New Roman" w:hAnsi="Arial Narrow"/>
          <w:sz w:val="24"/>
          <w:szCs w:val="24"/>
        </w:rPr>
        <w:t>1997 r. o strażach gminnych,</w:t>
      </w:r>
    </w:p>
    <w:p w14:paraId="18CC70B5"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b/>
          <w:i/>
          <w:sz w:val="24"/>
          <w:szCs w:val="24"/>
        </w:rPr>
      </w:pPr>
      <w:r w:rsidRPr="00FC5977">
        <w:rPr>
          <w:rFonts w:ascii="Arial Narrow" w:eastAsia="Times New Roman" w:hAnsi="Arial Narrow"/>
          <w:sz w:val="24"/>
          <w:szCs w:val="24"/>
        </w:rPr>
        <w:t>inicjowanie i koordynowanie działań w zakresie monitoringu Miasta,</w:t>
      </w:r>
    </w:p>
    <w:p w14:paraId="760CA146" w14:textId="77777777" w:rsidR="00905301" w:rsidRPr="00FC5977" w:rsidRDefault="00905301" w:rsidP="0022109D">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decyzji administracyjnych w sprawie zatwierdzania regulaminów strzelnic, </w:t>
      </w:r>
      <w:r w:rsidRPr="00FC5977">
        <w:rPr>
          <w:rFonts w:ascii="Arial Narrow" w:eastAsia="Times New Roman" w:hAnsi="Arial Narrow"/>
          <w:sz w:val="24"/>
          <w:szCs w:val="24"/>
        </w:rPr>
        <w:br/>
        <w:t>o których mowa w ustawie z dnia 21 maja 1999 r. o broni i amunicji,</w:t>
      </w:r>
    </w:p>
    <w:p w14:paraId="0EDB036F" w14:textId="28B744FD" w:rsidR="00905301" w:rsidRPr="00FC5977" w:rsidRDefault="00905301" w:rsidP="007A7C59">
      <w:pPr>
        <w:numPr>
          <w:ilvl w:val="0"/>
          <w:numId w:val="4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Prezydenta w zakresie koordynacji funkcjonowania Krajowego Systemu Ratowniczo-Gaśniczego na terenie Miasta,</w:t>
      </w:r>
    </w:p>
    <w:p w14:paraId="75F43C0B" w14:textId="12EBC86B" w:rsidR="004C365F" w:rsidRPr="00FC5977" w:rsidRDefault="004C365F" w:rsidP="0022109D">
      <w:pPr>
        <w:numPr>
          <w:ilvl w:val="0"/>
          <w:numId w:val="43"/>
        </w:numPr>
        <w:spacing w:after="0" w:line="240" w:lineRule="auto"/>
        <w:ind w:left="1208" w:hanging="357"/>
        <w:jc w:val="both"/>
        <w:rPr>
          <w:rFonts w:ascii="Arial Narrow" w:eastAsia="Times New Roman" w:hAnsi="Arial Narrow"/>
          <w:i/>
          <w:iCs/>
          <w:sz w:val="24"/>
          <w:szCs w:val="24"/>
        </w:rPr>
      </w:pPr>
      <w:r w:rsidRPr="00FC5977">
        <w:rPr>
          <w:rFonts w:ascii="Arial Narrow" w:eastAsia="Times New Roman" w:hAnsi="Arial Narrow"/>
          <w:sz w:val="24"/>
          <w:szCs w:val="24"/>
        </w:rPr>
        <w:t>realizacja zadań wynikających z ustawy z dnia 24 lipca 2015 r. Prawo o zgromadzeniach, w tym:</w:t>
      </w:r>
    </w:p>
    <w:p w14:paraId="35B077D2" w14:textId="740D7927" w:rsidR="004C365F" w:rsidRPr="00FC5977" w:rsidRDefault="00DD5794" w:rsidP="00DD5794">
      <w:pPr>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w:t>
      </w:r>
      <w:r w:rsidR="004C365F" w:rsidRPr="00FC5977">
        <w:rPr>
          <w:rFonts w:ascii="Arial Narrow" w:eastAsia="Times New Roman" w:hAnsi="Arial Narrow"/>
          <w:sz w:val="24"/>
          <w:szCs w:val="24"/>
        </w:rPr>
        <w:t>wydawanie decyzji o zakazie zgromadzenia,</w:t>
      </w:r>
    </w:p>
    <w:p w14:paraId="031F64F0" w14:textId="0560010A" w:rsidR="00905301" w:rsidRPr="00FC5977" w:rsidRDefault="00DD5794" w:rsidP="00DD5794">
      <w:pPr>
        <w:spacing w:after="0" w:line="240" w:lineRule="auto"/>
        <w:ind w:left="1134"/>
        <w:jc w:val="both"/>
        <w:rPr>
          <w:rFonts w:ascii="Arial Narrow" w:eastAsia="Times New Roman" w:hAnsi="Arial Narrow"/>
          <w:i/>
          <w:iCs/>
          <w:sz w:val="24"/>
          <w:szCs w:val="24"/>
        </w:rPr>
      </w:pPr>
      <w:r w:rsidRPr="00FC5977">
        <w:rPr>
          <w:rFonts w:ascii="Arial Narrow" w:eastAsia="Times New Roman" w:hAnsi="Arial Narrow"/>
          <w:sz w:val="24"/>
          <w:szCs w:val="24"/>
        </w:rPr>
        <w:t>– </w:t>
      </w:r>
      <w:r w:rsidR="004C365F" w:rsidRPr="00FC5977">
        <w:rPr>
          <w:rFonts w:ascii="Arial Narrow" w:eastAsia="Times New Roman" w:hAnsi="Arial Narrow"/>
          <w:sz w:val="24"/>
          <w:szCs w:val="24"/>
        </w:rPr>
        <w:t>współpraca z Policją w zakresie organizacji, przebiegu i ewentualnego rozwiązania zgromadzenia</w:t>
      </w:r>
      <w:r w:rsidRPr="00FC5977">
        <w:rPr>
          <w:rFonts w:ascii="Arial Narrow" w:eastAsia="Times New Roman" w:hAnsi="Arial Narrow"/>
          <w:sz w:val="24"/>
          <w:szCs w:val="24"/>
        </w:rPr>
        <w:t>.</w:t>
      </w:r>
    </w:p>
    <w:p w14:paraId="38ED0749" w14:textId="77777777" w:rsidR="00DD5794" w:rsidRPr="00FC5977" w:rsidRDefault="00DD5794" w:rsidP="00905301">
      <w:pPr>
        <w:spacing w:after="0" w:line="240" w:lineRule="auto"/>
        <w:ind w:firstLine="284"/>
        <w:jc w:val="both"/>
        <w:rPr>
          <w:rFonts w:ascii="Arial Narrow" w:eastAsia="Times New Roman" w:hAnsi="Arial Narrow" w:cs="Arial"/>
          <w:b/>
          <w:sz w:val="24"/>
          <w:szCs w:val="24"/>
        </w:rPr>
      </w:pPr>
    </w:p>
    <w:bookmarkEnd w:id="40"/>
    <w:p w14:paraId="666FF3B9" w14:textId="683AF59A"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1</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Biura Rady Miasta należy w szczególności:</w:t>
      </w:r>
    </w:p>
    <w:p w14:paraId="6FE5E450"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organizacyjno-techniczna Rady, stałych komisji Rady oraz komisji doraźnych, w tym sporządzanie protokołów posiedzeń oraz prowadzenie rejestrów wniosków i opinii komisji, rejestru</w:t>
      </w:r>
      <w:r w:rsidRPr="00FC5977">
        <w:rPr>
          <w:rFonts w:ascii="Arial Narrow" w:eastAsia="Times New Roman" w:hAnsi="Arial Narrow" w:cs="Arial"/>
          <w:b/>
          <w:i/>
          <w:sz w:val="24"/>
          <w:szCs w:val="24"/>
        </w:rPr>
        <w:t xml:space="preserve"> </w:t>
      </w:r>
      <w:r w:rsidRPr="00FC5977">
        <w:rPr>
          <w:rFonts w:ascii="Arial Narrow" w:eastAsia="Times New Roman" w:hAnsi="Arial Narrow"/>
          <w:sz w:val="24"/>
          <w:szCs w:val="24"/>
        </w:rPr>
        <w:t xml:space="preserve">uchwał Rady, rejestrów interpelacji i wniosków radnych; </w:t>
      </w:r>
    </w:p>
    <w:p w14:paraId="6174B551"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organizacja spotkań radnych z mieszkańcami oraz dyżurów radnych w siedzibie Rady;</w:t>
      </w:r>
    </w:p>
    <w:p w14:paraId="555CBFC3"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sporządzanie projektów sprawozdań z działalności Rady i komisji Rady oraz przygotowywanie projektów planów pracy Rady i komisji Rady;</w:t>
      </w:r>
    </w:p>
    <w:p w14:paraId="623585C9" w14:textId="7E676A99"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bieżące monitorowanie uchwał Rady pod względem ich obowiązywania</w:t>
      </w:r>
      <w:r w:rsidR="00FB6BDB" w:rsidRPr="00FC5977">
        <w:rPr>
          <w:rFonts w:ascii="Arial Narrow" w:eastAsia="Times New Roman" w:hAnsi="Arial Narrow"/>
          <w:sz w:val="24"/>
          <w:szCs w:val="24"/>
        </w:rPr>
        <w:t xml:space="preserve"> i przekazywanie informacji </w:t>
      </w:r>
      <w:r w:rsidR="004B7123">
        <w:rPr>
          <w:rFonts w:ascii="Arial Narrow" w:eastAsia="Times New Roman" w:hAnsi="Arial Narrow"/>
          <w:sz w:val="24"/>
          <w:szCs w:val="24"/>
        </w:rPr>
        <w:br/>
      </w:r>
      <w:r w:rsidR="00FB6BDB" w:rsidRPr="00FC5977">
        <w:rPr>
          <w:rFonts w:ascii="Arial Narrow" w:eastAsia="Times New Roman" w:hAnsi="Arial Narrow"/>
          <w:sz w:val="24"/>
          <w:szCs w:val="24"/>
        </w:rPr>
        <w:t>o ich aktualnym statusie do publikacji w Biuletynie Informacji Publicznej Urzędu</w:t>
      </w:r>
      <w:r w:rsidRPr="00FC5977">
        <w:rPr>
          <w:rFonts w:ascii="Arial Narrow" w:eastAsia="Times New Roman" w:hAnsi="Arial Narrow"/>
          <w:sz w:val="24"/>
          <w:szCs w:val="24"/>
        </w:rPr>
        <w:t>;</w:t>
      </w:r>
    </w:p>
    <w:p w14:paraId="3A5A6A14"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dotyczących oświadczeń majątkowych składanych Przewodniczącemu Rady przez radnych;</w:t>
      </w:r>
    </w:p>
    <w:p w14:paraId="39A456FC" w14:textId="4A452229"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bookmarkStart w:id="41" w:name="_Hlk12446658"/>
      <w:r w:rsidRPr="00FC5977">
        <w:rPr>
          <w:rFonts w:ascii="Arial Narrow" w:eastAsia="Times New Roman" w:hAnsi="Arial Narrow"/>
          <w:sz w:val="24"/>
          <w:szCs w:val="24"/>
        </w:rPr>
        <w:t xml:space="preserve">realizacja zadań związanych z organizacją na terenie Miasta wyborów Prezydenta RP, do Sejmu </w:t>
      </w:r>
      <w:r w:rsidR="00FB6BDB" w:rsidRPr="00FC5977">
        <w:rPr>
          <w:rFonts w:ascii="Arial Narrow" w:eastAsia="Times New Roman" w:hAnsi="Arial Narrow"/>
          <w:sz w:val="24"/>
          <w:szCs w:val="24"/>
        </w:rPr>
        <w:br/>
      </w:r>
      <w:r w:rsidRPr="00FC5977">
        <w:rPr>
          <w:rFonts w:ascii="Arial Narrow" w:eastAsia="Times New Roman" w:hAnsi="Arial Narrow"/>
          <w:sz w:val="24"/>
          <w:szCs w:val="24"/>
        </w:rPr>
        <w:t>i</w:t>
      </w:r>
      <w:r w:rsidR="00FB6BDB" w:rsidRPr="00FC5977">
        <w:rPr>
          <w:rFonts w:ascii="Arial Narrow" w:eastAsia="Times New Roman" w:hAnsi="Arial Narrow"/>
          <w:sz w:val="24"/>
          <w:szCs w:val="24"/>
        </w:rPr>
        <w:t xml:space="preserve"> </w:t>
      </w:r>
      <w:r w:rsidRPr="00FC5977">
        <w:rPr>
          <w:rFonts w:ascii="Arial Narrow" w:eastAsia="Times New Roman" w:hAnsi="Arial Narrow"/>
          <w:sz w:val="24"/>
          <w:szCs w:val="24"/>
        </w:rPr>
        <w:t>Senatu RP, do Parlamentu Europejskiego i o</w:t>
      </w:r>
      <w:r w:rsidR="00FB497D" w:rsidRPr="00FC5977">
        <w:rPr>
          <w:rFonts w:ascii="Arial Narrow" w:eastAsia="Times New Roman" w:hAnsi="Arial Narrow"/>
          <w:sz w:val="24"/>
          <w:szCs w:val="24"/>
        </w:rPr>
        <w:t>rganów samorządu terytorialnego</w:t>
      </w:r>
      <w:bookmarkEnd w:id="41"/>
      <w:r w:rsidRPr="00FC5977">
        <w:rPr>
          <w:rFonts w:ascii="Arial Narrow" w:eastAsia="Times New Roman" w:hAnsi="Arial Narrow"/>
          <w:sz w:val="24"/>
          <w:szCs w:val="24"/>
        </w:rPr>
        <w:t xml:space="preserve">; </w:t>
      </w:r>
    </w:p>
    <w:p w14:paraId="70A9D397"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wyborami ławników sądowych;</w:t>
      </w:r>
    </w:p>
    <w:p w14:paraId="3E274416"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organizacji referendów;</w:t>
      </w:r>
    </w:p>
    <w:p w14:paraId="036BE021" w14:textId="62DB184D" w:rsidR="00905301" w:rsidRPr="00FC5977" w:rsidRDefault="00905301" w:rsidP="0022109D">
      <w:pPr>
        <w:numPr>
          <w:ilvl w:val="0"/>
          <w:numId w:val="35"/>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prowadzenie spraw związanych z uczestnictwem Miasta w stowarzyszeniach gmin i związkach międzygminnych;</w:t>
      </w:r>
    </w:p>
    <w:p w14:paraId="5C820730"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rozpatrywaniem przez Radę skarg i wniosków, w tym prowadzenie ewidencji tych skarg i wniosków;</w:t>
      </w:r>
    </w:p>
    <w:p w14:paraId="24011B02" w14:textId="3FDA081B" w:rsidR="00BE5B08"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prowadzenie spraw związanych z rozpatrywaniem przez Radę petycji,</w:t>
      </w:r>
      <w:r w:rsidRPr="00FC5977">
        <w:rPr>
          <w:rFonts w:ascii="Arial Narrow" w:eastAsia="Times New Roman" w:hAnsi="Arial Narrow"/>
          <w:sz w:val="24"/>
          <w:szCs w:val="24"/>
        </w:rPr>
        <w:t xml:space="preserve"> w tym przygotowywanie</w:t>
      </w:r>
      <w:r w:rsidR="00FB6BDB" w:rsidRPr="00FC5977">
        <w:rPr>
          <w:rFonts w:ascii="Arial Narrow" w:eastAsia="Times New Roman" w:hAnsi="Arial Narrow"/>
          <w:sz w:val="24"/>
          <w:szCs w:val="24"/>
        </w:rPr>
        <w:br/>
      </w:r>
      <w:r w:rsidRPr="00FC5977">
        <w:rPr>
          <w:rFonts w:ascii="Arial Narrow" w:eastAsia="Times New Roman" w:hAnsi="Arial Narrow"/>
          <w:sz w:val="24"/>
          <w:szCs w:val="24"/>
        </w:rPr>
        <w:t>i</w:t>
      </w:r>
      <w:r w:rsidR="00FB6BD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przekazywanie do publikacji zbiorczej informacji o </w:t>
      </w:r>
      <w:r w:rsidR="004B1430" w:rsidRPr="00FC5977">
        <w:rPr>
          <w:rFonts w:ascii="Arial Narrow" w:eastAsia="Times New Roman" w:hAnsi="Arial Narrow"/>
          <w:sz w:val="24"/>
          <w:szCs w:val="24"/>
        </w:rPr>
        <w:t>petycjach rozpatrzonych przez Radę w roku poprzednim;</w:t>
      </w:r>
    </w:p>
    <w:p w14:paraId="451035CB"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administracyjno-biurowa Młodzieżowej Rady Miasta;</w:t>
      </w:r>
    </w:p>
    <w:p w14:paraId="19EC8397" w14:textId="77777777" w:rsidR="00905301"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i przekazywanie do publikacji w Biuletynie Informacji Publicznej Urzędu oraz Dzienniku Urzędowym Województwa Kujawsko-Pomorskiego aktów prawnych uchwalonych przez Radę;</w:t>
      </w:r>
    </w:p>
    <w:p w14:paraId="2180FF57" w14:textId="77777777" w:rsidR="00FB6BDB" w:rsidRPr="00FC5977" w:rsidRDefault="00905301"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rozstrzygnięciami nadzorczymi Wojewody Kujawsko-Pomorskiego</w:t>
      </w:r>
      <w:r w:rsidR="00FB6BDB" w:rsidRPr="00FC5977">
        <w:rPr>
          <w:rFonts w:ascii="Arial Narrow" w:eastAsia="Times New Roman" w:hAnsi="Arial Narrow"/>
          <w:sz w:val="24"/>
          <w:szCs w:val="24"/>
        </w:rPr>
        <w:br/>
        <w:t>i Regionalnej Izby Obrachunkowej;</w:t>
      </w:r>
    </w:p>
    <w:p w14:paraId="6CD06B05" w14:textId="23172654" w:rsidR="00905301" w:rsidRPr="00FC5977" w:rsidRDefault="00FB6BDB"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Rady w zakresie związanym z przygotowaniem i uchwaleniem regulaminu dostarczania wody i odprowadzania ścieków</w:t>
      </w:r>
      <w:r w:rsidR="00867ACD" w:rsidRPr="00FC5977">
        <w:rPr>
          <w:rFonts w:ascii="Arial Narrow" w:eastAsia="Times New Roman" w:hAnsi="Arial Narrow"/>
          <w:sz w:val="24"/>
          <w:szCs w:val="24"/>
        </w:rPr>
        <w:t>;</w:t>
      </w:r>
    </w:p>
    <w:p w14:paraId="5B1D0E3A" w14:textId="7AB3DB97" w:rsidR="00867ACD" w:rsidRPr="00FC5977" w:rsidRDefault="00867ACD" w:rsidP="0022109D">
      <w:pPr>
        <w:numPr>
          <w:ilvl w:val="0"/>
          <w:numId w:val="3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koordynowanie spraw</w:t>
      </w:r>
      <w:r w:rsidR="001B79DC" w:rsidRPr="00FC5977">
        <w:rPr>
          <w:rFonts w:ascii="Arial Narrow" w:eastAsia="Times New Roman" w:hAnsi="Arial Narrow"/>
          <w:sz w:val="24"/>
          <w:szCs w:val="24"/>
        </w:rPr>
        <w:t xml:space="preserve"> związanych z podejmowaniem wobec organów Miasta</w:t>
      </w:r>
      <w:r w:rsidR="000D1F06" w:rsidRPr="00FC5977">
        <w:rPr>
          <w:rFonts w:ascii="Arial Narrow" w:eastAsia="Times New Roman" w:hAnsi="Arial Narrow"/>
          <w:sz w:val="24"/>
          <w:szCs w:val="24"/>
        </w:rPr>
        <w:t xml:space="preserve"> działań lobbingowych </w:t>
      </w:r>
      <w:r w:rsidR="00BB122F" w:rsidRPr="00FC5977">
        <w:rPr>
          <w:rFonts w:ascii="Arial Narrow" w:eastAsia="Times New Roman" w:hAnsi="Arial Narrow"/>
          <w:sz w:val="24"/>
          <w:szCs w:val="24"/>
        </w:rPr>
        <w:br/>
      </w:r>
      <w:r w:rsidR="000D1F06" w:rsidRPr="00FC5977">
        <w:rPr>
          <w:rFonts w:ascii="Arial Narrow" w:eastAsia="Times New Roman" w:hAnsi="Arial Narrow"/>
          <w:sz w:val="24"/>
          <w:szCs w:val="24"/>
        </w:rPr>
        <w:t xml:space="preserve">w procesie stanowienia prawa. </w:t>
      </w:r>
    </w:p>
    <w:p w14:paraId="12A6846C"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1932E267"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w:t>
      </w:r>
      <w:bookmarkStart w:id="42" w:name="_Hlk26532781"/>
      <w:r w:rsidRPr="00FC5977">
        <w:rPr>
          <w:rFonts w:ascii="Arial Narrow" w:eastAsia="Times New Roman" w:hAnsi="Arial Narrow" w:cs="Arial"/>
          <w:sz w:val="24"/>
          <w:szCs w:val="24"/>
        </w:rPr>
        <w:t xml:space="preserve">Do zadań Wydziału </w:t>
      </w:r>
      <w:r w:rsidR="000114AF" w:rsidRPr="00FC5977">
        <w:rPr>
          <w:rFonts w:ascii="Arial Narrow" w:eastAsia="Times New Roman" w:hAnsi="Arial Narrow" w:cs="Arial"/>
          <w:sz w:val="24"/>
          <w:szCs w:val="24"/>
        </w:rPr>
        <w:t xml:space="preserve">Audytu i </w:t>
      </w:r>
      <w:r w:rsidRPr="00FC5977">
        <w:rPr>
          <w:rFonts w:ascii="Arial Narrow" w:eastAsia="Times New Roman" w:hAnsi="Arial Narrow" w:cs="Arial"/>
          <w:sz w:val="24"/>
          <w:szCs w:val="24"/>
        </w:rPr>
        <w:t>Kontroli należy w szczególności</w:t>
      </w:r>
      <w:bookmarkEnd w:id="42"/>
      <w:r w:rsidRPr="00FC5977">
        <w:rPr>
          <w:rFonts w:ascii="Arial Narrow" w:eastAsia="Times New Roman" w:hAnsi="Arial Narrow" w:cs="Arial"/>
          <w:sz w:val="24"/>
          <w:szCs w:val="24"/>
        </w:rPr>
        <w:t>:</w:t>
      </w:r>
    </w:p>
    <w:p w14:paraId="5024419D"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k</w:t>
      </w:r>
      <w:r w:rsidRPr="00FC5977">
        <w:rPr>
          <w:rFonts w:ascii="Arial Narrow" w:eastAsia="Times New Roman" w:hAnsi="Arial Narrow"/>
          <w:sz w:val="24"/>
          <w:szCs w:val="24"/>
        </w:rPr>
        <w:t>oordynowanie zadań w zakresie kontroli zarządczej</w:t>
      </w:r>
      <w:r w:rsidR="005E7CEB"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19F606B8" w14:textId="03CD9853" w:rsidR="00905301" w:rsidRPr="00FC5977" w:rsidRDefault="00905301" w:rsidP="0022109D">
      <w:pPr>
        <w:numPr>
          <w:ilvl w:val="0"/>
          <w:numId w:val="33"/>
        </w:numPr>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opracowywanie planów i zakresów kontroli</w:t>
      </w:r>
      <w:r w:rsidR="005E7CEB" w:rsidRPr="00FC5977">
        <w:rPr>
          <w:rFonts w:ascii="Arial Narrow" w:eastAsia="Times New Roman" w:hAnsi="Arial Narrow"/>
          <w:sz w:val="24"/>
          <w:szCs w:val="24"/>
        </w:rPr>
        <w:t xml:space="preserve"> w Urzędzie i miejskich</w:t>
      </w:r>
      <w:r w:rsidRPr="00FC5977">
        <w:rPr>
          <w:rFonts w:ascii="Arial Narrow" w:eastAsia="Times New Roman" w:hAnsi="Arial Narrow"/>
          <w:sz w:val="24"/>
          <w:szCs w:val="24"/>
        </w:rPr>
        <w:t xml:space="preserve"> jednostkach </w:t>
      </w:r>
      <w:r w:rsidR="005E7CEB" w:rsidRPr="00FC5977">
        <w:rPr>
          <w:rFonts w:ascii="Arial Narrow" w:eastAsia="Times New Roman" w:hAnsi="Arial Narrow"/>
          <w:sz w:val="24"/>
          <w:szCs w:val="24"/>
        </w:rPr>
        <w:t xml:space="preserve">organizacyjnych </w:t>
      </w:r>
      <w:r w:rsidRPr="00FC5977">
        <w:rPr>
          <w:rFonts w:ascii="Arial Narrow" w:eastAsia="Times New Roman" w:hAnsi="Arial Narrow"/>
          <w:sz w:val="24"/>
          <w:szCs w:val="24"/>
        </w:rPr>
        <w:t xml:space="preserve">oraz przeprowadzanie kontroli planowych i doraźnych, </w:t>
      </w:r>
      <w:r w:rsidR="006F4BAA" w:rsidRPr="00FC5977">
        <w:rPr>
          <w:rFonts w:ascii="Arial Narrow" w:eastAsia="Times New Roman" w:hAnsi="Arial Narrow"/>
          <w:sz w:val="24"/>
          <w:szCs w:val="24"/>
        </w:rPr>
        <w:t xml:space="preserve">w tym kontroli w zakresie stosowania ustawy z dnia 11 września 2019 r. – Prawo zamówień publicznych w Urzędzie, jak również w miejskich jednostkach organizacyjnych, </w:t>
      </w:r>
      <w:r w:rsidRPr="00FC5977">
        <w:rPr>
          <w:rFonts w:ascii="Arial Narrow" w:eastAsia="Times New Roman" w:hAnsi="Arial Narrow"/>
          <w:sz w:val="24"/>
          <w:szCs w:val="24"/>
        </w:rPr>
        <w:t>a także analiza i weryfikacja wykonania zaleceń pokontrolnych;</w:t>
      </w:r>
    </w:p>
    <w:p w14:paraId="35711CEE" w14:textId="11EA2456" w:rsidR="0005369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protokołów ustaleń z kontroli i opracowywanie projektów zaleceń pokontrolnych;</w:t>
      </w:r>
    </w:p>
    <w:p w14:paraId="72FC10D8" w14:textId="24A700EF"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projektów zawiadomień organów ścigania o przestępstwach ujawnionych w toku kontroli;</w:t>
      </w:r>
    </w:p>
    <w:p w14:paraId="551DD9D6" w14:textId="1643FE5D" w:rsidR="00A922D9" w:rsidRPr="00FC5977" w:rsidRDefault="00260760"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ochroną osób zgłaszających naruszenia prawa, w tym:</w:t>
      </w:r>
    </w:p>
    <w:p w14:paraId="5D0A8468" w14:textId="4DAD6EB9" w:rsidR="001E4DCE" w:rsidRPr="00FC5977" w:rsidRDefault="001E4DCE"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przyjmowanie zgłoszeń i prowadzenie ich rejestru,</w:t>
      </w:r>
    </w:p>
    <w:p w14:paraId="5AEADD66" w14:textId="50849965" w:rsidR="001E4DCE" w:rsidRPr="00FC5977" w:rsidRDefault="009C048D"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przeprowadzanie post</w:t>
      </w:r>
      <w:r w:rsidR="00A52433" w:rsidRPr="00FC5977">
        <w:rPr>
          <w:rFonts w:ascii="Arial Narrow" w:hAnsi="Arial Narrow"/>
          <w:sz w:val="24"/>
          <w:szCs w:val="24"/>
        </w:rPr>
        <w:t>ę</w:t>
      </w:r>
      <w:r w:rsidRPr="00FC5977">
        <w:rPr>
          <w:rFonts w:ascii="Arial Narrow" w:hAnsi="Arial Narrow"/>
          <w:sz w:val="24"/>
          <w:szCs w:val="24"/>
        </w:rPr>
        <w:t>powań wyjaśniających,</w:t>
      </w:r>
    </w:p>
    <w:p w14:paraId="057E9275" w14:textId="7A07D75A" w:rsidR="009C048D" w:rsidRPr="00FC5977" w:rsidRDefault="00B16F8F" w:rsidP="0022109D">
      <w:pPr>
        <w:pStyle w:val="Akapitzlist"/>
        <w:numPr>
          <w:ilvl w:val="0"/>
          <w:numId w:val="133"/>
        </w:numPr>
        <w:ind w:left="1208" w:hanging="357"/>
        <w:jc w:val="both"/>
        <w:rPr>
          <w:rFonts w:ascii="Arial Narrow" w:hAnsi="Arial Narrow"/>
          <w:sz w:val="24"/>
          <w:szCs w:val="24"/>
        </w:rPr>
      </w:pPr>
      <w:r w:rsidRPr="00FC5977">
        <w:rPr>
          <w:rFonts w:ascii="Arial Narrow" w:hAnsi="Arial Narrow"/>
          <w:sz w:val="24"/>
          <w:szCs w:val="24"/>
        </w:rPr>
        <w:t xml:space="preserve">wydawanie rekomendacji w </w:t>
      </w:r>
      <w:r w:rsidR="00B8445B" w:rsidRPr="00FC5977">
        <w:rPr>
          <w:rFonts w:ascii="Arial Narrow" w:hAnsi="Arial Narrow"/>
          <w:sz w:val="24"/>
          <w:szCs w:val="24"/>
        </w:rPr>
        <w:t>zakresie</w:t>
      </w:r>
      <w:r w:rsidRPr="00FC5977">
        <w:rPr>
          <w:rFonts w:ascii="Arial Narrow" w:hAnsi="Arial Narrow"/>
          <w:sz w:val="24"/>
          <w:szCs w:val="24"/>
        </w:rPr>
        <w:t xml:space="preserve"> działań </w:t>
      </w:r>
      <w:r w:rsidR="00A52433" w:rsidRPr="00FC5977">
        <w:rPr>
          <w:rFonts w:ascii="Arial Narrow" w:hAnsi="Arial Narrow"/>
          <w:sz w:val="24"/>
          <w:szCs w:val="24"/>
        </w:rPr>
        <w:t>następczych</w:t>
      </w:r>
      <w:r w:rsidRPr="00FC5977">
        <w:rPr>
          <w:rFonts w:ascii="Arial Narrow" w:hAnsi="Arial Narrow"/>
          <w:sz w:val="24"/>
          <w:szCs w:val="24"/>
        </w:rPr>
        <w:t>;</w:t>
      </w:r>
    </w:p>
    <w:p w14:paraId="4B1F28E7"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na podstawie wyników przeprowadzonych kontroli, informacji o</w:t>
      </w:r>
      <w:r w:rsidR="005E7CEB"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gospodarce finansowej </w:t>
      </w:r>
      <w:r w:rsidR="001E6278" w:rsidRPr="00FC5977">
        <w:rPr>
          <w:rFonts w:ascii="Arial Narrow" w:eastAsia="Times New Roman" w:hAnsi="Arial Narrow"/>
          <w:sz w:val="24"/>
          <w:szCs w:val="24"/>
        </w:rPr>
        <w:t xml:space="preserve">Urzędu i miejskich jednostek organizacyjnych </w:t>
      </w:r>
      <w:r w:rsidRPr="00FC5977">
        <w:rPr>
          <w:rFonts w:ascii="Arial Narrow" w:eastAsia="Times New Roman" w:hAnsi="Arial Narrow"/>
          <w:sz w:val="24"/>
          <w:szCs w:val="24"/>
        </w:rPr>
        <w:t xml:space="preserve">dla potrzeb organów </w:t>
      </w:r>
      <w:r w:rsidR="005E7CEB" w:rsidRPr="00FC5977">
        <w:rPr>
          <w:rFonts w:ascii="Arial Narrow" w:eastAsia="Times New Roman" w:hAnsi="Arial Narrow"/>
          <w:sz w:val="24"/>
          <w:szCs w:val="24"/>
        </w:rPr>
        <w:t>Miasta</w:t>
      </w:r>
      <w:r w:rsidRPr="00FC5977">
        <w:rPr>
          <w:rFonts w:ascii="Arial Narrow" w:eastAsia="Times New Roman" w:hAnsi="Arial Narrow"/>
          <w:sz w:val="24"/>
          <w:szCs w:val="24"/>
        </w:rPr>
        <w:t>;</w:t>
      </w:r>
    </w:p>
    <w:p w14:paraId="0570F845"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samooceny kontroli zarządczej</w:t>
      </w:r>
      <w:r w:rsidR="000F462B"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59F11414"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oświadczenia o stanie kontroli zarządczej</w:t>
      </w:r>
      <w:r w:rsidR="00B343D6"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109C3922"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gromadzenie i analiza informacji świadczących o stanie kontroli zarządczej (wyników audytów, kontroli wewnętrznych i zewnętrznych, artykułów prasowych, skarg i wniosków, itp. w zakresie,</w:t>
      </w:r>
      <w:r w:rsidR="005E7CEB" w:rsidRPr="00FC5977">
        <w:rPr>
          <w:rFonts w:ascii="Arial Narrow" w:eastAsia="Times New Roman" w:hAnsi="Arial Narrow"/>
          <w:sz w:val="24"/>
          <w:szCs w:val="24"/>
        </w:rPr>
        <w:br/>
      </w:r>
      <w:r w:rsidRPr="00FC5977">
        <w:rPr>
          <w:rFonts w:ascii="Arial Narrow" w:eastAsia="Times New Roman" w:hAnsi="Arial Narrow"/>
          <w:sz w:val="24"/>
          <w:szCs w:val="24"/>
        </w:rPr>
        <w:t>w</w:t>
      </w:r>
      <w:r w:rsidR="005E7CEB" w:rsidRPr="00FC5977">
        <w:rPr>
          <w:rFonts w:ascii="Arial Narrow" w:eastAsia="Times New Roman" w:hAnsi="Arial Narrow"/>
          <w:sz w:val="24"/>
          <w:szCs w:val="24"/>
        </w:rPr>
        <w:t xml:space="preserve"> </w:t>
      </w:r>
      <w:r w:rsidRPr="00FC5977">
        <w:rPr>
          <w:rFonts w:ascii="Arial Narrow" w:eastAsia="Times New Roman" w:hAnsi="Arial Narrow"/>
          <w:sz w:val="24"/>
          <w:szCs w:val="24"/>
        </w:rPr>
        <w:t>jakim zawierają informację o funkcjonalności kontroli zarządczej)</w:t>
      </w:r>
      <w:r w:rsidR="001E6941"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5448761D"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monitorowanie systemu zarządzania ryzykiem</w:t>
      </w:r>
      <w:r w:rsidR="002A5E98" w:rsidRPr="00FC5977">
        <w:rPr>
          <w:rFonts w:ascii="Arial Narrow" w:eastAsia="Times New Roman" w:hAnsi="Arial Narrow"/>
          <w:sz w:val="24"/>
          <w:szCs w:val="24"/>
        </w:rPr>
        <w:t xml:space="preserve"> w Urzędzie</w:t>
      </w:r>
      <w:r w:rsidRPr="00FC5977">
        <w:rPr>
          <w:rFonts w:ascii="Arial Narrow" w:eastAsia="Times New Roman" w:hAnsi="Arial Narrow"/>
          <w:sz w:val="24"/>
          <w:szCs w:val="24"/>
        </w:rPr>
        <w:t>;</w:t>
      </w:r>
    </w:p>
    <w:p w14:paraId="7AE8092E"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instruktażu w Urzędzie w zakresie kontroli zarządczej;</w:t>
      </w:r>
    </w:p>
    <w:p w14:paraId="32B510F7"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naruszeniem dyscypliny finansów publicznych;</w:t>
      </w:r>
    </w:p>
    <w:p w14:paraId="675892E5" w14:textId="77777777" w:rsidR="00905301" w:rsidRPr="00FC5977" w:rsidRDefault="00905301" w:rsidP="0022109D">
      <w:pPr>
        <w:numPr>
          <w:ilvl w:val="0"/>
          <w:numId w:val="3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lastRenderedPageBreak/>
        <w:t>udział w prowadzonych w Urzędzie i miejskich jednostkach organizacyjnych kontrolach zewnętrznych poprzez prowadzenie we współpracy z Sekretarzem, Skarbnikiem, Zastępcami Prezydenta, kierującymi komórkami organizacyjnymi Urzędu i kierownikami miejskich jednostek organizacyjnych spraw w zakresie:</w:t>
      </w:r>
    </w:p>
    <w:p w14:paraId="4C0839C0"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dokonywania oceny zasadności wskazanych przez organy kontroli uchybień i nieprawidłowości,</w:t>
      </w:r>
    </w:p>
    <w:p w14:paraId="729C5D6E"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przygotowywania projektów odpowiedzi Prezydenta na wystąpienia pokontrolne,</w:t>
      </w:r>
    </w:p>
    <w:p w14:paraId="73B92744" w14:textId="77777777" w:rsidR="00905301" w:rsidRPr="00FC5977" w:rsidRDefault="00905301" w:rsidP="0022109D">
      <w:pPr>
        <w:numPr>
          <w:ilvl w:val="0"/>
          <w:numId w:val="74"/>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wypracowywania propozycji sposobu wykonania zaleceń pokontrolnych</w:t>
      </w:r>
      <w:r w:rsidR="00F70411" w:rsidRPr="00FC5977">
        <w:rPr>
          <w:rFonts w:ascii="Arial Narrow" w:eastAsia="Times New Roman" w:hAnsi="Arial Narrow" w:cs="Arial"/>
          <w:sz w:val="24"/>
          <w:szCs w:val="24"/>
        </w:rPr>
        <w:t>;</w:t>
      </w:r>
    </w:p>
    <w:p w14:paraId="21244188" w14:textId="77777777" w:rsidR="00F31E7F" w:rsidRPr="00FC5977" w:rsidRDefault="00F31E7F" w:rsidP="0022109D">
      <w:pPr>
        <w:numPr>
          <w:ilvl w:val="0"/>
          <w:numId w:val="139"/>
        </w:numPr>
        <w:spacing w:after="0" w:line="240" w:lineRule="auto"/>
        <w:ind w:left="924" w:hanging="357"/>
        <w:jc w:val="both"/>
        <w:rPr>
          <w:rFonts w:ascii="Arial Narrow" w:eastAsia="Times New Roman" w:hAnsi="Arial Narrow"/>
          <w:sz w:val="24"/>
          <w:szCs w:val="24"/>
        </w:rPr>
      </w:pPr>
      <w:bookmarkStart w:id="43" w:name="_Hlk26779007"/>
      <w:r w:rsidRPr="00FC5977">
        <w:rPr>
          <w:rFonts w:ascii="Arial Narrow" w:eastAsia="Times New Roman" w:hAnsi="Arial Narrow"/>
          <w:sz w:val="24"/>
          <w:szCs w:val="24"/>
        </w:rPr>
        <w:t>prowadzenie audytu wewnętrznego w Urzędzie w odniesieniu do celów i zadań Miasta realizowanych przez komórki organizacyjne Urzędu oraz miejskie jednostki organizacyjne, w szczególności:</w:t>
      </w:r>
    </w:p>
    <w:p w14:paraId="06F2D28E" w14:textId="77777777" w:rsidR="00F31E7F" w:rsidRPr="00FC5977" w:rsidRDefault="00F31E7F" w:rsidP="0022109D">
      <w:pPr>
        <w:numPr>
          <w:ilvl w:val="0"/>
          <w:numId w:val="34"/>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dokonywanie obiektywnej i niezależnej oceny kontroli zarządczej w obszarze ryzyka objętym zadaniem audytowym pod względem adekwatności, skuteczności i efektywności,</w:t>
      </w:r>
    </w:p>
    <w:p w14:paraId="2C844464" w14:textId="77777777" w:rsidR="00F31E7F" w:rsidRPr="00FC5977" w:rsidRDefault="00F31E7F" w:rsidP="0022109D">
      <w:pPr>
        <w:numPr>
          <w:ilvl w:val="0"/>
          <w:numId w:val="34"/>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wykonywanie czynności doradczych na wniosek Prezydenta lub z własnej inicjatywy;</w:t>
      </w:r>
    </w:p>
    <w:p w14:paraId="694069A5"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przeprowadzanie analizy ryzyka i opracowywanie rocznego planu audytu wewnętrznego;</w:t>
      </w:r>
    </w:p>
    <w:p w14:paraId="6721DD6B"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realizacja zadań audytowych zgodnie z rocznym planem audytu wewnętrznego;</w:t>
      </w:r>
    </w:p>
    <w:p w14:paraId="19384317"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realizacja, w uzgodnieniu z Prezydentem, zadań pozaplanowych w przypadku wystąpienia nowych ryzyk lub zmiany oceny ryzyka;</w:t>
      </w:r>
    </w:p>
    <w:p w14:paraId="1E728E71"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opracowywanie sprawozdań z przeprowadzonych zadań audytowych oraz z realizacji rocznego planu audytu wewnętrznego;</w:t>
      </w:r>
    </w:p>
    <w:p w14:paraId="2BCF4AA9"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dokumentowanie czynności i zdarzeń mających znaczenie dla prowadzenia audytu wewnętrznego;</w:t>
      </w:r>
    </w:p>
    <w:p w14:paraId="4A70056B" w14:textId="77777777" w:rsidR="00F31E7F" w:rsidRPr="00FC5977" w:rsidRDefault="00F31E7F" w:rsidP="0022109D">
      <w:pPr>
        <w:numPr>
          <w:ilvl w:val="0"/>
          <w:numId w:val="140"/>
        </w:numPr>
        <w:spacing w:after="0" w:line="240" w:lineRule="auto"/>
        <w:ind w:left="924" w:hanging="357"/>
        <w:jc w:val="both"/>
        <w:outlineLvl w:val="0"/>
        <w:rPr>
          <w:rFonts w:ascii="Arial Narrow" w:eastAsia="Times New Roman" w:hAnsi="Arial Narrow"/>
          <w:sz w:val="24"/>
          <w:szCs w:val="24"/>
        </w:rPr>
      </w:pPr>
      <w:r w:rsidRPr="00FC5977">
        <w:rPr>
          <w:rFonts w:ascii="Arial Narrow" w:eastAsia="Times New Roman" w:hAnsi="Arial Narrow"/>
          <w:sz w:val="24"/>
          <w:szCs w:val="24"/>
        </w:rPr>
        <w:t>przeprowadzanie czynności sprawdzających po upływie terminów realizacji rekomendacji audytowych.</w:t>
      </w:r>
    </w:p>
    <w:bookmarkEnd w:id="43"/>
    <w:p w14:paraId="468CB369" w14:textId="77777777" w:rsidR="00F31E7F" w:rsidRPr="00FC5977" w:rsidRDefault="00F31E7F" w:rsidP="00F31E7F">
      <w:pPr>
        <w:spacing w:after="0" w:line="240" w:lineRule="auto"/>
        <w:jc w:val="both"/>
        <w:rPr>
          <w:rFonts w:ascii="Arial Narrow" w:eastAsia="Times New Roman" w:hAnsi="Arial Narrow" w:cs="Arial"/>
          <w:sz w:val="24"/>
          <w:szCs w:val="24"/>
        </w:rPr>
      </w:pPr>
    </w:p>
    <w:p w14:paraId="1ECB9F4F"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3</w:t>
      </w:r>
      <w:r w:rsidR="001E3FDD" w:rsidRPr="00FC5977">
        <w:rPr>
          <w:rFonts w:ascii="Arial Narrow" w:eastAsia="Times New Roman" w:hAnsi="Arial Narrow" w:cs="Arial"/>
          <w:b/>
          <w:sz w:val="24"/>
          <w:szCs w:val="24"/>
        </w:rPr>
        <w:t>3</w:t>
      </w:r>
      <w:r w:rsidRPr="00FC5977">
        <w:rPr>
          <w:rFonts w:ascii="Arial Narrow" w:eastAsia="Times New Roman" w:hAnsi="Arial Narrow" w:cs="Arial"/>
          <w:b/>
          <w:sz w:val="24"/>
          <w:szCs w:val="24"/>
        </w:rPr>
        <w:t>.</w:t>
      </w:r>
      <w:r w:rsidR="004B1827" w:rsidRPr="00FC5977">
        <w:rPr>
          <w:rFonts w:ascii="Arial Narrow" w:eastAsia="Times New Roman" w:hAnsi="Arial Narrow" w:cs="Arial"/>
          <w:sz w:val="24"/>
          <w:szCs w:val="24"/>
        </w:rPr>
        <w:t> </w:t>
      </w:r>
      <w:r w:rsidRPr="00FC5977">
        <w:rPr>
          <w:rFonts w:ascii="Arial Narrow" w:eastAsia="Times New Roman" w:hAnsi="Arial Narrow" w:cs="Arial"/>
          <w:sz w:val="24"/>
          <w:szCs w:val="24"/>
        </w:rPr>
        <w:t>Do zadań Biura Miejskiego Rzecznika Konsumentów należy w szczególności:</w:t>
      </w:r>
    </w:p>
    <w:p w14:paraId="04AB5D37"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bezpłatnego poradnictwa konsumentom i informacji prawnej w zakresie ochrony interesów konsumentów;</w:t>
      </w:r>
    </w:p>
    <w:p w14:paraId="3D23AD58"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składanie wniosków w sprawie stanowienia i zmiany przepisów prawa miejscowego w zakresie ochrony interesów konsumentów;</w:t>
      </w:r>
    </w:p>
    <w:p w14:paraId="1CBDE2C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do przedsiębiorców w sprawach ochrony praw i interesów konsumentów;</w:t>
      </w:r>
    </w:p>
    <w:p w14:paraId="3BB2F0D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właściwymi miejscowo delegaturami Urzędu Ochrony Konkurencji i Konsumentów, organami Inspekcji Handlowej oraz organizacjami konsumenckimi;</w:t>
      </w:r>
    </w:p>
    <w:p w14:paraId="5ACF7466"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wytaczanie powództw na rzecz konsumentów oraz wstępowanie za ich zgodą do toczącego się postępowania w sprawach o ochronę interesów konsumentów;</w:t>
      </w:r>
    </w:p>
    <w:p w14:paraId="63B161A4"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występowanie w sprawach o wykroczenia na szkodę konsumentów w charakterze oskarżyciela publicznego oraz podejmowanie działań:</w:t>
      </w:r>
    </w:p>
    <w:p w14:paraId="26FBC2B2"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wynikających z ustawy z dnia 23 sierpnia 2007 r. o przeciwdziałaniu nieuczciwym praktykom rynkowym,</w:t>
      </w:r>
    </w:p>
    <w:p w14:paraId="2368F2A5"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wynikających z ustawy z dnia 17 grudnia 2009 r. o dochodzeniu roszczeń w postępowaniu grupowym</w:t>
      </w:r>
      <w:r w:rsidR="00535FC0" w:rsidRPr="00FC5977">
        <w:rPr>
          <w:rFonts w:ascii="Arial Narrow" w:eastAsia="Times New Roman" w:hAnsi="Arial Narrow"/>
          <w:sz w:val="24"/>
          <w:szCs w:val="24"/>
        </w:rPr>
        <w:t>,</w:t>
      </w:r>
    </w:p>
    <w:p w14:paraId="0C315E77" w14:textId="77777777" w:rsidR="00905301" w:rsidRPr="00FC5977" w:rsidRDefault="00905301" w:rsidP="0022109D">
      <w:pPr>
        <w:numPr>
          <w:ilvl w:val="0"/>
          <w:numId w:val="3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 sprawach o uznanie postanowień wzorca</w:t>
      </w:r>
      <w:r w:rsidR="00435AA3" w:rsidRPr="00FC5977">
        <w:rPr>
          <w:rFonts w:ascii="Arial Narrow" w:eastAsia="Times New Roman" w:hAnsi="Arial Narrow"/>
          <w:sz w:val="24"/>
          <w:szCs w:val="24"/>
        </w:rPr>
        <w:t xml:space="preserve"> umowy</w:t>
      </w:r>
      <w:r w:rsidRPr="00FC5977">
        <w:rPr>
          <w:rFonts w:ascii="Arial Narrow" w:eastAsia="Times New Roman" w:hAnsi="Arial Narrow"/>
          <w:sz w:val="24"/>
          <w:szCs w:val="24"/>
        </w:rPr>
        <w:t xml:space="preserve"> za niedozwolone;</w:t>
      </w:r>
    </w:p>
    <w:p w14:paraId="5D01A963" w14:textId="77777777" w:rsidR="00905301" w:rsidRPr="00FC5977" w:rsidRDefault="000A4255"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D13A14" w:rsidRPr="00FC5977">
        <w:rPr>
          <w:rFonts w:ascii="Arial Narrow" w:eastAsia="Times New Roman" w:hAnsi="Arial Narrow"/>
          <w:sz w:val="24"/>
          <w:szCs w:val="24"/>
        </w:rPr>
        <w:t>właściwą miejscowo d</w:t>
      </w:r>
      <w:r w:rsidRPr="00FC5977">
        <w:rPr>
          <w:rFonts w:ascii="Arial Narrow" w:eastAsia="Times New Roman" w:hAnsi="Arial Narrow"/>
          <w:sz w:val="24"/>
          <w:szCs w:val="24"/>
        </w:rPr>
        <w:t xml:space="preserve">elegaturą Urzędu Ochrony Konkurencji i Konsumentów </w:t>
      </w:r>
      <w:r w:rsidR="00E82D2C" w:rsidRPr="00FC5977">
        <w:rPr>
          <w:rFonts w:ascii="Arial Narrow" w:eastAsia="Times New Roman" w:hAnsi="Arial Narrow"/>
          <w:sz w:val="24"/>
          <w:szCs w:val="24"/>
        </w:rPr>
        <w:br/>
      </w:r>
      <w:r w:rsidRPr="00FC5977">
        <w:rPr>
          <w:rFonts w:ascii="Arial Narrow" w:eastAsia="Times New Roman" w:hAnsi="Arial Narrow"/>
          <w:sz w:val="24"/>
          <w:szCs w:val="24"/>
        </w:rPr>
        <w:t xml:space="preserve">w zakresie przekazywania informacji o problemach </w:t>
      </w:r>
      <w:r w:rsidR="00905301" w:rsidRPr="00FC5977">
        <w:rPr>
          <w:rFonts w:ascii="Arial Narrow" w:eastAsia="Times New Roman" w:hAnsi="Arial Narrow"/>
          <w:sz w:val="24"/>
          <w:szCs w:val="24"/>
        </w:rPr>
        <w:t>dotyczących ochrony konsumentów, które wymagają podjęcia działań przez organy administracji rządowej;</w:t>
      </w:r>
    </w:p>
    <w:p w14:paraId="23CC109C"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edukacji konsumenckiej;</w:t>
      </w:r>
    </w:p>
    <w:p w14:paraId="66A5FBBF" w14:textId="77777777" w:rsidR="00905301" w:rsidRPr="00FC5977" w:rsidRDefault="00905301" w:rsidP="0022109D">
      <w:pPr>
        <w:numPr>
          <w:ilvl w:val="0"/>
          <w:numId w:val="31"/>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przedkładanie Prezydentowi do zatwierdzenia</w:t>
      </w:r>
      <w:r w:rsidR="00AF7478"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r w:rsidR="00640249" w:rsidRPr="00FC5977">
        <w:rPr>
          <w:rFonts w:ascii="Arial Narrow" w:eastAsia="Times New Roman" w:hAnsi="Arial Narrow"/>
          <w:sz w:val="24"/>
          <w:szCs w:val="24"/>
        </w:rPr>
        <w:t>w terminie do dnia 31 marca każdego roku</w:t>
      </w:r>
      <w:r w:rsidR="00AF7478" w:rsidRPr="00FC5977">
        <w:rPr>
          <w:rFonts w:ascii="Arial Narrow" w:eastAsia="Times New Roman" w:hAnsi="Arial Narrow"/>
          <w:sz w:val="24"/>
          <w:szCs w:val="24"/>
        </w:rPr>
        <w:t>,</w:t>
      </w:r>
      <w:r w:rsidR="00640249" w:rsidRPr="00FC5977">
        <w:rPr>
          <w:rFonts w:ascii="Arial Narrow" w:eastAsia="Times New Roman" w:hAnsi="Arial Narrow"/>
          <w:sz w:val="24"/>
          <w:szCs w:val="24"/>
        </w:rPr>
        <w:t xml:space="preserve"> </w:t>
      </w:r>
      <w:r w:rsidRPr="00FC5977">
        <w:rPr>
          <w:rFonts w:ascii="Arial Narrow" w:eastAsia="Times New Roman" w:hAnsi="Arial Narrow"/>
          <w:sz w:val="24"/>
          <w:szCs w:val="24"/>
        </w:rPr>
        <w:t>rocznego sprawozdania ze swojej działalności w roku poprzednim i przekazywanie go właściwej miejscowo delegaturze Urzędu Ochrony Konkurencji i Konsumentów.</w:t>
      </w:r>
    </w:p>
    <w:p w14:paraId="08B7CEBE" w14:textId="77777777" w:rsidR="00905301" w:rsidRPr="00FC5977" w:rsidRDefault="00905301" w:rsidP="00905301">
      <w:pPr>
        <w:spacing w:after="0" w:line="240" w:lineRule="auto"/>
        <w:ind w:left="705" w:hanging="705"/>
        <w:jc w:val="both"/>
        <w:rPr>
          <w:rFonts w:ascii="Arial Narrow" w:eastAsia="Times New Roman" w:hAnsi="Arial Narrow" w:cs="Arial"/>
          <w:sz w:val="24"/>
          <w:szCs w:val="24"/>
        </w:rPr>
      </w:pPr>
    </w:p>
    <w:p w14:paraId="0E830846"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sz w:val="24"/>
          <w:szCs w:val="24"/>
        </w:rPr>
        <w:t>Do zadań Wydziału Rozwoju Miasta należy w szczególności:</w:t>
      </w:r>
    </w:p>
    <w:p w14:paraId="74913A09" w14:textId="731378BE" w:rsidR="00F87D3F" w:rsidRPr="00FC5977" w:rsidRDefault="00905301" w:rsidP="00600E2D">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koordynowanie procesu planowania strategicznego, w tym między innymi w</w:t>
      </w:r>
      <w:r w:rsidR="00AB39FD"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zakresie opracowywania i aktualizacji strategii rozwoju Miasta oraz </w:t>
      </w:r>
      <w:r w:rsidR="00AB39FD" w:rsidRPr="00FC5977">
        <w:rPr>
          <w:rFonts w:ascii="Arial Narrow" w:eastAsia="Times New Roman" w:hAnsi="Arial Narrow"/>
          <w:sz w:val="24"/>
          <w:szCs w:val="24"/>
        </w:rPr>
        <w:t xml:space="preserve">innych programów rozwojowych, </w:t>
      </w:r>
      <w:r w:rsidR="0009543A" w:rsidRPr="00FC5977">
        <w:rPr>
          <w:rFonts w:ascii="Arial Narrow" w:eastAsia="Times New Roman" w:hAnsi="Arial Narrow"/>
          <w:sz w:val="24"/>
          <w:szCs w:val="24"/>
        </w:rPr>
        <w:br/>
      </w:r>
      <w:r w:rsidR="00AB39FD" w:rsidRPr="00FC5977">
        <w:rPr>
          <w:rFonts w:ascii="Arial Narrow" w:eastAsia="Times New Roman" w:hAnsi="Arial Narrow"/>
          <w:sz w:val="24"/>
          <w:szCs w:val="24"/>
        </w:rPr>
        <w:lastRenderedPageBreak/>
        <w:t>z wyłączeniem programów dotyczących działań rewitalizacyjnych w obszarze zdegradowanym Miasta</w:t>
      </w:r>
      <w:r w:rsidRPr="00FC5977">
        <w:rPr>
          <w:rFonts w:ascii="Arial Narrow" w:eastAsia="Times New Roman" w:hAnsi="Arial Narrow"/>
          <w:sz w:val="24"/>
          <w:szCs w:val="24"/>
        </w:rPr>
        <w:t>;</w:t>
      </w:r>
    </w:p>
    <w:p w14:paraId="7C37DCF4"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procesie planowania przestrzennego Miasta;</w:t>
      </w:r>
    </w:p>
    <w:p w14:paraId="062467B8"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uczestnictwa Miasta w polityce regionalnej prowadzonej przez Samorząd Województwa Kujawsko-Pomorskiego;</w:t>
      </w:r>
    </w:p>
    <w:p w14:paraId="3DABA0B0"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analizowanie sytuacji społeczno-gospodarczej w Mieście;</w:t>
      </w:r>
    </w:p>
    <w:p w14:paraId="7C40452B" w14:textId="4D0C0948"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realizacji strategii rozwoju Miasta i innych programów rozwojowych </w:t>
      </w:r>
      <w:r w:rsidR="0001653C" w:rsidRPr="00FC5977">
        <w:rPr>
          <w:rFonts w:ascii="Arial Narrow" w:eastAsia="Times New Roman" w:hAnsi="Arial Narrow"/>
          <w:sz w:val="24"/>
          <w:szCs w:val="24"/>
        </w:rPr>
        <w:t xml:space="preserve">opracowywanych </w:t>
      </w:r>
      <w:r w:rsidR="00B74E8E" w:rsidRPr="00FC5977">
        <w:rPr>
          <w:rFonts w:ascii="Arial Narrow" w:eastAsia="Times New Roman" w:hAnsi="Arial Narrow"/>
          <w:sz w:val="24"/>
          <w:szCs w:val="24"/>
        </w:rPr>
        <w:br/>
      </w:r>
      <w:r w:rsidR="0001653C" w:rsidRPr="00FC5977">
        <w:rPr>
          <w:rFonts w:ascii="Arial Narrow" w:eastAsia="Times New Roman" w:hAnsi="Arial Narrow"/>
          <w:sz w:val="24"/>
          <w:szCs w:val="24"/>
        </w:rPr>
        <w:t xml:space="preserve">i aktualizowanych przez Wydział Rozwoju Miasta </w:t>
      </w:r>
      <w:r w:rsidRPr="00FC5977">
        <w:rPr>
          <w:rFonts w:ascii="Arial Narrow" w:eastAsia="Times New Roman" w:hAnsi="Arial Narrow"/>
          <w:sz w:val="24"/>
          <w:szCs w:val="24"/>
        </w:rPr>
        <w:t xml:space="preserve">oraz </w:t>
      </w:r>
      <w:r w:rsidR="008D3739" w:rsidRPr="00FC5977">
        <w:rPr>
          <w:rFonts w:ascii="Arial Narrow" w:eastAsia="Times New Roman" w:hAnsi="Arial Narrow"/>
          <w:sz w:val="24"/>
          <w:szCs w:val="24"/>
        </w:rPr>
        <w:t>ich ewaluacja</w:t>
      </w:r>
      <w:r w:rsidRPr="00FC5977">
        <w:rPr>
          <w:rFonts w:ascii="Arial Narrow" w:eastAsia="Times New Roman" w:hAnsi="Arial Narrow"/>
          <w:sz w:val="24"/>
          <w:szCs w:val="24"/>
        </w:rPr>
        <w:t>;</w:t>
      </w:r>
    </w:p>
    <w:p w14:paraId="48AA7C87" w14:textId="77777777" w:rsidR="00905301" w:rsidRPr="00FC5977" w:rsidRDefault="00357BB3"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sporządzanie raportu o stanie Miasta, o którym mowa w art. 28aa ustawy z dnia 8 marca 1990 r.</w:t>
      </w:r>
      <w:r w:rsidR="00816760" w:rsidRPr="00FC5977">
        <w:rPr>
          <w:rFonts w:ascii="Arial Narrow" w:hAnsi="Arial Narrow"/>
          <w:sz w:val="24"/>
          <w:szCs w:val="24"/>
        </w:rPr>
        <w:br/>
      </w:r>
      <w:r w:rsidRPr="00FC5977">
        <w:rPr>
          <w:rFonts w:ascii="Arial Narrow" w:hAnsi="Arial Narrow"/>
          <w:sz w:val="24"/>
          <w:szCs w:val="24"/>
        </w:rPr>
        <w:t>o samorządzie gminnym</w:t>
      </w:r>
      <w:r w:rsidR="00D54E1B" w:rsidRPr="00FC5977">
        <w:rPr>
          <w:rFonts w:ascii="Arial Narrow" w:hAnsi="Arial Narrow"/>
          <w:sz w:val="24"/>
          <w:szCs w:val="24"/>
        </w:rPr>
        <w:t>;</w:t>
      </w:r>
    </w:p>
    <w:p w14:paraId="4F783543" w14:textId="32D5A378"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analizowanie i opiniowanie regionalnych projektów i programów,  realizowanych przez samorząd Województwa Kujawsko-Pomorskiego, pod kątem ich zgodności ze </w:t>
      </w:r>
      <w:r w:rsidR="007B1C4C" w:rsidRPr="00FC5977">
        <w:rPr>
          <w:rFonts w:ascii="Arial Narrow" w:eastAsia="Times New Roman" w:hAnsi="Arial Narrow"/>
          <w:sz w:val="24"/>
          <w:szCs w:val="24"/>
        </w:rPr>
        <w:t xml:space="preserve">strategią rozwoju </w:t>
      </w:r>
      <w:r w:rsidRPr="00FC5977">
        <w:rPr>
          <w:rFonts w:ascii="Arial Narrow" w:eastAsia="Times New Roman" w:hAnsi="Arial Narrow"/>
          <w:sz w:val="24"/>
          <w:szCs w:val="24"/>
        </w:rPr>
        <w:t>Miasta;</w:t>
      </w:r>
    </w:p>
    <w:p w14:paraId="51A02C99" w14:textId="49984945"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opracowywanie </w:t>
      </w:r>
      <w:r w:rsidR="000866CF" w:rsidRPr="00FC5977">
        <w:rPr>
          <w:rFonts w:ascii="Arial Narrow" w:eastAsia="Times New Roman" w:hAnsi="Arial Narrow"/>
          <w:sz w:val="24"/>
          <w:szCs w:val="24"/>
        </w:rPr>
        <w:t xml:space="preserve">dokumentów aplikacyjnych </w:t>
      </w:r>
      <w:r w:rsidRPr="00FC5977">
        <w:rPr>
          <w:rFonts w:ascii="Arial Narrow" w:eastAsia="Times New Roman" w:hAnsi="Arial Narrow"/>
          <w:sz w:val="24"/>
          <w:szCs w:val="24"/>
        </w:rPr>
        <w:t>do wnioskowania o dofinansowanie z funduszy Unii Europejskiej oraz środków krajowych planowanych do realizacji przez samorząd Miasta</w:t>
      </w:r>
      <w:r w:rsidR="007F119C" w:rsidRPr="00FC5977">
        <w:rPr>
          <w:rFonts w:ascii="Arial Narrow" w:eastAsia="Times New Roman" w:hAnsi="Arial Narrow"/>
          <w:sz w:val="24"/>
          <w:szCs w:val="24"/>
        </w:rPr>
        <w:t>,</w:t>
      </w:r>
      <w:r w:rsidRPr="00FC5977">
        <w:rPr>
          <w:rFonts w:ascii="Arial Narrow" w:eastAsia="Times New Roman" w:hAnsi="Arial Narrow"/>
          <w:sz w:val="24"/>
          <w:szCs w:val="24"/>
        </w:rPr>
        <w:t xml:space="preserve"> przy współdziałaniu z</w:t>
      </w:r>
      <w:r w:rsidR="0001653C" w:rsidRPr="00FC5977">
        <w:rPr>
          <w:rFonts w:ascii="Arial Narrow" w:eastAsia="Times New Roman" w:hAnsi="Arial Narrow"/>
          <w:sz w:val="24"/>
          <w:szCs w:val="24"/>
        </w:rPr>
        <w:t xml:space="preserve"> </w:t>
      </w:r>
      <w:r w:rsidR="00816760" w:rsidRPr="00FC5977">
        <w:rPr>
          <w:rFonts w:ascii="Arial Narrow" w:eastAsia="Times New Roman" w:hAnsi="Arial Narrow"/>
          <w:sz w:val="24"/>
          <w:szCs w:val="24"/>
        </w:rPr>
        <w:t xml:space="preserve">innymi </w:t>
      </w:r>
      <w:r w:rsidRPr="00FC5977">
        <w:rPr>
          <w:rFonts w:ascii="Arial Narrow" w:eastAsia="Times New Roman" w:hAnsi="Arial Narrow"/>
          <w:sz w:val="24"/>
          <w:szCs w:val="24"/>
        </w:rPr>
        <w:t>komórkami organizacyjnymi Urzędu;</w:t>
      </w:r>
    </w:p>
    <w:p w14:paraId="08DBBA95"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wspieranie komórek organizacyjnych Urzędu, miejskich jednostek organizacyjnych oraz komunalnych spółek prawa handlowego w zakresie sporządzania wniosków o</w:t>
      </w:r>
      <w:r w:rsidR="0001653C" w:rsidRPr="00FC5977">
        <w:rPr>
          <w:rFonts w:ascii="Arial Narrow" w:eastAsia="Times New Roman" w:hAnsi="Arial Narrow"/>
          <w:sz w:val="24"/>
          <w:szCs w:val="24"/>
        </w:rPr>
        <w:t xml:space="preserve"> </w:t>
      </w:r>
      <w:r w:rsidRPr="00FC5977">
        <w:rPr>
          <w:rFonts w:ascii="Arial Narrow" w:eastAsia="Times New Roman" w:hAnsi="Arial Narrow"/>
          <w:sz w:val="24"/>
          <w:szCs w:val="24"/>
        </w:rPr>
        <w:t>dofinansowanie środkami zewnętrznymi, w tym Unii Europejskiej;</w:t>
      </w:r>
    </w:p>
    <w:p w14:paraId="7091A72A"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z Biurem Regionalnym Województwa Kujawsko-Pomorskiego w Brukseli w zakresie kompetencji Wydziału</w:t>
      </w:r>
      <w:r w:rsidR="0001653C" w:rsidRPr="00FC5977">
        <w:rPr>
          <w:rFonts w:ascii="Arial Narrow" w:eastAsia="Times New Roman" w:hAnsi="Arial Narrow"/>
          <w:sz w:val="24"/>
          <w:szCs w:val="24"/>
        </w:rPr>
        <w:t xml:space="preserve"> Rozwoju Miasta</w:t>
      </w:r>
      <w:r w:rsidRPr="00FC5977">
        <w:rPr>
          <w:rFonts w:ascii="Arial Narrow" w:eastAsia="Times New Roman" w:hAnsi="Arial Narrow"/>
          <w:sz w:val="24"/>
          <w:szCs w:val="24"/>
        </w:rPr>
        <w:t>;</w:t>
      </w:r>
    </w:p>
    <w:p w14:paraId="7A00D5AE" w14:textId="77777777" w:rsidR="00E37CEF"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działalności </w:t>
      </w:r>
      <w:r w:rsidR="00832DC7" w:rsidRPr="00FC5977">
        <w:rPr>
          <w:rFonts w:ascii="Arial Narrow" w:eastAsia="Times New Roman" w:hAnsi="Arial Narrow"/>
          <w:sz w:val="24"/>
          <w:szCs w:val="24"/>
        </w:rPr>
        <w:t xml:space="preserve">informacyjno-doradczej w zakresie programów i funduszy unijnych </w:t>
      </w:r>
      <w:r w:rsidR="00390B56" w:rsidRPr="00FC5977">
        <w:rPr>
          <w:rFonts w:ascii="Arial Narrow" w:eastAsia="Times New Roman" w:hAnsi="Arial Narrow"/>
          <w:sz w:val="24"/>
          <w:szCs w:val="24"/>
        </w:rPr>
        <w:t>na rzecz komórek organizacyjnych Urzędu i miejskich jednostek organizacyjnych</w:t>
      </w:r>
      <w:r w:rsidRPr="00FC5977">
        <w:rPr>
          <w:rFonts w:ascii="Arial Narrow" w:eastAsia="Times New Roman" w:hAnsi="Arial Narrow"/>
          <w:sz w:val="24"/>
          <w:szCs w:val="24"/>
        </w:rPr>
        <w:t>;</w:t>
      </w:r>
      <w:r w:rsidR="00E37CEF" w:rsidRPr="00FC5977">
        <w:rPr>
          <w:rFonts w:ascii="Arial Narrow" w:eastAsia="Times New Roman" w:hAnsi="Arial Narrow"/>
          <w:sz w:val="24"/>
          <w:szCs w:val="24"/>
        </w:rPr>
        <w:t xml:space="preserve"> </w:t>
      </w:r>
    </w:p>
    <w:p w14:paraId="1EC6E993" w14:textId="0D1270E5" w:rsidR="00905301" w:rsidRPr="00FC5977" w:rsidRDefault="00E37CEF"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ustawy z dnia 19 grudnia 2008 r. o partnerstwie publiczno-prywatnym w zakresie właściwości merytorycznej Wydziału Rozwoju Miasta;</w:t>
      </w:r>
    </w:p>
    <w:p w14:paraId="4FFB74DB"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bookmarkStart w:id="44" w:name="_Hlk116396403"/>
      <w:r w:rsidRPr="00FC5977">
        <w:rPr>
          <w:rFonts w:ascii="Arial Narrow" w:eastAsia="Times New Roman" w:hAnsi="Arial Narrow"/>
          <w:sz w:val="24"/>
          <w:szCs w:val="24"/>
        </w:rPr>
        <w:t>obsługa spraw związanych z ewidencją działalności gospodarczej osób fizycznych;</w:t>
      </w:r>
    </w:p>
    <w:p w14:paraId="7CBEE832"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wniosków CEIDG-1 o wpis do Centralnej Ewidencji i Informacji o Działalności Gospodarczej, w tym: przyjmowanie wniosków, wydawanie potwierdzeń przyjęcia wniosków i przekształcanie wniosku papierowego na formę dokumentu elektronicznego;</w:t>
      </w:r>
    </w:p>
    <w:p w14:paraId="42DEC2EB" w14:textId="5E0F6733"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udzielanie informacji o zaewidencjonowanych przedsiębiorcach, nie przeniesionych do CEIDG, </w:t>
      </w:r>
      <w:r w:rsidR="00BE1A91">
        <w:rPr>
          <w:rFonts w:ascii="Arial Narrow" w:eastAsia="Times New Roman" w:hAnsi="Arial Narrow"/>
          <w:sz w:val="24"/>
          <w:szCs w:val="24"/>
        </w:rPr>
        <w:br/>
      </w:r>
      <w:r w:rsidRPr="00FC5977">
        <w:rPr>
          <w:rFonts w:ascii="Arial Narrow" w:eastAsia="Times New Roman" w:hAnsi="Arial Narrow"/>
          <w:sz w:val="24"/>
          <w:szCs w:val="24"/>
        </w:rPr>
        <w:t>na potrzeby osób fizycznych i prawnych oraz innych organów i instytucji;</w:t>
      </w:r>
    </w:p>
    <w:p w14:paraId="76E89BD7"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przekazywanie i aktualizowanie w formie elektronicznej w CEIDG informacji dot. wydawanych zezwoleń na sprzedaż napojów alkoholowych na terenie Miasta;</w:t>
      </w:r>
    </w:p>
    <w:p w14:paraId="54AF8B94"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archiwizowanie wniosków o wpis do Centralnej Ewidencji i Informacji o Działalności Gospodarczej złożonych w formie dokumentu elektronicznego oraz dokumentacji z nimi związanych;</w:t>
      </w:r>
    </w:p>
    <w:p w14:paraId="6D8A8BFF" w14:textId="77777777" w:rsidR="00905301"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i aktualizacja Włocławskiego Katalogu Biznesowego;</w:t>
      </w:r>
    </w:p>
    <w:p w14:paraId="7729B0AA" w14:textId="77777777" w:rsidR="0001653C" w:rsidRPr="00FC5977" w:rsidRDefault="00905301" w:rsidP="005F75E3">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opracowywania projektów aktów prawa lokalnego dotyczących sprzedaży detalicznej napojów alkoholowych;</w:t>
      </w:r>
    </w:p>
    <w:p w14:paraId="5648430B" w14:textId="6C883E6C" w:rsidR="00905301" w:rsidRPr="00FC5977" w:rsidRDefault="00CD12D9" w:rsidP="00E37CEF">
      <w:pPr>
        <w:numPr>
          <w:ilvl w:val="0"/>
          <w:numId w:val="1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zezwoleń na sprzedaż napojów alkoholowych i współdziałanie z Wydziałem Polityki Społecznej i Zdrowia Publicznego oraz Miejską Komisją Rozwiązywania Problemów Alkoholowych </w:t>
      </w:r>
      <w:r w:rsidRPr="00FC5977">
        <w:rPr>
          <w:rFonts w:ascii="Arial Narrow" w:eastAsia="Times New Roman" w:hAnsi="Arial Narrow"/>
          <w:sz w:val="24"/>
          <w:szCs w:val="24"/>
        </w:rPr>
        <w:br/>
        <w:t>w zakresie kontroli przestrzegania zasad i warunków korzystania z tych zezwoleń</w:t>
      </w:r>
      <w:bookmarkEnd w:id="44"/>
      <w:r w:rsidR="00E37CEF" w:rsidRPr="00FC5977">
        <w:rPr>
          <w:rFonts w:ascii="Arial Narrow" w:eastAsia="Times New Roman" w:hAnsi="Arial Narrow"/>
          <w:sz w:val="24"/>
          <w:szCs w:val="24"/>
        </w:rPr>
        <w:t>.</w:t>
      </w:r>
    </w:p>
    <w:p w14:paraId="2D40D676"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2B704210"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00695890" w:rsidRPr="00FC5977">
        <w:rPr>
          <w:rFonts w:ascii="Arial Narrow" w:eastAsia="Times New Roman" w:hAnsi="Arial Narrow" w:cs="Arial"/>
          <w:b/>
          <w:sz w:val="24"/>
          <w:szCs w:val="24"/>
        </w:rPr>
        <w:t> </w:t>
      </w:r>
      <w:r w:rsidRPr="00FC5977">
        <w:rPr>
          <w:rFonts w:ascii="Arial Narrow" w:eastAsia="Times New Roman" w:hAnsi="Arial Narrow" w:cs="Arial"/>
          <w:sz w:val="24"/>
          <w:szCs w:val="24"/>
        </w:rPr>
        <w:t>Do zadań Wydziału Inwestycji należy w szczególności:</w:t>
      </w:r>
    </w:p>
    <w:p w14:paraId="0CA32773" w14:textId="77777777" w:rsidR="0079256E" w:rsidRPr="00FC5977" w:rsidRDefault="0090530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w obiektach </w:t>
      </w:r>
      <w:r w:rsidR="00EC7751" w:rsidRPr="00FC5977">
        <w:rPr>
          <w:rFonts w:ascii="Arial Narrow" w:eastAsia="Times New Roman" w:hAnsi="Arial Narrow"/>
          <w:sz w:val="24"/>
          <w:szCs w:val="24"/>
        </w:rPr>
        <w:t xml:space="preserve">budowlanych </w:t>
      </w:r>
      <w:r w:rsidRPr="00FC5977">
        <w:rPr>
          <w:rFonts w:ascii="Arial Narrow" w:eastAsia="Times New Roman" w:hAnsi="Arial Narrow"/>
          <w:sz w:val="24"/>
          <w:szCs w:val="24"/>
        </w:rPr>
        <w:t>użytkowanych przez Urząd</w:t>
      </w:r>
      <w:r w:rsidR="004A7111" w:rsidRPr="00FC5977">
        <w:rPr>
          <w:rFonts w:ascii="Arial Narrow" w:eastAsia="Times New Roman" w:hAnsi="Arial Narrow"/>
          <w:sz w:val="24"/>
          <w:szCs w:val="24"/>
        </w:rPr>
        <w:t xml:space="preserve"> </w:t>
      </w:r>
      <w:r w:rsidR="00DE2B30" w:rsidRPr="00FC5977">
        <w:rPr>
          <w:rFonts w:ascii="Arial Narrow" w:eastAsia="Times New Roman" w:hAnsi="Arial Narrow"/>
          <w:sz w:val="24"/>
          <w:szCs w:val="24"/>
        </w:rPr>
        <w:t>kontroli okresowych, co najmniej raz w roku,</w:t>
      </w:r>
      <w:r w:rsidR="004A7111" w:rsidRPr="00FC5977">
        <w:rPr>
          <w:rFonts w:ascii="Arial Narrow" w:eastAsia="Times New Roman" w:hAnsi="Arial Narrow"/>
          <w:sz w:val="24"/>
          <w:szCs w:val="24"/>
        </w:rPr>
        <w:t xml:space="preserve"> </w:t>
      </w:r>
      <w:r w:rsidR="00DE2B30" w:rsidRPr="00FC5977">
        <w:rPr>
          <w:rFonts w:ascii="Arial Narrow" w:eastAsia="Times New Roman" w:hAnsi="Arial Narrow"/>
          <w:sz w:val="24"/>
          <w:szCs w:val="24"/>
        </w:rPr>
        <w:t>polegających na sprawdzeniu stanu technicznego</w:t>
      </w:r>
      <w:r w:rsidR="00DE2B30" w:rsidRPr="00FC5977">
        <w:rPr>
          <w:rFonts w:ascii="Arial Narrow" w:hAnsi="Arial Narrow"/>
          <w:sz w:val="24"/>
          <w:szCs w:val="24"/>
        </w:rPr>
        <w:t xml:space="preserve"> </w:t>
      </w:r>
      <w:r w:rsidR="00DE2B30" w:rsidRPr="00FC5977">
        <w:rPr>
          <w:rFonts w:ascii="Arial Narrow" w:eastAsia="Times New Roman" w:hAnsi="Arial Narrow"/>
          <w:sz w:val="24"/>
          <w:szCs w:val="24"/>
        </w:rPr>
        <w:t xml:space="preserve">elementów </w:t>
      </w:r>
      <w:r w:rsidR="00EC7751" w:rsidRPr="00FC5977">
        <w:rPr>
          <w:rFonts w:ascii="Arial Narrow" w:eastAsia="Times New Roman" w:hAnsi="Arial Narrow"/>
          <w:sz w:val="24"/>
          <w:szCs w:val="24"/>
        </w:rPr>
        <w:t>tych obiektów</w:t>
      </w:r>
      <w:r w:rsidR="00DE2B30" w:rsidRPr="00FC5977">
        <w:rPr>
          <w:rFonts w:ascii="Arial Narrow" w:eastAsia="Times New Roman" w:hAnsi="Arial Narrow"/>
          <w:sz w:val="24"/>
          <w:szCs w:val="24"/>
        </w:rPr>
        <w:t xml:space="preserve"> narażonych na szkodliwe wpływy atmosferyczne i niszczące działania czynników wys</w:t>
      </w:r>
      <w:r w:rsidR="009832DD" w:rsidRPr="00FC5977">
        <w:rPr>
          <w:rFonts w:ascii="Arial Narrow" w:eastAsia="Times New Roman" w:hAnsi="Arial Narrow"/>
          <w:sz w:val="24"/>
          <w:szCs w:val="24"/>
        </w:rPr>
        <w:t>tępujących podczas użytkowania</w:t>
      </w:r>
      <w:r w:rsidR="00EC7751" w:rsidRPr="00FC5977">
        <w:rPr>
          <w:rFonts w:ascii="Arial Narrow" w:eastAsia="Times New Roman" w:hAnsi="Arial Narrow"/>
          <w:sz w:val="24"/>
          <w:szCs w:val="24"/>
        </w:rPr>
        <w:t xml:space="preserve"> obiektów;</w:t>
      </w:r>
    </w:p>
    <w:p w14:paraId="6A2D0CC4" w14:textId="77777777" w:rsidR="005B1776" w:rsidRPr="00FC5977" w:rsidRDefault="00EC775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planowanie we współpracy z Wydziałem Edukacji remontów i modernizacji w obiektach użytkowanych przez szkoły, przedszkola i placówki oświatowe;</w:t>
      </w:r>
    </w:p>
    <w:p w14:paraId="5D4F9890" w14:textId="6E9CC16E" w:rsidR="00905301" w:rsidRPr="00FC5977" w:rsidRDefault="00905301" w:rsidP="005F75E3">
      <w:pPr>
        <w:numPr>
          <w:ilvl w:val="0"/>
          <w:numId w:val="14"/>
        </w:numPr>
        <w:spacing w:after="0" w:line="240" w:lineRule="auto"/>
        <w:ind w:left="924" w:hanging="357"/>
        <w:jc w:val="both"/>
        <w:rPr>
          <w:rFonts w:ascii="Arial Narrow" w:eastAsia="Times New Roman" w:hAnsi="Arial Narrow"/>
          <w:i/>
          <w:iCs/>
          <w:sz w:val="24"/>
          <w:szCs w:val="24"/>
        </w:rPr>
      </w:pPr>
      <w:r w:rsidRPr="00FC5977">
        <w:rPr>
          <w:rFonts w:ascii="Arial Narrow" w:eastAsia="Times New Roman" w:hAnsi="Arial Narrow"/>
          <w:sz w:val="24"/>
          <w:szCs w:val="24"/>
        </w:rPr>
        <w:t xml:space="preserve">wykonywanie </w:t>
      </w:r>
      <w:r w:rsidR="003E66C5" w:rsidRPr="00FC5977">
        <w:rPr>
          <w:rFonts w:ascii="Arial Narrow" w:eastAsia="Times New Roman" w:hAnsi="Arial Narrow"/>
          <w:sz w:val="24"/>
          <w:szCs w:val="24"/>
        </w:rPr>
        <w:t xml:space="preserve">we współpracy z Wydziałem Dróg, Transportu Zbiorowego i Energii </w:t>
      </w:r>
      <w:r w:rsidRPr="00FC5977">
        <w:rPr>
          <w:rFonts w:ascii="Arial Narrow" w:eastAsia="Times New Roman" w:hAnsi="Arial Narrow"/>
          <w:sz w:val="24"/>
          <w:szCs w:val="24"/>
        </w:rPr>
        <w:t xml:space="preserve">zadań zarządcy drogi w zakresie opracowywania projektów planów finansowania budowy </w:t>
      </w:r>
      <w:r w:rsidR="00400E3E" w:rsidRPr="00FC5977">
        <w:rPr>
          <w:rFonts w:ascii="Arial Narrow" w:eastAsia="Times New Roman" w:hAnsi="Arial Narrow"/>
          <w:sz w:val="24"/>
          <w:szCs w:val="24"/>
        </w:rPr>
        <w:t xml:space="preserve">i </w:t>
      </w:r>
      <w:r w:rsidRPr="00FC5977">
        <w:rPr>
          <w:rFonts w:ascii="Arial Narrow" w:eastAsia="Times New Roman" w:hAnsi="Arial Narrow"/>
          <w:sz w:val="24"/>
          <w:szCs w:val="24"/>
        </w:rPr>
        <w:t xml:space="preserve">przebudowy dróg </w:t>
      </w:r>
      <w:r w:rsidR="00904A1E">
        <w:rPr>
          <w:rFonts w:ascii="Arial Narrow" w:eastAsia="Times New Roman" w:hAnsi="Arial Narrow"/>
          <w:sz w:val="24"/>
          <w:szCs w:val="24"/>
        </w:rPr>
        <w:br/>
      </w:r>
      <w:r w:rsidRPr="00FC5977">
        <w:rPr>
          <w:rFonts w:ascii="Arial Narrow" w:eastAsia="Times New Roman" w:hAnsi="Arial Narrow"/>
          <w:sz w:val="24"/>
          <w:szCs w:val="24"/>
        </w:rPr>
        <w:t>i drogowych obiektów inżynierskich;</w:t>
      </w:r>
    </w:p>
    <w:p w14:paraId="519CB297" w14:textId="5C24EF8B"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kompleksowe przygotowywanie zadań inwest</w:t>
      </w:r>
      <w:r w:rsidR="00400E3E" w:rsidRPr="00FC5977">
        <w:rPr>
          <w:rFonts w:ascii="Arial Narrow" w:eastAsia="Times New Roman" w:hAnsi="Arial Narrow"/>
          <w:sz w:val="24"/>
          <w:szCs w:val="24"/>
        </w:rPr>
        <w:t>ycyjnych i</w:t>
      </w:r>
      <w:r w:rsidR="00386DD5" w:rsidRPr="00FC5977">
        <w:rPr>
          <w:rFonts w:ascii="Arial Narrow" w:eastAsia="Times New Roman" w:hAnsi="Arial Narrow"/>
          <w:sz w:val="24"/>
          <w:szCs w:val="24"/>
        </w:rPr>
        <w:t xml:space="preserve"> </w:t>
      </w:r>
      <w:r w:rsidR="00400E3E" w:rsidRPr="00FC5977">
        <w:rPr>
          <w:rFonts w:ascii="Arial Narrow" w:eastAsia="Times New Roman" w:hAnsi="Arial Narrow"/>
          <w:sz w:val="24"/>
          <w:szCs w:val="24"/>
        </w:rPr>
        <w:t xml:space="preserve">remontowych, w tym w </w:t>
      </w:r>
      <w:r w:rsidRPr="00FC5977">
        <w:rPr>
          <w:rFonts w:ascii="Arial Narrow" w:eastAsia="Times New Roman" w:hAnsi="Arial Narrow"/>
          <w:sz w:val="24"/>
          <w:szCs w:val="24"/>
        </w:rPr>
        <w:t xml:space="preserve">zakresie budowy </w:t>
      </w:r>
      <w:r w:rsidR="00386DD5" w:rsidRPr="00FC5977">
        <w:rPr>
          <w:rFonts w:ascii="Arial Narrow" w:eastAsia="Times New Roman" w:hAnsi="Arial Narrow"/>
          <w:sz w:val="24"/>
          <w:szCs w:val="24"/>
        </w:rPr>
        <w:br/>
      </w:r>
      <w:r w:rsidRPr="00FC5977">
        <w:rPr>
          <w:rFonts w:ascii="Arial Narrow" w:eastAsia="Times New Roman" w:hAnsi="Arial Narrow"/>
          <w:sz w:val="24"/>
          <w:szCs w:val="24"/>
        </w:rPr>
        <w:t>i</w:t>
      </w:r>
      <w:r w:rsidR="00386DD5"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przebudowy: dróg i drogowych obiektów inżynierskich, miejsc wykonywania kontroli ruchu </w:t>
      </w:r>
      <w:r w:rsidR="00386DD5"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 xml:space="preserve">transportu drogowego oraz parkingów przeznaczonych dla postoju pojazdów wykonujących przewozy drogowe, z wyłączeniem </w:t>
      </w:r>
      <w:r w:rsidR="0097543B" w:rsidRPr="00FC5977">
        <w:rPr>
          <w:rFonts w:ascii="Arial Narrow" w:eastAsia="Times New Roman" w:hAnsi="Arial Narrow"/>
          <w:sz w:val="24"/>
          <w:szCs w:val="24"/>
        </w:rPr>
        <w:t xml:space="preserve">remontów obiektów </w:t>
      </w:r>
      <w:r w:rsidR="008F12C3" w:rsidRPr="00FC5977">
        <w:rPr>
          <w:rFonts w:ascii="Arial Narrow" w:eastAsia="Times New Roman" w:hAnsi="Arial Narrow"/>
          <w:sz w:val="24"/>
          <w:szCs w:val="24"/>
        </w:rPr>
        <w:t xml:space="preserve">budowlanych </w:t>
      </w:r>
      <w:r w:rsidR="0097543B" w:rsidRPr="00FC5977">
        <w:rPr>
          <w:rFonts w:ascii="Arial Narrow" w:eastAsia="Times New Roman" w:hAnsi="Arial Narrow"/>
          <w:sz w:val="24"/>
          <w:szCs w:val="24"/>
        </w:rPr>
        <w:t>będących w zarządzie miejskich jednostek organizacyjnych</w:t>
      </w:r>
      <w:r w:rsidR="00153855" w:rsidRPr="00FC5977">
        <w:rPr>
          <w:rFonts w:ascii="Arial Narrow" w:eastAsia="Times New Roman" w:hAnsi="Arial Narrow"/>
          <w:sz w:val="24"/>
          <w:szCs w:val="24"/>
        </w:rPr>
        <w:t xml:space="preserve"> innych niż placówki systemu oświaty</w:t>
      </w:r>
      <w:r w:rsidR="0097543B" w:rsidRPr="00FC5977">
        <w:rPr>
          <w:rFonts w:ascii="Arial Narrow" w:eastAsia="Times New Roman" w:hAnsi="Arial Narrow"/>
          <w:sz w:val="24"/>
          <w:szCs w:val="24"/>
        </w:rPr>
        <w:t xml:space="preserve">, </w:t>
      </w:r>
      <w:r w:rsidRPr="00FC5977">
        <w:rPr>
          <w:rFonts w:ascii="Arial Narrow" w:eastAsia="Times New Roman" w:hAnsi="Arial Narrow"/>
          <w:sz w:val="24"/>
          <w:szCs w:val="24"/>
        </w:rPr>
        <w:t>w szczególności:</w:t>
      </w:r>
    </w:p>
    <w:p w14:paraId="037C2260"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pełnienie funkcji inwestora,</w:t>
      </w:r>
    </w:p>
    <w:p w14:paraId="4C3F7658"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uzyskiwanie decyzji i uzgodnień oraz innych materiałów niezbędnych do właściwego przygotowania i prowadzenia zadań inwestycyjnych,</w:t>
      </w:r>
    </w:p>
    <w:p w14:paraId="39ABF406" w14:textId="1B457E09"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właściwymi komórkami organizacyjnymi Urzędu przy opracowywaniu wytycznych </w:t>
      </w:r>
      <w:r w:rsidR="00F62B7A">
        <w:rPr>
          <w:rFonts w:ascii="Arial Narrow" w:eastAsia="Times New Roman" w:hAnsi="Arial Narrow"/>
          <w:sz w:val="24"/>
          <w:szCs w:val="24"/>
        </w:rPr>
        <w:br/>
      </w:r>
      <w:r w:rsidRPr="00FC5977">
        <w:rPr>
          <w:rFonts w:ascii="Arial Narrow" w:eastAsia="Times New Roman" w:hAnsi="Arial Narrow"/>
          <w:sz w:val="24"/>
          <w:szCs w:val="24"/>
        </w:rPr>
        <w:t>do celów projektowych,</w:t>
      </w:r>
      <w:r w:rsidR="00D92CB8" w:rsidRPr="00FC5977">
        <w:rPr>
          <w:rFonts w:ascii="Arial Narrow" w:eastAsia="Times New Roman" w:hAnsi="Arial Narrow"/>
          <w:sz w:val="24"/>
          <w:szCs w:val="24"/>
        </w:rPr>
        <w:t xml:space="preserve"> </w:t>
      </w:r>
      <w:bookmarkStart w:id="45" w:name="_Hlk491863471"/>
      <w:r w:rsidR="00E557A7" w:rsidRPr="00FC5977">
        <w:rPr>
          <w:rFonts w:ascii="Arial Narrow" w:eastAsia="Times New Roman" w:hAnsi="Arial Narrow"/>
          <w:sz w:val="24"/>
          <w:szCs w:val="24"/>
        </w:rPr>
        <w:t xml:space="preserve">w tym </w:t>
      </w:r>
      <w:r w:rsidR="00D92CB8" w:rsidRPr="00FC5977">
        <w:rPr>
          <w:rFonts w:ascii="Arial Narrow" w:eastAsia="Times New Roman" w:hAnsi="Arial Narrow"/>
          <w:sz w:val="24"/>
          <w:szCs w:val="24"/>
        </w:rPr>
        <w:t xml:space="preserve">uzgadnianie z Wydziałem </w:t>
      </w:r>
      <w:r w:rsidR="001317C1" w:rsidRPr="00FC5977">
        <w:rPr>
          <w:rFonts w:ascii="Arial Narrow" w:eastAsia="Times New Roman" w:hAnsi="Arial Narrow"/>
          <w:sz w:val="24"/>
          <w:szCs w:val="24"/>
        </w:rPr>
        <w:t xml:space="preserve">Nadzoru Właścicielskiego i </w:t>
      </w:r>
      <w:r w:rsidR="00D92CB8" w:rsidRPr="00FC5977">
        <w:rPr>
          <w:rFonts w:ascii="Arial Narrow" w:eastAsia="Times New Roman" w:hAnsi="Arial Narrow"/>
          <w:sz w:val="24"/>
          <w:szCs w:val="24"/>
        </w:rPr>
        <w:t xml:space="preserve">Gospodarki </w:t>
      </w:r>
      <w:r w:rsidR="00325C0B" w:rsidRPr="00FC5977">
        <w:rPr>
          <w:rFonts w:ascii="Arial Narrow" w:eastAsia="Times New Roman" w:hAnsi="Arial Narrow"/>
          <w:sz w:val="24"/>
          <w:szCs w:val="24"/>
        </w:rPr>
        <w:t>Komunalnej</w:t>
      </w:r>
      <w:r w:rsidR="00304C07" w:rsidRPr="00FC5977">
        <w:rPr>
          <w:rFonts w:ascii="Arial Narrow" w:eastAsia="Times New Roman" w:hAnsi="Arial Narrow"/>
          <w:sz w:val="24"/>
          <w:szCs w:val="24"/>
        </w:rPr>
        <w:t xml:space="preserve"> </w:t>
      </w:r>
      <w:r w:rsidR="002A56ED" w:rsidRPr="00FC5977">
        <w:rPr>
          <w:rFonts w:ascii="Arial Narrow" w:eastAsia="Times New Roman" w:hAnsi="Arial Narrow"/>
          <w:sz w:val="24"/>
          <w:szCs w:val="24"/>
        </w:rPr>
        <w:t>warunków</w:t>
      </w:r>
      <w:r w:rsidR="00E557A7" w:rsidRPr="00FC5977">
        <w:rPr>
          <w:rFonts w:ascii="Arial Narrow" w:eastAsia="Times New Roman" w:hAnsi="Arial Narrow"/>
          <w:sz w:val="24"/>
          <w:szCs w:val="24"/>
        </w:rPr>
        <w:t xml:space="preserve"> odnośnie zieleni towarzyszącej</w:t>
      </w:r>
      <w:bookmarkEnd w:id="45"/>
      <w:r w:rsidR="00E557A7" w:rsidRPr="00FC5977">
        <w:rPr>
          <w:rFonts w:ascii="Arial Narrow" w:eastAsia="Times New Roman" w:hAnsi="Arial Narrow"/>
          <w:sz w:val="24"/>
          <w:szCs w:val="24"/>
        </w:rPr>
        <w:t>,</w:t>
      </w:r>
    </w:p>
    <w:p w14:paraId="14BD4CCB" w14:textId="77777777"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prac związanych z przygotowaniem dokumentacji projektowo-kosztorysowej oraz jej sprawdzanie i odbiór,</w:t>
      </w:r>
    </w:p>
    <w:p w14:paraId="3D37CD94" w14:textId="72322601" w:rsidR="00905301" w:rsidRPr="00FC5977" w:rsidRDefault="00905301" w:rsidP="005F75E3">
      <w:pPr>
        <w:numPr>
          <w:ilvl w:val="0"/>
          <w:numId w:val="15"/>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wybór uczestników procesu inwestycyjnego, do których nie stosuje się przepisów ustawy z dnia </w:t>
      </w:r>
      <w:r w:rsidR="005D49F0" w:rsidRPr="00FC5977">
        <w:rPr>
          <w:rFonts w:ascii="Arial Narrow" w:eastAsia="Times New Roman" w:hAnsi="Arial Narrow"/>
          <w:sz w:val="24"/>
          <w:szCs w:val="24"/>
        </w:rPr>
        <w:t xml:space="preserve">11 września 2019 r. – </w:t>
      </w:r>
      <w:r w:rsidRPr="00FC5977">
        <w:rPr>
          <w:rFonts w:ascii="Arial Narrow" w:eastAsia="Times New Roman" w:hAnsi="Arial Narrow"/>
          <w:sz w:val="24"/>
          <w:szCs w:val="24"/>
        </w:rPr>
        <w:t>Prawo zamówień publicznych wraz z przygotowaniem umów</w:t>
      </w:r>
      <w:r w:rsidR="00386DD5" w:rsidRPr="00FC5977">
        <w:rPr>
          <w:rFonts w:ascii="Arial Narrow" w:eastAsia="Times New Roman" w:hAnsi="Arial Narrow"/>
          <w:sz w:val="24"/>
          <w:szCs w:val="24"/>
        </w:rPr>
        <w:t>;</w:t>
      </w:r>
    </w:p>
    <w:p w14:paraId="20D68BB2"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obsługa kancelaryjno-techniczna Komisji Oceny Projektów </w:t>
      </w:r>
      <w:r w:rsidR="00386DD5" w:rsidRPr="00FC5977">
        <w:rPr>
          <w:rFonts w:ascii="Arial Narrow" w:eastAsia="Times New Roman" w:hAnsi="Arial Narrow"/>
          <w:sz w:val="24"/>
          <w:szCs w:val="24"/>
        </w:rPr>
        <w:t>Inwestycji</w:t>
      </w:r>
      <w:r w:rsidRPr="00FC5977">
        <w:rPr>
          <w:rFonts w:ascii="Arial Narrow" w:eastAsia="Times New Roman" w:hAnsi="Arial Narrow"/>
          <w:sz w:val="24"/>
          <w:szCs w:val="24"/>
        </w:rPr>
        <w:t>;</w:t>
      </w:r>
    </w:p>
    <w:p w14:paraId="61B9F8D7"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właściwej i terminowej realizacji inwestycji i remontów, o których mowa w pkt </w:t>
      </w:r>
      <w:r w:rsidR="007929C9" w:rsidRPr="00FC5977">
        <w:rPr>
          <w:rFonts w:ascii="Arial Narrow" w:eastAsia="Times New Roman" w:hAnsi="Arial Narrow"/>
          <w:sz w:val="24"/>
          <w:szCs w:val="24"/>
        </w:rPr>
        <w:t>4</w:t>
      </w:r>
      <w:r w:rsidR="00C05B2C" w:rsidRPr="00FC5977">
        <w:rPr>
          <w:rFonts w:ascii="Arial Narrow" w:eastAsia="Times New Roman" w:hAnsi="Arial Narrow"/>
          <w:sz w:val="24"/>
          <w:szCs w:val="24"/>
        </w:rPr>
        <w:t>,</w:t>
      </w:r>
      <w:r w:rsidRPr="00FC5977">
        <w:rPr>
          <w:rFonts w:ascii="Arial Narrow" w:eastAsia="Times New Roman" w:hAnsi="Arial Narrow"/>
          <w:sz w:val="24"/>
          <w:szCs w:val="24"/>
        </w:rPr>
        <w:t xml:space="preserve"> w tym:</w:t>
      </w:r>
    </w:p>
    <w:p w14:paraId="368C2D64"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przyjęcie przygotowanego zadania do realizacji, </w:t>
      </w:r>
    </w:p>
    <w:p w14:paraId="3AB634A3"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inwestorskiego nad realizowanymi zadaniami,</w:t>
      </w:r>
      <w:r w:rsidR="00737D58" w:rsidRPr="00FC5977">
        <w:rPr>
          <w:rFonts w:ascii="Arial Narrow" w:eastAsia="Times New Roman" w:hAnsi="Arial Narrow"/>
          <w:sz w:val="24"/>
          <w:szCs w:val="24"/>
        </w:rPr>
        <w:t xml:space="preserve"> w tym nad prowadzeniem</w:t>
      </w:r>
      <w:r w:rsidR="0057503E" w:rsidRPr="00FC5977">
        <w:rPr>
          <w:rFonts w:ascii="Arial Narrow" w:eastAsia="Times New Roman" w:hAnsi="Arial Narrow"/>
          <w:sz w:val="24"/>
          <w:szCs w:val="24"/>
        </w:rPr>
        <w:t xml:space="preserve"> prac rozbiórkowych i demontażowych </w:t>
      </w:r>
      <w:r w:rsidR="002A2073" w:rsidRPr="00FC5977">
        <w:rPr>
          <w:rFonts w:ascii="Arial Narrow" w:eastAsia="Times New Roman" w:hAnsi="Arial Narrow"/>
          <w:sz w:val="24"/>
          <w:szCs w:val="24"/>
        </w:rPr>
        <w:t xml:space="preserve">w sposób </w:t>
      </w:r>
      <w:r w:rsidR="00BF70B2" w:rsidRPr="00FC5977">
        <w:rPr>
          <w:rFonts w:ascii="Arial Narrow" w:eastAsia="Times New Roman" w:hAnsi="Arial Narrow"/>
          <w:sz w:val="24"/>
          <w:szCs w:val="24"/>
        </w:rPr>
        <w:t>u</w:t>
      </w:r>
      <w:r w:rsidR="003B0CA2" w:rsidRPr="00FC5977">
        <w:rPr>
          <w:rFonts w:ascii="Arial Narrow" w:eastAsia="Times New Roman" w:hAnsi="Arial Narrow"/>
          <w:sz w:val="24"/>
          <w:szCs w:val="24"/>
        </w:rPr>
        <w:t>względniają</w:t>
      </w:r>
      <w:r w:rsidR="002A2073" w:rsidRPr="00FC5977">
        <w:rPr>
          <w:rFonts w:ascii="Arial Narrow" w:eastAsia="Times New Roman" w:hAnsi="Arial Narrow"/>
          <w:sz w:val="24"/>
          <w:szCs w:val="24"/>
        </w:rPr>
        <w:t>cy</w:t>
      </w:r>
      <w:r w:rsidR="0057503E" w:rsidRPr="00FC5977">
        <w:rPr>
          <w:rFonts w:ascii="Arial Narrow" w:eastAsia="Times New Roman" w:hAnsi="Arial Narrow"/>
          <w:sz w:val="24"/>
          <w:szCs w:val="24"/>
        </w:rPr>
        <w:t xml:space="preserve"> zasad</w:t>
      </w:r>
      <w:r w:rsidR="003B0CA2" w:rsidRPr="00FC5977">
        <w:rPr>
          <w:rFonts w:ascii="Arial Narrow" w:eastAsia="Times New Roman" w:hAnsi="Arial Narrow"/>
          <w:sz w:val="24"/>
          <w:szCs w:val="24"/>
        </w:rPr>
        <w:t>y</w:t>
      </w:r>
      <w:r w:rsidR="0057503E" w:rsidRPr="00FC5977">
        <w:rPr>
          <w:rFonts w:ascii="Arial Narrow" w:eastAsia="Times New Roman" w:hAnsi="Arial Narrow"/>
          <w:sz w:val="24"/>
          <w:szCs w:val="24"/>
        </w:rPr>
        <w:t xml:space="preserve"> prawidłowego gospodarowania mieniem</w:t>
      </w:r>
      <w:r w:rsidR="002A2073" w:rsidRPr="00FC5977">
        <w:rPr>
          <w:rFonts w:ascii="Arial Narrow" w:eastAsia="Times New Roman" w:hAnsi="Arial Narrow"/>
          <w:sz w:val="24"/>
          <w:szCs w:val="24"/>
        </w:rPr>
        <w:t xml:space="preserve"> Miasta</w:t>
      </w:r>
      <w:r w:rsidR="008A5189" w:rsidRPr="00FC5977">
        <w:rPr>
          <w:rFonts w:ascii="Arial Narrow" w:eastAsia="Times New Roman" w:hAnsi="Arial Narrow"/>
          <w:sz w:val="24"/>
          <w:szCs w:val="24"/>
        </w:rPr>
        <w:t>,</w:t>
      </w:r>
    </w:p>
    <w:p w14:paraId="7B0E2CD9"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kontrola faktur w zakresie ustalonym upoważnieniem,</w:t>
      </w:r>
    </w:p>
    <w:p w14:paraId="69DB86A7" w14:textId="77777777" w:rsidR="00905301" w:rsidRPr="00FC5977" w:rsidRDefault="00905301" w:rsidP="005F75E3">
      <w:pPr>
        <w:numPr>
          <w:ilvl w:val="0"/>
          <w:numId w:val="1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odbiór zrealizowanych zadań, w tym odbiór techniczny;</w:t>
      </w:r>
    </w:p>
    <w:p w14:paraId="25C99E65"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rozliczanie inwestycji i zadań remontowych, o których mowa w pkt </w:t>
      </w:r>
      <w:r w:rsidR="003B4967" w:rsidRPr="00FC5977">
        <w:rPr>
          <w:rFonts w:ascii="Arial Narrow" w:eastAsia="Times New Roman" w:hAnsi="Arial Narrow"/>
          <w:sz w:val="24"/>
          <w:szCs w:val="24"/>
        </w:rPr>
        <w:t>4</w:t>
      </w:r>
      <w:r w:rsidRPr="00FC5977">
        <w:rPr>
          <w:rFonts w:ascii="Arial Narrow" w:eastAsia="Times New Roman" w:hAnsi="Arial Narrow"/>
          <w:sz w:val="24"/>
          <w:szCs w:val="24"/>
        </w:rPr>
        <w:t>, w tym sprawozdawczość rzeczowo-finansowa;</w:t>
      </w:r>
    </w:p>
    <w:p w14:paraId="42CE477B"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przekazywanie wytworzonych środków trwałych na majątek przyszłego użytkownika;</w:t>
      </w:r>
    </w:p>
    <w:p w14:paraId="7E991BC3"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wykazywanie i egzekwowanie uprawnień z tytułu gwarancji i rękojmi;</w:t>
      </w:r>
    </w:p>
    <w:p w14:paraId="52CAFF20" w14:textId="2EF27A59"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i obsługa przedsięwzięć </w:t>
      </w:r>
      <w:r w:rsidR="00F17F62" w:rsidRPr="00FC5977">
        <w:rPr>
          <w:rFonts w:ascii="Arial Narrow" w:eastAsia="Times New Roman" w:hAnsi="Arial Narrow"/>
          <w:sz w:val="24"/>
          <w:szCs w:val="24"/>
        </w:rPr>
        <w:t xml:space="preserve">inwestycyjnych i remontowych </w:t>
      </w:r>
      <w:r w:rsidRPr="00FC5977">
        <w:rPr>
          <w:rFonts w:ascii="Arial Narrow" w:eastAsia="Times New Roman" w:hAnsi="Arial Narrow"/>
          <w:sz w:val="24"/>
          <w:szCs w:val="24"/>
        </w:rPr>
        <w:t>realizowanych przy udziale mieszkańców Miasta;</w:t>
      </w:r>
    </w:p>
    <w:p w14:paraId="50AA4F0F" w14:textId="39B82B5C"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realizowanych inwestycji i remontów wraz z bieżącą analizą kosztów zadań;</w:t>
      </w:r>
    </w:p>
    <w:p w14:paraId="30A7C386" w14:textId="77777777" w:rsidR="00905301" w:rsidRPr="00FC5977" w:rsidRDefault="00905301" w:rsidP="005F75E3">
      <w:pPr>
        <w:numPr>
          <w:ilvl w:val="0"/>
          <w:numId w:val="1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ustawy z dnia 19 grudnia 2008 r. o partnerstwie publiczno-prywatnym w zakresie właściwości merytorycznej Wydziału</w:t>
      </w:r>
      <w:r w:rsidR="00386DD5" w:rsidRPr="00FC5977">
        <w:rPr>
          <w:rFonts w:ascii="Arial Narrow" w:eastAsia="Times New Roman" w:hAnsi="Arial Narrow"/>
          <w:sz w:val="24"/>
          <w:szCs w:val="24"/>
        </w:rPr>
        <w:t xml:space="preserve"> Inwestycji</w:t>
      </w:r>
      <w:r w:rsidR="00974B41" w:rsidRPr="00FC5977">
        <w:rPr>
          <w:rFonts w:ascii="Arial Narrow" w:eastAsia="Times New Roman" w:hAnsi="Arial Narrow"/>
          <w:sz w:val="24"/>
          <w:szCs w:val="24"/>
        </w:rPr>
        <w:t>.</w:t>
      </w:r>
    </w:p>
    <w:p w14:paraId="2F04B3B0"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626E2FC4" w14:textId="77777777" w:rsidR="00905301" w:rsidRPr="00FC5977" w:rsidRDefault="00905301" w:rsidP="00905301">
      <w:pPr>
        <w:spacing w:after="0" w:line="240" w:lineRule="auto"/>
        <w:ind w:firstLine="284"/>
        <w:jc w:val="both"/>
        <w:rPr>
          <w:rFonts w:ascii="Arial Narrow" w:eastAsia="Times New Roman" w:hAnsi="Arial Narrow" w:cs="Arial"/>
          <w:strike/>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6</w:t>
      </w:r>
      <w:r w:rsidRPr="00FC5977">
        <w:rPr>
          <w:rFonts w:ascii="Arial Narrow" w:eastAsia="Times New Roman" w:hAnsi="Arial Narrow" w:cs="Arial"/>
          <w:sz w:val="24"/>
          <w:szCs w:val="24"/>
        </w:rPr>
        <w:t>. Do zadań Biura Zamówień Publicznych należy w szczególności:</w:t>
      </w:r>
    </w:p>
    <w:p w14:paraId="382B6153" w14:textId="5166FDAA"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planowanie, koordynacja i prowadzenie postępowań o udzielenie zamówień publicznych </w:t>
      </w:r>
      <w:r w:rsidRPr="00FC5977">
        <w:rPr>
          <w:rFonts w:ascii="Arial Narrow" w:eastAsia="Times New Roman" w:hAnsi="Arial Narrow"/>
          <w:sz w:val="24"/>
          <w:szCs w:val="24"/>
        </w:rPr>
        <w:br/>
        <w:t xml:space="preserve">w Urzędzie, do których stosuje się przepisy ustawy z dnia </w:t>
      </w:r>
      <w:r w:rsidR="004B43A4" w:rsidRPr="00FC5977">
        <w:rPr>
          <w:rFonts w:ascii="Arial Narrow" w:eastAsia="Times New Roman" w:hAnsi="Arial Narrow"/>
          <w:sz w:val="24"/>
          <w:szCs w:val="24"/>
        </w:rPr>
        <w:t>11 września 2019 r. –</w:t>
      </w:r>
      <w:r w:rsidR="005278B6" w:rsidRPr="00FC5977">
        <w:rPr>
          <w:rFonts w:ascii="Arial Narrow" w:eastAsia="Times New Roman" w:hAnsi="Arial Narrow"/>
          <w:sz w:val="24"/>
          <w:szCs w:val="24"/>
        </w:rPr>
        <w:t xml:space="preserve"> </w:t>
      </w:r>
      <w:r w:rsidRPr="00FC5977">
        <w:rPr>
          <w:rFonts w:ascii="Arial Narrow" w:eastAsia="Times New Roman" w:hAnsi="Arial Narrow"/>
          <w:sz w:val="24"/>
          <w:szCs w:val="24"/>
        </w:rPr>
        <w:t>Prawo zamówień publicznych, w tym:</w:t>
      </w:r>
    </w:p>
    <w:p w14:paraId="73416EF0"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przyjmowanie i ocenianie wniosków składanych przez właściwe komórki organizacyjne Urzędu, </w:t>
      </w:r>
    </w:p>
    <w:p w14:paraId="3049D976"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przygotowywanie umów o udzielenie zamówienia publicznego we współpracy z merytoryczną komórką organizacyjną Urzędu,</w:t>
      </w:r>
    </w:p>
    <w:p w14:paraId="1C28497A" w14:textId="77777777"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ewidencjonowanie prowadzonych postępowań oraz udzielonych zamówień publicznych,</w:t>
      </w:r>
    </w:p>
    <w:p w14:paraId="50979D58" w14:textId="6A8F1F9E" w:rsidR="00905301" w:rsidRPr="00FC5977" w:rsidRDefault="00905301" w:rsidP="0022109D">
      <w:pPr>
        <w:numPr>
          <w:ilvl w:val="0"/>
          <w:numId w:val="26"/>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sprawozdawczości;</w:t>
      </w:r>
    </w:p>
    <w:p w14:paraId="637C1282" w14:textId="4831488B" w:rsidR="00905301" w:rsidRPr="00FC5977" w:rsidRDefault="00167E2C" w:rsidP="0022109D">
      <w:pPr>
        <w:numPr>
          <w:ilvl w:val="0"/>
          <w:numId w:val="25"/>
        </w:numPr>
        <w:spacing w:after="0" w:line="240" w:lineRule="auto"/>
        <w:ind w:left="924" w:hanging="357"/>
        <w:jc w:val="both"/>
        <w:rPr>
          <w:rFonts w:ascii="Arial Narrow" w:eastAsia="Times New Roman" w:hAnsi="Arial Narrow"/>
          <w:strike/>
          <w:sz w:val="24"/>
          <w:szCs w:val="24"/>
        </w:rPr>
      </w:pPr>
      <w:r w:rsidRPr="00FC5977">
        <w:rPr>
          <w:rFonts w:ascii="Arial Narrow" w:eastAsia="Times New Roman" w:hAnsi="Arial Narrow" w:cs="Arial"/>
          <w:sz w:val="24"/>
          <w:szCs w:val="24"/>
        </w:rPr>
        <w:t xml:space="preserve"> </w:t>
      </w:r>
      <w:r w:rsidR="0095793B" w:rsidRPr="00FC5977">
        <w:rPr>
          <w:rFonts w:ascii="Arial Narrow" w:eastAsia="Times New Roman" w:hAnsi="Arial Narrow" w:cs="Arial"/>
          <w:sz w:val="24"/>
          <w:szCs w:val="24"/>
        </w:rPr>
        <w:t>sporządzanie planów postępowań o udzielenie zamówień publicznych.</w:t>
      </w:r>
    </w:p>
    <w:p w14:paraId="29DEE164" w14:textId="77777777" w:rsidR="00905301" w:rsidRPr="00FC5977" w:rsidRDefault="00905301" w:rsidP="00905301">
      <w:pPr>
        <w:spacing w:after="0" w:line="240" w:lineRule="auto"/>
        <w:ind w:left="924"/>
        <w:jc w:val="both"/>
        <w:rPr>
          <w:rFonts w:ascii="Arial Narrow" w:eastAsia="Times New Roman" w:hAnsi="Arial Narrow" w:cs="Arial"/>
          <w:sz w:val="24"/>
          <w:szCs w:val="24"/>
        </w:rPr>
      </w:pPr>
    </w:p>
    <w:p w14:paraId="66797CD6"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w:t>
      </w:r>
      <w:r w:rsidR="00695890" w:rsidRPr="00FC5977">
        <w:rPr>
          <w:rFonts w:ascii="Arial Narrow" w:eastAsia="Times New Roman" w:hAnsi="Arial Narrow" w:cs="Arial"/>
          <w:b/>
          <w:sz w:val="24"/>
          <w:szCs w:val="24"/>
        </w:rPr>
        <w:t>3</w:t>
      </w:r>
      <w:r w:rsidR="001E3FDD"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Urbanistyki i Architektury należy w szczególności:</w:t>
      </w:r>
    </w:p>
    <w:p w14:paraId="5DB710D5" w14:textId="77777777" w:rsidR="00905301" w:rsidRPr="00FC5977" w:rsidRDefault="00905301" w:rsidP="0022109D">
      <w:pPr>
        <w:numPr>
          <w:ilvl w:val="0"/>
          <w:numId w:val="2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 zakresie architektury i budownictwa:</w:t>
      </w:r>
    </w:p>
    <w:p w14:paraId="530D9538"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administracyjnych określonych przepisami ustawy z dnia 7 lipca 1994 r. Prawo budowlane oraz ustawy z dnia 10 kwietnia 2003 r. o szczególnych zasadach przygotowania i realizacji inwestycji w zakresie dróg publicznych,</w:t>
      </w:r>
    </w:p>
    <w:p w14:paraId="4B225704"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przyjmowanie zgłoszeń zamiaru wykonania robót budowlanych,</w:t>
      </w:r>
    </w:p>
    <w:p w14:paraId="7F710DD7"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sprawdzanie i zatwierdzanie projektów budowlanych,</w:t>
      </w:r>
    </w:p>
    <w:p w14:paraId="2F2CE5B2"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rejestru wniosków o pozwolenie na budowę i rejestru decyzji o pozwoleniu </w:t>
      </w:r>
      <w:r w:rsidRPr="00FC5977">
        <w:rPr>
          <w:rFonts w:ascii="Arial Narrow" w:eastAsia="Times New Roman" w:hAnsi="Arial Narrow"/>
          <w:sz w:val="24"/>
          <w:szCs w:val="24"/>
        </w:rPr>
        <w:br/>
        <w:t>na budowę oraz rejestru zgłoszeń budowy,</w:t>
      </w:r>
    </w:p>
    <w:p w14:paraId="6874A96A"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rejestracja i wydawanie dzienników budowy,</w:t>
      </w:r>
    </w:p>
    <w:p w14:paraId="5E9439D9"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współpraca z organami nadzoru budowlanego oraz organami wyższego stopnia,</w:t>
      </w:r>
    </w:p>
    <w:p w14:paraId="777C1AB6"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udzielanie zgody na odstępstwa od przepisów techniczno-budowlanych, w tym związane z przepisami ustawy z dnia 28 marca 2003 r. o transporcie kolejowym,</w:t>
      </w:r>
    </w:p>
    <w:p w14:paraId="6F19B2FF"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archiwizacja zatwierdzonych projektów budowlanych,</w:t>
      </w:r>
    </w:p>
    <w:p w14:paraId="47F4DCA5" w14:textId="77777777" w:rsidR="00905301" w:rsidRPr="00FC5977" w:rsidRDefault="00905301" w:rsidP="0022109D">
      <w:pPr>
        <w:numPr>
          <w:ilvl w:val="0"/>
          <w:numId w:val="2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sporządzanie sprawozdawczości statystycznej z ruchu budowlanego;</w:t>
      </w:r>
    </w:p>
    <w:p w14:paraId="17C17119" w14:textId="77777777" w:rsidR="00905301" w:rsidRPr="00FC5977" w:rsidRDefault="00905301" w:rsidP="0022109D">
      <w:pPr>
        <w:numPr>
          <w:ilvl w:val="0"/>
          <w:numId w:val="29"/>
        </w:numPr>
        <w:spacing w:after="0" w:line="240" w:lineRule="auto"/>
        <w:jc w:val="both"/>
        <w:rPr>
          <w:rFonts w:ascii="Arial Narrow" w:eastAsia="Times New Roman" w:hAnsi="Arial Narrow" w:cs="Arial"/>
          <w:sz w:val="24"/>
          <w:szCs w:val="24"/>
        </w:rPr>
      </w:pPr>
      <w:r w:rsidRPr="00FC5977">
        <w:rPr>
          <w:rFonts w:ascii="Arial Narrow" w:eastAsia="Times New Roman" w:hAnsi="Arial Narrow" w:cs="Arial"/>
          <w:sz w:val="24"/>
          <w:szCs w:val="24"/>
        </w:rPr>
        <w:t>w zakresie zagospodarowania przestrzennego:</w:t>
      </w:r>
    </w:p>
    <w:p w14:paraId="731C86AC"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planowanie, koordynacja i wykonywanie zadań związanych z planowaniem przestrzennym, szczególnie dotyczących sporządzania studium uwarunkowań i kierunków zagospodarowania przestrzennego miasta oraz miejscowych planów zagospodarowania przestrzennego,</w:t>
      </w:r>
    </w:p>
    <w:p w14:paraId="28677656"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wypisów i wyrysów ze studium, planów miejscowych </w:t>
      </w:r>
      <w:r w:rsidRPr="00FC5977">
        <w:rPr>
          <w:rFonts w:ascii="Arial Narrow" w:eastAsia="Times New Roman" w:hAnsi="Arial Narrow"/>
          <w:sz w:val="24"/>
          <w:szCs w:val="24"/>
        </w:rPr>
        <w:br/>
        <w:t>oraz prowadzenie ich rejestru,</w:t>
      </w:r>
    </w:p>
    <w:p w14:paraId="243392D7"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o warunkach zabudowy i zagospodarowania terenu oraz prowadzenie rejestru tych decyzji,</w:t>
      </w:r>
    </w:p>
    <w:p w14:paraId="69951486" w14:textId="77777777" w:rsidR="00CF3A26" w:rsidRPr="00FC5977" w:rsidRDefault="00187EE2"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postępowań w zakresie ustalania lokalizacji inwestycji mieszkaniowych oraz inwestycji towarzyszących,</w:t>
      </w:r>
    </w:p>
    <w:p w14:paraId="17415164"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opiniowanie projektów podziałów nieruchomości,</w:t>
      </w:r>
    </w:p>
    <w:p w14:paraId="3FDC34B5"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ewidencja i przechowywanie map studium oraz miejscowych planów zagospodarowania przestrzennego,</w:t>
      </w:r>
    </w:p>
    <w:p w14:paraId="7DDED340"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b/>
          <w:i/>
          <w:sz w:val="24"/>
          <w:szCs w:val="24"/>
        </w:rPr>
      </w:pPr>
      <w:r w:rsidRPr="00FC5977">
        <w:rPr>
          <w:rFonts w:ascii="Arial Narrow" w:eastAsia="Times New Roman" w:hAnsi="Arial Narrow"/>
          <w:sz w:val="24"/>
          <w:szCs w:val="24"/>
        </w:rPr>
        <w:t>opracowywanie koncepcji zagospodarowania gruntów będących w zasobach Miasta i Skarbu Państwa,</w:t>
      </w:r>
    </w:p>
    <w:p w14:paraId="685B33BC" w14:textId="77777777" w:rsidR="00905301" w:rsidRPr="00FC5977" w:rsidRDefault="00905301" w:rsidP="0022109D">
      <w:pPr>
        <w:numPr>
          <w:ilvl w:val="0"/>
          <w:numId w:val="3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gminami sąsiednimi przy sporządzaniu planów miejscowych, </w:t>
      </w:r>
      <w:r w:rsidRPr="00FC5977">
        <w:rPr>
          <w:rFonts w:ascii="Arial Narrow" w:eastAsia="Times New Roman" w:hAnsi="Arial Narrow"/>
          <w:sz w:val="24"/>
          <w:szCs w:val="24"/>
        </w:rPr>
        <w:br/>
        <w:t>jeżeli obszar objęty projektem planu przylega do terenu tych gmin;</w:t>
      </w:r>
    </w:p>
    <w:p w14:paraId="0DDCAC4F" w14:textId="51664645"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bookmarkStart w:id="46" w:name="_Hlk491866092"/>
      <w:r w:rsidRPr="00FC5977">
        <w:rPr>
          <w:rFonts w:ascii="Arial Narrow" w:eastAsia="Times New Roman" w:hAnsi="Arial Narrow"/>
          <w:sz w:val="24"/>
          <w:szCs w:val="24"/>
        </w:rPr>
        <w:t>planowanie zrównoważonego rozwoju przestrzennego Miasta</w:t>
      </w:r>
      <w:r w:rsidR="00147545" w:rsidRPr="00FC5977">
        <w:rPr>
          <w:rFonts w:ascii="Arial Narrow" w:eastAsia="Times New Roman" w:hAnsi="Arial Narrow"/>
          <w:sz w:val="24"/>
          <w:szCs w:val="24"/>
        </w:rPr>
        <w:t>, w</w:t>
      </w:r>
      <w:r w:rsidR="0034317E" w:rsidRPr="00FC5977">
        <w:rPr>
          <w:rFonts w:ascii="Arial Narrow" w:eastAsia="Times New Roman" w:hAnsi="Arial Narrow"/>
          <w:sz w:val="24"/>
          <w:szCs w:val="24"/>
        </w:rPr>
        <w:t xml:space="preserve"> </w:t>
      </w:r>
      <w:r w:rsidR="00147545" w:rsidRPr="00FC5977">
        <w:rPr>
          <w:rFonts w:ascii="Arial Narrow" w:eastAsia="Times New Roman" w:hAnsi="Arial Narrow"/>
          <w:sz w:val="24"/>
          <w:szCs w:val="24"/>
        </w:rPr>
        <w:t>tym</w:t>
      </w:r>
      <w:r w:rsidR="0073002E" w:rsidRPr="00FC5977">
        <w:rPr>
          <w:rFonts w:ascii="Arial Narrow" w:eastAsia="Times New Roman" w:hAnsi="Arial Narrow"/>
          <w:sz w:val="24"/>
          <w:szCs w:val="24"/>
        </w:rPr>
        <w:t xml:space="preserve"> współprac</w:t>
      </w:r>
      <w:r w:rsidR="0034317E" w:rsidRPr="00FC5977">
        <w:rPr>
          <w:rFonts w:ascii="Arial Narrow" w:eastAsia="Times New Roman" w:hAnsi="Arial Narrow"/>
          <w:sz w:val="24"/>
          <w:szCs w:val="24"/>
        </w:rPr>
        <w:t>a</w:t>
      </w:r>
      <w:r w:rsidR="0073002E" w:rsidRPr="00FC5977">
        <w:rPr>
          <w:rFonts w:ascii="Arial Narrow" w:eastAsia="Times New Roman" w:hAnsi="Arial Narrow"/>
          <w:sz w:val="24"/>
          <w:szCs w:val="24"/>
        </w:rPr>
        <w:t xml:space="preserve"> z</w:t>
      </w:r>
      <w:r w:rsidR="00BB296B" w:rsidRPr="00FC5977">
        <w:rPr>
          <w:rFonts w:ascii="Arial Narrow" w:eastAsia="Times New Roman" w:hAnsi="Arial Narrow"/>
          <w:sz w:val="24"/>
          <w:szCs w:val="24"/>
        </w:rPr>
        <w:t xml:space="preserve"> Wydział</w:t>
      </w:r>
      <w:r w:rsidR="0073002E" w:rsidRPr="00FC5977">
        <w:rPr>
          <w:rFonts w:ascii="Arial Narrow" w:eastAsia="Times New Roman" w:hAnsi="Arial Narrow"/>
          <w:sz w:val="24"/>
          <w:szCs w:val="24"/>
        </w:rPr>
        <w:t>em</w:t>
      </w:r>
      <w:r w:rsidR="00BB296B" w:rsidRPr="00FC5977">
        <w:rPr>
          <w:rFonts w:ascii="Arial Narrow" w:eastAsia="Times New Roman" w:hAnsi="Arial Narrow"/>
          <w:sz w:val="24"/>
          <w:szCs w:val="24"/>
        </w:rPr>
        <w:t xml:space="preserve"> </w:t>
      </w:r>
      <w:r w:rsidR="001C0F4D" w:rsidRPr="00FC5977">
        <w:rPr>
          <w:rFonts w:ascii="Arial Narrow" w:eastAsia="Times New Roman" w:hAnsi="Arial Narrow"/>
          <w:sz w:val="24"/>
          <w:szCs w:val="24"/>
        </w:rPr>
        <w:t>Nadzoru Właś</w:t>
      </w:r>
      <w:r w:rsidR="000D417E" w:rsidRPr="00FC5977">
        <w:rPr>
          <w:rFonts w:ascii="Arial Narrow" w:eastAsia="Times New Roman" w:hAnsi="Arial Narrow"/>
          <w:sz w:val="24"/>
          <w:szCs w:val="24"/>
        </w:rPr>
        <w:t>ci</w:t>
      </w:r>
      <w:r w:rsidR="001C0F4D" w:rsidRPr="00FC5977">
        <w:rPr>
          <w:rFonts w:ascii="Arial Narrow" w:eastAsia="Times New Roman" w:hAnsi="Arial Narrow"/>
          <w:sz w:val="24"/>
          <w:szCs w:val="24"/>
        </w:rPr>
        <w:t xml:space="preserve">cielskiego </w:t>
      </w:r>
      <w:r w:rsidR="009F30BE" w:rsidRPr="00FC5977">
        <w:rPr>
          <w:rFonts w:ascii="Arial Narrow" w:eastAsia="Times New Roman" w:hAnsi="Arial Narrow"/>
          <w:sz w:val="24"/>
          <w:szCs w:val="24"/>
        </w:rPr>
        <w:t xml:space="preserve">i </w:t>
      </w:r>
      <w:r w:rsidR="0073002E" w:rsidRPr="00FC5977">
        <w:rPr>
          <w:rFonts w:ascii="Arial Narrow" w:eastAsia="Times New Roman" w:hAnsi="Arial Narrow"/>
          <w:sz w:val="24"/>
          <w:szCs w:val="24"/>
        </w:rPr>
        <w:t>G</w:t>
      </w:r>
      <w:r w:rsidR="00BB296B" w:rsidRPr="00FC5977">
        <w:rPr>
          <w:rFonts w:ascii="Arial Narrow" w:eastAsia="Times New Roman" w:hAnsi="Arial Narrow"/>
          <w:sz w:val="24"/>
          <w:szCs w:val="24"/>
        </w:rPr>
        <w:t xml:space="preserve">ospodarki </w:t>
      </w:r>
      <w:r w:rsidR="00736F4B" w:rsidRPr="00FC5977">
        <w:rPr>
          <w:rFonts w:ascii="Arial Narrow" w:eastAsia="Times New Roman" w:hAnsi="Arial Narrow"/>
          <w:sz w:val="24"/>
          <w:szCs w:val="24"/>
        </w:rPr>
        <w:t>Komunalnej</w:t>
      </w:r>
      <w:r w:rsidR="000D417E" w:rsidRPr="00FC5977">
        <w:rPr>
          <w:rFonts w:ascii="Arial Narrow" w:eastAsia="Times New Roman" w:hAnsi="Arial Narrow"/>
          <w:sz w:val="24"/>
          <w:szCs w:val="24"/>
        </w:rPr>
        <w:t xml:space="preserve"> </w:t>
      </w:r>
      <w:r w:rsidR="006335C8" w:rsidRPr="00FC5977">
        <w:rPr>
          <w:rFonts w:ascii="Arial Narrow" w:eastAsia="Times New Roman" w:hAnsi="Arial Narrow"/>
          <w:sz w:val="24"/>
          <w:szCs w:val="24"/>
        </w:rPr>
        <w:t xml:space="preserve">w zakresie </w:t>
      </w:r>
      <w:r w:rsidR="00EB772B" w:rsidRPr="00FC5977">
        <w:rPr>
          <w:rFonts w:ascii="Arial Narrow" w:eastAsia="Times New Roman" w:hAnsi="Arial Narrow"/>
          <w:sz w:val="24"/>
          <w:szCs w:val="24"/>
        </w:rPr>
        <w:t>kształtowania systemu</w:t>
      </w:r>
      <w:r w:rsidR="005576F7" w:rsidRPr="00FC5977">
        <w:rPr>
          <w:rFonts w:ascii="Arial Narrow" w:eastAsia="Times New Roman" w:hAnsi="Arial Narrow"/>
          <w:sz w:val="24"/>
          <w:szCs w:val="24"/>
        </w:rPr>
        <w:t xml:space="preserve"> zieleni miejskiej</w:t>
      </w:r>
      <w:bookmarkEnd w:id="46"/>
      <w:r w:rsidRPr="00FC5977">
        <w:rPr>
          <w:rFonts w:ascii="Arial Narrow" w:eastAsia="Times New Roman" w:hAnsi="Arial Narrow"/>
          <w:sz w:val="24"/>
          <w:szCs w:val="24"/>
        </w:rPr>
        <w:t>;</w:t>
      </w:r>
      <w:r w:rsidR="000D417E" w:rsidRPr="00FC5977">
        <w:rPr>
          <w:rFonts w:ascii="Arial Narrow" w:eastAsia="Times New Roman" w:hAnsi="Arial Narrow"/>
          <w:sz w:val="24"/>
          <w:szCs w:val="24"/>
        </w:rPr>
        <w:t xml:space="preserve"> </w:t>
      </w:r>
    </w:p>
    <w:p w14:paraId="65CB1396" w14:textId="77777777" w:rsidR="00905301" w:rsidRPr="00FC5977" w:rsidRDefault="00905301" w:rsidP="0022109D">
      <w:pPr>
        <w:numPr>
          <w:ilvl w:val="0"/>
          <w:numId w:val="2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Miasta w zakresie ewidencjonowania zabytków, programowania ochrony </w:t>
      </w:r>
      <w:r w:rsidRPr="00FC5977">
        <w:rPr>
          <w:rFonts w:ascii="Arial Narrow" w:eastAsia="Times New Roman" w:hAnsi="Arial Narrow"/>
          <w:sz w:val="24"/>
          <w:szCs w:val="24"/>
        </w:rPr>
        <w:br/>
        <w:t>i opieki nad zabytkami oraz kontroli i sprawozdawczości w tym zakresie, we współdziałaniu z Wojewódzkim Konserwatorem Zabytków, a także innymi właściwymi podmiotami.</w:t>
      </w:r>
    </w:p>
    <w:p w14:paraId="3ABB46DF" w14:textId="77777777" w:rsidR="00905301" w:rsidRPr="00FC5977" w:rsidRDefault="00905301" w:rsidP="00905301">
      <w:pPr>
        <w:spacing w:after="0" w:line="240" w:lineRule="auto"/>
        <w:rPr>
          <w:rFonts w:ascii="Arial Narrow" w:eastAsia="Times New Roman" w:hAnsi="Arial Narrow"/>
          <w:sz w:val="24"/>
          <w:szCs w:val="24"/>
        </w:rPr>
      </w:pPr>
      <w:bookmarkStart w:id="47" w:name="_Hlk97280793"/>
    </w:p>
    <w:bookmarkEnd w:id="47"/>
    <w:p w14:paraId="543F874C" w14:textId="51B68DBF" w:rsidR="00905301" w:rsidRPr="00FC5977" w:rsidRDefault="00C318EE" w:rsidP="00905301">
      <w:pPr>
        <w:spacing w:after="0" w:line="240" w:lineRule="auto"/>
        <w:ind w:firstLine="284"/>
        <w:jc w:val="both"/>
        <w:rPr>
          <w:rFonts w:ascii="Arial Narrow" w:eastAsia="Times New Roman" w:hAnsi="Arial Narrow" w:cs="Arial"/>
          <w:i/>
          <w:iCs/>
          <w:sz w:val="24"/>
          <w:szCs w:val="24"/>
        </w:rPr>
      </w:pPr>
      <w:r w:rsidRPr="00FC5977">
        <w:rPr>
          <w:rFonts w:ascii="Arial Narrow" w:eastAsia="Times New Roman" w:hAnsi="Arial Narrow" w:cs="Arial"/>
          <w:b/>
          <w:sz w:val="24"/>
          <w:szCs w:val="24"/>
        </w:rPr>
        <w:t>§ 38</w:t>
      </w:r>
      <w:r w:rsidRPr="00FC5977">
        <w:rPr>
          <w:rFonts w:ascii="Arial Narrow" w:eastAsia="Times New Roman" w:hAnsi="Arial Narrow" w:cs="Arial"/>
          <w:color w:val="C00000"/>
          <w:sz w:val="24"/>
          <w:szCs w:val="24"/>
        </w:rPr>
        <w:t>. </w:t>
      </w:r>
      <w:r w:rsidR="00F2264A" w:rsidRPr="00FC5977">
        <w:rPr>
          <w:rFonts w:ascii="Arial Narrow" w:eastAsia="Times New Roman" w:hAnsi="Arial Narrow" w:cs="Arial"/>
          <w:sz w:val="24"/>
          <w:szCs w:val="24"/>
        </w:rPr>
        <w:t>Do zakresu działania Wydziału Geodezji i Kartografii należy</w:t>
      </w:r>
      <w:r w:rsidR="00C170C8" w:rsidRPr="00FC5977">
        <w:rPr>
          <w:rFonts w:ascii="Arial Narrow" w:eastAsia="Times New Roman" w:hAnsi="Arial Narrow" w:cs="Arial"/>
          <w:sz w:val="24"/>
          <w:szCs w:val="24"/>
        </w:rPr>
        <w:t xml:space="preserve"> w szczególności</w:t>
      </w:r>
      <w:r w:rsidR="00F2264A" w:rsidRPr="00FC5977">
        <w:rPr>
          <w:rFonts w:ascii="Arial Narrow" w:eastAsia="Times New Roman" w:hAnsi="Arial Narrow" w:cs="Arial"/>
          <w:sz w:val="24"/>
          <w:szCs w:val="24"/>
        </w:rPr>
        <w:t>:</w:t>
      </w:r>
    </w:p>
    <w:p w14:paraId="224B2F9E" w14:textId="29D6B2A3" w:rsidR="009A0497" w:rsidRPr="00FC5977" w:rsidRDefault="009A0497"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prowadzenie powiatowego zasobu geodezyjnego i kartograficznego, w tym:</w:t>
      </w:r>
    </w:p>
    <w:p w14:paraId="396E8CC0" w14:textId="372D6A2F"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prowadzenie dla obszaru Miasta:</w:t>
      </w:r>
    </w:p>
    <w:p w14:paraId="611A7F1C" w14:textId="644F6C88" w:rsidR="009A0497" w:rsidRPr="00FC5977" w:rsidRDefault="00790045" w:rsidP="00E56070">
      <w:pPr>
        <w:pStyle w:val="Default"/>
        <w:ind w:left="1134"/>
        <w:jc w:val="both"/>
        <w:rPr>
          <w:rFonts w:ascii="Arial Narrow" w:hAnsi="Arial Narrow"/>
          <w:color w:val="C00000"/>
        </w:rPr>
      </w:pPr>
      <w:r w:rsidRPr="00FC5977">
        <w:rPr>
          <w:rFonts w:ascii="Arial Narrow" w:hAnsi="Arial Narrow"/>
          <w:color w:val="auto"/>
        </w:rPr>
        <w:t xml:space="preserve">– </w:t>
      </w:r>
      <w:r w:rsidR="009A0497" w:rsidRPr="00FC5977">
        <w:rPr>
          <w:rFonts w:ascii="Arial Narrow" w:hAnsi="Arial Narrow"/>
          <w:color w:val="auto"/>
        </w:rPr>
        <w:t>ewidencji gruntów i budynków, w tym bazy danych przestrzennych infrastruktury informacji przestrzennej dotyczącej ewidencji gruntów i budynków (katastru nieruchomości</w:t>
      </w:r>
      <w:r w:rsidR="009A0497" w:rsidRPr="00FC5977">
        <w:rPr>
          <w:rFonts w:ascii="Arial Narrow" w:hAnsi="Arial Narrow"/>
          <w:color w:val="C00000"/>
        </w:rPr>
        <w:t>):</w:t>
      </w:r>
    </w:p>
    <w:p w14:paraId="508B3B73" w14:textId="1AE1A19A" w:rsidR="009A0497" w:rsidRPr="00FC5977" w:rsidRDefault="00E56070" w:rsidP="00E56070">
      <w:pPr>
        <w:pStyle w:val="Default"/>
        <w:ind w:left="1418"/>
        <w:jc w:val="both"/>
        <w:rPr>
          <w:rFonts w:ascii="Arial Narrow" w:hAnsi="Arial Narrow"/>
          <w:color w:val="auto"/>
        </w:rPr>
      </w:pPr>
      <w:bookmarkStart w:id="48" w:name="_Hlk97194470"/>
      <w:r w:rsidRPr="00FC5977">
        <w:rPr>
          <w:rFonts w:ascii="Arial Narrow" w:hAnsi="Arial Narrow"/>
          <w:color w:val="auto"/>
        </w:rPr>
        <w:t>– – </w:t>
      </w:r>
      <w:bookmarkEnd w:id="48"/>
      <w:r w:rsidR="009A0497" w:rsidRPr="00FC5977">
        <w:rPr>
          <w:rFonts w:ascii="Arial Narrow" w:hAnsi="Arial Narrow"/>
          <w:color w:val="auto"/>
        </w:rPr>
        <w:t>aktualizacja operatu ewidencji gruntów i budynków przez wprowadzanie udokumentowanych zmian do bazy danych ewidencyjnych,</w:t>
      </w:r>
    </w:p>
    <w:p w14:paraId="0874824C" w14:textId="701A14D6" w:rsidR="009A0497" w:rsidRPr="00FC5977" w:rsidRDefault="00F57269" w:rsidP="00C709A3">
      <w:pPr>
        <w:pStyle w:val="Default"/>
        <w:ind w:left="1418"/>
        <w:jc w:val="both"/>
        <w:rPr>
          <w:rFonts w:ascii="Arial Narrow" w:hAnsi="Arial Narrow"/>
          <w:color w:val="auto"/>
        </w:rPr>
      </w:pPr>
      <w:bookmarkStart w:id="49" w:name="_Hlk97197108"/>
      <w:r w:rsidRPr="00FC5977">
        <w:rPr>
          <w:rFonts w:ascii="Arial Narrow" w:hAnsi="Arial Narrow"/>
          <w:color w:val="auto"/>
        </w:rPr>
        <w:t>– – </w:t>
      </w:r>
      <w:bookmarkEnd w:id="49"/>
      <w:r w:rsidR="009A0497" w:rsidRPr="00FC5977">
        <w:rPr>
          <w:rFonts w:ascii="Arial Narrow" w:hAnsi="Arial Narrow"/>
          <w:color w:val="auto"/>
        </w:rPr>
        <w:t xml:space="preserve">zawiadamianie o zmianach w danych ewidencyjnych organu podatkowego, Wydziału Ksiąg Wieczystych Sądu Rejonowego we Włocławku, właściwych miejscowo jednostek statystyki publicznej, właściwych podmiotów ewidencyjnych oraz osób, jednostek organizacyjnych </w:t>
      </w:r>
      <w:r w:rsidR="00C651C7" w:rsidRPr="00FC5977">
        <w:rPr>
          <w:rFonts w:ascii="Arial Narrow" w:hAnsi="Arial Narrow"/>
          <w:color w:val="auto"/>
        </w:rPr>
        <w:br/>
      </w:r>
      <w:r w:rsidR="009A0497" w:rsidRPr="00FC5977">
        <w:rPr>
          <w:rFonts w:ascii="Arial Narrow" w:hAnsi="Arial Narrow"/>
          <w:color w:val="auto"/>
        </w:rPr>
        <w:t>i odpowiednich organów, a także starostów sąsiednich powiatów,</w:t>
      </w:r>
    </w:p>
    <w:p w14:paraId="78B75714" w14:textId="46129BF1"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przekazywanie Wydziałowi Ksiąg Wieczystych Sądu Rejonowego we Włocławku, wraz</w:t>
      </w:r>
      <w:r w:rsidR="00C651C7" w:rsidRPr="00FC5977">
        <w:rPr>
          <w:rFonts w:ascii="Arial Narrow" w:hAnsi="Arial Narrow"/>
          <w:color w:val="auto"/>
        </w:rPr>
        <w:t xml:space="preserve"> </w:t>
      </w:r>
      <w:r w:rsidR="00C651C7" w:rsidRPr="00FC5977">
        <w:rPr>
          <w:rFonts w:ascii="Arial Narrow" w:hAnsi="Arial Narrow"/>
          <w:color w:val="auto"/>
        </w:rPr>
        <w:br/>
      </w:r>
      <w:r w:rsidR="009A0497" w:rsidRPr="00FC5977">
        <w:rPr>
          <w:rFonts w:ascii="Arial Narrow" w:hAnsi="Arial Narrow"/>
          <w:color w:val="auto"/>
        </w:rPr>
        <w:t xml:space="preserve">z zawiadomieniem, odpowiednich wypisów z rejestru gruntów, budynków lub lokali, jeżeli zmiana dotyczy danych opisowych działek ewidencyjnych, budynków </w:t>
      </w:r>
      <w:r w:rsidR="00962457" w:rsidRPr="00FC5977">
        <w:rPr>
          <w:rFonts w:ascii="Arial Narrow" w:hAnsi="Arial Narrow"/>
          <w:color w:val="auto"/>
        </w:rPr>
        <w:t xml:space="preserve">lub </w:t>
      </w:r>
      <w:r w:rsidR="009A0497" w:rsidRPr="00FC5977">
        <w:rPr>
          <w:rFonts w:ascii="Arial Narrow" w:hAnsi="Arial Narrow"/>
          <w:color w:val="auto"/>
        </w:rPr>
        <w:t>lokali,</w:t>
      </w:r>
    </w:p>
    <w:p w14:paraId="2C948052" w14:textId="2D02B1A3"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archiwizacja wycofanych danych ewidencyjnych,</w:t>
      </w:r>
    </w:p>
    <w:p w14:paraId="580B8C8D" w14:textId="11C7154A"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 xml:space="preserve">udostępnianie danych ewidencji gruntów i budynków dla potrzeb planowania gospodarczego, planowania przestrzennego, wymiaru podatków i świadczeń, oznaczania nieruchomości w księgach wieczystych, statystyki publicznej, gospodarki nieruchomościami oraz ewidencji gospodarstw rolnych, a także udostępnianie danych ewidencji gruntów </w:t>
      </w:r>
      <w:r w:rsidR="00992595" w:rsidRPr="00FC5977">
        <w:rPr>
          <w:rFonts w:ascii="Arial Narrow" w:hAnsi="Arial Narrow"/>
          <w:color w:val="auto"/>
        </w:rPr>
        <w:br/>
      </w:r>
      <w:r w:rsidR="009A0497" w:rsidRPr="00FC5977">
        <w:rPr>
          <w:rFonts w:ascii="Arial Narrow" w:hAnsi="Arial Narrow"/>
          <w:color w:val="auto"/>
        </w:rPr>
        <w:lastRenderedPageBreak/>
        <w:t xml:space="preserve">i budynków zawierających dane podmiotów, o których mowa w art. 20 ust. 2 pkt 1 ustawy z dnia 17 maja 1989 r. Prawo geodezyjne i kartograficzne komornikom, policji, prokuraturze, sądom oraz innym podmiotom uprawnionym do uzyskania tego rodzaju informacji, </w:t>
      </w:r>
    </w:p>
    <w:p w14:paraId="4E1BD0FE" w14:textId="61BA2AFB"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sporządzanie wypisów z rejestrów, kartotek i wykazów operatu ewidencyjnego oraz wyrysów z mapy ewidencyjnej,</w:t>
      </w:r>
    </w:p>
    <w:p w14:paraId="1C2D7CF6" w14:textId="5C6AF5A0"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postępowań w sprawie wydania decyzji w zakresie obowiązku opracowania dokumentacji geodezyjnej niezbędnej do aktualizacji bazy danych ewidencji gruntów i budynków, udostępnienia dokumentacji budowy lub dokumentacji powykonawczej oraz udzielenia informacji o sposobie użytkowania budynków i lokali,</w:t>
      </w:r>
    </w:p>
    <w:p w14:paraId="181FB74C" w14:textId="4288E4D7" w:rsidR="009A0497" w:rsidRPr="00FC5977" w:rsidRDefault="0071012E"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 xml:space="preserve">wykonywanie działań technicznych, organizacyjnych i administracyjnych związanych </w:t>
      </w:r>
      <w:r w:rsidR="00C651C7" w:rsidRPr="00FC5977">
        <w:rPr>
          <w:rFonts w:ascii="Arial Narrow" w:hAnsi="Arial Narrow" w:cs="Arial"/>
          <w:color w:val="auto"/>
        </w:rPr>
        <w:br/>
      </w:r>
      <w:r w:rsidR="009A0497" w:rsidRPr="00FC5977">
        <w:rPr>
          <w:rFonts w:ascii="Arial Narrow" w:hAnsi="Arial Narrow" w:cs="Arial"/>
          <w:color w:val="auto"/>
        </w:rPr>
        <w:t xml:space="preserve">z przeprowadzeniem modernizacji ewidencji gruntów i budynków, </w:t>
      </w:r>
    </w:p>
    <w:p w14:paraId="13C78E7E" w14:textId="7450D1C5"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ustalenia przebiegu granic działek ewidencyjnych,</w:t>
      </w:r>
    </w:p>
    <w:p w14:paraId="69B22DDF" w14:textId="5B8C6641"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połączenia działek ewidencyjnych w jedną działkę ewidencyjną,</w:t>
      </w:r>
    </w:p>
    <w:p w14:paraId="7396A365" w14:textId="343BB6D6"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s="Arial"/>
          <w:color w:val="auto"/>
        </w:rPr>
        <w:t>prowadzenie spraw dotyczących określenia prawidłowej powierzchni działek ewidencyjnych,</w:t>
      </w:r>
    </w:p>
    <w:p w14:paraId="75073C4B" w14:textId="18E6F36E"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przygoto</w:t>
      </w:r>
      <w:r w:rsidR="00992595" w:rsidRPr="00FC5977">
        <w:rPr>
          <w:rFonts w:ascii="Arial Narrow" w:hAnsi="Arial Narrow"/>
          <w:color w:val="auto"/>
        </w:rPr>
        <w:t>wy</w:t>
      </w:r>
      <w:r w:rsidR="009A0497" w:rsidRPr="00FC5977">
        <w:rPr>
          <w:rFonts w:ascii="Arial Narrow" w:hAnsi="Arial Narrow"/>
          <w:color w:val="auto"/>
        </w:rPr>
        <w:t>wanie danych ewidencji gruntów i budynków w celu przekazania ich Agencji Restrukturyzacji i Modernizacji Rolnictwa,</w:t>
      </w:r>
    </w:p>
    <w:p w14:paraId="31A10AF3" w14:textId="072C0F97"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 xml:space="preserve">sporządzanie powiatowych zestawień zbiorczych danych objętych ewidencją gruntów </w:t>
      </w:r>
      <w:r w:rsidR="009A0497" w:rsidRPr="00FC5977">
        <w:rPr>
          <w:rFonts w:ascii="Arial Narrow" w:hAnsi="Arial Narrow"/>
          <w:color w:val="auto"/>
        </w:rPr>
        <w:br/>
        <w:t>i budynków w celu przekazania Głównemu Geodecie Kraju,</w:t>
      </w:r>
    </w:p>
    <w:p w14:paraId="0A2DCFF1" w14:textId="405EC5FC"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współpraca z Głównym Geodetą Kraju w zakresie tworzenia i utrzymania funkcjonalności zintegrowanego systemu informacji o nieruchomościach,</w:t>
      </w:r>
    </w:p>
    <w:p w14:paraId="1A8F04DA" w14:textId="2F72E49D" w:rsidR="009A0497" w:rsidRPr="00FC5977" w:rsidRDefault="00C709A3" w:rsidP="00C709A3">
      <w:pPr>
        <w:pStyle w:val="Default"/>
        <w:ind w:left="1418"/>
        <w:jc w:val="both"/>
        <w:rPr>
          <w:rFonts w:ascii="Arial Narrow" w:hAnsi="Arial Narrow"/>
          <w:color w:val="auto"/>
        </w:rPr>
      </w:pPr>
      <w:r w:rsidRPr="00FC5977">
        <w:rPr>
          <w:rFonts w:ascii="Arial Narrow" w:hAnsi="Arial Narrow"/>
          <w:color w:val="auto"/>
        </w:rPr>
        <w:t>– – </w:t>
      </w:r>
      <w:r w:rsidR="009A0497" w:rsidRPr="00FC5977">
        <w:rPr>
          <w:rFonts w:ascii="Arial Narrow" w:hAnsi="Arial Narrow"/>
          <w:color w:val="auto"/>
        </w:rPr>
        <w:t>ochrona danych ewidencyjnych przed ich utratą, zniszczeniem, niepożądaną modyfikacją, nieuprawnionym dostępem i ujawnieniem</w:t>
      </w:r>
      <w:r w:rsidRPr="00FC5977">
        <w:rPr>
          <w:rFonts w:ascii="Arial Narrow" w:hAnsi="Arial Narrow"/>
          <w:color w:val="auto"/>
        </w:rPr>
        <w:t>,</w:t>
      </w:r>
    </w:p>
    <w:p w14:paraId="7BB9F0CA" w14:textId="5E8FE433" w:rsidR="009A0497" w:rsidRPr="00FC5977" w:rsidRDefault="0006159C" w:rsidP="00987EA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geodezyjnej ewidencji sieci uzbrojenia terenu, w tym prowadzenie w systemie teleinformatycznym bazy danych przestrzennych infrastruktury informacji przestrzennej dotyczącej geodezyjnej ewidencji sieci uzbrojenia terenu (GESUT)</w:t>
      </w:r>
      <w:r w:rsidRPr="00FC5977">
        <w:rPr>
          <w:rFonts w:ascii="Arial Narrow" w:hAnsi="Arial Narrow"/>
          <w:color w:val="auto"/>
        </w:rPr>
        <w:t>,</w:t>
      </w:r>
    </w:p>
    <w:p w14:paraId="27576E2B" w14:textId="155791C0" w:rsidR="009A0497" w:rsidRPr="00FC5977" w:rsidRDefault="0006159C" w:rsidP="00987EA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gleboznawczej klasyfikacji gruntów</w:t>
      </w:r>
      <w:r w:rsidRPr="00FC5977">
        <w:rPr>
          <w:rFonts w:ascii="Arial Narrow" w:hAnsi="Arial Narrow"/>
          <w:color w:val="auto"/>
        </w:rPr>
        <w:t>,</w:t>
      </w:r>
    </w:p>
    <w:p w14:paraId="602A39F7" w14:textId="2B26332B"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tworzenie i udostępnianie dla obszaru Miasta baz danych przestrzennych infrastruktury informacji przestrzennej dotyczących: rejestru cen nieruchomości, szczegółowych osnów geodezyjnych, obiektów topograficznych o szczegółowości zapewniającej tworzenie standardowych opracowań kartograficznych w skalach 1:500–1:5000 (BDOT500), w tym:</w:t>
      </w:r>
    </w:p>
    <w:p w14:paraId="4EFEAA79" w14:textId="42A1E9DC" w:rsidR="009A0497" w:rsidRPr="00FC5977" w:rsidRDefault="00CA7C7D" w:rsidP="00CA7C7D">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tworzenie bazy rejestru cen nieruchomości określonych przez rzeczoznawców majątkowych,</w:t>
      </w:r>
    </w:p>
    <w:p w14:paraId="1ADEB375" w14:textId="5F11F0B2" w:rsidR="009A0497" w:rsidRPr="00FC5977" w:rsidRDefault="00CA7C7D" w:rsidP="00CA7C7D">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udostępnianie danych z bazy danych rejestru cen nieruchomości</w:t>
      </w:r>
      <w:r w:rsidR="00EB5907" w:rsidRPr="00FC5977">
        <w:rPr>
          <w:rFonts w:ascii="Arial Narrow" w:hAnsi="Arial Narrow"/>
          <w:color w:val="auto"/>
        </w:rPr>
        <w:t>,</w:t>
      </w:r>
    </w:p>
    <w:p w14:paraId="6C975EA0" w14:textId="11825C44" w:rsidR="009A0497" w:rsidRPr="00FC5977" w:rsidRDefault="009A0497" w:rsidP="0022109D">
      <w:pPr>
        <w:pStyle w:val="Default"/>
        <w:numPr>
          <w:ilvl w:val="1"/>
          <w:numId w:val="127"/>
        </w:numPr>
        <w:ind w:left="1208" w:hanging="357"/>
        <w:jc w:val="both"/>
        <w:rPr>
          <w:rFonts w:ascii="Arial Narrow" w:hAnsi="Arial Narrow"/>
          <w:color w:val="auto"/>
        </w:rPr>
      </w:pPr>
      <w:r w:rsidRPr="00FC5977">
        <w:rPr>
          <w:rFonts w:ascii="Arial Narrow" w:hAnsi="Arial Narrow"/>
          <w:color w:val="auto"/>
        </w:rPr>
        <w:t>tworzenie i udostępnianie, na podstawie odpowiednich zbiorów danych zawartych w bazach danych prowadzonych dla obszaru Miasta, standardowych opracowań kartograficznych: mapy ewidencyjnej w skali 1:1000,</w:t>
      </w:r>
      <w:r w:rsidR="008D705A" w:rsidRPr="00FC5977">
        <w:rPr>
          <w:rFonts w:ascii="Arial Narrow" w:hAnsi="Arial Narrow"/>
          <w:color w:val="auto"/>
        </w:rPr>
        <w:t xml:space="preserve"> </w:t>
      </w:r>
      <w:r w:rsidRPr="00FC5977">
        <w:rPr>
          <w:rFonts w:ascii="Arial Narrow" w:hAnsi="Arial Narrow"/>
          <w:color w:val="auto"/>
        </w:rPr>
        <w:t>mapy zasadniczej w skali 1:500</w:t>
      </w:r>
      <w:r w:rsidR="00EB5907" w:rsidRPr="00FC5977">
        <w:rPr>
          <w:rFonts w:ascii="Arial Narrow" w:hAnsi="Arial Narrow"/>
          <w:color w:val="auto"/>
        </w:rPr>
        <w:t>;</w:t>
      </w:r>
    </w:p>
    <w:p w14:paraId="06161923" w14:textId="0E9AB02E" w:rsidR="009A0497" w:rsidRPr="00FC5977" w:rsidRDefault="00B551DE"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k</w:t>
      </w:r>
      <w:r w:rsidR="009A0497" w:rsidRPr="00FC5977">
        <w:rPr>
          <w:rFonts w:ascii="Arial Narrow" w:hAnsi="Arial Narrow"/>
          <w:color w:val="auto"/>
        </w:rPr>
        <w:t>oordynacja usytuowania projektowanych sieci uzbrojenia terenu, w tym:</w:t>
      </w:r>
    </w:p>
    <w:p w14:paraId="18CF14AE" w14:textId="07FD463B" w:rsidR="009A0497" w:rsidRPr="00FC5977" w:rsidRDefault="00C94195" w:rsidP="0022109D">
      <w:pPr>
        <w:pStyle w:val="Default"/>
        <w:numPr>
          <w:ilvl w:val="0"/>
          <w:numId w:val="126"/>
        </w:numPr>
        <w:ind w:left="1208" w:hanging="357"/>
        <w:jc w:val="both"/>
        <w:rPr>
          <w:rFonts w:ascii="Arial Narrow" w:hAnsi="Arial Narrow"/>
          <w:i/>
          <w:iCs/>
          <w:color w:val="auto"/>
        </w:rPr>
      </w:pPr>
      <w:r w:rsidRPr="00FC5977">
        <w:rPr>
          <w:rFonts w:ascii="Arial Narrow" w:hAnsi="Arial Narrow"/>
          <w:color w:val="auto"/>
        </w:rPr>
        <w:t>koordynowanie sytuowania projektowanych sieci uzbrojenia terenu na naradach koordynacyjnych</w:t>
      </w:r>
      <w:r w:rsidR="009A0497" w:rsidRPr="00FC5977">
        <w:rPr>
          <w:rFonts w:ascii="Arial Narrow" w:hAnsi="Arial Narrow"/>
          <w:color w:val="auto"/>
        </w:rPr>
        <w:t>, w tym:</w:t>
      </w:r>
    </w:p>
    <w:p w14:paraId="5B591D31" w14:textId="3310FA16" w:rsidR="009A0497" w:rsidRPr="00FC5977" w:rsidRDefault="00A76FB4" w:rsidP="009D20B5">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weryfikowanie planu sytuacyjnego sporządzonego na kopii aktualnej mapy zasadniczej lub kopii aktualnej mapy do celów projektowych poświadczonej za zgodność z oryginałem przez projektanta, zawierającego propozycję usytuowania projektowanych sieci uzbrojenia terenu, pod kątem zgodności z wnioskiem, a także w zakresie obszaru, skali, treści, aktualności i czytelności oraz klauzuli urzędowej, stanowiącej potwierdzenie przyjęcia do państwowego zasobu geodezyjnego i kartograficznego albo oświadczenia wykonawcy prac geodezyjnych o uzyskaniu pozytywnego wyniku weryfikacji,</w:t>
      </w:r>
    </w:p>
    <w:p w14:paraId="04C1D3AB" w14:textId="6A0DA5E0"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badanie bezkolizyjności sytuowania projektowanych sieci uzbrojenia terenu z już istniejącymi </w:t>
      </w:r>
      <w:r w:rsidR="00C675FF" w:rsidRPr="00FC5977">
        <w:rPr>
          <w:rFonts w:ascii="Arial Narrow" w:hAnsi="Arial Narrow"/>
          <w:color w:val="auto"/>
        </w:rPr>
        <w:br/>
      </w:r>
      <w:r w:rsidR="00C94195" w:rsidRPr="00FC5977">
        <w:rPr>
          <w:rFonts w:ascii="Arial Narrow" w:hAnsi="Arial Narrow"/>
          <w:color w:val="auto"/>
        </w:rPr>
        <w:t>oraz</w:t>
      </w:r>
      <w:r w:rsidR="00C675FF" w:rsidRPr="00FC5977">
        <w:rPr>
          <w:rFonts w:ascii="Arial Narrow" w:hAnsi="Arial Narrow"/>
          <w:color w:val="auto"/>
        </w:rPr>
        <w:t xml:space="preserve"> </w:t>
      </w:r>
      <w:r w:rsidR="009A0497" w:rsidRPr="00FC5977">
        <w:rPr>
          <w:rFonts w:ascii="Arial Narrow" w:hAnsi="Arial Narrow"/>
          <w:color w:val="auto"/>
        </w:rPr>
        <w:t xml:space="preserve">projektowanymi innymi przewodami i urządzeniami, z obiektami budowlanymi, znakami geodezyjnymi, zielenią wysoką, pomnikami przyrody, a także po zbadaniu ustaleń miejscowych planów zagospodarowania przestrzennego, </w:t>
      </w:r>
    </w:p>
    <w:p w14:paraId="1AE20C0F" w14:textId="36B5228C"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lastRenderedPageBreak/>
        <w:t>– </w:t>
      </w:r>
      <w:r w:rsidR="00A45913" w:rsidRPr="00FC5977">
        <w:rPr>
          <w:rFonts w:ascii="Arial Narrow" w:hAnsi="Arial Narrow"/>
          <w:color w:val="auto"/>
        </w:rPr>
        <w:t>zawiadamianie uczestników narady koordynacyjnej o wyznaczonym sposobie, terminie i miejscu przeprowadzenia narady koordynacyjnej</w:t>
      </w:r>
      <w:r w:rsidR="00913A54" w:rsidRPr="00FC5977">
        <w:rPr>
          <w:rFonts w:ascii="Arial Narrow" w:hAnsi="Arial Narrow"/>
          <w:color w:val="auto"/>
        </w:rPr>
        <w:t xml:space="preserve">, </w:t>
      </w:r>
      <w:r w:rsidR="000F6A40" w:rsidRPr="00FC5977">
        <w:rPr>
          <w:rFonts w:ascii="Arial Narrow" w:hAnsi="Arial Narrow"/>
          <w:color w:val="auto"/>
        </w:rPr>
        <w:t>a w przypadku gdy narada koordynacyjna ma zostać przeprowadzona za pomocą środków komunikacji elektroniczne</w:t>
      </w:r>
      <w:r w:rsidR="00050E13" w:rsidRPr="00FC5977">
        <w:rPr>
          <w:rFonts w:ascii="Arial Narrow" w:hAnsi="Arial Narrow"/>
          <w:color w:val="auto"/>
        </w:rPr>
        <w:t>j o terminie jej zakończenia</w:t>
      </w:r>
      <w:r w:rsidR="00C94195" w:rsidRPr="00FC5977">
        <w:rPr>
          <w:rFonts w:ascii="Arial Narrow" w:hAnsi="Arial Narrow"/>
          <w:color w:val="auto"/>
        </w:rPr>
        <w:t>,</w:t>
      </w:r>
    </w:p>
    <w:p w14:paraId="6CF5531E" w14:textId="2E0156E5" w:rsidR="009A0497" w:rsidRPr="00FC5977" w:rsidRDefault="009D20B5"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utrwalanie rezultatów narady koordynacyjnej w protokole narady koordynacyjnej, </w:t>
      </w:r>
    </w:p>
    <w:p w14:paraId="1A82A488" w14:textId="4BCBB842" w:rsidR="009A0497" w:rsidRPr="00FC5977" w:rsidRDefault="00A866BA"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wydawanie odpisu protokołu narady koordynacyjnej, </w:t>
      </w:r>
    </w:p>
    <w:p w14:paraId="20EEA7FC" w14:textId="1E697756" w:rsidR="009A0497" w:rsidRPr="00FC5977" w:rsidRDefault="00A866BA" w:rsidP="00A866BA">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zamieszczanie na dokumentacji projektowej będącej przedmiotem narady koordynacyjnej adnotacji zawierającej </w:t>
      </w:r>
      <w:r w:rsidR="004E5F0B" w:rsidRPr="00FC5977">
        <w:rPr>
          <w:rFonts w:ascii="Arial Narrow" w:hAnsi="Arial Narrow"/>
          <w:color w:val="auto"/>
        </w:rPr>
        <w:t>informację</w:t>
      </w:r>
      <w:r w:rsidR="009A0497" w:rsidRPr="00FC5977">
        <w:rPr>
          <w:rFonts w:ascii="Arial Narrow" w:hAnsi="Arial Narrow"/>
          <w:color w:val="auto"/>
        </w:rPr>
        <w:t xml:space="preserve">, iż </w:t>
      </w:r>
      <w:r w:rsidR="00491F88" w:rsidRPr="00FC5977">
        <w:rPr>
          <w:rFonts w:ascii="Arial Narrow" w:hAnsi="Arial Narrow"/>
          <w:color w:val="auto"/>
        </w:rPr>
        <w:t xml:space="preserve">ta </w:t>
      </w:r>
      <w:r w:rsidR="009A0497" w:rsidRPr="00FC5977">
        <w:rPr>
          <w:rFonts w:ascii="Arial Narrow" w:hAnsi="Arial Narrow"/>
          <w:color w:val="auto"/>
        </w:rPr>
        <w:t>dokumentacja była przedmiotem narady koordynacyjnej</w:t>
      </w:r>
      <w:r w:rsidR="00491F88" w:rsidRPr="00FC5977">
        <w:rPr>
          <w:rFonts w:ascii="Arial Narrow" w:hAnsi="Arial Narrow"/>
          <w:color w:val="auto"/>
        </w:rPr>
        <w:t>,</w:t>
      </w:r>
      <w:r w:rsidR="009A0497" w:rsidRPr="00FC5977">
        <w:rPr>
          <w:rFonts w:ascii="Arial Narrow" w:hAnsi="Arial Narrow"/>
          <w:color w:val="auto"/>
        </w:rPr>
        <w:t xml:space="preserve"> oraz określenie sposobu przeprowadzenia narady, miejsc</w:t>
      </w:r>
      <w:r w:rsidR="003926D2" w:rsidRPr="00FC5977">
        <w:rPr>
          <w:rFonts w:ascii="Arial Narrow" w:hAnsi="Arial Narrow"/>
          <w:color w:val="auto"/>
        </w:rPr>
        <w:t>e</w:t>
      </w:r>
      <w:r w:rsidR="009A0497" w:rsidRPr="00FC5977">
        <w:rPr>
          <w:rFonts w:ascii="Arial Narrow" w:hAnsi="Arial Narrow"/>
          <w:color w:val="auto"/>
        </w:rPr>
        <w:t xml:space="preserve"> i termin jej odbycia, a w przypadku przeprowadzenia narady z wykorzystaniem środków komunikacji elektronicznej – termin jej zakończenia, oraz znak sprawy zgodny z instrukcją kancelaryjną,</w:t>
      </w:r>
    </w:p>
    <w:p w14:paraId="7EAF3952" w14:textId="4DB077E9" w:rsidR="009A0497" w:rsidRPr="00FC5977" w:rsidRDefault="009A0497" w:rsidP="0022109D">
      <w:pPr>
        <w:pStyle w:val="Default"/>
        <w:numPr>
          <w:ilvl w:val="0"/>
          <w:numId w:val="126"/>
        </w:numPr>
        <w:ind w:left="1208" w:hanging="357"/>
        <w:jc w:val="both"/>
        <w:rPr>
          <w:rFonts w:ascii="Arial Narrow" w:hAnsi="Arial Narrow"/>
          <w:color w:val="auto"/>
        </w:rPr>
      </w:pPr>
      <w:r w:rsidRPr="00FC5977">
        <w:rPr>
          <w:rFonts w:ascii="Arial Narrow" w:hAnsi="Arial Narrow"/>
          <w:color w:val="auto"/>
        </w:rPr>
        <w:t>rejestrowanie na mapie numerycznej skoordynowanego sytuowania projektowanych sieci uzbrojenia terenu</w:t>
      </w:r>
      <w:r w:rsidR="007317EF" w:rsidRPr="00FC5977">
        <w:rPr>
          <w:rFonts w:ascii="Arial Narrow" w:hAnsi="Arial Narrow"/>
          <w:color w:val="auto"/>
        </w:rPr>
        <w:t>,</w:t>
      </w:r>
    </w:p>
    <w:p w14:paraId="233709A2" w14:textId="6C933514" w:rsidR="009A0497" w:rsidRPr="00FC5977" w:rsidRDefault="009A0497" w:rsidP="0022109D">
      <w:pPr>
        <w:pStyle w:val="Default"/>
        <w:numPr>
          <w:ilvl w:val="0"/>
          <w:numId w:val="126"/>
        </w:numPr>
        <w:ind w:left="1208" w:hanging="357"/>
        <w:jc w:val="both"/>
        <w:rPr>
          <w:rFonts w:ascii="Arial Narrow" w:hAnsi="Arial Narrow"/>
          <w:color w:val="auto"/>
        </w:rPr>
      </w:pPr>
      <w:r w:rsidRPr="00FC5977">
        <w:rPr>
          <w:rFonts w:ascii="Arial Narrow" w:hAnsi="Arial Narrow"/>
          <w:color w:val="auto"/>
        </w:rPr>
        <w:t xml:space="preserve">prowadzenie i aktualizowanie wykazu podmiotów zarządzających sieciami uzbrojenia terenu oraz innych podmiotów zobowiązanych do współdziałania przy </w:t>
      </w:r>
      <w:r w:rsidR="003A015A" w:rsidRPr="00FC5977">
        <w:rPr>
          <w:rFonts w:ascii="Arial Narrow" w:hAnsi="Arial Narrow"/>
          <w:color w:val="auto"/>
        </w:rPr>
        <w:t xml:space="preserve">sytuowaniu </w:t>
      </w:r>
      <w:r w:rsidRPr="00FC5977">
        <w:rPr>
          <w:rFonts w:ascii="Arial Narrow" w:hAnsi="Arial Narrow"/>
          <w:color w:val="auto"/>
        </w:rPr>
        <w:t>projektowanych sieci uzbrojenia terenu</w:t>
      </w:r>
      <w:r w:rsidR="003A015A" w:rsidRPr="00FC5977">
        <w:rPr>
          <w:rFonts w:ascii="Arial Narrow" w:hAnsi="Arial Narrow"/>
          <w:color w:val="auto"/>
        </w:rPr>
        <w:t>;</w:t>
      </w:r>
    </w:p>
    <w:p w14:paraId="117955A9" w14:textId="79EEFAC5" w:rsidR="009A0497" w:rsidRPr="00FC5977" w:rsidRDefault="007212E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z</w:t>
      </w:r>
      <w:r w:rsidR="009A0497" w:rsidRPr="00FC5977">
        <w:rPr>
          <w:rFonts w:ascii="Arial Narrow" w:hAnsi="Arial Narrow"/>
          <w:color w:val="auto"/>
        </w:rPr>
        <w:t>akładanie i utrzymanie osnów szczegółowych, w tym gromadzenie danych dotyczących punktów osnów szczegółowych poziomych i wysokościowych w bazie danych szczegółowych osnów geodezyjnych oraz zbiorów obserwacji wykonanych w celu wyznaczenia współrzędnych punktów wraz z wynikami ich opracowania</w:t>
      </w:r>
      <w:r w:rsidR="00B35BF0" w:rsidRPr="00FC5977">
        <w:rPr>
          <w:rFonts w:ascii="Arial Narrow" w:hAnsi="Arial Narrow"/>
          <w:color w:val="auto"/>
        </w:rPr>
        <w:t>;</w:t>
      </w:r>
    </w:p>
    <w:p w14:paraId="76D7E4A5" w14:textId="194A62D3" w:rsidR="009A0497" w:rsidRPr="00FC5977" w:rsidRDefault="0092125E"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 xml:space="preserve">rzeprowadzanie powszechnej taksacji nieruchomości oraz opracowywanie i prowadzenie map </w:t>
      </w:r>
      <w:r w:rsidR="005509E7" w:rsidRPr="00FC5977">
        <w:rPr>
          <w:rFonts w:ascii="Arial Narrow" w:hAnsi="Arial Narrow"/>
          <w:color w:val="auto"/>
        </w:rPr>
        <w:br/>
      </w:r>
      <w:r w:rsidR="009A0497" w:rsidRPr="00FC5977">
        <w:rPr>
          <w:rFonts w:ascii="Arial Narrow" w:hAnsi="Arial Narrow"/>
          <w:color w:val="auto"/>
        </w:rPr>
        <w:t>i tabel taksacyjnych dotyczących nieruchomości</w:t>
      </w:r>
      <w:r w:rsidRPr="00FC5977">
        <w:rPr>
          <w:rFonts w:ascii="Arial Narrow" w:hAnsi="Arial Narrow"/>
          <w:color w:val="auto"/>
        </w:rPr>
        <w:t>;</w:t>
      </w:r>
    </w:p>
    <w:p w14:paraId="536B8D3E" w14:textId="17EBCEE6" w:rsidR="009A0497" w:rsidRPr="00FC5977" w:rsidRDefault="00B34939"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o</w:t>
      </w:r>
      <w:r w:rsidR="009A0497" w:rsidRPr="00FC5977">
        <w:rPr>
          <w:rFonts w:ascii="Arial Narrow" w:hAnsi="Arial Narrow"/>
          <w:color w:val="auto"/>
        </w:rPr>
        <w:t>chrona znaków geodezyjnych, grawimetrycznych i magnetycznych</w:t>
      </w:r>
      <w:r w:rsidRPr="00FC5977">
        <w:rPr>
          <w:rFonts w:ascii="Arial Narrow" w:hAnsi="Arial Narrow"/>
          <w:color w:val="auto"/>
        </w:rPr>
        <w:t>;</w:t>
      </w:r>
    </w:p>
    <w:p w14:paraId="601674BD" w14:textId="538413A6" w:rsidR="009A0497" w:rsidRPr="00FC5977" w:rsidRDefault="00CD23C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t</w:t>
      </w:r>
      <w:r w:rsidR="009A0497" w:rsidRPr="00FC5977">
        <w:rPr>
          <w:rFonts w:ascii="Arial Narrow" w:hAnsi="Arial Narrow"/>
          <w:color w:val="auto"/>
        </w:rPr>
        <w:t>worzenie i prowadzenie w systemie teleinformatycznym oraz udostępnianie danych z bazy danych szczegółowych osnów geodezyjnych, bazy danych geodezyjnej ewidencji sieci uzbrojenia terenu (GESUT) i bazy danych obiektów topograficznych (BDOT500), ewidencji gruntów i budynków:</w:t>
      </w:r>
      <w:r w:rsidR="00A954F5" w:rsidRPr="00FC5977">
        <w:rPr>
          <w:rFonts w:ascii="Arial Narrow" w:hAnsi="Arial Narrow"/>
          <w:color w:val="auto"/>
        </w:rPr>
        <w:t xml:space="preserve"> </w:t>
      </w:r>
    </w:p>
    <w:p w14:paraId="5889621B" w14:textId="654F42D9"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obsługa prac geodezyjnych i kartograficznych:</w:t>
      </w:r>
    </w:p>
    <w:p w14:paraId="298591C8" w14:textId="7C08812E" w:rsidR="009A0497" w:rsidRPr="00FC5977" w:rsidRDefault="007F1BF3" w:rsidP="00BE7259">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uzgadnianie, na wniosek wykonawcy, zakresu materiałów zasobu geodezyjnego </w:t>
      </w:r>
      <w:r w:rsidR="00BE7259" w:rsidRPr="00FC5977">
        <w:rPr>
          <w:rFonts w:ascii="Arial Narrow" w:hAnsi="Arial Narrow"/>
          <w:color w:val="auto"/>
        </w:rPr>
        <w:br/>
      </w:r>
      <w:r w:rsidR="009A0497" w:rsidRPr="00FC5977">
        <w:rPr>
          <w:rFonts w:ascii="Arial Narrow" w:hAnsi="Arial Narrow"/>
          <w:color w:val="auto"/>
        </w:rPr>
        <w:t xml:space="preserve">i kartograficznego niezbędnych lub przydatnych do wykonania zgłoszonej pracy geodezyjnej lub innego niż określony w ustawie terminu udostępnienia materiałów zasobu geodezyjnego </w:t>
      </w:r>
      <w:r w:rsidR="00BE7259" w:rsidRPr="00FC5977">
        <w:rPr>
          <w:rFonts w:ascii="Arial Narrow" w:hAnsi="Arial Narrow"/>
          <w:color w:val="auto"/>
        </w:rPr>
        <w:br/>
      </w:r>
      <w:r w:rsidR="009A0497" w:rsidRPr="00FC5977">
        <w:rPr>
          <w:rFonts w:ascii="Arial Narrow" w:hAnsi="Arial Narrow"/>
          <w:color w:val="auto"/>
        </w:rPr>
        <w:t>i kartograficznego,</w:t>
      </w:r>
    </w:p>
    <w:p w14:paraId="043675AF" w14:textId="4E993AD7" w:rsidR="009A0497" w:rsidRPr="00FC5977" w:rsidRDefault="00BE7259" w:rsidP="00BE7259">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udostępnianie materiałów zasobu geodezyjnego i kartograficznego niezbędnych do wykonania zgłoszonych prac geodezyjnych,</w:t>
      </w:r>
    </w:p>
    <w:p w14:paraId="384D6DC0" w14:textId="2923153A" w:rsidR="009A0497" w:rsidRPr="00FC5977" w:rsidRDefault="004B5401" w:rsidP="00BF0C80">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przyjmowanie od wykonawców prac geodezyjnych zawiadomień o zakończeniu prac geodezyjnych wraz z załączonymi zbiorami nowych, zmodyfikowanych lub zweryfikowanych danych należących do  baz danych: ewidencji gruntów i budynków,  geodezyjnej ewidencji sieci uzbrojenia terenu (GESUT), szczegółowych osnów geodezyjnych, obiektów topograficznych </w:t>
      </w:r>
      <w:r w:rsidR="00BF0C80" w:rsidRPr="00FC5977">
        <w:rPr>
          <w:rFonts w:ascii="Arial Narrow" w:hAnsi="Arial Narrow"/>
          <w:color w:val="auto"/>
        </w:rPr>
        <w:br/>
      </w:r>
      <w:r w:rsidR="009A0497" w:rsidRPr="00FC5977">
        <w:rPr>
          <w:rFonts w:ascii="Arial Narrow" w:hAnsi="Arial Narrow"/>
          <w:color w:val="auto"/>
        </w:rPr>
        <w:t>o szczegółowości zapewniającej tworzenie standardowych opracowań kartograficznych w skalach 1:500–1:5000 (BDOT500),</w:t>
      </w:r>
    </w:p>
    <w:p w14:paraId="0D783AEA" w14:textId="2BDC91F1" w:rsidR="009A0497" w:rsidRPr="00FC5977" w:rsidRDefault="00D34009" w:rsidP="00D34009">
      <w:pPr>
        <w:pStyle w:val="Default"/>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weryfikowanie  przekazanych wyników zgłoszonych prac geodezyjnych pod względem zgodności z</w:t>
      </w:r>
      <w:r w:rsidRPr="00FC5977">
        <w:rPr>
          <w:rFonts w:ascii="Arial Narrow" w:hAnsi="Arial Narrow"/>
          <w:color w:val="auto"/>
        </w:rPr>
        <w:t xml:space="preserve"> </w:t>
      </w:r>
      <w:r w:rsidR="009A0497" w:rsidRPr="00FC5977">
        <w:rPr>
          <w:rFonts w:ascii="Arial Narrow" w:hAnsi="Arial Narrow"/>
          <w:color w:val="auto"/>
        </w:rPr>
        <w:t xml:space="preserve">obowiązującymi przepisami prawa z zakresu geodezji i kartografii oraz spójności </w:t>
      </w:r>
      <w:r w:rsidR="00485D1C" w:rsidRPr="00FC5977">
        <w:rPr>
          <w:rFonts w:ascii="Arial Narrow" w:hAnsi="Arial Narrow"/>
          <w:color w:val="auto"/>
        </w:rPr>
        <w:t>p</w:t>
      </w:r>
      <w:r w:rsidR="009A0497" w:rsidRPr="00FC5977">
        <w:rPr>
          <w:rFonts w:ascii="Arial Narrow" w:hAnsi="Arial Narrow"/>
          <w:color w:val="auto"/>
        </w:rPr>
        <w:t>rzekazywanych zbiorów danych z prowadzonymi dla Miasta bazami danych i sporządzanie protokołów weryfikacji,</w:t>
      </w:r>
    </w:p>
    <w:p w14:paraId="5878E684" w14:textId="43C9B9E7" w:rsidR="009A0497" w:rsidRPr="00FC5977" w:rsidRDefault="00107444" w:rsidP="00107444">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przyjmowanie do państwowego zasobu geodezyjnego i kartograficznego wyników zgłoszonych prac geodezyjnych, które uzyskały pozytywny wynik weryfikacji  i wpis do ewidencji materiałów tego zasobu, </w:t>
      </w:r>
    </w:p>
    <w:p w14:paraId="3130490B" w14:textId="4FE8B885" w:rsidR="009A0497" w:rsidRPr="00FC5977" w:rsidRDefault="00767E43" w:rsidP="00767E43">
      <w:pPr>
        <w:pStyle w:val="Default"/>
        <w:tabs>
          <w:tab w:val="left" w:pos="1276"/>
        </w:tabs>
        <w:ind w:left="1134"/>
        <w:jc w:val="both"/>
        <w:rPr>
          <w:rFonts w:ascii="Arial Narrow" w:hAnsi="Arial Narrow"/>
          <w:color w:val="auto"/>
        </w:rPr>
      </w:pPr>
      <w:r w:rsidRPr="00FC5977">
        <w:rPr>
          <w:rFonts w:ascii="Arial Narrow" w:hAnsi="Arial Narrow"/>
          <w:color w:val="auto"/>
        </w:rPr>
        <w:t>– </w:t>
      </w:r>
      <w:r w:rsidR="009A0497" w:rsidRPr="00FC5977">
        <w:rPr>
          <w:rFonts w:ascii="Arial Narrow" w:hAnsi="Arial Narrow"/>
          <w:color w:val="auto"/>
        </w:rPr>
        <w:t xml:space="preserve">opatrywanie klauzulą urzędową dokumentów i materiałów przeznaczonych dla podmiotu, </w:t>
      </w:r>
      <w:r w:rsidR="005D547D" w:rsidRPr="00FC5977">
        <w:rPr>
          <w:rFonts w:ascii="Arial Narrow" w:hAnsi="Arial Narrow"/>
          <w:color w:val="auto"/>
        </w:rPr>
        <w:br/>
      </w:r>
      <w:r w:rsidR="009A0497" w:rsidRPr="00FC5977">
        <w:rPr>
          <w:rFonts w:ascii="Arial Narrow" w:hAnsi="Arial Narrow"/>
          <w:color w:val="auto"/>
        </w:rPr>
        <w:t>na rzecz którego wykonawca prac geodezyjnych wykonał pracę geodezyjną</w:t>
      </w:r>
      <w:r w:rsidR="00637A93" w:rsidRPr="00FC5977">
        <w:rPr>
          <w:rFonts w:ascii="Arial Narrow" w:hAnsi="Arial Narrow"/>
          <w:color w:val="auto"/>
        </w:rPr>
        <w:t>,</w:t>
      </w:r>
      <w:r w:rsidR="009A0497" w:rsidRPr="00FC5977">
        <w:rPr>
          <w:rFonts w:ascii="Arial Narrow" w:hAnsi="Arial Narrow"/>
          <w:color w:val="auto"/>
        </w:rPr>
        <w:t xml:space="preserve"> </w:t>
      </w:r>
    </w:p>
    <w:p w14:paraId="246F04D6" w14:textId="6C993BC6"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 xml:space="preserve">aktualizacja baz danych na podstawie przyjętych do państwowego zasobu geodezyjnego </w:t>
      </w:r>
      <w:r w:rsidRPr="00FC5977">
        <w:rPr>
          <w:rFonts w:ascii="Arial Narrow" w:hAnsi="Arial Narrow"/>
          <w:color w:val="auto"/>
        </w:rPr>
        <w:br/>
        <w:t xml:space="preserve">i kartograficznego wyników zgłoszonych prac geodezyjnych oraz danych pozyskanych </w:t>
      </w:r>
      <w:r w:rsidRPr="00FC5977">
        <w:rPr>
          <w:rFonts w:ascii="Arial Narrow" w:hAnsi="Arial Narrow"/>
          <w:color w:val="auto"/>
        </w:rPr>
        <w:br/>
        <w:t>z innych rejestrów publicznych</w:t>
      </w:r>
      <w:r w:rsidR="00637A93" w:rsidRPr="00FC5977">
        <w:rPr>
          <w:rFonts w:ascii="Arial Narrow" w:hAnsi="Arial Narrow"/>
          <w:color w:val="auto"/>
        </w:rPr>
        <w:t>,</w:t>
      </w:r>
    </w:p>
    <w:p w14:paraId="5219576A" w14:textId="65F3B21E"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s="Arial"/>
          <w:color w:val="auto"/>
        </w:rPr>
        <w:lastRenderedPageBreak/>
        <w:t>prowadzenie postępowań w zakresie wydawania decyzji administracyjnej w sprawie odmowy przyjęcia do państwowego zasobu geodezyjnego i kartograficznego wyników zgłoszonych przez danego wykonawcę prac geodezyjnych</w:t>
      </w:r>
      <w:r w:rsidR="00283A74" w:rsidRPr="00FC5977">
        <w:rPr>
          <w:rFonts w:ascii="Arial Narrow" w:hAnsi="Arial Narrow" w:cs="Arial"/>
          <w:color w:val="auto"/>
        </w:rPr>
        <w:t>,</w:t>
      </w:r>
    </w:p>
    <w:p w14:paraId="313B56E6" w14:textId="3F253CFF"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 xml:space="preserve">przetwarzanie do postaci dokumentów elektronicznych materiałów zasobu geodezyjnego </w:t>
      </w:r>
      <w:r w:rsidRPr="00FC5977">
        <w:rPr>
          <w:rFonts w:ascii="Arial Narrow" w:hAnsi="Arial Narrow"/>
          <w:color w:val="auto"/>
        </w:rPr>
        <w:br/>
        <w:t>i kartograficznego, przyjętych w postaci nieelektronicznej</w:t>
      </w:r>
      <w:r w:rsidR="00B50050" w:rsidRPr="00FC5977">
        <w:rPr>
          <w:rFonts w:ascii="Arial Narrow" w:hAnsi="Arial Narrow"/>
          <w:color w:val="auto"/>
        </w:rPr>
        <w:t>,</w:t>
      </w:r>
    </w:p>
    <w:p w14:paraId="4C8183C8" w14:textId="3145D04C" w:rsidR="009A0497" w:rsidRPr="00FC5977" w:rsidRDefault="009A0497" w:rsidP="0022109D">
      <w:pPr>
        <w:pStyle w:val="Default"/>
        <w:numPr>
          <w:ilvl w:val="0"/>
          <w:numId w:val="130"/>
        </w:numPr>
        <w:ind w:left="1208" w:hanging="357"/>
        <w:jc w:val="both"/>
        <w:rPr>
          <w:rFonts w:ascii="Arial Narrow" w:hAnsi="Arial Narrow"/>
          <w:color w:val="auto"/>
        </w:rPr>
      </w:pPr>
      <w:r w:rsidRPr="00FC5977">
        <w:rPr>
          <w:rFonts w:ascii="Arial Narrow" w:hAnsi="Arial Narrow"/>
          <w:color w:val="auto"/>
        </w:rPr>
        <w:t>przeprowadzanie oceny przydatności materiałów  państwowego zasobu geodezyjnego</w:t>
      </w:r>
      <w:r w:rsidR="005D547D" w:rsidRPr="00FC5977">
        <w:rPr>
          <w:rFonts w:ascii="Arial Narrow" w:hAnsi="Arial Narrow"/>
          <w:color w:val="auto"/>
        </w:rPr>
        <w:t xml:space="preserve"> </w:t>
      </w:r>
      <w:r w:rsidR="005D547D" w:rsidRPr="00FC5977">
        <w:rPr>
          <w:rFonts w:ascii="Arial Narrow" w:hAnsi="Arial Narrow"/>
          <w:color w:val="auto"/>
        </w:rPr>
        <w:br/>
      </w:r>
      <w:r w:rsidRPr="00FC5977">
        <w:rPr>
          <w:rFonts w:ascii="Arial Narrow" w:hAnsi="Arial Narrow"/>
          <w:color w:val="auto"/>
        </w:rPr>
        <w:t xml:space="preserve">i kartograficznego w celu wyłączenia z tego zasobu materiałów, które utraciły swoją przydatność użytkową, sporządzanie protokołów zawierających wyniki oceny przydatności i przekazywanie </w:t>
      </w:r>
      <w:r w:rsidR="005D547D" w:rsidRPr="00FC5977">
        <w:rPr>
          <w:rFonts w:ascii="Arial Narrow" w:hAnsi="Arial Narrow"/>
          <w:color w:val="auto"/>
        </w:rPr>
        <w:br/>
      </w:r>
      <w:r w:rsidRPr="00FC5977">
        <w:rPr>
          <w:rFonts w:ascii="Arial Narrow" w:hAnsi="Arial Narrow"/>
          <w:color w:val="auto"/>
        </w:rPr>
        <w:t>do archiwum państwowego materiałów wyłączonych z zasobu</w:t>
      </w:r>
      <w:r w:rsidR="00B50050" w:rsidRPr="00FC5977">
        <w:rPr>
          <w:rFonts w:ascii="Arial Narrow" w:hAnsi="Arial Narrow"/>
          <w:color w:val="auto"/>
        </w:rPr>
        <w:t>;</w:t>
      </w:r>
    </w:p>
    <w:p w14:paraId="1FA95B69" w14:textId="43E8EB57" w:rsidR="009A0497" w:rsidRPr="00FC5977" w:rsidRDefault="001E28B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s</w:t>
      </w:r>
      <w:r w:rsidR="009A0497" w:rsidRPr="00FC5977">
        <w:rPr>
          <w:rFonts w:ascii="Arial Narrow" w:hAnsi="Arial Narrow"/>
          <w:color w:val="auto"/>
        </w:rPr>
        <w:t xml:space="preserve">porządzanie Dokumentów Obliczenia Opłaty w zakresie dokumentowania opłat za udostępnianie materiałów zasobu geodezyjnego i kartograficznego, sporządzanie i wydawanie wypisów oraz wyrysów z operatu ewidencyjnego, wysłanie materiałów zasobu pod wskazany adres, udostępnianie rzeczoznawcom majątkowym do wglądu zbiorów aktów notarialnych oraz orzeczeń sądowych </w:t>
      </w:r>
      <w:r w:rsidR="0027002A" w:rsidRPr="00FC5977">
        <w:rPr>
          <w:rFonts w:ascii="Arial Narrow" w:hAnsi="Arial Narrow"/>
          <w:color w:val="auto"/>
        </w:rPr>
        <w:br/>
      </w:r>
      <w:r w:rsidR="009A0497" w:rsidRPr="00FC5977">
        <w:rPr>
          <w:rFonts w:ascii="Arial Narrow" w:hAnsi="Arial Narrow"/>
          <w:color w:val="auto"/>
        </w:rPr>
        <w:t xml:space="preserve">i decyzji administracyjnych będących podstawą wpisów w ewidencji gruntów i budynków, uzgadnianie usytuowania projektowanej sieci uzbrojenia terenu, udostępnianie danych z rejestru cen nieruchomości, a także za wykonanie innych czynności organu administracji geodezyjnej </w:t>
      </w:r>
      <w:r w:rsidR="009A0497" w:rsidRPr="00FC5977">
        <w:rPr>
          <w:rFonts w:ascii="Arial Narrow" w:hAnsi="Arial Narrow"/>
          <w:color w:val="auto"/>
        </w:rPr>
        <w:br/>
        <w:t>i kartograficznej</w:t>
      </w:r>
      <w:r w:rsidR="0027002A" w:rsidRPr="00FC5977">
        <w:rPr>
          <w:rFonts w:ascii="Arial Narrow" w:hAnsi="Arial Narrow"/>
          <w:color w:val="auto"/>
        </w:rPr>
        <w:t>;</w:t>
      </w:r>
    </w:p>
    <w:p w14:paraId="3F24971F" w14:textId="02780797" w:rsidR="009A0497" w:rsidRPr="00FC5977" w:rsidRDefault="007F23CB" w:rsidP="0022109D">
      <w:pPr>
        <w:pStyle w:val="Default"/>
        <w:numPr>
          <w:ilvl w:val="0"/>
          <w:numId w:val="128"/>
        </w:numPr>
        <w:ind w:left="924" w:hanging="357"/>
        <w:jc w:val="both"/>
        <w:rPr>
          <w:rFonts w:ascii="Arial Narrow" w:hAnsi="Arial Narrow"/>
          <w:color w:val="auto"/>
        </w:rPr>
      </w:pPr>
      <w:r w:rsidRPr="00FC5977">
        <w:rPr>
          <w:rFonts w:ascii="Arial Narrow" w:hAnsi="Arial Narrow" w:cs="Arial"/>
          <w:color w:val="auto"/>
        </w:rPr>
        <w:t>w</w:t>
      </w:r>
      <w:r w:rsidR="009A0497" w:rsidRPr="00FC5977">
        <w:rPr>
          <w:rFonts w:ascii="Arial Narrow" w:hAnsi="Arial Narrow" w:cs="Arial"/>
          <w:color w:val="auto"/>
        </w:rPr>
        <w:t>ydawanie licencji określających zakres uprawnień do wykorzystywania udostępnionych materiałów zasobu geodezyjnego i kartograficznego</w:t>
      </w:r>
      <w:r w:rsidRPr="00FC5977">
        <w:rPr>
          <w:rFonts w:ascii="Arial Narrow" w:hAnsi="Arial Narrow" w:cs="Arial"/>
          <w:color w:val="auto"/>
        </w:rPr>
        <w:t>;</w:t>
      </w:r>
    </w:p>
    <w:p w14:paraId="79C66124" w14:textId="2E8ABB01" w:rsidR="009A0497" w:rsidRPr="00FC5977" w:rsidRDefault="007F23CB" w:rsidP="0022109D">
      <w:pPr>
        <w:pStyle w:val="Default"/>
        <w:numPr>
          <w:ilvl w:val="0"/>
          <w:numId w:val="128"/>
        </w:numPr>
        <w:ind w:left="924" w:hanging="357"/>
        <w:jc w:val="both"/>
        <w:rPr>
          <w:rFonts w:ascii="Arial Narrow" w:hAnsi="Arial Narrow"/>
          <w:color w:val="auto"/>
        </w:rPr>
      </w:pPr>
      <w:r w:rsidRPr="00FC5977">
        <w:rPr>
          <w:rFonts w:ascii="Arial Narrow" w:hAnsi="Arial Narrow" w:cs="Arial"/>
          <w:color w:val="auto"/>
        </w:rPr>
        <w:t>p</w:t>
      </w:r>
      <w:r w:rsidR="009A0497" w:rsidRPr="00FC5977">
        <w:rPr>
          <w:rFonts w:ascii="Arial Narrow" w:hAnsi="Arial Narrow" w:cs="Arial"/>
          <w:color w:val="auto"/>
        </w:rPr>
        <w:t xml:space="preserve">rowadzenie postępowań w zakresie wydawania decyzji administracyjnej w przypadku sporu dotyczącego zakresu udostępnianych materiałów zasobu geodezyjnego i kartograficznego </w:t>
      </w:r>
      <w:r w:rsidR="009A0497" w:rsidRPr="00FC5977">
        <w:rPr>
          <w:rFonts w:ascii="Arial Narrow" w:hAnsi="Arial Narrow" w:cs="Arial"/>
          <w:color w:val="auto"/>
        </w:rPr>
        <w:br/>
        <w:t>lub wysokości należnej opłaty</w:t>
      </w:r>
      <w:r w:rsidR="00926D50" w:rsidRPr="00FC5977">
        <w:rPr>
          <w:rFonts w:ascii="Arial Narrow" w:hAnsi="Arial Narrow" w:cs="Arial"/>
          <w:color w:val="auto"/>
        </w:rPr>
        <w:t>;</w:t>
      </w:r>
    </w:p>
    <w:p w14:paraId="4A899CF6" w14:textId="77944150" w:rsidR="009A0497" w:rsidRPr="00FC5977" w:rsidRDefault="00EC1B3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 xml:space="preserve">rzekazywanie Kujawsko-Pomorskiemu Wojewódzkiemu Inspektorowi Nadzoru Geodezyjnego </w:t>
      </w:r>
      <w:r w:rsidR="009A0497" w:rsidRPr="00FC5977">
        <w:rPr>
          <w:rFonts w:ascii="Arial Narrow" w:hAnsi="Arial Narrow"/>
          <w:color w:val="auto"/>
        </w:rPr>
        <w:br/>
        <w:t>i Kartograficznego kopii zabezpieczającej baz danych</w:t>
      </w:r>
      <w:r w:rsidRPr="00FC5977">
        <w:rPr>
          <w:rFonts w:ascii="Arial Narrow" w:hAnsi="Arial Narrow"/>
          <w:color w:val="auto"/>
        </w:rPr>
        <w:t>;</w:t>
      </w:r>
    </w:p>
    <w:p w14:paraId="1C575F03" w14:textId="32D22CD7" w:rsidR="009A0497" w:rsidRPr="00FC5977" w:rsidRDefault="008A79E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i aktualizacja listy działek ewidencyjnych znajdujących się na obszarach terenów zamkniętych ustalonych w drodze decyzji przez właściwych ministrów i kierowników urzędów centralnych</w:t>
      </w:r>
      <w:r w:rsidRPr="00FC5977">
        <w:rPr>
          <w:rFonts w:ascii="Arial Narrow" w:hAnsi="Arial Narrow"/>
          <w:color w:val="auto"/>
        </w:rPr>
        <w:t>;</w:t>
      </w:r>
    </w:p>
    <w:p w14:paraId="5EE4C12B" w14:textId="6849F04A" w:rsidR="009A0497" w:rsidRPr="00FC5977" w:rsidRDefault="008A79EC"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w</w:t>
      </w:r>
      <w:r w:rsidR="009A0497" w:rsidRPr="00FC5977">
        <w:rPr>
          <w:rFonts w:ascii="Arial Narrow" w:hAnsi="Arial Narrow"/>
          <w:color w:val="auto"/>
        </w:rPr>
        <w:t xml:space="preserve">spółpraca z Szefem Krajowego Centrum Informacji Kryminalnych w zakresie niezbędnym </w:t>
      </w:r>
      <w:r w:rsidR="009A0497" w:rsidRPr="00FC5977">
        <w:rPr>
          <w:rFonts w:ascii="Arial Narrow" w:hAnsi="Arial Narrow"/>
          <w:color w:val="auto"/>
        </w:rPr>
        <w:br/>
        <w:t>do realizacji jego zadań ustawowych</w:t>
      </w:r>
      <w:r w:rsidRPr="00FC5977">
        <w:rPr>
          <w:rFonts w:ascii="Arial Narrow" w:hAnsi="Arial Narrow"/>
          <w:color w:val="auto"/>
        </w:rPr>
        <w:t>;</w:t>
      </w:r>
    </w:p>
    <w:p w14:paraId="08D3689D" w14:textId="650ABEE3" w:rsidR="009A0497" w:rsidRPr="00FC5977" w:rsidRDefault="00394973"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z</w:t>
      </w:r>
      <w:r w:rsidR="009A0497" w:rsidRPr="00FC5977">
        <w:rPr>
          <w:rFonts w:ascii="Arial Narrow" w:hAnsi="Arial Narrow"/>
          <w:color w:val="auto"/>
        </w:rPr>
        <w:t xml:space="preserve">akładanie i prowadzenie w systemie teleinformatycznym ewidencji miejscowości, ulic i adresów, </w:t>
      </w:r>
      <w:r w:rsidR="009A0497" w:rsidRPr="00FC5977">
        <w:rPr>
          <w:rFonts w:ascii="Arial Narrow" w:hAnsi="Arial Narrow"/>
          <w:color w:val="auto"/>
        </w:rPr>
        <w:br/>
        <w:t>w tym:</w:t>
      </w:r>
    </w:p>
    <w:p w14:paraId="31610848"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ustalanie numerów porządkowych budynków mieszkalnych oraz innych budynków przeznaczonych do stałego lub czasowego przebywania ludzi i zawiadamianie zainteresowanych o tych ustaleniach,</w:t>
      </w:r>
    </w:p>
    <w:p w14:paraId="7287834D"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sporządzanie mapy punktów adresowych,</w:t>
      </w:r>
    </w:p>
    <w:p w14:paraId="53C5164F" w14:textId="77777777"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udostępnianie danych z ewidencji miejscowości, ulic i adresów,</w:t>
      </w:r>
    </w:p>
    <w:p w14:paraId="4AF5BFEC" w14:textId="7307CACC" w:rsidR="009A0497" w:rsidRPr="00FC5977" w:rsidRDefault="009A0497" w:rsidP="0022109D">
      <w:pPr>
        <w:pStyle w:val="Default"/>
        <w:numPr>
          <w:ilvl w:val="0"/>
          <w:numId w:val="129"/>
        </w:numPr>
        <w:ind w:left="1208" w:hanging="357"/>
        <w:jc w:val="both"/>
        <w:rPr>
          <w:rFonts w:ascii="Arial Narrow" w:hAnsi="Arial Narrow"/>
          <w:color w:val="auto"/>
        </w:rPr>
      </w:pPr>
      <w:r w:rsidRPr="00FC5977">
        <w:rPr>
          <w:rFonts w:ascii="Arial Narrow" w:hAnsi="Arial Narrow"/>
          <w:color w:val="auto"/>
        </w:rPr>
        <w:t>przekazywanie do systemu teleinformatycznego państwowego rejestru granic i powierzchni jednostek podziałów terytorialnych kraju nowych lub zmienionych danych dotyczących granic jednostek ewidencyjnych i obrębów ewidencyjnych, adresów i ich lokalizacji przestrzennej</w:t>
      </w:r>
      <w:r w:rsidR="00B97219" w:rsidRPr="00FC5977">
        <w:rPr>
          <w:rFonts w:ascii="Arial Narrow" w:hAnsi="Arial Narrow"/>
          <w:color w:val="auto"/>
        </w:rPr>
        <w:t>;</w:t>
      </w:r>
    </w:p>
    <w:p w14:paraId="50D097CD" w14:textId="0CEE2C85"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postępowań w sprawach o rozgraniczenie nieruchomości oraz dokonywanie oceny prawidłowości wykonania przez upoważnionego geodetę czynności ustalenia przebiegu granic nieruchomości, a także zgodności sporządzonych dokumentów z przepisami</w:t>
      </w:r>
      <w:r w:rsidRPr="00FC5977">
        <w:rPr>
          <w:rFonts w:ascii="Arial Narrow" w:hAnsi="Arial Narrow"/>
          <w:color w:val="auto"/>
        </w:rPr>
        <w:t>;</w:t>
      </w:r>
    </w:p>
    <w:p w14:paraId="6D5C6FDB" w14:textId="6AEB7A12"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post</w:t>
      </w:r>
      <w:r w:rsidR="004A4A12" w:rsidRPr="00FC5977">
        <w:rPr>
          <w:rFonts w:ascii="Arial Narrow" w:hAnsi="Arial Narrow"/>
          <w:color w:val="auto"/>
        </w:rPr>
        <w:t>ę</w:t>
      </w:r>
      <w:r w:rsidR="009A0497" w:rsidRPr="00FC5977">
        <w:rPr>
          <w:rFonts w:ascii="Arial Narrow" w:hAnsi="Arial Narrow"/>
          <w:color w:val="auto"/>
        </w:rPr>
        <w:t>powań w sprawach podziałów nieruchomości</w:t>
      </w:r>
      <w:r w:rsidRPr="00FC5977">
        <w:rPr>
          <w:rFonts w:ascii="Arial Narrow" w:hAnsi="Arial Narrow"/>
          <w:color w:val="auto"/>
        </w:rPr>
        <w:t>;</w:t>
      </w:r>
    </w:p>
    <w:p w14:paraId="0E3C2357" w14:textId="0CFBC820" w:rsidR="009A0497" w:rsidRPr="00FC5977" w:rsidRDefault="00D935E1"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p</w:t>
      </w:r>
      <w:r w:rsidR="009A0497" w:rsidRPr="00FC5977">
        <w:rPr>
          <w:rFonts w:ascii="Arial Narrow" w:hAnsi="Arial Narrow"/>
          <w:color w:val="auto"/>
        </w:rPr>
        <w:t>rowadzenie rejestru wydanych decyzji</w:t>
      </w:r>
      <w:r w:rsidRPr="00FC5977">
        <w:rPr>
          <w:rFonts w:ascii="Arial Narrow" w:hAnsi="Arial Narrow"/>
          <w:color w:val="auto"/>
        </w:rPr>
        <w:t>;</w:t>
      </w:r>
    </w:p>
    <w:p w14:paraId="342480F8" w14:textId="35BC0793" w:rsidR="009A0497" w:rsidRPr="00FC5977" w:rsidRDefault="0002642A" w:rsidP="0022109D">
      <w:pPr>
        <w:pStyle w:val="Default"/>
        <w:numPr>
          <w:ilvl w:val="0"/>
          <w:numId w:val="128"/>
        </w:numPr>
        <w:ind w:left="924" w:hanging="357"/>
        <w:jc w:val="both"/>
        <w:rPr>
          <w:rFonts w:ascii="Arial Narrow" w:hAnsi="Arial Narrow"/>
          <w:color w:val="auto"/>
        </w:rPr>
      </w:pPr>
      <w:r w:rsidRPr="00FC5977">
        <w:rPr>
          <w:rFonts w:ascii="Arial Narrow" w:hAnsi="Arial Narrow"/>
          <w:color w:val="auto"/>
        </w:rPr>
        <w:t>w</w:t>
      </w:r>
      <w:r w:rsidR="009A0497" w:rsidRPr="00FC5977">
        <w:rPr>
          <w:rFonts w:ascii="Arial Narrow" w:hAnsi="Arial Narrow"/>
          <w:color w:val="auto"/>
        </w:rPr>
        <w:t xml:space="preserve">ykonywanie obowiązków wynikających z przepisów o statystyce publicznej w zakresie § 11 ust. 1 pkt 1 i 3, § 11 ust. 2 oraz § 12 ust. 1 pkt 2 i 3 rozporządzenia Rady Ministrów z dnia 15 grudnia </w:t>
      </w:r>
      <w:r w:rsidR="009A0497" w:rsidRPr="00FC5977">
        <w:rPr>
          <w:rFonts w:ascii="Arial Narrow" w:hAnsi="Arial Narrow"/>
          <w:color w:val="auto"/>
        </w:rPr>
        <w:br/>
        <w:t>1998 r. w sprawie szczegółowych zasad prowadzenia, stosowania i udostępniania krajowego rejestru urzędowego podziału terytorialnego kraju oraz związanych z tym obowiązków organów administracji rządowej i jednostek samorządu terytorialnego</w:t>
      </w:r>
      <w:r w:rsidR="00A307A0" w:rsidRPr="00FC5977">
        <w:rPr>
          <w:rFonts w:ascii="Arial Narrow" w:hAnsi="Arial Narrow"/>
          <w:color w:val="auto"/>
        </w:rPr>
        <w:t>;</w:t>
      </w:r>
    </w:p>
    <w:p w14:paraId="0C43085D" w14:textId="24FB44A4" w:rsidR="003B33EF" w:rsidRPr="00FC5977" w:rsidRDefault="0002642A" w:rsidP="0022109D">
      <w:pPr>
        <w:pStyle w:val="Default"/>
        <w:numPr>
          <w:ilvl w:val="0"/>
          <w:numId w:val="128"/>
        </w:numPr>
        <w:ind w:left="924" w:hanging="357"/>
        <w:jc w:val="both"/>
        <w:rPr>
          <w:rFonts w:ascii="Arial Narrow" w:hAnsi="Arial Narrow"/>
          <w:color w:val="C00000"/>
        </w:rPr>
      </w:pPr>
      <w:r w:rsidRPr="00FC5977">
        <w:rPr>
          <w:rFonts w:ascii="Arial Narrow" w:hAnsi="Arial Narrow"/>
          <w:color w:val="auto"/>
        </w:rPr>
        <w:t>p</w:t>
      </w:r>
      <w:r w:rsidR="009A0497" w:rsidRPr="00FC5977">
        <w:rPr>
          <w:rFonts w:ascii="Arial Narrow" w:hAnsi="Arial Narrow"/>
          <w:color w:val="auto"/>
        </w:rPr>
        <w:t>rowadzenie postępowań w sprawach wyłączania gruntów z produkcji rolniczej.</w:t>
      </w:r>
    </w:p>
    <w:p w14:paraId="0DC25E2A"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74A33836" w14:textId="121501EF" w:rsidR="00905301" w:rsidRPr="00FC5977" w:rsidRDefault="00905301" w:rsidP="00A256D9">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lastRenderedPageBreak/>
        <w:t>§ </w:t>
      </w:r>
      <w:r w:rsidR="00522B81" w:rsidRPr="00FC5977">
        <w:rPr>
          <w:rFonts w:ascii="Arial Narrow" w:eastAsia="Times New Roman" w:hAnsi="Arial Narrow" w:cs="Arial"/>
          <w:b/>
          <w:sz w:val="24"/>
          <w:szCs w:val="24"/>
        </w:rPr>
        <w:t>39</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Spraw Obywate</w:t>
      </w:r>
      <w:r w:rsidR="00A256D9" w:rsidRPr="00FC5977">
        <w:rPr>
          <w:rFonts w:ascii="Arial Narrow" w:eastAsia="Times New Roman" w:hAnsi="Arial Narrow" w:cs="Arial"/>
          <w:sz w:val="24"/>
          <w:szCs w:val="24"/>
        </w:rPr>
        <w:t xml:space="preserve">lskich należy w szczególności: </w:t>
      </w:r>
    </w:p>
    <w:p w14:paraId="34B07058" w14:textId="77777777" w:rsidR="006772F1" w:rsidRPr="00FC5977" w:rsidRDefault="00377DD5"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24 września 2010 r. o ewidencji ludności</w:t>
      </w:r>
      <w:r w:rsidR="002F3BE4" w:rsidRPr="00FC5977">
        <w:rPr>
          <w:rFonts w:ascii="Arial Narrow" w:eastAsia="Times New Roman" w:hAnsi="Arial Narrow"/>
          <w:sz w:val="24"/>
          <w:szCs w:val="24"/>
        </w:rPr>
        <w:t>, w tym</w:t>
      </w:r>
      <w:r w:rsidRPr="00FC5977">
        <w:rPr>
          <w:rFonts w:ascii="Arial Narrow" w:eastAsia="Times New Roman" w:hAnsi="Arial Narrow"/>
          <w:sz w:val="24"/>
          <w:szCs w:val="24"/>
        </w:rPr>
        <w:t>:</w:t>
      </w:r>
    </w:p>
    <w:p w14:paraId="6FD2BC34"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mieszkańców,</w:t>
      </w:r>
    </w:p>
    <w:p w14:paraId="028B07BD"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orzekanie o zameldowaniu, wymeldowaniu lub anulowaniu czynności materialno-technicznych,</w:t>
      </w:r>
    </w:p>
    <w:p w14:paraId="2AB4800E"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udostępnianie danych z rejestru mieszkańców,</w:t>
      </w:r>
    </w:p>
    <w:p w14:paraId="69A15AE0" w14:textId="77777777" w:rsidR="002F3BE4" w:rsidRPr="00FC5977" w:rsidRDefault="002F3BE4" w:rsidP="0022109D">
      <w:pPr>
        <w:numPr>
          <w:ilvl w:val="0"/>
          <w:numId w:val="9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z rejestru mieszkańców;</w:t>
      </w:r>
    </w:p>
    <w:p w14:paraId="6E282049" w14:textId="77777777" w:rsidR="00377DD5" w:rsidRPr="00FC5977" w:rsidRDefault="00377DD5"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6 sierpnia 2010 r. o dowodach osobistych</w:t>
      </w:r>
      <w:r w:rsidR="002F3BE4" w:rsidRPr="00FC5977">
        <w:rPr>
          <w:rFonts w:ascii="Arial Narrow" w:eastAsia="Times New Roman" w:hAnsi="Arial Narrow"/>
          <w:sz w:val="24"/>
          <w:szCs w:val="24"/>
        </w:rPr>
        <w:t>, w tym:</w:t>
      </w:r>
    </w:p>
    <w:p w14:paraId="146B735A"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wymiana i unieważnianie dowodów osobistych,</w:t>
      </w:r>
    </w:p>
    <w:p w14:paraId="79350DA5"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z akt dowodów osobistych,</w:t>
      </w:r>
    </w:p>
    <w:p w14:paraId="03597DDD" w14:textId="77777777" w:rsidR="002F3BE4" w:rsidRPr="00FC5977" w:rsidRDefault="002F3BE4" w:rsidP="0022109D">
      <w:pPr>
        <w:numPr>
          <w:ilvl w:val="0"/>
          <w:numId w:val="9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udostępnianie danych z Rejestru Dowodów Osobistych w zakresie posiadanego dostępu;</w:t>
      </w:r>
    </w:p>
    <w:p w14:paraId="1B3E31C6" w14:textId="77777777" w:rsidR="002F3BE4"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ealizacja zadań wynikających z ustawy z dnia 5 stycznia 2011 r. Kodeks wyborczy, w tym:</w:t>
      </w:r>
    </w:p>
    <w:p w14:paraId="3C082C08" w14:textId="77777777" w:rsidR="00EA035D" w:rsidRPr="00FC5977" w:rsidRDefault="00A256D9" w:rsidP="0022109D">
      <w:pPr>
        <w:numPr>
          <w:ilvl w:val="0"/>
          <w:numId w:val="10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współprac</w:t>
      </w:r>
      <w:r w:rsidR="004E4098" w:rsidRPr="00FC5977">
        <w:rPr>
          <w:rFonts w:ascii="Arial Narrow" w:eastAsia="Times New Roman" w:hAnsi="Arial Narrow"/>
          <w:sz w:val="24"/>
          <w:szCs w:val="24"/>
        </w:rPr>
        <w:t>a</w:t>
      </w:r>
      <w:r w:rsidRPr="00FC5977">
        <w:rPr>
          <w:rFonts w:ascii="Arial Narrow" w:eastAsia="Times New Roman" w:hAnsi="Arial Narrow"/>
          <w:sz w:val="24"/>
          <w:szCs w:val="24"/>
        </w:rPr>
        <w:t xml:space="preserve"> z Biurem Rady Miasta</w:t>
      </w:r>
      <w:r w:rsidR="004E4098" w:rsidRPr="00FC5977">
        <w:rPr>
          <w:rFonts w:ascii="Arial Narrow" w:eastAsia="Times New Roman" w:hAnsi="Arial Narrow"/>
          <w:sz w:val="24"/>
          <w:szCs w:val="24"/>
        </w:rPr>
        <w:t xml:space="preserve"> w zakresie organizacji</w:t>
      </w:r>
      <w:r w:rsidRPr="00FC5977">
        <w:rPr>
          <w:rFonts w:ascii="Arial Narrow" w:eastAsia="Times New Roman" w:hAnsi="Arial Narrow"/>
          <w:sz w:val="24"/>
          <w:szCs w:val="24"/>
        </w:rPr>
        <w:t xml:space="preserve"> </w:t>
      </w:r>
      <w:r w:rsidR="004E4098" w:rsidRPr="00FC5977">
        <w:rPr>
          <w:rFonts w:ascii="Arial Narrow" w:eastAsia="Times New Roman" w:hAnsi="Arial Narrow"/>
          <w:sz w:val="24"/>
          <w:szCs w:val="24"/>
        </w:rPr>
        <w:t xml:space="preserve">na terenie Miasta </w:t>
      </w:r>
      <w:r w:rsidR="00EA035D" w:rsidRPr="00FC5977">
        <w:rPr>
          <w:rFonts w:ascii="Arial Narrow" w:eastAsia="Times New Roman" w:hAnsi="Arial Narrow"/>
          <w:sz w:val="24"/>
          <w:szCs w:val="24"/>
        </w:rPr>
        <w:t>wyborów Prezydenta RP, do Sejmu i Senatu RP, do Parlamentu Europejskiego i organów samorządu terytorialnego</w:t>
      </w:r>
      <w:r w:rsidRPr="00FC5977">
        <w:rPr>
          <w:rFonts w:ascii="Arial Narrow" w:eastAsia="Times New Roman" w:hAnsi="Arial Narrow"/>
          <w:sz w:val="24"/>
          <w:szCs w:val="24"/>
        </w:rPr>
        <w:t xml:space="preserve">, </w:t>
      </w:r>
      <w:r w:rsidR="00F614D1" w:rsidRPr="00FC5977">
        <w:rPr>
          <w:rFonts w:ascii="Arial Narrow" w:eastAsia="Times New Roman" w:hAnsi="Arial Narrow"/>
          <w:sz w:val="24"/>
          <w:szCs w:val="24"/>
        </w:rPr>
        <w:br/>
      </w:r>
      <w:r w:rsidRPr="00FC5977">
        <w:rPr>
          <w:rFonts w:ascii="Arial Narrow" w:eastAsia="Times New Roman" w:hAnsi="Arial Narrow"/>
          <w:sz w:val="24"/>
          <w:szCs w:val="24"/>
        </w:rPr>
        <w:t xml:space="preserve">a także </w:t>
      </w:r>
      <w:r w:rsidR="004E4098" w:rsidRPr="00FC5977">
        <w:rPr>
          <w:rFonts w:ascii="Arial Narrow" w:eastAsia="Times New Roman" w:hAnsi="Arial Narrow"/>
          <w:sz w:val="24"/>
          <w:szCs w:val="24"/>
        </w:rPr>
        <w:t xml:space="preserve">w zakresie </w:t>
      </w:r>
      <w:r w:rsidRPr="00FC5977">
        <w:rPr>
          <w:rFonts w:ascii="Arial Narrow" w:eastAsia="Times New Roman" w:hAnsi="Arial Narrow"/>
          <w:sz w:val="24"/>
          <w:szCs w:val="24"/>
        </w:rPr>
        <w:t>organizacj</w:t>
      </w:r>
      <w:r w:rsidR="004E4098" w:rsidRPr="00FC5977">
        <w:rPr>
          <w:rFonts w:ascii="Arial Narrow" w:eastAsia="Times New Roman" w:hAnsi="Arial Narrow"/>
          <w:sz w:val="24"/>
          <w:szCs w:val="24"/>
        </w:rPr>
        <w:t>i</w:t>
      </w:r>
      <w:r w:rsidRPr="00FC5977">
        <w:rPr>
          <w:rFonts w:ascii="Arial Narrow" w:eastAsia="Times New Roman" w:hAnsi="Arial Narrow"/>
          <w:sz w:val="24"/>
          <w:szCs w:val="24"/>
        </w:rPr>
        <w:t xml:space="preserve"> referendów,</w:t>
      </w:r>
    </w:p>
    <w:p w14:paraId="17822318" w14:textId="7CD8FC38" w:rsidR="000C21E6" w:rsidRPr="00FC5977" w:rsidRDefault="00A256D9" w:rsidP="00163FA6">
      <w:pPr>
        <w:numPr>
          <w:ilvl w:val="0"/>
          <w:numId w:val="10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stałego rejestru wyborców;</w:t>
      </w:r>
    </w:p>
    <w:p w14:paraId="76890B6F" w14:textId="77777777" w:rsidR="00EA035D"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 xml:space="preserve">ealizacja zadań wynikających z ustawy z dnia </w:t>
      </w:r>
      <w:r w:rsidR="006A1101" w:rsidRPr="00FC5977">
        <w:rPr>
          <w:rFonts w:ascii="Arial Narrow" w:eastAsia="Times New Roman" w:hAnsi="Arial Narrow"/>
          <w:sz w:val="24"/>
          <w:szCs w:val="24"/>
        </w:rPr>
        <w:t>7 kwietnia 1989 r. Prawo o stowarzyszeniach, w tym:</w:t>
      </w:r>
    </w:p>
    <w:p w14:paraId="0288989D" w14:textId="77777777" w:rsidR="006A1101" w:rsidRPr="00FC5977" w:rsidRDefault="006A1101" w:rsidP="00163FA6">
      <w:pPr>
        <w:numPr>
          <w:ilvl w:val="0"/>
          <w:numId w:val="10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administracyjnego nad działalnością stowarzyszeń oraz innych organizacji społecznych, z wyłączeniem stowarzyszeń prowadzących działalność w zakresie kultury fizycznej,</w:t>
      </w:r>
    </w:p>
    <w:p w14:paraId="4D53791B" w14:textId="77777777" w:rsidR="006A1101" w:rsidRPr="00FC5977" w:rsidRDefault="004E4098" w:rsidP="00163FA6">
      <w:pPr>
        <w:numPr>
          <w:ilvl w:val="0"/>
          <w:numId w:val="103"/>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stowarzyszeń zwykłych</w:t>
      </w:r>
      <w:r w:rsidR="00786894" w:rsidRPr="00FC5977">
        <w:rPr>
          <w:rFonts w:ascii="Arial Narrow" w:eastAsia="Times New Roman" w:hAnsi="Arial Narrow"/>
          <w:sz w:val="24"/>
          <w:szCs w:val="24"/>
        </w:rPr>
        <w:t>;</w:t>
      </w:r>
    </w:p>
    <w:p w14:paraId="1659D1E3" w14:textId="77777777" w:rsidR="00EA035D" w:rsidRPr="00FC5977" w:rsidRDefault="00EA035D" w:rsidP="0022109D">
      <w:pPr>
        <w:numPr>
          <w:ilvl w:val="0"/>
          <w:numId w:val="2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r</w:t>
      </w:r>
      <w:r w:rsidRPr="00FC5977">
        <w:rPr>
          <w:rFonts w:ascii="Arial Narrow" w:eastAsia="Times New Roman" w:hAnsi="Arial Narrow"/>
          <w:sz w:val="24"/>
          <w:szCs w:val="24"/>
        </w:rPr>
        <w:t xml:space="preserve">ealizacja zadań wynikających z ustawy z dnia 6 </w:t>
      </w:r>
      <w:r w:rsidR="00786894" w:rsidRPr="00FC5977">
        <w:rPr>
          <w:rFonts w:ascii="Arial Narrow" w:eastAsia="Times New Roman" w:hAnsi="Arial Narrow"/>
          <w:sz w:val="24"/>
          <w:szCs w:val="24"/>
        </w:rPr>
        <w:t>kwietnia 1984</w:t>
      </w:r>
      <w:r w:rsidRPr="00FC5977">
        <w:rPr>
          <w:rFonts w:ascii="Arial Narrow" w:eastAsia="Times New Roman" w:hAnsi="Arial Narrow"/>
          <w:sz w:val="24"/>
          <w:szCs w:val="24"/>
        </w:rPr>
        <w:t xml:space="preserve"> r. o </w:t>
      </w:r>
      <w:r w:rsidR="00786894" w:rsidRPr="00FC5977">
        <w:rPr>
          <w:rFonts w:ascii="Arial Narrow" w:eastAsia="Times New Roman" w:hAnsi="Arial Narrow"/>
          <w:sz w:val="24"/>
          <w:szCs w:val="24"/>
        </w:rPr>
        <w:t>fundacjach, w tym sprawowanie nadzoru administracyjnego nad działalnością fundacji;</w:t>
      </w:r>
    </w:p>
    <w:p w14:paraId="0ED5AA1D" w14:textId="77777777" w:rsidR="00905301" w:rsidRPr="00FC5977" w:rsidRDefault="00905301" w:rsidP="0022109D">
      <w:pPr>
        <w:numPr>
          <w:ilvl w:val="0"/>
          <w:numId w:val="23"/>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 xml:space="preserve">prowadzenie spraw dotyczących przyznawania </w:t>
      </w:r>
      <w:r w:rsidR="00786894" w:rsidRPr="00FC5977">
        <w:rPr>
          <w:rFonts w:ascii="Arial Narrow" w:eastAsia="Times New Roman" w:hAnsi="Arial Narrow"/>
          <w:sz w:val="24"/>
          <w:szCs w:val="24"/>
        </w:rPr>
        <w:t>Medalu Prezydenta Miasta Włocławek.</w:t>
      </w:r>
    </w:p>
    <w:p w14:paraId="35EBDA4D" w14:textId="77777777" w:rsidR="00905301" w:rsidRPr="00FC5977" w:rsidRDefault="00905301" w:rsidP="00786894">
      <w:pPr>
        <w:spacing w:after="0" w:line="240" w:lineRule="auto"/>
        <w:ind w:left="924"/>
        <w:jc w:val="both"/>
        <w:rPr>
          <w:rFonts w:ascii="Arial Narrow" w:eastAsia="Times New Roman" w:hAnsi="Arial Narrow" w:cs="Arial"/>
          <w:sz w:val="24"/>
          <w:szCs w:val="24"/>
        </w:rPr>
      </w:pPr>
      <w:r w:rsidRPr="00FC5977">
        <w:rPr>
          <w:rFonts w:ascii="Arial Narrow" w:eastAsia="Times New Roman" w:hAnsi="Arial Narrow" w:cs="Arial"/>
          <w:sz w:val="24"/>
          <w:szCs w:val="24"/>
        </w:rPr>
        <w:tab/>
      </w:r>
    </w:p>
    <w:p w14:paraId="3422858E" w14:textId="20E1ABC9"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Urzędu Stanu Cywilnego należy w szczególności:</w:t>
      </w:r>
    </w:p>
    <w:p w14:paraId="2B6A5A4D"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rejestracja stanu cywilnego;</w:t>
      </w:r>
    </w:p>
    <w:p w14:paraId="2A16FAEA"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sporządzanie aktów stanu cywilnego oraz kompletowanie dokumentacji zbiorowej;</w:t>
      </w:r>
    </w:p>
    <w:p w14:paraId="4EA4ACA9" w14:textId="77777777" w:rsidR="00786894" w:rsidRPr="00FC5977" w:rsidRDefault="00786894"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dokonywanie transkrypcji aktów stanu cywilnego sporządzonych za granicą;</w:t>
      </w:r>
    </w:p>
    <w:p w14:paraId="1E80BE71" w14:textId="77777777" w:rsidR="00786894" w:rsidRPr="00FC5977" w:rsidRDefault="00786894"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przenoszenie aktów stanu cywilnego do systemu rejestrów państwowych;</w:t>
      </w:r>
    </w:p>
    <w:p w14:paraId="4C16AFDE"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przechowywanie i zabezpieczanie ksiąg stanu cywilnego;</w:t>
      </w:r>
    </w:p>
    <w:p w14:paraId="1D65C80B"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decyzji, postanowień </w:t>
      </w:r>
      <w:r w:rsidR="00786894" w:rsidRPr="00FC5977">
        <w:rPr>
          <w:rFonts w:ascii="Arial Narrow" w:eastAsia="Times New Roman" w:hAnsi="Arial Narrow"/>
          <w:sz w:val="24"/>
          <w:szCs w:val="24"/>
        </w:rPr>
        <w:t>oraz</w:t>
      </w:r>
      <w:r w:rsidRPr="00FC5977">
        <w:rPr>
          <w:rFonts w:ascii="Arial Narrow" w:eastAsia="Times New Roman" w:hAnsi="Arial Narrow"/>
          <w:sz w:val="24"/>
          <w:szCs w:val="24"/>
        </w:rPr>
        <w:t xml:space="preserve"> zaświadczeń w sprawach z zakresu rejestracji stanu</w:t>
      </w:r>
      <w:r w:rsidR="000C770B" w:rsidRPr="00FC5977">
        <w:rPr>
          <w:rFonts w:ascii="Arial Narrow" w:eastAsia="Times New Roman" w:hAnsi="Arial Narrow"/>
          <w:sz w:val="24"/>
          <w:szCs w:val="24"/>
        </w:rPr>
        <w:t xml:space="preserve"> </w:t>
      </w:r>
      <w:r w:rsidRPr="00FC5977">
        <w:rPr>
          <w:rFonts w:ascii="Arial Narrow" w:eastAsia="Times New Roman" w:hAnsi="Arial Narrow"/>
          <w:sz w:val="24"/>
          <w:szCs w:val="24"/>
        </w:rPr>
        <w:t>cywilnego;</w:t>
      </w:r>
    </w:p>
    <w:p w14:paraId="64B81327"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wynikających z przepisów ustawy z dnia 17 października 2008 r. o zmianie imienia i nazwiska;</w:t>
      </w:r>
    </w:p>
    <w:p w14:paraId="04C3B21D"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przyjmowanie oświadczeń woli </w:t>
      </w:r>
      <w:r w:rsidR="000C770B" w:rsidRPr="00FC5977">
        <w:rPr>
          <w:rFonts w:ascii="Arial Narrow" w:eastAsia="Times New Roman" w:hAnsi="Arial Narrow"/>
          <w:sz w:val="24"/>
          <w:szCs w:val="24"/>
        </w:rPr>
        <w:t xml:space="preserve">wynikających z przepisów ustawy z dnia 28 listopada 2014 r. Prawo </w:t>
      </w:r>
      <w:r w:rsidR="006D4F2D" w:rsidRPr="00FC5977">
        <w:rPr>
          <w:rFonts w:ascii="Arial Narrow" w:eastAsia="Times New Roman" w:hAnsi="Arial Narrow"/>
          <w:sz w:val="24"/>
          <w:szCs w:val="24"/>
        </w:rPr>
        <w:br/>
      </w:r>
      <w:r w:rsidR="000C770B" w:rsidRPr="00FC5977">
        <w:rPr>
          <w:rFonts w:ascii="Arial Narrow" w:eastAsia="Times New Roman" w:hAnsi="Arial Narrow"/>
          <w:sz w:val="24"/>
          <w:szCs w:val="24"/>
        </w:rPr>
        <w:t>o aktach stanu cywilnego oraz ustawy z dnia 25 lutego 1964 r. Kodeks rodzinny i opiekuńczy</w:t>
      </w:r>
      <w:r w:rsidRPr="00FC5977">
        <w:rPr>
          <w:rFonts w:ascii="Arial Narrow" w:eastAsia="Times New Roman" w:hAnsi="Arial Narrow"/>
          <w:sz w:val="24"/>
          <w:szCs w:val="24"/>
        </w:rPr>
        <w:t>;</w:t>
      </w:r>
    </w:p>
    <w:p w14:paraId="6294A813"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przyjmowanie oświadczenia woli w sprawie testamentu alograficznego,</w:t>
      </w:r>
    </w:p>
    <w:p w14:paraId="7C00BAD0"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orzeczeń sądowych i decyzji administracyjnych </w:t>
      </w:r>
      <w:r w:rsidR="006D4F2D" w:rsidRPr="00FC5977">
        <w:rPr>
          <w:rFonts w:ascii="Arial Narrow" w:eastAsia="Times New Roman" w:hAnsi="Arial Narrow"/>
          <w:sz w:val="24"/>
          <w:szCs w:val="24"/>
        </w:rPr>
        <w:t>dotyczących rejestracji stanu cywilnego</w:t>
      </w:r>
      <w:r w:rsidRPr="00FC5977">
        <w:rPr>
          <w:rFonts w:ascii="Arial Narrow" w:eastAsia="Times New Roman" w:hAnsi="Arial Narrow"/>
          <w:sz w:val="24"/>
          <w:szCs w:val="24"/>
        </w:rPr>
        <w:t>;</w:t>
      </w:r>
    </w:p>
    <w:p w14:paraId="430BBC91"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odpisów z akt</w:t>
      </w:r>
      <w:r w:rsidR="006D4F2D" w:rsidRPr="00FC5977">
        <w:rPr>
          <w:rFonts w:ascii="Arial Narrow" w:eastAsia="Times New Roman" w:hAnsi="Arial Narrow"/>
          <w:sz w:val="24"/>
          <w:szCs w:val="24"/>
        </w:rPr>
        <w:t>ów</w:t>
      </w:r>
      <w:r w:rsidRPr="00FC5977">
        <w:rPr>
          <w:rFonts w:ascii="Arial Narrow" w:eastAsia="Times New Roman" w:hAnsi="Arial Narrow"/>
          <w:sz w:val="24"/>
          <w:szCs w:val="24"/>
        </w:rPr>
        <w:t xml:space="preserve"> stanu cywilnego;</w:t>
      </w:r>
    </w:p>
    <w:p w14:paraId="344DDC05"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dodawanie</w:t>
      </w:r>
      <w:r w:rsidR="00905301" w:rsidRPr="00FC5977">
        <w:rPr>
          <w:rFonts w:ascii="Arial Narrow" w:eastAsia="Times New Roman" w:hAnsi="Arial Narrow"/>
          <w:sz w:val="24"/>
          <w:szCs w:val="24"/>
        </w:rPr>
        <w:t xml:space="preserve"> wzmianek </w:t>
      </w:r>
      <w:r w:rsidRPr="00FC5977">
        <w:rPr>
          <w:rFonts w:ascii="Arial Narrow" w:eastAsia="Times New Roman" w:hAnsi="Arial Narrow"/>
          <w:sz w:val="24"/>
          <w:szCs w:val="24"/>
        </w:rPr>
        <w:t>do aktów stanu cywilnego;</w:t>
      </w:r>
    </w:p>
    <w:p w14:paraId="29FE8163" w14:textId="77777777" w:rsidR="00905301"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dodawanie</w:t>
      </w:r>
      <w:r w:rsidR="00905301" w:rsidRPr="00FC5977">
        <w:rPr>
          <w:rFonts w:ascii="Arial Narrow" w:eastAsia="Times New Roman" w:hAnsi="Arial Narrow"/>
          <w:sz w:val="24"/>
          <w:szCs w:val="24"/>
        </w:rPr>
        <w:t xml:space="preserve"> przypisków przy aktach stanu cywilnego; </w:t>
      </w:r>
    </w:p>
    <w:p w14:paraId="23B67714"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o </w:t>
      </w:r>
      <w:r w:rsidR="006D4F2D" w:rsidRPr="00FC5977">
        <w:rPr>
          <w:rFonts w:ascii="Arial Narrow" w:eastAsia="Times New Roman" w:hAnsi="Arial Narrow"/>
          <w:sz w:val="24"/>
          <w:szCs w:val="24"/>
        </w:rPr>
        <w:t>zdolności prawnej</w:t>
      </w:r>
      <w:r w:rsidRPr="00FC5977">
        <w:rPr>
          <w:rFonts w:ascii="Arial Narrow" w:eastAsia="Times New Roman" w:hAnsi="Arial Narrow"/>
          <w:sz w:val="24"/>
          <w:szCs w:val="24"/>
        </w:rPr>
        <w:t xml:space="preserve"> do zawarcia małżeństwa wyznaniowego;</w:t>
      </w:r>
    </w:p>
    <w:p w14:paraId="2A02F204"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zaświadczeń o zdolności prawnej do zawarcia małżeństwa </w:t>
      </w:r>
      <w:r w:rsidR="006D4F2D" w:rsidRPr="00FC5977">
        <w:rPr>
          <w:rFonts w:ascii="Arial Narrow" w:eastAsia="Times New Roman" w:hAnsi="Arial Narrow"/>
          <w:sz w:val="24"/>
          <w:szCs w:val="24"/>
        </w:rPr>
        <w:t>za granicą</w:t>
      </w:r>
      <w:r w:rsidRPr="00FC5977">
        <w:rPr>
          <w:rFonts w:ascii="Arial Narrow" w:eastAsia="Times New Roman" w:hAnsi="Arial Narrow"/>
          <w:sz w:val="24"/>
          <w:szCs w:val="24"/>
        </w:rPr>
        <w:t>;</w:t>
      </w:r>
    </w:p>
    <w:p w14:paraId="4E0B3C53" w14:textId="77777777" w:rsidR="006D4F2D" w:rsidRPr="00FC5977" w:rsidRDefault="006D4F2D"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 o stanie cywilnym;</w:t>
      </w:r>
    </w:p>
    <w:p w14:paraId="201610D3"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organizowanie jubileuszy długoletniego pożycia małżeńskiego;</w:t>
      </w:r>
    </w:p>
    <w:p w14:paraId="09902BDF"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organizowanie jubileuszy </w:t>
      </w:r>
      <w:r w:rsidR="006D4F2D" w:rsidRPr="00FC5977">
        <w:rPr>
          <w:rFonts w:ascii="Arial Narrow" w:eastAsia="Times New Roman" w:hAnsi="Arial Narrow"/>
          <w:sz w:val="24"/>
          <w:szCs w:val="24"/>
        </w:rPr>
        <w:t>stu</w:t>
      </w:r>
      <w:r w:rsidRPr="00FC5977">
        <w:rPr>
          <w:rFonts w:ascii="Arial Narrow" w:eastAsia="Times New Roman" w:hAnsi="Arial Narrow"/>
          <w:sz w:val="24"/>
          <w:szCs w:val="24"/>
        </w:rPr>
        <w:t>lecia urodzin;</w:t>
      </w:r>
    </w:p>
    <w:p w14:paraId="7AEFCCD8" w14:textId="77777777" w:rsidR="00905301" w:rsidRPr="00FC5977" w:rsidRDefault="00905301"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DD6997" w:rsidRPr="00FC5977">
        <w:rPr>
          <w:rFonts w:ascii="Arial Narrow" w:eastAsia="Times New Roman" w:hAnsi="Arial Narrow"/>
          <w:sz w:val="24"/>
          <w:szCs w:val="24"/>
        </w:rPr>
        <w:t>sądami</w:t>
      </w:r>
      <w:r w:rsidRPr="00FC5977">
        <w:rPr>
          <w:rFonts w:ascii="Arial Narrow" w:eastAsia="Times New Roman" w:hAnsi="Arial Narrow"/>
          <w:sz w:val="24"/>
          <w:szCs w:val="24"/>
        </w:rPr>
        <w:t>, Prokuraturą, Policją oraz innymi</w:t>
      </w:r>
      <w:r w:rsidR="00DD6997" w:rsidRPr="00FC5977">
        <w:rPr>
          <w:rFonts w:ascii="Arial Narrow" w:eastAsia="Times New Roman" w:hAnsi="Arial Narrow"/>
          <w:sz w:val="24"/>
          <w:szCs w:val="24"/>
        </w:rPr>
        <w:t xml:space="preserve"> organami administracji rządowej </w:t>
      </w:r>
      <w:r w:rsidR="00DD6997" w:rsidRPr="00FC5977">
        <w:rPr>
          <w:rFonts w:ascii="Arial Narrow" w:eastAsia="Times New Roman" w:hAnsi="Arial Narrow"/>
          <w:sz w:val="24"/>
          <w:szCs w:val="24"/>
        </w:rPr>
        <w:br/>
        <w:t>i samorządowej w zakresie zadań i kompetencji Urzędu Stanu Cywilnego;</w:t>
      </w:r>
      <w:r w:rsidRPr="00FC5977">
        <w:rPr>
          <w:rFonts w:ascii="Arial Narrow" w:eastAsia="Times New Roman" w:hAnsi="Arial Narrow"/>
          <w:sz w:val="24"/>
          <w:szCs w:val="24"/>
        </w:rPr>
        <w:t xml:space="preserve"> </w:t>
      </w:r>
    </w:p>
    <w:p w14:paraId="5C927B92"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występowanie o nadanie numeru PESEL dla dzieci urodzonych w Polsce;</w:t>
      </w:r>
    </w:p>
    <w:p w14:paraId="7A9B68AD"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meldowanie rejestrowanych noworodków na pobyt stały lub czasowy;</w:t>
      </w:r>
    </w:p>
    <w:p w14:paraId="370BB07B" w14:textId="77777777" w:rsidR="00905301"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lastRenderedPageBreak/>
        <w:t xml:space="preserve">sporządzanie i przekazywanie sprawozdań statystycznych dla </w:t>
      </w:r>
      <w:r w:rsidR="00201CB8" w:rsidRPr="00FC5977">
        <w:rPr>
          <w:rFonts w:ascii="Arial Narrow" w:eastAsia="Times New Roman" w:hAnsi="Arial Narrow" w:cs="Arial"/>
          <w:sz w:val="24"/>
          <w:szCs w:val="24"/>
        </w:rPr>
        <w:t>G</w:t>
      </w:r>
      <w:r w:rsidRPr="00FC5977">
        <w:rPr>
          <w:rFonts w:ascii="Arial Narrow" w:eastAsia="Times New Roman" w:hAnsi="Arial Narrow" w:cs="Arial"/>
          <w:sz w:val="24"/>
          <w:szCs w:val="24"/>
        </w:rPr>
        <w:t>łównego Urzędu Statystycznego</w:t>
      </w:r>
      <w:r w:rsidR="00201CB8" w:rsidRPr="00FC5977">
        <w:rPr>
          <w:rFonts w:ascii="Arial Narrow" w:eastAsia="Times New Roman" w:hAnsi="Arial Narrow" w:cs="Arial"/>
          <w:sz w:val="24"/>
          <w:szCs w:val="24"/>
        </w:rPr>
        <w:br/>
      </w:r>
      <w:r w:rsidRPr="00FC5977">
        <w:rPr>
          <w:rFonts w:ascii="Arial Narrow" w:eastAsia="Times New Roman" w:hAnsi="Arial Narrow" w:cs="Arial"/>
          <w:sz w:val="24"/>
          <w:szCs w:val="24"/>
        </w:rPr>
        <w:t>z zakresu spraw rejestracji stanu cywilnego;</w:t>
      </w:r>
    </w:p>
    <w:p w14:paraId="567E2D6F" w14:textId="77777777" w:rsidR="00DD6997" w:rsidRPr="00FC5977" w:rsidRDefault="00DD6997" w:rsidP="0022109D">
      <w:pPr>
        <w:numPr>
          <w:ilvl w:val="0"/>
          <w:numId w:val="7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Arial"/>
          <w:sz w:val="24"/>
          <w:szCs w:val="24"/>
        </w:rPr>
        <w:t>usuwanie niezgodności w rejestrze PESEL.</w:t>
      </w:r>
    </w:p>
    <w:p w14:paraId="41A1D17E" w14:textId="77777777" w:rsidR="00905301" w:rsidRPr="00FC5977" w:rsidRDefault="00905301" w:rsidP="00905301">
      <w:pPr>
        <w:spacing w:after="0" w:line="240" w:lineRule="auto"/>
        <w:ind w:firstLine="284"/>
        <w:jc w:val="both"/>
        <w:rPr>
          <w:rFonts w:ascii="Arial Narrow" w:eastAsia="Times New Roman" w:hAnsi="Arial Narrow" w:cs="Arial"/>
          <w:b/>
          <w:sz w:val="24"/>
          <w:szCs w:val="24"/>
        </w:rPr>
      </w:pPr>
    </w:p>
    <w:p w14:paraId="77EEA443" w14:textId="5B616C18"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1</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Edukacji należy w szczególności:</w:t>
      </w:r>
    </w:p>
    <w:p w14:paraId="1920A836"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organu prowadzącego, określonych w ustawie z dnia 7 września 1991 r. o systemie oświaty</w:t>
      </w:r>
      <w:r w:rsidR="00AA05A9" w:rsidRPr="00FC5977">
        <w:rPr>
          <w:rFonts w:ascii="Arial Narrow" w:eastAsia="Times New Roman" w:hAnsi="Arial Narrow"/>
          <w:sz w:val="24"/>
          <w:szCs w:val="24"/>
        </w:rPr>
        <w:t>, ustawie z dnia 14 grudnia 2016 r. Prawo oświatowe</w:t>
      </w:r>
      <w:r w:rsidRPr="00FC5977">
        <w:rPr>
          <w:rFonts w:ascii="Arial Narrow" w:eastAsia="Times New Roman" w:hAnsi="Arial Narrow"/>
          <w:sz w:val="24"/>
          <w:szCs w:val="24"/>
        </w:rPr>
        <w:t xml:space="preserve"> oraz ustawie z dnia 26 stycznia 1982 r. Karta Nauczyciela w zakresie zapewnienia kształcenia, wychowania i opieki </w:t>
      </w:r>
      <w:r w:rsidR="00866D0D" w:rsidRPr="00FC5977">
        <w:rPr>
          <w:rFonts w:ascii="Arial Narrow" w:eastAsia="Times New Roman" w:hAnsi="Arial Narrow"/>
          <w:sz w:val="24"/>
          <w:szCs w:val="24"/>
        </w:rPr>
        <w:br/>
      </w:r>
      <w:r w:rsidRPr="00FC5977">
        <w:rPr>
          <w:rFonts w:ascii="Arial Narrow" w:eastAsia="Times New Roman" w:hAnsi="Arial Narrow"/>
          <w:sz w:val="24"/>
          <w:szCs w:val="24"/>
        </w:rPr>
        <w:t>w przedszkolach, szkołach i placówkach prowadzonych przez Miasto, a w szczególności prowadzenie spraw związanych z:</w:t>
      </w:r>
    </w:p>
    <w:p w14:paraId="14E1DB7D"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zakładaniem, prowadzeniem, przekształcaniem i likwidacją przedszkoli, szkół i placówek publicznych oraz dostosowywaniem ich sieci do aktualnych potrzeb,</w:t>
      </w:r>
    </w:p>
    <w:p w14:paraId="37AE02E8"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powoływaniem, odwoływaniem i dokonywaniem ocen okresowych pracy osób kierujących jednostkami oświatowych,</w:t>
      </w:r>
    </w:p>
    <w:p w14:paraId="29B25679"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realizacją uprawnień wynikających z ustawy</w:t>
      </w:r>
      <w:r w:rsidR="005A76D4" w:rsidRPr="00FC5977">
        <w:rPr>
          <w:rFonts w:ascii="Arial Narrow" w:eastAsia="Times New Roman" w:hAnsi="Arial Narrow"/>
          <w:sz w:val="24"/>
          <w:szCs w:val="24"/>
        </w:rPr>
        <w:t xml:space="preserve"> z dnia 26 stycznia 1982 r.</w:t>
      </w:r>
      <w:r w:rsidRPr="00FC5977">
        <w:rPr>
          <w:rFonts w:ascii="Arial Narrow" w:eastAsia="Times New Roman" w:hAnsi="Arial Narrow"/>
          <w:sz w:val="24"/>
          <w:szCs w:val="24"/>
        </w:rPr>
        <w:t xml:space="preserve"> Karta Nauczyciela, przysługujących nauczycielom zatrudnionym w jednostkach organizacyjnych oświaty,</w:t>
      </w:r>
      <w:r w:rsidR="005A76D4" w:rsidRPr="00FC5977">
        <w:rPr>
          <w:rFonts w:ascii="Arial Narrow" w:eastAsia="Times New Roman" w:hAnsi="Arial Narrow"/>
          <w:sz w:val="24"/>
          <w:szCs w:val="24"/>
        </w:rPr>
        <w:t xml:space="preserve"> w tym przyznawaniem świadczeń </w:t>
      </w:r>
      <w:r w:rsidR="004B7369" w:rsidRPr="00FC5977">
        <w:rPr>
          <w:rFonts w:ascii="Arial Narrow" w:eastAsia="Times New Roman" w:hAnsi="Arial Narrow"/>
          <w:sz w:val="24"/>
          <w:szCs w:val="24"/>
        </w:rPr>
        <w:t xml:space="preserve">nauczycielom </w:t>
      </w:r>
      <w:r w:rsidR="005A76D4" w:rsidRPr="00FC5977">
        <w:rPr>
          <w:rFonts w:ascii="Arial Narrow" w:eastAsia="Times New Roman" w:hAnsi="Arial Narrow"/>
          <w:sz w:val="24"/>
          <w:szCs w:val="24"/>
        </w:rPr>
        <w:t>w ramach pomocy zdrowotnej;</w:t>
      </w:r>
    </w:p>
    <w:p w14:paraId="39AC31C8"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zatwierdzaniem arkuszy organizacji pracy przedszkoli, szkół i placówek,</w:t>
      </w:r>
    </w:p>
    <w:p w14:paraId="1DFE869F"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analizą potrzeb finansowych w zakresie utrzymania przedszkoli, szkół i placówek,</w:t>
      </w:r>
    </w:p>
    <w:p w14:paraId="487F47BF"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sprawowaniem </w:t>
      </w:r>
      <w:r w:rsidR="00C132E1" w:rsidRPr="00FC5977">
        <w:rPr>
          <w:rFonts w:ascii="Arial Narrow" w:eastAsia="Times New Roman" w:hAnsi="Arial Narrow"/>
          <w:sz w:val="24"/>
          <w:szCs w:val="24"/>
        </w:rPr>
        <w:t xml:space="preserve">bieżącego </w:t>
      </w:r>
      <w:r w:rsidRPr="00FC5977">
        <w:rPr>
          <w:rFonts w:ascii="Arial Narrow" w:eastAsia="Times New Roman" w:hAnsi="Arial Narrow"/>
          <w:sz w:val="24"/>
          <w:szCs w:val="24"/>
        </w:rPr>
        <w:t>nadzoru nad działalnością przedszkoli, szkół i placówek</w:t>
      </w:r>
      <w:r w:rsidR="00CB46D3" w:rsidRPr="00FC5977">
        <w:rPr>
          <w:rFonts w:ascii="Arial Narrow" w:eastAsia="Times New Roman" w:hAnsi="Arial Narrow"/>
          <w:sz w:val="24"/>
          <w:szCs w:val="24"/>
        </w:rPr>
        <w:t xml:space="preserve"> </w:t>
      </w:r>
      <w:r w:rsidR="00125A11" w:rsidRPr="00FC5977">
        <w:rPr>
          <w:rFonts w:ascii="Arial Narrow" w:eastAsia="Times New Roman" w:hAnsi="Arial Narrow"/>
          <w:sz w:val="24"/>
          <w:szCs w:val="24"/>
        </w:rPr>
        <w:t xml:space="preserve">w zakresie spraw finansowych i administracyjnych, w tym dotyczących prawidłowości gospodarowania mieniem – </w:t>
      </w:r>
      <w:r w:rsidR="00C132E1" w:rsidRPr="00FC5977">
        <w:rPr>
          <w:rFonts w:ascii="Arial Narrow" w:eastAsia="Times New Roman" w:hAnsi="Arial Narrow"/>
          <w:sz w:val="24"/>
          <w:szCs w:val="24"/>
        </w:rPr>
        <w:t xml:space="preserve">w szczególności </w:t>
      </w:r>
      <w:r w:rsidR="00125A11" w:rsidRPr="00FC5977">
        <w:rPr>
          <w:rFonts w:ascii="Arial Narrow" w:eastAsia="Times New Roman" w:hAnsi="Arial Narrow"/>
          <w:sz w:val="24"/>
          <w:szCs w:val="24"/>
        </w:rPr>
        <w:t xml:space="preserve">poprzez prowadzenie rejestru zawieranych umów najmu pomieszczeń i monitorowanie obowiązku przeprowadzania </w:t>
      </w:r>
      <w:r w:rsidR="00125A11" w:rsidRPr="00FC5977">
        <w:rPr>
          <w:rStyle w:val="alb-s"/>
          <w:rFonts w:ascii="Arial Narrow" w:hAnsi="Arial Narrow"/>
          <w:sz w:val="24"/>
          <w:szCs w:val="24"/>
        </w:rPr>
        <w:t>okresowych kontroli stanu technicznego obiekt</w:t>
      </w:r>
      <w:r w:rsidR="0050138B" w:rsidRPr="00FC5977">
        <w:rPr>
          <w:rStyle w:val="alb-s"/>
          <w:rFonts w:ascii="Arial Narrow" w:hAnsi="Arial Narrow"/>
          <w:sz w:val="24"/>
          <w:szCs w:val="24"/>
        </w:rPr>
        <w:t>ów</w:t>
      </w:r>
      <w:r w:rsidR="00125A11" w:rsidRPr="00FC5977">
        <w:rPr>
          <w:rStyle w:val="alb-s"/>
          <w:rFonts w:ascii="Arial Narrow" w:hAnsi="Arial Narrow"/>
          <w:sz w:val="24"/>
          <w:szCs w:val="24"/>
        </w:rPr>
        <w:t xml:space="preserve"> budowlan</w:t>
      </w:r>
      <w:r w:rsidR="0050138B" w:rsidRPr="00FC5977">
        <w:rPr>
          <w:rStyle w:val="alb-s"/>
          <w:rFonts w:ascii="Arial Narrow" w:hAnsi="Arial Narrow"/>
          <w:sz w:val="24"/>
          <w:szCs w:val="24"/>
        </w:rPr>
        <w:t>ych</w:t>
      </w:r>
      <w:r w:rsidR="00EF79B1" w:rsidRPr="00FC5977">
        <w:rPr>
          <w:rStyle w:val="alb-s"/>
          <w:rFonts w:ascii="Arial Narrow" w:hAnsi="Arial Narrow"/>
          <w:sz w:val="24"/>
          <w:szCs w:val="24"/>
        </w:rPr>
        <w:t xml:space="preserve">, </w:t>
      </w:r>
      <w:r w:rsidRPr="00FC5977">
        <w:rPr>
          <w:rFonts w:ascii="Arial Narrow" w:eastAsia="Times New Roman" w:hAnsi="Arial Narrow"/>
          <w:sz w:val="24"/>
          <w:szCs w:val="24"/>
        </w:rPr>
        <w:t>oraz przeprowadzaniem kontroli na podstawie udzielonych upoważnień</w:t>
      </w:r>
      <w:r w:rsidR="0050138B" w:rsidRPr="00FC5977">
        <w:rPr>
          <w:rFonts w:ascii="Arial Narrow" w:eastAsia="Times New Roman" w:hAnsi="Arial Narrow"/>
          <w:sz w:val="24"/>
          <w:szCs w:val="24"/>
        </w:rPr>
        <w:t>,</w:t>
      </w:r>
    </w:p>
    <w:p w14:paraId="55F036E3" w14:textId="77777777" w:rsidR="00905301" w:rsidRPr="00FC5977" w:rsidRDefault="00905301" w:rsidP="0022109D">
      <w:pPr>
        <w:numPr>
          <w:ilvl w:val="0"/>
          <w:numId w:val="46"/>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analizą wynagrodzeń nauczycieli pod kątem osiągnięcia średnich wynagrodzeń gwarantowanych przez państwo;</w:t>
      </w:r>
    </w:p>
    <w:p w14:paraId="7B768DC2"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15 kwietnia 2011 r. o systemie informacji oświatowej;</w:t>
      </w:r>
    </w:p>
    <w:p w14:paraId="0E294FE1"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publicznych przedszkoli, szkół i placówek; </w:t>
      </w:r>
    </w:p>
    <w:p w14:paraId="61EA1CB7" w14:textId="311FDD6F" w:rsidR="00905301" w:rsidRPr="00FC5977" w:rsidRDefault="00B214A8" w:rsidP="0022109D">
      <w:pPr>
        <w:numPr>
          <w:ilvl w:val="0"/>
          <w:numId w:val="45"/>
        </w:numPr>
        <w:spacing w:after="0" w:line="240" w:lineRule="auto"/>
        <w:ind w:left="924" w:hanging="357"/>
        <w:jc w:val="both"/>
        <w:rPr>
          <w:rFonts w:ascii="Arial Narrow" w:eastAsia="Times New Roman" w:hAnsi="Arial Narrow"/>
          <w:sz w:val="24"/>
          <w:szCs w:val="24"/>
        </w:rPr>
      </w:pPr>
      <w:bookmarkStart w:id="50" w:name="_Hlk60148888"/>
      <w:r w:rsidRPr="00FC5977">
        <w:rPr>
          <w:rFonts w:ascii="Arial Narrow" w:eastAsia="Times New Roman" w:hAnsi="Arial Narrow"/>
          <w:sz w:val="24"/>
          <w:szCs w:val="24"/>
        </w:rPr>
        <w:t xml:space="preserve">zakładanie stron podmiotowych </w:t>
      </w:r>
      <w:r w:rsidR="00905301" w:rsidRPr="00FC5977">
        <w:rPr>
          <w:rFonts w:ascii="Arial Narrow" w:eastAsia="Times New Roman" w:hAnsi="Arial Narrow"/>
          <w:sz w:val="24"/>
          <w:szCs w:val="24"/>
        </w:rPr>
        <w:t xml:space="preserve">Biuletynu Informacji Publicznej dla przedszkoli, szkół i placówek prowadzonych przez Miasto </w:t>
      </w:r>
      <w:r w:rsidR="00A210A6" w:rsidRPr="00FC5977">
        <w:rPr>
          <w:rFonts w:ascii="Arial Narrow" w:eastAsia="Times New Roman" w:hAnsi="Arial Narrow"/>
          <w:sz w:val="24"/>
          <w:szCs w:val="24"/>
        </w:rPr>
        <w:t xml:space="preserve">oraz monitorowanie </w:t>
      </w:r>
      <w:r w:rsidR="00F23DCB" w:rsidRPr="00FC5977">
        <w:rPr>
          <w:rFonts w:ascii="Arial Narrow" w:eastAsia="Times New Roman" w:hAnsi="Arial Narrow"/>
          <w:sz w:val="24"/>
          <w:szCs w:val="24"/>
        </w:rPr>
        <w:t xml:space="preserve">kompletności i aktualności </w:t>
      </w:r>
      <w:r w:rsidR="00905301" w:rsidRPr="00FC5977">
        <w:rPr>
          <w:rFonts w:ascii="Arial Narrow" w:eastAsia="Times New Roman" w:hAnsi="Arial Narrow"/>
          <w:sz w:val="24"/>
          <w:szCs w:val="24"/>
        </w:rPr>
        <w:t>informacji, których publikacja jest wymagana przepisami prawa</w:t>
      </w:r>
      <w:r w:rsidR="003D5823" w:rsidRPr="00FC5977">
        <w:rPr>
          <w:rFonts w:ascii="Arial Narrow" w:eastAsia="Times New Roman" w:hAnsi="Arial Narrow"/>
          <w:sz w:val="24"/>
          <w:szCs w:val="24"/>
        </w:rPr>
        <w:t xml:space="preserve">, </w:t>
      </w:r>
      <w:r w:rsidR="00DE514A" w:rsidRPr="00FC5977">
        <w:rPr>
          <w:rFonts w:ascii="Arial Narrow" w:eastAsia="Times New Roman" w:hAnsi="Arial Narrow"/>
          <w:sz w:val="24"/>
          <w:szCs w:val="24"/>
        </w:rPr>
        <w:t>a także</w:t>
      </w:r>
      <w:r w:rsidR="00252C1A" w:rsidRPr="00FC5977">
        <w:rPr>
          <w:rFonts w:ascii="Arial Narrow" w:eastAsia="Times New Roman" w:hAnsi="Arial Narrow"/>
          <w:sz w:val="24"/>
          <w:szCs w:val="24"/>
        </w:rPr>
        <w:t xml:space="preserve"> zapewnienia</w:t>
      </w:r>
      <w:r w:rsidR="003D5823" w:rsidRPr="00FC5977">
        <w:rPr>
          <w:rFonts w:ascii="Arial Narrow" w:eastAsia="Times New Roman" w:hAnsi="Arial Narrow"/>
          <w:sz w:val="24"/>
          <w:szCs w:val="24"/>
        </w:rPr>
        <w:t xml:space="preserve"> dostępności cyfrowej tych stron</w:t>
      </w:r>
      <w:bookmarkEnd w:id="50"/>
      <w:r w:rsidR="00905301" w:rsidRPr="00FC5977">
        <w:rPr>
          <w:rFonts w:ascii="Arial Narrow" w:eastAsia="Times New Roman" w:hAnsi="Arial Narrow"/>
          <w:sz w:val="24"/>
          <w:szCs w:val="24"/>
        </w:rPr>
        <w:t>;</w:t>
      </w:r>
      <w:r w:rsidR="009514D4" w:rsidRPr="00FC5977">
        <w:rPr>
          <w:rFonts w:ascii="Arial Narrow" w:eastAsia="Times New Roman" w:hAnsi="Arial Narrow"/>
          <w:i/>
          <w:iCs/>
          <w:sz w:val="24"/>
          <w:szCs w:val="24"/>
        </w:rPr>
        <w:t xml:space="preserve"> </w:t>
      </w:r>
    </w:p>
    <w:p w14:paraId="6D5C783D" w14:textId="2E7EC8B0"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realizacją obowiązku rocznego przygotowania przedszkolnego, obowiązku szkolnego i obowiązku nauki przez dzieci i młodzież, w tym: prowadzenie ewidencji spełniania obowiązku nauki oraz kontrola prowadzenia przez dyrektorów publicznych szkół podstawowych ewidencji spełniania obowiązku szkolnego;</w:t>
      </w:r>
    </w:p>
    <w:p w14:paraId="0F7D9B3F"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kierowaniem nieletnich do młodzieżowych ośrodków wychowawczych oraz kierowaniem dzieci i młodzieży do młodz</w:t>
      </w:r>
      <w:r w:rsidR="00FD63D5" w:rsidRPr="00FC5977">
        <w:rPr>
          <w:rFonts w:ascii="Arial Narrow" w:eastAsia="Times New Roman" w:hAnsi="Arial Narrow"/>
          <w:sz w:val="24"/>
          <w:szCs w:val="24"/>
        </w:rPr>
        <w:t xml:space="preserve">ieżowych ośrodków socjoterapii, </w:t>
      </w:r>
      <w:r w:rsidRPr="00FC5977">
        <w:rPr>
          <w:rFonts w:ascii="Arial Narrow" w:eastAsia="Times New Roman" w:hAnsi="Arial Narrow"/>
          <w:sz w:val="24"/>
          <w:szCs w:val="24"/>
        </w:rPr>
        <w:t>specjalnych ośrodków szkolno-wychowawczych i specjalnych ośrodków wychowawczych;</w:t>
      </w:r>
    </w:p>
    <w:p w14:paraId="60B986B1"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postępowania administracyjnego w sprawach:</w:t>
      </w:r>
    </w:p>
    <w:p w14:paraId="48712717"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zakładania szkół, przedszkoli i placówek publicznych prowadzonych przez osoby prawne inne niż jednostka samorządu terytorialnego lub osoby fizyczne oraz szkół, przedszkoli i placówek niepublicznych, w tym:</w:t>
      </w:r>
    </w:p>
    <w:p w14:paraId="37F581AF"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prowadzenie ewidencji niepublicznych szkół i placówek,</w:t>
      </w:r>
    </w:p>
    <w:p w14:paraId="607CF8BB"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nadawanie i cofanie szkołom niepublicznym uprawnień szkół publicznych,</w:t>
      </w:r>
    </w:p>
    <w:p w14:paraId="355EF5D3" w14:textId="77777777" w:rsidR="00905301" w:rsidRPr="00FC5977" w:rsidRDefault="00905301" w:rsidP="00905301">
      <w:pPr>
        <w:autoSpaceDE w:val="0"/>
        <w:autoSpaceDN w:val="0"/>
        <w:adjustRightInd w:val="0"/>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wydawanie i cofanie zezwoleń na założenie szkoły lub placówki publicznej przez osobę prawną inną niż jednostka samorządu terytorialnego lub osobę fizyczną,</w:t>
      </w:r>
    </w:p>
    <w:p w14:paraId="17097BF8"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awansu zawodowego nauczycieli,</w:t>
      </w:r>
    </w:p>
    <w:p w14:paraId="61E5842D" w14:textId="77777777"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dofinansowania pracodawcom kosztów kształcenia młodocianych pracowników,</w:t>
      </w:r>
    </w:p>
    <w:p w14:paraId="3D0C9D32" w14:textId="635CB30D" w:rsidR="00905301" w:rsidRPr="00FC5977" w:rsidRDefault="00905301" w:rsidP="0022109D">
      <w:pPr>
        <w:numPr>
          <w:ilvl w:val="0"/>
          <w:numId w:val="77"/>
        </w:numPr>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pomocy materialnej dla uczniów zamieszkałych na terenie Miasta w zakresie stypendiów </w:t>
      </w:r>
      <w:r w:rsidR="00914FAE" w:rsidRPr="00FC5977">
        <w:rPr>
          <w:rFonts w:ascii="Arial Narrow" w:eastAsia="Times New Roman" w:hAnsi="Arial Narrow"/>
          <w:sz w:val="24"/>
          <w:szCs w:val="24"/>
        </w:rPr>
        <w:br/>
      </w:r>
      <w:r w:rsidRPr="00FC5977">
        <w:rPr>
          <w:rFonts w:ascii="Arial Narrow" w:eastAsia="Times New Roman" w:hAnsi="Arial Narrow"/>
          <w:sz w:val="24"/>
          <w:szCs w:val="24"/>
        </w:rPr>
        <w:t>i</w:t>
      </w:r>
      <w:r w:rsidR="00914FAE" w:rsidRPr="00FC5977">
        <w:rPr>
          <w:rFonts w:ascii="Arial Narrow" w:eastAsia="Times New Roman" w:hAnsi="Arial Narrow"/>
          <w:sz w:val="24"/>
          <w:szCs w:val="24"/>
        </w:rPr>
        <w:t xml:space="preserve"> </w:t>
      </w:r>
      <w:r w:rsidRPr="00FC5977">
        <w:rPr>
          <w:rFonts w:ascii="Arial Narrow" w:eastAsia="Times New Roman" w:hAnsi="Arial Narrow"/>
          <w:sz w:val="24"/>
          <w:szCs w:val="24"/>
        </w:rPr>
        <w:t>zasiłków szkolnych;</w:t>
      </w:r>
    </w:p>
    <w:p w14:paraId="27F761C1" w14:textId="67CE0894"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lastRenderedPageBreak/>
        <w:t>opracowywanie projektu planu dochodów i wydatków oraz planów rzeczowo-finansowych w</w:t>
      </w:r>
      <w:r w:rsidR="00024C92" w:rsidRPr="00FC5977">
        <w:rPr>
          <w:rFonts w:ascii="Arial Narrow" w:eastAsia="Times New Roman" w:hAnsi="Arial Narrow"/>
          <w:sz w:val="24"/>
          <w:szCs w:val="24"/>
        </w:rPr>
        <w:t xml:space="preserve"> </w:t>
      </w:r>
      <w:r w:rsidRPr="00FC5977">
        <w:rPr>
          <w:rFonts w:ascii="Arial Narrow" w:eastAsia="Times New Roman" w:hAnsi="Arial Narrow"/>
          <w:sz w:val="24"/>
          <w:szCs w:val="24"/>
        </w:rPr>
        <w:t>zakresie zadań oświatowych realizowanych w</w:t>
      </w:r>
      <w:r w:rsidR="00024C92" w:rsidRPr="00FC5977">
        <w:rPr>
          <w:rFonts w:ascii="Arial Narrow" w:eastAsia="Times New Roman" w:hAnsi="Arial Narrow"/>
          <w:sz w:val="24"/>
          <w:szCs w:val="24"/>
        </w:rPr>
        <w:t xml:space="preserve"> </w:t>
      </w:r>
      <w:r w:rsidRPr="00FC5977">
        <w:rPr>
          <w:rFonts w:ascii="Arial Narrow" w:eastAsia="Times New Roman" w:hAnsi="Arial Narrow"/>
          <w:sz w:val="24"/>
          <w:szCs w:val="24"/>
        </w:rPr>
        <w:t>ramach Wydziału, a także weryfikowanie projektów planów dochodów i wydatków oraz planów rzeczowo-finansowych jednostek organizacyjnych systemu oświaty podległych Miastu;</w:t>
      </w:r>
    </w:p>
    <w:p w14:paraId="3F5BE852" w14:textId="2B530B6F" w:rsidR="00016B4C"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udzielania, rozliczania i kontroli wykorzystania dotacji udzielanych</w:t>
      </w:r>
      <w:r w:rsidR="008801AF" w:rsidRPr="00FC5977">
        <w:rPr>
          <w:rFonts w:ascii="Arial Narrow" w:eastAsia="Times New Roman" w:hAnsi="Arial Narrow"/>
          <w:sz w:val="24"/>
          <w:szCs w:val="24"/>
        </w:rPr>
        <w:t xml:space="preserve"> </w:t>
      </w:r>
      <w:r w:rsidRPr="00FC5977">
        <w:rPr>
          <w:rFonts w:ascii="Arial Narrow" w:eastAsia="Times New Roman" w:hAnsi="Arial Narrow"/>
          <w:sz w:val="24"/>
          <w:szCs w:val="24"/>
        </w:rPr>
        <w:t>dla publicznych i niepublicznych szkół i placówek prowadzonych przez inne niż Miasto osoby prawne lub osoby fizyczne;</w:t>
      </w:r>
    </w:p>
    <w:p w14:paraId="0D2C9692" w14:textId="77777777"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osobowych dyrektorów jednostek organizacyjnych systemu oświaty podległych Miastu;</w:t>
      </w:r>
    </w:p>
    <w:p w14:paraId="02990AA7" w14:textId="5738E753" w:rsidR="00905301" w:rsidRPr="00FC5977" w:rsidRDefault="00905301" w:rsidP="0022109D">
      <w:pPr>
        <w:numPr>
          <w:ilvl w:val="0"/>
          <w:numId w:val="4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w zakresie powierzania dyrektorom jednostek oświatowych </w:t>
      </w:r>
      <w:r w:rsidR="004F78ED" w:rsidRPr="00FC5977">
        <w:rPr>
          <w:rFonts w:ascii="Arial Narrow" w:eastAsia="Times New Roman" w:hAnsi="Arial Narrow"/>
          <w:sz w:val="24"/>
          <w:szCs w:val="24"/>
        </w:rPr>
        <w:t>wykonywania czynności związanych z zarządzaniem mieniem</w:t>
      </w:r>
      <w:r w:rsidRPr="00FC5977">
        <w:rPr>
          <w:rFonts w:ascii="Arial Narrow" w:eastAsia="Times New Roman" w:hAnsi="Arial Narrow"/>
          <w:sz w:val="24"/>
          <w:szCs w:val="24"/>
        </w:rPr>
        <w:t>;</w:t>
      </w:r>
    </w:p>
    <w:p w14:paraId="443A5134"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działań zmierzających do pozyskiwania środków z funduszy Unii Europejskiej na zadania oświatowe oraz współdziałanie ze szkołami w zakresie realizacji projektów w ramach środków zewnętrznych;</w:t>
      </w:r>
    </w:p>
    <w:p w14:paraId="0C4A1C00"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współdziałanie z Kuratorem Oświaty oraz innymi podmiotami działającymi na rzecz dzieci i młodzieży w sprawach edukacji; </w:t>
      </w:r>
    </w:p>
    <w:p w14:paraId="1220E9E5" w14:textId="0391DB45"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ze związkami zawodowymi w sprawach istotnych dla funkcjonowania oświaty </w:t>
      </w:r>
      <w:r w:rsidRPr="00FC5977">
        <w:rPr>
          <w:rFonts w:ascii="Arial Narrow" w:eastAsia="Times New Roman" w:hAnsi="Arial Narrow"/>
          <w:sz w:val="24"/>
          <w:szCs w:val="24"/>
        </w:rPr>
        <w:br/>
        <w:t>w Mieście</w:t>
      </w:r>
      <w:r w:rsidR="00BA7DE1" w:rsidRPr="00FC5977">
        <w:rPr>
          <w:rFonts w:ascii="Arial Narrow" w:eastAsia="Times New Roman" w:hAnsi="Arial Narrow"/>
          <w:sz w:val="24"/>
          <w:szCs w:val="24"/>
        </w:rPr>
        <w:t>,</w:t>
      </w:r>
      <w:r w:rsidRPr="00FC5977">
        <w:rPr>
          <w:rFonts w:ascii="Arial Narrow" w:eastAsia="Times New Roman" w:hAnsi="Arial Narrow"/>
          <w:sz w:val="24"/>
          <w:szCs w:val="24"/>
        </w:rPr>
        <w:t xml:space="preserve"> lub gdy przepisy prawa tak stanowią;</w:t>
      </w:r>
    </w:p>
    <w:p w14:paraId="13B9AB05"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 działań na rzecz rozwoju szkolnictwa wyższego w Mieście;</w:t>
      </w:r>
    </w:p>
    <w:p w14:paraId="54E29477"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zbiorczych projektów budżetu jednostek oświatowych w układzie klasyfikacji budżetowej w szczegółowości określonej w procedurze opracowywania budżetu;</w:t>
      </w:r>
    </w:p>
    <w:p w14:paraId="1366752C"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nadzorowanie realizacji planów finansowych oraz zmian w tych planach w zakresie funkcjonowania wydzielonych rachunków dochodów oświatowych;</w:t>
      </w:r>
    </w:p>
    <w:p w14:paraId="5CA9C797"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planowanie dochodów i wydatków w zakresie zawieranych porozumień z innymi jednostkami samorządu terytorialnego na realizację zadań oświatowych oraz przygotowywanie dyspozycji przekazania środków finansowych dla tych jednostek;</w:t>
      </w:r>
    </w:p>
    <w:p w14:paraId="785AC4F1"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 xml:space="preserve">realizacja zadań związanych z ubezpieczeniem mienia i od odpowiedzialności cywilnej przedszkoli, szkół i placówek oświatowych prowadzonych przez Miasto; </w:t>
      </w:r>
    </w:p>
    <w:p w14:paraId="4D4250A1"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rozliczanie dotacji celowych na realizację zadań zleconych i programów rządowych w zakresie zadań oświatowych</w:t>
      </w:r>
      <w:r w:rsidRPr="00FC5977">
        <w:rPr>
          <w:rFonts w:ascii="Arial Narrow" w:eastAsia="Times New Roman" w:hAnsi="Arial Narrow"/>
          <w:i/>
          <w:sz w:val="24"/>
          <w:szCs w:val="24"/>
        </w:rPr>
        <w:t>;</w:t>
      </w:r>
    </w:p>
    <w:p w14:paraId="041C0CBB"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opracowywanie zbiorczych opisowych informacji z wykonania budżetu za pierwsze półrocze i rok budżetowy w szczegółowości uchwały budżetowej;</w:t>
      </w:r>
    </w:p>
    <w:p w14:paraId="4321060D" w14:textId="77777777" w:rsidR="00905301" w:rsidRPr="00FC5977" w:rsidRDefault="00905301" w:rsidP="0022109D">
      <w:pPr>
        <w:numPr>
          <w:ilvl w:val="0"/>
          <w:numId w:val="45"/>
        </w:numPr>
        <w:autoSpaceDE w:val="0"/>
        <w:autoSpaceDN w:val="0"/>
        <w:adjustRightInd w:val="0"/>
        <w:spacing w:after="0" w:line="240" w:lineRule="auto"/>
        <w:ind w:left="924" w:hanging="357"/>
        <w:jc w:val="both"/>
        <w:rPr>
          <w:rFonts w:ascii="Arial Narrow" w:eastAsia="Times New Roman" w:hAnsi="Arial Narrow"/>
          <w:bCs/>
          <w:sz w:val="24"/>
          <w:szCs w:val="24"/>
        </w:rPr>
      </w:pPr>
      <w:r w:rsidRPr="00FC5977">
        <w:rPr>
          <w:rFonts w:ascii="Arial Narrow" w:eastAsia="Times New Roman" w:hAnsi="Arial Narrow"/>
          <w:bCs/>
          <w:sz w:val="24"/>
          <w:szCs w:val="24"/>
        </w:rPr>
        <w:t xml:space="preserve">sprawowanie nadzoru nad </w:t>
      </w:r>
      <w:r w:rsidR="00187ADC" w:rsidRPr="00FC5977">
        <w:rPr>
          <w:rFonts w:ascii="Arial Narrow" w:eastAsia="Times New Roman" w:hAnsi="Arial Narrow"/>
          <w:bCs/>
          <w:sz w:val="24"/>
          <w:szCs w:val="24"/>
        </w:rPr>
        <w:t>Centrum Usług Wspólnych</w:t>
      </w:r>
      <w:r w:rsidRPr="00FC5977">
        <w:rPr>
          <w:rFonts w:ascii="Arial Narrow" w:eastAsia="Times New Roman" w:hAnsi="Arial Narrow"/>
          <w:bCs/>
          <w:sz w:val="24"/>
          <w:szCs w:val="24"/>
        </w:rPr>
        <w:t>.</w:t>
      </w:r>
    </w:p>
    <w:p w14:paraId="64F1E954" w14:textId="77777777" w:rsidR="00905301" w:rsidRPr="00FC5977" w:rsidRDefault="00905301" w:rsidP="00905301">
      <w:pPr>
        <w:spacing w:after="0" w:line="240" w:lineRule="auto"/>
        <w:ind w:firstLine="284"/>
        <w:jc w:val="both"/>
        <w:rPr>
          <w:rFonts w:ascii="Arial Narrow" w:eastAsia="Times New Roman" w:hAnsi="Arial Narrow" w:cs="Arial"/>
          <w:b/>
          <w:i/>
          <w:sz w:val="24"/>
          <w:szCs w:val="24"/>
        </w:rPr>
      </w:pPr>
    </w:p>
    <w:p w14:paraId="2F9115BB" w14:textId="22836724" w:rsidR="00905301" w:rsidRPr="00FC5977" w:rsidRDefault="00905301" w:rsidP="00905301">
      <w:pPr>
        <w:spacing w:after="0" w:line="240" w:lineRule="auto"/>
        <w:ind w:firstLine="284"/>
        <w:jc w:val="both"/>
        <w:rPr>
          <w:rFonts w:ascii="Arial Narrow" w:eastAsia="Times New Roman" w:hAnsi="Arial Narrow" w:cs="Arial"/>
          <w:b/>
          <w:i/>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xml:space="preserve"> Do zadań Wydziału </w:t>
      </w:r>
      <w:r w:rsidRPr="00FC5977">
        <w:rPr>
          <w:rFonts w:ascii="Arial Narrow" w:eastAsia="Times New Roman" w:hAnsi="Arial Narrow"/>
          <w:sz w:val="24"/>
          <w:szCs w:val="24"/>
        </w:rPr>
        <w:t xml:space="preserve">Polityki Społecznej i Zdrowia Publicznego </w:t>
      </w:r>
      <w:r w:rsidRPr="00FC5977">
        <w:rPr>
          <w:rFonts w:ascii="Arial Narrow" w:eastAsia="Times New Roman" w:hAnsi="Arial Narrow" w:cs="Arial"/>
          <w:sz w:val="24"/>
          <w:szCs w:val="24"/>
        </w:rPr>
        <w:t>należy w szczególności:</w:t>
      </w:r>
    </w:p>
    <w:p w14:paraId="6BFB7515"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z zakresu polityki społecznej, w tym m.in. zadań wynikających z ustawy</w:t>
      </w:r>
      <w:r w:rsidRPr="00FC5977">
        <w:rPr>
          <w:rFonts w:ascii="Arial Narrow" w:hAnsi="Arial Narrow"/>
          <w:sz w:val="24"/>
          <w:szCs w:val="24"/>
        </w:rPr>
        <w:t xml:space="preserve"> </w:t>
      </w:r>
      <w:r w:rsidRPr="00FC5977">
        <w:rPr>
          <w:rFonts w:ascii="Arial Narrow" w:eastAsia="Times New Roman" w:hAnsi="Arial Narrow"/>
          <w:sz w:val="24"/>
          <w:szCs w:val="24"/>
        </w:rPr>
        <w:t>z dnia 12 marca 2004 r. o pomocy społecznej;</w:t>
      </w:r>
    </w:p>
    <w:p w14:paraId="28C791C7"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Miejskim Ośrodkiem Pomocy Rodzinie we Włocławku, zwanym dalej MOPR;</w:t>
      </w:r>
    </w:p>
    <w:p w14:paraId="0B304F8B"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przy pomocy MOPR nadzoru nad jednostkami organizacyjnymi systemu pomocy społecznej oraz wsparcia rodziny i systemu pieczy zastępczej, tj.:</w:t>
      </w:r>
    </w:p>
    <w:p w14:paraId="57684F93"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domami pomocy społecznej,</w:t>
      </w:r>
    </w:p>
    <w:p w14:paraId="57C1B090"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publicznymi i niepublicznymi placówkami opiekuńczo-wychowawczymi,</w:t>
      </w:r>
    </w:p>
    <w:p w14:paraId="3C9F6F50" w14:textId="77777777" w:rsidR="00905301" w:rsidRPr="00FC5977" w:rsidRDefault="00905301" w:rsidP="0022109D">
      <w:pPr>
        <w:numPr>
          <w:ilvl w:val="0"/>
          <w:numId w:val="7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Środowiskowym Domem Samopomocy;</w:t>
      </w:r>
    </w:p>
    <w:p w14:paraId="4B7E1239"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oraz współpraca z MOPR w zakresie opracowywania i realizacji strategii oraz programów dotyczących pomocy społecznej i wsparcia rodziny;</w:t>
      </w:r>
    </w:p>
    <w:p w14:paraId="3E8DFD75"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finansowaniem zadań z zakresu pomocy społecznej realizowanych przez podmioty niepubliczne;</w:t>
      </w:r>
    </w:p>
    <w:p w14:paraId="684148CB"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innymi jednostkami samorządu terytorialnego przy realizacji zadań w zakresie pomocy społecznej;</w:t>
      </w:r>
    </w:p>
    <w:p w14:paraId="2B92850A"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spraw i współpraca z MOPR oraz innymi podmiotami w zakresie udzielania świadczeń pomocy społecznej, w tym również wynikających z innych ustaw niż ustawa z dnia 12 marca 2004 r. o pomocy społecznej, w tym m.in. z ustawy z dnia 10 kwietnia 1997 r. Prawo energetyczne, ustawy z dnia 21 czerwca 2001 r. o dodatkach mieszkaniowych, ustawy z dnia 28 listopada 2003 r. o świadczeniach rodzinnych, ustawy z dnia 7 września 2007 r. o pomocy osobom uprawnionym do alimentów;</w:t>
      </w:r>
    </w:p>
    <w:p w14:paraId="2F069CB0"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sprawowanie nadzoru nad Miejską Jadłodajnią „U Świętego Antoniego”; </w:t>
      </w:r>
    </w:p>
    <w:p w14:paraId="2BB5CD6D" w14:textId="77777777" w:rsidR="00905301" w:rsidRPr="00FC5977" w:rsidRDefault="00905301" w:rsidP="0022109D">
      <w:pPr>
        <w:numPr>
          <w:ilvl w:val="0"/>
          <w:numId w:val="7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4 lutego 2011 r. o opiece nad dziećmi w wieku do lat 3, w tym m.in.:</w:t>
      </w:r>
    </w:p>
    <w:p w14:paraId="78969EFE"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działalnością Miejskiego Zespołu Żłobków,</w:t>
      </w:r>
    </w:p>
    <w:p w14:paraId="455E72A8"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rejestru żłobków i klubów dziecięcych działających na terenie Miasta</w:t>
      </w:r>
      <w:r w:rsidR="00240215" w:rsidRPr="00FC5977">
        <w:rPr>
          <w:rFonts w:ascii="Arial Narrow" w:eastAsia="Times New Roman" w:hAnsi="Arial Narrow"/>
          <w:sz w:val="24"/>
          <w:szCs w:val="24"/>
        </w:rPr>
        <w:t xml:space="preserve"> oraz wykazu dziennych opiekunów</w:t>
      </w:r>
      <w:r w:rsidRPr="00FC5977">
        <w:rPr>
          <w:rFonts w:ascii="Arial Narrow" w:eastAsia="Times New Roman" w:hAnsi="Arial Narrow"/>
          <w:sz w:val="24"/>
          <w:szCs w:val="24"/>
        </w:rPr>
        <w:t>,</w:t>
      </w:r>
    </w:p>
    <w:p w14:paraId="53615E96" w14:textId="77777777" w:rsidR="00905301" w:rsidRPr="00FC5977" w:rsidRDefault="00905301" w:rsidP="0022109D">
      <w:pPr>
        <w:numPr>
          <w:ilvl w:val="0"/>
          <w:numId w:val="4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nadzór nad podmiotami sprawującymi opiekę nad dziećmi w wieku do lat 3 w zakresie warunków i jakości świadczonej opieki;</w:t>
      </w:r>
    </w:p>
    <w:p w14:paraId="59768C3D"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wynikających z ustawy z dnia </w:t>
      </w:r>
      <w:r w:rsidR="00410F62" w:rsidRPr="00FC5977">
        <w:rPr>
          <w:rFonts w:ascii="Arial Narrow" w:eastAsia="Times New Roman" w:hAnsi="Arial Narrow"/>
          <w:sz w:val="24"/>
          <w:szCs w:val="24"/>
        </w:rPr>
        <w:t>9 czerwca</w:t>
      </w:r>
      <w:r w:rsidRPr="00FC5977">
        <w:rPr>
          <w:rFonts w:ascii="Arial Narrow" w:eastAsia="Times New Roman" w:hAnsi="Arial Narrow"/>
          <w:sz w:val="24"/>
          <w:szCs w:val="24"/>
        </w:rPr>
        <w:t xml:space="preserve"> 201</w:t>
      </w:r>
      <w:r w:rsidR="00410F62" w:rsidRPr="00FC5977">
        <w:rPr>
          <w:rFonts w:ascii="Arial Narrow" w:eastAsia="Times New Roman" w:hAnsi="Arial Narrow"/>
          <w:sz w:val="24"/>
          <w:szCs w:val="24"/>
        </w:rPr>
        <w:t>1</w:t>
      </w:r>
      <w:r w:rsidRPr="00FC5977">
        <w:rPr>
          <w:rFonts w:ascii="Arial Narrow" w:eastAsia="Times New Roman" w:hAnsi="Arial Narrow"/>
          <w:sz w:val="24"/>
          <w:szCs w:val="24"/>
        </w:rPr>
        <w:t xml:space="preserve"> r. o </w:t>
      </w:r>
      <w:r w:rsidR="00410F62" w:rsidRPr="00FC5977">
        <w:rPr>
          <w:rFonts w:ascii="Arial Narrow" w:eastAsia="Times New Roman" w:hAnsi="Arial Narrow"/>
          <w:sz w:val="24"/>
          <w:szCs w:val="24"/>
        </w:rPr>
        <w:t>wspieraniu rodziny i systemie pieczy zastępczej, w tym</w:t>
      </w:r>
      <w:r w:rsidR="000E29D9" w:rsidRPr="00FC5977">
        <w:rPr>
          <w:rFonts w:ascii="Arial Narrow" w:eastAsia="Times New Roman" w:hAnsi="Arial Narrow"/>
          <w:sz w:val="24"/>
          <w:szCs w:val="24"/>
        </w:rPr>
        <w:t xml:space="preserve"> m.in.</w:t>
      </w:r>
      <w:r w:rsidR="00410F62" w:rsidRPr="00FC5977">
        <w:rPr>
          <w:rFonts w:ascii="Arial Narrow" w:eastAsia="Times New Roman" w:hAnsi="Arial Narrow"/>
          <w:sz w:val="24"/>
          <w:szCs w:val="24"/>
        </w:rPr>
        <w:t>:</w:t>
      </w:r>
    </w:p>
    <w:p w14:paraId="33EEE1A5" w14:textId="77777777" w:rsidR="00410F62" w:rsidRPr="00FC5977" w:rsidRDefault="00410F62"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na prowadzenie placówki wsparcia dziennego,</w:t>
      </w:r>
    </w:p>
    <w:p w14:paraId="6E53367A" w14:textId="77777777" w:rsidR="008C7087" w:rsidRPr="00FC5977" w:rsidRDefault="00410F62"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dotacji podmiotom niepublicznym prowadzącym placówki wsparcia dziennego</w:t>
      </w:r>
      <w:r w:rsidR="008C7087" w:rsidRPr="00FC5977">
        <w:rPr>
          <w:rFonts w:ascii="Arial Narrow" w:eastAsia="Times New Roman" w:hAnsi="Arial Narrow"/>
          <w:sz w:val="24"/>
          <w:szCs w:val="24"/>
        </w:rPr>
        <w:t xml:space="preserve"> oraz </w:t>
      </w:r>
      <w:r w:rsidR="0027387E" w:rsidRPr="00FC5977">
        <w:rPr>
          <w:rFonts w:ascii="Arial Narrow" w:eastAsia="Times New Roman" w:hAnsi="Arial Narrow"/>
          <w:sz w:val="24"/>
          <w:szCs w:val="24"/>
        </w:rPr>
        <w:t>placówki opiekuńczo-wychowawcze</w:t>
      </w:r>
      <w:r w:rsidR="008C7087" w:rsidRPr="00FC5977">
        <w:rPr>
          <w:rFonts w:ascii="Arial Narrow" w:eastAsia="Times New Roman" w:hAnsi="Arial Narrow"/>
          <w:sz w:val="24"/>
          <w:szCs w:val="24"/>
        </w:rPr>
        <w:t>,</w:t>
      </w:r>
    </w:p>
    <w:p w14:paraId="095DE7BA" w14:textId="77777777" w:rsidR="00410F62" w:rsidRPr="00FC5977" w:rsidRDefault="008C7087" w:rsidP="0022109D">
      <w:pPr>
        <w:numPr>
          <w:ilvl w:val="0"/>
          <w:numId w:val="104"/>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kontrola podmiotów prowadzących placówki wsparcia dziennego; </w:t>
      </w:r>
    </w:p>
    <w:p w14:paraId="728F725B" w14:textId="77777777" w:rsidR="00410F62" w:rsidRPr="00FC5977" w:rsidRDefault="00410F62"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5 grudnia 2014 r. o Karcie Dużej Rodziny oraz z programu pn. „Włocławska Karta Dużej Rodziny</w:t>
      </w:r>
      <w:r w:rsidR="008C7087" w:rsidRPr="00FC5977">
        <w:rPr>
          <w:rFonts w:ascii="Arial Narrow" w:eastAsia="Times New Roman" w:hAnsi="Arial Narrow"/>
          <w:sz w:val="24"/>
          <w:szCs w:val="24"/>
        </w:rPr>
        <w:t>”</w:t>
      </w:r>
      <w:r w:rsidRPr="00FC5977">
        <w:rPr>
          <w:rFonts w:ascii="Arial Narrow" w:eastAsia="Times New Roman" w:hAnsi="Arial Narrow"/>
          <w:sz w:val="24"/>
          <w:szCs w:val="24"/>
        </w:rPr>
        <w:t>;</w:t>
      </w:r>
    </w:p>
    <w:p w14:paraId="0422F836"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dotyczących aktywizacji zawodowej i społecznej oraz współpraca w tym zakresie z innymi komórkami organizacyjnymi Urzędu i innymi podmiotami, w tym z Powiatowym Urzędem Pracy;</w:t>
      </w:r>
    </w:p>
    <w:p w14:paraId="20CC8B20" w14:textId="77777777" w:rsidR="0048742B" w:rsidRPr="00FC5977" w:rsidRDefault="00905301" w:rsidP="0048742B">
      <w:pPr>
        <w:numPr>
          <w:ilvl w:val="0"/>
          <w:numId w:val="82"/>
        </w:numPr>
        <w:spacing w:after="0" w:line="240" w:lineRule="auto"/>
        <w:ind w:left="924" w:hanging="357"/>
        <w:jc w:val="both"/>
        <w:rPr>
          <w:rFonts w:ascii="Arial Narrow" w:eastAsia="Times New Roman" w:hAnsi="Arial Narrow"/>
          <w:sz w:val="24"/>
          <w:szCs w:val="24"/>
        </w:rPr>
      </w:pPr>
      <w:bookmarkStart w:id="51" w:name="_Hlk12371127"/>
      <w:r w:rsidRPr="00FC5977">
        <w:rPr>
          <w:rFonts w:ascii="Arial Narrow" w:eastAsia="Times New Roman" w:hAnsi="Arial Narrow"/>
          <w:sz w:val="24"/>
          <w:szCs w:val="24"/>
        </w:rPr>
        <w:t xml:space="preserve">prowadzenie spraw związanych z realizacją porozumienia </w:t>
      </w:r>
      <w:r w:rsidR="00AF38C7" w:rsidRPr="00FC5977">
        <w:rPr>
          <w:rFonts w:ascii="Arial Narrow" w:eastAsia="Times New Roman" w:hAnsi="Arial Narrow"/>
          <w:sz w:val="24"/>
          <w:szCs w:val="24"/>
        </w:rPr>
        <w:t xml:space="preserve">zawartego </w:t>
      </w:r>
      <w:r w:rsidR="00B95E76" w:rsidRPr="00FC5977">
        <w:rPr>
          <w:rFonts w:ascii="Arial Narrow" w:eastAsia="Times New Roman" w:hAnsi="Arial Narrow"/>
          <w:sz w:val="24"/>
          <w:szCs w:val="24"/>
        </w:rPr>
        <w:t xml:space="preserve">z Powiatem Włocławskim </w:t>
      </w:r>
      <w:r w:rsidR="00804335" w:rsidRPr="00FC5977">
        <w:rPr>
          <w:rFonts w:ascii="Arial Narrow" w:eastAsia="Times New Roman" w:hAnsi="Arial Narrow"/>
          <w:sz w:val="24"/>
          <w:szCs w:val="24"/>
        </w:rPr>
        <w:br/>
      </w:r>
      <w:r w:rsidRPr="00FC5977">
        <w:rPr>
          <w:rFonts w:ascii="Arial Narrow" w:eastAsia="Times New Roman" w:hAnsi="Arial Narrow"/>
          <w:sz w:val="24"/>
          <w:szCs w:val="24"/>
        </w:rPr>
        <w:t>w zakresie wspólnego prowadzenia Powiatowego Urzędu Pracy</w:t>
      </w:r>
      <w:bookmarkEnd w:id="51"/>
      <w:r w:rsidRPr="00FC5977">
        <w:rPr>
          <w:rFonts w:ascii="Arial Narrow" w:eastAsia="Times New Roman" w:hAnsi="Arial Narrow"/>
          <w:sz w:val="24"/>
          <w:szCs w:val="24"/>
        </w:rPr>
        <w:t>;</w:t>
      </w:r>
    </w:p>
    <w:p w14:paraId="4F2B9035" w14:textId="57382ABD" w:rsidR="00BA6DAD" w:rsidRPr="00FC5977" w:rsidRDefault="00BA6DAD" w:rsidP="0048742B">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podejmowanie działań w sferze ekonomii społecznej i</w:t>
      </w:r>
      <w:r w:rsidR="00513C1D" w:rsidRPr="00FC5977">
        <w:rPr>
          <w:rFonts w:ascii="Arial Narrow" w:eastAsia="Times New Roman" w:hAnsi="Arial Narrow"/>
          <w:sz w:val="24"/>
          <w:szCs w:val="24"/>
        </w:rPr>
        <w:t xml:space="preserve"> </w:t>
      </w:r>
      <w:r w:rsidRPr="00FC5977">
        <w:rPr>
          <w:rFonts w:ascii="Arial Narrow" w:eastAsia="Times New Roman" w:hAnsi="Arial Narrow"/>
          <w:sz w:val="24"/>
          <w:szCs w:val="24"/>
        </w:rPr>
        <w:t>solidarnej, w tym współpraca z podmiotami ekonomii społecznej</w:t>
      </w:r>
      <w:r w:rsidR="00513C1D" w:rsidRPr="00FC5977">
        <w:rPr>
          <w:rFonts w:ascii="Arial Narrow" w:eastAsia="Times New Roman" w:hAnsi="Arial Narrow"/>
          <w:sz w:val="24"/>
          <w:szCs w:val="24"/>
        </w:rPr>
        <w:t xml:space="preserve"> </w:t>
      </w:r>
      <w:r w:rsidRPr="00FC5977">
        <w:rPr>
          <w:rFonts w:ascii="Arial Narrow" w:eastAsia="Times New Roman" w:hAnsi="Arial Narrow"/>
          <w:sz w:val="24"/>
          <w:szCs w:val="24"/>
        </w:rPr>
        <w:t>i solidarnej;</w:t>
      </w:r>
    </w:p>
    <w:p w14:paraId="1EDCF1F2" w14:textId="77777777" w:rsidR="00905301" w:rsidRPr="00FC5977" w:rsidRDefault="00905301" w:rsidP="0022109D">
      <w:pPr>
        <w:numPr>
          <w:ilvl w:val="0"/>
          <w:numId w:val="8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27 sierpnia 1997 r. o rehabilitacji zawodowej i społecznej oraz zatrudnianiu osób niepełnosprawnych, w tym m.in.:</w:t>
      </w:r>
    </w:p>
    <w:p w14:paraId="1D3AA0B7" w14:textId="69C8641D"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MOPR oraz innymi podmiotami publicznymi i niepublicznymi w zakresie działań </w:t>
      </w:r>
      <w:r w:rsidR="009762B1">
        <w:rPr>
          <w:rFonts w:ascii="Arial Narrow" w:eastAsia="Times New Roman" w:hAnsi="Arial Narrow"/>
          <w:sz w:val="24"/>
          <w:szCs w:val="24"/>
        </w:rPr>
        <w:br/>
      </w:r>
      <w:r w:rsidRPr="00FC5977">
        <w:rPr>
          <w:rFonts w:ascii="Arial Narrow" w:eastAsia="Times New Roman" w:hAnsi="Arial Narrow"/>
          <w:sz w:val="24"/>
          <w:szCs w:val="24"/>
        </w:rPr>
        <w:t>na rzecz osób niepełnosprawnych,</w:t>
      </w:r>
    </w:p>
    <w:p w14:paraId="6D34511D"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finansowaniem zadań realizowanych przez podmioty niepubliczne,</w:t>
      </w:r>
    </w:p>
    <w:p w14:paraId="0B18AE10"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innymi jednostkami samorządu terytorialnego przy realizacji zadań w zakresie rehabilitacji zawodowej i społecznej osób niepełnosprawnych,</w:t>
      </w:r>
    </w:p>
    <w:p w14:paraId="4CDA5E46" w14:textId="75B7A27A"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Miejskim Zespołem ds. Orzekania o Niepełnosprawności </w:t>
      </w:r>
      <w:r w:rsidR="00C703C0" w:rsidRPr="00FC5977">
        <w:rPr>
          <w:rFonts w:ascii="Arial Narrow" w:eastAsia="Times New Roman" w:hAnsi="Arial Narrow"/>
          <w:sz w:val="24"/>
          <w:szCs w:val="24"/>
        </w:rPr>
        <w:t>w zakresie rozwiązywania problemów osób z niepełnosprawnościami</w:t>
      </w:r>
      <w:r w:rsidRPr="00FC5977">
        <w:rPr>
          <w:rFonts w:ascii="Arial Narrow" w:eastAsia="Times New Roman" w:hAnsi="Arial Narrow"/>
          <w:sz w:val="24"/>
          <w:szCs w:val="24"/>
        </w:rPr>
        <w:t>,</w:t>
      </w:r>
    </w:p>
    <w:p w14:paraId="705F81B0" w14:textId="77777777" w:rsidR="00905301" w:rsidRPr="00FC5977" w:rsidRDefault="00905301" w:rsidP="0022109D">
      <w:pPr>
        <w:numPr>
          <w:ilvl w:val="0"/>
          <w:numId w:val="72"/>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Zakładem Aktywności Zawodowej</w:t>
      </w:r>
      <w:r w:rsidR="000E29D9" w:rsidRPr="00FC5977">
        <w:rPr>
          <w:rFonts w:ascii="Arial Narrow" w:eastAsia="Times New Roman" w:hAnsi="Arial Narrow"/>
          <w:sz w:val="24"/>
          <w:szCs w:val="24"/>
        </w:rPr>
        <w:t>, w tym nadzór nad jego funkcjonowaniem;</w:t>
      </w:r>
    </w:p>
    <w:p w14:paraId="1AFF2A1C"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na rzecz osób starszych i seniorów, w tym m.in. współpraca z podmiotami publicznymi i niepublicznymi w zakresie opracowywania i realizacji strategii oraz programów dotyczących spraw osób starszych i seniorów;</w:t>
      </w:r>
    </w:p>
    <w:p w14:paraId="49FF40AC"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obsługa administracyjno-biurowa Włocławskiej Rady Seniorów;</w:t>
      </w:r>
    </w:p>
    <w:p w14:paraId="6060F1C8" w14:textId="77777777" w:rsidR="00905301" w:rsidRPr="00FC5977" w:rsidRDefault="00905301" w:rsidP="00CF15A0">
      <w:pPr>
        <w:numPr>
          <w:ilvl w:val="0"/>
          <w:numId w:val="146"/>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24 kwietnia 2003 r. o działalności pożytku publicznego i o wolontariacie, w tym m.in.:</w:t>
      </w:r>
    </w:p>
    <w:p w14:paraId="022863B2"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i koordynacja realizacji programu współpracy z organizacjami pozarządowymi i innymi podmiotami wymienionymi w ustawie, nadzór oraz sprawozdawczość związane z realizacją programu we współdziałaniu z właściwymi komórkami organizacyjnymi Urzędu,</w:t>
      </w:r>
    </w:p>
    <w:p w14:paraId="62855591"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udzielanie pomocy organizacjom pozarządowym i innym podmiotom wymienionym w ustawie, działającym w dziedzinie ochrony zdrowia i polityki społecznej, w realizacji ich zadań</w:t>
      </w:r>
      <w:r w:rsidRPr="00FC5977">
        <w:rPr>
          <w:rFonts w:ascii="Arial Narrow" w:eastAsia="Times New Roman" w:hAnsi="Arial Narrow"/>
          <w:sz w:val="24"/>
          <w:szCs w:val="24"/>
        </w:rPr>
        <w:br/>
        <w:t xml:space="preserve">oraz nadzór i kontrola nad tą działalnością w zakresie zadań </w:t>
      </w:r>
      <w:r w:rsidR="003071E8" w:rsidRPr="00FC5977">
        <w:rPr>
          <w:rFonts w:ascii="Arial Narrow" w:eastAsia="Times New Roman" w:hAnsi="Arial Narrow"/>
          <w:sz w:val="24"/>
          <w:szCs w:val="24"/>
        </w:rPr>
        <w:t xml:space="preserve">Wydziału Polityki Społecznej </w:t>
      </w:r>
      <w:r w:rsidR="00A94053" w:rsidRPr="00FC5977">
        <w:rPr>
          <w:rFonts w:ascii="Arial Narrow" w:eastAsia="Times New Roman" w:hAnsi="Arial Narrow"/>
          <w:sz w:val="24"/>
          <w:szCs w:val="24"/>
        </w:rPr>
        <w:br/>
      </w:r>
      <w:r w:rsidR="003071E8" w:rsidRPr="00FC5977">
        <w:rPr>
          <w:rFonts w:ascii="Arial Narrow" w:eastAsia="Times New Roman" w:hAnsi="Arial Narrow"/>
          <w:sz w:val="24"/>
          <w:szCs w:val="24"/>
        </w:rPr>
        <w:t>i Zdrowia Publicznego</w:t>
      </w:r>
      <w:r w:rsidRPr="00FC5977">
        <w:rPr>
          <w:rFonts w:ascii="Arial Narrow" w:eastAsia="Times New Roman" w:hAnsi="Arial Narrow"/>
          <w:sz w:val="24"/>
          <w:szCs w:val="24"/>
        </w:rPr>
        <w:t>,</w:t>
      </w:r>
    </w:p>
    <w:p w14:paraId="30307478"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rozliczanie dotacji celowych udzielanych organizacjom pozarządowym na realizację zadań  związanych z ochroną zdrowia i polityką społeczną </w:t>
      </w:r>
      <w:r w:rsidR="004B7369" w:rsidRPr="00FC5977">
        <w:rPr>
          <w:rFonts w:ascii="Arial Narrow" w:eastAsia="Times New Roman" w:hAnsi="Arial Narrow"/>
          <w:sz w:val="24"/>
          <w:szCs w:val="24"/>
        </w:rPr>
        <w:t xml:space="preserve">w zakresie zadań Wydziału Polityki Społecznej i Zdrowia Publicznego </w:t>
      </w:r>
      <w:r w:rsidRPr="00FC5977">
        <w:rPr>
          <w:rFonts w:ascii="Arial Narrow" w:eastAsia="Times New Roman" w:hAnsi="Arial Narrow"/>
          <w:sz w:val="24"/>
          <w:szCs w:val="24"/>
        </w:rPr>
        <w:t>oraz współpraca w tym zakresie z Wydziałem Finansów,</w:t>
      </w:r>
    </w:p>
    <w:p w14:paraId="4DF0F370" w14:textId="77777777" w:rsidR="00905301" w:rsidRPr="00FC5977" w:rsidRDefault="00905301" w:rsidP="0022109D">
      <w:pPr>
        <w:numPr>
          <w:ilvl w:val="0"/>
          <w:numId w:val="71"/>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t>
      </w:r>
      <w:r w:rsidR="004B7369" w:rsidRPr="00FC5977">
        <w:rPr>
          <w:rFonts w:ascii="Arial Narrow" w:eastAsia="Times New Roman" w:hAnsi="Arial Narrow"/>
          <w:sz w:val="24"/>
          <w:szCs w:val="24"/>
        </w:rPr>
        <w:t xml:space="preserve">Włocławskim Centrum Organizacji Pozarządowych i Wolontariatu oraz </w:t>
      </w:r>
      <w:r w:rsidRPr="00FC5977">
        <w:rPr>
          <w:rFonts w:ascii="Arial Narrow" w:eastAsia="Times New Roman" w:hAnsi="Arial Narrow"/>
          <w:sz w:val="24"/>
          <w:szCs w:val="24"/>
        </w:rPr>
        <w:t>organizacjami pozarządowymi w realizacji zadań z zakresu ochrony zdrowia i polityki społecznej;</w:t>
      </w:r>
    </w:p>
    <w:p w14:paraId="2FB7F358" w14:textId="77777777"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współpraca oraz sprawowanie nadzoru nad funkcjonowaniem Włocławskiego Centrum Organizacji Pozarządowych i Wolontariatu;</w:t>
      </w:r>
    </w:p>
    <w:p w14:paraId="3EFF40C6" w14:textId="7D6F7CB2"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bookmarkStart w:id="52" w:name="_Hlk12370989"/>
      <w:r w:rsidRPr="00FC5977">
        <w:rPr>
          <w:rFonts w:ascii="Arial Narrow" w:eastAsia="Times New Roman" w:hAnsi="Arial Narrow"/>
          <w:sz w:val="24"/>
          <w:szCs w:val="24"/>
        </w:rPr>
        <w:t>realizacja zadań Miasta w zakresie ustawy z dnia 5 sierpnia 2015 r.  o nieodpłatnej pomocy prawnej</w:t>
      </w:r>
      <w:r w:rsidR="003D5E09" w:rsidRPr="00FC5977">
        <w:rPr>
          <w:rStyle w:val="Uwydatnienie"/>
          <w:rFonts w:ascii="Arial Narrow" w:hAnsi="Arial Narrow"/>
          <w:i w:val="0"/>
          <w:sz w:val="24"/>
          <w:szCs w:val="24"/>
        </w:rPr>
        <w:t>, nieodpłatnym poradnictwie obywatelskim oraz</w:t>
      </w:r>
      <w:r w:rsidRPr="00FC5977">
        <w:rPr>
          <w:rFonts w:ascii="Arial Narrow" w:eastAsia="Times New Roman" w:hAnsi="Arial Narrow"/>
          <w:sz w:val="24"/>
          <w:szCs w:val="24"/>
        </w:rPr>
        <w:t> edukacji prawnej</w:t>
      </w:r>
      <w:bookmarkEnd w:id="52"/>
      <w:r w:rsidRPr="00FC5977">
        <w:rPr>
          <w:rFonts w:ascii="Arial Narrow" w:eastAsia="Times New Roman" w:hAnsi="Arial Narrow"/>
          <w:sz w:val="24"/>
          <w:szCs w:val="24"/>
        </w:rPr>
        <w:t>;</w:t>
      </w:r>
    </w:p>
    <w:p w14:paraId="6164C28C" w14:textId="77777777" w:rsidR="00905301" w:rsidRPr="00FC5977" w:rsidRDefault="00905301" w:rsidP="00CF15A0">
      <w:pPr>
        <w:numPr>
          <w:ilvl w:val="0"/>
          <w:numId w:val="147"/>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promocji i ochrony zdrowia, w tym m.in.:</w:t>
      </w:r>
    </w:p>
    <w:p w14:paraId="71884DCC"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ustawy z dnia 11 września 2015 r. o zdrowiu publicznym oraz z Narodowego Programu Zdrowia</w:t>
      </w:r>
      <w:r w:rsidR="00077381" w:rsidRPr="00FC5977">
        <w:rPr>
          <w:rFonts w:ascii="Arial Narrow" w:eastAsia="Times New Roman" w:hAnsi="Arial Narrow"/>
          <w:sz w:val="24"/>
          <w:szCs w:val="24"/>
        </w:rPr>
        <w:t xml:space="preserve"> i Narodowego Programu Ochrony Zdrowia Psychicznego</w:t>
      </w:r>
      <w:r w:rsidRPr="00FC5977">
        <w:rPr>
          <w:rFonts w:ascii="Arial Narrow" w:eastAsia="Times New Roman" w:hAnsi="Arial Narrow"/>
          <w:sz w:val="24"/>
          <w:szCs w:val="24"/>
        </w:rPr>
        <w:t>,</w:t>
      </w:r>
    </w:p>
    <w:p w14:paraId="151D7C41"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projektowanie oraz realizacja samorządowych programów polityki zdrowotnej,</w:t>
      </w:r>
    </w:p>
    <w:p w14:paraId="273487E1"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podmiotami leczniczymi w zakresie jakości i rozwoju usług zdrowotnych świadczonych na rzecz mieszkańców Miasta,</w:t>
      </w:r>
    </w:p>
    <w:p w14:paraId="254D9A68"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15 kwietnia 2011 r. o działalności leczniczej,</w:t>
      </w:r>
    </w:p>
    <w:p w14:paraId="2D294F30" w14:textId="77777777" w:rsidR="00905301" w:rsidRPr="00FC5977" w:rsidRDefault="00905301" w:rsidP="0022109D">
      <w:pPr>
        <w:numPr>
          <w:ilvl w:val="0"/>
          <w:numId w:val="4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27 sierpnia 2004 r. o świadczeniach opieki zdrowotnej finansowanych ze środków publicznych;</w:t>
      </w:r>
    </w:p>
    <w:p w14:paraId="24CFC240" w14:textId="77777777" w:rsidR="00905301" w:rsidRPr="00FC5977" w:rsidRDefault="00CC1872"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wynikających z ustawy z dnia 31 stycznia 19</w:t>
      </w:r>
      <w:r w:rsidR="00FF366F" w:rsidRPr="00FC5977">
        <w:rPr>
          <w:rFonts w:ascii="Arial Narrow" w:eastAsia="Times New Roman" w:hAnsi="Arial Narrow"/>
          <w:sz w:val="24"/>
          <w:szCs w:val="24"/>
        </w:rPr>
        <w:t>5</w:t>
      </w:r>
      <w:r w:rsidRPr="00FC5977">
        <w:rPr>
          <w:rFonts w:ascii="Arial Narrow" w:eastAsia="Times New Roman" w:hAnsi="Arial Narrow"/>
          <w:sz w:val="24"/>
          <w:szCs w:val="24"/>
        </w:rPr>
        <w:t xml:space="preserve">9 r. o cmentarzach i chowaniu zmarłych w zakresie </w:t>
      </w:r>
      <w:r w:rsidR="002E612D" w:rsidRPr="00FC5977">
        <w:rPr>
          <w:rFonts w:ascii="Arial Narrow" w:eastAsia="Times New Roman" w:hAnsi="Arial Narrow"/>
          <w:sz w:val="24"/>
          <w:szCs w:val="24"/>
        </w:rPr>
        <w:t>ustalania</w:t>
      </w:r>
      <w:r w:rsidR="00266D91" w:rsidRPr="00FC5977">
        <w:rPr>
          <w:rFonts w:ascii="Arial Narrow" w:eastAsia="Times New Roman" w:hAnsi="Arial Narrow"/>
          <w:sz w:val="24"/>
          <w:szCs w:val="24"/>
        </w:rPr>
        <w:t xml:space="preserve"> zgon</w:t>
      </w:r>
      <w:r w:rsidR="002E612D" w:rsidRPr="00FC5977">
        <w:rPr>
          <w:rFonts w:ascii="Arial Narrow" w:eastAsia="Times New Roman" w:hAnsi="Arial Narrow"/>
          <w:sz w:val="24"/>
          <w:szCs w:val="24"/>
        </w:rPr>
        <w:t>u</w:t>
      </w:r>
      <w:r w:rsidR="00266D91" w:rsidRPr="00FC5977">
        <w:rPr>
          <w:rFonts w:ascii="Arial Narrow" w:eastAsia="Times New Roman" w:hAnsi="Arial Narrow"/>
          <w:sz w:val="24"/>
          <w:szCs w:val="24"/>
        </w:rPr>
        <w:t xml:space="preserve"> i jego przyczyn</w:t>
      </w:r>
      <w:r w:rsidR="003C452D" w:rsidRPr="00FC5977">
        <w:rPr>
          <w:rFonts w:ascii="Arial Narrow" w:eastAsia="Times New Roman" w:hAnsi="Arial Narrow"/>
          <w:sz w:val="24"/>
          <w:szCs w:val="24"/>
        </w:rPr>
        <w:t>y</w:t>
      </w:r>
      <w:r w:rsidR="00905301" w:rsidRPr="00FC5977">
        <w:rPr>
          <w:rFonts w:ascii="Arial Narrow" w:eastAsia="Times New Roman" w:hAnsi="Arial Narrow"/>
          <w:sz w:val="24"/>
          <w:szCs w:val="24"/>
        </w:rPr>
        <w:t>;</w:t>
      </w:r>
    </w:p>
    <w:p w14:paraId="515BD49C" w14:textId="77777777" w:rsidR="00CC1872" w:rsidRPr="00FC5977" w:rsidRDefault="00CC1872"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wykonywaniem przez Prezydenta zadań określonych w ustawie z dnia 14 marca 1985 r. o Państwowej Inspekcji Sanitarnej;</w:t>
      </w:r>
    </w:p>
    <w:p w14:paraId="4AF849D3"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6 września 2001 r.  Prawo farmaceutyczne w zakresie ustalania rozkładu godzin pracy aptek ogólnodostępnych;</w:t>
      </w:r>
    </w:p>
    <w:p w14:paraId="323505BC"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Wydziałem Zarządzania Kryzysowego </w:t>
      </w:r>
      <w:r w:rsidR="008E4B47" w:rsidRPr="00FC5977">
        <w:rPr>
          <w:rFonts w:ascii="Arial Narrow" w:eastAsia="Times New Roman" w:hAnsi="Arial Narrow"/>
          <w:sz w:val="24"/>
          <w:szCs w:val="24"/>
        </w:rPr>
        <w:t xml:space="preserve">i Bezpieczeństwa </w:t>
      </w:r>
      <w:r w:rsidRPr="00FC5977">
        <w:rPr>
          <w:rFonts w:ascii="Arial Narrow" w:eastAsia="Times New Roman" w:hAnsi="Arial Narrow"/>
          <w:sz w:val="24"/>
          <w:szCs w:val="24"/>
        </w:rPr>
        <w:t xml:space="preserve">w zakresie organizowania </w:t>
      </w:r>
      <w:r w:rsidR="008E4B47" w:rsidRPr="00FC5977">
        <w:rPr>
          <w:rFonts w:ascii="Arial Narrow" w:eastAsia="Times New Roman" w:hAnsi="Arial Narrow"/>
          <w:sz w:val="24"/>
          <w:szCs w:val="24"/>
        </w:rPr>
        <w:br/>
      </w:r>
      <w:r w:rsidRPr="00FC5977">
        <w:rPr>
          <w:rFonts w:ascii="Arial Narrow" w:eastAsia="Times New Roman" w:hAnsi="Arial Narrow"/>
          <w:sz w:val="24"/>
          <w:szCs w:val="24"/>
        </w:rPr>
        <w:t xml:space="preserve">i nadzoru nad funkcjonowaniem systemu gotowości i ustalania postępowania służby zdrowia </w:t>
      </w:r>
      <w:r w:rsidR="008E4B47" w:rsidRPr="00FC5977">
        <w:rPr>
          <w:rFonts w:ascii="Arial Narrow" w:eastAsia="Times New Roman" w:hAnsi="Arial Narrow"/>
          <w:sz w:val="24"/>
          <w:szCs w:val="24"/>
        </w:rPr>
        <w:br/>
      </w:r>
      <w:r w:rsidRPr="00FC5977">
        <w:rPr>
          <w:rFonts w:ascii="Arial Narrow" w:eastAsia="Times New Roman" w:hAnsi="Arial Narrow"/>
          <w:sz w:val="24"/>
          <w:szCs w:val="24"/>
        </w:rPr>
        <w:t>w sytuacjach nadzwyczajnych (epidemie, masowe zatrucia, klęski żywiołowe itp.);</w:t>
      </w:r>
    </w:p>
    <w:p w14:paraId="3729CE38" w14:textId="77777777" w:rsidR="00905301" w:rsidRPr="00FC5977" w:rsidRDefault="00905301" w:rsidP="00CF15A0">
      <w:pPr>
        <w:numPr>
          <w:ilvl w:val="0"/>
          <w:numId w:val="148"/>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realizacja zadań z zakresu profilaktyki i rozwiązywania problemów alkoholowych </w:t>
      </w:r>
      <w:r w:rsidRPr="00FC5977">
        <w:rPr>
          <w:rFonts w:ascii="Arial Narrow" w:eastAsia="Times New Roman" w:hAnsi="Arial Narrow"/>
          <w:sz w:val="24"/>
          <w:szCs w:val="24"/>
        </w:rPr>
        <w:br/>
        <w:t>oraz przeciwdziałania narkomanii, w tym m.in.:</w:t>
      </w:r>
    </w:p>
    <w:p w14:paraId="59D91AC6"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opracowywanie, koordynacja, nadzór, monitoring i sprawozdawczość w zakresie miejskiego programu profilaktyki</w:t>
      </w:r>
      <w:r w:rsidR="00024CEE" w:rsidRPr="00FC5977">
        <w:rPr>
          <w:rFonts w:ascii="Arial Narrow" w:eastAsia="Times New Roman" w:hAnsi="Arial Narrow"/>
          <w:sz w:val="24"/>
          <w:szCs w:val="24"/>
        </w:rPr>
        <w:t xml:space="preserve"> </w:t>
      </w:r>
      <w:r w:rsidRPr="00FC5977">
        <w:rPr>
          <w:rFonts w:ascii="Arial Narrow" w:eastAsia="Times New Roman" w:hAnsi="Arial Narrow"/>
          <w:sz w:val="24"/>
          <w:szCs w:val="24"/>
        </w:rPr>
        <w:t>i rozwiązywania problemów alkoholowych oraz przeciwdziałania narkomanii,</w:t>
      </w:r>
    </w:p>
    <w:p w14:paraId="78E5155D"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realizacja zadań ujętych w miejskim programie profilaktyki i rozwiązywania problemów alkoholowych oraz przeciwdziałania narkomanii,</w:t>
      </w:r>
    </w:p>
    <w:p w14:paraId="07717F29"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obsługa organizacyjno-techniczna Miejskiej Komisji Rozwiązywania Problemów Alkoholowych,</w:t>
      </w:r>
    </w:p>
    <w:p w14:paraId="2827EA70" w14:textId="77777777" w:rsidR="00905301" w:rsidRPr="00FC5977" w:rsidRDefault="00905301" w:rsidP="0022109D">
      <w:pPr>
        <w:numPr>
          <w:ilvl w:val="0"/>
          <w:numId w:val="6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kierowaniem osób nadużywających alkoholu </w:t>
      </w:r>
      <w:r w:rsidRPr="00FC5977">
        <w:rPr>
          <w:rFonts w:ascii="Arial Narrow" w:eastAsia="Times New Roman" w:hAnsi="Arial Narrow"/>
          <w:sz w:val="24"/>
          <w:szCs w:val="24"/>
        </w:rPr>
        <w:br/>
        <w:t xml:space="preserve">na leczenie odwykowe oraz podejmowanie działań na rzecz zwiększenia dostępności </w:t>
      </w:r>
      <w:r w:rsidRPr="00FC5977">
        <w:rPr>
          <w:rFonts w:ascii="Arial Narrow" w:eastAsia="Times New Roman" w:hAnsi="Arial Narrow"/>
          <w:sz w:val="24"/>
          <w:szCs w:val="24"/>
        </w:rPr>
        <w:br/>
        <w:t xml:space="preserve">do udzielanych form pomocy terapeutycznej i rehabilitacyjnej dla osób uzależnionych </w:t>
      </w:r>
      <w:r w:rsidRPr="00FC5977">
        <w:rPr>
          <w:rFonts w:ascii="Arial Narrow" w:eastAsia="Times New Roman" w:hAnsi="Arial Narrow"/>
          <w:sz w:val="24"/>
          <w:szCs w:val="24"/>
        </w:rPr>
        <w:br/>
        <w:t>i ich rodzin</w:t>
      </w:r>
      <w:r w:rsidR="00B41E56" w:rsidRPr="00FC5977">
        <w:rPr>
          <w:rFonts w:ascii="Arial Narrow" w:eastAsia="Times New Roman" w:hAnsi="Arial Narrow"/>
          <w:sz w:val="24"/>
          <w:szCs w:val="24"/>
        </w:rPr>
        <w:t>,</w:t>
      </w:r>
    </w:p>
    <w:p w14:paraId="1E599A6A" w14:textId="4AA6BBD3" w:rsidR="00B41E56" w:rsidRPr="00FC5977" w:rsidRDefault="00370F10" w:rsidP="0022109D">
      <w:pPr>
        <w:numPr>
          <w:ilvl w:val="0"/>
          <w:numId w:val="67"/>
        </w:numPr>
        <w:spacing w:after="0" w:line="240" w:lineRule="auto"/>
        <w:ind w:left="1208" w:hanging="357"/>
        <w:jc w:val="both"/>
        <w:rPr>
          <w:rFonts w:ascii="Arial Narrow" w:eastAsia="Times New Roman" w:hAnsi="Arial Narrow"/>
          <w:sz w:val="24"/>
          <w:szCs w:val="24"/>
        </w:rPr>
      </w:pPr>
      <w:bookmarkStart w:id="53" w:name="_Hlk491933365"/>
      <w:r w:rsidRPr="00FC5977">
        <w:rPr>
          <w:rFonts w:ascii="Arial Narrow" w:eastAsia="Times New Roman" w:hAnsi="Arial Narrow"/>
          <w:sz w:val="24"/>
          <w:szCs w:val="24"/>
        </w:rPr>
        <w:t xml:space="preserve">prowadzenie we współdziałaniu z Wydziałem Rozwoju Miasta kontroli przestrzegania zasad </w:t>
      </w:r>
      <w:r w:rsidR="006E697E" w:rsidRPr="00FC5977">
        <w:rPr>
          <w:rFonts w:ascii="Arial Narrow" w:eastAsia="Times New Roman" w:hAnsi="Arial Narrow"/>
          <w:sz w:val="24"/>
          <w:szCs w:val="24"/>
        </w:rPr>
        <w:br/>
      </w:r>
      <w:r w:rsidRPr="00FC5977">
        <w:rPr>
          <w:rFonts w:ascii="Arial Narrow" w:eastAsia="Times New Roman" w:hAnsi="Arial Narrow"/>
          <w:sz w:val="24"/>
          <w:szCs w:val="24"/>
        </w:rPr>
        <w:t>i warunków korzystania z zezwoleń na sprzedaż napojów alkoholowych</w:t>
      </w:r>
      <w:r w:rsidR="0003055B" w:rsidRPr="00FC5977">
        <w:rPr>
          <w:rFonts w:ascii="Arial Narrow" w:eastAsia="Times New Roman" w:hAnsi="Arial Narrow"/>
          <w:sz w:val="24"/>
          <w:szCs w:val="24"/>
        </w:rPr>
        <w:t xml:space="preserve"> </w:t>
      </w:r>
      <w:r w:rsidR="00027AC8" w:rsidRPr="00FC5977">
        <w:rPr>
          <w:rFonts w:ascii="Arial Narrow" w:eastAsia="Times New Roman" w:hAnsi="Arial Narrow"/>
          <w:sz w:val="24"/>
          <w:szCs w:val="24"/>
        </w:rPr>
        <w:t xml:space="preserve">oraz weryfikacji </w:t>
      </w:r>
      <w:r w:rsidRPr="00FC5977">
        <w:rPr>
          <w:rFonts w:ascii="Arial Narrow" w:eastAsia="Times New Roman" w:hAnsi="Arial Narrow"/>
          <w:sz w:val="24"/>
          <w:szCs w:val="24"/>
        </w:rPr>
        <w:t xml:space="preserve">prawidłowości danych przedstawianych w oświadczeniach przedsiębiorców o wartości sprzedaży </w:t>
      </w:r>
      <w:r w:rsidR="006E697E" w:rsidRPr="00FC5977">
        <w:rPr>
          <w:rFonts w:ascii="Arial Narrow" w:eastAsia="Times New Roman" w:hAnsi="Arial Narrow"/>
          <w:sz w:val="24"/>
          <w:szCs w:val="24"/>
        </w:rPr>
        <w:t>p</w:t>
      </w:r>
      <w:r w:rsidRPr="00FC5977">
        <w:rPr>
          <w:rFonts w:ascii="Arial Narrow" w:eastAsia="Times New Roman" w:hAnsi="Arial Narrow"/>
          <w:sz w:val="24"/>
          <w:szCs w:val="24"/>
        </w:rPr>
        <w:t>oszczególnych rodzajów napojów alkoholowych</w:t>
      </w:r>
      <w:bookmarkEnd w:id="53"/>
      <w:r w:rsidR="00CB38B7" w:rsidRPr="00FC5977">
        <w:rPr>
          <w:rFonts w:ascii="Arial Narrow" w:eastAsia="Times New Roman" w:hAnsi="Arial Narrow"/>
          <w:sz w:val="24"/>
          <w:szCs w:val="24"/>
        </w:rPr>
        <w:t>;</w:t>
      </w:r>
    </w:p>
    <w:p w14:paraId="6E85922C" w14:textId="452048E0"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bookmarkStart w:id="54" w:name="_Hlk12370921"/>
      <w:r w:rsidRPr="00FC5977">
        <w:rPr>
          <w:rFonts w:ascii="Arial Narrow" w:eastAsia="Times New Roman" w:hAnsi="Arial Narrow"/>
          <w:sz w:val="24"/>
          <w:szCs w:val="24"/>
        </w:rPr>
        <w:t>prowadzenie spraw i współpraca z MOPR w realizacji zadań wynikających z ustawy z dnia 29 lipca 2005 r. o przeciwdziałaniu przemocy w rodzinie, w</w:t>
      </w:r>
      <w:r w:rsidR="00C36B13" w:rsidRPr="00FC5977">
        <w:rPr>
          <w:rFonts w:ascii="Arial Narrow" w:eastAsia="Times New Roman" w:hAnsi="Arial Narrow"/>
          <w:sz w:val="24"/>
          <w:szCs w:val="24"/>
        </w:rPr>
        <w:t xml:space="preserve"> </w:t>
      </w:r>
      <w:r w:rsidRPr="00FC5977">
        <w:rPr>
          <w:rFonts w:ascii="Arial Narrow" w:eastAsia="Times New Roman" w:hAnsi="Arial Narrow"/>
          <w:sz w:val="24"/>
          <w:szCs w:val="24"/>
        </w:rPr>
        <w:t>szczególności w zakresie funkcjonowania Zespołu Interdyscyplinarnego Przeciwdziałania Przemocy w Rodzinie</w:t>
      </w:r>
      <w:r w:rsidR="00475AE2" w:rsidRPr="00FC5977">
        <w:rPr>
          <w:rFonts w:ascii="Arial Narrow" w:eastAsia="Times New Roman" w:hAnsi="Arial Narrow"/>
          <w:sz w:val="24"/>
          <w:szCs w:val="24"/>
        </w:rPr>
        <w:t xml:space="preserve"> we Włocławku</w:t>
      </w:r>
      <w:bookmarkEnd w:id="54"/>
      <w:r w:rsidRPr="00FC5977">
        <w:rPr>
          <w:rFonts w:ascii="Arial Narrow" w:eastAsia="Times New Roman" w:hAnsi="Arial Narrow"/>
          <w:sz w:val="24"/>
          <w:szCs w:val="24"/>
        </w:rPr>
        <w:t>;</w:t>
      </w:r>
    </w:p>
    <w:p w14:paraId="15458EA2" w14:textId="77777777"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prowadzenie spraw związanych z realizacją programów pomocy społecznej, profilaktyki i rozwiązywania problemów alkoholowych, wspierania osób niepełnosprawnych i innych programów, których celem jest integracja osób, rodzin i grup szczególnego ryzyka;</w:t>
      </w:r>
    </w:p>
    <w:p w14:paraId="287D9F04" w14:textId="77777777" w:rsidR="00905301" w:rsidRPr="00FC5977" w:rsidRDefault="00905301" w:rsidP="00CF15A0">
      <w:pPr>
        <w:numPr>
          <w:ilvl w:val="0"/>
          <w:numId w:val="149"/>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tworzeniem centrów integracji społecznej na zasadach określonych w ustawie z dnia 13 czerwca 2003 r. o zatrudnieniu socjalnym oraz współpraca w tym zakresie </w:t>
      </w:r>
      <w:r w:rsidR="0042757F" w:rsidRPr="00FC5977">
        <w:rPr>
          <w:rFonts w:ascii="Arial Narrow" w:eastAsia="Times New Roman" w:hAnsi="Arial Narrow"/>
          <w:sz w:val="24"/>
          <w:szCs w:val="24"/>
        </w:rPr>
        <w:br/>
      </w:r>
      <w:r w:rsidRPr="00FC5977">
        <w:rPr>
          <w:rFonts w:ascii="Arial Narrow" w:eastAsia="Times New Roman" w:hAnsi="Arial Narrow"/>
          <w:sz w:val="24"/>
          <w:szCs w:val="24"/>
        </w:rPr>
        <w:t>z</w:t>
      </w:r>
      <w:r w:rsidR="0042757F" w:rsidRPr="00FC5977">
        <w:rPr>
          <w:rFonts w:ascii="Arial Narrow" w:eastAsia="Times New Roman" w:hAnsi="Arial Narrow"/>
          <w:sz w:val="24"/>
          <w:szCs w:val="24"/>
        </w:rPr>
        <w:t xml:space="preserve"> </w:t>
      </w:r>
      <w:r w:rsidRPr="00FC5977">
        <w:rPr>
          <w:rFonts w:ascii="Arial Narrow" w:eastAsia="Times New Roman" w:hAnsi="Arial Narrow"/>
          <w:sz w:val="24"/>
          <w:szCs w:val="24"/>
        </w:rPr>
        <w:t>MOPR oraz organizacjami pozarządowymi, działającymi w obszarze zwalczania patologii społecznych</w:t>
      </w:r>
      <w:r w:rsidR="001411E5" w:rsidRPr="00FC5977">
        <w:rPr>
          <w:rFonts w:ascii="Arial Narrow" w:eastAsia="Times New Roman" w:hAnsi="Arial Narrow"/>
          <w:sz w:val="24"/>
          <w:szCs w:val="24"/>
        </w:rPr>
        <w:t>;</w:t>
      </w:r>
    </w:p>
    <w:p w14:paraId="764A1ED6" w14:textId="77777777" w:rsidR="001411E5" w:rsidRPr="00FC5977" w:rsidRDefault="001411E5" w:rsidP="00CF15A0">
      <w:pPr>
        <w:numPr>
          <w:ilvl w:val="0"/>
          <w:numId w:val="149"/>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 xml:space="preserve">współpraca </w:t>
      </w:r>
      <w:r w:rsidR="00CC3F4E" w:rsidRPr="00FC5977">
        <w:rPr>
          <w:rFonts w:ascii="Arial Narrow" w:eastAsia="Times New Roman" w:hAnsi="Arial Narrow"/>
          <w:sz w:val="24"/>
          <w:szCs w:val="24"/>
        </w:rPr>
        <w:t>z</w:t>
      </w:r>
      <w:r w:rsidRPr="00FC5977">
        <w:rPr>
          <w:rFonts w:ascii="Arial Narrow" w:eastAsia="Times New Roman" w:hAnsi="Arial Narrow"/>
          <w:sz w:val="24"/>
          <w:szCs w:val="24"/>
        </w:rPr>
        <w:t xml:space="preserve"> MOPR w </w:t>
      </w:r>
      <w:r w:rsidR="00CC3F4E" w:rsidRPr="00FC5977">
        <w:rPr>
          <w:rFonts w:ascii="Arial Narrow" w:eastAsia="Times New Roman" w:hAnsi="Arial Narrow"/>
          <w:sz w:val="24"/>
          <w:szCs w:val="24"/>
        </w:rPr>
        <w:t>realizacji zadań</w:t>
      </w:r>
      <w:r w:rsidRPr="00FC5977">
        <w:rPr>
          <w:rFonts w:ascii="Arial Narrow" w:eastAsia="Times New Roman" w:hAnsi="Arial Narrow"/>
          <w:sz w:val="24"/>
          <w:szCs w:val="24"/>
        </w:rPr>
        <w:t xml:space="preserve"> </w:t>
      </w:r>
      <w:r w:rsidR="00CC3F4E" w:rsidRPr="00FC5977">
        <w:rPr>
          <w:rFonts w:ascii="Arial Narrow" w:eastAsia="Times New Roman" w:hAnsi="Arial Narrow"/>
          <w:sz w:val="24"/>
          <w:szCs w:val="24"/>
        </w:rPr>
        <w:t>wynikających z</w:t>
      </w:r>
      <w:r w:rsidRPr="00FC5977">
        <w:rPr>
          <w:rFonts w:ascii="Arial Narrow" w:eastAsia="Times New Roman" w:hAnsi="Arial Narrow"/>
          <w:sz w:val="24"/>
          <w:szCs w:val="24"/>
        </w:rPr>
        <w:t xml:space="preserve"> ustawy z dnia 11 lutego 2016 r. o pomocy państwa w wychowywaniu dzieci</w:t>
      </w:r>
      <w:r w:rsidR="00015FBA" w:rsidRPr="00FC5977">
        <w:rPr>
          <w:rFonts w:ascii="Arial Narrow" w:eastAsia="Times New Roman" w:hAnsi="Arial Narrow"/>
          <w:sz w:val="24"/>
          <w:szCs w:val="24"/>
        </w:rPr>
        <w:t xml:space="preserve"> oraz ustawy z dnia 4 listopada 2016 r. o wsparciu kobiet w ciąży</w:t>
      </w:r>
      <w:r w:rsidR="00CE097A" w:rsidRPr="00FC5977">
        <w:rPr>
          <w:rFonts w:ascii="Arial Narrow" w:eastAsia="Times New Roman" w:hAnsi="Arial Narrow"/>
          <w:sz w:val="24"/>
          <w:szCs w:val="24"/>
        </w:rPr>
        <w:br/>
      </w:r>
      <w:r w:rsidR="00015FBA" w:rsidRPr="00FC5977">
        <w:rPr>
          <w:rFonts w:ascii="Arial Narrow" w:eastAsia="Times New Roman" w:hAnsi="Arial Narrow"/>
          <w:sz w:val="24"/>
          <w:szCs w:val="24"/>
        </w:rPr>
        <w:t>i rodzin „Za życiem”</w:t>
      </w:r>
      <w:r w:rsidR="009B7024" w:rsidRPr="00FC5977">
        <w:rPr>
          <w:rFonts w:ascii="Arial Narrow" w:eastAsia="Times New Roman" w:hAnsi="Arial Narrow"/>
          <w:sz w:val="24"/>
          <w:szCs w:val="24"/>
        </w:rPr>
        <w:t>;</w:t>
      </w:r>
    </w:p>
    <w:p w14:paraId="148DF566" w14:textId="69DEF880" w:rsidR="00411C5E" w:rsidRPr="00FC5977" w:rsidRDefault="009B7024" w:rsidP="00CF15A0">
      <w:pPr>
        <w:numPr>
          <w:ilvl w:val="0"/>
          <w:numId w:val="149"/>
        </w:numPr>
        <w:spacing w:after="0" w:line="240" w:lineRule="auto"/>
        <w:ind w:left="924" w:hanging="357"/>
        <w:jc w:val="both"/>
        <w:rPr>
          <w:rFonts w:ascii="Arial Narrow" w:eastAsia="Times New Roman" w:hAnsi="Arial Narrow"/>
          <w:b/>
          <w:i/>
          <w:sz w:val="24"/>
          <w:szCs w:val="24"/>
        </w:rPr>
      </w:pPr>
      <w:bookmarkStart w:id="55" w:name="_Hlk491867174"/>
      <w:r w:rsidRPr="00FC5977">
        <w:rPr>
          <w:rFonts w:ascii="Arial Narrow" w:eastAsia="Times New Roman" w:hAnsi="Arial Narrow" w:cs="TTE199BC00t00"/>
          <w:sz w:val="24"/>
          <w:szCs w:val="24"/>
        </w:rPr>
        <w:t xml:space="preserve">sprawowanie nadzoru </w:t>
      </w:r>
      <w:r w:rsidR="00785F7C" w:rsidRPr="00FC5977">
        <w:rPr>
          <w:rFonts w:ascii="Arial Narrow" w:eastAsia="Times New Roman" w:hAnsi="Arial Narrow" w:cs="TTE199BC00t00"/>
          <w:sz w:val="24"/>
          <w:szCs w:val="24"/>
        </w:rPr>
        <w:t xml:space="preserve">merytorycznego </w:t>
      </w:r>
      <w:r w:rsidR="00DE3147" w:rsidRPr="00FC5977">
        <w:rPr>
          <w:rFonts w:ascii="Arial Narrow" w:eastAsia="Times New Roman" w:hAnsi="Arial Narrow" w:cs="TTE199BC00t00"/>
          <w:sz w:val="24"/>
          <w:szCs w:val="24"/>
        </w:rPr>
        <w:t xml:space="preserve">nad realizacją zadań Miasta </w:t>
      </w:r>
      <w:r w:rsidR="00CC1EBC" w:rsidRPr="00FC5977">
        <w:rPr>
          <w:rFonts w:ascii="Arial Narrow" w:eastAsia="Times New Roman" w:hAnsi="Arial Narrow" w:cs="TTE199BC00t00"/>
          <w:sz w:val="24"/>
          <w:szCs w:val="24"/>
        </w:rPr>
        <w:t xml:space="preserve">wykonywanych </w:t>
      </w:r>
      <w:r w:rsidR="00DE3147" w:rsidRPr="00FC5977">
        <w:rPr>
          <w:rFonts w:ascii="Arial Narrow" w:eastAsia="Times New Roman" w:hAnsi="Arial Narrow" w:cs="TTE199BC00t00"/>
          <w:sz w:val="24"/>
          <w:szCs w:val="24"/>
        </w:rPr>
        <w:t xml:space="preserve">przez spółkę </w:t>
      </w:r>
      <w:r w:rsidR="000F34BC" w:rsidRPr="00FC5977">
        <w:rPr>
          <w:rFonts w:ascii="Arial Narrow" w:eastAsia="Times New Roman" w:hAnsi="Arial Narrow" w:cs="TTE199BC00t00"/>
          <w:sz w:val="24"/>
          <w:szCs w:val="24"/>
        </w:rPr>
        <w:br/>
      </w:r>
      <w:r w:rsidR="00686D72" w:rsidRPr="00FC5977">
        <w:rPr>
          <w:rFonts w:ascii="Arial Narrow" w:eastAsia="Times New Roman" w:hAnsi="Arial Narrow" w:cs="TTE199BC00t00"/>
          <w:sz w:val="24"/>
          <w:szCs w:val="24"/>
        </w:rPr>
        <w:t xml:space="preserve">z ograniczoną odpowiedzialnością </w:t>
      </w:r>
      <w:r w:rsidR="005934D1" w:rsidRPr="00FC5977">
        <w:rPr>
          <w:rFonts w:ascii="Arial Narrow" w:eastAsia="Times New Roman" w:hAnsi="Arial Narrow" w:cs="TTE199BC00t00"/>
          <w:sz w:val="24"/>
          <w:szCs w:val="24"/>
        </w:rPr>
        <w:t>Miejski Zespół Opieki Zdrowotnej</w:t>
      </w:r>
      <w:bookmarkEnd w:id="55"/>
      <w:r w:rsidR="00411C5E" w:rsidRPr="00FC5977">
        <w:rPr>
          <w:rFonts w:ascii="Arial Narrow" w:eastAsia="Times New Roman" w:hAnsi="Arial Narrow" w:cs="TTE199BC00t00"/>
          <w:sz w:val="24"/>
          <w:szCs w:val="24"/>
        </w:rPr>
        <w:t>;</w:t>
      </w:r>
    </w:p>
    <w:p w14:paraId="250C150F" w14:textId="416ACBCE" w:rsidR="009B7024" w:rsidRPr="00FC5977" w:rsidRDefault="00411C5E" w:rsidP="00CF15A0">
      <w:pPr>
        <w:numPr>
          <w:ilvl w:val="0"/>
          <w:numId w:val="149"/>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cs="TTE199BC00t00"/>
          <w:sz w:val="24"/>
          <w:szCs w:val="24"/>
        </w:rPr>
        <w:t xml:space="preserve">prowadzenie spraw związanych z udzielaniem </w:t>
      </w:r>
      <w:r w:rsidR="005C34C4" w:rsidRPr="00FC5977">
        <w:rPr>
          <w:rFonts w:ascii="Arial Narrow" w:eastAsia="Times New Roman" w:hAnsi="Arial Narrow" w:cs="TTE199BC00t00"/>
          <w:sz w:val="24"/>
          <w:szCs w:val="24"/>
        </w:rPr>
        <w:t xml:space="preserve">repatriantom i członkom ich rodzin </w:t>
      </w:r>
      <w:r w:rsidRPr="00FC5977">
        <w:rPr>
          <w:rFonts w:ascii="Arial Narrow" w:eastAsia="Times New Roman" w:hAnsi="Arial Narrow" w:cs="TTE199BC00t00"/>
          <w:sz w:val="24"/>
          <w:szCs w:val="24"/>
        </w:rPr>
        <w:t xml:space="preserve">pomocy </w:t>
      </w:r>
      <w:r w:rsidR="000F76D0" w:rsidRPr="00FC5977">
        <w:rPr>
          <w:rFonts w:ascii="Arial Narrow" w:eastAsia="Times New Roman" w:hAnsi="Arial Narrow" w:cs="TTE199BC00t00"/>
          <w:sz w:val="24"/>
          <w:szCs w:val="24"/>
        </w:rPr>
        <w:t>w formach</w:t>
      </w:r>
      <w:r w:rsidR="00610073" w:rsidRPr="00FC5977">
        <w:rPr>
          <w:rFonts w:ascii="Arial Narrow" w:eastAsia="Times New Roman" w:hAnsi="Arial Narrow" w:cs="TTE199BC00t00"/>
          <w:sz w:val="24"/>
          <w:szCs w:val="24"/>
        </w:rPr>
        <w:t xml:space="preserve"> określonych ustawą z dnia 9 listopada 2000 r. o repatriacji</w:t>
      </w:r>
      <w:r w:rsidR="00F920BE" w:rsidRPr="00FC5977">
        <w:rPr>
          <w:rFonts w:ascii="Arial Narrow" w:eastAsia="Times New Roman" w:hAnsi="Arial Narrow" w:cs="TTE199BC00t00"/>
          <w:sz w:val="24"/>
          <w:szCs w:val="24"/>
        </w:rPr>
        <w:t>;</w:t>
      </w:r>
    </w:p>
    <w:p w14:paraId="3EE80F3C" w14:textId="2A8BCEF4" w:rsidR="00F920BE" w:rsidRPr="00FC5977" w:rsidRDefault="00E256A5" w:rsidP="00CF15A0">
      <w:pPr>
        <w:numPr>
          <w:ilvl w:val="0"/>
          <w:numId w:val="149"/>
        </w:numPr>
        <w:spacing w:after="0" w:line="240" w:lineRule="auto"/>
        <w:ind w:left="924" w:hanging="357"/>
        <w:jc w:val="both"/>
        <w:rPr>
          <w:rFonts w:ascii="Arial Narrow" w:eastAsia="Times New Roman" w:hAnsi="Arial Narrow"/>
          <w:bCs/>
          <w:i/>
          <w:sz w:val="24"/>
          <w:szCs w:val="24"/>
        </w:rPr>
      </w:pPr>
      <w:bookmarkStart w:id="56" w:name="_Hlk68095031"/>
      <w:r w:rsidRPr="00FC5977">
        <w:rPr>
          <w:rFonts w:ascii="Arial Narrow" w:eastAsia="Times New Roman" w:hAnsi="Arial Narrow"/>
          <w:bCs/>
          <w:iCs/>
          <w:sz w:val="24"/>
          <w:szCs w:val="24"/>
        </w:rPr>
        <w:t xml:space="preserve">koordynowanie </w:t>
      </w:r>
      <w:r w:rsidR="007E5723" w:rsidRPr="00FC5977">
        <w:rPr>
          <w:rFonts w:ascii="Arial Narrow" w:eastAsia="Times New Roman" w:hAnsi="Arial Narrow"/>
          <w:bCs/>
          <w:iCs/>
          <w:sz w:val="24"/>
          <w:szCs w:val="24"/>
        </w:rPr>
        <w:t xml:space="preserve">spraw dotyczących </w:t>
      </w:r>
      <w:r w:rsidRPr="00FC5977">
        <w:rPr>
          <w:rFonts w:ascii="Arial Narrow" w:eastAsia="Times New Roman" w:hAnsi="Arial Narrow"/>
          <w:bCs/>
          <w:iCs/>
          <w:sz w:val="24"/>
          <w:szCs w:val="24"/>
        </w:rPr>
        <w:t>zapewniania dostępności osobom ze szczególnymi potrzebami</w:t>
      </w:r>
      <w:r w:rsidR="007E5723" w:rsidRPr="00FC5977">
        <w:rPr>
          <w:rFonts w:ascii="Arial Narrow" w:eastAsia="Times New Roman" w:hAnsi="Arial Narrow"/>
          <w:bCs/>
          <w:iCs/>
          <w:sz w:val="24"/>
          <w:szCs w:val="24"/>
        </w:rPr>
        <w:t xml:space="preserve"> </w:t>
      </w:r>
      <w:r w:rsidR="00EB53B6" w:rsidRPr="00FC5977">
        <w:rPr>
          <w:rFonts w:ascii="Arial Narrow" w:eastAsia="Times New Roman" w:hAnsi="Arial Narrow"/>
          <w:bCs/>
          <w:iCs/>
          <w:sz w:val="24"/>
          <w:szCs w:val="24"/>
        </w:rPr>
        <w:t xml:space="preserve">oraz </w:t>
      </w:r>
      <w:r w:rsidR="001726E7" w:rsidRPr="00FC5977">
        <w:rPr>
          <w:rFonts w:ascii="Arial Narrow" w:eastAsia="Times New Roman" w:hAnsi="Arial Narrow"/>
          <w:bCs/>
          <w:iCs/>
          <w:sz w:val="24"/>
          <w:szCs w:val="24"/>
        </w:rPr>
        <w:t xml:space="preserve">sporządzanie </w:t>
      </w:r>
      <w:r w:rsidR="008814B6" w:rsidRPr="00FC5977">
        <w:rPr>
          <w:rFonts w:ascii="Arial Narrow" w:eastAsia="Times New Roman" w:hAnsi="Arial Narrow"/>
          <w:bCs/>
          <w:iCs/>
          <w:sz w:val="24"/>
          <w:szCs w:val="24"/>
        </w:rPr>
        <w:t xml:space="preserve">raportów i sprawozdań </w:t>
      </w:r>
      <w:r w:rsidR="003B54D8" w:rsidRPr="00FC5977">
        <w:rPr>
          <w:rFonts w:ascii="Arial Narrow" w:eastAsia="Times New Roman" w:hAnsi="Arial Narrow"/>
          <w:bCs/>
          <w:iCs/>
          <w:sz w:val="24"/>
          <w:szCs w:val="24"/>
        </w:rPr>
        <w:t>określonych</w:t>
      </w:r>
      <w:r w:rsidR="001726E7" w:rsidRPr="00FC5977">
        <w:rPr>
          <w:rFonts w:ascii="Arial Narrow" w:eastAsia="Times New Roman" w:hAnsi="Arial Narrow"/>
          <w:bCs/>
          <w:iCs/>
          <w:sz w:val="24"/>
          <w:szCs w:val="24"/>
        </w:rPr>
        <w:t xml:space="preserve"> </w:t>
      </w:r>
      <w:r w:rsidR="008814B6" w:rsidRPr="00FC5977">
        <w:rPr>
          <w:rFonts w:ascii="Arial Narrow" w:eastAsia="Times New Roman" w:hAnsi="Arial Narrow"/>
          <w:bCs/>
          <w:iCs/>
          <w:sz w:val="24"/>
          <w:szCs w:val="24"/>
        </w:rPr>
        <w:t>ustawą z dnia 19 lipca 2019 r. o zapewnianiu dostępności osobom ze szczególnymi potrzebami</w:t>
      </w:r>
      <w:bookmarkEnd w:id="56"/>
      <w:r w:rsidR="00507F2F" w:rsidRPr="00FC5977">
        <w:rPr>
          <w:rFonts w:ascii="Arial Narrow" w:eastAsia="Times New Roman" w:hAnsi="Arial Narrow"/>
          <w:bCs/>
          <w:iCs/>
          <w:sz w:val="24"/>
          <w:szCs w:val="24"/>
        </w:rPr>
        <w:t>;</w:t>
      </w:r>
    </w:p>
    <w:p w14:paraId="3F4695D2" w14:textId="665A38D2" w:rsidR="00005985" w:rsidRPr="00FC5977" w:rsidRDefault="00D447BD" w:rsidP="00CF15A0">
      <w:pPr>
        <w:numPr>
          <w:ilvl w:val="0"/>
          <w:numId w:val="149"/>
        </w:numPr>
        <w:spacing w:after="0" w:line="240" w:lineRule="auto"/>
        <w:ind w:left="924" w:hanging="357"/>
        <w:jc w:val="both"/>
        <w:rPr>
          <w:rFonts w:ascii="Arial Narrow" w:eastAsia="Times New Roman" w:hAnsi="Arial Narrow"/>
          <w:bCs/>
          <w:i/>
          <w:sz w:val="24"/>
          <w:szCs w:val="24"/>
        </w:rPr>
      </w:pPr>
      <w:r w:rsidRPr="00FC5977">
        <w:rPr>
          <w:rFonts w:ascii="Arial Narrow" w:eastAsia="Times New Roman" w:hAnsi="Arial Narrow"/>
          <w:bCs/>
          <w:iCs/>
          <w:sz w:val="24"/>
          <w:szCs w:val="24"/>
        </w:rPr>
        <w:t>w</w:t>
      </w:r>
      <w:r w:rsidR="00005985" w:rsidRPr="00FC5977">
        <w:rPr>
          <w:rFonts w:ascii="Arial Narrow" w:eastAsia="Times New Roman" w:hAnsi="Arial Narrow"/>
          <w:bCs/>
          <w:iCs/>
          <w:sz w:val="24"/>
          <w:szCs w:val="24"/>
        </w:rPr>
        <w:t xml:space="preserve">spółpraca oraz sprawowanie nadzoru nad funkcjonowaniem Centrum Wsparcia dla Osób </w:t>
      </w:r>
      <w:r w:rsidRPr="00FC5977">
        <w:rPr>
          <w:rFonts w:ascii="Arial Narrow" w:eastAsia="Times New Roman" w:hAnsi="Arial Narrow"/>
          <w:bCs/>
          <w:iCs/>
          <w:sz w:val="24"/>
          <w:szCs w:val="24"/>
        </w:rPr>
        <w:br/>
      </w:r>
      <w:r w:rsidR="00005985" w:rsidRPr="00FC5977">
        <w:rPr>
          <w:rFonts w:ascii="Arial Narrow" w:eastAsia="Times New Roman" w:hAnsi="Arial Narrow"/>
          <w:bCs/>
          <w:iCs/>
          <w:sz w:val="24"/>
          <w:szCs w:val="24"/>
        </w:rPr>
        <w:t>w Kryzysie.</w:t>
      </w:r>
    </w:p>
    <w:p w14:paraId="5B90B378" w14:textId="77777777" w:rsidR="00905301" w:rsidRPr="00FC5977" w:rsidRDefault="00905301" w:rsidP="00905301">
      <w:pPr>
        <w:spacing w:after="0" w:line="240" w:lineRule="auto"/>
        <w:jc w:val="both"/>
        <w:rPr>
          <w:rFonts w:ascii="Arial Narrow" w:eastAsia="Times New Roman" w:hAnsi="Arial Narrow"/>
          <w:strike/>
          <w:sz w:val="24"/>
          <w:szCs w:val="24"/>
        </w:rPr>
      </w:pPr>
    </w:p>
    <w:p w14:paraId="08FC5EC3" w14:textId="153C731B" w:rsidR="00DE2FFA" w:rsidRPr="00FC5977" w:rsidRDefault="00DE2FFA" w:rsidP="00DE2FFA">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3</w:t>
      </w:r>
      <w:r w:rsidRPr="00FC5977">
        <w:rPr>
          <w:rFonts w:ascii="Arial Narrow" w:eastAsia="Times New Roman" w:hAnsi="Arial Narrow" w:cs="Arial"/>
          <w:sz w:val="24"/>
          <w:szCs w:val="24"/>
        </w:rPr>
        <w:t>. Do zadań Wydziału Sportu i Turystyki należy w szczególności:</w:t>
      </w:r>
    </w:p>
    <w:p w14:paraId="54CC0A86"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bookmarkStart w:id="57" w:name="_Hlk32481308"/>
      <w:r w:rsidRPr="00FC5977">
        <w:rPr>
          <w:rFonts w:ascii="Arial Narrow" w:eastAsia="Times New Roman" w:hAnsi="Arial Narrow" w:cs="TTE23C8338t00"/>
          <w:sz w:val="24"/>
          <w:szCs w:val="24"/>
        </w:rPr>
        <w:t>tworzenie warunków prawno-organizacyjnych i ekonomicznych do rozwoju kultury fizycznej i turystyki</w:t>
      </w:r>
      <w:r w:rsidRPr="00FC5977">
        <w:rPr>
          <w:rFonts w:ascii="Arial Narrow" w:eastAsia="Times New Roman" w:hAnsi="Arial Narrow"/>
          <w:sz w:val="24"/>
          <w:szCs w:val="24"/>
        </w:rPr>
        <w:t>;</w:t>
      </w:r>
    </w:p>
    <w:p w14:paraId="32BC8C8C"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udzielanie pomocy stowarzyszeniom i innym podmiotom prowadzącym działalność w zakresie kultury fizycznej w realizacji ich zadań oraz prowadzenie kontroli wykorzystania przez nie dotacji udzielonych z budżetu Miasta;</w:t>
      </w:r>
    </w:p>
    <w:p w14:paraId="0668B6D9"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uczniowskich klubów sportowych oraz innych niż uczniowskie klubów sportowych działających w formie stowarzyszenia, których statuty nie przewidują prowadzenia działalności gospodarczej;</w:t>
      </w:r>
    </w:p>
    <w:p w14:paraId="7A3B4A17" w14:textId="77777777" w:rsidR="008B43DA" w:rsidRPr="00FC5977" w:rsidRDefault="008B43D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ze stowarzyszeniami w zakresie rozwoju kultury fizycznej;</w:t>
      </w:r>
    </w:p>
    <w:p w14:paraId="4F965B73"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stowarzyszeniami prowadzącymi działalność w zakresie kultury fizycznej;</w:t>
      </w:r>
    </w:p>
    <w:p w14:paraId="563F37CC"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powoływaniem i obsługą administracyjno-biurową Miejskiej Rady Sportu we Włocławku;</w:t>
      </w:r>
    </w:p>
    <w:p w14:paraId="524C71F6"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przygotowywanie projektów uchwał w sprawie przyznawania, wstrzymywania i cofania stypendiów sportowych oraz wyróżnień i nagród dla zawodników, trenerów i działaczy zasłużonych w osiąganiu wyników sportowych;</w:t>
      </w:r>
    </w:p>
    <w:p w14:paraId="59BCD6F0"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sprawowanie nadzoru nad działalnością Ośrodka Sportu i Rekreacji</w:t>
      </w:r>
      <w:r w:rsidR="006741C3" w:rsidRPr="00FC5977">
        <w:rPr>
          <w:rFonts w:ascii="Arial Narrow" w:eastAsia="Times New Roman" w:hAnsi="Arial Narrow"/>
          <w:sz w:val="24"/>
          <w:szCs w:val="24"/>
        </w:rPr>
        <w:t xml:space="preserve"> we Włocławku</w:t>
      </w:r>
      <w:r w:rsidRPr="00FC5977">
        <w:rPr>
          <w:rFonts w:ascii="Arial Narrow" w:eastAsia="Times New Roman" w:hAnsi="Arial Narrow"/>
          <w:sz w:val="24"/>
          <w:szCs w:val="24"/>
        </w:rPr>
        <w:t>;</w:t>
      </w:r>
    </w:p>
    <w:p w14:paraId="3C8E9698"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upowszechnianie turystyki wśród dzieci i młodzieży poprzez turystykę kwalifikowaną;</w:t>
      </w:r>
    </w:p>
    <w:p w14:paraId="45342427" w14:textId="77777777" w:rsidR="00295DBB" w:rsidRPr="00FC5977" w:rsidRDefault="00295DBB"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przygotowywanie oraz koordynacja działań związanych z wypoczynkiem letnim i zimowym dzieci </w:t>
      </w:r>
      <w:r w:rsidRPr="00FC5977">
        <w:rPr>
          <w:rFonts w:ascii="Arial Narrow" w:eastAsia="Times New Roman" w:hAnsi="Arial Narrow"/>
          <w:sz w:val="24"/>
          <w:szCs w:val="24"/>
        </w:rPr>
        <w:br/>
        <w:t>i młodzieży z terenu Miasta;</w:t>
      </w:r>
    </w:p>
    <w:p w14:paraId="7C5BCB53"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upowszechnianie działalności w dziedzinie rekreacji ruchowej oraz tworzenie odpowiednich warunków materialno-technicznych dla jej rozwoju;</w:t>
      </w:r>
    </w:p>
    <w:p w14:paraId="68942337" w14:textId="77777777" w:rsidR="00DE2FFA" w:rsidRPr="00FC5977" w:rsidRDefault="00295DBB"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bieżące kontrolowanie eksploatacji obiektów rekreacyjno-sportowych oraz wnioskowanie </w:t>
      </w:r>
      <w:r w:rsidRPr="00FC5977">
        <w:rPr>
          <w:rFonts w:ascii="Arial Narrow" w:eastAsia="Times New Roman" w:hAnsi="Arial Narrow"/>
          <w:sz w:val="24"/>
          <w:szCs w:val="24"/>
        </w:rPr>
        <w:br/>
        <w:t>i uzgadnianie rozwoju bazy tych obiektów</w:t>
      </w:r>
      <w:r w:rsidR="00DE2FFA" w:rsidRPr="00FC5977">
        <w:rPr>
          <w:rFonts w:ascii="Arial Narrow" w:eastAsia="Times New Roman" w:hAnsi="Arial Narrow"/>
          <w:sz w:val="24"/>
          <w:szCs w:val="24"/>
        </w:rPr>
        <w:t>;</w:t>
      </w:r>
    </w:p>
    <w:p w14:paraId="1617DCC2"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wydawaniem zezwoleń organizatorom na przeprowadzanie imprez masowych o charakterze sportowym i rekreacyjnym oraz kontrola przebiegu tych imprez;</w:t>
      </w:r>
    </w:p>
    <w:p w14:paraId="2C7CC7E8" w14:textId="77777777" w:rsidR="00DE2FFA" w:rsidRPr="00FC5977" w:rsidRDefault="008C6D66"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wydawaniem przez Radę opinii określonych w ustawie </w:t>
      </w:r>
      <w:r w:rsidRPr="00FC5977">
        <w:rPr>
          <w:rFonts w:ascii="Arial Narrow" w:eastAsia="Times New Roman" w:hAnsi="Arial Narrow"/>
          <w:sz w:val="24"/>
          <w:szCs w:val="24"/>
        </w:rPr>
        <w:br/>
        <w:t>z dnia 19 listopada 2009 r. o grach hazardowych</w:t>
      </w:r>
      <w:r w:rsidR="00DE2FFA" w:rsidRPr="00FC5977">
        <w:rPr>
          <w:rFonts w:ascii="Arial Narrow" w:eastAsia="Times New Roman" w:hAnsi="Arial Narrow"/>
          <w:sz w:val="24"/>
          <w:szCs w:val="24"/>
        </w:rPr>
        <w:t>;</w:t>
      </w:r>
    </w:p>
    <w:p w14:paraId="4A0DE96B" w14:textId="77777777" w:rsidR="00236576" w:rsidRPr="00FC5977" w:rsidRDefault="00236576" w:rsidP="0022109D">
      <w:pPr>
        <w:numPr>
          <w:ilvl w:val="0"/>
          <w:numId w:val="113"/>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zadań organu rejestrującego określonych w ustawie z dnia 12 kwietnia 2018 r. </w:t>
      </w:r>
      <w:r w:rsidR="00A735E9" w:rsidRPr="00FC5977">
        <w:rPr>
          <w:rFonts w:ascii="Arial Narrow" w:eastAsia="Times New Roman" w:hAnsi="Arial Narrow"/>
          <w:sz w:val="24"/>
          <w:szCs w:val="24"/>
        </w:rPr>
        <w:br/>
      </w:r>
      <w:r w:rsidRPr="00FC5977">
        <w:rPr>
          <w:rFonts w:ascii="Arial Narrow" w:eastAsia="Times New Roman" w:hAnsi="Arial Narrow"/>
          <w:sz w:val="24"/>
          <w:szCs w:val="24"/>
        </w:rPr>
        <w:t>o rejestracji jachtów i innych jednostek pływających o długości do 24 m</w:t>
      </w:r>
      <w:r w:rsidR="00A735E9" w:rsidRPr="00FC5977">
        <w:rPr>
          <w:rFonts w:ascii="Arial Narrow" w:eastAsia="Times New Roman" w:hAnsi="Arial Narrow"/>
          <w:sz w:val="24"/>
          <w:szCs w:val="24"/>
        </w:rPr>
        <w:t>;</w:t>
      </w:r>
    </w:p>
    <w:p w14:paraId="12C09B6B" w14:textId="77777777" w:rsidR="00DE2FFA" w:rsidRPr="00FC5977" w:rsidRDefault="00DE2FFA" w:rsidP="0022109D">
      <w:pPr>
        <w:numPr>
          <w:ilvl w:val="0"/>
          <w:numId w:val="113"/>
        </w:numPr>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spraw związanych z zaszeregowaniem pól biwakowych oraz prowadzenie ewidencji pól biwakowych;</w:t>
      </w:r>
    </w:p>
    <w:p w14:paraId="021720C8" w14:textId="77777777" w:rsidR="00DE2FFA" w:rsidRPr="00FC5977" w:rsidRDefault="00DE2FFA"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lastRenderedPageBreak/>
        <w:t>prowadzenie ewidencji obiektów świadczących usługi hotelarskie, nie będących obiektami hotelarskimi;</w:t>
      </w:r>
    </w:p>
    <w:p w14:paraId="4C514204" w14:textId="37300BFD" w:rsidR="00DE2FFA" w:rsidRPr="00FC5977" w:rsidRDefault="00DE2FFA"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prowadzenie spraw związanych z kąpieliskami i miejscami okazjonalnie wykorzystywanymi do kąpieli</w:t>
      </w:r>
      <w:bookmarkEnd w:id="57"/>
      <w:r w:rsidR="00675A22" w:rsidRPr="00FC5977">
        <w:rPr>
          <w:rFonts w:ascii="Arial Narrow" w:eastAsia="Times New Roman" w:hAnsi="Arial Narrow" w:cs="TTE23C8338t00"/>
          <w:sz w:val="24"/>
          <w:szCs w:val="24"/>
        </w:rPr>
        <w:t>;</w:t>
      </w:r>
    </w:p>
    <w:p w14:paraId="7CC51FC2" w14:textId="042836AC" w:rsidR="00675A22" w:rsidRPr="00FC5977" w:rsidRDefault="00675A22"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 xml:space="preserve">realizacja zadań </w:t>
      </w:r>
      <w:r w:rsidR="00A31CF4" w:rsidRPr="00FC5977">
        <w:rPr>
          <w:rFonts w:ascii="Arial Narrow" w:eastAsia="Times New Roman" w:hAnsi="Arial Narrow" w:cs="TTE23C8338t00"/>
          <w:sz w:val="24"/>
          <w:szCs w:val="24"/>
        </w:rPr>
        <w:t xml:space="preserve">własnych gminy </w:t>
      </w:r>
      <w:r w:rsidR="0076524D" w:rsidRPr="00FC5977">
        <w:rPr>
          <w:rFonts w:ascii="Arial Narrow" w:eastAsia="Times New Roman" w:hAnsi="Arial Narrow" w:cs="TTE23C8338t00"/>
          <w:sz w:val="24"/>
          <w:szCs w:val="24"/>
        </w:rPr>
        <w:t>w zakresie</w:t>
      </w:r>
      <w:r w:rsidRPr="00FC5977">
        <w:rPr>
          <w:rFonts w:ascii="Arial Narrow" w:eastAsia="Times New Roman" w:hAnsi="Arial Narrow" w:cs="TTE23C8338t00"/>
          <w:sz w:val="24"/>
          <w:szCs w:val="24"/>
        </w:rPr>
        <w:t xml:space="preserve"> zapewnienia bezpieczeństwa na obszarach wodnych;</w:t>
      </w:r>
    </w:p>
    <w:p w14:paraId="0F358810" w14:textId="15C6151E" w:rsidR="00675A22" w:rsidRPr="00FC5977" w:rsidRDefault="009427B5" w:rsidP="0022109D">
      <w:pPr>
        <w:numPr>
          <w:ilvl w:val="0"/>
          <w:numId w:val="113"/>
        </w:numPr>
        <w:autoSpaceDE w:val="0"/>
        <w:autoSpaceDN w:val="0"/>
        <w:adjustRightInd w:val="0"/>
        <w:spacing w:after="0" w:line="240" w:lineRule="auto"/>
        <w:ind w:left="924" w:hanging="357"/>
        <w:jc w:val="both"/>
        <w:rPr>
          <w:rFonts w:ascii="Arial Narrow" w:eastAsia="Times New Roman" w:hAnsi="Arial Narrow" w:cs="TTE23C8338t00"/>
          <w:sz w:val="24"/>
          <w:szCs w:val="24"/>
        </w:rPr>
      </w:pPr>
      <w:r w:rsidRPr="00FC5977">
        <w:rPr>
          <w:rFonts w:ascii="Arial Narrow" w:eastAsia="Times New Roman" w:hAnsi="Arial Narrow" w:cs="TTE23C8338t00"/>
          <w:sz w:val="24"/>
          <w:szCs w:val="24"/>
        </w:rPr>
        <w:t xml:space="preserve">prowadzenie spraw związanych z </w:t>
      </w:r>
      <w:r w:rsidR="0076524D" w:rsidRPr="00FC5977">
        <w:rPr>
          <w:rFonts w:ascii="Arial Narrow" w:eastAsia="Times New Roman" w:hAnsi="Arial Narrow" w:cs="TTE23C8338t00"/>
          <w:sz w:val="24"/>
          <w:szCs w:val="24"/>
        </w:rPr>
        <w:t>r</w:t>
      </w:r>
      <w:r w:rsidR="00CB0B99" w:rsidRPr="00FC5977">
        <w:rPr>
          <w:rFonts w:ascii="Arial Narrow" w:eastAsia="Times New Roman" w:hAnsi="Arial Narrow" w:cs="TTE23C8338t00"/>
          <w:sz w:val="24"/>
          <w:szCs w:val="24"/>
        </w:rPr>
        <w:t>ealizac</w:t>
      </w:r>
      <w:r w:rsidRPr="00FC5977">
        <w:rPr>
          <w:rFonts w:ascii="Arial Narrow" w:eastAsia="Times New Roman" w:hAnsi="Arial Narrow" w:cs="TTE23C8338t00"/>
          <w:sz w:val="24"/>
          <w:szCs w:val="24"/>
        </w:rPr>
        <w:t>ją</w:t>
      </w:r>
      <w:r w:rsidR="00CB0B99" w:rsidRPr="00FC5977">
        <w:rPr>
          <w:rFonts w:ascii="Arial Narrow" w:eastAsia="Times New Roman" w:hAnsi="Arial Narrow" w:cs="TTE23C8338t00"/>
          <w:sz w:val="24"/>
          <w:szCs w:val="24"/>
        </w:rPr>
        <w:t xml:space="preserve"> zadań własnych powiatu</w:t>
      </w:r>
      <w:r w:rsidR="00FD6250" w:rsidRPr="00FC5977">
        <w:rPr>
          <w:rFonts w:ascii="Arial Narrow" w:eastAsia="Times New Roman" w:hAnsi="Arial Narrow" w:cs="TTE23C8338t00"/>
          <w:sz w:val="24"/>
          <w:szCs w:val="24"/>
        </w:rPr>
        <w:t xml:space="preserve"> </w:t>
      </w:r>
      <w:r w:rsidR="0076524D" w:rsidRPr="00FC5977">
        <w:rPr>
          <w:rFonts w:ascii="Arial Narrow" w:eastAsia="Times New Roman" w:hAnsi="Arial Narrow" w:cs="TTE23C8338t00"/>
          <w:sz w:val="24"/>
          <w:szCs w:val="24"/>
        </w:rPr>
        <w:t>w zakresie</w:t>
      </w:r>
      <w:r w:rsidR="00FD6250" w:rsidRPr="00FC5977">
        <w:rPr>
          <w:rFonts w:ascii="Arial Narrow" w:eastAsia="Times New Roman" w:hAnsi="Arial Narrow" w:cs="TTE23C8338t00"/>
          <w:sz w:val="24"/>
          <w:szCs w:val="24"/>
        </w:rPr>
        <w:t xml:space="preserve"> usuwania </w:t>
      </w:r>
      <w:r w:rsidR="0051653C" w:rsidRPr="00FC5977">
        <w:rPr>
          <w:rFonts w:ascii="Arial Narrow" w:eastAsia="Times New Roman" w:hAnsi="Arial Narrow" w:cs="TTE23C8338t00"/>
          <w:sz w:val="24"/>
          <w:szCs w:val="24"/>
        </w:rPr>
        <w:t>statków lub innych obiektów pływających</w:t>
      </w:r>
      <w:r w:rsidR="00F838D1" w:rsidRPr="00FC5977">
        <w:rPr>
          <w:rFonts w:ascii="Arial Narrow" w:eastAsia="Times New Roman" w:hAnsi="Arial Narrow" w:cs="TTE23C8338t00"/>
          <w:sz w:val="24"/>
          <w:szCs w:val="24"/>
        </w:rPr>
        <w:t xml:space="preserve"> z obszaru wodnego</w:t>
      </w:r>
      <w:r w:rsidR="00DE4D9E" w:rsidRPr="00FC5977">
        <w:rPr>
          <w:rFonts w:ascii="Arial Narrow" w:eastAsia="Times New Roman" w:hAnsi="Arial Narrow" w:cs="TTE23C8338t00"/>
          <w:sz w:val="24"/>
          <w:szCs w:val="24"/>
        </w:rPr>
        <w:t xml:space="preserve">, </w:t>
      </w:r>
      <w:r w:rsidR="00FD6250" w:rsidRPr="00FC5977">
        <w:rPr>
          <w:rFonts w:ascii="Arial Narrow" w:eastAsia="Times New Roman" w:hAnsi="Arial Narrow" w:cs="TTE23C8338t00"/>
          <w:sz w:val="24"/>
          <w:szCs w:val="24"/>
        </w:rPr>
        <w:t xml:space="preserve">w tym wykonywanie orzeczeń sądu </w:t>
      </w:r>
      <w:r w:rsidR="00D60C1B" w:rsidRPr="00FC5977">
        <w:rPr>
          <w:rFonts w:ascii="Arial Narrow" w:eastAsia="Times New Roman" w:hAnsi="Arial Narrow" w:cs="TTE23C8338t00"/>
          <w:sz w:val="24"/>
          <w:szCs w:val="24"/>
        </w:rPr>
        <w:br/>
      </w:r>
      <w:r w:rsidR="00FD6250" w:rsidRPr="00FC5977">
        <w:rPr>
          <w:rFonts w:ascii="Arial Narrow" w:eastAsia="Times New Roman" w:hAnsi="Arial Narrow" w:cs="TTE23C8338t00"/>
          <w:sz w:val="24"/>
          <w:szCs w:val="24"/>
        </w:rPr>
        <w:t xml:space="preserve">o przepadku </w:t>
      </w:r>
      <w:r w:rsidR="00FC612B" w:rsidRPr="00FC5977">
        <w:rPr>
          <w:rFonts w:ascii="Arial Narrow" w:eastAsia="Times New Roman" w:hAnsi="Arial Narrow" w:cs="TTE23C8338t00"/>
          <w:sz w:val="24"/>
          <w:szCs w:val="24"/>
        </w:rPr>
        <w:t>statku lu</w:t>
      </w:r>
      <w:r w:rsidR="00EC6013" w:rsidRPr="00FC5977">
        <w:rPr>
          <w:rFonts w:ascii="Arial Narrow" w:eastAsia="Times New Roman" w:hAnsi="Arial Narrow" w:cs="TTE23C8338t00"/>
          <w:sz w:val="24"/>
          <w:szCs w:val="24"/>
        </w:rPr>
        <w:t>b innego obiektu pływającego.</w:t>
      </w:r>
    </w:p>
    <w:p w14:paraId="3A196ABA" w14:textId="77777777" w:rsidR="00770535" w:rsidRPr="00FC5977" w:rsidRDefault="00770535" w:rsidP="00CD5A1C">
      <w:pPr>
        <w:spacing w:after="0" w:line="240" w:lineRule="auto"/>
        <w:ind w:firstLine="284"/>
        <w:jc w:val="both"/>
        <w:rPr>
          <w:rFonts w:ascii="Arial Narrow" w:eastAsia="Times New Roman" w:hAnsi="Arial Narrow" w:cs="Arial"/>
          <w:b/>
          <w:sz w:val="24"/>
          <w:szCs w:val="24"/>
        </w:rPr>
      </w:pPr>
    </w:p>
    <w:p w14:paraId="645E777C" w14:textId="4BB2F32A" w:rsidR="003D7EBC" w:rsidRPr="00FC5977" w:rsidRDefault="003D7EBC" w:rsidP="00CD5A1C">
      <w:pPr>
        <w:spacing w:after="0" w:line="240" w:lineRule="auto"/>
        <w:ind w:firstLine="284"/>
        <w:jc w:val="both"/>
        <w:rPr>
          <w:rFonts w:ascii="Arial Narrow" w:eastAsia="Times New Roman" w:hAnsi="Arial Narrow" w:cs="Courier New"/>
          <w:sz w:val="24"/>
          <w:szCs w:val="24"/>
        </w:rPr>
      </w:pPr>
      <w:bookmarkStart w:id="58" w:name="_Hlk122431805"/>
      <w:r w:rsidRPr="00FC5977">
        <w:rPr>
          <w:rFonts w:ascii="Arial Narrow" w:eastAsia="Times New Roman" w:hAnsi="Arial Narrow" w:cs="Arial"/>
          <w:b/>
          <w:sz w:val="24"/>
          <w:szCs w:val="24"/>
        </w:rPr>
        <w:t>§ 4</w:t>
      </w:r>
      <w:r w:rsidR="00522B81" w:rsidRPr="00FC5977">
        <w:rPr>
          <w:rFonts w:ascii="Arial Narrow" w:eastAsia="Times New Roman" w:hAnsi="Arial Narrow" w:cs="Arial"/>
          <w:b/>
          <w:sz w:val="24"/>
          <w:szCs w:val="24"/>
        </w:rPr>
        <w:t>4</w:t>
      </w:r>
      <w:r w:rsidRPr="00FC5977">
        <w:rPr>
          <w:rFonts w:ascii="Arial Narrow" w:eastAsia="Times New Roman" w:hAnsi="Arial Narrow" w:cs="Arial"/>
          <w:b/>
          <w:sz w:val="24"/>
          <w:szCs w:val="24"/>
        </w:rPr>
        <w:t>.</w:t>
      </w:r>
      <w:bookmarkStart w:id="59" w:name="_Hlk491867393"/>
      <w:r w:rsidR="00536719" w:rsidRPr="00FC5977">
        <w:rPr>
          <w:rFonts w:ascii="Arial Narrow" w:eastAsia="Times New Roman" w:hAnsi="Arial Narrow" w:cs="Arial"/>
          <w:sz w:val="24"/>
          <w:szCs w:val="24"/>
        </w:rPr>
        <w:t> </w:t>
      </w:r>
      <w:r w:rsidRPr="00FC5977">
        <w:rPr>
          <w:rFonts w:ascii="Arial Narrow" w:eastAsia="Times New Roman" w:hAnsi="Arial Narrow" w:cs="Courier New"/>
          <w:sz w:val="24"/>
          <w:szCs w:val="24"/>
        </w:rPr>
        <w:t xml:space="preserve">Do zadań Wydziału </w:t>
      </w:r>
      <w:r w:rsidR="005F0A93" w:rsidRPr="00FC5977">
        <w:rPr>
          <w:rFonts w:ascii="Arial Narrow" w:eastAsia="Times New Roman" w:hAnsi="Arial Narrow" w:cs="Courier New"/>
          <w:sz w:val="24"/>
          <w:szCs w:val="24"/>
        </w:rPr>
        <w:t>Nadzoru Właścicielskiego</w:t>
      </w:r>
      <w:r w:rsidR="00F91BF6" w:rsidRPr="00FC5977">
        <w:rPr>
          <w:rFonts w:ascii="Arial Narrow" w:eastAsia="Times New Roman" w:hAnsi="Arial Narrow" w:cs="Courier New"/>
          <w:sz w:val="24"/>
          <w:szCs w:val="24"/>
        </w:rPr>
        <w:t xml:space="preserve"> </w:t>
      </w:r>
      <w:r w:rsidR="00FC0F8F" w:rsidRPr="00FC5977">
        <w:rPr>
          <w:rFonts w:ascii="Arial Narrow" w:eastAsia="Times New Roman" w:hAnsi="Arial Narrow" w:cs="Courier New"/>
          <w:sz w:val="24"/>
          <w:szCs w:val="24"/>
        </w:rPr>
        <w:t xml:space="preserve">i </w:t>
      </w:r>
      <w:r w:rsidRPr="00FC5977">
        <w:rPr>
          <w:rFonts w:ascii="Arial Narrow" w:eastAsia="Times New Roman" w:hAnsi="Arial Narrow" w:cs="Courier New"/>
          <w:sz w:val="24"/>
          <w:szCs w:val="24"/>
        </w:rPr>
        <w:t xml:space="preserve">Gospodarki </w:t>
      </w:r>
      <w:r w:rsidR="00536719" w:rsidRPr="00FC5977">
        <w:rPr>
          <w:rFonts w:ascii="Arial Narrow" w:eastAsia="Times New Roman" w:hAnsi="Arial Narrow" w:cs="Courier New"/>
          <w:sz w:val="24"/>
          <w:szCs w:val="24"/>
        </w:rPr>
        <w:t>Komunalnej</w:t>
      </w:r>
      <w:r w:rsidR="00F91BF6" w:rsidRPr="00FC5977">
        <w:rPr>
          <w:rFonts w:ascii="Arial Narrow" w:eastAsia="Times New Roman" w:hAnsi="Arial Narrow" w:cs="Courier New"/>
          <w:sz w:val="24"/>
          <w:szCs w:val="24"/>
        </w:rPr>
        <w:t xml:space="preserve"> </w:t>
      </w:r>
      <w:r w:rsidRPr="00FC5977">
        <w:rPr>
          <w:rFonts w:ascii="Arial Narrow" w:eastAsia="Times New Roman" w:hAnsi="Arial Narrow" w:cs="Courier New"/>
          <w:sz w:val="24"/>
          <w:szCs w:val="24"/>
        </w:rPr>
        <w:t>należy w szczególności:</w:t>
      </w:r>
    </w:p>
    <w:p w14:paraId="4C854509"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sprawowanie nadzoru właścicielskiego nad spółkami prawa handlowego, w których Miasto posiada udziały lub akcje, zgodnie z przyjętymi w Urzędzie zasadami nadzoru właścicielskiego;</w:t>
      </w:r>
    </w:p>
    <w:p w14:paraId="2FB64FCC"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spółek prawa handlowego, w których Miasto posiada udziały lub akcje, </w:t>
      </w:r>
      <w:r w:rsidRPr="00FC5977">
        <w:rPr>
          <w:rFonts w:ascii="Arial Narrow" w:eastAsia="Times New Roman" w:hAnsi="Arial Narrow" w:cs="Arial"/>
          <w:sz w:val="24"/>
          <w:szCs w:val="24"/>
        </w:rPr>
        <w:t>wykazu członków zarządów i członków rad nadzorczych</w:t>
      </w:r>
      <w:r w:rsidRPr="00FC5977">
        <w:rPr>
          <w:rFonts w:ascii="Arial Narrow" w:eastAsia="Times New Roman" w:hAnsi="Arial Narrow"/>
          <w:sz w:val="24"/>
          <w:szCs w:val="24"/>
        </w:rPr>
        <w:t xml:space="preserve">; </w:t>
      </w:r>
    </w:p>
    <w:p w14:paraId="002023AC"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gromadzenie pełnej informacji w zakresie spraw organizacyjno-prawnych, majątkowych, finansowych oraz dotyczących powiązań kapitałowych spółek oraz monitorowanie działalności spółek realizujących usługi komunalne;</w:t>
      </w:r>
    </w:p>
    <w:p w14:paraId="6C0539CD"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przygotowywanie dla Prezydenta informacji, analiz, stanowisk w zakresie, o którym mowa w pkt 1, 2 </w:t>
      </w:r>
      <w:r w:rsidRPr="00FC5977">
        <w:rPr>
          <w:rFonts w:ascii="Arial Narrow" w:eastAsia="Times New Roman" w:hAnsi="Arial Narrow"/>
          <w:sz w:val="24"/>
          <w:szCs w:val="24"/>
        </w:rPr>
        <w:br/>
        <w:t>i 3;</w:t>
      </w:r>
    </w:p>
    <w:p w14:paraId="1F874FC8"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współdziałanie z właściwą komórką organizacyjną Urzędu w celu dokonania oceny ekonomiczno-finansowej spółek;</w:t>
      </w:r>
    </w:p>
    <w:p w14:paraId="250C7982"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weryfikacja spełniania przez kandydatów na członków rad nadzorczych wymogów formalnych określonych przepisami prawa;</w:t>
      </w:r>
    </w:p>
    <w:p w14:paraId="6A9E3F8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hAnsi="Arial Narrow"/>
          <w:sz w:val="24"/>
          <w:szCs w:val="24"/>
        </w:rPr>
        <w:t>współdziałanie z komórkami organizacyjnymi Urzędu w procesie zawiązywania lub przystępowania przez Miasto do spółek prawa handlowego, w tym zawiązywanych w ramach partnerstwa publiczno-prywatnego</w:t>
      </w:r>
      <w:r w:rsidRPr="00FC5977">
        <w:rPr>
          <w:rFonts w:ascii="Arial Narrow" w:eastAsia="Times New Roman" w:hAnsi="Arial Narrow"/>
          <w:sz w:val="24"/>
          <w:szCs w:val="24"/>
        </w:rPr>
        <w:t>;</w:t>
      </w:r>
    </w:p>
    <w:p w14:paraId="53F6F215"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hAnsi="Arial Narrow"/>
          <w:sz w:val="24"/>
          <w:szCs w:val="24"/>
        </w:rPr>
        <w:t>współpraca z radami nadzorczymi spółek, w szczególności z członkami rad reprezentującymi Miasto</w:t>
      </w:r>
      <w:r w:rsidRPr="00FC5977">
        <w:rPr>
          <w:rFonts w:ascii="Arial Narrow" w:eastAsia="Times New Roman" w:hAnsi="Arial Narrow"/>
          <w:sz w:val="24"/>
          <w:szCs w:val="24"/>
        </w:rPr>
        <w:t>;</w:t>
      </w:r>
    </w:p>
    <w:p w14:paraId="43B1EEA3"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obsługa zgromadzeń wspólników jednoosobowych spółek Miasta oraz współpraca ze spółkami przy organizacji zgromadzeń wspólników i walnych zgromadzeń pozostałych spółek z udziałem Miasta; </w:t>
      </w:r>
    </w:p>
    <w:p w14:paraId="1C1CC958"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sporządzanie informacji o stanie mienia komunalnego w zakresie posiadanych przez Miasto udziałów lub akcji;</w:t>
      </w:r>
    </w:p>
    <w:p w14:paraId="1764FE8D"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prowadzenie wszelkich spraw związanych z obejmowaniem i zbywaniem przez Miasto udziałów lub akcji w spółkach prawa handlowego, w tym przygotowywanie i przeprowadzanie procedury wnoszenia wkładów niepieniężnych w formie aportów i wystawianie faktur sprzedaży dokumentujących czynność wniesienia aportu;</w:t>
      </w:r>
    </w:p>
    <w:p w14:paraId="188628F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przygotowywanie i realizowanie koncepcji oraz planów restrukturyzacji i przekształceń spółek prawa handlowego, w których Miasto jest jedynym udziałowcem;</w:t>
      </w:r>
    </w:p>
    <w:p w14:paraId="6DDD3E20"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podejmowanie lub nadzorowanie niezbędnych działań w postępowaniach restrukturyzacyjno-naprawczych, upadłościowych, układowych lub likwidacyjnych;</w:t>
      </w:r>
    </w:p>
    <w:p w14:paraId="5BA541A4" w14:textId="77777777" w:rsidR="005F0A93" w:rsidRPr="00FC5977" w:rsidRDefault="005F0A93"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cs="Arial"/>
          <w:sz w:val="24"/>
          <w:szCs w:val="24"/>
        </w:rPr>
        <w:t>współpraca ze spółkami i komórkami organizacyjnymi Urzędu w zakresie realizacji procesów przekształceń i prywatyzacji;</w:t>
      </w:r>
    </w:p>
    <w:p w14:paraId="171AAD56" w14:textId="67CFF8AB" w:rsidR="003D7EBC" w:rsidRPr="00FC5977" w:rsidRDefault="003D7EBC"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z w:val="24"/>
          <w:szCs w:val="24"/>
        </w:rPr>
      </w:pPr>
      <w:r w:rsidRPr="00FC5977">
        <w:rPr>
          <w:rFonts w:ascii="Arial Narrow" w:eastAsia="Times New Roman" w:hAnsi="Arial Narrow" w:cs="Arial"/>
          <w:sz w:val="24"/>
          <w:szCs w:val="24"/>
        </w:rPr>
        <w:t xml:space="preserve">realizacja zadań Miasta wynikających z ustawy </w:t>
      </w:r>
      <w:bookmarkStart w:id="60" w:name="_Hlk116997683"/>
      <w:r w:rsidRPr="00FC5977">
        <w:rPr>
          <w:rFonts w:ascii="Arial Narrow" w:eastAsia="Times New Roman" w:hAnsi="Arial Narrow" w:cs="Arial"/>
          <w:sz w:val="24"/>
          <w:szCs w:val="24"/>
        </w:rPr>
        <w:t>z 13 września 1</w:t>
      </w:r>
      <w:r w:rsidR="005C5E62" w:rsidRPr="00FC5977">
        <w:rPr>
          <w:rFonts w:ascii="Arial Narrow" w:eastAsia="Times New Roman" w:hAnsi="Arial Narrow" w:cs="Arial"/>
          <w:sz w:val="24"/>
          <w:szCs w:val="24"/>
        </w:rPr>
        <w:t xml:space="preserve">996 r. o utrzymaniu czystości </w:t>
      </w:r>
      <w:r w:rsidR="005C5E62" w:rsidRPr="00FC5977">
        <w:rPr>
          <w:rFonts w:ascii="Arial Narrow" w:eastAsia="Times New Roman" w:hAnsi="Arial Narrow" w:cs="Arial"/>
          <w:sz w:val="24"/>
          <w:szCs w:val="24"/>
        </w:rPr>
        <w:br/>
        <w:t xml:space="preserve">i </w:t>
      </w:r>
      <w:r w:rsidRPr="00FC5977">
        <w:rPr>
          <w:rFonts w:ascii="Arial Narrow" w:eastAsia="Times New Roman" w:hAnsi="Arial Narrow" w:cs="Arial"/>
          <w:sz w:val="24"/>
          <w:szCs w:val="24"/>
        </w:rPr>
        <w:t>porządku w gminach</w:t>
      </w:r>
      <w:bookmarkEnd w:id="60"/>
      <w:r w:rsidRPr="00FC5977">
        <w:rPr>
          <w:rFonts w:ascii="Arial Narrow" w:eastAsia="Times New Roman" w:hAnsi="Arial Narrow" w:cs="Arial"/>
          <w:sz w:val="24"/>
          <w:szCs w:val="24"/>
        </w:rPr>
        <w:t xml:space="preserve">, w </w:t>
      </w:r>
      <w:r w:rsidR="007C3AE6" w:rsidRPr="00FC5977">
        <w:rPr>
          <w:rFonts w:ascii="Arial Narrow" w:eastAsia="Times New Roman" w:hAnsi="Arial Narrow" w:cs="Arial"/>
          <w:sz w:val="24"/>
          <w:szCs w:val="24"/>
        </w:rPr>
        <w:t>tym</w:t>
      </w:r>
      <w:r w:rsidRPr="00FC5977">
        <w:rPr>
          <w:rFonts w:ascii="Arial Narrow" w:eastAsia="Times New Roman" w:hAnsi="Arial Narrow" w:cs="Arial"/>
          <w:sz w:val="24"/>
          <w:szCs w:val="24"/>
        </w:rPr>
        <w:t>:</w:t>
      </w:r>
    </w:p>
    <w:p w14:paraId="7578752F" w14:textId="77777777" w:rsidR="003D7EBC" w:rsidRPr="00FC5977" w:rsidRDefault="003D7EBC" w:rsidP="0022109D">
      <w:pPr>
        <w:widowControl w:val="0"/>
        <w:numPr>
          <w:ilvl w:val="0"/>
          <w:numId w:val="91"/>
        </w:numPr>
        <w:suppressAutoHyphens/>
        <w:autoSpaceDE w:val="0"/>
        <w:autoSpaceDN w:val="0"/>
        <w:adjustRightInd w:val="0"/>
        <w:spacing w:after="0" w:line="240" w:lineRule="auto"/>
        <w:ind w:left="1208" w:hanging="357"/>
        <w:jc w:val="both"/>
        <w:textAlignment w:val="center"/>
        <w:rPr>
          <w:rFonts w:ascii="Arial Narrow" w:eastAsia="Times New Roman" w:hAnsi="Arial Narrow" w:cs="Arial"/>
          <w:sz w:val="24"/>
          <w:szCs w:val="24"/>
        </w:rPr>
      </w:pPr>
      <w:r w:rsidRPr="00FC5977">
        <w:rPr>
          <w:rFonts w:ascii="Arial Narrow" w:eastAsia="Times New Roman" w:hAnsi="Arial Narrow" w:cs="Arial"/>
          <w:sz w:val="24"/>
          <w:szCs w:val="24"/>
        </w:rPr>
        <w:t xml:space="preserve">zapewnienie czystości i porządku na terenie Miasta i tworzenie warunków niezbędnych do ich utrzymania, w </w:t>
      </w:r>
      <w:r w:rsidR="00F324AF" w:rsidRPr="00FC5977">
        <w:rPr>
          <w:rFonts w:ascii="Arial Narrow" w:eastAsia="Times New Roman" w:hAnsi="Arial Narrow" w:cs="Arial"/>
          <w:sz w:val="24"/>
          <w:szCs w:val="24"/>
        </w:rPr>
        <w:t>szczególności</w:t>
      </w:r>
      <w:r w:rsidRPr="00FC5977">
        <w:rPr>
          <w:rFonts w:ascii="Arial Narrow" w:eastAsia="Times New Roman" w:hAnsi="Arial Narrow" w:cs="Arial"/>
          <w:sz w:val="24"/>
          <w:szCs w:val="24"/>
        </w:rPr>
        <w:t xml:space="preserve"> poprzez:</w:t>
      </w:r>
    </w:p>
    <w:p w14:paraId="29348E14" w14:textId="2712B194"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opracowanie i doskonalenie systemu gospodarowania odpadami komunalnymi uwzględniającego selektywną zbiórkę tych odpadów,</w:t>
      </w:r>
    </w:p>
    <w:p w14:paraId="603B4E6F" w14:textId="30984EA2"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nadzorowanie systemu gospodarowania odpadami komunalnymi,</w:t>
      </w:r>
    </w:p>
    <w:p w14:paraId="5E3CE8DD" w14:textId="4261BA92"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dokonywanie corocznej analizy stanu gospodarki odpadami komunalnymi,</w:t>
      </w:r>
    </w:p>
    <w:p w14:paraId="61BE5FBE" w14:textId="2BB12BAD"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cs="Arial"/>
          <w:sz w:val="24"/>
          <w:szCs w:val="24"/>
        </w:rPr>
      </w:pPr>
      <w:r w:rsidRPr="00FC5977">
        <w:rPr>
          <w:rFonts w:ascii="Arial Narrow" w:hAnsi="Arial Narrow"/>
        </w:rPr>
        <w:t xml:space="preserve">– </w:t>
      </w:r>
      <w:r w:rsidR="003D7EBC" w:rsidRPr="00FC5977">
        <w:rPr>
          <w:rFonts w:ascii="Arial Narrow" w:eastAsia="Times New Roman" w:hAnsi="Arial Narrow"/>
          <w:sz w:val="24"/>
          <w:szCs w:val="24"/>
        </w:rPr>
        <w:t xml:space="preserve">prowadzenie </w:t>
      </w:r>
      <w:r w:rsidR="003D7EBC" w:rsidRPr="00FC5977">
        <w:rPr>
          <w:rFonts w:ascii="Arial Narrow" w:eastAsia="Times New Roman" w:hAnsi="Arial Narrow" w:cs="Arial"/>
          <w:sz w:val="24"/>
          <w:szCs w:val="24"/>
        </w:rPr>
        <w:t>działań informacyjnych i edukacyjnych w zakresie prawidłowego gospodarowania odpadami komunalnymi,</w:t>
      </w:r>
    </w:p>
    <w:p w14:paraId="5F6BE6B8" w14:textId="673EDC58"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cs="Arial"/>
          <w:sz w:val="24"/>
          <w:szCs w:val="24"/>
        </w:rPr>
      </w:pPr>
      <w:r w:rsidRPr="00FC5977">
        <w:rPr>
          <w:rFonts w:ascii="Arial Narrow" w:hAnsi="Arial Narrow"/>
        </w:rPr>
        <w:t xml:space="preserve">– </w:t>
      </w:r>
      <w:r w:rsidR="003D7EBC" w:rsidRPr="00FC5977">
        <w:rPr>
          <w:rFonts w:ascii="Arial Narrow" w:eastAsia="Times New Roman" w:hAnsi="Arial Narrow" w:cs="Arial"/>
          <w:sz w:val="24"/>
          <w:szCs w:val="24"/>
        </w:rPr>
        <w:t>zapewnienie zbierania, transportu i unieszkodliwiania zwłok bezdomnych zwierząt lub ich części,</w:t>
      </w:r>
    </w:p>
    <w:p w14:paraId="497F13DC"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lastRenderedPageBreak/>
        <w:t>opracowywanie projektów uchwał dotyczących utrzymania czystości i porządku,</w:t>
      </w:r>
    </w:p>
    <w:p w14:paraId="2B29B1CB"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wydawaniem zezwoleń dla podmiotów wykonujących działalność </w:t>
      </w:r>
      <w:r w:rsidR="00253E29" w:rsidRPr="00FC5977">
        <w:rPr>
          <w:rFonts w:ascii="Arial Narrow" w:eastAsia="Times New Roman" w:hAnsi="Arial Narrow"/>
          <w:sz w:val="24"/>
          <w:szCs w:val="24"/>
        </w:rPr>
        <w:t>w zakresie</w:t>
      </w:r>
      <w:r w:rsidRPr="00FC5977">
        <w:rPr>
          <w:rFonts w:ascii="Arial Narrow" w:eastAsia="Times New Roman" w:hAnsi="Arial Narrow"/>
          <w:sz w:val="24"/>
          <w:szCs w:val="24"/>
        </w:rPr>
        <w:t>:</w:t>
      </w:r>
    </w:p>
    <w:p w14:paraId="79968E89" w14:textId="6FD75FAF"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opróżniani</w:t>
      </w:r>
      <w:r w:rsidR="00253E29" w:rsidRPr="00FC5977">
        <w:rPr>
          <w:rFonts w:ascii="Arial Narrow" w:eastAsia="Times New Roman" w:hAnsi="Arial Narrow"/>
          <w:sz w:val="24"/>
          <w:szCs w:val="24"/>
        </w:rPr>
        <w:t>a</w:t>
      </w:r>
      <w:r w:rsidR="003D7EBC" w:rsidRPr="00FC5977">
        <w:rPr>
          <w:rFonts w:ascii="Arial Narrow" w:eastAsia="Times New Roman" w:hAnsi="Arial Narrow"/>
          <w:sz w:val="24"/>
          <w:szCs w:val="24"/>
        </w:rPr>
        <w:t xml:space="preserve"> zbiorników bezodpływowych i transpor</w:t>
      </w:r>
      <w:r w:rsidR="00253E29" w:rsidRPr="00FC5977">
        <w:rPr>
          <w:rFonts w:ascii="Arial Narrow" w:eastAsia="Times New Roman" w:hAnsi="Arial Narrow"/>
          <w:sz w:val="24"/>
          <w:szCs w:val="24"/>
        </w:rPr>
        <w:t>tu</w:t>
      </w:r>
      <w:r w:rsidR="003D7EBC" w:rsidRPr="00FC5977">
        <w:rPr>
          <w:rFonts w:ascii="Arial Narrow" w:eastAsia="Times New Roman" w:hAnsi="Arial Narrow"/>
          <w:sz w:val="24"/>
          <w:szCs w:val="24"/>
        </w:rPr>
        <w:t xml:space="preserve"> nieczystości ciekłych,</w:t>
      </w:r>
    </w:p>
    <w:p w14:paraId="1FE71D26" w14:textId="7C8D3681"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ochrony przed bezdomnymi zwierzętami,</w:t>
      </w:r>
    </w:p>
    <w:p w14:paraId="00560C8E" w14:textId="6076CE3B"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w:t>
      </w:r>
      <w:r w:rsidR="009E762E" w:rsidRPr="00FC5977">
        <w:rPr>
          <w:rFonts w:ascii="Arial Narrow" w:hAnsi="Arial Narrow"/>
        </w:rPr>
        <w:t> </w:t>
      </w:r>
      <w:r w:rsidR="003D7EBC" w:rsidRPr="00FC5977">
        <w:rPr>
          <w:rFonts w:ascii="Arial Narrow" w:eastAsia="Times New Roman" w:hAnsi="Arial Narrow"/>
          <w:sz w:val="24"/>
          <w:szCs w:val="24"/>
        </w:rPr>
        <w:t>prowadzeni</w:t>
      </w:r>
      <w:r w:rsidR="00253E29" w:rsidRPr="00FC5977">
        <w:rPr>
          <w:rFonts w:ascii="Arial Narrow" w:eastAsia="Times New Roman" w:hAnsi="Arial Narrow"/>
          <w:sz w:val="24"/>
          <w:szCs w:val="24"/>
        </w:rPr>
        <w:t>a</w:t>
      </w:r>
      <w:r w:rsidR="003D7EBC" w:rsidRPr="00FC5977">
        <w:rPr>
          <w:rFonts w:ascii="Arial Narrow" w:eastAsia="Times New Roman" w:hAnsi="Arial Narrow"/>
          <w:sz w:val="24"/>
          <w:szCs w:val="24"/>
        </w:rPr>
        <w:t xml:space="preserve"> schronisk dla bezdomnych zwierząt, a także grzebowisk i spalarni zwłok zwierzęcych i ich części,</w:t>
      </w:r>
    </w:p>
    <w:p w14:paraId="002C5D96" w14:textId="77777777"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ewidencji:</w:t>
      </w:r>
    </w:p>
    <w:p w14:paraId="410EE73C" w14:textId="423CA348"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zbiorników bezodpływowych,</w:t>
      </w:r>
    </w:p>
    <w:p w14:paraId="73C9C34C" w14:textId="591C0CBA"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przydomowych oczyszczalni ścieków,</w:t>
      </w:r>
    </w:p>
    <w:p w14:paraId="1E561F04" w14:textId="1777207C" w:rsidR="003D7EBC" w:rsidRPr="00FC5977" w:rsidRDefault="00192258" w:rsidP="00CD5A1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hAnsi="Arial Narrow"/>
        </w:rPr>
        <w:t xml:space="preserve">– </w:t>
      </w:r>
      <w:r w:rsidR="003D7EBC" w:rsidRPr="00FC5977">
        <w:rPr>
          <w:rFonts w:ascii="Arial Narrow" w:eastAsia="Times New Roman" w:hAnsi="Arial Narrow"/>
          <w:sz w:val="24"/>
          <w:szCs w:val="24"/>
        </w:rPr>
        <w:t>umów zawartych na odbieranie odpadów komunalnych od właścicieli nieruchomości,</w:t>
      </w:r>
    </w:p>
    <w:p w14:paraId="5025FF86" w14:textId="1D9E10C5" w:rsidR="005136FC" w:rsidRPr="00FC5977" w:rsidRDefault="005136FC" w:rsidP="005136FC">
      <w:pPr>
        <w:widowControl w:val="0"/>
        <w:suppressAutoHyphens/>
        <w:autoSpaceDE w:val="0"/>
        <w:autoSpaceDN w:val="0"/>
        <w:adjustRightInd w:val="0"/>
        <w:spacing w:after="0" w:line="240" w:lineRule="auto"/>
        <w:ind w:left="1134"/>
        <w:jc w:val="both"/>
        <w:textAlignment w:val="center"/>
        <w:rPr>
          <w:rFonts w:ascii="Arial Narrow" w:eastAsia="Times New Roman" w:hAnsi="Arial Narrow"/>
          <w:sz w:val="24"/>
          <w:szCs w:val="24"/>
        </w:rPr>
      </w:pPr>
      <w:r w:rsidRPr="00FC5977">
        <w:rPr>
          <w:rFonts w:ascii="Arial Narrow" w:eastAsia="Times New Roman" w:hAnsi="Arial Narrow"/>
          <w:sz w:val="24"/>
          <w:szCs w:val="24"/>
        </w:rPr>
        <w:t>– aktualnych informacji wskazanych w art. 3 ust. 5 ustawy</w:t>
      </w:r>
      <w:r w:rsidRPr="00FC5977">
        <w:t xml:space="preserve"> </w:t>
      </w:r>
      <w:r w:rsidRPr="00FC5977">
        <w:rPr>
          <w:rFonts w:ascii="Arial Narrow" w:eastAsia="Times New Roman" w:hAnsi="Arial Narrow"/>
          <w:sz w:val="24"/>
          <w:szCs w:val="24"/>
        </w:rPr>
        <w:t>z 13 września 1996 r. o utrzymaniu czystości i porządku w gminach</w:t>
      </w:r>
      <w:r w:rsidR="00435E8D" w:rsidRPr="00FC5977">
        <w:rPr>
          <w:rFonts w:ascii="Arial Narrow" w:eastAsia="Times New Roman" w:hAnsi="Arial Narrow"/>
          <w:sz w:val="24"/>
          <w:szCs w:val="24"/>
        </w:rPr>
        <w:t>,</w:t>
      </w:r>
    </w:p>
    <w:p w14:paraId="68F09F36" w14:textId="48E378E8"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rejestru działalności regulowanej w zakresie odbierania odpadów komunalnych </w:t>
      </w:r>
      <w:r w:rsidR="000A0BBB">
        <w:rPr>
          <w:rFonts w:ascii="Arial Narrow" w:eastAsia="Times New Roman" w:hAnsi="Arial Narrow"/>
          <w:sz w:val="24"/>
          <w:szCs w:val="24"/>
        </w:rPr>
        <w:br/>
      </w:r>
      <w:r w:rsidRPr="00FC5977">
        <w:rPr>
          <w:rFonts w:ascii="Arial Narrow" w:eastAsia="Times New Roman" w:hAnsi="Arial Narrow"/>
          <w:sz w:val="24"/>
          <w:szCs w:val="24"/>
        </w:rPr>
        <w:t>od właścicieli nieruchomości,</w:t>
      </w:r>
    </w:p>
    <w:p w14:paraId="7218D4BF" w14:textId="59A230A6" w:rsidR="003D7EBC" w:rsidRPr="00FC5977" w:rsidRDefault="003D7EBC"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weryfikowanie sprawozdań składanych przez podmioty odbierające odpady komunalne </w:t>
      </w:r>
      <w:r w:rsidR="000A0BBB">
        <w:rPr>
          <w:rFonts w:ascii="Arial Narrow" w:eastAsia="Times New Roman" w:hAnsi="Arial Narrow"/>
          <w:sz w:val="24"/>
          <w:szCs w:val="24"/>
        </w:rPr>
        <w:br/>
      </w:r>
      <w:r w:rsidRPr="00FC5977">
        <w:rPr>
          <w:rFonts w:ascii="Arial Narrow" w:eastAsia="Times New Roman" w:hAnsi="Arial Narrow"/>
          <w:sz w:val="24"/>
          <w:szCs w:val="24"/>
        </w:rPr>
        <w:t>od właścicieli nieruchomości oraz prowadzące działalność w zakresie opróżniania zbiorników bezodpływowych i transportu nieczystości ciekłych,</w:t>
      </w:r>
    </w:p>
    <w:p w14:paraId="3D4BE4B0" w14:textId="43F3CCD5" w:rsidR="00F0300B" w:rsidRPr="00FC5977" w:rsidRDefault="003E7EB0" w:rsidP="0022109D">
      <w:pPr>
        <w:widowControl w:val="0"/>
        <w:numPr>
          <w:ilvl w:val="0"/>
          <w:numId w:val="92"/>
        </w:numPr>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wykonywanie obowiązków sprawozdawczych Prezydenta dotyczących realizacji zadań z zakresu gospodarowania odpadami komunalnymi oraz dotyczących gospodarowania nieczystościami ciekłymi;</w:t>
      </w:r>
    </w:p>
    <w:p w14:paraId="23911126" w14:textId="77777777" w:rsidR="000D1E4F" w:rsidRPr="00FC5977" w:rsidRDefault="000D1E4F"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z w:val="24"/>
          <w:szCs w:val="24"/>
        </w:rPr>
      </w:pPr>
      <w:r w:rsidRPr="00FC5977">
        <w:rPr>
          <w:rFonts w:ascii="Arial Narrow" w:eastAsia="Times New Roman" w:hAnsi="Arial Narrow"/>
          <w:sz w:val="24"/>
          <w:szCs w:val="24"/>
        </w:rPr>
        <w:t>realizacja zadań Miasta wynikających z ustawy z dnia 21 sierpnia 1997 r. o ochronie zwierząt, w tym:</w:t>
      </w:r>
    </w:p>
    <w:p w14:paraId="0F4BB726" w14:textId="77777777" w:rsidR="000D1E4F"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projektu programu opieki nad zwierzętami bezdomnymi oraz zapobiegania bezdomności zwierząt,</w:t>
      </w:r>
    </w:p>
    <w:p w14:paraId="66BDE633" w14:textId="07368BAD" w:rsidR="000D1E4F"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wydawanie zezwoleń na prowadzenie hodowli lub utrzymywanie psa rasy uznawanej </w:t>
      </w:r>
      <w:r w:rsidR="00FA6467">
        <w:rPr>
          <w:rFonts w:ascii="Arial Narrow" w:eastAsia="Times New Roman" w:hAnsi="Arial Narrow"/>
          <w:spacing w:val="-1"/>
          <w:sz w:val="24"/>
          <w:szCs w:val="24"/>
        </w:rPr>
        <w:br/>
      </w:r>
      <w:r w:rsidRPr="00FC5977">
        <w:rPr>
          <w:rFonts w:ascii="Arial Narrow" w:eastAsia="Times New Roman" w:hAnsi="Arial Narrow"/>
          <w:spacing w:val="-1"/>
          <w:sz w:val="24"/>
          <w:szCs w:val="24"/>
        </w:rPr>
        <w:t>za agresywną,</w:t>
      </w:r>
    </w:p>
    <w:p w14:paraId="1E35119D" w14:textId="77777777" w:rsidR="00F0300B" w:rsidRPr="00FC5977" w:rsidRDefault="000D1E4F" w:rsidP="0022109D">
      <w:pPr>
        <w:widowControl w:val="0"/>
        <w:numPr>
          <w:ilvl w:val="0"/>
          <w:numId w:val="89"/>
        </w:numPr>
        <w:suppressAutoHyphens/>
        <w:autoSpaceDE w:val="0"/>
        <w:autoSpaceDN w:val="0"/>
        <w:adjustRightInd w:val="0"/>
        <w:spacing w:after="0" w:line="240" w:lineRule="auto"/>
        <w:ind w:left="1208" w:hanging="357"/>
        <w:jc w:val="both"/>
        <w:textAlignment w:val="center"/>
        <w:rPr>
          <w:rFonts w:ascii="Arial Narrow" w:eastAsia="Times New Roman" w:hAnsi="Arial Narrow"/>
          <w:b/>
          <w:i/>
          <w:spacing w:val="-1"/>
          <w:sz w:val="24"/>
          <w:szCs w:val="24"/>
        </w:rPr>
      </w:pPr>
      <w:r w:rsidRPr="00FC5977">
        <w:rPr>
          <w:rFonts w:ascii="Arial Narrow" w:eastAsia="Times New Roman" w:hAnsi="Arial Narrow"/>
          <w:spacing w:val="-1"/>
          <w:sz w:val="24"/>
          <w:szCs w:val="24"/>
        </w:rPr>
        <w:t>wydawanie decyzji o czasowym odebraniu zwierzęcia właścicielowi lub opiekunowi;</w:t>
      </w:r>
    </w:p>
    <w:p w14:paraId="74F17AC4" w14:textId="77777777" w:rsidR="00F43FDD" w:rsidRPr="00FC5977" w:rsidRDefault="00F43FDD"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pacing w:val="-9"/>
          <w:sz w:val="24"/>
          <w:szCs w:val="24"/>
        </w:rPr>
        <w:t xml:space="preserve">prowadzenie spraw związanych z podejmowaniem działań interwencyjnych na wypadek pojawienia się </w:t>
      </w:r>
      <w:r w:rsidR="005C5E62" w:rsidRPr="00FC5977">
        <w:rPr>
          <w:rFonts w:ascii="Arial Narrow" w:eastAsia="Times New Roman" w:hAnsi="Arial Narrow"/>
          <w:spacing w:val="-9"/>
          <w:sz w:val="24"/>
          <w:szCs w:val="24"/>
        </w:rPr>
        <w:br/>
      </w:r>
      <w:r w:rsidRPr="00FC5977">
        <w:rPr>
          <w:rFonts w:ascii="Arial Narrow" w:eastAsia="Times New Roman" w:hAnsi="Arial Narrow"/>
          <w:spacing w:val="-9"/>
          <w:sz w:val="24"/>
          <w:szCs w:val="24"/>
        </w:rPr>
        <w:t>w</w:t>
      </w:r>
      <w:r w:rsidR="005C5E62" w:rsidRPr="00FC5977">
        <w:rPr>
          <w:rFonts w:ascii="Arial Narrow" w:eastAsia="Times New Roman" w:hAnsi="Arial Narrow"/>
          <w:spacing w:val="-9"/>
          <w:sz w:val="24"/>
          <w:szCs w:val="24"/>
        </w:rPr>
        <w:t xml:space="preserve"> </w:t>
      </w:r>
      <w:r w:rsidRPr="00FC5977">
        <w:rPr>
          <w:rFonts w:ascii="Arial Narrow" w:eastAsia="Times New Roman" w:hAnsi="Arial Narrow"/>
          <w:spacing w:val="-9"/>
          <w:sz w:val="24"/>
          <w:szCs w:val="24"/>
        </w:rPr>
        <w:t>Mieście dzikich zwierząt;</w:t>
      </w:r>
    </w:p>
    <w:p w14:paraId="6EFF9D06" w14:textId="34022CF8" w:rsidR="00CC0FCE" w:rsidRPr="00FC5977" w:rsidRDefault="00F43FDD"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pacing w:val="1"/>
          <w:sz w:val="24"/>
          <w:szCs w:val="24"/>
        </w:rPr>
        <w:t>sprawowanie nadzoru nad Schroniskiem dla Zwierząt;</w:t>
      </w:r>
    </w:p>
    <w:p w14:paraId="5F37D7B4"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kształtowanie systemu zieleni publicznej w Mieście, </w:t>
      </w:r>
      <w:r w:rsidR="00436B31" w:rsidRPr="00FC5977">
        <w:rPr>
          <w:rFonts w:ascii="Arial Narrow" w:eastAsia="Times New Roman" w:hAnsi="Arial Narrow"/>
          <w:spacing w:val="-9"/>
          <w:sz w:val="24"/>
          <w:szCs w:val="24"/>
        </w:rPr>
        <w:t>w tym</w:t>
      </w:r>
      <w:r w:rsidRPr="00FC5977">
        <w:rPr>
          <w:rFonts w:ascii="Arial Narrow" w:eastAsia="Times New Roman" w:hAnsi="Arial Narrow"/>
          <w:spacing w:val="-9"/>
          <w:sz w:val="24"/>
          <w:szCs w:val="24"/>
        </w:rPr>
        <w:t xml:space="preserve"> w szczególności:</w:t>
      </w:r>
    </w:p>
    <w:p w14:paraId="7C5AFD36" w14:textId="65C4BC7A"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 xml:space="preserve">analiza stanu poszczególnych rodzajów zieleni publicznej i prowadzenie jej ewidencji w zakresie niezbędnym do prawidłowego planowania rozwoju terenów zieleni i nakładów koniecznych na ich utrzymanie, a także </w:t>
      </w:r>
      <w:r w:rsidR="0069690A">
        <w:rPr>
          <w:rFonts w:ascii="Arial Narrow" w:eastAsia="Times New Roman" w:hAnsi="Arial Narrow"/>
          <w:spacing w:val="-9"/>
          <w:sz w:val="24"/>
          <w:szCs w:val="24"/>
        </w:rPr>
        <w:br/>
      </w:r>
      <w:r w:rsidRPr="00FC5977">
        <w:rPr>
          <w:rFonts w:ascii="Arial Narrow" w:eastAsia="Times New Roman" w:hAnsi="Arial Narrow"/>
          <w:spacing w:val="-9"/>
          <w:sz w:val="24"/>
          <w:szCs w:val="24"/>
        </w:rPr>
        <w:t>do ochrony okazów roślin szczególnie cennych przyrodniczo,</w:t>
      </w:r>
    </w:p>
    <w:p w14:paraId="49B1053D"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sporządzanie i aktualizowanie planów rozwoju terenów zieleni w Mieście z uwzględnieniem różnorodności ich funkcji,</w:t>
      </w:r>
    </w:p>
    <w:p w14:paraId="2722E27B"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opracowywanie koncepcji urządzenia poszczególnych terenów zieleni poprzez wykonywanie projektów nasadzeń oraz projektów małej architektury,</w:t>
      </w:r>
    </w:p>
    <w:p w14:paraId="0057630D"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typowanie do usunięcia starych i chorych drzew rosnących na terenach publicznych,</w:t>
      </w:r>
    </w:p>
    <w:p w14:paraId="337F9F73"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realizacją nowych założeń terenów zieleni lub rewitalizacją istniejących założeń,</w:t>
      </w:r>
    </w:p>
    <w:p w14:paraId="4214BB52"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opiniowanie projektów miejscowych planów zagospodarowania przestrzennego oraz studium uwarunkowań</w:t>
      </w:r>
      <w:r w:rsidRPr="00FC5977">
        <w:rPr>
          <w:rFonts w:ascii="Arial Narrow" w:eastAsia="Times New Roman" w:hAnsi="Arial Narrow"/>
          <w:spacing w:val="-9"/>
          <w:sz w:val="24"/>
          <w:szCs w:val="24"/>
        </w:rPr>
        <w:br/>
        <w:t>i kierunków zagospodarowania przestrzennego pod kątem zapewnienia udziału terenów zieleni właściwego dla zrównoważonego rozwoju Miasta i kształtowania odpowiednich warunków życia mieszkańców,</w:t>
      </w:r>
    </w:p>
    <w:p w14:paraId="30631806" w14:textId="77777777" w:rsidR="005A206D" w:rsidRPr="00FC5977" w:rsidRDefault="005A206D" w:rsidP="0022109D">
      <w:pPr>
        <w:widowControl w:val="0"/>
        <w:numPr>
          <w:ilvl w:val="0"/>
          <w:numId w:val="93"/>
        </w:numPr>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współpraca z Wydziałem Inwestycji przy realizacji inwestycji miejskich poprzez określanie warunków odnośnie zieleni towarzyszącej i udział w odbiorach prac związanych z nasadzeniami, także w okresie ochrony gwarancyjnej;</w:t>
      </w:r>
    </w:p>
    <w:p w14:paraId="649D72D9"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cs="TTE199BC00t00"/>
          <w:sz w:val="24"/>
          <w:szCs w:val="24"/>
        </w:rPr>
        <w:t>współpraca z Wydziałem Środowiska w zakresie ochrony przyrody w Mieście, w tym</w:t>
      </w:r>
      <w:r w:rsidR="00923509"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przygotowywanie opinii dotyczących stanu zdrowotnego drzew i krzewów objętych postępowaniem prowadzonym w sprawie ich wycinki oraz udział w kontrolowaniu nasadzeń rekompensujących;</w:t>
      </w:r>
    </w:p>
    <w:p w14:paraId="074BD26A"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bookmarkStart w:id="61" w:name="_Hlk123208876"/>
      <w:r w:rsidRPr="00FC5977">
        <w:rPr>
          <w:rFonts w:ascii="Arial Narrow" w:eastAsia="Times New Roman" w:hAnsi="Arial Narrow"/>
          <w:spacing w:val="1"/>
          <w:sz w:val="24"/>
          <w:szCs w:val="24"/>
        </w:rPr>
        <w:t>nadzór nad bieżącym utrzymaniem i rekultywacją zieleni na terenie Miasta</w:t>
      </w:r>
      <w:r w:rsidRPr="00FC5977">
        <w:rPr>
          <w:rFonts w:ascii="Arial Narrow" w:eastAsia="Times New Roman" w:hAnsi="Arial Narrow"/>
          <w:spacing w:val="-1"/>
          <w:sz w:val="24"/>
          <w:szCs w:val="24"/>
        </w:rPr>
        <w:t xml:space="preserve">, z wyłączeniem zieleni </w:t>
      </w:r>
      <w:r w:rsidRPr="00FC5977">
        <w:rPr>
          <w:rFonts w:ascii="Arial Narrow" w:eastAsia="Times New Roman" w:hAnsi="Arial Narrow"/>
          <w:spacing w:val="-1"/>
          <w:sz w:val="24"/>
          <w:szCs w:val="24"/>
        </w:rPr>
        <w:lastRenderedPageBreak/>
        <w:t>założonej w ramach zadania inwestycyjnego realizowanego przez Wydział Inwestycji i podlegającej ochronie gwarancyjnej</w:t>
      </w:r>
      <w:bookmarkEnd w:id="61"/>
      <w:r w:rsidRPr="00FC5977">
        <w:rPr>
          <w:rFonts w:ascii="Arial Narrow" w:eastAsia="Times New Roman" w:hAnsi="Arial Narrow"/>
          <w:spacing w:val="-1"/>
          <w:sz w:val="24"/>
          <w:szCs w:val="24"/>
        </w:rPr>
        <w:t>;</w:t>
      </w:r>
    </w:p>
    <w:p w14:paraId="02D3EF59" w14:textId="77777777" w:rsidR="005A206D" w:rsidRPr="00FC5977" w:rsidRDefault="005A206D"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propagowanie wśród mieszkańców idei ochrony i rozwoju zieleni na terenach publicznych i prywatnych  jako niezbędnego elementu przestrzeni miejskiej</w:t>
      </w:r>
      <w:r w:rsidRPr="00FC5977">
        <w:rPr>
          <w:rFonts w:ascii="Arial Narrow" w:eastAsia="Times New Roman" w:hAnsi="Arial Narrow" w:cs="TTE199BC00t00"/>
          <w:sz w:val="24"/>
          <w:szCs w:val="24"/>
        </w:rPr>
        <w:t>;</w:t>
      </w:r>
    </w:p>
    <w:p w14:paraId="1791DDB6" w14:textId="77777777" w:rsidR="00CE1F32" w:rsidRPr="00FC5977" w:rsidRDefault="00CE1F32"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czasowym zajęciem terenów zielonych</w:t>
      </w:r>
      <w:r w:rsidR="005C6AA6" w:rsidRPr="00FC5977">
        <w:rPr>
          <w:rFonts w:ascii="Arial Narrow" w:eastAsia="Times New Roman" w:hAnsi="Arial Narrow"/>
          <w:spacing w:val="-9"/>
          <w:sz w:val="24"/>
          <w:szCs w:val="24"/>
        </w:rPr>
        <w:t>;</w:t>
      </w:r>
    </w:p>
    <w:p w14:paraId="51F34152" w14:textId="77777777" w:rsidR="005C6AA6" w:rsidRPr="00FC5977" w:rsidRDefault="0045787C"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z w:val="24"/>
          <w:szCs w:val="24"/>
        </w:rPr>
        <w:t>współpraca ze stowarzyszeniami ogrodowymi i ich związkami;</w:t>
      </w:r>
    </w:p>
    <w:p w14:paraId="7C1DCC17" w14:textId="77777777" w:rsidR="0045787C" w:rsidRPr="00FC5977" w:rsidRDefault="0045787C"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1"/>
          <w:sz w:val="24"/>
          <w:szCs w:val="24"/>
        </w:rPr>
        <w:t>nadzór nad gospodarowaniem lasami komunalnymi;</w:t>
      </w:r>
    </w:p>
    <w:p w14:paraId="1E2B7E60" w14:textId="0ED54718" w:rsidR="007C5238" w:rsidRPr="00FC5977" w:rsidRDefault="007C5238" w:rsidP="0022109D">
      <w:pPr>
        <w:numPr>
          <w:ilvl w:val="0"/>
          <w:numId w:val="122"/>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wykonywanie zadań wynikających z ustawy z dnia 31 stycznia 1959 r. o cmentarzach i chowaniu zmarłych</w:t>
      </w:r>
      <w:r w:rsidR="006E7286" w:rsidRPr="00FC5977">
        <w:rPr>
          <w:rFonts w:ascii="Arial Narrow" w:eastAsia="Times New Roman" w:hAnsi="Arial Narrow"/>
          <w:sz w:val="24"/>
          <w:szCs w:val="24"/>
        </w:rPr>
        <w:t xml:space="preserve">, z zastrzeżeniem § </w:t>
      </w:r>
      <w:r w:rsidR="007C5B3C" w:rsidRPr="00FC5977">
        <w:rPr>
          <w:rFonts w:ascii="Arial Narrow" w:eastAsia="Times New Roman" w:hAnsi="Arial Narrow"/>
          <w:sz w:val="24"/>
          <w:szCs w:val="24"/>
        </w:rPr>
        <w:t>42</w:t>
      </w:r>
      <w:r w:rsidR="006E7286" w:rsidRPr="00FC5977">
        <w:rPr>
          <w:rFonts w:ascii="Arial Narrow" w:eastAsia="Times New Roman" w:hAnsi="Arial Narrow"/>
          <w:sz w:val="24"/>
          <w:szCs w:val="24"/>
        </w:rPr>
        <w:t xml:space="preserve"> pkt </w:t>
      </w:r>
      <w:r w:rsidR="007C5B3C" w:rsidRPr="00FC5977">
        <w:rPr>
          <w:rFonts w:ascii="Arial Narrow" w:eastAsia="Times New Roman" w:hAnsi="Arial Narrow"/>
          <w:sz w:val="24"/>
          <w:szCs w:val="24"/>
        </w:rPr>
        <w:t>22</w:t>
      </w:r>
      <w:r w:rsidR="00923509" w:rsidRPr="00FC5977">
        <w:rPr>
          <w:rFonts w:ascii="Arial Narrow" w:eastAsia="Times New Roman" w:hAnsi="Arial Narrow"/>
          <w:sz w:val="24"/>
          <w:szCs w:val="24"/>
        </w:rPr>
        <w:t>, w tym</w:t>
      </w:r>
      <w:r w:rsidRPr="00FC5977">
        <w:rPr>
          <w:rFonts w:ascii="Arial Narrow" w:eastAsia="Times New Roman" w:hAnsi="Arial Narrow"/>
          <w:sz w:val="24"/>
          <w:szCs w:val="24"/>
        </w:rPr>
        <w:t>:</w:t>
      </w:r>
    </w:p>
    <w:p w14:paraId="059BF1A2" w14:textId="77777777" w:rsidR="007C5238" w:rsidRPr="00FC5977" w:rsidRDefault="007C5238"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w:t>
      </w:r>
      <w:r w:rsidR="002910AF" w:rsidRPr="00FC5977">
        <w:rPr>
          <w:rFonts w:ascii="Arial Narrow" w:eastAsia="Times New Roman" w:hAnsi="Arial Narrow"/>
          <w:sz w:val="24"/>
          <w:szCs w:val="24"/>
        </w:rPr>
        <w:t>pozwoleń na sprowadzenie zwłok i szczątków z zagranicy w celu ich pochowania</w:t>
      </w:r>
      <w:r w:rsidRPr="00FC5977">
        <w:rPr>
          <w:rFonts w:ascii="Arial Narrow" w:eastAsia="Times New Roman" w:hAnsi="Arial Narrow"/>
          <w:sz w:val="24"/>
          <w:szCs w:val="24"/>
        </w:rPr>
        <w:t>,</w:t>
      </w:r>
    </w:p>
    <w:p w14:paraId="4A9195A3" w14:textId="77777777" w:rsidR="007C5238" w:rsidRPr="00FC5977" w:rsidRDefault="007C5238"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organizacja przewozu zwłok osób zmarłych</w:t>
      </w:r>
      <w:r w:rsidR="002910AF" w:rsidRPr="00FC5977">
        <w:rPr>
          <w:rFonts w:ascii="Arial Narrow" w:eastAsia="Times New Roman" w:hAnsi="Arial Narrow"/>
          <w:sz w:val="24"/>
          <w:szCs w:val="24"/>
        </w:rPr>
        <w:t xml:space="preserve"> lub zabitych </w:t>
      </w:r>
      <w:r w:rsidRPr="00FC5977">
        <w:rPr>
          <w:rFonts w:ascii="Arial Narrow" w:eastAsia="Times New Roman" w:hAnsi="Arial Narrow"/>
          <w:sz w:val="24"/>
          <w:szCs w:val="24"/>
        </w:rPr>
        <w:t>w miejscach publicznych,</w:t>
      </w:r>
    </w:p>
    <w:p w14:paraId="4E267A7C" w14:textId="77777777" w:rsidR="00612629" w:rsidRPr="00FC5977" w:rsidRDefault="00612629" w:rsidP="0022109D">
      <w:pPr>
        <w:widowControl w:val="0"/>
        <w:numPr>
          <w:ilvl w:val="0"/>
          <w:numId w:val="90"/>
        </w:numPr>
        <w:tabs>
          <w:tab w:val="clear" w:pos="720"/>
        </w:tabs>
        <w:suppressAutoHyphens/>
        <w:autoSpaceDE w:val="0"/>
        <w:autoSpaceDN w:val="0"/>
        <w:adjustRightInd w:val="0"/>
        <w:spacing w:after="0" w:line="240" w:lineRule="auto"/>
        <w:ind w:left="1208" w:hanging="357"/>
        <w:jc w:val="both"/>
        <w:rPr>
          <w:rFonts w:ascii="Arial Narrow" w:eastAsia="Times New Roman" w:hAnsi="Arial Narrow"/>
          <w:spacing w:val="-9"/>
          <w:sz w:val="24"/>
          <w:szCs w:val="24"/>
        </w:rPr>
      </w:pPr>
      <w:r w:rsidRPr="00FC5977">
        <w:rPr>
          <w:rFonts w:ascii="Arial Narrow" w:eastAsia="Times New Roman" w:hAnsi="Arial Narrow"/>
          <w:sz w:val="24"/>
          <w:szCs w:val="24"/>
        </w:rPr>
        <w:t>ustalanie opłat za usługi i korzystanie z urządzeń cmentarnych;</w:t>
      </w:r>
    </w:p>
    <w:p w14:paraId="3535D2F2" w14:textId="77777777" w:rsidR="00612629" w:rsidRPr="00FC5977" w:rsidRDefault="00E847F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utrzymanie we właściwym stanie grobów wojennych oraz nagrobków podlegających ochronie ze względu na ich wartość historyczną lub artystyczną, w szczególności </w:t>
      </w:r>
      <w:r w:rsidR="00D22561" w:rsidRPr="00FC5977">
        <w:rPr>
          <w:rFonts w:ascii="Arial Narrow" w:eastAsia="Times New Roman" w:hAnsi="Arial Narrow"/>
          <w:spacing w:val="-9"/>
          <w:sz w:val="24"/>
          <w:szCs w:val="24"/>
        </w:rPr>
        <w:t xml:space="preserve">nagrobków </w:t>
      </w:r>
      <w:r w:rsidRPr="00FC5977">
        <w:rPr>
          <w:rFonts w:ascii="Arial Narrow" w:eastAsia="Times New Roman" w:hAnsi="Arial Narrow"/>
          <w:spacing w:val="-9"/>
          <w:sz w:val="24"/>
          <w:szCs w:val="24"/>
        </w:rPr>
        <w:t>wpisanych do rejestru zabytków;</w:t>
      </w:r>
    </w:p>
    <w:p w14:paraId="403AEAC8" w14:textId="77777777" w:rsidR="00E44063" w:rsidRPr="00FC5977" w:rsidRDefault="00E847FE"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nadzór nad </w:t>
      </w:r>
      <w:r w:rsidR="0071356A" w:rsidRPr="00FC5977">
        <w:rPr>
          <w:rFonts w:ascii="Arial Narrow" w:eastAsia="Times New Roman" w:hAnsi="Arial Narrow"/>
          <w:spacing w:val="-9"/>
          <w:sz w:val="24"/>
          <w:szCs w:val="24"/>
        </w:rPr>
        <w:t>zarządzaniem</w:t>
      </w:r>
      <w:r w:rsidRPr="00FC5977">
        <w:rPr>
          <w:rFonts w:ascii="Arial Narrow" w:eastAsia="Times New Roman" w:hAnsi="Arial Narrow"/>
          <w:spacing w:val="-9"/>
          <w:sz w:val="24"/>
          <w:szCs w:val="24"/>
        </w:rPr>
        <w:t xml:space="preserve"> cmentarzami</w:t>
      </w:r>
      <w:r w:rsidR="002910AF" w:rsidRPr="00FC5977">
        <w:rPr>
          <w:rFonts w:ascii="Arial Narrow" w:eastAsia="Times New Roman" w:hAnsi="Arial Narrow"/>
          <w:spacing w:val="-9"/>
          <w:sz w:val="24"/>
          <w:szCs w:val="24"/>
        </w:rPr>
        <w:t xml:space="preserve"> komunalnymi</w:t>
      </w:r>
      <w:r w:rsidR="0071356A" w:rsidRPr="00FC5977">
        <w:rPr>
          <w:rFonts w:ascii="Arial Narrow" w:eastAsia="Times New Roman" w:hAnsi="Arial Narrow"/>
          <w:spacing w:val="-9"/>
          <w:sz w:val="24"/>
          <w:szCs w:val="24"/>
        </w:rPr>
        <w:t xml:space="preserve"> i ich utrzymaniem</w:t>
      </w:r>
      <w:r w:rsidRPr="00FC5977">
        <w:rPr>
          <w:rFonts w:ascii="Arial Narrow" w:eastAsia="Times New Roman" w:hAnsi="Arial Narrow"/>
          <w:spacing w:val="-9"/>
          <w:sz w:val="24"/>
          <w:szCs w:val="24"/>
        </w:rPr>
        <w:t>;</w:t>
      </w:r>
    </w:p>
    <w:p w14:paraId="0753090E" w14:textId="77777777" w:rsidR="00E44063" w:rsidRPr="00FC5977" w:rsidRDefault="00DA401A"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xml:space="preserve">nadzór nad </w:t>
      </w:r>
      <w:r w:rsidR="00B13391" w:rsidRPr="00FC5977">
        <w:rPr>
          <w:rFonts w:ascii="Arial Narrow" w:eastAsia="Times New Roman" w:hAnsi="Arial Narrow"/>
          <w:spacing w:val="-9"/>
          <w:sz w:val="24"/>
          <w:szCs w:val="24"/>
        </w:rPr>
        <w:t>zarz</w:t>
      </w:r>
      <w:r w:rsidR="007B599A" w:rsidRPr="00FC5977">
        <w:rPr>
          <w:rFonts w:ascii="Arial Narrow" w:eastAsia="Times New Roman" w:hAnsi="Arial Narrow"/>
          <w:spacing w:val="-9"/>
          <w:sz w:val="24"/>
          <w:szCs w:val="24"/>
        </w:rPr>
        <w:t>ą</w:t>
      </w:r>
      <w:r w:rsidR="00B13391" w:rsidRPr="00FC5977">
        <w:rPr>
          <w:rFonts w:ascii="Arial Narrow" w:eastAsia="Times New Roman" w:hAnsi="Arial Narrow"/>
          <w:spacing w:val="-9"/>
          <w:sz w:val="24"/>
          <w:szCs w:val="24"/>
        </w:rPr>
        <w:t>dzaniem targowiskami miejskimi</w:t>
      </w:r>
      <w:r w:rsidR="009B6303" w:rsidRPr="00FC5977">
        <w:rPr>
          <w:rFonts w:ascii="Arial Narrow" w:eastAsia="Times New Roman" w:hAnsi="Arial Narrow"/>
          <w:spacing w:val="-9"/>
          <w:sz w:val="24"/>
          <w:szCs w:val="24"/>
        </w:rPr>
        <w:t xml:space="preserve"> i ich utrzymaniem</w:t>
      </w:r>
      <w:r w:rsidR="00E61635" w:rsidRPr="00FC5977">
        <w:rPr>
          <w:rFonts w:ascii="Arial Narrow" w:eastAsia="Times New Roman" w:hAnsi="Arial Narrow"/>
          <w:spacing w:val="-9"/>
          <w:sz w:val="24"/>
          <w:szCs w:val="24"/>
        </w:rPr>
        <w:t>;</w:t>
      </w:r>
    </w:p>
    <w:p w14:paraId="1D5B9038" w14:textId="07BD6186" w:rsidR="00DA401A" w:rsidRPr="00FC5977" w:rsidRDefault="00E61635" w:rsidP="00E44063">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9"/>
          <w:sz w:val="24"/>
          <w:szCs w:val="24"/>
        </w:rPr>
        <w:t> </w:t>
      </w:r>
      <w:r w:rsidR="0051673F" w:rsidRPr="00FC5977">
        <w:rPr>
          <w:rFonts w:ascii="Arial Narrow" w:eastAsia="Times New Roman" w:hAnsi="Arial Narrow"/>
          <w:spacing w:val="-9"/>
          <w:sz w:val="24"/>
          <w:szCs w:val="24"/>
        </w:rPr>
        <w:t>realizacja zadań określonych w ustawie z dnia 29 października 2021 r. o ułatwieniach</w:t>
      </w:r>
      <w:r w:rsidR="00E00575" w:rsidRPr="00FC5977">
        <w:rPr>
          <w:rFonts w:ascii="Arial Narrow" w:eastAsia="Times New Roman" w:hAnsi="Arial Narrow"/>
          <w:spacing w:val="-9"/>
          <w:sz w:val="24"/>
          <w:szCs w:val="24"/>
        </w:rPr>
        <w:t xml:space="preserve"> w prowadzeniu handlu </w:t>
      </w:r>
      <w:r w:rsidR="003E7EB0" w:rsidRPr="00FC5977">
        <w:rPr>
          <w:rFonts w:ascii="Arial Narrow" w:eastAsia="Times New Roman" w:hAnsi="Arial Narrow"/>
          <w:spacing w:val="-9"/>
          <w:sz w:val="24"/>
          <w:szCs w:val="24"/>
        </w:rPr>
        <w:br/>
      </w:r>
      <w:r w:rsidR="00E00575" w:rsidRPr="00FC5977">
        <w:rPr>
          <w:rFonts w:ascii="Arial Narrow" w:eastAsia="Times New Roman" w:hAnsi="Arial Narrow"/>
          <w:spacing w:val="-9"/>
          <w:sz w:val="24"/>
          <w:szCs w:val="24"/>
        </w:rPr>
        <w:t>w piątki i soboty przez rolników i ich domowników;</w:t>
      </w:r>
    </w:p>
    <w:p w14:paraId="751745C0" w14:textId="77777777" w:rsidR="00FC7300" w:rsidRPr="00FC5977" w:rsidRDefault="00FC7300"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bCs/>
          <w:spacing w:val="-1"/>
          <w:sz w:val="24"/>
          <w:szCs w:val="24"/>
        </w:rPr>
        <w:t xml:space="preserve">przeprowadzanie </w:t>
      </w:r>
      <w:r w:rsidRPr="00FC5977">
        <w:rPr>
          <w:rFonts w:ascii="Arial Narrow" w:eastAsia="Times New Roman" w:hAnsi="Arial Narrow"/>
          <w:spacing w:val="-1"/>
          <w:sz w:val="24"/>
          <w:szCs w:val="24"/>
        </w:rPr>
        <w:t xml:space="preserve">remontów pomników, obelisków, masztów flagowych oraz innych obiektów </w:t>
      </w:r>
      <w:r w:rsidRPr="00FC5977">
        <w:rPr>
          <w:rFonts w:ascii="Arial Narrow" w:eastAsia="Times New Roman" w:hAnsi="Arial Narrow"/>
          <w:spacing w:val="-1"/>
          <w:sz w:val="24"/>
          <w:szCs w:val="24"/>
        </w:rPr>
        <w:br/>
        <w:t>i urządzeń komunalnych na terenie Miasta;</w:t>
      </w:r>
    </w:p>
    <w:p w14:paraId="18DBD90E" w14:textId="77777777" w:rsidR="00EA479C" w:rsidRPr="00FC5977" w:rsidRDefault="00B24EB6"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nadzór nad prowadzeniem szaletów publicznych i oflagowaniem Miasta</w:t>
      </w:r>
      <w:r w:rsidR="007C5267" w:rsidRPr="00FC5977">
        <w:rPr>
          <w:rFonts w:ascii="Arial Narrow" w:eastAsia="Times New Roman" w:hAnsi="Arial Narrow"/>
          <w:sz w:val="24"/>
          <w:szCs w:val="24"/>
        </w:rPr>
        <w:t>;</w:t>
      </w:r>
    </w:p>
    <w:p w14:paraId="45229CC4" w14:textId="55C7EE88" w:rsidR="00EA479C" w:rsidRPr="00FC5977" w:rsidRDefault="00EF765F"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z prawidłowym </w:t>
      </w:r>
      <w:r w:rsidR="007D3F8D" w:rsidRPr="00FC5977">
        <w:rPr>
          <w:rFonts w:ascii="Arial Narrow" w:eastAsia="Times New Roman" w:hAnsi="Arial Narrow"/>
          <w:sz w:val="24"/>
          <w:szCs w:val="24"/>
        </w:rPr>
        <w:t>utrzymaniem</w:t>
      </w:r>
      <w:r w:rsidRPr="00FC5977">
        <w:rPr>
          <w:rFonts w:ascii="Arial Narrow" w:eastAsia="Times New Roman" w:hAnsi="Arial Narrow"/>
          <w:sz w:val="24"/>
          <w:szCs w:val="24"/>
        </w:rPr>
        <w:t xml:space="preserve">, konserwacją i </w:t>
      </w:r>
      <w:r w:rsidRPr="00FC5977">
        <w:rPr>
          <w:rFonts w:ascii="Arial Narrow" w:eastAsia="Times New Roman" w:hAnsi="Arial Narrow"/>
          <w:spacing w:val="-1"/>
          <w:sz w:val="24"/>
          <w:szCs w:val="24"/>
        </w:rPr>
        <w:t>ubezpieczaniem miejskich placów zabaw, ogrodów jordanowskich</w:t>
      </w:r>
      <w:r w:rsidR="00D35F5E" w:rsidRPr="00FC5977">
        <w:rPr>
          <w:rFonts w:ascii="Arial Narrow" w:eastAsia="Times New Roman" w:hAnsi="Arial Narrow"/>
          <w:spacing w:val="-1"/>
          <w:sz w:val="24"/>
          <w:szCs w:val="24"/>
        </w:rPr>
        <w:t xml:space="preserve">, </w:t>
      </w:r>
      <w:r w:rsidR="00DE3D15" w:rsidRPr="00FC5977">
        <w:rPr>
          <w:rFonts w:ascii="Arial Narrow" w:eastAsia="Times New Roman" w:hAnsi="Arial Narrow"/>
          <w:spacing w:val="-1"/>
          <w:sz w:val="24"/>
          <w:szCs w:val="24"/>
        </w:rPr>
        <w:t>obiektów</w:t>
      </w:r>
      <w:r w:rsidR="008F6401" w:rsidRPr="00FC5977">
        <w:rPr>
          <w:rFonts w:ascii="Arial Narrow" w:eastAsia="Times New Roman" w:hAnsi="Arial Narrow"/>
          <w:spacing w:val="-1"/>
          <w:sz w:val="24"/>
          <w:szCs w:val="24"/>
        </w:rPr>
        <w:t xml:space="preserve"> hydrotechnicznych</w:t>
      </w:r>
      <w:r w:rsidRPr="00FC5977">
        <w:rPr>
          <w:rFonts w:ascii="Arial Narrow" w:eastAsia="Times New Roman" w:hAnsi="Arial Narrow"/>
          <w:spacing w:val="-1"/>
          <w:sz w:val="24"/>
          <w:szCs w:val="24"/>
        </w:rPr>
        <w:t xml:space="preserve"> i innych obiektów, </w:t>
      </w:r>
      <w:r w:rsidR="00923509" w:rsidRPr="00FC5977">
        <w:rPr>
          <w:rFonts w:ascii="Arial Narrow" w:eastAsia="Times New Roman" w:hAnsi="Arial Narrow"/>
          <w:sz w:val="24"/>
          <w:szCs w:val="24"/>
        </w:rPr>
        <w:t xml:space="preserve">które nie zostały przekazane w </w:t>
      </w:r>
      <w:r w:rsidRPr="00FC5977">
        <w:rPr>
          <w:rFonts w:ascii="Arial Narrow" w:eastAsia="Times New Roman" w:hAnsi="Arial Narrow"/>
          <w:sz w:val="24"/>
          <w:szCs w:val="24"/>
        </w:rPr>
        <w:t>administrowanie innym jednostkom;</w:t>
      </w:r>
    </w:p>
    <w:p w14:paraId="5BE4EB43" w14:textId="77777777" w:rsidR="00CD5A1C" w:rsidRPr="00FC5977" w:rsidRDefault="00660FB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pacing w:val="-1"/>
          <w:sz w:val="24"/>
          <w:szCs w:val="24"/>
        </w:rPr>
        <w:t>ewidencja i zabezpieczenie finansowania poboru wody zużytej do zasila</w:t>
      </w:r>
      <w:r w:rsidR="00923509" w:rsidRPr="00FC5977">
        <w:rPr>
          <w:rFonts w:ascii="Arial Narrow" w:eastAsia="Times New Roman" w:hAnsi="Arial Narrow"/>
          <w:spacing w:val="-1"/>
          <w:sz w:val="24"/>
          <w:szCs w:val="24"/>
        </w:rPr>
        <w:t xml:space="preserve">nia publicznych fontann, </w:t>
      </w:r>
      <w:r w:rsidRPr="00FC5977">
        <w:rPr>
          <w:rFonts w:ascii="Arial Narrow" w:eastAsia="Times New Roman" w:hAnsi="Arial Narrow"/>
          <w:spacing w:val="-1"/>
          <w:sz w:val="24"/>
          <w:szCs w:val="24"/>
        </w:rPr>
        <w:t>zdrojów ulicznych, kurtyn wodnych i na cele przeciwpożarowe</w:t>
      </w:r>
      <w:r w:rsidR="00CD5A1C" w:rsidRPr="00FC5977">
        <w:rPr>
          <w:rFonts w:ascii="Arial Narrow" w:eastAsia="Times New Roman" w:hAnsi="Arial Narrow"/>
          <w:spacing w:val="-1"/>
          <w:sz w:val="24"/>
          <w:szCs w:val="24"/>
        </w:rPr>
        <w:t>;</w:t>
      </w:r>
    </w:p>
    <w:p w14:paraId="78223DEE" w14:textId="77777777" w:rsidR="00660FBE" w:rsidRPr="00FC5977" w:rsidRDefault="00660FBE"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zapewnienie utrzymania fontann we właściwym stanie technicznym</w:t>
      </w:r>
      <w:r w:rsidR="00CD5A1C" w:rsidRPr="00FC5977">
        <w:rPr>
          <w:rFonts w:ascii="Arial Narrow" w:eastAsia="Times New Roman" w:hAnsi="Arial Narrow"/>
          <w:sz w:val="24"/>
          <w:szCs w:val="24"/>
        </w:rPr>
        <w:t>;</w:t>
      </w:r>
    </w:p>
    <w:p w14:paraId="54AED66F" w14:textId="400A7D95" w:rsidR="004B0B2A" w:rsidRPr="00FC5977" w:rsidRDefault="002B062B"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i/>
          <w:sz w:val="24"/>
          <w:szCs w:val="24"/>
        </w:rPr>
      </w:pPr>
      <w:bookmarkStart w:id="62" w:name="_Hlk27133923"/>
      <w:r w:rsidRPr="00FC5977">
        <w:rPr>
          <w:rFonts w:ascii="Arial Narrow" w:eastAsia="Times New Roman" w:hAnsi="Arial Narrow"/>
          <w:spacing w:val="-1"/>
          <w:sz w:val="24"/>
          <w:szCs w:val="24"/>
        </w:rPr>
        <w:t xml:space="preserve">sprawowanie nadzoru nad </w:t>
      </w:r>
      <w:r w:rsidR="00E629D1" w:rsidRPr="00FC5977">
        <w:rPr>
          <w:rFonts w:ascii="Arial Narrow" w:eastAsia="Times New Roman" w:hAnsi="Arial Narrow"/>
          <w:spacing w:val="-1"/>
          <w:sz w:val="24"/>
          <w:szCs w:val="24"/>
        </w:rPr>
        <w:t>Miejskim Zakładem Zieleni i Usług Komunalnych we Włocławku</w:t>
      </w:r>
      <w:bookmarkEnd w:id="62"/>
      <w:r w:rsidR="00743707" w:rsidRPr="00FC5977">
        <w:rPr>
          <w:rFonts w:ascii="Arial Narrow" w:eastAsia="Times New Roman" w:hAnsi="Arial Narrow"/>
          <w:spacing w:val="-1"/>
          <w:sz w:val="24"/>
          <w:szCs w:val="24"/>
        </w:rPr>
        <w:t>;</w:t>
      </w:r>
    </w:p>
    <w:p w14:paraId="52654DA5" w14:textId="0E734BF6" w:rsidR="00B84298" w:rsidRPr="00FC5977" w:rsidRDefault="00B84298"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r w:rsidRPr="00FC5977">
        <w:rPr>
          <w:rFonts w:ascii="Arial Narrow" w:eastAsia="Times New Roman" w:hAnsi="Arial Narrow"/>
          <w:sz w:val="24"/>
          <w:szCs w:val="24"/>
        </w:rPr>
        <w:t>realizacja zadań Miasta wynikających z ustawy z dnia 7 czerwca 200</w:t>
      </w:r>
      <w:r w:rsidR="005C5E62" w:rsidRPr="00FC5977">
        <w:rPr>
          <w:rFonts w:ascii="Arial Narrow" w:eastAsia="Times New Roman" w:hAnsi="Arial Narrow"/>
          <w:sz w:val="24"/>
          <w:szCs w:val="24"/>
        </w:rPr>
        <w:t>1 r. o zbiorowym zaopatrzeniu</w:t>
      </w:r>
      <w:r w:rsidR="005C5E62"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 xml:space="preserve">wodę i odprowadzaniu ścieków, </w:t>
      </w:r>
      <w:r w:rsidR="00BE5B08" w:rsidRPr="00FC5977">
        <w:rPr>
          <w:rFonts w:ascii="Arial Narrow" w:eastAsia="Times New Roman" w:hAnsi="Arial Narrow"/>
          <w:sz w:val="24"/>
          <w:szCs w:val="24"/>
        </w:rPr>
        <w:t xml:space="preserve">w tym w zakresie weryfikacji i przygotowania do zatwierdzenia wieloletnich planów rozwoju i modernizacji urządzeń wodociągowych i urządzeń kanalizacyjnych, </w:t>
      </w:r>
      <w:r w:rsidR="00F119B5" w:rsidRPr="00FC5977">
        <w:rPr>
          <w:rFonts w:ascii="Arial Narrow" w:eastAsia="Times New Roman" w:hAnsi="Arial Narrow"/>
          <w:sz w:val="24"/>
          <w:szCs w:val="24"/>
        </w:rPr>
        <w:br/>
      </w:r>
      <w:r w:rsidR="006B3C31" w:rsidRPr="00FC5977">
        <w:rPr>
          <w:rFonts w:ascii="Arial Narrow" w:eastAsia="Times New Roman" w:hAnsi="Arial Narrow"/>
          <w:sz w:val="24"/>
          <w:szCs w:val="24"/>
        </w:rPr>
        <w:t xml:space="preserve">z zastrzeżeniem </w:t>
      </w:r>
      <w:r w:rsidR="005C5E62" w:rsidRPr="00FC5977">
        <w:rPr>
          <w:rFonts w:ascii="Arial Narrow" w:eastAsia="Times New Roman" w:hAnsi="Arial Narrow"/>
          <w:sz w:val="24"/>
          <w:szCs w:val="24"/>
        </w:rPr>
        <w:t>§ 3</w:t>
      </w:r>
      <w:r w:rsidR="00D26091" w:rsidRPr="00FC5977">
        <w:rPr>
          <w:rFonts w:ascii="Arial Narrow" w:eastAsia="Times New Roman" w:hAnsi="Arial Narrow"/>
          <w:sz w:val="24"/>
          <w:szCs w:val="24"/>
        </w:rPr>
        <w:t>1</w:t>
      </w:r>
      <w:r w:rsidR="005C5E62" w:rsidRPr="00FC5977">
        <w:rPr>
          <w:rFonts w:ascii="Arial Narrow" w:eastAsia="Times New Roman" w:hAnsi="Arial Narrow"/>
          <w:sz w:val="24"/>
          <w:szCs w:val="24"/>
        </w:rPr>
        <w:t xml:space="preserve"> pkt 15</w:t>
      </w:r>
      <w:r w:rsidRPr="00FC5977">
        <w:rPr>
          <w:rFonts w:ascii="Arial Narrow" w:eastAsia="Times New Roman" w:hAnsi="Arial Narrow"/>
          <w:sz w:val="24"/>
          <w:szCs w:val="24"/>
        </w:rPr>
        <w:t>;</w:t>
      </w:r>
    </w:p>
    <w:p w14:paraId="13608D4F" w14:textId="13FB46A4" w:rsidR="00DA0443" w:rsidRPr="00FC5977" w:rsidRDefault="00DA0443" w:rsidP="0022109D">
      <w:pPr>
        <w:widowControl w:val="0"/>
        <w:numPr>
          <w:ilvl w:val="0"/>
          <w:numId w:val="122"/>
        </w:numPr>
        <w:suppressAutoHyphens/>
        <w:autoSpaceDE w:val="0"/>
        <w:autoSpaceDN w:val="0"/>
        <w:adjustRightInd w:val="0"/>
        <w:spacing w:after="0" w:line="240" w:lineRule="auto"/>
        <w:jc w:val="both"/>
        <w:textAlignment w:val="center"/>
        <w:rPr>
          <w:rFonts w:ascii="Arial Narrow" w:eastAsia="Times New Roman" w:hAnsi="Arial Narrow"/>
          <w:spacing w:val="1"/>
          <w:sz w:val="24"/>
          <w:szCs w:val="24"/>
        </w:rPr>
      </w:pPr>
      <w:bookmarkStart w:id="63" w:name="_Hlk3189967"/>
      <w:r w:rsidRPr="00FC5977">
        <w:rPr>
          <w:rFonts w:ascii="Arial Narrow" w:eastAsia="Times New Roman" w:hAnsi="Arial Narrow" w:cs="TTE199BC00t00"/>
          <w:sz w:val="24"/>
          <w:szCs w:val="24"/>
        </w:rPr>
        <w:t xml:space="preserve">sprawowanie nadzoru </w:t>
      </w:r>
      <w:r w:rsidR="00046DE4" w:rsidRPr="00FC5977">
        <w:rPr>
          <w:rFonts w:ascii="Arial Narrow" w:eastAsia="Times New Roman" w:hAnsi="Arial Narrow" w:cs="TTE199BC00t00"/>
          <w:sz w:val="24"/>
          <w:szCs w:val="24"/>
        </w:rPr>
        <w:t xml:space="preserve">merytorycznego </w:t>
      </w:r>
      <w:r w:rsidRPr="00FC5977">
        <w:rPr>
          <w:rFonts w:ascii="Arial Narrow" w:eastAsia="Times New Roman" w:hAnsi="Arial Narrow" w:cs="TTE199BC00t00"/>
          <w:sz w:val="24"/>
          <w:szCs w:val="24"/>
        </w:rPr>
        <w:t>nad realizacją zadań Miasta wykonywanych przez spółki</w:t>
      </w:r>
      <w:r w:rsidR="00B2335A" w:rsidRPr="00FC5977">
        <w:rPr>
          <w:rFonts w:ascii="Arial Narrow" w:eastAsia="Times New Roman" w:hAnsi="Arial Narrow" w:cs="TTE199BC00t00"/>
          <w:sz w:val="24"/>
          <w:szCs w:val="24"/>
        </w:rPr>
        <w:t xml:space="preserve"> </w:t>
      </w:r>
      <w:r w:rsidR="00B2335A" w:rsidRPr="00FC5977">
        <w:rPr>
          <w:rFonts w:ascii="Arial Narrow" w:eastAsia="Times New Roman" w:hAnsi="Arial Narrow" w:cs="TTE199BC00t00"/>
          <w:sz w:val="24"/>
          <w:szCs w:val="24"/>
        </w:rPr>
        <w:br/>
        <w:t>z ograniczoną odpowiedzialnością</w:t>
      </w:r>
      <w:r w:rsidRPr="00FC5977">
        <w:rPr>
          <w:rFonts w:ascii="Arial Narrow" w:eastAsia="Times New Roman" w:hAnsi="Arial Narrow" w:cs="TTE199BC00t00"/>
          <w:sz w:val="24"/>
          <w:szCs w:val="24"/>
        </w:rPr>
        <w:t xml:space="preserve">: </w:t>
      </w:r>
      <w:r w:rsidR="00B20CE6" w:rsidRPr="00FC5977">
        <w:rPr>
          <w:rFonts w:ascii="Arial Narrow" w:eastAsia="Times New Roman" w:hAnsi="Arial Narrow" w:cs="TTE199BC00t00"/>
          <w:sz w:val="24"/>
          <w:szCs w:val="24"/>
        </w:rPr>
        <w:t xml:space="preserve">„Baza”, </w:t>
      </w:r>
      <w:r w:rsidRPr="00FC5977">
        <w:rPr>
          <w:rFonts w:ascii="Arial Narrow" w:eastAsia="Times New Roman" w:hAnsi="Arial Narrow" w:cs="TTE199BC00t00"/>
          <w:sz w:val="24"/>
          <w:szCs w:val="24"/>
        </w:rPr>
        <w:t>Miejskie Przedsiębiorstwo Wodociągów i Kanalizacji</w:t>
      </w:r>
      <w:r w:rsidR="000F6A95" w:rsidRPr="00FC5977">
        <w:rPr>
          <w:rFonts w:ascii="Arial Narrow" w:eastAsia="Times New Roman" w:hAnsi="Arial Narrow" w:cs="TTE199BC00t00"/>
          <w:sz w:val="24"/>
          <w:szCs w:val="24"/>
        </w:rPr>
        <w:t>, Włocławskie Przedsiębiorstwo Komunalne</w:t>
      </w:r>
      <w:r w:rsidRPr="00FC5977">
        <w:rPr>
          <w:rFonts w:ascii="Arial Narrow" w:eastAsia="Times New Roman" w:hAnsi="Arial Narrow" w:cs="TTE199BC00t00"/>
          <w:sz w:val="24"/>
          <w:szCs w:val="24"/>
        </w:rPr>
        <w:t xml:space="preserve"> </w:t>
      </w:r>
      <w:r w:rsidR="006D75B6" w:rsidRPr="00FC5977">
        <w:rPr>
          <w:rFonts w:ascii="Arial Narrow" w:eastAsia="Times New Roman" w:hAnsi="Arial Narrow" w:cs="TTE199BC00t00"/>
          <w:sz w:val="24"/>
          <w:szCs w:val="24"/>
        </w:rPr>
        <w:t>oraz</w:t>
      </w:r>
      <w:r w:rsidR="005C5E62"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Przedsiębiorstwo Gospodarki Komunalnej „Saniko”</w:t>
      </w:r>
      <w:bookmarkEnd w:id="63"/>
      <w:r w:rsidRPr="00FC5977">
        <w:rPr>
          <w:rFonts w:ascii="Arial Narrow" w:eastAsia="Times New Roman" w:hAnsi="Arial Narrow" w:cs="TTE199BC00t00"/>
          <w:sz w:val="24"/>
          <w:szCs w:val="24"/>
        </w:rPr>
        <w:t>;</w:t>
      </w:r>
    </w:p>
    <w:p w14:paraId="7A19C56B" w14:textId="77777777" w:rsidR="00F368B1" w:rsidRPr="00FC5977" w:rsidRDefault="00F368B1"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organizowaniem robót publicznych;</w:t>
      </w:r>
    </w:p>
    <w:p w14:paraId="49B7A324" w14:textId="2FC62B8C" w:rsidR="00041D18" w:rsidRPr="00FC5977" w:rsidRDefault="00F368B1"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eastAsia="Times New Roman" w:hAnsi="Arial Narrow"/>
          <w:spacing w:val="-9"/>
          <w:sz w:val="24"/>
          <w:szCs w:val="24"/>
        </w:rPr>
        <w:t>prowadzenie spraw związanych z realizacją wyroków sądowych zobowiązujących osoby skazane na karę ograniczenia wolności do wykonywania nieodpłatnej, kontro</w:t>
      </w:r>
      <w:r w:rsidR="006D454A" w:rsidRPr="00FC5977">
        <w:rPr>
          <w:rFonts w:ascii="Arial Narrow" w:eastAsia="Times New Roman" w:hAnsi="Arial Narrow"/>
          <w:spacing w:val="-9"/>
          <w:sz w:val="24"/>
          <w:szCs w:val="24"/>
        </w:rPr>
        <w:t>lowanej pracy na cele społeczne</w:t>
      </w:r>
      <w:bookmarkEnd w:id="59"/>
      <w:r w:rsidR="00041D18" w:rsidRPr="00FC5977">
        <w:rPr>
          <w:rFonts w:ascii="Arial Narrow" w:eastAsia="Times New Roman" w:hAnsi="Arial Narrow"/>
          <w:spacing w:val="-9"/>
          <w:sz w:val="24"/>
          <w:szCs w:val="24"/>
        </w:rPr>
        <w:t>;</w:t>
      </w:r>
    </w:p>
    <w:p w14:paraId="24FA6CED" w14:textId="77777777" w:rsidR="00041D18" w:rsidRPr="00FC5977" w:rsidRDefault="00041D18" w:rsidP="0022109D">
      <w:pPr>
        <w:widowControl w:val="0"/>
        <w:numPr>
          <w:ilvl w:val="0"/>
          <w:numId w:val="122"/>
        </w:numPr>
        <w:suppressAutoHyphens/>
        <w:autoSpaceDE w:val="0"/>
        <w:autoSpaceDN w:val="0"/>
        <w:adjustRightInd w:val="0"/>
        <w:spacing w:after="0" w:line="240" w:lineRule="auto"/>
        <w:jc w:val="both"/>
        <w:rPr>
          <w:rFonts w:ascii="Arial Narrow" w:eastAsia="Times New Roman" w:hAnsi="Arial Narrow"/>
          <w:spacing w:val="-9"/>
          <w:sz w:val="24"/>
          <w:szCs w:val="24"/>
        </w:rPr>
      </w:pPr>
      <w:r w:rsidRPr="00FC5977">
        <w:rPr>
          <w:rFonts w:ascii="Arial Narrow" w:hAnsi="Arial Narrow"/>
          <w:sz w:val="24"/>
          <w:szCs w:val="24"/>
        </w:rPr>
        <w:t>realizacja zadań wynikających z ustawy z dnia 13 października 1995 r. Prawo łowieckie w zakresie:</w:t>
      </w:r>
    </w:p>
    <w:p w14:paraId="36319990"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 xml:space="preserve">wyrażania zgody, na okres do 6 miesięcy, na przetrzymywanie zwierzyny, osobie, która weszła </w:t>
      </w:r>
      <w:r w:rsidRPr="00FC5977">
        <w:rPr>
          <w:rFonts w:ascii="Arial Narrow" w:hAnsi="Arial Narrow"/>
          <w:sz w:val="24"/>
          <w:szCs w:val="24"/>
        </w:rPr>
        <w:br/>
        <w:t>w jej posiadanie w wyniku osierocenia, wypadku lub innego uszkodzenia ciała zwierzyny,</w:t>
      </w:r>
    </w:p>
    <w:p w14:paraId="27DCFE82"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wydawania zezwoleń na hodowanie lub utrzymywanie chartów rasowych lub ich mieszańców,</w:t>
      </w:r>
    </w:p>
    <w:p w14:paraId="641C88DB" w14:textId="77777777" w:rsidR="00041D18" w:rsidRPr="00FC5977" w:rsidRDefault="00041D18" w:rsidP="0022109D">
      <w:pPr>
        <w:numPr>
          <w:ilvl w:val="0"/>
          <w:numId w:val="97"/>
        </w:numPr>
        <w:spacing w:after="0" w:line="23" w:lineRule="atLeast"/>
        <w:ind w:left="1208" w:hanging="357"/>
        <w:jc w:val="both"/>
        <w:rPr>
          <w:rFonts w:ascii="Arial Narrow" w:hAnsi="Arial Narrow"/>
          <w:sz w:val="24"/>
          <w:szCs w:val="24"/>
        </w:rPr>
      </w:pPr>
      <w:r w:rsidRPr="00FC5977">
        <w:rPr>
          <w:rFonts w:ascii="Arial Narrow" w:hAnsi="Arial Narrow"/>
          <w:sz w:val="24"/>
          <w:szCs w:val="24"/>
        </w:rPr>
        <w:t>przyjmowanie zawiadomień o dostrzeżonych objawach chorób zwierząt żyjących wolno,</w:t>
      </w:r>
    </w:p>
    <w:p w14:paraId="0F2F7DA5" w14:textId="7F0E9C84" w:rsidR="00281394" w:rsidRPr="00FC5977" w:rsidRDefault="00041D18" w:rsidP="00312894">
      <w:pPr>
        <w:widowControl w:val="0"/>
        <w:numPr>
          <w:ilvl w:val="0"/>
          <w:numId w:val="97"/>
        </w:numPr>
        <w:suppressAutoHyphens/>
        <w:autoSpaceDE w:val="0"/>
        <w:autoSpaceDN w:val="0"/>
        <w:adjustRightInd w:val="0"/>
        <w:spacing w:after="0" w:line="240" w:lineRule="auto"/>
        <w:ind w:left="1208" w:hanging="357"/>
        <w:jc w:val="both"/>
        <w:rPr>
          <w:rFonts w:ascii="Arial Narrow" w:hAnsi="Arial Narrow"/>
          <w:strike/>
          <w:sz w:val="24"/>
          <w:szCs w:val="24"/>
        </w:rPr>
      </w:pPr>
      <w:r w:rsidRPr="00FC5977">
        <w:rPr>
          <w:rFonts w:ascii="Arial Narrow" w:hAnsi="Arial Narrow"/>
          <w:sz w:val="24"/>
          <w:szCs w:val="24"/>
        </w:rPr>
        <w:t>wydawanie decyzji o odłowie, odłowie wraz z uśmierceniem lub odstrzale redukcyjnym zwierzyny w przypadku wystąpienia szczególnego zagrożenia w prawidłowym funkcjonowaniu obiektów produkcyjnych i użyteczności publicznej przez zwierzynę</w:t>
      </w:r>
      <w:r w:rsidR="003E7EB0" w:rsidRPr="00FC5977">
        <w:rPr>
          <w:rFonts w:ascii="Arial Narrow" w:hAnsi="Arial Narrow"/>
          <w:sz w:val="24"/>
          <w:szCs w:val="24"/>
        </w:rPr>
        <w:t>.</w:t>
      </w:r>
      <w:bookmarkStart w:id="64" w:name="_Hlk116397253"/>
      <w:bookmarkEnd w:id="58"/>
    </w:p>
    <w:bookmarkEnd w:id="64"/>
    <w:p w14:paraId="53B6D83D" w14:textId="77777777" w:rsidR="00281394" w:rsidRPr="00FC5977" w:rsidRDefault="00281394" w:rsidP="00281394">
      <w:pPr>
        <w:widowControl w:val="0"/>
        <w:suppressAutoHyphens/>
        <w:autoSpaceDE w:val="0"/>
        <w:autoSpaceDN w:val="0"/>
        <w:adjustRightInd w:val="0"/>
        <w:spacing w:after="0" w:line="240" w:lineRule="auto"/>
        <w:jc w:val="both"/>
        <w:rPr>
          <w:rFonts w:ascii="Arial Narrow" w:hAnsi="Arial Narrow"/>
          <w:sz w:val="24"/>
          <w:szCs w:val="24"/>
        </w:rPr>
      </w:pPr>
    </w:p>
    <w:p w14:paraId="16064FEA" w14:textId="34CB04C5" w:rsidR="008C594C" w:rsidRPr="00FC5977" w:rsidRDefault="008C594C" w:rsidP="00E0733C">
      <w:pPr>
        <w:spacing w:after="0" w:line="240" w:lineRule="auto"/>
        <w:ind w:firstLine="284"/>
        <w:jc w:val="both"/>
        <w:rPr>
          <w:rFonts w:ascii="Arial Narrow" w:eastAsia="Times New Roman" w:hAnsi="Arial Narrow" w:cs="Arial"/>
          <w:b/>
          <w:i/>
          <w:sz w:val="24"/>
          <w:szCs w:val="24"/>
        </w:rPr>
      </w:pPr>
      <w:bookmarkStart w:id="65" w:name="_Hlk123112678"/>
      <w:bookmarkStart w:id="66" w:name="_Hlk97033329"/>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5</w:t>
      </w:r>
      <w:r w:rsidRPr="00FC5977">
        <w:rPr>
          <w:rFonts w:ascii="Arial Narrow" w:eastAsia="Times New Roman" w:hAnsi="Arial Narrow" w:cs="Arial"/>
          <w:b/>
          <w:sz w:val="24"/>
          <w:szCs w:val="24"/>
        </w:rPr>
        <w:t>.</w:t>
      </w:r>
      <w:r w:rsidR="00F76B7B" w:rsidRPr="00FC5977">
        <w:rPr>
          <w:rFonts w:ascii="Arial Narrow" w:eastAsia="Times New Roman" w:hAnsi="Arial Narrow" w:cs="Arial"/>
          <w:sz w:val="24"/>
          <w:szCs w:val="24"/>
        </w:rPr>
        <w:t> </w:t>
      </w:r>
      <w:r w:rsidRPr="00FC5977">
        <w:rPr>
          <w:rFonts w:ascii="Arial Narrow" w:eastAsia="Times New Roman" w:hAnsi="Arial Narrow" w:cs="Courier New"/>
          <w:sz w:val="24"/>
          <w:szCs w:val="24"/>
        </w:rPr>
        <w:t>Do zadań Wydziału Gospodarowania Mieniem Komunalnym należy w szczególności:</w:t>
      </w:r>
    </w:p>
    <w:p w14:paraId="0B347D7B" w14:textId="77777777" w:rsidR="008C594C" w:rsidRPr="00FC5977" w:rsidRDefault="008C594C" w:rsidP="0022109D">
      <w:pPr>
        <w:numPr>
          <w:ilvl w:val="0"/>
          <w:numId w:val="86"/>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ewidencji nieruchomości gruntowych stanowiących własność Miasta </w:t>
      </w:r>
      <w:r w:rsidRPr="00FC5977">
        <w:rPr>
          <w:rFonts w:ascii="Arial Narrow" w:eastAsia="Times New Roman" w:hAnsi="Arial Narrow"/>
          <w:sz w:val="24"/>
          <w:szCs w:val="24"/>
        </w:rPr>
        <w:t>i Skarbu Państwa  oddanych w użytkowanie wieczyste;</w:t>
      </w:r>
    </w:p>
    <w:p w14:paraId="77BE975F" w14:textId="77777777" w:rsidR="008C594C" w:rsidRPr="00FC5977" w:rsidRDefault="008C594C" w:rsidP="0022109D">
      <w:pPr>
        <w:numPr>
          <w:ilvl w:val="0"/>
          <w:numId w:val="86"/>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prowadzenie wszelkich spraw związanych z gospodarowaniem zasobem nieruchomości </w:t>
      </w:r>
      <w:r w:rsidRPr="00FC5977">
        <w:rPr>
          <w:rFonts w:ascii="Arial Narrow" w:eastAsia="Times New Roman" w:hAnsi="Arial Narrow"/>
          <w:spacing w:val="-1"/>
          <w:sz w:val="24"/>
          <w:szCs w:val="24"/>
        </w:rPr>
        <w:t xml:space="preserve">Miasta </w:t>
      </w:r>
      <w:r w:rsidRPr="00FC5977">
        <w:rPr>
          <w:rFonts w:ascii="Arial Narrow" w:eastAsia="Times New Roman" w:hAnsi="Arial Narrow"/>
          <w:sz w:val="24"/>
          <w:szCs w:val="24"/>
        </w:rPr>
        <w:t>i Skarbu Państwa, a w szczególności:</w:t>
      </w:r>
    </w:p>
    <w:p w14:paraId="65C2007C"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prowadzenie ewidencji nieruchomości należących do zasobu</w:t>
      </w:r>
      <w:r w:rsidRPr="00FC5977">
        <w:rPr>
          <w:rFonts w:ascii="Arial Narrow" w:eastAsia="Times New Roman" w:hAnsi="Arial Narrow"/>
          <w:sz w:val="24"/>
          <w:szCs w:val="24"/>
        </w:rPr>
        <w:t xml:space="preserve">, </w:t>
      </w:r>
    </w:p>
    <w:p w14:paraId="5E998151"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z w:val="24"/>
          <w:szCs w:val="24"/>
        </w:rPr>
        <w:t>zapewnienie wyceny tych nieruchomości,</w:t>
      </w:r>
    </w:p>
    <w:p w14:paraId="4202EC53"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zabezpieczanie nieruchomości przed dewastacją lub zniszczeniem,</w:t>
      </w:r>
    </w:p>
    <w:p w14:paraId="0530F536"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sporządzanie planów wykorzystania zasobu,</w:t>
      </w:r>
    </w:p>
    <w:p w14:paraId="423BCFEA"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składanie wniosków o założenie księgi wieczystej dla nieruchomości oraz o wpis w księdze wieczystej,</w:t>
      </w:r>
    </w:p>
    <w:p w14:paraId="0BA41FCC"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regulowanie stanów prawnych:</w:t>
      </w:r>
    </w:p>
    <w:p w14:paraId="58C6F269" w14:textId="4AEFC202" w:rsidR="008C594C" w:rsidRPr="00FC5977" w:rsidRDefault="006D43F4" w:rsidP="004E3A1E">
      <w:pPr>
        <w:shd w:val="clear" w:color="auto" w:fill="FFFFFF"/>
        <w:spacing w:after="0" w:line="240" w:lineRule="auto"/>
        <w:ind w:left="1134"/>
        <w:jc w:val="both"/>
        <w:rPr>
          <w:rFonts w:ascii="Arial Narrow" w:eastAsia="Times New Roman" w:hAnsi="Arial Narrow"/>
          <w:spacing w:val="-1"/>
          <w:sz w:val="24"/>
          <w:szCs w:val="24"/>
        </w:rPr>
      </w:pPr>
      <w:r w:rsidRPr="00FC5977">
        <w:rPr>
          <w:rFonts w:ascii="Arial Narrow" w:eastAsia="Times New Roman" w:hAnsi="Arial Narrow"/>
          <w:sz w:val="24"/>
          <w:szCs w:val="24"/>
        </w:rPr>
        <w:t>–</w:t>
      </w:r>
      <w:r w:rsidR="008C594C" w:rsidRPr="00FC5977">
        <w:rPr>
          <w:rFonts w:ascii="Arial Narrow" w:eastAsia="Times New Roman" w:hAnsi="Arial Narrow"/>
          <w:sz w:val="24"/>
          <w:szCs w:val="24"/>
        </w:rPr>
        <w:t xml:space="preserve"> nieruchomości podlegających komunalizacji na rzecz Miasta w zakresie </w:t>
      </w:r>
      <w:r w:rsidR="008C594C" w:rsidRPr="00FC5977">
        <w:rPr>
          <w:rFonts w:ascii="Arial Narrow" w:eastAsia="Times New Roman" w:hAnsi="Arial Narrow"/>
          <w:spacing w:val="1"/>
          <w:sz w:val="24"/>
          <w:szCs w:val="24"/>
        </w:rPr>
        <w:t xml:space="preserve">unormowań ustawy z dnia 10 maja 1990 r. Przepisy wprowadzające </w:t>
      </w:r>
      <w:r w:rsidR="008C594C" w:rsidRPr="00FC5977">
        <w:rPr>
          <w:rFonts w:ascii="Arial Narrow" w:eastAsia="Times New Roman" w:hAnsi="Arial Narrow"/>
          <w:spacing w:val="-1"/>
          <w:sz w:val="24"/>
          <w:szCs w:val="24"/>
        </w:rPr>
        <w:t xml:space="preserve">ustawę o samorządzie terytorialnym i ustawę o pracownikach samorządowych, </w:t>
      </w:r>
      <w:r w:rsidR="008C594C" w:rsidRPr="00FC5977">
        <w:rPr>
          <w:rFonts w:ascii="Arial Narrow" w:eastAsia="Times New Roman" w:hAnsi="Arial Narrow"/>
          <w:sz w:val="24"/>
          <w:szCs w:val="24"/>
        </w:rPr>
        <w:t xml:space="preserve">oraz mienia, które stało się własnością Miasta na podstawie innych tytułów </w:t>
      </w:r>
      <w:r w:rsidR="008C594C" w:rsidRPr="00FC5977">
        <w:rPr>
          <w:rFonts w:ascii="Arial Narrow" w:eastAsia="Times New Roman" w:hAnsi="Arial Narrow"/>
          <w:spacing w:val="-1"/>
          <w:sz w:val="24"/>
          <w:szCs w:val="24"/>
        </w:rPr>
        <w:t>prawnych,</w:t>
      </w:r>
    </w:p>
    <w:p w14:paraId="634E7E1C" w14:textId="36E6AB3C"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w:t>
      </w:r>
      <w:r w:rsidR="008C594C" w:rsidRPr="00FC5977">
        <w:rPr>
          <w:rFonts w:ascii="Arial Narrow" w:eastAsia="Times New Roman" w:hAnsi="Arial Narrow"/>
          <w:sz w:val="24"/>
          <w:szCs w:val="24"/>
        </w:rPr>
        <w:t xml:space="preserve"> gruntów Miasta na rzecz spółdzielni mieszkaniowych i innych podmiotów </w:t>
      </w:r>
      <w:r w:rsidR="008C594C" w:rsidRPr="00FC5977">
        <w:rPr>
          <w:rFonts w:ascii="Arial Narrow" w:eastAsia="Times New Roman" w:hAnsi="Arial Narrow"/>
          <w:spacing w:val="-1"/>
          <w:sz w:val="24"/>
          <w:szCs w:val="24"/>
        </w:rPr>
        <w:t xml:space="preserve">zgłaszających roszczenia, jeżeli zabudowały te nieruchomości na podstawie </w:t>
      </w:r>
      <w:r w:rsidR="008C594C" w:rsidRPr="00FC5977">
        <w:rPr>
          <w:rFonts w:ascii="Arial Narrow" w:eastAsia="Times New Roman" w:hAnsi="Arial Narrow"/>
          <w:sz w:val="24"/>
          <w:szCs w:val="24"/>
        </w:rPr>
        <w:t>pozwolenia na budowę,</w:t>
      </w:r>
    </w:p>
    <w:p w14:paraId="5548DB73" w14:textId="2B48892D"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pacing w:val="-1"/>
          <w:sz w:val="24"/>
          <w:szCs w:val="24"/>
        </w:rPr>
        <w:t>–</w:t>
      </w:r>
      <w:r w:rsidR="008C594C" w:rsidRPr="00FC5977">
        <w:rPr>
          <w:rFonts w:ascii="Arial Narrow" w:eastAsia="Times New Roman" w:hAnsi="Arial Narrow"/>
          <w:spacing w:val="-1"/>
          <w:sz w:val="24"/>
          <w:szCs w:val="24"/>
        </w:rPr>
        <w:t xml:space="preserve"> gruntów przylegających do działek wydzielonych po obrysie budynku przy </w:t>
      </w:r>
      <w:r w:rsidR="008C594C" w:rsidRPr="00FC5977">
        <w:rPr>
          <w:rFonts w:ascii="Arial Narrow" w:eastAsia="Times New Roman" w:hAnsi="Arial Narrow"/>
          <w:sz w:val="24"/>
          <w:szCs w:val="24"/>
        </w:rPr>
        <w:t>wyodrębnianiu lokali w tych budynkach,</w:t>
      </w:r>
    </w:p>
    <w:p w14:paraId="6717BE77" w14:textId="123C52B8" w:rsidR="008C594C" w:rsidRPr="00FC5977" w:rsidRDefault="006D43F4" w:rsidP="008C594C">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t xml:space="preserve">– </w:t>
      </w:r>
      <w:r w:rsidR="008C594C" w:rsidRPr="00FC5977">
        <w:rPr>
          <w:rFonts w:ascii="Arial Narrow" w:eastAsia="Times New Roman" w:hAnsi="Arial Narrow"/>
          <w:sz w:val="24"/>
          <w:szCs w:val="24"/>
        </w:rPr>
        <w:t>gruntów zajętych pod drogi publiczne lub przejmowanych pod drogi publiczne,</w:t>
      </w:r>
      <w:r w:rsidR="009B5D8E" w:rsidRPr="00FC5977">
        <w:rPr>
          <w:rFonts w:ascii="Arial Narrow" w:eastAsia="Times New Roman" w:hAnsi="Arial Narrow"/>
          <w:sz w:val="24"/>
          <w:szCs w:val="24"/>
        </w:rPr>
        <w:t xml:space="preserve"> </w:t>
      </w:r>
      <w:r w:rsidR="008C594C" w:rsidRPr="00FC5977">
        <w:rPr>
          <w:rFonts w:ascii="Arial Narrow" w:eastAsia="Times New Roman" w:hAnsi="Arial Narrow"/>
          <w:spacing w:val="-1"/>
          <w:sz w:val="24"/>
          <w:szCs w:val="24"/>
        </w:rPr>
        <w:t>a w szczególności przechodzących pod drogi publiczne z mocy prawa na podstawie art. 98</w:t>
      </w:r>
      <w:r w:rsidR="009B5D8E" w:rsidRPr="00FC5977">
        <w:rPr>
          <w:rFonts w:ascii="Arial Narrow" w:eastAsia="Times New Roman" w:hAnsi="Arial Narrow"/>
          <w:spacing w:val="-1"/>
          <w:sz w:val="24"/>
          <w:szCs w:val="24"/>
        </w:rPr>
        <w:t xml:space="preserve"> </w:t>
      </w:r>
      <w:r w:rsidR="008C594C" w:rsidRPr="00FC5977">
        <w:rPr>
          <w:rFonts w:ascii="Arial Narrow" w:eastAsia="Times New Roman" w:hAnsi="Arial Narrow"/>
          <w:sz w:val="24"/>
          <w:szCs w:val="24"/>
        </w:rPr>
        <w:t>ustawy z dnia 21 sierpnia 1997 r. o gospodarce nieruchomościami,</w:t>
      </w:r>
    </w:p>
    <w:p w14:paraId="40B42735" w14:textId="0997A0BC" w:rsidR="008C594C" w:rsidRPr="00FC5977" w:rsidRDefault="008C594C" w:rsidP="004E3A1E">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nabywanie nieruchomości na podstawie art. 13 pkt 3 ustawy z dnia 10 kwietnia 2003 r. o szczególnych zasadach przygotowania i realizacji inwestycji w zakresie dróg publicznych,</w:t>
      </w:r>
    </w:p>
    <w:p w14:paraId="5A50F8A4" w14:textId="77777777" w:rsidR="008C594C" w:rsidRPr="00FC5977" w:rsidRDefault="00F707BF"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nabywanie nieruchomości </w:t>
      </w:r>
      <w:r w:rsidR="0091387E" w:rsidRPr="00FC5977">
        <w:rPr>
          <w:rFonts w:ascii="Arial Narrow" w:eastAsia="Times New Roman" w:hAnsi="Arial Narrow"/>
          <w:spacing w:val="1"/>
          <w:sz w:val="24"/>
          <w:szCs w:val="24"/>
        </w:rPr>
        <w:t>pod inwest</w:t>
      </w:r>
      <w:r w:rsidR="005222E7" w:rsidRPr="00FC5977">
        <w:rPr>
          <w:rFonts w:ascii="Arial Narrow" w:eastAsia="Times New Roman" w:hAnsi="Arial Narrow"/>
          <w:spacing w:val="1"/>
          <w:sz w:val="24"/>
          <w:szCs w:val="24"/>
        </w:rPr>
        <w:t>ycje celu publicznego</w:t>
      </w:r>
      <w:r w:rsidR="00436839" w:rsidRPr="00FC5977">
        <w:rPr>
          <w:rFonts w:ascii="Arial Narrow" w:eastAsia="Times New Roman" w:hAnsi="Arial Narrow"/>
          <w:spacing w:val="1"/>
          <w:sz w:val="24"/>
          <w:szCs w:val="24"/>
        </w:rPr>
        <w:t>, w tym</w:t>
      </w:r>
      <w:r w:rsidR="00225A05" w:rsidRPr="00FC5977">
        <w:rPr>
          <w:rFonts w:ascii="Arial Narrow" w:eastAsia="Times New Roman" w:hAnsi="Arial Narrow"/>
          <w:spacing w:val="1"/>
          <w:sz w:val="24"/>
          <w:szCs w:val="24"/>
        </w:rPr>
        <w:t xml:space="preserve"> nabywanie nieruchomości pod pasy drogowe dróg publicznych oraz innych nieruchomości na potrzeby zarządzania drogami </w:t>
      </w:r>
      <w:r w:rsidR="003B1FB5" w:rsidRPr="00FC5977">
        <w:rPr>
          <w:rFonts w:ascii="Arial Narrow" w:eastAsia="Times New Roman" w:hAnsi="Arial Narrow"/>
          <w:spacing w:val="1"/>
          <w:sz w:val="24"/>
          <w:szCs w:val="24"/>
        </w:rPr>
        <w:br/>
      </w:r>
      <w:r w:rsidR="00225A05" w:rsidRPr="00FC5977">
        <w:rPr>
          <w:rFonts w:ascii="Arial Narrow" w:eastAsia="Times New Roman" w:hAnsi="Arial Narrow"/>
          <w:spacing w:val="1"/>
          <w:sz w:val="24"/>
          <w:szCs w:val="24"/>
        </w:rPr>
        <w:t xml:space="preserve">w obszarze inwestycji drogowej realizowanej w oparciu o ustawę z dnia 10 kwietnia 2003 r. </w:t>
      </w:r>
      <w:r w:rsidR="003B1FB5" w:rsidRPr="00FC5977">
        <w:rPr>
          <w:rFonts w:ascii="Arial Narrow" w:eastAsia="Times New Roman" w:hAnsi="Arial Narrow"/>
          <w:spacing w:val="1"/>
          <w:sz w:val="24"/>
          <w:szCs w:val="24"/>
        </w:rPr>
        <w:br/>
      </w:r>
      <w:r w:rsidR="00225A05" w:rsidRPr="00FC5977">
        <w:rPr>
          <w:rFonts w:ascii="Arial Narrow" w:eastAsia="Times New Roman" w:hAnsi="Arial Narrow"/>
          <w:spacing w:val="1"/>
          <w:sz w:val="24"/>
          <w:szCs w:val="24"/>
        </w:rPr>
        <w:t>o szczególnych zasadach przygotowania i realizacji inwestycji w zakresie dróg publicznych,</w:t>
      </w:r>
    </w:p>
    <w:p w14:paraId="6F5F83FE" w14:textId="4DAB0352"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wnoszeniem nieruchomości, jako wkładów niepieniężnych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do spółek prawa handlowego i współdziałanie w tym zakresie z </w:t>
      </w:r>
      <w:r w:rsidR="006D43F4" w:rsidRPr="00FC5977">
        <w:rPr>
          <w:rFonts w:ascii="Arial Narrow" w:eastAsia="Times New Roman" w:hAnsi="Arial Narrow"/>
          <w:spacing w:val="-1"/>
          <w:sz w:val="24"/>
          <w:szCs w:val="24"/>
        </w:rPr>
        <w:t xml:space="preserve">Wydziałem </w:t>
      </w:r>
      <w:r w:rsidRPr="00FC5977">
        <w:rPr>
          <w:rFonts w:ascii="Arial Narrow" w:eastAsia="Times New Roman" w:hAnsi="Arial Narrow"/>
          <w:spacing w:val="-1"/>
          <w:sz w:val="24"/>
          <w:szCs w:val="24"/>
        </w:rPr>
        <w:t>Nadzoru Właścicielskiego</w:t>
      </w:r>
      <w:r w:rsidR="006D43F4" w:rsidRPr="00FC5977">
        <w:rPr>
          <w:rFonts w:ascii="Arial Narrow" w:eastAsia="Times New Roman" w:hAnsi="Arial Narrow"/>
          <w:spacing w:val="-1"/>
          <w:sz w:val="24"/>
          <w:szCs w:val="24"/>
        </w:rPr>
        <w:t xml:space="preserve"> </w:t>
      </w:r>
      <w:r w:rsidR="00A14E9A" w:rsidRPr="00FC5977">
        <w:rPr>
          <w:rFonts w:ascii="Arial Narrow" w:eastAsia="Times New Roman" w:hAnsi="Arial Narrow"/>
          <w:spacing w:val="-1"/>
          <w:sz w:val="24"/>
          <w:szCs w:val="24"/>
        </w:rPr>
        <w:t xml:space="preserve">i </w:t>
      </w:r>
      <w:r w:rsidR="006D43F4" w:rsidRPr="00FC5977">
        <w:rPr>
          <w:rFonts w:ascii="Arial Narrow" w:eastAsia="Times New Roman" w:hAnsi="Arial Narrow"/>
          <w:spacing w:val="-1"/>
          <w:sz w:val="24"/>
          <w:szCs w:val="24"/>
        </w:rPr>
        <w:t>Gospodarki Komunalnej</w:t>
      </w:r>
      <w:r w:rsidR="004E3A1E" w:rsidRPr="00FC5977">
        <w:rPr>
          <w:rFonts w:ascii="Arial Narrow" w:eastAsia="Times New Roman" w:hAnsi="Arial Narrow"/>
          <w:spacing w:val="-1"/>
          <w:sz w:val="24"/>
          <w:szCs w:val="24"/>
        </w:rPr>
        <w:t>,</w:t>
      </w:r>
    </w:p>
    <w:p w14:paraId="3E578E00" w14:textId="3BDC0D7D"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wskazywanie na wniosek właściwego organu nieruchomości, które mogą być przeznaczane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na wyposażenie państwowej osoby prawnej lub państwowej jednostki organizacyjnej,</w:t>
      </w:r>
    </w:p>
    <w:p w14:paraId="3FEF710A" w14:textId="77777777" w:rsidR="008C594C" w:rsidRPr="00FC5977" w:rsidRDefault="008C594C"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wszelkich spraw związanych ze sprzedażą, zamianą i zrzeczeniem się, oddaniem w użytkowanie wieczyste, w najem lub dzierżawę, użyczeniem lub oddaniem nieruchomości w trwały zarząd,</w:t>
      </w:r>
    </w:p>
    <w:p w14:paraId="5734B5EF" w14:textId="1657A8BF" w:rsidR="008C594C" w:rsidRPr="00FC5977" w:rsidRDefault="008C594C" w:rsidP="00415A93">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wykonywanie czynności związanych z </w:t>
      </w:r>
      <w:r w:rsidR="00CD60AF" w:rsidRPr="00FC5977">
        <w:rPr>
          <w:rFonts w:ascii="Arial Narrow" w:eastAsia="Times New Roman" w:hAnsi="Arial Narrow"/>
          <w:spacing w:val="-1"/>
          <w:sz w:val="24"/>
          <w:szCs w:val="24"/>
        </w:rPr>
        <w:t xml:space="preserve">prawem pierwokupu </w:t>
      </w:r>
      <w:r w:rsidRPr="00FC5977">
        <w:rPr>
          <w:rFonts w:ascii="Arial Narrow" w:eastAsia="Times New Roman" w:hAnsi="Arial Narrow"/>
          <w:spacing w:val="-1"/>
          <w:sz w:val="24"/>
          <w:szCs w:val="24"/>
        </w:rPr>
        <w:t xml:space="preserve">przysługującym Miastu </w:t>
      </w:r>
      <w:r w:rsidR="0038206A" w:rsidRPr="00FC5977">
        <w:rPr>
          <w:rFonts w:ascii="Arial Narrow" w:eastAsia="Times New Roman" w:hAnsi="Arial Narrow"/>
          <w:spacing w:val="-1"/>
          <w:sz w:val="24"/>
          <w:szCs w:val="24"/>
        </w:rPr>
        <w:t>lub Skarbowi Państwa</w:t>
      </w:r>
      <w:r w:rsidR="0038628C" w:rsidRPr="00FC5977">
        <w:rPr>
          <w:rFonts w:ascii="Arial Narrow" w:eastAsia="Times New Roman" w:hAnsi="Arial Narrow"/>
          <w:spacing w:val="-1"/>
          <w:sz w:val="24"/>
          <w:szCs w:val="24"/>
        </w:rPr>
        <w:t>,</w:t>
      </w:r>
    </w:p>
    <w:p w14:paraId="5ABC0D38" w14:textId="4A1251E1" w:rsidR="00C60FA5" w:rsidRPr="00FC5977" w:rsidRDefault="00A12BA4"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związanych z nabywaniem przez Skarb Państwa mienia pozostałego </w:t>
      </w:r>
      <w:r w:rsidR="00432A92">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po podmiotach wykreślonych z </w:t>
      </w:r>
      <w:r w:rsidRPr="00FC5977">
        <w:rPr>
          <w:rFonts w:ascii="Arial Narrow" w:eastAsia="Times New Roman" w:hAnsi="Arial Narrow"/>
          <w:iCs/>
          <w:spacing w:val="-1"/>
          <w:sz w:val="24"/>
          <w:szCs w:val="24"/>
        </w:rPr>
        <w:t>Krajowego Rejestru Sądowego</w:t>
      </w:r>
      <w:r w:rsidR="00C60FA5" w:rsidRPr="00FC5977">
        <w:rPr>
          <w:rFonts w:ascii="Arial Narrow" w:eastAsia="Times New Roman" w:hAnsi="Arial Narrow"/>
          <w:iCs/>
          <w:spacing w:val="-1"/>
          <w:sz w:val="24"/>
          <w:szCs w:val="24"/>
        </w:rPr>
        <w:t>,</w:t>
      </w:r>
    </w:p>
    <w:p w14:paraId="1C34660C" w14:textId="70DFFB19" w:rsidR="008C594C" w:rsidRPr="00FC5977" w:rsidRDefault="00C60FA5" w:rsidP="0022109D">
      <w:pPr>
        <w:numPr>
          <w:ilvl w:val="0"/>
          <w:numId w:val="87"/>
        </w:numPr>
        <w:shd w:val="clear" w:color="auto" w:fill="FFFFFF"/>
        <w:spacing w:after="0" w:line="240" w:lineRule="auto"/>
        <w:ind w:left="1208" w:hanging="357"/>
        <w:jc w:val="both"/>
        <w:rPr>
          <w:rFonts w:ascii="Arial Narrow" w:eastAsia="Times New Roman" w:hAnsi="Arial Narrow"/>
          <w:spacing w:val="-1"/>
          <w:sz w:val="24"/>
          <w:szCs w:val="24"/>
        </w:rPr>
      </w:pPr>
      <w:r w:rsidRPr="00FC5977">
        <w:rPr>
          <w:rFonts w:ascii="Arial Narrow" w:eastAsia="Times New Roman" w:hAnsi="Arial Narrow"/>
          <w:iCs/>
          <w:spacing w:val="-1"/>
          <w:sz w:val="24"/>
          <w:szCs w:val="24"/>
        </w:rPr>
        <w:t>składanie deklaracji na podatek od nieruchomości Miasta oraz Skarbu Państwa</w:t>
      </w:r>
      <w:r w:rsidR="00DD5C70" w:rsidRPr="00FC5977">
        <w:rPr>
          <w:rFonts w:ascii="Arial Narrow" w:eastAsia="Times New Roman" w:hAnsi="Arial Narrow"/>
          <w:spacing w:val="-1"/>
          <w:sz w:val="24"/>
          <w:szCs w:val="24"/>
        </w:rPr>
        <w:t>;</w:t>
      </w:r>
    </w:p>
    <w:p w14:paraId="213B9422" w14:textId="74E8BA78"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zasad nabywania, zbywania i obciążania nieruchomości gruntowych oraz ich wydzierżawiania lub najmu;</w:t>
      </w:r>
    </w:p>
    <w:p w14:paraId="24F7FD23" w14:textId="2B59735F" w:rsidR="00084945"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stawek czynszowych z tytułu najmu i dzierżawy nieruchomości gruntowych Miasta i Skarbu Państwa;</w:t>
      </w:r>
    </w:p>
    <w:p w14:paraId="1512A6B7" w14:textId="397C6B04" w:rsidR="008C594C" w:rsidRPr="00FC5977" w:rsidRDefault="008609EC" w:rsidP="0022109D">
      <w:pPr>
        <w:numPr>
          <w:ilvl w:val="0"/>
          <w:numId w:val="88"/>
        </w:numPr>
        <w:shd w:val="clear" w:color="auto" w:fill="FFFFFF"/>
        <w:spacing w:after="0" w:line="240" w:lineRule="auto"/>
        <w:ind w:left="924" w:hanging="357"/>
        <w:jc w:val="both"/>
        <w:rPr>
          <w:rFonts w:ascii="Arial Narrow" w:eastAsia="Times New Roman" w:hAnsi="Arial Narrow"/>
          <w:strike/>
          <w:spacing w:val="-1"/>
          <w:sz w:val="24"/>
          <w:szCs w:val="24"/>
        </w:rPr>
      </w:pPr>
      <w:r w:rsidRPr="00FC5977">
        <w:rPr>
          <w:rFonts w:ascii="Arial Narrow" w:eastAsia="Times New Roman" w:hAnsi="Arial Narrow"/>
          <w:spacing w:val="-1"/>
          <w:sz w:val="24"/>
          <w:szCs w:val="24"/>
        </w:rPr>
        <w:t xml:space="preserve">wydawanie zaświadczeń w przedmiocie położenia nieruchomości na obszarze rewitalizacji lub </w:t>
      </w:r>
      <w:r w:rsidR="0010232C">
        <w:rPr>
          <w:rFonts w:ascii="Arial Narrow" w:eastAsia="Times New Roman" w:hAnsi="Arial Narrow"/>
          <w:spacing w:val="-1"/>
          <w:sz w:val="24"/>
          <w:szCs w:val="24"/>
        </w:rPr>
        <w:br/>
      </w:r>
      <w:r w:rsidRPr="00FC5977">
        <w:rPr>
          <w:rFonts w:ascii="Arial Narrow" w:eastAsia="Times New Roman" w:hAnsi="Arial Narrow"/>
          <w:spacing w:val="-1"/>
          <w:sz w:val="24"/>
          <w:szCs w:val="24"/>
        </w:rPr>
        <w:t>na obszarze Specjalnej Strefy Rewitalizacji;</w:t>
      </w:r>
    </w:p>
    <w:p w14:paraId="079281D1" w14:textId="2FA3B5F4" w:rsidR="008C594C" w:rsidRPr="00FC5977" w:rsidRDefault="00171581"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w przedmiocie wykupu, zamiany nieruchomości lub wypłaty odszkodowania albo ustalania opłaty w przypadkach, gdy w związku z uchwaleniem miejscowego planu zagospodarowania przestrzennego albo jego zmianą nastąpiła niemożność lub istotne ograniczenie korzystania przez właściciela lub użytkownika wieczystego z nieruchomości w dotychczasowy sposób lub zgodnie </w:t>
      </w:r>
      <w:r w:rsidR="00EF552A"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z dotychczasowym przeznaczeniem lub wartość nieruchomości uległa obniżeniu albo wzrosła, a także prowadzenie spraw związanych z dokonywaniem zwrotów tych odszkodowań lub opłat;</w:t>
      </w:r>
    </w:p>
    <w:p w14:paraId="1A8ADF68" w14:textId="39E281A6"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lastRenderedPageBreak/>
        <w:t>prowadzenie spraw związanych z ustaleniem opłaty adiacenckiej;</w:t>
      </w:r>
    </w:p>
    <w:p w14:paraId="41947ECB" w14:textId="42FCD92B" w:rsidR="008609EC" w:rsidRPr="00FC5977" w:rsidRDefault="008609E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w zakresie dziedziczenia testamentowego i dziedziczenia ustawowego przez Miasto;</w:t>
      </w:r>
    </w:p>
    <w:p w14:paraId="5CA96043"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ewidencji budynków i lokali mieszkalnych oraz użytkowych stanowiących własność Miasta, Skarbu Państwa oraz pozostających w posiadaniu samoistnym Miasta;</w:t>
      </w:r>
    </w:p>
    <w:p w14:paraId="68DECF1E"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prowadzenie spraw w zakresie rozwoju budownictwa mieszkaniowego, z uwzględnieniem budownictwa czynszowego, socjalnego i mieszkań chronionych;</w:t>
      </w:r>
    </w:p>
    <w:p w14:paraId="46BC9780"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opracowywanie projektów wieloletnich programów gospodarowania </w:t>
      </w:r>
      <w:r w:rsidRPr="00FC5977">
        <w:rPr>
          <w:rFonts w:ascii="Arial Narrow" w:eastAsia="Times New Roman" w:hAnsi="Arial Narrow"/>
          <w:bCs/>
          <w:spacing w:val="-1"/>
          <w:sz w:val="24"/>
          <w:szCs w:val="24"/>
        </w:rPr>
        <w:t>mieszkaniowym</w:t>
      </w:r>
      <w:r w:rsidRPr="00FC5977">
        <w:rPr>
          <w:rFonts w:ascii="Arial Narrow" w:eastAsia="Times New Roman" w:hAnsi="Arial Narrow"/>
          <w:spacing w:val="-1"/>
          <w:sz w:val="24"/>
          <w:szCs w:val="24"/>
        </w:rPr>
        <w:t xml:space="preserve"> zasobem Miasta oraz zasad wynajmowania lokali wchodzących w skład mieszkaniowego zasobu </w:t>
      </w:r>
      <w:r w:rsidR="008F56CF" w:rsidRPr="00FC5977">
        <w:rPr>
          <w:rFonts w:ascii="Arial Narrow" w:eastAsia="Times New Roman" w:hAnsi="Arial Narrow"/>
          <w:spacing w:val="-1"/>
          <w:sz w:val="24"/>
          <w:szCs w:val="24"/>
        </w:rPr>
        <w:t>Miasta</w:t>
      </w:r>
      <w:r w:rsidRPr="00FC5977">
        <w:rPr>
          <w:rFonts w:ascii="Arial Narrow" w:eastAsia="Times New Roman" w:hAnsi="Arial Narrow"/>
          <w:spacing w:val="-1"/>
          <w:sz w:val="24"/>
          <w:szCs w:val="24"/>
        </w:rPr>
        <w:t>;</w:t>
      </w:r>
    </w:p>
    <w:p w14:paraId="4C0CEF07" w14:textId="2D8391AD"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opracowywanie </w:t>
      </w:r>
      <w:r w:rsidR="006B1E8C" w:rsidRPr="00FC5977">
        <w:rPr>
          <w:rFonts w:ascii="Arial Narrow" w:eastAsia="Times New Roman" w:hAnsi="Arial Narrow"/>
          <w:sz w:val="24"/>
          <w:szCs w:val="24"/>
        </w:rPr>
        <w:t xml:space="preserve">propozycji </w:t>
      </w:r>
      <w:r w:rsidRPr="00FC5977">
        <w:rPr>
          <w:rFonts w:ascii="Arial Narrow" w:eastAsia="Times New Roman" w:hAnsi="Arial Narrow"/>
          <w:sz w:val="24"/>
          <w:szCs w:val="24"/>
        </w:rPr>
        <w:t>zasad gospodarowania lokalami użytkowymi;</w:t>
      </w:r>
    </w:p>
    <w:p w14:paraId="273ABE1B" w14:textId="651E112F"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opracowywanie </w:t>
      </w:r>
      <w:r w:rsidR="006B1E8C" w:rsidRPr="00FC5977">
        <w:rPr>
          <w:rFonts w:ascii="Arial Narrow" w:eastAsia="Times New Roman" w:hAnsi="Arial Narrow"/>
          <w:sz w:val="24"/>
          <w:szCs w:val="24"/>
        </w:rPr>
        <w:t>propozycji</w:t>
      </w:r>
      <w:r w:rsidR="006B1E8C"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stawek czynszu najmu lokali mieszkalnych oraz minimalnych stawek czynszu</w:t>
      </w:r>
      <w:r w:rsidR="00E44063" w:rsidRPr="00FC5977">
        <w:rPr>
          <w:rFonts w:ascii="Arial Narrow" w:eastAsia="Times New Roman" w:hAnsi="Arial Narrow"/>
          <w:spacing w:val="-1"/>
          <w:sz w:val="24"/>
          <w:szCs w:val="24"/>
        </w:rPr>
        <w:t xml:space="preserve"> najmu</w:t>
      </w:r>
      <w:r w:rsidRPr="00FC5977">
        <w:rPr>
          <w:rFonts w:ascii="Arial Narrow" w:eastAsia="Times New Roman" w:hAnsi="Arial Narrow"/>
          <w:spacing w:val="-1"/>
          <w:sz w:val="24"/>
          <w:szCs w:val="24"/>
        </w:rPr>
        <w:t xml:space="preserve"> lokali użytkowych;</w:t>
      </w:r>
    </w:p>
    <w:p w14:paraId="139BCE21"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związanych ze sprzedażą lokali mieszkalnych i użytkowych w drodze przetargu</w:t>
      </w:r>
      <w:r w:rsidR="00691C0A"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 w trybie bezprzetargowym;</w:t>
      </w:r>
    </w:p>
    <w:p w14:paraId="5B3F83EE"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prowadzenie spraw związanych z najmem lokali użytkowych w drodze przetargu i w trybie bezprzetargowym;</w:t>
      </w:r>
    </w:p>
    <w:p w14:paraId="2EB5274A"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kontroli gospodarowania mieniem komunalnym powierzonym zarządcom; </w:t>
      </w:r>
    </w:p>
    <w:p w14:paraId="76B115F3" w14:textId="397D7C2C" w:rsidR="008C594C" w:rsidRPr="00FC5977" w:rsidRDefault="009F61BA"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realizacja, we współpracy z</w:t>
      </w:r>
      <w:r w:rsidRPr="00FC5977">
        <w:rPr>
          <w:rFonts w:ascii="Arial Narrow" w:hAnsi="Arial Narrow"/>
          <w:sz w:val="24"/>
          <w:szCs w:val="24"/>
        </w:rPr>
        <w:t xml:space="preserve"> </w:t>
      </w:r>
      <w:r w:rsidRPr="00FC5977">
        <w:rPr>
          <w:rFonts w:ascii="Arial Narrow" w:eastAsia="Times New Roman" w:hAnsi="Arial Narrow"/>
          <w:sz w:val="24"/>
          <w:szCs w:val="24"/>
        </w:rPr>
        <w:t>Administracją Zasobów Komunalnych</w:t>
      </w:r>
      <w:r w:rsidR="005E3BD5" w:rsidRPr="00FC5977">
        <w:rPr>
          <w:rFonts w:ascii="Arial Narrow" w:eastAsia="Times New Roman" w:hAnsi="Arial Narrow"/>
          <w:sz w:val="24"/>
          <w:szCs w:val="24"/>
        </w:rPr>
        <w:t xml:space="preserve"> we Włocławku</w:t>
      </w:r>
      <w:r w:rsidRPr="00FC5977">
        <w:rPr>
          <w:rFonts w:ascii="Arial Narrow" w:eastAsia="Times New Roman" w:hAnsi="Arial Narrow"/>
          <w:sz w:val="24"/>
          <w:szCs w:val="24"/>
        </w:rPr>
        <w:t>, wyroków sądowych orzekających eksmisję z lokali oraz wykwaterowań inwestycyjnych</w:t>
      </w:r>
      <w:r w:rsidR="008C594C" w:rsidRPr="00FC5977">
        <w:rPr>
          <w:rFonts w:ascii="Arial Narrow" w:eastAsia="Times New Roman" w:hAnsi="Arial Narrow"/>
          <w:sz w:val="24"/>
          <w:szCs w:val="24"/>
        </w:rPr>
        <w:t>;</w:t>
      </w:r>
    </w:p>
    <w:p w14:paraId="02A403D7"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b/>
          <w:i/>
          <w:spacing w:val="1"/>
          <w:sz w:val="24"/>
          <w:szCs w:val="24"/>
        </w:rPr>
      </w:pPr>
      <w:r w:rsidRPr="00FC5977">
        <w:rPr>
          <w:rFonts w:ascii="Arial Narrow" w:eastAsia="Times New Roman" w:hAnsi="Arial Narrow"/>
          <w:spacing w:val="-1"/>
          <w:sz w:val="24"/>
          <w:szCs w:val="24"/>
        </w:rPr>
        <w:t xml:space="preserve">zapewnienie obsługi </w:t>
      </w:r>
      <w:r w:rsidRPr="00FC5977">
        <w:rPr>
          <w:rFonts w:ascii="Arial Narrow" w:eastAsia="Times New Roman" w:hAnsi="Arial Narrow"/>
          <w:spacing w:val="1"/>
          <w:sz w:val="24"/>
          <w:szCs w:val="24"/>
        </w:rPr>
        <w:t>organizacyjno-technicznej Społecznej Komisji Mieszkaniowej;</w:t>
      </w:r>
    </w:p>
    <w:p w14:paraId="69340C9F"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nadzór i koordynacja spraw związanych z udziałem Miasta we wspólnotach </w:t>
      </w:r>
      <w:r w:rsidRPr="00FC5977">
        <w:rPr>
          <w:rFonts w:ascii="Arial Narrow" w:eastAsia="Times New Roman" w:hAnsi="Arial Narrow"/>
          <w:sz w:val="24"/>
          <w:szCs w:val="24"/>
        </w:rPr>
        <w:t>mieszkaniowych;</w:t>
      </w:r>
    </w:p>
    <w:p w14:paraId="0CD50E7A"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pacing w:val="-1"/>
          <w:sz w:val="24"/>
          <w:szCs w:val="24"/>
        </w:rPr>
        <w:t xml:space="preserve">prowadzenie spraw, o których mowa w art. 4a ustawy z dnia 21 czerwca 2001 r. o </w:t>
      </w:r>
      <w:r w:rsidRPr="00FC5977">
        <w:rPr>
          <w:rFonts w:ascii="Arial Narrow" w:eastAsia="Times New Roman" w:hAnsi="Arial Narrow"/>
          <w:sz w:val="24"/>
          <w:szCs w:val="24"/>
        </w:rPr>
        <w:t xml:space="preserve">ochronie praw lokatorów, mieszkaniowym zasobie gminy i o zmianie Kodeksu </w:t>
      </w:r>
      <w:r w:rsidRPr="00FC5977">
        <w:rPr>
          <w:rFonts w:ascii="Arial Narrow" w:eastAsia="Times New Roman" w:hAnsi="Arial Narrow"/>
          <w:spacing w:val="1"/>
          <w:sz w:val="24"/>
          <w:szCs w:val="24"/>
        </w:rPr>
        <w:t>Cywilnego;</w:t>
      </w:r>
    </w:p>
    <w:p w14:paraId="64991936" w14:textId="77777777"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w zakresie stosowania ulg w niepodatkowych należnościach budżetowych z tytułu najmu lokali;</w:t>
      </w:r>
    </w:p>
    <w:p w14:paraId="606923FA" w14:textId="553EE803" w:rsidR="008C594C" w:rsidRPr="00FC5977" w:rsidRDefault="008C594C" w:rsidP="0022109D">
      <w:pPr>
        <w:numPr>
          <w:ilvl w:val="0"/>
          <w:numId w:val="88"/>
        </w:numPr>
        <w:shd w:val="clear" w:color="auto" w:fill="FFFFFF"/>
        <w:spacing w:after="0" w:line="240" w:lineRule="auto"/>
        <w:ind w:left="924" w:hanging="357"/>
        <w:jc w:val="both"/>
        <w:rPr>
          <w:rFonts w:ascii="Arial Narrow" w:eastAsia="Times New Roman" w:hAnsi="Arial Narrow" w:cs="TTE199BC00t00"/>
          <w:sz w:val="24"/>
          <w:szCs w:val="24"/>
        </w:rPr>
      </w:pPr>
      <w:r w:rsidRPr="00FC5977">
        <w:rPr>
          <w:rFonts w:ascii="Arial Narrow" w:eastAsia="Times New Roman" w:hAnsi="Arial Narrow" w:cs="TTE199BC00t00"/>
          <w:sz w:val="24"/>
          <w:szCs w:val="24"/>
        </w:rPr>
        <w:t>sprawowanie nadzoru nad działalnością Administracji Zasobów Komunalnych</w:t>
      </w:r>
      <w:r w:rsidR="00EE0CD9" w:rsidRPr="00FC5977">
        <w:rPr>
          <w:rFonts w:ascii="Arial Narrow" w:eastAsia="Times New Roman" w:hAnsi="Arial Narrow" w:cs="TTE199BC00t00"/>
          <w:sz w:val="24"/>
          <w:szCs w:val="24"/>
        </w:rPr>
        <w:t xml:space="preserve"> we Włocławku</w:t>
      </w:r>
      <w:r w:rsidRPr="00FC5977">
        <w:rPr>
          <w:rFonts w:ascii="Arial Narrow" w:eastAsia="Times New Roman" w:hAnsi="Arial Narrow" w:cs="TTE199BC00t00"/>
          <w:sz w:val="24"/>
          <w:szCs w:val="24"/>
        </w:rPr>
        <w:t>, w tym</w:t>
      </w:r>
      <w:r w:rsidR="00E74A6B" w:rsidRPr="00FC5977">
        <w:rPr>
          <w:rFonts w:ascii="Arial Narrow" w:eastAsia="Times New Roman" w:hAnsi="Arial Narrow" w:cs="TTE199BC00t00"/>
          <w:sz w:val="24"/>
          <w:szCs w:val="24"/>
        </w:rPr>
        <w:t xml:space="preserve"> </w:t>
      </w:r>
      <w:r w:rsidRPr="00FC5977">
        <w:rPr>
          <w:rFonts w:ascii="Arial Narrow" w:eastAsia="Times New Roman" w:hAnsi="Arial Narrow" w:cs="TTE199BC00t00"/>
          <w:sz w:val="24"/>
          <w:szCs w:val="24"/>
        </w:rPr>
        <w:t>nadzoru nad realizacją umów w zakresie zarządzani</w:t>
      </w:r>
      <w:r w:rsidR="002A3E11" w:rsidRPr="00FC5977">
        <w:rPr>
          <w:rFonts w:ascii="Arial Narrow" w:eastAsia="Times New Roman" w:hAnsi="Arial Narrow" w:cs="TTE199BC00t00"/>
          <w:sz w:val="24"/>
          <w:szCs w:val="24"/>
        </w:rPr>
        <w:t>a gminnym zasobem mieszkaniowym</w:t>
      </w:r>
      <w:r w:rsidR="00F53800" w:rsidRPr="00FC5977">
        <w:rPr>
          <w:rFonts w:ascii="Arial Narrow" w:eastAsia="Times New Roman" w:hAnsi="Arial Narrow" w:cs="TTE199BC00t00"/>
          <w:sz w:val="24"/>
          <w:szCs w:val="24"/>
        </w:rPr>
        <w:t>;</w:t>
      </w:r>
    </w:p>
    <w:p w14:paraId="3ED73102" w14:textId="7E6E810E" w:rsidR="00F427FA" w:rsidRPr="00FC5977" w:rsidRDefault="00C10AE6" w:rsidP="0022109D">
      <w:pPr>
        <w:numPr>
          <w:ilvl w:val="0"/>
          <w:numId w:val="88"/>
        </w:numPr>
        <w:shd w:val="clear" w:color="auto" w:fill="FFFFFF"/>
        <w:spacing w:after="0" w:line="240" w:lineRule="auto"/>
        <w:ind w:left="924" w:hanging="357"/>
        <w:jc w:val="both"/>
        <w:rPr>
          <w:rFonts w:ascii="Arial Narrow" w:eastAsia="Times New Roman" w:hAnsi="Arial Narrow" w:cs="TTE199BC00t00"/>
          <w:sz w:val="24"/>
          <w:szCs w:val="24"/>
        </w:rPr>
      </w:pPr>
      <w:bookmarkStart w:id="67" w:name="_Hlk12445104"/>
      <w:bookmarkStart w:id="68" w:name="_Hlk491755121"/>
      <w:r w:rsidRPr="00FC5977">
        <w:rPr>
          <w:rFonts w:ascii="Arial Narrow" w:eastAsia="Times New Roman" w:hAnsi="Arial Narrow" w:cs="TTE199BC00t00"/>
          <w:sz w:val="24"/>
          <w:szCs w:val="24"/>
        </w:rPr>
        <w:t>sprawowanie nadzoru</w:t>
      </w:r>
      <w:r w:rsidR="009F0B80" w:rsidRPr="00FC5977">
        <w:rPr>
          <w:rFonts w:ascii="Arial Narrow" w:eastAsia="Times New Roman" w:hAnsi="Arial Narrow" w:cs="TTE199BC00t00"/>
          <w:sz w:val="24"/>
          <w:szCs w:val="24"/>
        </w:rPr>
        <w:t xml:space="preserve"> </w:t>
      </w:r>
      <w:bookmarkStart w:id="69" w:name="_Hlk491770124"/>
      <w:r w:rsidR="004956A6" w:rsidRPr="00FC5977">
        <w:rPr>
          <w:rFonts w:ascii="Arial Narrow" w:eastAsia="Times New Roman" w:hAnsi="Arial Narrow" w:cs="TTE199BC00t00"/>
          <w:sz w:val="24"/>
          <w:szCs w:val="24"/>
        </w:rPr>
        <w:t xml:space="preserve">merytorycznego </w:t>
      </w:r>
      <w:r w:rsidR="00D818FE" w:rsidRPr="00FC5977">
        <w:rPr>
          <w:rFonts w:ascii="Arial Narrow" w:eastAsia="Times New Roman" w:hAnsi="Arial Narrow" w:cs="TTE199BC00t00"/>
          <w:sz w:val="24"/>
          <w:szCs w:val="24"/>
        </w:rPr>
        <w:t xml:space="preserve">nad realizacją zadań Miasta </w:t>
      </w:r>
      <w:r w:rsidR="00196B9E" w:rsidRPr="00FC5977">
        <w:rPr>
          <w:rFonts w:ascii="Arial Narrow" w:eastAsia="Times New Roman" w:hAnsi="Arial Narrow" w:cs="TTE199BC00t00"/>
          <w:sz w:val="24"/>
          <w:szCs w:val="24"/>
        </w:rPr>
        <w:t xml:space="preserve">wykonywanych </w:t>
      </w:r>
      <w:r w:rsidR="00D818FE" w:rsidRPr="00FC5977">
        <w:rPr>
          <w:rFonts w:ascii="Arial Narrow" w:eastAsia="Times New Roman" w:hAnsi="Arial Narrow" w:cs="TTE199BC00t00"/>
          <w:sz w:val="24"/>
          <w:szCs w:val="24"/>
        </w:rPr>
        <w:t>przez spółkę</w:t>
      </w:r>
      <w:bookmarkEnd w:id="69"/>
      <w:r w:rsidR="000C5E9E" w:rsidRPr="00FC5977">
        <w:rPr>
          <w:rFonts w:ascii="Arial Narrow" w:eastAsia="Times New Roman" w:hAnsi="Arial Narrow" w:cs="TTE199BC00t00"/>
          <w:sz w:val="24"/>
          <w:szCs w:val="24"/>
        </w:rPr>
        <w:t xml:space="preserve"> </w:t>
      </w:r>
      <w:r w:rsidR="000C5E9E" w:rsidRPr="00FC5977">
        <w:rPr>
          <w:rFonts w:ascii="Arial Narrow" w:eastAsia="Times New Roman" w:hAnsi="Arial Narrow" w:cs="TTE199BC00t00"/>
          <w:sz w:val="24"/>
          <w:szCs w:val="24"/>
        </w:rPr>
        <w:br/>
        <w:t>z ograniczoną odpowiedzialnością</w:t>
      </w:r>
      <w:r w:rsidR="00D818FE" w:rsidRPr="00FC5977">
        <w:rPr>
          <w:rFonts w:ascii="Arial Narrow" w:eastAsia="Times New Roman" w:hAnsi="Arial Narrow" w:cs="TTE199BC00t00"/>
          <w:sz w:val="24"/>
          <w:szCs w:val="24"/>
        </w:rPr>
        <w:t xml:space="preserve"> </w:t>
      </w:r>
      <w:r w:rsidR="001F6242" w:rsidRPr="00FC5977">
        <w:rPr>
          <w:rFonts w:ascii="Arial Narrow" w:eastAsia="Times New Roman" w:hAnsi="Arial Narrow" w:cs="TTE199BC00t00"/>
          <w:sz w:val="24"/>
          <w:szCs w:val="24"/>
        </w:rPr>
        <w:t>Miejski</w:t>
      </w:r>
      <w:r w:rsidR="002B6FC4" w:rsidRPr="00FC5977">
        <w:rPr>
          <w:rFonts w:ascii="Arial Narrow" w:eastAsia="Times New Roman" w:hAnsi="Arial Narrow" w:cs="TTE199BC00t00"/>
          <w:sz w:val="24"/>
          <w:szCs w:val="24"/>
        </w:rPr>
        <w:t>e</w:t>
      </w:r>
      <w:r w:rsidR="001F6242" w:rsidRPr="00FC5977">
        <w:rPr>
          <w:rFonts w:ascii="Arial Narrow" w:eastAsia="Times New Roman" w:hAnsi="Arial Narrow" w:cs="TTE199BC00t00"/>
          <w:sz w:val="24"/>
          <w:szCs w:val="24"/>
        </w:rPr>
        <w:t xml:space="preserve"> Budownictw</w:t>
      </w:r>
      <w:r w:rsidR="002B6FC4" w:rsidRPr="00FC5977">
        <w:rPr>
          <w:rFonts w:ascii="Arial Narrow" w:eastAsia="Times New Roman" w:hAnsi="Arial Narrow" w:cs="TTE199BC00t00"/>
          <w:sz w:val="24"/>
          <w:szCs w:val="24"/>
        </w:rPr>
        <w:t>o</w:t>
      </w:r>
      <w:r w:rsidR="001F6242" w:rsidRPr="00FC5977">
        <w:rPr>
          <w:rFonts w:ascii="Arial Narrow" w:eastAsia="Times New Roman" w:hAnsi="Arial Narrow" w:cs="TTE199BC00t00"/>
          <w:sz w:val="24"/>
          <w:szCs w:val="24"/>
        </w:rPr>
        <w:t xml:space="preserve"> Mieszkaniow</w:t>
      </w:r>
      <w:r w:rsidR="002B6FC4" w:rsidRPr="00FC5977">
        <w:rPr>
          <w:rFonts w:ascii="Arial Narrow" w:eastAsia="Times New Roman" w:hAnsi="Arial Narrow" w:cs="TTE199BC00t00"/>
          <w:sz w:val="24"/>
          <w:szCs w:val="24"/>
        </w:rPr>
        <w:t>e</w:t>
      </w:r>
      <w:r w:rsidR="007A007C" w:rsidRPr="00FC5977">
        <w:rPr>
          <w:rFonts w:ascii="Arial Narrow" w:eastAsia="Times New Roman" w:hAnsi="Arial Narrow" w:cs="TTE199BC00t00"/>
          <w:sz w:val="24"/>
          <w:szCs w:val="24"/>
        </w:rPr>
        <w:t xml:space="preserve"> w zakresie </w:t>
      </w:r>
      <w:r w:rsidR="00B62427" w:rsidRPr="00FC5977">
        <w:rPr>
          <w:rFonts w:ascii="Arial Narrow" w:eastAsia="Times New Roman" w:hAnsi="Arial Narrow" w:cs="TTE199BC00t00"/>
          <w:sz w:val="24"/>
          <w:szCs w:val="24"/>
        </w:rPr>
        <w:t>budownictwa mieszkaniowego</w:t>
      </w:r>
      <w:bookmarkEnd w:id="67"/>
      <w:bookmarkEnd w:id="68"/>
      <w:r w:rsidR="004D5114" w:rsidRPr="00FC5977">
        <w:rPr>
          <w:rFonts w:ascii="Arial Narrow" w:eastAsia="Times New Roman" w:hAnsi="Arial Narrow" w:cs="TTE199BC00t00"/>
          <w:sz w:val="24"/>
          <w:szCs w:val="24"/>
        </w:rPr>
        <w:t>;</w:t>
      </w:r>
    </w:p>
    <w:p w14:paraId="64B8F8A8" w14:textId="36EC857F" w:rsidR="004D5114" w:rsidRPr="00FC5977" w:rsidRDefault="00343231" w:rsidP="0022109D">
      <w:pPr>
        <w:numPr>
          <w:ilvl w:val="0"/>
          <w:numId w:val="88"/>
        </w:numPr>
        <w:shd w:val="clear" w:color="auto" w:fill="FFFFFF"/>
        <w:spacing w:after="0" w:line="240" w:lineRule="auto"/>
        <w:ind w:left="924" w:hanging="357"/>
        <w:jc w:val="both"/>
        <w:rPr>
          <w:rFonts w:ascii="Arial Narrow" w:eastAsia="Times New Roman" w:hAnsi="Arial Narrow" w:cs="TTE199BC00t00"/>
          <w:strike/>
          <w:sz w:val="24"/>
          <w:szCs w:val="24"/>
        </w:rPr>
      </w:pPr>
      <w:r w:rsidRPr="00FC5977">
        <w:rPr>
          <w:rFonts w:ascii="Arial Narrow" w:eastAsia="Times New Roman" w:hAnsi="Arial Narrow" w:cs="TTE199BC00t00"/>
          <w:sz w:val="24"/>
          <w:szCs w:val="24"/>
        </w:rPr>
        <w:t>p</w:t>
      </w:r>
      <w:r w:rsidR="00090549" w:rsidRPr="00FC5977">
        <w:rPr>
          <w:rFonts w:ascii="Arial Narrow" w:eastAsia="Times New Roman" w:hAnsi="Arial Narrow" w:cs="TTE199BC00t00"/>
          <w:sz w:val="24"/>
          <w:szCs w:val="24"/>
        </w:rPr>
        <w:t xml:space="preserve">rowadzenie </w:t>
      </w:r>
      <w:r w:rsidR="007F42E9" w:rsidRPr="00FC5977">
        <w:rPr>
          <w:rFonts w:ascii="Arial Narrow" w:eastAsia="Times New Roman" w:hAnsi="Arial Narrow" w:cs="TTE199BC00t00"/>
          <w:sz w:val="24"/>
          <w:szCs w:val="24"/>
        </w:rPr>
        <w:t>obsługi</w:t>
      </w:r>
      <w:r w:rsidR="006D5073" w:rsidRPr="00FC5977">
        <w:rPr>
          <w:rFonts w:ascii="Arial Narrow" w:eastAsia="Times New Roman" w:hAnsi="Arial Narrow" w:cs="TTE199BC00t00"/>
          <w:sz w:val="24"/>
          <w:szCs w:val="24"/>
        </w:rPr>
        <w:t xml:space="preserve"> prawnej w sprawach wynikających z zakresu działania Wydziału Gospodarowania Mieniem Komunalnym w zakresie: udzielania porad i konsultacji prawnych, sporządzania opinii prawnych, sprawowania zastępstwa procesowego.</w:t>
      </w:r>
    </w:p>
    <w:bookmarkEnd w:id="65"/>
    <w:p w14:paraId="45D46C02" w14:textId="77777777" w:rsidR="00F427FA" w:rsidRPr="00FC5977" w:rsidRDefault="00F427FA" w:rsidP="00F427FA">
      <w:pPr>
        <w:shd w:val="clear" w:color="auto" w:fill="FFFFFF"/>
        <w:spacing w:after="0" w:line="240" w:lineRule="auto"/>
        <w:ind w:left="567"/>
        <w:jc w:val="both"/>
        <w:rPr>
          <w:rFonts w:ascii="Arial Narrow" w:eastAsia="Times New Roman" w:hAnsi="Arial Narrow" w:cs="TTE199BC00t00"/>
          <w:strike/>
          <w:sz w:val="24"/>
          <w:szCs w:val="24"/>
        </w:rPr>
      </w:pPr>
    </w:p>
    <w:bookmarkEnd w:id="66"/>
    <w:p w14:paraId="4C571E9A" w14:textId="116B9732" w:rsidR="00905301" w:rsidRPr="00FC5977" w:rsidRDefault="00905301" w:rsidP="00905301">
      <w:pPr>
        <w:shd w:val="clear" w:color="auto" w:fill="FFFFFF"/>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xml:space="preserve">§ </w:t>
      </w:r>
      <w:r w:rsidR="00F76B7B" w:rsidRPr="00FC5977">
        <w:rPr>
          <w:rFonts w:ascii="Arial Narrow" w:eastAsia="Times New Roman" w:hAnsi="Arial Narrow"/>
          <w:b/>
          <w:sz w:val="24"/>
          <w:szCs w:val="24"/>
        </w:rPr>
        <w:t>4</w:t>
      </w:r>
      <w:r w:rsidR="009E5B43" w:rsidRPr="00FC5977">
        <w:rPr>
          <w:rFonts w:ascii="Arial Narrow" w:eastAsia="Times New Roman" w:hAnsi="Arial Narrow"/>
          <w:b/>
          <w:sz w:val="24"/>
          <w:szCs w:val="24"/>
        </w:rPr>
        <w:t>6</w:t>
      </w:r>
      <w:r w:rsidRPr="00FC5977">
        <w:rPr>
          <w:rFonts w:ascii="Arial Narrow" w:eastAsia="Times New Roman" w:hAnsi="Arial Narrow"/>
          <w:b/>
          <w:sz w:val="24"/>
          <w:szCs w:val="24"/>
        </w:rPr>
        <w:t>.</w:t>
      </w:r>
      <w:r w:rsidRPr="00FC5977">
        <w:rPr>
          <w:rFonts w:ascii="Arial Narrow" w:eastAsia="Times New Roman" w:hAnsi="Arial Narrow"/>
          <w:sz w:val="24"/>
          <w:szCs w:val="24"/>
        </w:rPr>
        <w:t> </w:t>
      </w:r>
      <w:r w:rsidRPr="00FC5977">
        <w:rPr>
          <w:rFonts w:ascii="Arial Narrow" w:eastAsia="Times New Roman" w:hAnsi="Arial Narrow" w:cs="Courier New"/>
          <w:sz w:val="24"/>
          <w:szCs w:val="24"/>
        </w:rPr>
        <w:t>Do zadań Wydziału Środowiska należy w szczególności:</w:t>
      </w:r>
    </w:p>
    <w:p w14:paraId="453DD47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programowanie inicjatyw i przedsięwzięć z zakresu środowiska, przyrody, gospodarki </w:t>
      </w:r>
      <w:r w:rsidR="007E5ECB" w:rsidRPr="00FC5977">
        <w:rPr>
          <w:rFonts w:ascii="Arial Narrow" w:eastAsia="Times New Roman" w:hAnsi="Arial Narrow"/>
          <w:spacing w:val="-1"/>
          <w:sz w:val="24"/>
          <w:szCs w:val="24"/>
        </w:rPr>
        <w:t>wodnej</w:t>
      </w:r>
      <w:r w:rsidR="007E5ECB"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w:t>
      </w:r>
      <w:r w:rsidR="007E5ECB"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rolnictwa;</w:t>
      </w:r>
    </w:p>
    <w:p w14:paraId="700C7686"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zapewnianie udziału społeczeństwa, w trybie określonym </w:t>
      </w:r>
      <w:r w:rsidRPr="00FC5977">
        <w:rPr>
          <w:rFonts w:ascii="Arial Narrow" w:eastAsia="Times New Roman" w:hAnsi="Arial Narrow"/>
          <w:spacing w:val="-1"/>
          <w:sz w:val="24"/>
          <w:szCs w:val="24"/>
        </w:rPr>
        <w:t xml:space="preserve">ustawą z dnia 27 kwietnia 2001 r. Prawo ochrony środowiska, w postępowaniach administracyjnych wymagających przeprowadzenia </w:t>
      </w:r>
      <w:r w:rsidRPr="00FC5977">
        <w:rPr>
          <w:rFonts w:ascii="Arial Narrow" w:eastAsia="Times New Roman" w:hAnsi="Arial Narrow"/>
          <w:sz w:val="24"/>
          <w:szCs w:val="24"/>
        </w:rPr>
        <w:t>procedury oceny oddziaływania na środowisko;</w:t>
      </w:r>
    </w:p>
    <w:p w14:paraId="292BF3B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o środowiskowych uwarunkowaniach dla realizacji przedsięwzięć;</w:t>
      </w:r>
    </w:p>
    <w:p w14:paraId="16313881"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pacing w:val="-4"/>
          <w:sz w:val="24"/>
          <w:szCs w:val="24"/>
        </w:rPr>
      </w:pPr>
      <w:r w:rsidRPr="00FC5977">
        <w:rPr>
          <w:rFonts w:ascii="Arial Narrow" w:eastAsia="Times New Roman" w:hAnsi="Arial Narrow"/>
          <w:spacing w:val="-2"/>
          <w:sz w:val="24"/>
          <w:szCs w:val="24"/>
        </w:rPr>
        <w:t xml:space="preserve">prowadzenie wszelkich spraw </w:t>
      </w:r>
      <w:r w:rsidRPr="00FC5977">
        <w:rPr>
          <w:rFonts w:ascii="Arial Narrow" w:eastAsia="Times New Roman" w:hAnsi="Arial Narrow"/>
          <w:bCs/>
          <w:spacing w:val="-2"/>
          <w:sz w:val="24"/>
          <w:szCs w:val="24"/>
        </w:rPr>
        <w:t>wynikających</w:t>
      </w:r>
      <w:r w:rsidRPr="00FC5977">
        <w:rPr>
          <w:rFonts w:ascii="Arial Narrow" w:eastAsia="Times New Roman" w:hAnsi="Arial Narrow"/>
          <w:b/>
          <w:bCs/>
          <w:spacing w:val="-2"/>
          <w:sz w:val="24"/>
          <w:szCs w:val="24"/>
        </w:rPr>
        <w:t xml:space="preserve"> </w:t>
      </w:r>
      <w:r w:rsidRPr="00FC5977">
        <w:rPr>
          <w:rFonts w:ascii="Arial Narrow" w:eastAsia="Times New Roman" w:hAnsi="Arial Narrow"/>
          <w:spacing w:val="-2"/>
          <w:sz w:val="24"/>
          <w:szCs w:val="24"/>
        </w:rPr>
        <w:t xml:space="preserve">z ustawy z dnia 27 kwietnia 2001 r. Prawo ochrony środowiska, w </w:t>
      </w:r>
      <w:r w:rsidRPr="00FC5977">
        <w:rPr>
          <w:rFonts w:ascii="Arial Narrow" w:eastAsia="Times New Roman" w:hAnsi="Arial Narrow"/>
          <w:spacing w:val="-4"/>
          <w:sz w:val="24"/>
          <w:szCs w:val="24"/>
        </w:rPr>
        <w:t>tym:</w:t>
      </w:r>
    </w:p>
    <w:p w14:paraId="795166DB" w14:textId="2CD84AA2"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wydawanie wiążących opinii w zakresie zasad zrównoważonego rozwoju i </w:t>
      </w:r>
      <w:r w:rsidRPr="00FC5977">
        <w:rPr>
          <w:rFonts w:ascii="Arial Narrow" w:eastAsia="Times New Roman" w:hAnsi="Arial Narrow"/>
          <w:spacing w:val="-1"/>
          <w:sz w:val="24"/>
          <w:szCs w:val="24"/>
        </w:rPr>
        <w:t xml:space="preserve">ochrony środowiska </w:t>
      </w:r>
      <w:r w:rsidR="009C7EAD">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na etapie aktualizacji Studium uwarunkowań i kierunków zagospodarowania przestrzennego </w:t>
      </w:r>
      <w:r w:rsidR="009C7EAD">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lub aktualizacji i sporządzania miejscowych </w:t>
      </w:r>
      <w:r w:rsidRPr="00FC5977">
        <w:rPr>
          <w:rFonts w:ascii="Arial Narrow" w:eastAsia="Times New Roman" w:hAnsi="Arial Narrow"/>
          <w:sz w:val="24"/>
          <w:szCs w:val="24"/>
        </w:rPr>
        <w:t>planów zagospodarowania przestrzennego miasta,</w:t>
      </w:r>
    </w:p>
    <w:p w14:paraId="42E3D007"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bieżące monitorowanie, aktualizowanie i analizowanie realizacji „Programu </w:t>
      </w:r>
      <w:r w:rsidRPr="00FC5977">
        <w:rPr>
          <w:rFonts w:ascii="Arial Narrow" w:eastAsia="Times New Roman" w:hAnsi="Arial Narrow"/>
          <w:sz w:val="24"/>
          <w:szCs w:val="24"/>
        </w:rPr>
        <w:t>Ochrony Środowiska dla Miasta Włocławek",</w:t>
      </w:r>
    </w:p>
    <w:p w14:paraId="38B068BF"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b/>
          <w:i/>
          <w:spacing w:val="-1"/>
          <w:sz w:val="24"/>
          <w:szCs w:val="24"/>
        </w:rPr>
      </w:pPr>
      <w:r w:rsidRPr="00FC5977">
        <w:rPr>
          <w:rFonts w:ascii="Arial Narrow" w:eastAsia="Times New Roman" w:hAnsi="Arial Narrow"/>
          <w:sz w:val="24"/>
          <w:szCs w:val="24"/>
        </w:rPr>
        <w:t xml:space="preserve">prowadzenie spraw związanych z opiniowaniem, monitorowaniem i </w:t>
      </w:r>
      <w:r w:rsidR="007E5ECB" w:rsidRPr="00FC5977">
        <w:rPr>
          <w:rFonts w:ascii="Arial Narrow" w:eastAsia="Times New Roman" w:hAnsi="Arial Narrow"/>
          <w:spacing w:val="-1"/>
          <w:sz w:val="24"/>
          <w:szCs w:val="24"/>
        </w:rPr>
        <w:t>sporządzaniem raportów</w:t>
      </w:r>
      <w:r w:rsidR="007E5ECB" w:rsidRPr="00FC5977">
        <w:rPr>
          <w:rFonts w:ascii="Arial Narrow" w:eastAsia="Times New Roman" w:hAnsi="Arial Narrow"/>
          <w:spacing w:val="-1"/>
          <w:sz w:val="24"/>
          <w:szCs w:val="24"/>
        </w:rPr>
        <w:br/>
        <w:t xml:space="preserve">z </w:t>
      </w:r>
      <w:r w:rsidRPr="00FC5977">
        <w:rPr>
          <w:rFonts w:ascii="Arial Narrow" w:eastAsia="Times New Roman" w:hAnsi="Arial Narrow"/>
          <w:spacing w:val="-1"/>
          <w:sz w:val="24"/>
          <w:szCs w:val="24"/>
        </w:rPr>
        <w:t xml:space="preserve">realizacji „Programu ochrony powietrza dla strefy miasta Włocławek", </w:t>
      </w:r>
    </w:p>
    <w:p w14:paraId="62AF36CF" w14:textId="77777777" w:rsidR="00905301" w:rsidRPr="00FC5977" w:rsidRDefault="00905301" w:rsidP="005F75E3">
      <w:pPr>
        <w:numPr>
          <w:ilvl w:val="1"/>
          <w:numId w:val="19"/>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prowadzenie spraw związanych z ochroną przed hałasem, a w szczególności:</w:t>
      </w:r>
    </w:p>
    <w:p w14:paraId="76D691B7" w14:textId="2D2AA9A2" w:rsidR="00905301" w:rsidRPr="00FC5977" w:rsidRDefault="00B05C06" w:rsidP="00905301">
      <w:pPr>
        <w:shd w:val="clear" w:color="auto" w:fill="FFFFFF"/>
        <w:spacing w:after="0" w:line="240" w:lineRule="auto"/>
        <w:ind w:left="1134"/>
        <w:jc w:val="both"/>
        <w:rPr>
          <w:rFonts w:ascii="Arial Narrow" w:eastAsia="Times New Roman" w:hAnsi="Arial Narrow"/>
          <w:sz w:val="24"/>
          <w:szCs w:val="24"/>
        </w:rPr>
      </w:pPr>
      <w:r w:rsidRPr="00FC5977">
        <w:rPr>
          <w:rFonts w:ascii="Arial Narrow" w:eastAsia="Times New Roman" w:hAnsi="Arial Narrow"/>
          <w:sz w:val="24"/>
          <w:szCs w:val="24"/>
        </w:rPr>
        <w:lastRenderedPageBreak/>
        <w:t>–</w:t>
      </w:r>
      <w:r w:rsidR="00905301" w:rsidRPr="00FC5977">
        <w:rPr>
          <w:rFonts w:ascii="Arial Narrow" w:eastAsia="Times New Roman" w:hAnsi="Arial Narrow"/>
          <w:sz w:val="24"/>
          <w:szCs w:val="24"/>
        </w:rPr>
        <w:t> wydawanie decyzji o dopuszczalnym poziomie hałasu dla podmiotów obowiązanych, których działalność powoduje udokumentowane przekroczenie norm dopuszczalnych hałasu poza terenem, do którego posiadają tytuł prawny,</w:t>
      </w:r>
    </w:p>
    <w:p w14:paraId="20A1169D" w14:textId="09643A65" w:rsidR="00905301" w:rsidRPr="00FC5977" w:rsidRDefault="00B05C06" w:rsidP="00905301">
      <w:pPr>
        <w:shd w:val="clear" w:color="auto" w:fill="FFFFFF"/>
        <w:spacing w:after="0" w:line="240" w:lineRule="auto"/>
        <w:ind w:left="1134"/>
        <w:jc w:val="both"/>
        <w:rPr>
          <w:rFonts w:ascii="Arial Narrow" w:eastAsia="Times New Roman" w:hAnsi="Arial Narrow"/>
          <w:spacing w:val="-9"/>
          <w:sz w:val="24"/>
          <w:szCs w:val="24"/>
        </w:rPr>
      </w:pPr>
      <w:r w:rsidRPr="00FC5977">
        <w:rPr>
          <w:rFonts w:ascii="Arial Narrow" w:eastAsia="Times New Roman" w:hAnsi="Arial Narrow"/>
          <w:sz w:val="24"/>
          <w:szCs w:val="24"/>
        </w:rPr>
        <w:t>–</w:t>
      </w:r>
      <w:r w:rsidR="00905301" w:rsidRPr="00FC5977">
        <w:rPr>
          <w:rFonts w:ascii="Arial Narrow" w:eastAsia="Times New Roman" w:hAnsi="Arial Narrow"/>
          <w:sz w:val="24"/>
          <w:szCs w:val="24"/>
        </w:rPr>
        <w:t> </w:t>
      </w:r>
      <w:r w:rsidR="0010644A" w:rsidRPr="00FC5977">
        <w:rPr>
          <w:rFonts w:ascii="Arial Narrow" w:eastAsia="Times New Roman" w:hAnsi="Arial Narrow"/>
          <w:spacing w:val="2"/>
          <w:sz w:val="24"/>
          <w:szCs w:val="24"/>
        </w:rPr>
        <w:t xml:space="preserve">sporządzanie </w:t>
      </w:r>
      <w:r w:rsidR="00905301" w:rsidRPr="00FC5977">
        <w:rPr>
          <w:rFonts w:ascii="Arial Narrow" w:eastAsia="Times New Roman" w:hAnsi="Arial Narrow"/>
          <w:spacing w:val="2"/>
          <w:sz w:val="24"/>
          <w:szCs w:val="24"/>
        </w:rPr>
        <w:t>i aktualizowanie</w:t>
      </w:r>
      <w:r w:rsidR="008D4B7B" w:rsidRPr="00FC5977">
        <w:rPr>
          <w:rFonts w:ascii="Arial Narrow" w:eastAsia="Times New Roman" w:hAnsi="Arial Narrow"/>
          <w:sz w:val="24"/>
          <w:szCs w:val="24"/>
        </w:rPr>
        <w:t xml:space="preserve"> strategicznych map hałasu dla Miasta</w:t>
      </w:r>
      <w:r w:rsidR="00905301" w:rsidRPr="00FC5977">
        <w:rPr>
          <w:rFonts w:ascii="Arial Narrow" w:eastAsia="Times New Roman" w:hAnsi="Arial Narrow"/>
          <w:sz w:val="24"/>
          <w:szCs w:val="24"/>
        </w:rPr>
        <w:t>,</w:t>
      </w:r>
    </w:p>
    <w:p w14:paraId="5EED45B2" w14:textId="77777777" w:rsidR="00905301" w:rsidRPr="00FC5977" w:rsidRDefault="00905301" w:rsidP="005F75E3">
      <w:pPr>
        <w:numPr>
          <w:ilvl w:val="0"/>
          <w:numId w:val="20"/>
        </w:numPr>
        <w:shd w:val="clear" w:color="auto" w:fill="FFFFFF"/>
        <w:spacing w:after="0" w:line="240" w:lineRule="auto"/>
        <w:ind w:left="1208" w:right="70"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udzielanie pozwoleń w drodze decyzji administracyjnych na eksploatację </w:t>
      </w:r>
      <w:r w:rsidRPr="00FC5977">
        <w:rPr>
          <w:rFonts w:ascii="Arial Narrow" w:eastAsia="Times New Roman" w:hAnsi="Arial Narrow"/>
          <w:sz w:val="24"/>
          <w:szCs w:val="24"/>
        </w:rPr>
        <w:t>istniejących lub planowanych instalacji,</w:t>
      </w:r>
    </w:p>
    <w:p w14:paraId="4F97B480" w14:textId="77777777" w:rsidR="00905301" w:rsidRPr="00FC5977" w:rsidRDefault="00905301" w:rsidP="005F75E3">
      <w:pPr>
        <w:numPr>
          <w:ilvl w:val="0"/>
          <w:numId w:val="20"/>
        </w:numPr>
        <w:shd w:val="clear" w:color="auto" w:fill="FFFFFF"/>
        <w:spacing w:after="0" w:line="240" w:lineRule="auto"/>
        <w:ind w:left="1208" w:right="70" w:hanging="357"/>
        <w:jc w:val="both"/>
        <w:rPr>
          <w:rFonts w:ascii="Arial Narrow" w:eastAsia="Times New Roman" w:hAnsi="Arial Narrow"/>
          <w:spacing w:val="-1"/>
          <w:sz w:val="24"/>
          <w:szCs w:val="24"/>
        </w:rPr>
      </w:pPr>
      <w:r w:rsidRPr="00FC5977">
        <w:rPr>
          <w:rFonts w:ascii="Arial Narrow" w:eastAsia="Times New Roman" w:hAnsi="Arial Narrow"/>
          <w:sz w:val="24"/>
          <w:szCs w:val="24"/>
        </w:rPr>
        <w:t xml:space="preserve">prowadzenie rejestru instalacji, z których wprowadzanie gazów lub pyłów do </w:t>
      </w:r>
      <w:r w:rsidRPr="00FC5977">
        <w:rPr>
          <w:rFonts w:ascii="Arial Narrow" w:eastAsia="Times New Roman" w:hAnsi="Arial Narrow"/>
          <w:spacing w:val="-1"/>
          <w:sz w:val="24"/>
          <w:szCs w:val="24"/>
        </w:rPr>
        <w:t>powietrza nie wymaga uzyskania pozwolenia, a eksploatacja których wymaga zgłoszenia,</w:t>
      </w:r>
    </w:p>
    <w:p w14:paraId="09F46F7D"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wszelkich spraw związanych z koniecznością utworzenia obszaru </w:t>
      </w:r>
      <w:r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 xml:space="preserve">(lub obszarów) „ograniczonego użytkowania" w przypadku, gdy mimo </w:t>
      </w:r>
      <w:r w:rsidRPr="00FC5977">
        <w:rPr>
          <w:rFonts w:ascii="Arial Narrow" w:eastAsia="Times New Roman" w:hAnsi="Arial Narrow"/>
          <w:sz w:val="24"/>
          <w:szCs w:val="24"/>
        </w:rPr>
        <w:t xml:space="preserve">zastosowania dostępnych rozwiązań technicznych, technologicznych i </w:t>
      </w:r>
      <w:r w:rsidRPr="00FC5977">
        <w:rPr>
          <w:rFonts w:ascii="Arial Narrow" w:eastAsia="Times New Roman" w:hAnsi="Arial Narrow"/>
          <w:spacing w:val="-1"/>
          <w:sz w:val="24"/>
          <w:szCs w:val="24"/>
        </w:rPr>
        <w:t xml:space="preserve">organizacyjnych, nie będą mogły być dotrzymane standardy jakości środowiska </w:t>
      </w:r>
      <w:r w:rsidRPr="00FC5977">
        <w:rPr>
          <w:rFonts w:ascii="Arial Narrow" w:eastAsia="Times New Roman" w:hAnsi="Arial Narrow"/>
          <w:sz w:val="24"/>
          <w:szCs w:val="24"/>
        </w:rPr>
        <w:t>poza terenem istniejącego zakładu lub obiektów budowlanych, jak np.: trasy komunikacyjne, stacje elektroenergetyczne, radiokomunikacyjne itp.,</w:t>
      </w:r>
    </w:p>
    <w:p w14:paraId="0165D1DA"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pacing w:val="-1"/>
          <w:sz w:val="24"/>
          <w:szCs w:val="24"/>
        </w:rPr>
        <w:t>przyjmowanie informacji od osób fizycznych niebędących przedsiębiorcami o ro</w:t>
      </w:r>
      <w:r w:rsidR="007E5ECB" w:rsidRPr="00FC5977">
        <w:rPr>
          <w:rFonts w:ascii="Arial Narrow" w:eastAsia="Times New Roman" w:hAnsi="Arial Narrow"/>
          <w:spacing w:val="-1"/>
          <w:sz w:val="24"/>
          <w:szCs w:val="24"/>
        </w:rPr>
        <w:t>dzaju, ilości</w:t>
      </w:r>
      <w:r w:rsidR="007E5ECB" w:rsidRPr="00FC5977">
        <w:rPr>
          <w:rFonts w:ascii="Arial Narrow" w:eastAsia="Times New Roman" w:hAnsi="Arial Narrow"/>
          <w:spacing w:val="-1"/>
          <w:sz w:val="24"/>
          <w:szCs w:val="24"/>
        </w:rPr>
        <w:br/>
      </w:r>
      <w:r w:rsidRPr="00FC5977">
        <w:rPr>
          <w:rFonts w:ascii="Arial Narrow" w:eastAsia="Times New Roman" w:hAnsi="Arial Narrow"/>
          <w:spacing w:val="-1"/>
          <w:sz w:val="24"/>
          <w:szCs w:val="24"/>
        </w:rPr>
        <w:t>i</w:t>
      </w:r>
      <w:r w:rsidR="007E5ECB" w:rsidRPr="00FC5977">
        <w:rPr>
          <w:rFonts w:ascii="Arial Narrow" w:eastAsia="Times New Roman" w:hAnsi="Arial Narrow"/>
          <w:spacing w:val="-1"/>
          <w:sz w:val="24"/>
          <w:szCs w:val="24"/>
        </w:rPr>
        <w:t xml:space="preserve"> </w:t>
      </w:r>
      <w:r w:rsidRPr="00FC5977">
        <w:rPr>
          <w:rFonts w:ascii="Arial Narrow" w:eastAsia="Times New Roman" w:hAnsi="Arial Narrow"/>
          <w:spacing w:val="-1"/>
          <w:sz w:val="24"/>
          <w:szCs w:val="24"/>
        </w:rPr>
        <w:t>miejscach występowania substancji stwarzających szczególne zagrożenie dla środowiska oraz okresowe przedkładanie tych informacji marszałkowi województwa,</w:t>
      </w:r>
    </w:p>
    <w:p w14:paraId="3A303797" w14:textId="77777777" w:rsidR="00905301"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pozwoleń na wprowadzanie gazów i pyłów do powietrza,</w:t>
      </w:r>
    </w:p>
    <w:p w14:paraId="66D179D1" w14:textId="77777777" w:rsidR="007E5ECB" w:rsidRPr="00FC5977" w:rsidRDefault="0090530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pozwoleń na w</w:t>
      </w:r>
      <w:r w:rsidR="007E5ECB" w:rsidRPr="00FC5977">
        <w:rPr>
          <w:rFonts w:ascii="Arial Narrow" w:eastAsia="Times New Roman" w:hAnsi="Arial Narrow"/>
          <w:sz w:val="24"/>
          <w:szCs w:val="24"/>
        </w:rPr>
        <w:t xml:space="preserve">ytwarzanie odpadów w związku z </w:t>
      </w:r>
      <w:r w:rsidRPr="00FC5977">
        <w:rPr>
          <w:rFonts w:ascii="Arial Narrow" w:eastAsia="Times New Roman" w:hAnsi="Arial Narrow"/>
          <w:sz w:val="24"/>
          <w:szCs w:val="24"/>
        </w:rPr>
        <w:t>eksploatacją instalacji, w tym: zmiany, wygaszanie, cofanie lub ograniczanie i kontrola wykonywania wydanych pozwoleń</w:t>
      </w:r>
      <w:r w:rsidR="007E5ECB" w:rsidRPr="00FC5977">
        <w:rPr>
          <w:rFonts w:ascii="Arial Narrow" w:eastAsia="Times New Roman" w:hAnsi="Arial Narrow"/>
          <w:sz w:val="24"/>
          <w:szCs w:val="24"/>
        </w:rPr>
        <w:t>,</w:t>
      </w:r>
    </w:p>
    <w:p w14:paraId="0D3B23B1" w14:textId="77777777" w:rsidR="00905301" w:rsidRPr="00FC5977" w:rsidRDefault="00581451" w:rsidP="005F75E3">
      <w:pPr>
        <w:numPr>
          <w:ilvl w:val="0"/>
          <w:numId w:val="20"/>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dokonywanie identyfikacji potencjalnych historycznych zanieczyszczeń powierzchni ziemi oraz sporządzanie, aktualizowanie i przekazywanie Regionalnemu Dyrektorowi Ochrony Środowiska</w:t>
      </w:r>
      <w:r w:rsidRPr="00FC5977">
        <w:rPr>
          <w:rFonts w:ascii="Arial Narrow" w:eastAsia="Times New Roman" w:hAnsi="Arial Narrow"/>
          <w:sz w:val="24"/>
          <w:szCs w:val="24"/>
        </w:rPr>
        <w:br/>
        <w:t>w Bydgoszczy ich wykazu</w:t>
      </w:r>
      <w:r w:rsidR="00905301" w:rsidRPr="00FC5977">
        <w:rPr>
          <w:rFonts w:ascii="Arial Narrow" w:eastAsia="Times New Roman" w:hAnsi="Arial Narrow"/>
          <w:sz w:val="24"/>
          <w:szCs w:val="24"/>
        </w:rPr>
        <w:t>;</w:t>
      </w:r>
    </w:p>
    <w:p w14:paraId="30D4EBD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wydawanie zezwoleń upoważniających prowadzącego instalację objętą systemem handlu uprawnieniami do emisji gazów cieplarnianych do uczestnictwa w systemie handlu uprawnieniami do emisji do powietrza gazów cieplarnianych</w:t>
      </w:r>
      <w:r w:rsidRPr="00FC5977">
        <w:rPr>
          <w:rFonts w:ascii="Arial Narrow" w:eastAsia="Times New Roman" w:hAnsi="Arial Narrow"/>
          <w:sz w:val="24"/>
          <w:szCs w:val="24"/>
        </w:rPr>
        <w:t xml:space="preserve">, w tym wydawanie zezwoleń na zakup przez </w:t>
      </w:r>
      <w:r w:rsidRPr="00FC5977">
        <w:rPr>
          <w:rFonts w:ascii="Arial Narrow" w:eastAsia="Times New Roman" w:hAnsi="Arial Narrow"/>
          <w:spacing w:val="1"/>
          <w:sz w:val="24"/>
          <w:szCs w:val="24"/>
        </w:rPr>
        <w:t xml:space="preserve">prowadzącego instalację objętą systemem dodatkowych uprawnień do emisji, na </w:t>
      </w:r>
      <w:r w:rsidRPr="00FC5977">
        <w:rPr>
          <w:rFonts w:ascii="Arial Narrow" w:eastAsia="Times New Roman" w:hAnsi="Arial Narrow"/>
          <w:sz w:val="24"/>
          <w:szCs w:val="24"/>
        </w:rPr>
        <w:t xml:space="preserve">zasadach określonych przepisami ustawy z dnia </w:t>
      </w:r>
      <w:r w:rsidR="007E5ECB" w:rsidRPr="00FC5977">
        <w:rPr>
          <w:rFonts w:ascii="Arial Narrow" w:eastAsia="Times New Roman" w:hAnsi="Arial Narrow"/>
          <w:sz w:val="24"/>
          <w:szCs w:val="24"/>
        </w:rPr>
        <w:t xml:space="preserve">12 czerwca 2015 r. o </w:t>
      </w:r>
      <w:r w:rsidRPr="00FC5977">
        <w:rPr>
          <w:rFonts w:ascii="Arial Narrow" w:eastAsia="Times New Roman" w:hAnsi="Arial Narrow"/>
          <w:sz w:val="24"/>
          <w:szCs w:val="24"/>
        </w:rPr>
        <w:t>systemie handlu uprawnieniami do emisji gazów cieplarnianych;</w:t>
      </w:r>
    </w:p>
    <w:p w14:paraId="73681C7F"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wydawanie zezwoleń, o których mowa w ustawie z dnia 14 grudnia 2012 r. o odpadach, w zakresie gospodarowania odpadami, w tym: zmiany, wygaszanie, cofanie lub ograniczanie i kontrola </w:t>
      </w:r>
      <w:r w:rsidRPr="00FC5977">
        <w:rPr>
          <w:rFonts w:ascii="Arial Narrow" w:eastAsia="Times New Roman" w:hAnsi="Arial Narrow"/>
          <w:sz w:val="24"/>
          <w:szCs w:val="24"/>
        </w:rPr>
        <w:t xml:space="preserve"> wykonywania wydanych zezwoleń;</w:t>
      </w:r>
    </w:p>
    <w:p w14:paraId="7C1A3755"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osobom fizycznym i innym podmiotom dofinansowania robót polegających na usuwaniu wyrobów azbestowych;</w:t>
      </w:r>
    </w:p>
    <w:p w14:paraId="14C9BA2F"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spraw związanych z udzielaniem osobom fizycznym i innym podmiotom dofinansowania inwestycji służących ograniczaniu niskich emisji;</w:t>
      </w:r>
    </w:p>
    <w:p w14:paraId="19F84BC2" w14:textId="5439050D" w:rsidR="00905301" w:rsidRPr="00FC5977" w:rsidRDefault="00E924C9"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spraw związanych </w:t>
      </w:r>
      <w:r w:rsidR="00F47C61" w:rsidRPr="00FC5977">
        <w:rPr>
          <w:rFonts w:ascii="Arial Narrow" w:eastAsia="Times New Roman" w:hAnsi="Arial Narrow"/>
          <w:sz w:val="24"/>
          <w:szCs w:val="24"/>
        </w:rPr>
        <w:t>z obowiązkiem uiszczania opłat</w:t>
      </w:r>
      <w:r w:rsidR="00357A68" w:rsidRPr="00FC5977">
        <w:rPr>
          <w:rFonts w:ascii="Arial Narrow" w:eastAsia="Times New Roman" w:hAnsi="Arial Narrow"/>
          <w:sz w:val="24"/>
          <w:szCs w:val="24"/>
        </w:rPr>
        <w:t xml:space="preserve"> z</w:t>
      </w:r>
      <w:r w:rsidR="00C2012F" w:rsidRPr="00FC5977">
        <w:rPr>
          <w:rFonts w:ascii="Arial Narrow" w:eastAsia="Times New Roman" w:hAnsi="Arial Narrow"/>
          <w:sz w:val="24"/>
          <w:szCs w:val="24"/>
        </w:rPr>
        <w:t>a</w:t>
      </w:r>
      <w:r w:rsidR="00357A68" w:rsidRPr="00FC5977">
        <w:rPr>
          <w:rFonts w:ascii="Arial Narrow" w:eastAsia="Times New Roman" w:hAnsi="Arial Narrow"/>
          <w:sz w:val="24"/>
          <w:szCs w:val="24"/>
        </w:rPr>
        <w:t xml:space="preserve"> </w:t>
      </w:r>
      <w:r w:rsidR="006C53F4" w:rsidRPr="00FC5977">
        <w:rPr>
          <w:rFonts w:ascii="Arial Narrow" w:eastAsia="Times New Roman" w:hAnsi="Arial Narrow"/>
          <w:sz w:val="24"/>
          <w:szCs w:val="24"/>
        </w:rPr>
        <w:t>usługi wodne</w:t>
      </w:r>
      <w:r w:rsidR="00865435" w:rsidRPr="00FC5977">
        <w:rPr>
          <w:rFonts w:ascii="Arial Narrow" w:eastAsia="Times New Roman" w:hAnsi="Arial Narrow"/>
          <w:sz w:val="24"/>
          <w:szCs w:val="24"/>
        </w:rPr>
        <w:t xml:space="preserve"> </w:t>
      </w:r>
      <w:r w:rsidR="00E6026C" w:rsidRPr="00FC5977">
        <w:rPr>
          <w:rFonts w:ascii="Arial Narrow" w:eastAsia="Times New Roman" w:hAnsi="Arial Narrow"/>
          <w:sz w:val="24"/>
          <w:szCs w:val="24"/>
        </w:rPr>
        <w:t xml:space="preserve">polegające </w:t>
      </w:r>
      <w:r w:rsidR="00B36F15">
        <w:rPr>
          <w:rFonts w:ascii="Arial Narrow" w:eastAsia="Times New Roman" w:hAnsi="Arial Narrow"/>
          <w:sz w:val="24"/>
          <w:szCs w:val="24"/>
        </w:rPr>
        <w:br/>
      </w:r>
      <w:r w:rsidR="00E6026C" w:rsidRPr="00FC5977">
        <w:rPr>
          <w:rFonts w:ascii="Arial Narrow" w:eastAsia="Times New Roman" w:hAnsi="Arial Narrow"/>
          <w:sz w:val="24"/>
          <w:szCs w:val="24"/>
        </w:rPr>
        <w:t xml:space="preserve">na </w:t>
      </w:r>
      <w:r w:rsidR="00E3390E" w:rsidRPr="00FC5977">
        <w:rPr>
          <w:rFonts w:ascii="Arial Narrow" w:eastAsia="Times New Roman" w:hAnsi="Arial Narrow"/>
          <w:sz w:val="24"/>
          <w:szCs w:val="24"/>
        </w:rPr>
        <w:t>zmniejszeni</w:t>
      </w:r>
      <w:r w:rsidR="00E6026C" w:rsidRPr="00FC5977">
        <w:rPr>
          <w:rFonts w:ascii="Arial Narrow" w:eastAsia="Times New Roman" w:hAnsi="Arial Narrow"/>
          <w:sz w:val="24"/>
          <w:szCs w:val="24"/>
        </w:rPr>
        <w:t>u</w:t>
      </w:r>
      <w:r w:rsidR="00E3390E" w:rsidRPr="00FC5977">
        <w:rPr>
          <w:rFonts w:ascii="Arial Narrow" w:eastAsia="Times New Roman" w:hAnsi="Arial Narrow"/>
          <w:sz w:val="24"/>
          <w:szCs w:val="24"/>
        </w:rPr>
        <w:t xml:space="preserve"> naturalnej retencji terenowej</w:t>
      </w:r>
      <w:r w:rsidR="00E6026C" w:rsidRPr="00FC5977">
        <w:rPr>
          <w:rFonts w:ascii="Arial Narrow" w:eastAsia="Times New Roman" w:hAnsi="Arial Narrow"/>
          <w:sz w:val="24"/>
          <w:szCs w:val="24"/>
        </w:rPr>
        <w:t>, w tym</w:t>
      </w:r>
      <w:r w:rsidR="001B7A91" w:rsidRPr="00FC5977">
        <w:rPr>
          <w:rFonts w:ascii="Arial Narrow" w:eastAsia="Times New Roman" w:hAnsi="Arial Narrow"/>
          <w:sz w:val="24"/>
          <w:szCs w:val="24"/>
        </w:rPr>
        <w:t>:</w:t>
      </w:r>
      <w:r w:rsidR="00E6026C" w:rsidRPr="00FC5977">
        <w:rPr>
          <w:rFonts w:ascii="Arial Narrow" w:eastAsia="Times New Roman" w:hAnsi="Arial Narrow"/>
          <w:sz w:val="24"/>
          <w:szCs w:val="24"/>
        </w:rPr>
        <w:t xml:space="preserve"> </w:t>
      </w:r>
      <w:r w:rsidR="003F5D70" w:rsidRPr="00FC5977">
        <w:rPr>
          <w:rFonts w:ascii="Arial Narrow" w:eastAsia="Times New Roman" w:hAnsi="Arial Narrow"/>
          <w:sz w:val="24"/>
          <w:szCs w:val="24"/>
        </w:rPr>
        <w:t>ustalanie wysokości opłat</w:t>
      </w:r>
      <w:r w:rsidR="00E6026C" w:rsidRPr="00FC5977">
        <w:rPr>
          <w:rFonts w:ascii="Arial Narrow" w:eastAsia="Times New Roman" w:hAnsi="Arial Narrow"/>
          <w:sz w:val="24"/>
          <w:szCs w:val="24"/>
        </w:rPr>
        <w:t xml:space="preserve"> i przekazywanie informacji </w:t>
      </w:r>
      <w:r w:rsidR="00FF1787" w:rsidRPr="00FC5977">
        <w:rPr>
          <w:rFonts w:ascii="Arial Narrow" w:eastAsia="Times New Roman" w:hAnsi="Arial Narrow"/>
          <w:sz w:val="24"/>
          <w:szCs w:val="24"/>
        </w:rPr>
        <w:t xml:space="preserve">podmiotom </w:t>
      </w:r>
      <w:r w:rsidR="00E6026C" w:rsidRPr="00FC5977">
        <w:rPr>
          <w:rFonts w:ascii="Arial Narrow" w:eastAsia="Times New Roman" w:hAnsi="Arial Narrow"/>
          <w:sz w:val="24"/>
          <w:szCs w:val="24"/>
        </w:rPr>
        <w:t>obowiązanym</w:t>
      </w:r>
      <w:r w:rsidR="00710BC8" w:rsidRPr="00FC5977">
        <w:rPr>
          <w:rFonts w:ascii="Arial Narrow" w:eastAsia="Times New Roman" w:hAnsi="Arial Narrow"/>
          <w:sz w:val="24"/>
          <w:szCs w:val="24"/>
        </w:rPr>
        <w:t xml:space="preserve"> do </w:t>
      </w:r>
      <w:r w:rsidR="003F5D70" w:rsidRPr="00FC5977">
        <w:rPr>
          <w:rFonts w:ascii="Arial Narrow" w:eastAsia="Times New Roman" w:hAnsi="Arial Narrow"/>
          <w:sz w:val="24"/>
          <w:szCs w:val="24"/>
        </w:rPr>
        <w:t xml:space="preserve">ich </w:t>
      </w:r>
      <w:r w:rsidR="00710BC8" w:rsidRPr="00FC5977">
        <w:rPr>
          <w:rFonts w:ascii="Arial Narrow" w:eastAsia="Times New Roman" w:hAnsi="Arial Narrow"/>
          <w:sz w:val="24"/>
          <w:szCs w:val="24"/>
        </w:rPr>
        <w:t>ponoszenia</w:t>
      </w:r>
      <w:r w:rsidR="00E6026C" w:rsidRPr="00FC5977">
        <w:rPr>
          <w:rFonts w:ascii="Arial Narrow" w:eastAsia="Times New Roman" w:hAnsi="Arial Narrow"/>
          <w:sz w:val="24"/>
          <w:szCs w:val="24"/>
        </w:rPr>
        <w:t>, rozpatrywanie reklamacji i wydawanie decyzji</w:t>
      </w:r>
      <w:r w:rsidR="00905301" w:rsidRPr="00FC5977">
        <w:rPr>
          <w:rFonts w:ascii="Arial Narrow" w:eastAsia="Times New Roman" w:hAnsi="Arial Narrow"/>
          <w:sz w:val="24"/>
          <w:szCs w:val="24"/>
        </w:rPr>
        <w:t>;</w:t>
      </w:r>
    </w:p>
    <w:p w14:paraId="657F0B2B"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postępowań w przypadkach </w:t>
      </w:r>
      <w:r w:rsidR="00F73D7F" w:rsidRPr="00FC5977">
        <w:rPr>
          <w:rFonts w:ascii="Arial Narrow" w:eastAsia="Times New Roman" w:hAnsi="Arial Narrow"/>
          <w:spacing w:val="-1"/>
          <w:sz w:val="24"/>
          <w:szCs w:val="24"/>
        </w:rPr>
        <w:t xml:space="preserve">spowodowania przez właściciela gruntu </w:t>
      </w:r>
      <w:r w:rsidRPr="00FC5977">
        <w:rPr>
          <w:rFonts w:ascii="Arial Narrow" w:eastAsia="Times New Roman" w:hAnsi="Arial Narrow"/>
          <w:spacing w:val="-1"/>
          <w:sz w:val="24"/>
          <w:szCs w:val="24"/>
        </w:rPr>
        <w:t>zmiany stanu wody na gruncie</w:t>
      </w:r>
      <w:r w:rsidRPr="00FC5977">
        <w:rPr>
          <w:rFonts w:ascii="Arial Narrow" w:eastAsia="Times New Roman" w:hAnsi="Arial Narrow"/>
          <w:sz w:val="24"/>
          <w:szCs w:val="24"/>
        </w:rPr>
        <w:t xml:space="preserve"> ze szkodą dla gruntów sąsiednich</w:t>
      </w:r>
      <w:r w:rsidR="003D5793" w:rsidRPr="00FC5977">
        <w:rPr>
          <w:rFonts w:ascii="Arial Narrow" w:eastAsia="Times New Roman" w:hAnsi="Arial Narrow"/>
          <w:sz w:val="24"/>
          <w:szCs w:val="24"/>
        </w:rPr>
        <w:t xml:space="preserve"> oraz w sprawach</w:t>
      </w:r>
      <w:r w:rsidR="00E6060F" w:rsidRPr="00FC5977">
        <w:rPr>
          <w:rFonts w:ascii="Arial Narrow" w:eastAsia="Times New Roman" w:hAnsi="Arial Narrow"/>
          <w:sz w:val="24"/>
          <w:szCs w:val="24"/>
        </w:rPr>
        <w:t xml:space="preserve"> </w:t>
      </w:r>
      <w:r w:rsidR="003D5793" w:rsidRPr="00FC5977">
        <w:rPr>
          <w:rFonts w:ascii="Arial Narrow" w:eastAsia="Times New Roman" w:hAnsi="Arial Narrow"/>
          <w:sz w:val="24"/>
          <w:szCs w:val="24"/>
        </w:rPr>
        <w:t xml:space="preserve"> </w:t>
      </w:r>
      <w:r w:rsidR="00F71BF9" w:rsidRPr="00FC5977">
        <w:rPr>
          <w:rFonts w:ascii="Arial Narrow" w:eastAsia="Times New Roman" w:hAnsi="Arial Narrow"/>
          <w:sz w:val="24"/>
          <w:szCs w:val="24"/>
        </w:rPr>
        <w:t>ugód</w:t>
      </w:r>
      <w:r w:rsidR="005A7AD3" w:rsidRPr="00FC5977">
        <w:rPr>
          <w:rFonts w:ascii="Arial Narrow" w:eastAsia="Times New Roman" w:hAnsi="Arial Narrow"/>
          <w:sz w:val="24"/>
          <w:szCs w:val="24"/>
        </w:rPr>
        <w:t xml:space="preserve"> ustalających</w:t>
      </w:r>
      <w:r w:rsidR="00F71BF9" w:rsidRPr="00FC5977">
        <w:rPr>
          <w:rFonts w:ascii="Arial Narrow" w:eastAsia="Times New Roman" w:hAnsi="Arial Narrow"/>
          <w:sz w:val="24"/>
          <w:szCs w:val="24"/>
        </w:rPr>
        <w:t xml:space="preserve"> </w:t>
      </w:r>
      <w:r w:rsidR="003D5793" w:rsidRPr="00FC5977">
        <w:rPr>
          <w:rFonts w:ascii="Arial Narrow" w:eastAsia="Times New Roman" w:hAnsi="Arial Narrow"/>
          <w:sz w:val="24"/>
          <w:szCs w:val="24"/>
        </w:rPr>
        <w:t>zmiany stanu wody na gruntach</w:t>
      </w:r>
      <w:r w:rsidR="00E6060F" w:rsidRPr="00FC5977">
        <w:rPr>
          <w:rFonts w:ascii="Arial Narrow" w:eastAsia="Times New Roman" w:hAnsi="Arial Narrow"/>
          <w:sz w:val="24"/>
          <w:szCs w:val="24"/>
        </w:rPr>
        <w:t xml:space="preserve"> przez właścicieli </w:t>
      </w:r>
      <w:r w:rsidR="00F71BF9" w:rsidRPr="00FC5977">
        <w:rPr>
          <w:rFonts w:ascii="Arial Narrow" w:eastAsia="Times New Roman" w:hAnsi="Arial Narrow"/>
          <w:sz w:val="24"/>
          <w:szCs w:val="24"/>
        </w:rPr>
        <w:t>tych gruntów</w:t>
      </w:r>
      <w:r w:rsidRPr="00FC5977">
        <w:rPr>
          <w:rFonts w:ascii="Arial Narrow" w:eastAsia="Times New Roman" w:hAnsi="Arial Narrow"/>
          <w:sz w:val="24"/>
          <w:szCs w:val="24"/>
        </w:rPr>
        <w:t>;</w:t>
      </w:r>
    </w:p>
    <w:p w14:paraId="55DC6B94"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prowadzenie rejestru posiadaczy lub prowadzących </w:t>
      </w:r>
      <w:r w:rsidRPr="00FC5977">
        <w:rPr>
          <w:rFonts w:ascii="Arial Narrow" w:eastAsia="Times New Roman" w:hAnsi="Arial Narrow"/>
          <w:sz w:val="24"/>
          <w:szCs w:val="24"/>
        </w:rPr>
        <w:t>hodowlę zwierząt objętych ochroną gatunkową oraz wydawanie zaświadczeń o wpisie lub wykreśleniu z rejestru;</w:t>
      </w:r>
    </w:p>
    <w:p w14:paraId="0417E962"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wydawanie zezwoleń na usuwanie drzew lub krzewów z terenu nieruchomości, w tym ustalanie wysokości opłaty za usunięcie </w:t>
      </w:r>
      <w:r w:rsidRPr="00FC5977">
        <w:rPr>
          <w:rFonts w:ascii="Arial Narrow" w:eastAsia="Times New Roman" w:hAnsi="Arial Narrow"/>
          <w:sz w:val="24"/>
          <w:szCs w:val="24"/>
        </w:rPr>
        <w:t>drzew lub krzewów;</w:t>
      </w:r>
    </w:p>
    <w:p w14:paraId="2460F533" w14:textId="77777777" w:rsidR="00905301" w:rsidRPr="00FC5977" w:rsidRDefault="00905301" w:rsidP="005F75E3">
      <w:pPr>
        <w:numPr>
          <w:ilvl w:val="0"/>
          <w:numId w:val="21"/>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wykonywanie zadań organu pierwszej instancji administracji geologicznej, w szczególności:</w:t>
      </w:r>
    </w:p>
    <w:p w14:paraId="36AB5987" w14:textId="77777777" w:rsidR="00905301" w:rsidRPr="00FC5977" w:rsidRDefault="00905301" w:rsidP="005F75E3">
      <w:pPr>
        <w:numPr>
          <w:ilvl w:val="0"/>
          <w:numId w:val="18"/>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zatwierdzanie projektów robót geologicznych oraz dokumentacji geologicznej,</w:t>
      </w:r>
    </w:p>
    <w:p w14:paraId="66966C21"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sz w:val="24"/>
          <w:szCs w:val="24"/>
        </w:rPr>
        <w:t xml:space="preserve">podejmowanie rozstrzygnięć oraz wykonywanie innych czynności niezbędnych </w:t>
      </w:r>
      <w:r w:rsidRPr="00FC5977">
        <w:rPr>
          <w:rFonts w:ascii="Arial Narrow" w:eastAsia="Times New Roman" w:hAnsi="Arial Narrow"/>
          <w:sz w:val="24"/>
          <w:szCs w:val="24"/>
        </w:rPr>
        <w:br/>
        <w:t>do przestrzegania i stosowania ustawy z dnia 9 czerwca 2011 r. Prawo geologiczne i górnicze, w tym udzielanie koncesji</w:t>
      </w:r>
      <w:r w:rsidRPr="00FC5977">
        <w:rPr>
          <w:rFonts w:ascii="Arial Narrow" w:eastAsia="Times New Roman" w:hAnsi="Arial Narrow" w:cs="Arial"/>
          <w:sz w:val="24"/>
          <w:szCs w:val="24"/>
        </w:rPr>
        <w:t>,</w:t>
      </w:r>
    </w:p>
    <w:p w14:paraId="33BF10E5"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Arial"/>
          <w:sz w:val="24"/>
          <w:szCs w:val="24"/>
        </w:rPr>
        <w:lastRenderedPageBreak/>
        <w:t>k</w:t>
      </w:r>
      <w:r w:rsidRPr="00FC5977">
        <w:rPr>
          <w:rFonts w:ascii="Arial Narrow" w:eastAsia="Times New Roman" w:hAnsi="Arial Narrow"/>
          <w:sz w:val="24"/>
          <w:szCs w:val="24"/>
        </w:rPr>
        <w:t>ontrola i nadzór nad działalnością regulowaną ustawą z dnia 9 czerwca 2011 r. Prawo geologiczne i górnicze,</w:t>
      </w:r>
    </w:p>
    <w:p w14:paraId="43F7F20A" w14:textId="77777777" w:rsidR="00905301" w:rsidRPr="00FC5977" w:rsidRDefault="00905301" w:rsidP="005F75E3">
      <w:pPr>
        <w:numPr>
          <w:ilvl w:val="0"/>
          <w:numId w:val="18"/>
        </w:numPr>
        <w:spacing w:after="0" w:line="240" w:lineRule="auto"/>
        <w:ind w:left="1208" w:hanging="357"/>
        <w:jc w:val="both"/>
        <w:rPr>
          <w:rFonts w:ascii="Arial Narrow" w:eastAsia="Times New Roman" w:hAnsi="Arial Narrow" w:cs="Arial"/>
          <w:sz w:val="24"/>
          <w:szCs w:val="24"/>
        </w:rPr>
      </w:pPr>
      <w:r w:rsidRPr="00FC5977">
        <w:rPr>
          <w:rFonts w:ascii="Arial Narrow" w:eastAsia="Times New Roman" w:hAnsi="Arial Narrow"/>
          <w:sz w:val="24"/>
          <w:szCs w:val="24"/>
        </w:rPr>
        <w:t>g</w:t>
      </w:r>
      <w:r w:rsidRPr="00FC5977">
        <w:rPr>
          <w:rFonts w:ascii="Arial Narrow" w:eastAsia="Times New Roman" w:hAnsi="Arial Narrow" w:cs="Arial"/>
          <w:sz w:val="24"/>
          <w:szCs w:val="24"/>
        </w:rPr>
        <w:t xml:space="preserve">romadzenie, przetwarzanie i udostępnianie informacji geologicznej, </w:t>
      </w:r>
    </w:p>
    <w:p w14:paraId="1A0D431A" w14:textId="77777777" w:rsidR="00905301" w:rsidRPr="00FC5977" w:rsidRDefault="00905301" w:rsidP="005F75E3">
      <w:pPr>
        <w:numPr>
          <w:ilvl w:val="0"/>
          <w:numId w:val="18"/>
        </w:numPr>
        <w:shd w:val="clear" w:color="auto" w:fill="FFFFFF"/>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cs="Arial"/>
          <w:sz w:val="24"/>
          <w:szCs w:val="24"/>
        </w:rPr>
        <w:t>p</w:t>
      </w:r>
      <w:r w:rsidRPr="00FC5977">
        <w:rPr>
          <w:rFonts w:ascii="Arial Narrow" w:eastAsia="Times New Roman" w:hAnsi="Arial Narrow"/>
          <w:bCs/>
          <w:sz w:val="24"/>
          <w:szCs w:val="24"/>
        </w:rPr>
        <w:t>rowadzenie rejestru zawierającego informacje o terenach zagrożonych ruchami masowymi ziemi oraz terenów, na których występują te ruchy</w:t>
      </w:r>
      <w:r w:rsidRPr="00FC5977">
        <w:rPr>
          <w:rFonts w:ascii="Arial Narrow" w:eastAsia="Times New Roman" w:hAnsi="Arial Narrow"/>
          <w:sz w:val="24"/>
          <w:szCs w:val="24"/>
        </w:rPr>
        <w:t>;</w:t>
      </w:r>
    </w:p>
    <w:p w14:paraId="09D3EB47" w14:textId="5AFA0BD4" w:rsidR="00905301" w:rsidRPr="00FC5977" w:rsidRDefault="006A61D5"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bookmarkStart w:id="70" w:name="_Hlk12452247"/>
      <w:r w:rsidRPr="00FC5977">
        <w:rPr>
          <w:rFonts w:ascii="Arial Narrow" w:eastAsia="Times New Roman" w:hAnsi="Arial Narrow"/>
          <w:sz w:val="24"/>
          <w:szCs w:val="24"/>
        </w:rPr>
        <w:t>współpraca z Kujawsko-Pomorską Izbą</w:t>
      </w:r>
      <w:r w:rsidR="00E605E0" w:rsidRPr="00FC5977">
        <w:rPr>
          <w:rFonts w:ascii="Arial Narrow" w:eastAsia="Times New Roman" w:hAnsi="Arial Narrow"/>
          <w:sz w:val="24"/>
          <w:szCs w:val="24"/>
        </w:rPr>
        <w:t xml:space="preserve"> </w:t>
      </w:r>
      <w:r w:rsidRPr="00FC5977">
        <w:rPr>
          <w:rFonts w:ascii="Arial Narrow" w:eastAsia="Times New Roman" w:hAnsi="Arial Narrow"/>
          <w:sz w:val="24"/>
          <w:szCs w:val="24"/>
        </w:rPr>
        <w:t>Rolniczą</w:t>
      </w:r>
      <w:r w:rsidR="00E0334E" w:rsidRPr="00FC5977">
        <w:rPr>
          <w:rFonts w:ascii="Arial Narrow" w:eastAsia="Times New Roman" w:hAnsi="Arial Narrow"/>
          <w:sz w:val="24"/>
          <w:szCs w:val="24"/>
        </w:rPr>
        <w:t xml:space="preserve">, w tym w zakresie </w:t>
      </w:r>
      <w:r w:rsidR="00EA2A78" w:rsidRPr="00FC5977">
        <w:rPr>
          <w:rFonts w:ascii="Arial Narrow" w:eastAsia="Times New Roman" w:hAnsi="Arial Narrow"/>
          <w:sz w:val="24"/>
          <w:szCs w:val="24"/>
        </w:rPr>
        <w:t>organizacji wyborów</w:t>
      </w:r>
      <w:r w:rsidR="00324375" w:rsidRPr="00FC5977">
        <w:rPr>
          <w:rFonts w:ascii="Arial Narrow" w:eastAsia="Times New Roman" w:hAnsi="Arial Narrow"/>
          <w:sz w:val="24"/>
          <w:szCs w:val="24"/>
        </w:rPr>
        <w:t xml:space="preserve"> do Rady Powiatowej </w:t>
      </w:r>
      <w:r w:rsidR="006A1F54" w:rsidRPr="00FC5977">
        <w:rPr>
          <w:rFonts w:ascii="Arial Narrow" w:eastAsia="Times New Roman" w:hAnsi="Arial Narrow"/>
          <w:sz w:val="24"/>
          <w:szCs w:val="24"/>
        </w:rPr>
        <w:t>Kujawsko-Pomorskiej Izby Rolniczej Powiatu Włocławskiego</w:t>
      </w:r>
      <w:bookmarkEnd w:id="70"/>
      <w:r w:rsidR="00905301" w:rsidRPr="00FC5977">
        <w:rPr>
          <w:rFonts w:ascii="Arial Narrow" w:eastAsia="Times New Roman" w:hAnsi="Arial Narrow"/>
          <w:sz w:val="24"/>
          <w:szCs w:val="24"/>
        </w:rPr>
        <w:t>;</w:t>
      </w:r>
    </w:p>
    <w:p w14:paraId="21F5CA6D" w14:textId="77777777"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pacing w:val="1"/>
          <w:sz w:val="24"/>
          <w:szCs w:val="24"/>
        </w:rPr>
        <w:t xml:space="preserve">wykonywanie zadań wynikających z ustawy z dnia 3 lutego 1995 </w:t>
      </w:r>
      <w:r w:rsidR="00E6060F" w:rsidRPr="00FC5977">
        <w:rPr>
          <w:rFonts w:ascii="Arial Narrow" w:eastAsia="Times New Roman" w:hAnsi="Arial Narrow"/>
          <w:spacing w:val="1"/>
          <w:sz w:val="24"/>
          <w:szCs w:val="24"/>
        </w:rPr>
        <w:t>r. o ochronie gruntów rolnych</w:t>
      </w:r>
      <w:r w:rsidR="00E6060F" w:rsidRPr="00FC5977">
        <w:rPr>
          <w:rFonts w:ascii="Arial Narrow" w:eastAsia="Times New Roman" w:hAnsi="Arial Narrow"/>
          <w:spacing w:val="1"/>
          <w:sz w:val="24"/>
          <w:szCs w:val="24"/>
        </w:rPr>
        <w:br/>
        <w:t xml:space="preserve">i </w:t>
      </w:r>
      <w:r w:rsidRPr="00FC5977">
        <w:rPr>
          <w:rFonts w:ascii="Arial Narrow" w:eastAsia="Times New Roman" w:hAnsi="Arial Narrow"/>
          <w:spacing w:val="1"/>
          <w:sz w:val="24"/>
          <w:szCs w:val="24"/>
        </w:rPr>
        <w:t>leśnych z wyjątkiem wydawania decyzji o wyłączeniu gruntów z produkcji rolniczej</w:t>
      </w:r>
      <w:r w:rsidRPr="00FC5977">
        <w:rPr>
          <w:rFonts w:ascii="Arial Narrow" w:eastAsia="Times New Roman" w:hAnsi="Arial Narrow"/>
          <w:sz w:val="24"/>
          <w:szCs w:val="24"/>
        </w:rPr>
        <w:t>;</w:t>
      </w:r>
    </w:p>
    <w:p w14:paraId="6D6383F2" w14:textId="77777777" w:rsidR="00905301" w:rsidRPr="00FC5977" w:rsidRDefault="007678DE" w:rsidP="0022109D">
      <w:pPr>
        <w:numPr>
          <w:ilvl w:val="0"/>
          <w:numId w:val="109"/>
        </w:numPr>
        <w:shd w:val="clear" w:color="auto" w:fill="FFFFFF"/>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pacing w:val="-1"/>
          <w:sz w:val="24"/>
          <w:szCs w:val="24"/>
        </w:rPr>
        <w:t>realizacja zadań Prezydenta</w:t>
      </w:r>
      <w:r w:rsidR="00905301" w:rsidRPr="00FC5977">
        <w:rPr>
          <w:rFonts w:ascii="Arial Narrow" w:eastAsia="Times New Roman" w:hAnsi="Arial Narrow"/>
          <w:spacing w:val="-1"/>
          <w:sz w:val="24"/>
          <w:szCs w:val="24"/>
        </w:rPr>
        <w:t xml:space="preserve"> </w:t>
      </w:r>
      <w:r w:rsidR="00934165" w:rsidRPr="00FC5977">
        <w:rPr>
          <w:rFonts w:ascii="Arial Narrow" w:eastAsia="Times New Roman" w:hAnsi="Arial Narrow"/>
          <w:spacing w:val="-1"/>
          <w:sz w:val="24"/>
          <w:szCs w:val="24"/>
        </w:rPr>
        <w:t xml:space="preserve">określonych w ustawie z dnia 28 września 1991 r. o lasach, </w:t>
      </w:r>
      <w:r w:rsidR="00905301" w:rsidRPr="00FC5977">
        <w:rPr>
          <w:rFonts w:ascii="Arial Narrow" w:eastAsia="Times New Roman" w:hAnsi="Arial Narrow"/>
          <w:spacing w:val="-1"/>
          <w:sz w:val="24"/>
          <w:szCs w:val="24"/>
        </w:rPr>
        <w:t xml:space="preserve">związanych </w:t>
      </w:r>
      <w:r w:rsidR="00934165" w:rsidRPr="00FC5977">
        <w:rPr>
          <w:rFonts w:ascii="Arial Narrow" w:eastAsia="Times New Roman" w:hAnsi="Arial Narrow"/>
          <w:spacing w:val="-1"/>
          <w:sz w:val="24"/>
          <w:szCs w:val="24"/>
        </w:rPr>
        <w:br/>
      </w:r>
      <w:r w:rsidR="00905301" w:rsidRPr="00FC5977">
        <w:rPr>
          <w:rFonts w:ascii="Arial Narrow" w:eastAsia="Times New Roman" w:hAnsi="Arial Narrow"/>
          <w:spacing w:val="-1"/>
          <w:sz w:val="24"/>
          <w:szCs w:val="24"/>
        </w:rPr>
        <w:t xml:space="preserve">z gospodarką leśną w lasach </w:t>
      </w:r>
      <w:r w:rsidRPr="00FC5977">
        <w:rPr>
          <w:rFonts w:ascii="Arial Narrow" w:eastAsia="Times New Roman" w:hAnsi="Arial Narrow"/>
          <w:spacing w:val="-1"/>
          <w:sz w:val="24"/>
          <w:szCs w:val="24"/>
        </w:rPr>
        <w:t xml:space="preserve">niestanowiących własności Skarbu Państwa, </w:t>
      </w:r>
      <w:r w:rsidR="005F724A" w:rsidRPr="00FC5977">
        <w:rPr>
          <w:rFonts w:ascii="Arial Narrow" w:eastAsia="Times New Roman" w:hAnsi="Arial Narrow"/>
          <w:spacing w:val="-1"/>
          <w:sz w:val="24"/>
          <w:szCs w:val="24"/>
        </w:rPr>
        <w:t xml:space="preserve">z wyłączeniem lasów komunalnych, </w:t>
      </w:r>
      <w:r w:rsidRPr="00FC5977">
        <w:rPr>
          <w:rFonts w:ascii="Arial Narrow" w:eastAsia="Times New Roman" w:hAnsi="Arial Narrow"/>
          <w:spacing w:val="-1"/>
          <w:sz w:val="24"/>
          <w:szCs w:val="24"/>
        </w:rPr>
        <w:t>w tym wydawanie zaświadczeń stwierdzających, czy dla nieruchomości został</w:t>
      </w:r>
      <w:r w:rsidR="00934165" w:rsidRPr="00FC5977">
        <w:rPr>
          <w:rFonts w:ascii="Arial Narrow" w:eastAsia="Times New Roman" w:hAnsi="Arial Narrow"/>
          <w:spacing w:val="-1"/>
          <w:sz w:val="24"/>
          <w:szCs w:val="24"/>
        </w:rPr>
        <w:t>a</w:t>
      </w:r>
      <w:r w:rsidRPr="00FC5977">
        <w:rPr>
          <w:rFonts w:ascii="Arial Narrow" w:eastAsia="Times New Roman" w:hAnsi="Arial Narrow"/>
          <w:spacing w:val="-1"/>
          <w:sz w:val="24"/>
          <w:szCs w:val="24"/>
        </w:rPr>
        <w:t xml:space="preserve"> wydana decyzja określająca zadania z zakresu gospodarki leśnej albo został sporządzony uproszczony plan urządzenia lasu</w:t>
      </w:r>
      <w:r w:rsidR="00905301" w:rsidRPr="00FC5977">
        <w:rPr>
          <w:rFonts w:ascii="Arial Narrow" w:eastAsia="Times New Roman" w:hAnsi="Arial Narrow"/>
          <w:spacing w:val="-1"/>
          <w:sz w:val="24"/>
          <w:szCs w:val="24"/>
        </w:rPr>
        <w:t>;</w:t>
      </w:r>
    </w:p>
    <w:p w14:paraId="1DC9DEA4" w14:textId="32DA600D" w:rsidR="00905301" w:rsidRPr="00FC5977" w:rsidRDefault="00B51D73"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1" w:name="_Hlk27131487"/>
      <w:r w:rsidRPr="00FC5977">
        <w:rPr>
          <w:rFonts w:ascii="Arial Narrow" w:hAnsi="Arial Narrow"/>
          <w:spacing w:val="-1"/>
          <w:sz w:val="24"/>
          <w:szCs w:val="24"/>
        </w:rPr>
        <w:t xml:space="preserve">realizacja zadań starosty określonych w ustawie z dnia 18 kwietnia 1985 r. o rybactwie śródlądowym, w tym: </w:t>
      </w:r>
      <w:r w:rsidR="00905301" w:rsidRPr="00FC5977">
        <w:rPr>
          <w:rFonts w:ascii="Arial Narrow" w:eastAsia="Times New Roman" w:hAnsi="Arial Narrow"/>
          <w:spacing w:val="-1"/>
          <w:sz w:val="24"/>
          <w:szCs w:val="24"/>
        </w:rPr>
        <w:t>wydawanie kart wędkarskich i kart łowiectwa podwodnego</w:t>
      </w:r>
      <w:bookmarkEnd w:id="71"/>
      <w:r w:rsidR="00905301" w:rsidRPr="00FC5977">
        <w:rPr>
          <w:rFonts w:ascii="Arial Narrow" w:eastAsia="Times New Roman" w:hAnsi="Arial Narrow"/>
          <w:sz w:val="24"/>
          <w:szCs w:val="24"/>
        </w:rPr>
        <w:t>;</w:t>
      </w:r>
    </w:p>
    <w:p w14:paraId="106BEE09" w14:textId="2D2C1356" w:rsidR="00905301" w:rsidRPr="00FC5977" w:rsidRDefault="00723D25" w:rsidP="004A7A04">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2" w:name="_Hlk68081830"/>
      <w:r w:rsidRPr="00FC5977">
        <w:rPr>
          <w:rFonts w:ascii="Arial Narrow" w:hAnsi="Arial Narrow"/>
          <w:sz w:val="24"/>
          <w:szCs w:val="24"/>
        </w:rPr>
        <w:t xml:space="preserve">sporządzanie i przekazywanie ministrowi właściwemu do spraw gospodarki wodnej sprawozdań </w:t>
      </w:r>
      <w:r w:rsidR="00F26BCA" w:rsidRPr="00FC5977">
        <w:rPr>
          <w:rFonts w:ascii="Arial Narrow" w:hAnsi="Arial Narrow"/>
          <w:sz w:val="24"/>
          <w:szCs w:val="24"/>
        </w:rPr>
        <w:br/>
      </w:r>
      <w:r w:rsidRPr="00FC5977">
        <w:rPr>
          <w:rFonts w:ascii="Arial Narrow" w:hAnsi="Arial Narrow"/>
          <w:sz w:val="24"/>
          <w:szCs w:val="24"/>
        </w:rPr>
        <w:t>z realizacji działań zawartych w planach gospodarowania wodami na obszarach dorzeczy, planach zarządzania ryzykiem powodziowym i programie ochrony wód morskich</w:t>
      </w:r>
      <w:bookmarkEnd w:id="72"/>
      <w:r w:rsidRPr="00FC5977">
        <w:rPr>
          <w:rFonts w:ascii="Arial Narrow" w:hAnsi="Arial Narrow"/>
          <w:sz w:val="24"/>
          <w:szCs w:val="24"/>
        </w:rPr>
        <w:t>;</w:t>
      </w:r>
    </w:p>
    <w:p w14:paraId="17978080" w14:textId="052976B5"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pacing w:val="-1"/>
          <w:sz w:val="24"/>
          <w:szCs w:val="24"/>
        </w:rPr>
        <w:t xml:space="preserve">współdziałanie z właściwymi służbami wojewody w zakresie działania komisji do </w:t>
      </w:r>
      <w:r w:rsidRPr="00FC5977">
        <w:rPr>
          <w:rFonts w:ascii="Arial Narrow" w:eastAsia="Times New Roman" w:hAnsi="Arial Narrow"/>
          <w:sz w:val="24"/>
          <w:szCs w:val="24"/>
        </w:rPr>
        <w:t>oszacowania zakresu i wysokości szkód w rolnictwie;</w:t>
      </w:r>
    </w:p>
    <w:p w14:paraId="2A296EF1" w14:textId="77777777" w:rsidR="00905301" w:rsidRPr="00FC5977" w:rsidRDefault="00905301"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bookmarkStart w:id="73" w:name="_Hlk27132067"/>
      <w:r w:rsidRPr="00FC5977">
        <w:rPr>
          <w:rFonts w:ascii="Arial Narrow" w:eastAsia="Times New Roman" w:hAnsi="Arial Narrow"/>
          <w:sz w:val="24"/>
          <w:szCs w:val="24"/>
        </w:rPr>
        <w:t>wydawanie</w:t>
      </w:r>
      <w:r w:rsidR="00FB1315" w:rsidRPr="00FC5977">
        <w:rPr>
          <w:rFonts w:ascii="Arial Narrow" w:eastAsia="Times New Roman" w:hAnsi="Arial Narrow"/>
          <w:sz w:val="24"/>
          <w:szCs w:val="24"/>
        </w:rPr>
        <w:t xml:space="preserve">, </w:t>
      </w:r>
      <w:r w:rsidR="0090538D" w:rsidRPr="00FC5977">
        <w:rPr>
          <w:rFonts w:ascii="Arial Narrow" w:eastAsia="Times New Roman" w:hAnsi="Arial Narrow"/>
          <w:sz w:val="24"/>
          <w:szCs w:val="24"/>
        </w:rPr>
        <w:t xml:space="preserve">na podstawie </w:t>
      </w:r>
      <w:r w:rsidR="005A161F" w:rsidRPr="00FC5977">
        <w:rPr>
          <w:rFonts w:ascii="Arial Narrow" w:eastAsia="Times New Roman" w:hAnsi="Arial Narrow"/>
          <w:sz w:val="24"/>
          <w:szCs w:val="24"/>
        </w:rPr>
        <w:t>ustaw</w:t>
      </w:r>
      <w:r w:rsidR="0090538D" w:rsidRPr="00FC5977">
        <w:rPr>
          <w:rFonts w:ascii="Arial Narrow" w:eastAsia="Times New Roman" w:hAnsi="Arial Narrow"/>
          <w:sz w:val="24"/>
          <w:szCs w:val="24"/>
        </w:rPr>
        <w:t>y</w:t>
      </w:r>
      <w:r w:rsidR="005A161F" w:rsidRPr="00FC5977">
        <w:rPr>
          <w:rFonts w:ascii="Arial Narrow" w:eastAsia="Times New Roman" w:hAnsi="Arial Narrow"/>
          <w:sz w:val="24"/>
          <w:szCs w:val="24"/>
        </w:rPr>
        <w:t xml:space="preserve"> z dnia 20 lipca 1990 r. </w:t>
      </w:r>
      <w:r w:rsidRPr="00FC5977">
        <w:rPr>
          <w:rFonts w:ascii="Arial Narrow" w:eastAsia="Times New Roman" w:hAnsi="Arial Narrow"/>
          <w:sz w:val="24"/>
          <w:szCs w:val="24"/>
        </w:rPr>
        <w:t>o wliczaniu okresów pracy w indywidualnym gospodarstwie rolnym do pracowniczego stażu pracy</w:t>
      </w:r>
      <w:r w:rsidR="00FB1315" w:rsidRPr="00FC5977">
        <w:rPr>
          <w:rFonts w:ascii="Arial Narrow" w:eastAsia="Times New Roman" w:hAnsi="Arial Narrow"/>
          <w:sz w:val="24"/>
          <w:szCs w:val="24"/>
        </w:rPr>
        <w:t xml:space="preserve">, zaświadczeń stwierdzających okresy pracy </w:t>
      </w:r>
      <w:r w:rsidR="00995B17" w:rsidRPr="00FC5977">
        <w:rPr>
          <w:rFonts w:ascii="Arial Narrow" w:eastAsia="Times New Roman" w:hAnsi="Arial Narrow"/>
          <w:sz w:val="24"/>
          <w:szCs w:val="24"/>
        </w:rPr>
        <w:br/>
      </w:r>
      <w:r w:rsidR="00FB1315" w:rsidRPr="00FC5977">
        <w:rPr>
          <w:rFonts w:ascii="Arial Narrow" w:eastAsia="Times New Roman" w:hAnsi="Arial Narrow"/>
          <w:sz w:val="24"/>
          <w:szCs w:val="24"/>
        </w:rPr>
        <w:t>w indywidualnym gospodarstwie rolnym</w:t>
      </w:r>
      <w:r w:rsidRPr="00FC5977">
        <w:rPr>
          <w:rFonts w:ascii="Arial Narrow" w:eastAsia="Times New Roman" w:hAnsi="Arial Narrow"/>
          <w:sz w:val="24"/>
          <w:szCs w:val="24"/>
        </w:rPr>
        <w:t>;</w:t>
      </w:r>
    </w:p>
    <w:p w14:paraId="1291CF1F" w14:textId="5555006A" w:rsidR="00905301" w:rsidRPr="00FC5977" w:rsidRDefault="00801443" w:rsidP="0022109D">
      <w:pPr>
        <w:numPr>
          <w:ilvl w:val="0"/>
          <w:numId w:val="109"/>
        </w:numPr>
        <w:shd w:val="clear" w:color="auto" w:fill="FFFFFF"/>
        <w:spacing w:after="0" w:line="240" w:lineRule="auto"/>
        <w:ind w:left="924" w:hanging="357"/>
        <w:jc w:val="both"/>
        <w:rPr>
          <w:rFonts w:ascii="Arial Narrow" w:eastAsia="Times New Roman" w:hAnsi="Arial Narrow"/>
          <w:i/>
          <w:spacing w:val="-2"/>
          <w:sz w:val="24"/>
          <w:szCs w:val="24"/>
        </w:rPr>
      </w:pPr>
      <w:bookmarkStart w:id="74" w:name="_Hlk60125095"/>
      <w:bookmarkEnd w:id="73"/>
      <w:r w:rsidRPr="00FC5977">
        <w:rPr>
          <w:rFonts w:ascii="Arial Narrow" w:eastAsia="Times New Roman" w:hAnsi="Arial Narrow"/>
          <w:spacing w:val="-2"/>
          <w:sz w:val="24"/>
          <w:szCs w:val="24"/>
        </w:rPr>
        <w:t>potwierdzanie zawarcia umów dzierżawy gruntów zaliczonych do użytków rolnych</w:t>
      </w:r>
      <w:r w:rsidR="00CF1593" w:rsidRPr="00FC5977">
        <w:rPr>
          <w:rFonts w:ascii="Arial Narrow" w:eastAsia="Times New Roman" w:hAnsi="Arial Narrow"/>
          <w:spacing w:val="-2"/>
          <w:sz w:val="24"/>
          <w:szCs w:val="24"/>
        </w:rPr>
        <w:t xml:space="preserve"> dla celów określonych w ustawie z dnia 20 grudnia 1990 r. o ubezpieczeniu społecznym rolników</w:t>
      </w:r>
      <w:bookmarkEnd w:id="74"/>
      <w:r w:rsidR="00905301" w:rsidRPr="00FC5977">
        <w:rPr>
          <w:rFonts w:ascii="Arial Narrow" w:eastAsia="Times New Roman" w:hAnsi="Arial Narrow"/>
          <w:spacing w:val="-2"/>
          <w:sz w:val="24"/>
          <w:szCs w:val="24"/>
        </w:rPr>
        <w:t>;</w:t>
      </w:r>
    </w:p>
    <w:p w14:paraId="7EC39B3E" w14:textId="77777777" w:rsidR="007C7385" w:rsidRPr="00FC5977" w:rsidRDefault="008C17F4"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wydawanie zaświadczeń</w:t>
      </w:r>
      <w:r w:rsidR="00872D4A" w:rsidRPr="00FC5977">
        <w:rPr>
          <w:rFonts w:ascii="Arial Narrow" w:eastAsia="Times New Roman" w:hAnsi="Arial Narrow"/>
          <w:sz w:val="24"/>
          <w:szCs w:val="24"/>
        </w:rPr>
        <w:t xml:space="preserve">, o których mowa </w:t>
      </w:r>
      <w:r w:rsidR="00B26992" w:rsidRPr="00FC5977">
        <w:rPr>
          <w:rFonts w:ascii="Arial Narrow" w:eastAsia="Times New Roman" w:hAnsi="Arial Narrow"/>
          <w:sz w:val="24"/>
          <w:szCs w:val="24"/>
        </w:rPr>
        <w:t xml:space="preserve">w </w:t>
      </w:r>
      <w:r w:rsidR="00872D4A" w:rsidRPr="00FC5977">
        <w:rPr>
          <w:rFonts w:ascii="Arial Narrow" w:eastAsia="Times New Roman" w:hAnsi="Arial Narrow"/>
          <w:sz w:val="24"/>
          <w:szCs w:val="24"/>
        </w:rPr>
        <w:t xml:space="preserve">§ 7 pkt 2 lit. a tiret </w:t>
      </w:r>
      <w:r w:rsidR="004D2946" w:rsidRPr="00FC5977">
        <w:rPr>
          <w:rFonts w:ascii="Arial Narrow" w:eastAsia="Times New Roman" w:hAnsi="Arial Narrow"/>
          <w:sz w:val="24"/>
          <w:szCs w:val="24"/>
        </w:rPr>
        <w:t>piąte</w:t>
      </w:r>
      <w:r w:rsidR="00872D4A" w:rsidRPr="00FC5977">
        <w:rPr>
          <w:rFonts w:ascii="Arial Narrow" w:eastAsia="Times New Roman" w:hAnsi="Arial Narrow"/>
          <w:sz w:val="24"/>
          <w:szCs w:val="24"/>
        </w:rPr>
        <w:t xml:space="preserve"> rozporządzenia Ministra Rolnictwa i Rozwoju Wsi z dnia 17 stycznia 2012 r. w sprawie kwalifikacji rolniczych posiadanych przez osoby wykonujące działalność rolniczą, stanowiących dowód potwierdzający posiadanie kwalifikacji rolniczych w zakresie posiadanego stażu pracy w rolnictwie</w:t>
      </w:r>
      <w:r w:rsidR="007C7385" w:rsidRPr="00FC5977">
        <w:rPr>
          <w:rFonts w:ascii="Arial Narrow" w:eastAsia="Times New Roman" w:hAnsi="Arial Narrow"/>
          <w:sz w:val="24"/>
          <w:szCs w:val="24"/>
        </w:rPr>
        <w:t>;</w:t>
      </w:r>
    </w:p>
    <w:p w14:paraId="3127A890" w14:textId="54F5527F" w:rsidR="00905301" w:rsidRPr="00FC5977" w:rsidRDefault="007C7385"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hAnsi="Arial Narrow"/>
          <w:sz w:val="24"/>
          <w:szCs w:val="24"/>
        </w:rPr>
        <w:t>realizacja zadań wynikających z ustawy z dnia 13 października 1995 r. Prawo łowieckie</w:t>
      </w:r>
      <w:r w:rsidR="003A6A78" w:rsidRPr="00FC5977">
        <w:rPr>
          <w:rFonts w:ascii="Arial Narrow" w:hAnsi="Arial Narrow"/>
          <w:sz w:val="24"/>
          <w:szCs w:val="24"/>
        </w:rPr>
        <w:t>,</w:t>
      </w:r>
      <w:r w:rsidRPr="00FC5977">
        <w:rPr>
          <w:rFonts w:ascii="Arial Narrow" w:hAnsi="Arial Narrow"/>
          <w:sz w:val="24"/>
          <w:szCs w:val="24"/>
        </w:rPr>
        <w:t xml:space="preserve"> </w:t>
      </w:r>
      <w:r w:rsidR="00D052B1" w:rsidRPr="00FC5977">
        <w:rPr>
          <w:rFonts w:ascii="Arial Narrow" w:hAnsi="Arial Narrow"/>
          <w:sz w:val="24"/>
          <w:szCs w:val="24"/>
        </w:rPr>
        <w:br/>
      </w:r>
      <w:r w:rsidRPr="00FC5977">
        <w:rPr>
          <w:rFonts w:ascii="Arial Narrow" w:hAnsi="Arial Narrow"/>
          <w:sz w:val="24"/>
          <w:szCs w:val="24"/>
        </w:rPr>
        <w:t xml:space="preserve">z zastrzeżeniem § </w:t>
      </w:r>
      <w:r w:rsidR="004A7A04" w:rsidRPr="00FC5977">
        <w:rPr>
          <w:rFonts w:ascii="Arial Narrow" w:hAnsi="Arial Narrow"/>
          <w:sz w:val="24"/>
          <w:szCs w:val="24"/>
        </w:rPr>
        <w:t>44</w:t>
      </w:r>
      <w:r w:rsidRPr="00FC5977">
        <w:rPr>
          <w:rFonts w:ascii="Arial Narrow" w:hAnsi="Arial Narrow"/>
          <w:sz w:val="24"/>
          <w:szCs w:val="24"/>
        </w:rPr>
        <w:t xml:space="preserve"> pkt</w:t>
      </w:r>
      <w:bookmarkStart w:id="75" w:name="_Hlk12527220"/>
      <w:r w:rsidR="0044672A" w:rsidRPr="00FC5977">
        <w:rPr>
          <w:rFonts w:ascii="Arial Narrow" w:hAnsi="Arial Narrow"/>
          <w:sz w:val="24"/>
          <w:szCs w:val="24"/>
        </w:rPr>
        <w:t xml:space="preserve"> </w:t>
      </w:r>
      <w:r w:rsidR="004A7A04" w:rsidRPr="00FC5977">
        <w:rPr>
          <w:rFonts w:ascii="Arial Narrow" w:hAnsi="Arial Narrow"/>
          <w:sz w:val="24"/>
          <w:szCs w:val="24"/>
        </w:rPr>
        <w:t>41</w:t>
      </w:r>
      <w:r w:rsidR="00683DC5" w:rsidRPr="00FC5977">
        <w:rPr>
          <w:rFonts w:ascii="Arial Narrow" w:eastAsia="Times New Roman" w:hAnsi="Arial Narrow"/>
          <w:sz w:val="24"/>
          <w:szCs w:val="24"/>
        </w:rPr>
        <w:t>;</w:t>
      </w:r>
    </w:p>
    <w:p w14:paraId="2A343889" w14:textId="5B38A0D0" w:rsidR="008B38D4" w:rsidRPr="00FC5977" w:rsidRDefault="008B38D4" w:rsidP="0022109D">
      <w:pPr>
        <w:numPr>
          <w:ilvl w:val="0"/>
          <w:numId w:val="109"/>
        </w:numPr>
        <w:shd w:val="clear" w:color="auto" w:fill="FFFFFF"/>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wprowadzanie do Centralnej Ewidencji Emisyjności Budynków, z wykorzystaniem systemu teleinformatycznego obsługującego tę ewidencję, danych i informacji zawartych w deklaracjach złożonych w postaci pisemnej przez właścicieli lub zarządców budynków lub lokali.</w:t>
      </w:r>
    </w:p>
    <w:bookmarkEnd w:id="75"/>
    <w:p w14:paraId="597A6CB6" w14:textId="77777777" w:rsidR="00721C43" w:rsidRPr="00FC5977" w:rsidRDefault="00721C43" w:rsidP="0079256E">
      <w:pPr>
        <w:shd w:val="clear" w:color="auto" w:fill="FFFFFF"/>
        <w:spacing w:after="0" w:line="240" w:lineRule="auto"/>
        <w:ind w:left="924" w:hanging="357"/>
        <w:jc w:val="both"/>
        <w:rPr>
          <w:rFonts w:ascii="Arial Narrow" w:eastAsia="Times New Roman" w:hAnsi="Arial Narrow"/>
          <w:sz w:val="24"/>
          <w:szCs w:val="24"/>
        </w:rPr>
      </w:pPr>
    </w:p>
    <w:p w14:paraId="48A95822" w14:textId="34B8CCA2" w:rsidR="00721C43" w:rsidRPr="00FC5977" w:rsidRDefault="00721C43" w:rsidP="00721C43">
      <w:pPr>
        <w:shd w:val="clear" w:color="auto" w:fill="FFFFFF"/>
        <w:spacing w:after="0" w:line="240" w:lineRule="auto"/>
        <w:ind w:firstLine="284"/>
        <w:jc w:val="both"/>
        <w:rPr>
          <w:rFonts w:ascii="Arial Narrow" w:eastAsia="Times New Roman" w:hAnsi="Arial Narrow"/>
          <w:sz w:val="24"/>
          <w:szCs w:val="24"/>
        </w:rPr>
      </w:pPr>
      <w:bookmarkStart w:id="76" w:name="_Hlk116910616"/>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sz w:val="24"/>
          <w:szCs w:val="24"/>
        </w:rPr>
        <w:t> </w:t>
      </w:r>
      <w:bookmarkEnd w:id="76"/>
      <w:r w:rsidRPr="00FC5977">
        <w:rPr>
          <w:rFonts w:ascii="Arial Narrow" w:eastAsia="Times New Roman" w:hAnsi="Arial Narrow" w:cs="Courier New"/>
          <w:sz w:val="24"/>
          <w:szCs w:val="24"/>
        </w:rPr>
        <w:t xml:space="preserve">Do zadań Wydziału Dróg, Transportu Zbiorowego i </w:t>
      </w:r>
      <w:r w:rsidR="00C113EA" w:rsidRPr="00FC5977">
        <w:rPr>
          <w:rFonts w:ascii="Arial Narrow" w:eastAsia="Times New Roman" w:hAnsi="Arial Narrow" w:cs="Courier New"/>
          <w:sz w:val="24"/>
          <w:szCs w:val="24"/>
        </w:rPr>
        <w:t>Energii</w:t>
      </w:r>
      <w:r w:rsidRPr="00FC5977">
        <w:rPr>
          <w:rFonts w:ascii="Arial Narrow" w:eastAsia="Times New Roman" w:hAnsi="Arial Narrow" w:cs="Courier New"/>
          <w:sz w:val="24"/>
          <w:szCs w:val="24"/>
        </w:rPr>
        <w:t xml:space="preserve"> należy w szczególności:</w:t>
      </w:r>
    </w:p>
    <w:p w14:paraId="23A6FE46" w14:textId="20A9FC05" w:rsidR="00721C43" w:rsidRPr="00FC5977" w:rsidRDefault="00721C43" w:rsidP="0022109D">
      <w:pPr>
        <w:pStyle w:val="Akapitzlist"/>
        <w:numPr>
          <w:ilvl w:val="2"/>
          <w:numId w:val="141"/>
        </w:numPr>
        <w:shd w:val="clear" w:color="auto" w:fill="FFFFFF"/>
        <w:ind w:left="924" w:hanging="357"/>
        <w:jc w:val="both"/>
        <w:rPr>
          <w:rFonts w:ascii="Arial Narrow" w:hAnsi="Arial Narrow"/>
          <w:i/>
          <w:iCs/>
          <w:sz w:val="24"/>
          <w:szCs w:val="24"/>
        </w:rPr>
      </w:pPr>
      <w:bookmarkStart w:id="77" w:name="_Hlk97814856"/>
      <w:r w:rsidRPr="00FC5977">
        <w:rPr>
          <w:rFonts w:ascii="Arial Narrow" w:hAnsi="Arial Narrow"/>
          <w:sz w:val="24"/>
          <w:szCs w:val="24"/>
        </w:rPr>
        <w:t xml:space="preserve">opracowywanie projektów </w:t>
      </w:r>
      <w:r w:rsidR="004E090A" w:rsidRPr="00FC5977">
        <w:rPr>
          <w:rFonts w:ascii="Arial Narrow" w:hAnsi="Arial Narrow"/>
          <w:sz w:val="24"/>
          <w:szCs w:val="24"/>
        </w:rPr>
        <w:t xml:space="preserve">planów </w:t>
      </w:r>
      <w:r w:rsidRPr="00FC5977">
        <w:rPr>
          <w:rFonts w:ascii="Arial Narrow" w:hAnsi="Arial Narrow"/>
          <w:sz w:val="24"/>
          <w:szCs w:val="24"/>
        </w:rPr>
        <w:t>rozwoju sieci drogowej oraz bieżące informowanie o tych planach Wydziału Urbanistyki i Architektury</w:t>
      </w:r>
      <w:bookmarkEnd w:id="77"/>
      <w:r w:rsidRPr="00FC5977">
        <w:rPr>
          <w:rFonts w:ascii="Arial Narrow" w:hAnsi="Arial Narrow"/>
          <w:sz w:val="24"/>
          <w:szCs w:val="24"/>
        </w:rPr>
        <w:t>;</w:t>
      </w:r>
    </w:p>
    <w:p w14:paraId="300E750C" w14:textId="43F20507" w:rsidR="005E256E" w:rsidRPr="00FC5977" w:rsidRDefault="005E256E" w:rsidP="0022109D">
      <w:pPr>
        <w:pStyle w:val="Akapitzlist"/>
        <w:numPr>
          <w:ilvl w:val="2"/>
          <w:numId w:val="141"/>
        </w:numPr>
        <w:shd w:val="clear" w:color="auto" w:fill="FFFFFF"/>
        <w:ind w:left="924" w:hanging="357"/>
        <w:jc w:val="both"/>
        <w:rPr>
          <w:rFonts w:ascii="Arial Narrow" w:hAnsi="Arial Narrow"/>
          <w:i/>
          <w:iCs/>
          <w:spacing w:val="-1"/>
          <w:sz w:val="24"/>
          <w:szCs w:val="24"/>
        </w:rPr>
      </w:pPr>
      <w:bookmarkStart w:id="78" w:name="_Hlk27133169"/>
      <w:r w:rsidRPr="00FC5977">
        <w:rPr>
          <w:rFonts w:ascii="Arial Narrow" w:hAnsi="Arial Narrow"/>
          <w:sz w:val="24"/>
          <w:szCs w:val="24"/>
        </w:rPr>
        <w:t xml:space="preserve">sprawowanie nadzoru nad </w:t>
      </w:r>
      <w:r w:rsidR="00D469EA" w:rsidRPr="00FC5977">
        <w:rPr>
          <w:rFonts w:ascii="Arial Narrow" w:hAnsi="Arial Narrow"/>
          <w:sz w:val="24"/>
          <w:szCs w:val="24"/>
        </w:rPr>
        <w:t>Miejskim Zarządem Infrastruktury Drogowej i Transportu we Włocławku</w:t>
      </w:r>
      <w:bookmarkEnd w:id="78"/>
      <w:r w:rsidR="00CA32D0" w:rsidRPr="00FC5977">
        <w:rPr>
          <w:rFonts w:ascii="Arial Narrow" w:hAnsi="Arial Narrow"/>
          <w:sz w:val="24"/>
          <w:szCs w:val="24"/>
        </w:rPr>
        <w:t xml:space="preserve">, </w:t>
      </w:r>
      <w:r w:rsidR="00153893" w:rsidRPr="00FC5977">
        <w:rPr>
          <w:rFonts w:ascii="Arial Narrow" w:hAnsi="Arial Narrow"/>
          <w:sz w:val="24"/>
          <w:szCs w:val="24"/>
        </w:rPr>
        <w:br/>
      </w:r>
      <w:r w:rsidR="00CA32D0" w:rsidRPr="00FC5977">
        <w:rPr>
          <w:rFonts w:ascii="Arial Narrow" w:hAnsi="Arial Narrow"/>
          <w:sz w:val="24"/>
          <w:szCs w:val="24"/>
        </w:rPr>
        <w:t>w tym nadzoru nad realizacją zadań w zakresie</w:t>
      </w:r>
      <w:r w:rsidR="00CA32D0" w:rsidRPr="00FC5977">
        <w:t xml:space="preserve"> </w:t>
      </w:r>
      <w:r w:rsidR="00CA32D0" w:rsidRPr="00FC5977">
        <w:rPr>
          <w:rFonts w:ascii="Arial Narrow" w:hAnsi="Arial Narrow"/>
          <w:sz w:val="24"/>
          <w:szCs w:val="24"/>
        </w:rPr>
        <w:t xml:space="preserve">utrzymania nawierzchni dróg, chodników, ścieżek rowerowych, drogowych obiektów inżynierskich, urządzeń zabezpieczających ruch i innych urządzeń związanych z drogą oraz </w:t>
      </w:r>
      <w:r w:rsidR="00486265" w:rsidRPr="00FC5977">
        <w:rPr>
          <w:rFonts w:ascii="Arial Narrow" w:hAnsi="Arial Narrow"/>
          <w:sz w:val="24"/>
          <w:szCs w:val="24"/>
        </w:rPr>
        <w:t xml:space="preserve">nadzoru nad </w:t>
      </w:r>
      <w:r w:rsidR="00CA32D0" w:rsidRPr="00FC5977">
        <w:rPr>
          <w:rFonts w:ascii="Arial Narrow" w:hAnsi="Arial Narrow"/>
          <w:sz w:val="24"/>
          <w:szCs w:val="24"/>
        </w:rPr>
        <w:t>funkcjonowaniem strefy płatnego parkowania</w:t>
      </w:r>
      <w:r w:rsidR="00655F51" w:rsidRPr="00FC5977">
        <w:rPr>
          <w:rFonts w:ascii="Arial Narrow" w:hAnsi="Arial Narrow"/>
          <w:spacing w:val="-1"/>
          <w:sz w:val="24"/>
          <w:szCs w:val="24"/>
        </w:rPr>
        <w:t>;</w:t>
      </w:r>
    </w:p>
    <w:p w14:paraId="35AD0CE6" w14:textId="7FF44C54"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prowadzenie wszelkich spraw związanych z gospodarowaniem siecią kanalizacji deszczowej, w tym wydawanie warunków technicznych na podłączenia do sieci kanalizacji deszczowej;</w:t>
      </w:r>
    </w:p>
    <w:p w14:paraId="4AD4AE98" w14:textId="6F103254" w:rsidR="000A35D1" w:rsidRPr="00FC5977" w:rsidRDefault="007742EF"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planowanie i organizacja zaopatrzenia w ciepło, energię elektryczną i paliwa gazowe na obszarze Miasta</w:t>
      </w:r>
      <w:r w:rsidR="00213ACD" w:rsidRPr="00FC5977">
        <w:rPr>
          <w:rFonts w:ascii="Arial Narrow" w:hAnsi="Arial Narrow"/>
          <w:sz w:val="24"/>
          <w:szCs w:val="24"/>
        </w:rPr>
        <w:t xml:space="preserve">, w tym opracowywanie </w:t>
      </w:r>
      <w:r w:rsidR="00F22E13" w:rsidRPr="00FC5977">
        <w:rPr>
          <w:rFonts w:ascii="Arial Narrow" w:hAnsi="Arial Narrow"/>
          <w:sz w:val="24"/>
          <w:szCs w:val="24"/>
        </w:rPr>
        <w:t>i okresowa aktualizacja</w:t>
      </w:r>
      <w:r w:rsidR="00A23702" w:rsidRPr="00FC5977">
        <w:rPr>
          <w:rFonts w:ascii="Arial Narrow" w:hAnsi="Arial Narrow"/>
          <w:sz w:val="24"/>
          <w:szCs w:val="24"/>
        </w:rPr>
        <w:t xml:space="preserve"> </w:t>
      </w:r>
      <w:r w:rsidR="00213ACD" w:rsidRPr="00FC5977">
        <w:rPr>
          <w:rFonts w:ascii="Arial Narrow" w:hAnsi="Arial Narrow"/>
          <w:sz w:val="24"/>
          <w:szCs w:val="24"/>
        </w:rPr>
        <w:t xml:space="preserve">projektu założeń do planu zaopatrzenia </w:t>
      </w:r>
      <w:r w:rsidR="00A23702" w:rsidRPr="00FC5977">
        <w:rPr>
          <w:rFonts w:ascii="Arial Narrow" w:hAnsi="Arial Narrow"/>
          <w:sz w:val="24"/>
          <w:szCs w:val="24"/>
        </w:rPr>
        <w:br/>
      </w:r>
      <w:r w:rsidR="00213ACD" w:rsidRPr="00FC5977">
        <w:rPr>
          <w:rFonts w:ascii="Arial Narrow" w:hAnsi="Arial Narrow"/>
          <w:sz w:val="24"/>
          <w:szCs w:val="24"/>
        </w:rPr>
        <w:t xml:space="preserve">w ciepło, energię elektryczną i paliwa gazowe, a także projektu planu </w:t>
      </w:r>
      <w:bookmarkStart w:id="79" w:name="_Hlk12538991"/>
      <w:r w:rsidR="00213ACD" w:rsidRPr="00FC5977">
        <w:rPr>
          <w:rFonts w:ascii="Arial Narrow" w:hAnsi="Arial Narrow"/>
          <w:sz w:val="24"/>
          <w:szCs w:val="24"/>
        </w:rPr>
        <w:t>zaopatrzenia w ciepło, energię elektryczną i paliwa gazowe</w:t>
      </w:r>
      <w:bookmarkEnd w:id="79"/>
      <w:r w:rsidR="00213ACD" w:rsidRPr="00FC5977">
        <w:rPr>
          <w:rFonts w:ascii="Arial Narrow" w:hAnsi="Arial Narrow"/>
          <w:sz w:val="24"/>
          <w:szCs w:val="24"/>
        </w:rPr>
        <w:t xml:space="preserve"> w sytuacji tego wymagającej</w:t>
      </w:r>
      <w:r w:rsidRPr="00FC5977">
        <w:rPr>
          <w:rFonts w:ascii="Arial Narrow" w:hAnsi="Arial Narrow"/>
          <w:sz w:val="24"/>
          <w:szCs w:val="24"/>
        </w:rPr>
        <w:t>;</w:t>
      </w:r>
    </w:p>
    <w:p w14:paraId="5C3ACB4B" w14:textId="301BB431" w:rsidR="003F11B2" w:rsidRPr="00FC5977" w:rsidRDefault="00C848FF"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opiniowanie rozwiązań do miejscowych planów zagospodarowania przestrzennego w zakresie zaopatrzenia w ciepło, energię elektryczną i paliwa gazowe;</w:t>
      </w:r>
    </w:p>
    <w:p w14:paraId="5695E06D" w14:textId="5DEA1E0F" w:rsidR="00A23702" w:rsidRPr="00FC5977" w:rsidRDefault="00A23702"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lastRenderedPageBreak/>
        <w:t>opiniowanie przedsięwzięć inwestycyjnych</w:t>
      </w:r>
      <w:r w:rsidR="00834823" w:rsidRPr="00FC5977">
        <w:rPr>
          <w:rFonts w:ascii="Arial Narrow" w:hAnsi="Arial Narrow"/>
          <w:sz w:val="24"/>
          <w:szCs w:val="24"/>
        </w:rPr>
        <w:t xml:space="preserve"> i remontowych </w:t>
      </w:r>
      <w:r w:rsidR="00001C69" w:rsidRPr="00FC5977">
        <w:rPr>
          <w:rFonts w:ascii="Arial Narrow" w:hAnsi="Arial Narrow"/>
          <w:sz w:val="24"/>
          <w:szCs w:val="24"/>
        </w:rPr>
        <w:t xml:space="preserve">pod kątem </w:t>
      </w:r>
      <w:r w:rsidR="001325E4" w:rsidRPr="00FC5977">
        <w:rPr>
          <w:rFonts w:ascii="Arial Narrow" w:hAnsi="Arial Narrow"/>
          <w:sz w:val="24"/>
          <w:szCs w:val="24"/>
        </w:rPr>
        <w:t xml:space="preserve">efektywności energetycznej </w:t>
      </w:r>
      <w:r w:rsidR="00001C69" w:rsidRPr="00FC5977">
        <w:rPr>
          <w:rFonts w:ascii="Arial Narrow" w:hAnsi="Arial Narrow"/>
          <w:sz w:val="24"/>
          <w:szCs w:val="24"/>
        </w:rPr>
        <w:t>budowanych</w:t>
      </w:r>
      <w:r w:rsidR="0075626A" w:rsidRPr="00FC5977">
        <w:rPr>
          <w:rFonts w:ascii="Arial Narrow" w:hAnsi="Arial Narrow"/>
          <w:sz w:val="24"/>
          <w:szCs w:val="24"/>
        </w:rPr>
        <w:t xml:space="preserve"> lub remontowanych obiektów;</w:t>
      </w:r>
    </w:p>
    <w:p w14:paraId="4ECF89D1" w14:textId="302B53D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prowadzenie spraw związanych z oświetleniem miejsc publicznych i dróg oraz jego finansowaniem;</w:t>
      </w:r>
    </w:p>
    <w:p w14:paraId="0AE6F710" w14:textId="2B7CFD9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koordynacja spraw dotyczących zakupu energii elektrycznej na potrzeby jednostek organizacyjnych Miasta, w tym Urzędu;</w:t>
      </w:r>
    </w:p>
    <w:p w14:paraId="59A0D603" w14:textId="742CAAE9" w:rsidR="00721C43" w:rsidRPr="00FC5977" w:rsidRDefault="005256C9"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planowanie i organizacja działań mających na celu racjonalizację zużycia energii i promocję rozwiązań zmniejszających zużycie energii na terenie Miasta</w:t>
      </w:r>
      <w:r w:rsidR="00EB58B6" w:rsidRPr="00FC5977">
        <w:rPr>
          <w:rFonts w:ascii="Arial Narrow" w:hAnsi="Arial Narrow"/>
          <w:sz w:val="24"/>
          <w:szCs w:val="24"/>
        </w:rPr>
        <w:t>, w</w:t>
      </w:r>
      <w:r w:rsidR="00BA40B1" w:rsidRPr="00FC5977">
        <w:rPr>
          <w:rFonts w:ascii="Arial Narrow" w:hAnsi="Arial Narrow"/>
          <w:sz w:val="24"/>
          <w:szCs w:val="24"/>
        </w:rPr>
        <w:t xml:space="preserve"> szczególności kreowanie działań energooszczędnych</w:t>
      </w:r>
      <w:r w:rsidR="009B5245" w:rsidRPr="00FC5977">
        <w:rPr>
          <w:rFonts w:ascii="Arial Narrow" w:hAnsi="Arial Narrow"/>
          <w:sz w:val="24"/>
          <w:szCs w:val="24"/>
        </w:rPr>
        <w:t xml:space="preserve"> w miejskich jednostkach organizacyjnych</w:t>
      </w:r>
      <w:r w:rsidRPr="00FC5977">
        <w:rPr>
          <w:rFonts w:ascii="Arial Narrow" w:hAnsi="Arial Narrow"/>
          <w:sz w:val="24"/>
          <w:szCs w:val="24"/>
        </w:rPr>
        <w:t>;</w:t>
      </w:r>
    </w:p>
    <w:p w14:paraId="0A3F0995" w14:textId="5DA6D49F" w:rsidR="00721C43" w:rsidRPr="00FC5977" w:rsidRDefault="0092560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ocena </w:t>
      </w:r>
      <w:r w:rsidR="00851482" w:rsidRPr="00FC5977">
        <w:rPr>
          <w:rFonts w:ascii="Arial Narrow" w:hAnsi="Arial Narrow"/>
          <w:sz w:val="24"/>
          <w:szCs w:val="24"/>
        </w:rPr>
        <w:t xml:space="preserve">potencjału wytwarzania energii elektrycznej w wysokosprawnej kogeneracji oraz efektywnych energetycznie systemów ciepłowniczych lub chłodniczych na </w:t>
      </w:r>
      <w:r w:rsidR="00F10D9B" w:rsidRPr="00FC5977">
        <w:rPr>
          <w:rFonts w:ascii="Arial Narrow" w:hAnsi="Arial Narrow"/>
          <w:sz w:val="24"/>
          <w:szCs w:val="24"/>
        </w:rPr>
        <w:t>terenie Miasta</w:t>
      </w:r>
      <w:r w:rsidR="00721C43" w:rsidRPr="00FC5977">
        <w:rPr>
          <w:rFonts w:ascii="Arial Narrow" w:hAnsi="Arial Narrow"/>
          <w:sz w:val="24"/>
          <w:szCs w:val="24"/>
        </w:rPr>
        <w:t>;</w:t>
      </w:r>
    </w:p>
    <w:p w14:paraId="2F5F6076" w14:textId="43EB83BC"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prowadzenie spraw związanych z realizacją „Planu gospodarki niskoemisyjnej</w:t>
      </w:r>
      <w:r w:rsidR="00031667" w:rsidRPr="00FC5977">
        <w:rPr>
          <w:rFonts w:ascii="Arial Narrow" w:hAnsi="Arial Narrow"/>
          <w:sz w:val="24"/>
          <w:szCs w:val="24"/>
        </w:rPr>
        <w:t xml:space="preserve"> dla Gmi</w:t>
      </w:r>
      <w:r w:rsidR="00131472" w:rsidRPr="00FC5977">
        <w:rPr>
          <w:rFonts w:ascii="Arial Narrow" w:hAnsi="Arial Narrow"/>
          <w:sz w:val="24"/>
          <w:szCs w:val="24"/>
        </w:rPr>
        <w:t>ny Miasto Włocławek</w:t>
      </w:r>
      <w:r w:rsidRPr="00FC5977">
        <w:rPr>
          <w:rFonts w:ascii="Arial Narrow" w:hAnsi="Arial Narrow"/>
          <w:sz w:val="24"/>
          <w:szCs w:val="24"/>
        </w:rPr>
        <w:t>”;</w:t>
      </w:r>
    </w:p>
    <w:p w14:paraId="790465B5" w14:textId="5A6EE6B3" w:rsidR="00B94558" w:rsidRPr="00FC5977" w:rsidRDefault="00106F6E"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opracowywanie i udostępnianie na stronie podmiotowej Biuletynu Informacji Publicznej Urzędu </w:t>
      </w:r>
      <w:r w:rsidR="00546BE4" w:rsidRPr="00FC5977">
        <w:rPr>
          <w:rFonts w:ascii="Arial Narrow" w:hAnsi="Arial Narrow"/>
          <w:sz w:val="24"/>
          <w:szCs w:val="24"/>
        </w:rPr>
        <w:t xml:space="preserve">informacji </w:t>
      </w:r>
      <w:r w:rsidR="00923BC7" w:rsidRPr="00FC5977">
        <w:rPr>
          <w:rFonts w:ascii="Arial Narrow" w:hAnsi="Arial Narrow"/>
          <w:sz w:val="24"/>
          <w:szCs w:val="24"/>
        </w:rPr>
        <w:t>o stosowanych</w:t>
      </w:r>
      <w:r w:rsidR="00546BE4" w:rsidRPr="00FC5977">
        <w:rPr>
          <w:rFonts w:ascii="Arial Narrow" w:hAnsi="Arial Narrow"/>
          <w:sz w:val="24"/>
          <w:szCs w:val="24"/>
        </w:rPr>
        <w:t xml:space="preserve"> przez Miasto</w:t>
      </w:r>
      <w:r w:rsidR="00923BC7" w:rsidRPr="00FC5977">
        <w:rPr>
          <w:rFonts w:ascii="Arial Narrow" w:hAnsi="Arial Narrow"/>
          <w:sz w:val="24"/>
          <w:szCs w:val="24"/>
        </w:rPr>
        <w:t xml:space="preserve"> środkach poprawy efektywności energetycznej</w:t>
      </w:r>
      <w:r w:rsidR="0031281E" w:rsidRPr="00FC5977">
        <w:rPr>
          <w:rFonts w:ascii="Arial Narrow" w:hAnsi="Arial Narrow"/>
          <w:sz w:val="24"/>
          <w:szCs w:val="24"/>
        </w:rPr>
        <w:t>;</w:t>
      </w:r>
    </w:p>
    <w:p w14:paraId="38BEBE99" w14:textId="106FFA0F"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opracowanie i aktualizowanie planu zrównoważonego rozwoju publicznego transportu zbiorowego;</w:t>
      </w:r>
    </w:p>
    <w:p w14:paraId="08A2D884" w14:textId="1B6DB895"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organizowanie i zarządzanie publicznym transportem zbiorowym;</w:t>
      </w:r>
    </w:p>
    <w:p w14:paraId="6A58E6C4" w14:textId="13AAD1C2" w:rsidR="00721C43"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sprawowanie nadzoru merytorycznego nad realizacją zadań Miasta wykonywanych przez spółki </w:t>
      </w:r>
      <w:r w:rsidRPr="00FC5977">
        <w:rPr>
          <w:rFonts w:ascii="Arial Narrow" w:hAnsi="Arial Narrow"/>
          <w:sz w:val="24"/>
          <w:szCs w:val="24"/>
        </w:rPr>
        <w:br/>
        <w:t>z ograniczoną odpowiedzialnością: Miejskie Przedsiębiorstwo Energetyki Cieplnej i Miejskie Przedsiębiorstwo Komunikacyjne;</w:t>
      </w:r>
    </w:p>
    <w:p w14:paraId="2066D1F8" w14:textId="762A0381" w:rsidR="000B6895"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wykonywanie zadań związanych z zarządzaniem ruchem na drogach publicznych położonych </w:t>
      </w:r>
      <w:r w:rsidR="0028620A">
        <w:rPr>
          <w:rFonts w:ascii="Arial Narrow" w:hAnsi="Arial Narrow"/>
          <w:sz w:val="24"/>
          <w:szCs w:val="24"/>
        </w:rPr>
        <w:br/>
      </w:r>
      <w:r w:rsidRPr="00FC5977">
        <w:rPr>
          <w:rFonts w:ascii="Arial Narrow" w:hAnsi="Arial Narrow"/>
          <w:sz w:val="24"/>
          <w:szCs w:val="24"/>
        </w:rPr>
        <w:t xml:space="preserve">na terenie Miasta, z wyjątkiem autostrad i dróg ekspresowych, w tym wydawanie zezwoleń </w:t>
      </w:r>
      <w:r w:rsidR="0028620A">
        <w:rPr>
          <w:rFonts w:ascii="Arial Narrow" w:hAnsi="Arial Narrow"/>
          <w:sz w:val="24"/>
          <w:szCs w:val="24"/>
        </w:rPr>
        <w:br/>
      </w:r>
      <w:r w:rsidRPr="00FC5977">
        <w:rPr>
          <w:rFonts w:ascii="Arial Narrow" w:hAnsi="Arial Narrow"/>
          <w:sz w:val="24"/>
          <w:szCs w:val="24"/>
        </w:rPr>
        <w:t xml:space="preserve">na przeprowadzanie imprez, które powodują utrudnienia w ruchu lub wymagają korzystania z drogi </w:t>
      </w:r>
      <w:r w:rsidRPr="00FC5977">
        <w:rPr>
          <w:rFonts w:ascii="Arial Narrow" w:hAnsi="Arial Narrow"/>
          <w:sz w:val="24"/>
          <w:szCs w:val="24"/>
        </w:rPr>
        <w:br/>
        <w:t>w sposób szczególny;</w:t>
      </w:r>
      <w:bookmarkStart w:id="80" w:name="_Hlk68095153"/>
    </w:p>
    <w:p w14:paraId="7556DE21" w14:textId="0A51E7A0" w:rsidR="000D2169" w:rsidRPr="00FC5977" w:rsidRDefault="00721C43" w:rsidP="0022109D">
      <w:pPr>
        <w:pStyle w:val="Akapitzlist"/>
        <w:numPr>
          <w:ilvl w:val="2"/>
          <w:numId w:val="141"/>
        </w:numPr>
        <w:shd w:val="clear" w:color="auto" w:fill="FFFFFF"/>
        <w:ind w:left="924" w:hanging="357"/>
        <w:jc w:val="both"/>
        <w:rPr>
          <w:rFonts w:ascii="Arial Narrow" w:hAnsi="Arial Narrow"/>
          <w:sz w:val="24"/>
          <w:szCs w:val="24"/>
        </w:rPr>
      </w:pPr>
      <w:r w:rsidRPr="00FC5977">
        <w:rPr>
          <w:rFonts w:ascii="Arial Narrow" w:hAnsi="Arial Narrow"/>
          <w:sz w:val="24"/>
          <w:szCs w:val="24"/>
        </w:rPr>
        <w:t xml:space="preserve">realizacja zadań </w:t>
      </w:r>
      <w:r w:rsidR="00CA32D0" w:rsidRPr="00FC5977">
        <w:rPr>
          <w:rFonts w:ascii="Arial Narrow" w:hAnsi="Arial Narrow"/>
          <w:sz w:val="24"/>
          <w:szCs w:val="24"/>
        </w:rPr>
        <w:t xml:space="preserve">Miasta </w:t>
      </w:r>
      <w:r w:rsidRPr="00FC5977">
        <w:rPr>
          <w:rFonts w:ascii="Arial Narrow" w:hAnsi="Arial Narrow"/>
          <w:sz w:val="24"/>
          <w:szCs w:val="24"/>
        </w:rPr>
        <w:t xml:space="preserve">wynikających z ustawy z dnia 11 stycznia 2018 r. o elektromobilności </w:t>
      </w:r>
      <w:r w:rsidR="00CA32D0" w:rsidRPr="00FC5977">
        <w:rPr>
          <w:rFonts w:ascii="Arial Narrow" w:hAnsi="Arial Narrow"/>
          <w:sz w:val="24"/>
          <w:szCs w:val="24"/>
        </w:rPr>
        <w:br/>
      </w:r>
      <w:r w:rsidRPr="00FC5977">
        <w:rPr>
          <w:rFonts w:ascii="Arial Narrow" w:hAnsi="Arial Narrow"/>
          <w:sz w:val="24"/>
          <w:szCs w:val="24"/>
        </w:rPr>
        <w:t>i paliwach alternatywnych</w:t>
      </w:r>
      <w:bookmarkStart w:id="81" w:name="_Hlk60127636"/>
      <w:bookmarkEnd w:id="80"/>
      <w:r w:rsidR="0044672A" w:rsidRPr="00FC5977">
        <w:rPr>
          <w:rFonts w:ascii="Arial Narrow" w:hAnsi="Arial Narrow"/>
          <w:sz w:val="24"/>
          <w:szCs w:val="24"/>
        </w:rPr>
        <w:t>;</w:t>
      </w:r>
    </w:p>
    <w:p w14:paraId="41732F5B" w14:textId="3EB14F82" w:rsidR="00B6261D" w:rsidRPr="00FC5977" w:rsidRDefault="00273D0B" w:rsidP="0022109D">
      <w:pPr>
        <w:pStyle w:val="Akapitzlist"/>
        <w:numPr>
          <w:ilvl w:val="2"/>
          <w:numId w:val="141"/>
        </w:numPr>
        <w:shd w:val="clear" w:color="auto" w:fill="FFFFFF"/>
        <w:ind w:left="924" w:hanging="357"/>
        <w:jc w:val="both"/>
        <w:rPr>
          <w:rFonts w:ascii="Arial Narrow" w:hAnsi="Arial Narrow"/>
          <w:strike/>
          <w:sz w:val="24"/>
          <w:szCs w:val="24"/>
        </w:rPr>
      </w:pPr>
      <w:r w:rsidRPr="00FC5977">
        <w:rPr>
          <w:rFonts w:ascii="Arial Narrow" w:hAnsi="Arial Narrow"/>
          <w:sz w:val="24"/>
          <w:szCs w:val="24"/>
        </w:rPr>
        <w:t>wykonywanie</w:t>
      </w:r>
      <w:r w:rsidR="000B6895" w:rsidRPr="00FC5977">
        <w:rPr>
          <w:rFonts w:ascii="Arial Narrow" w:hAnsi="Arial Narrow"/>
          <w:sz w:val="24"/>
          <w:szCs w:val="24"/>
        </w:rPr>
        <w:t xml:space="preserve"> obowiązków Miasta </w:t>
      </w:r>
      <w:r w:rsidR="004D7B12" w:rsidRPr="00FC5977">
        <w:rPr>
          <w:rFonts w:ascii="Arial Narrow" w:hAnsi="Arial Narrow"/>
          <w:sz w:val="24"/>
          <w:szCs w:val="24"/>
        </w:rPr>
        <w:t xml:space="preserve">jako producenta energii elektrycznej </w:t>
      </w:r>
      <w:r w:rsidR="000B6895" w:rsidRPr="00FC5977">
        <w:rPr>
          <w:rFonts w:ascii="Arial Narrow" w:hAnsi="Arial Narrow"/>
          <w:sz w:val="24"/>
          <w:szCs w:val="24"/>
        </w:rPr>
        <w:t>w zakresie</w:t>
      </w:r>
      <w:r w:rsidR="004D7B12" w:rsidRPr="00FC5977">
        <w:rPr>
          <w:rFonts w:ascii="Arial Narrow" w:hAnsi="Arial Narrow"/>
          <w:sz w:val="24"/>
          <w:szCs w:val="24"/>
        </w:rPr>
        <w:t xml:space="preserve"> opodatkowania podatkiem akcyzowym</w:t>
      </w:r>
      <w:r w:rsidR="001252FC" w:rsidRPr="00FC5977">
        <w:rPr>
          <w:rFonts w:ascii="Arial Narrow" w:hAnsi="Arial Narrow"/>
          <w:sz w:val="24"/>
          <w:szCs w:val="24"/>
        </w:rPr>
        <w:t>, w tym sporządzanie i składanie deklaracji akcyzowych</w:t>
      </w:r>
      <w:r w:rsidR="004D7B12" w:rsidRPr="00FC5977">
        <w:rPr>
          <w:rFonts w:ascii="Arial Narrow" w:hAnsi="Arial Narrow"/>
          <w:sz w:val="24"/>
          <w:szCs w:val="24"/>
        </w:rPr>
        <w:t>.</w:t>
      </w:r>
      <w:bookmarkEnd w:id="81"/>
    </w:p>
    <w:p w14:paraId="6ECA4F35" w14:textId="77777777" w:rsidR="0020046B" w:rsidRPr="00FC5977" w:rsidRDefault="0020046B" w:rsidP="0020046B">
      <w:pPr>
        <w:pStyle w:val="Akapitzlist"/>
        <w:shd w:val="clear" w:color="auto" w:fill="FFFFFF"/>
        <w:ind w:left="924"/>
        <w:jc w:val="both"/>
        <w:rPr>
          <w:rFonts w:ascii="Arial Narrow" w:hAnsi="Arial Narrow"/>
          <w:strike/>
          <w:sz w:val="24"/>
          <w:szCs w:val="24"/>
        </w:rPr>
      </w:pPr>
    </w:p>
    <w:p w14:paraId="7EE31F07" w14:textId="05062497" w:rsidR="002B2040" w:rsidRPr="00FC5977" w:rsidRDefault="002B2040" w:rsidP="0044672A">
      <w:pPr>
        <w:spacing w:after="0" w:line="240" w:lineRule="auto"/>
        <w:ind w:firstLine="284"/>
        <w:jc w:val="both"/>
        <w:rPr>
          <w:rFonts w:ascii="Arial Narrow" w:eastAsia="Times New Roman" w:hAnsi="Arial Narrow" w:cs="Arial"/>
          <w:b/>
          <w:iCs/>
          <w:sz w:val="24"/>
          <w:szCs w:val="24"/>
        </w:rPr>
      </w:pPr>
      <w:r w:rsidRPr="00FC5977">
        <w:rPr>
          <w:rFonts w:ascii="Arial Narrow" w:eastAsia="Times New Roman" w:hAnsi="Arial Narrow" w:cs="Arial"/>
          <w:b/>
          <w:sz w:val="24"/>
          <w:szCs w:val="24"/>
        </w:rPr>
        <w:t>§ 4</w:t>
      </w:r>
      <w:r w:rsidR="009E5B43"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Do zadań Wydziału Komunikacji należy w szczególności:</w:t>
      </w:r>
      <w:bookmarkStart w:id="82" w:name="_Hlk97646593"/>
    </w:p>
    <w:bookmarkEnd w:id="82"/>
    <w:p w14:paraId="4179DC23" w14:textId="77777777" w:rsidR="00023006" w:rsidRPr="00FC5977" w:rsidRDefault="00023006" w:rsidP="0022109D">
      <w:pPr>
        <w:numPr>
          <w:ilvl w:val="0"/>
          <w:numId w:val="115"/>
        </w:numPr>
        <w:spacing w:after="0" w:line="240" w:lineRule="auto"/>
        <w:jc w:val="both"/>
        <w:rPr>
          <w:rFonts w:ascii="Arial Narrow" w:eastAsia="Times New Roman" w:hAnsi="Arial Narrow"/>
          <w:sz w:val="24"/>
          <w:szCs w:val="24"/>
        </w:rPr>
      </w:pPr>
      <w:r w:rsidRPr="00FC5977">
        <w:rPr>
          <w:rFonts w:ascii="Arial Narrow" w:eastAsia="Times New Roman" w:hAnsi="Arial Narrow"/>
          <w:sz w:val="24"/>
          <w:szCs w:val="24"/>
        </w:rPr>
        <w:t>wykonywanie zadań w zakresie wydawania uprawnień do kierowania pojazdami:</w:t>
      </w:r>
    </w:p>
    <w:p w14:paraId="7AFF0D3E" w14:textId="3C57B0A8"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profil</w:t>
      </w:r>
      <w:r w:rsidR="00E87D12" w:rsidRPr="00FC5977">
        <w:rPr>
          <w:rFonts w:ascii="Arial Narrow" w:hAnsi="Arial Narrow"/>
          <w:sz w:val="24"/>
          <w:szCs w:val="24"/>
        </w:rPr>
        <w:t>u</w:t>
      </w:r>
      <w:r w:rsidRPr="00FC5977">
        <w:rPr>
          <w:rFonts w:ascii="Arial Narrow" w:hAnsi="Arial Narrow"/>
          <w:sz w:val="24"/>
          <w:szCs w:val="24"/>
        </w:rPr>
        <w:t xml:space="preserve"> kandydata na kierowcę oraz profilu kierowcy zawodowego</w:t>
      </w:r>
      <w:r w:rsidRPr="00FC5977">
        <w:rPr>
          <w:rFonts w:ascii="Arial Narrow" w:hAnsi="Arial Narrow"/>
          <w:i/>
          <w:iCs/>
          <w:sz w:val="24"/>
          <w:szCs w:val="24"/>
        </w:rPr>
        <w:t>,</w:t>
      </w:r>
    </w:p>
    <w:p w14:paraId="25ABFE42" w14:textId="6B37BC60"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 xml:space="preserve">wydawanie decyzji oraz postanowień w sprawach dokumentów stwierdzających uprawnienia </w:t>
      </w:r>
      <w:r w:rsidR="005D6179">
        <w:rPr>
          <w:rFonts w:ascii="Arial Narrow" w:hAnsi="Arial Narrow"/>
          <w:sz w:val="24"/>
          <w:szCs w:val="24"/>
        </w:rPr>
        <w:br/>
      </w:r>
      <w:r w:rsidRPr="00FC5977">
        <w:rPr>
          <w:rFonts w:ascii="Arial Narrow" w:hAnsi="Arial Narrow"/>
          <w:sz w:val="24"/>
          <w:szCs w:val="24"/>
        </w:rPr>
        <w:t>do kierowania pojazdami: praw jazdy, międzynarodowych praw jazdy, pozwoleń na kierowanie tramwajem oraz zezwoleń na kierowanie pojazdem uprzywilejowanym lub pojazdem przewożącym wartości pieniężne,</w:t>
      </w:r>
    </w:p>
    <w:p w14:paraId="5245F1D5" w14:textId="77777777"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cofnięciu i przywróceniu uprawnień do kierowania pojazdami,</w:t>
      </w:r>
    </w:p>
    <w:p w14:paraId="605B59A2" w14:textId="2E7CF406"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zatrzymaniu i zwrocie praw jazdy oraz pozwoleń na kierowanie tramwajem,</w:t>
      </w:r>
    </w:p>
    <w:p w14:paraId="0AAA66A5" w14:textId="6DDFEE0C" w:rsidR="001968C9" w:rsidRPr="00FC5977" w:rsidRDefault="001968C9"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wydawanie decyzji o skierowaniu na kontrolne sprawdzenie kwalifikacji do kierowania pojazdami</w:t>
      </w:r>
      <w:r w:rsidR="00DB3C8D" w:rsidRPr="00FC5977">
        <w:rPr>
          <w:rFonts w:ascii="Arial Narrow" w:hAnsi="Arial Narrow"/>
          <w:sz w:val="24"/>
          <w:szCs w:val="24"/>
        </w:rPr>
        <w:t>,</w:t>
      </w:r>
    </w:p>
    <w:p w14:paraId="7F514553" w14:textId="42BC2557" w:rsidR="00DB3C8D" w:rsidRPr="00FC5977" w:rsidRDefault="00DB3C8D"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 xml:space="preserve">wydawanie decyzji </w:t>
      </w:r>
      <w:r w:rsidR="005B00A1" w:rsidRPr="00FC5977">
        <w:rPr>
          <w:rFonts w:ascii="Arial Narrow" w:hAnsi="Arial Narrow"/>
          <w:sz w:val="24"/>
          <w:szCs w:val="24"/>
        </w:rPr>
        <w:t xml:space="preserve">o skierowaniu </w:t>
      </w:r>
      <w:r w:rsidRPr="00FC5977">
        <w:rPr>
          <w:rFonts w:ascii="Arial Narrow" w:hAnsi="Arial Narrow"/>
          <w:sz w:val="24"/>
          <w:szCs w:val="24"/>
        </w:rPr>
        <w:t>na badania lekarskie w celu sprawdzenia istnienia lub braku przeciwskazań zdrowotnych do kierowania pojazdami,</w:t>
      </w:r>
    </w:p>
    <w:p w14:paraId="179BCE09" w14:textId="3BB482E2" w:rsidR="00253094" w:rsidRPr="00FC5977" w:rsidRDefault="00253094"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przekazywanie informacji o obowiązku poddania się badaniu lekarskiemu, badaniu psychologicznemu lub o obowiązku ukończenia kursu reedukacyjnego</w:t>
      </w:r>
      <w:r w:rsidR="00801683" w:rsidRPr="00FC5977">
        <w:rPr>
          <w:rFonts w:ascii="Arial Narrow" w:hAnsi="Arial Narrow"/>
          <w:sz w:val="24"/>
          <w:szCs w:val="24"/>
        </w:rPr>
        <w:t>,</w:t>
      </w:r>
    </w:p>
    <w:p w14:paraId="2B8A9337" w14:textId="77777777"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przyjmowanie zawiadomień o utracie lub zniszczeniu dokumentów stwierdzających uprawnienia do kierowania pojazdami oraz wydawanie wtórników tych dokumentów,</w:t>
      </w:r>
    </w:p>
    <w:p w14:paraId="3BE6F275" w14:textId="252D53C1"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realizacja zadań określonych przepisami w zakresie związanym z wydawaniem, cofaniem</w:t>
      </w:r>
      <w:r w:rsidRPr="00FC5977">
        <w:rPr>
          <w:rFonts w:ascii="Arial Narrow" w:hAnsi="Arial Narrow"/>
          <w:sz w:val="24"/>
          <w:szCs w:val="24"/>
        </w:rPr>
        <w:br/>
        <w:t>i przywracaniem uprawnień do kierowania pojazdami</w:t>
      </w:r>
      <w:r w:rsidR="001B174F" w:rsidRPr="00FC5977">
        <w:rPr>
          <w:rFonts w:ascii="Arial Narrow" w:hAnsi="Arial Narrow"/>
          <w:sz w:val="24"/>
          <w:szCs w:val="24"/>
        </w:rPr>
        <w:t xml:space="preserve"> oraz</w:t>
      </w:r>
      <w:r w:rsidRPr="00FC5977">
        <w:rPr>
          <w:rFonts w:ascii="Arial Narrow" w:hAnsi="Arial Narrow"/>
          <w:sz w:val="24"/>
          <w:szCs w:val="24"/>
        </w:rPr>
        <w:t xml:space="preserve"> prowadzenie ewidencji</w:t>
      </w:r>
      <w:r w:rsidR="004F6C26" w:rsidRPr="00FC5977">
        <w:rPr>
          <w:rFonts w:ascii="Arial Narrow" w:hAnsi="Arial Narrow"/>
          <w:sz w:val="24"/>
          <w:szCs w:val="24"/>
        </w:rPr>
        <w:t xml:space="preserve"> </w:t>
      </w:r>
      <w:r w:rsidR="00A86D76" w:rsidRPr="00FC5977">
        <w:rPr>
          <w:rFonts w:ascii="Arial Narrow" w:hAnsi="Arial Narrow"/>
          <w:strike/>
          <w:sz w:val="24"/>
          <w:szCs w:val="24"/>
        </w:rPr>
        <w:t>akt</w:t>
      </w:r>
      <w:r w:rsidR="00A86D76" w:rsidRPr="00FC5977">
        <w:rPr>
          <w:rFonts w:ascii="Arial Narrow" w:hAnsi="Arial Narrow"/>
          <w:sz w:val="24"/>
          <w:szCs w:val="24"/>
        </w:rPr>
        <w:t xml:space="preserve"> </w:t>
      </w:r>
      <w:r w:rsidRPr="00FC5977">
        <w:rPr>
          <w:rFonts w:ascii="Arial Narrow" w:hAnsi="Arial Narrow"/>
          <w:sz w:val="24"/>
          <w:szCs w:val="24"/>
        </w:rPr>
        <w:t>wydanych uprawnień do kierowania pojazdami,</w:t>
      </w:r>
    </w:p>
    <w:p w14:paraId="25F048E6" w14:textId="35E120B6" w:rsidR="00023006" w:rsidRPr="00FC5977" w:rsidRDefault="00023006" w:rsidP="0022109D">
      <w:pPr>
        <w:pStyle w:val="Akapitzlist"/>
        <w:numPr>
          <w:ilvl w:val="0"/>
          <w:numId w:val="131"/>
        </w:numPr>
        <w:ind w:left="1208" w:hanging="357"/>
        <w:jc w:val="both"/>
        <w:rPr>
          <w:rFonts w:ascii="Arial Narrow" w:hAnsi="Arial Narrow"/>
          <w:sz w:val="24"/>
          <w:szCs w:val="24"/>
        </w:rPr>
      </w:pPr>
      <w:r w:rsidRPr="00FC5977">
        <w:rPr>
          <w:rFonts w:ascii="Arial Narrow" w:hAnsi="Arial Narrow"/>
          <w:sz w:val="24"/>
          <w:szCs w:val="24"/>
        </w:rPr>
        <w:t>współdziałanie z jednostkami i instytucjami właściwymi w sprawach wykonywania dokumentów uprawniających do kierowania pojazdami</w:t>
      </w:r>
      <w:r w:rsidR="001B174F" w:rsidRPr="00FC5977">
        <w:rPr>
          <w:rFonts w:ascii="Arial Narrow" w:hAnsi="Arial Narrow"/>
          <w:sz w:val="24"/>
          <w:szCs w:val="24"/>
        </w:rPr>
        <w:t>;</w:t>
      </w:r>
    </w:p>
    <w:p w14:paraId="1F5C5DAC" w14:textId="1C0EBD10" w:rsidR="0005564A" w:rsidRPr="00FC5977" w:rsidRDefault="0005564A"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wykonywanie zadań w zakresie rejestracji i ewidencji pojazdów:</w:t>
      </w:r>
    </w:p>
    <w:p w14:paraId="35825565" w14:textId="75000B4A"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wydawanie decyzji i postanowień w zakresie rejestracji, czasowej rejestracji oraz wyrejestrowania pojazdu,</w:t>
      </w:r>
      <w:r w:rsidR="00F56CB0" w:rsidRPr="00FC5977">
        <w:t xml:space="preserve"> </w:t>
      </w:r>
      <w:r w:rsidR="00F56CB0" w:rsidRPr="00FC5977">
        <w:rPr>
          <w:rFonts w:ascii="Arial Narrow" w:eastAsia="Times New Roman" w:hAnsi="Arial Narrow"/>
          <w:sz w:val="24"/>
          <w:szCs w:val="24"/>
        </w:rPr>
        <w:t>czasowego wycofania pojazdów z ruchu, rejestracji profesjonalnej dla podmiotów uprawnionych,</w:t>
      </w:r>
    </w:p>
    <w:p w14:paraId="6412C939" w14:textId="77777777"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dokumentów stwierdzających dopuszczenie pojazdu do ruchu,</w:t>
      </w:r>
    </w:p>
    <w:p w14:paraId="3FBE7F20" w14:textId="274DE43F" w:rsidR="0005564A" w:rsidRPr="00FC5977" w:rsidRDefault="00E35A98"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decyzji w sprawie nadania cech identyfikacyjnych pojazdu oraz umieszczenia zastępczych tabliczek znamionowych pojazdów</w:t>
      </w:r>
      <w:r w:rsidR="0005564A" w:rsidRPr="00FC5977">
        <w:rPr>
          <w:rFonts w:ascii="Arial Narrow" w:eastAsia="Times New Roman" w:hAnsi="Arial Narrow"/>
          <w:sz w:val="24"/>
          <w:szCs w:val="24"/>
        </w:rPr>
        <w:t>,</w:t>
      </w:r>
    </w:p>
    <w:p w14:paraId="0A1FCC4A" w14:textId="6A6CCCC5"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kierowanie na dodatkowe badania techniczne pojazdu,</w:t>
      </w:r>
      <w:r w:rsidR="00E35A98" w:rsidRPr="00FC5977">
        <w:t xml:space="preserve"> </w:t>
      </w:r>
      <w:r w:rsidR="00E35A98" w:rsidRPr="00FC5977">
        <w:rPr>
          <w:rFonts w:ascii="Arial Narrow" w:eastAsia="Times New Roman" w:hAnsi="Arial Narrow"/>
          <w:sz w:val="24"/>
          <w:szCs w:val="24"/>
        </w:rPr>
        <w:t>w tym kierowanie na dodatkowe badania techniczne na wniosek organów kontroli ruchu drogowego i Głównego Inspektora Transportu Drogowego,</w:t>
      </w:r>
    </w:p>
    <w:p w14:paraId="6AF88E19" w14:textId="4E3C2E95" w:rsidR="00BB214E" w:rsidRPr="00FC5977" w:rsidRDefault="00A31D3B"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dokonywanie </w:t>
      </w:r>
      <w:r w:rsidR="004F27F4" w:rsidRPr="00FC5977">
        <w:rPr>
          <w:rFonts w:ascii="Arial Narrow" w:eastAsia="Times New Roman" w:hAnsi="Arial Narrow"/>
          <w:sz w:val="24"/>
          <w:szCs w:val="24"/>
        </w:rPr>
        <w:t xml:space="preserve">w dowodach rejestracyjnych lub pozwoleniach czasowych </w:t>
      </w:r>
      <w:r w:rsidRPr="00FC5977">
        <w:rPr>
          <w:rFonts w:ascii="Arial Narrow" w:eastAsia="Times New Roman" w:hAnsi="Arial Narrow"/>
          <w:sz w:val="24"/>
          <w:szCs w:val="24"/>
        </w:rPr>
        <w:t xml:space="preserve">wpisów i wykreśleń </w:t>
      </w:r>
      <w:r w:rsidR="00466021" w:rsidRPr="00FC5977">
        <w:rPr>
          <w:rFonts w:ascii="Arial Narrow" w:eastAsia="Times New Roman" w:hAnsi="Arial Narrow"/>
          <w:sz w:val="24"/>
          <w:szCs w:val="24"/>
        </w:rPr>
        <w:t>zastrzeżeń wynikających z przepisów prawa,</w:t>
      </w:r>
    </w:p>
    <w:p w14:paraId="69DC3F79" w14:textId="4DF2D8E2" w:rsidR="00E4397B" w:rsidRPr="00FC5977" w:rsidRDefault="00E4397B"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weryfikacja danych w ewidencji pojazdów i w bazie danych</w:t>
      </w:r>
      <w:r w:rsidR="00265446" w:rsidRPr="00FC5977">
        <w:rPr>
          <w:rFonts w:ascii="Arial Narrow" w:eastAsia="Times New Roman" w:hAnsi="Arial Narrow"/>
          <w:sz w:val="24"/>
          <w:szCs w:val="24"/>
        </w:rPr>
        <w:t>,</w:t>
      </w:r>
      <w:r w:rsidRPr="00FC5977">
        <w:rPr>
          <w:rFonts w:ascii="Arial Narrow" w:eastAsia="Times New Roman" w:hAnsi="Arial Narrow"/>
          <w:sz w:val="24"/>
          <w:szCs w:val="24"/>
        </w:rPr>
        <w:t xml:space="preserve"> jak również dokonywanie potwierdzeń zgodności danych o pojeździe dla innych organów,</w:t>
      </w:r>
    </w:p>
    <w:p w14:paraId="00ECE850" w14:textId="3C599B39" w:rsidR="0005564A" w:rsidRPr="00FC5977" w:rsidRDefault="0005564A" w:rsidP="0022109D">
      <w:pPr>
        <w:numPr>
          <w:ilvl w:val="0"/>
          <w:numId w:val="117"/>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realizowanie innych czynności określonych dla rejestracji i ewidencji pojazdów, w tym prowadzenie ewidencji akt zarejestrowanych pojazdów</w:t>
      </w:r>
      <w:r w:rsidR="000243EB" w:rsidRPr="00FC5977">
        <w:rPr>
          <w:rFonts w:ascii="Arial Narrow" w:eastAsia="Times New Roman" w:hAnsi="Arial Narrow"/>
          <w:sz w:val="24"/>
          <w:szCs w:val="24"/>
        </w:rPr>
        <w:t xml:space="preserve"> oraz akt podmiotów uprawnionych </w:t>
      </w:r>
      <w:r w:rsidR="006C04A7">
        <w:rPr>
          <w:rFonts w:ascii="Arial Narrow" w:eastAsia="Times New Roman" w:hAnsi="Arial Narrow"/>
          <w:sz w:val="24"/>
          <w:szCs w:val="24"/>
        </w:rPr>
        <w:br/>
      </w:r>
      <w:r w:rsidR="000243EB" w:rsidRPr="00FC5977">
        <w:rPr>
          <w:rFonts w:ascii="Arial Narrow" w:eastAsia="Times New Roman" w:hAnsi="Arial Narrow"/>
          <w:sz w:val="24"/>
          <w:szCs w:val="24"/>
        </w:rPr>
        <w:t>do profesjonalnej rejestracji pojazdów,</w:t>
      </w:r>
    </w:p>
    <w:p w14:paraId="69BFC2DB" w14:textId="709C53DC" w:rsidR="002F5F8E" w:rsidRPr="00FC5977" w:rsidRDefault="0005564A"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współdziałanie z jednostkami i instytucjami właściwymi w sprawach wykonywania dokumentów dopuszczających pojazd do ruchu</w:t>
      </w:r>
      <w:r w:rsidR="002F5F8E" w:rsidRPr="00FC5977">
        <w:rPr>
          <w:rFonts w:ascii="Arial Narrow" w:eastAsia="Times New Roman" w:hAnsi="Arial Narrow"/>
          <w:sz w:val="24"/>
          <w:szCs w:val="24"/>
        </w:rPr>
        <w:t>,</w:t>
      </w:r>
    </w:p>
    <w:p w14:paraId="384A1875" w14:textId="45189A4B" w:rsidR="00392F33" w:rsidRPr="00FC5977" w:rsidRDefault="00392F33"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wydawanie nalepek dla oznakowania pojazdów napędzanych gazem ziemnym,</w:t>
      </w:r>
    </w:p>
    <w:p w14:paraId="1B98E5BC" w14:textId="4C4EA78A" w:rsidR="0005564A" w:rsidRPr="00FC5977" w:rsidRDefault="002F5F8E" w:rsidP="0022109D">
      <w:pPr>
        <w:numPr>
          <w:ilvl w:val="0"/>
          <w:numId w:val="117"/>
        </w:numPr>
        <w:spacing w:after="0" w:line="240" w:lineRule="auto"/>
        <w:ind w:left="1208" w:hanging="357"/>
        <w:jc w:val="both"/>
        <w:rPr>
          <w:rFonts w:ascii="Arial Narrow" w:eastAsia="Times New Roman" w:hAnsi="Arial Narrow"/>
          <w:strike/>
          <w:sz w:val="24"/>
          <w:szCs w:val="24"/>
        </w:rPr>
      </w:pPr>
      <w:r w:rsidRPr="00FC5977">
        <w:rPr>
          <w:rFonts w:ascii="Arial Narrow" w:eastAsia="Times New Roman" w:hAnsi="Arial Narrow"/>
          <w:sz w:val="24"/>
          <w:szCs w:val="24"/>
        </w:rPr>
        <w:t>prowadzenie postępowań administracyjnych w sprawie nakładania kar pieniężnych za naruszenie obowiązku rejestracji pojazdu lub obowiązku zawiadomienia starosty o nabyciu lub zbyciu pojazdu oraz za naruszenie przepisów o profesjonalnej rejestracji pojazdów</w:t>
      </w:r>
      <w:r w:rsidR="00392F33" w:rsidRPr="00FC5977">
        <w:rPr>
          <w:rFonts w:ascii="Arial Narrow" w:eastAsia="Times New Roman" w:hAnsi="Arial Narrow"/>
          <w:sz w:val="24"/>
          <w:szCs w:val="24"/>
        </w:rPr>
        <w:t>;</w:t>
      </w:r>
    </w:p>
    <w:p w14:paraId="57D1279B" w14:textId="77777777" w:rsidR="00B21E77" w:rsidRPr="00FC5977" w:rsidRDefault="00561ACF"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przekazywanie danych i informacji do Centralnej Ewidencji Pojazdów i Kierowców oraz Krajowego Rejestru Elektronicznego Przedsiębiorców Transportu Drogowego;</w:t>
      </w:r>
    </w:p>
    <w:p w14:paraId="2E04AD14" w14:textId="0DE95B8C" w:rsidR="00561ACF" w:rsidRPr="00FC5977" w:rsidRDefault="00561ACF"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nadzór nad stacjami kontroli pojazdów i diagnostami:</w:t>
      </w:r>
    </w:p>
    <w:p w14:paraId="0470A24C" w14:textId="5F55D650" w:rsidR="00561ACF" w:rsidRPr="00FC5977" w:rsidRDefault="00DE3A3E"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przedsiębiorców prowadzących stację kontroli pojazdów, </w:t>
      </w:r>
      <w:r w:rsidR="00514983" w:rsidRPr="00FC5977">
        <w:rPr>
          <w:rFonts w:ascii="Arial Narrow" w:eastAsia="Times New Roman" w:hAnsi="Arial Narrow"/>
          <w:sz w:val="24"/>
          <w:szCs w:val="24"/>
        </w:rPr>
        <w:t xml:space="preserve">w tym </w:t>
      </w:r>
      <w:r w:rsidR="00561ACF" w:rsidRPr="00FC5977">
        <w:rPr>
          <w:rFonts w:ascii="Arial Narrow" w:eastAsia="Times New Roman" w:hAnsi="Arial Narrow"/>
          <w:sz w:val="24"/>
          <w:szCs w:val="24"/>
        </w:rPr>
        <w:t>dokonywanie wpis</w:t>
      </w:r>
      <w:r w:rsidR="00AA5CBE" w:rsidRPr="00FC5977">
        <w:rPr>
          <w:rFonts w:ascii="Arial Narrow" w:eastAsia="Times New Roman" w:hAnsi="Arial Narrow"/>
          <w:sz w:val="24"/>
          <w:szCs w:val="24"/>
        </w:rPr>
        <w:t>ów</w:t>
      </w:r>
      <w:r w:rsidR="00561ACF" w:rsidRPr="00FC5977">
        <w:rPr>
          <w:rFonts w:ascii="Arial Narrow" w:eastAsia="Times New Roman" w:hAnsi="Arial Narrow"/>
          <w:sz w:val="24"/>
          <w:szCs w:val="24"/>
        </w:rPr>
        <w:t xml:space="preserve"> i skreśleń z rejestru,</w:t>
      </w:r>
    </w:p>
    <w:p w14:paraId="700F02C4" w14:textId="77777777" w:rsidR="00561ACF" w:rsidRPr="00FC5977" w:rsidRDefault="00561ACF"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kontroli działalności stacji kontroli pojazdów,</w:t>
      </w:r>
    </w:p>
    <w:p w14:paraId="0AEA0C26" w14:textId="21C12E7E" w:rsidR="00561ACF" w:rsidRPr="00FC5977" w:rsidRDefault="00561ACF"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i cofanie uprawnień diagnosty do wykonywania badań technicznych pojazdów,</w:t>
      </w:r>
    </w:p>
    <w:p w14:paraId="4FE0B37E" w14:textId="515CC196" w:rsidR="00561ACF" w:rsidRPr="00FC5977" w:rsidRDefault="00A82D61" w:rsidP="0022109D">
      <w:pPr>
        <w:numPr>
          <w:ilvl w:val="0"/>
          <w:numId w:val="118"/>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diagnostów</w:t>
      </w:r>
      <w:r w:rsidR="00561ACF" w:rsidRPr="00FC5977">
        <w:rPr>
          <w:rFonts w:ascii="Arial Narrow" w:eastAsia="Times New Roman" w:hAnsi="Arial Narrow"/>
          <w:sz w:val="24"/>
          <w:szCs w:val="24"/>
        </w:rPr>
        <w:t>;</w:t>
      </w:r>
      <w:r w:rsidR="00833FD6" w:rsidRPr="00FC5977">
        <w:rPr>
          <w:rFonts w:ascii="Arial Narrow" w:eastAsia="Times New Roman" w:hAnsi="Arial Narrow"/>
          <w:sz w:val="24"/>
          <w:szCs w:val="24"/>
        </w:rPr>
        <w:t xml:space="preserve"> </w:t>
      </w:r>
    </w:p>
    <w:p w14:paraId="2FB785C0" w14:textId="1C0D057A" w:rsidR="00447BEB" w:rsidRPr="00FC5977" w:rsidRDefault="00447BEB" w:rsidP="0022109D">
      <w:pPr>
        <w:pStyle w:val="Akapitzlist"/>
        <w:numPr>
          <w:ilvl w:val="0"/>
          <w:numId w:val="132"/>
        </w:numPr>
        <w:jc w:val="both"/>
        <w:rPr>
          <w:rFonts w:ascii="Arial Narrow" w:hAnsi="Arial Narrow"/>
          <w:i/>
          <w:iCs/>
          <w:sz w:val="24"/>
          <w:szCs w:val="24"/>
        </w:rPr>
      </w:pPr>
      <w:bookmarkStart w:id="83" w:name="_Hlk528678925"/>
      <w:r w:rsidRPr="00FC5977">
        <w:rPr>
          <w:rFonts w:ascii="Arial Narrow" w:hAnsi="Arial Narrow"/>
          <w:sz w:val="24"/>
          <w:szCs w:val="24"/>
        </w:rPr>
        <w:t>nadzór nad ośrodkami szkolenia kierowców:</w:t>
      </w:r>
    </w:p>
    <w:p w14:paraId="2E92D16C" w14:textId="7B677D04" w:rsidR="00447BEB" w:rsidRPr="00FC5977" w:rsidRDefault="00B47EF9" w:rsidP="0022109D">
      <w:pPr>
        <w:numPr>
          <w:ilvl w:val="0"/>
          <w:numId w:val="11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rejestru przedsiębiorców </w:t>
      </w:r>
      <w:r w:rsidR="00AE7CF2" w:rsidRPr="00FC5977">
        <w:rPr>
          <w:rFonts w:ascii="Arial Narrow" w:eastAsia="Times New Roman" w:hAnsi="Arial Narrow"/>
          <w:sz w:val="24"/>
          <w:szCs w:val="24"/>
        </w:rPr>
        <w:t xml:space="preserve">prowadzących ośrodek szkolenia kierowców, w tym </w:t>
      </w:r>
      <w:r w:rsidR="00447BEB" w:rsidRPr="00FC5977">
        <w:rPr>
          <w:rFonts w:ascii="Arial Narrow" w:eastAsia="Times New Roman" w:hAnsi="Arial Narrow"/>
          <w:sz w:val="24"/>
          <w:szCs w:val="24"/>
        </w:rPr>
        <w:t>dokonywanie wpis</w:t>
      </w:r>
      <w:r w:rsidR="007C7B86" w:rsidRPr="00FC5977">
        <w:rPr>
          <w:rFonts w:ascii="Arial Narrow" w:eastAsia="Times New Roman" w:hAnsi="Arial Narrow"/>
          <w:sz w:val="24"/>
          <w:szCs w:val="24"/>
        </w:rPr>
        <w:t>ów</w:t>
      </w:r>
      <w:r w:rsidR="00447BEB" w:rsidRPr="00FC5977">
        <w:rPr>
          <w:rFonts w:ascii="Arial Narrow" w:eastAsia="Times New Roman" w:hAnsi="Arial Narrow"/>
          <w:sz w:val="24"/>
          <w:szCs w:val="24"/>
        </w:rPr>
        <w:t xml:space="preserve"> </w:t>
      </w:r>
      <w:r w:rsidR="004F27F4" w:rsidRPr="00FC5977">
        <w:rPr>
          <w:rFonts w:ascii="Arial Narrow" w:eastAsia="Times New Roman" w:hAnsi="Arial Narrow"/>
          <w:sz w:val="24"/>
          <w:szCs w:val="24"/>
        </w:rPr>
        <w:t>i</w:t>
      </w:r>
      <w:r w:rsidR="00447BEB" w:rsidRPr="00FC5977">
        <w:rPr>
          <w:rFonts w:ascii="Arial Narrow" w:eastAsia="Times New Roman" w:hAnsi="Arial Narrow"/>
          <w:sz w:val="24"/>
          <w:szCs w:val="24"/>
        </w:rPr>
        <w:t xml:space="preserve"> skreśleń z rejestru,</w:t>
      </w:r>
    </w:p>
    <w:p w14:paraId="189D6F6B" w14:textId="3A87472E" w:rsidR="00E60E24" w:rsidRPr="00FC5977" w:rsidRDefault="002A6383" w:rsidP="0022109D">
      <w:pPr>
        <w:numPr>
          <w:ilvl w:val="0"/>
          <w:numId w:val="119"/>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ewidencji instruktorów i wykładowców, w tym </w:t>
      </w:r>
      <w:r w:rsidR="00447BEB" w:rsidRPr="00FC5977">
        <w:rPr>
          <w:rFonts w:ascii="Arial Narrow" w:eastAsia="Times New Roman" w:hAnsi="Arial Narrow"/>
          <w:sz w:val="24"/>
          <w:szCs w:val="24"/>
        </w:rPr>
        <w:t>dokonywanie wpis</w:t>
      </w:r>
      <w:r w:rsidR="0009417B" w:rsidRPr="00FC5977">
        <w:rPr>
          <w:rFonts w:ascii="Arial Narrow" w:eastAsia="Times New Roman" w:hAnsi="Arial Narrow"/>
          <w:sz w:val="24"/>
          <w:szCs w:val="24"/>
        </w:rPr>
        <w:t>ów</w:t>
      </w:r>
      <w:r w:rsidR="00447BEB" w:rsidRPr="00FC5977">
        <w:rPr>
          <w:rFonts w:ascii="Arial Narrow" w:eastAsia="Times New Roman" w:hAnsi="Arial Narrow"/>
          <w:sz w:val="24"/>
          <w:szCs w:val="24"/>
        </w:rPr>
        <w:t xml:space="preserve"> </w:t>
      </w:r>
      <w:r w:rsidR="004F27F4" w:rsidRPr="00FC5977">
        <w:rPr>
          <w:rFonts w:ascii="Arial Narrow" w:eastAsia="Times New Roman" w:hAnsi="Arial Narrow"/>
          <w:sz w:val="24"/>
          <w:szCs w:val="24"/>
        </w:rPr>
        <w:t>i</w:t>
      </w:r>
      <w:r w:rsidR="00447BEB" w:rsidRPr="00FC5977">
        <w:rPr>
          <w:rFonts w:ascii="Arial Narrow" w:eastAsia="Times New Roman" w:hAnsi="Arial Narrow"/>
          <w:sz w:val="24"/>
          <w:szCs w:val="24"/>
        </w:rPr>
        <w:t xml:space="preserve"> skreśleń </w:t>
      </w:r>
      <w:r w:rsidR="004F27F4" w:rsidRPr="00FC5977">
        <w:rPr>
          <w:rFonts w:ascii="Arial Narrow" w:eastAsia="Times New Roman" w:hAnsi="Arial Narrow"/>
          <w:sz w:val="24"/>
          <w:szCs w:val="24"/>
        </w:rPr>
        <w:br/>
      </w:r>
      <w:r w:rsidR="00447BEB" w:rsidRPr="00FC5977">
        <w:rPr>
          <w:rFonts w:ascii="Arial Narrow" w:eastAsia="Times New Roman" w:hAnsi="Arial Narrow"/>
          <w:sz w:val="24"/>
          <w:szCs w:val="24"/>
        </w:rPr>
        <w:t>z ewidencji,</w:t>
      </w:r>
    </w:p>
    <w:p w14:paraId="0BBE279C" w14:textId="15CFAA44" w:rsidR="00855DE2" w:rsidRPr="00FC5977" w:rsidRDefault="00447BEB" w:rsidP="0022109D">
      <w:pPr>
        <w:numPr>
          <w:ilvl w:val="0"/>
          <w:numId w:val="119"/>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prowadzenie kontroli działalności ośrodków szkolenia kierowców</w:t>
      </w:r>
      <w:r w:rsidR="00925614" w:rsidRPr="00FC5977">
        <w:rPr>
          <w:rFonts w:ascii="Arial Narrow" w:eastAsia="Times New Roman" w:hAnsi="Arial Narrow"/>
          <w:sz w:val="24"/>
          <w:szCs w:val="24"/>
        </w:rPr>
        <w:t>,</w:t>
      </w:r>
    </w:p>
    <w:p w14:paraId="21EE1CF5" w14:textId="25F97685" w:rsidR="0089277F" w:rsidRPr="00FC5977" w:rsidRDefault="0089277F" w:rsidP="0022109D">
      <w:pPr>
        <w:numPr>
          <w:ilvl w:val="0"/>
          <w:numId w:val="119"/>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 xml:space="preserve">prowadzenie ewidencji innych podmiotów prowadzących szkolenie osób ubiegających się </w:t>
      </w:r>
      <w:r w:rsidR="00847EF1" w:rsidRPr="00FC5977">
        <w:rPr>
          <w:rFonts w:ascii="Arial Narrow" w:eastAsia="Times New Roman" w:hAnsi="Arial Narrow"/>
          <w:sz w:val="24"/>
          <w:szCs w:val="24"/>
        </w:rPr>
        <w:br/>
      </w:r>
      <w:r w:rsidRPr="00FC5977">
        <w:rPr>
          <w:rFonts w:ascii="Arial Narrow" w:eastAsia="Times New Roman" w:hAnsi="Arial Narrow"/>
          <w:sz w:val="24"/>
          <w:szCs w:val="24"/>
        </w:rPr>
        <w:t>o</w:t>
      </w:r>
      <w:r w:rsidR="00847EF1" w:rsidRPr="00FC5977">
        <w:rPr>
          <w:rFonts w:ascii="Arial Narrow" w:eastAsia="Times New Roman" w:hAnsi="Arial Narrow"/>
          <w:sz w:val="24"/>
          <w:szCs w:val="24"/>
        </w:rPr>
        <w:t xml:space="preserve"> uzyskanie uprawnień do kierowania pojazdami, w tym dokonywanie wpisów oraz skreśleń </w:t>
      </w:r>
      <w:r w:rsidR="00847EF1" w:rsidRPr="00FC5977">
        <w:rPr>
          <w:rFonts w:ascii="Arial Narrow" w:eastAsia="Times New Roman" w:hAnsi="Arial Narrow"/>
          <w:sz w:val="24"/>
          <w:szCs w:val="24"/>
        </w:rPr>
        <w:br/>
        <w:t>z ewidencji;</w:t>
      </w:r>
    </w:p>
    <w:p w14:paraId="09846238" w14:textId="0DEBA9B9" w:rsidR="007D3229" w:rsidRPr="00FC5977" w:rsidRDefault="007D3229" w:rsidP="0022109D">
      <w:pPr>
        <w:pStyle w:val="Akapitzlist"/>
        <w:numPr>
          <w:ilvl w:val="0"/>
          <w:numId w:val="132"/>
        </w:numPr>
        <w:jc w:val="both"/>
        <w:rPr>
          <w:rFonts w:ascii="Arial Narrow" w:hAnsi="Arial Narrow"/>
          <w:sz w:val="24"/>
          <w:szCs w:val="24"/>
        </w:rPr>
      </w:pPr>
      <w:r w:rsidRPr="00FC5977">
        <w:rPr>
          <w:rFonts w:ascii="Arial Narrow" w:hAnsi="Arial Narrow"/>
          <w:sz w:val="24"/>
          <w:szCs w:val="24"/>
        </w:rPr>
        <w:t>wykonywanie zadań w zakresie transportu drogowego:</w:t>
      </w:r>
    </w:p>
    <w:p w14:paraId="36B8B87D"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rozpatrywanie spraw w zakresie udzielenia, odmowy udzielenia, zmiany lub cofnięcia uprawnień do wykonywania transportu drogowego i pośrednictwa przy przewozie rzeczy, w tym uprawnień do wykonywania zarobkowego i niezarobkowego przewozu,</w:t>
      </w:r>
    </w:p>
    <w:p w14:paraId="678A6B73"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wydawanie zezwoleń na wykonywanie przewozów osób objętych przepisami szczegółowymi</w:t>
      </w:r>
      <w:r w:rsidRPr="00FC5977">
        <w:rPr>
          <w:rFonts w:ascii="Arial Narrow" w:eastAsia="Times New Roman" w:hAnsi="Arial Narrow"/>
          <w:b/>
          <w:sz w:val="24"/>
          <w:szCs w:val="24"/>
        </w:rPr>
        <w:t xml:space="preserve"> </w:t>
      </w:r>
      <w:r w:rsidRPr="00FC5977">
        <w:rPr>
          <w:rFonts w:ascii="Arial Narrow" w:eastAsia="Times New Roman" w:hAnsi="Arial Narrow"/>
          <w:sz w:val="24"/>
          <w:szCs w:val="24"/>
        </w:rPr>
        <w:t>oraz cofanie zezwoleń,</w:t>
      </w:r>
    </w:p>
    <w:p w14:paraId="44490507" w14:textId="77777777"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prowadzenie ewidencji i akt wydanych dokumentów uprawniających do wykonywania transportu drogowego,</w:t>
      </w:r>
    </w:p>
    <w:p w14:paraId="4052A6C0" w14:textId="0081219A" w:rsidR="007D3229" w:rsidRPr="00FC5977" w:rsidRDefault="007D3229" w:rsidP="0022109D">
      <w:pPr>
        <w:numPr>
          <w:ilvl w:val="0"/>
          <w:numId w:val="120"/>
        </w:numPr>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wykonywanie kontroli podmiotów w zakresie spełnienia warunków uprawniających </w:t>
      </w:r>
      <w:r w:rsidR="00D776EE">
        <w:rPr>
          <w:rFonts w:ascii="Arial Narrow" w:eastAsia="Times New Roman" w:hAnsi="Arial Narrow"/>
          <w:sz w:val="24"/>
          <w:szCs w:val="24"/>
        </w:rPr>
        <w:br/>
      </w:r>
      <w:r w:rsidRPr="00FC5977">
        <w:rPr>
          <w:rFonts w:ascii="Arial Narrow" w:eastAsia="Times New Roman" w:hAnsi="Arial Narrow"/>
          <w:sz w:val="24"/>
          <w:szCs w:val="24"/>
        </w:rPr>
        <w:t>do wykonywania transportu drogowego, zgodnie z obowiązującymi przepisami prawa dla udzielonych uprawnień,</w:t>
      </w:r>
    </w:p>
    <w:p w14:paraId="5BB6A66F" w14:textId="0AD60B7F" w:rsidR="00A91F68" w:rsidRPr="00FC5977" w:rsidRDefault="003450B4" w:rsidP="0022109D">
      <w:pPr>
        <w:numPr>
          <w:ilvl w:val="0"/>
          <w:numId w:val="120"/>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lastRenderedPageBreak/>
        <w:t xml:space="preserve">przeprowadzanie analizy </w:t>
      </w:r>
      <w:r w:rsidR="007D3229" w:rsidRPr="00FC5977">
        <w:rPr>
          <w:rFonts w:ascii="Arial Narrow" w:eastAsia="Times New Roman" w:hAnsi="Arial Narrow"/>
          <w:sz w:val="24"/>
          <w:szCs w:val="24"/>
        </w:rPr>
        <w:t>rynkowej w zakresie regularnego przewozu osób</w:t>
      </w:r>
      <w:r w:rsidR="000C2EA1" w:rsidRPr="00FC5977">
        <w:rPr>
          <w:rFonts w:ascii="Arial Narrow" w:eastAsia="Times New Roman" w:hAnsi="Arial Narrow"/>
          <w:sz w:val="24"/>
          <w:szCs w:val="24"/>
        </w:rPr>
        <w:t xml:space="preserve"> poprzedzającej podejmowanie decyzji w sprawie wydania nowego lub zmiany istniejącego zezwolenia na linie komunikacyjne o długości do 100 km</w:t>
      </w:r>
      <w:r w:rsidR="007D3229" w:rsidRPr="00FC5977">
        <w:rPr>
          <w:rFonts w:ascii="Arial Narrow" w:eastAsia="Times New Roman" w:hAnsi="Arial Narrow"/>
          <w:sz w:val="24"/>
          <w:szCs w:val="24"/>
        </w:rPr>
        <w:t>,</w:t>
      </w:r>
    </w:p>
    <w:p w14:paraId="67474401" w14:textId="0E97A85F" w:rsidR="007D3229" w:rsidRPr="00FC5977" w:rsidRDefault="007D3229" w:rsidP="0022109D">
      <w:pPr>
        <w:numPr>
          <w:ilvl w:val="0"/>
          <w:numId w:val="120"/>
        </w:numPr>
        <w:spacing w:after="0" w:line="240" w:lineRule="auto"/>
        <w:ind w:left="1208" w:hanging="357"/>
        <w:jc w:val="both"/>
        <w:rPr>
          <w:rFonts w:ascii="Arial Narrow" w:eastAsia="Times New Roman" w:hAnsi="Arial Narrow" w:cs="Arial"/>
          <w:b/>
          <w:sz w:val="24"/>
          <w:szCs w:val="24"/>
        </w:rPr>
      </w:pPr>
      <w:r w:rsidRPr="00FC5977">
        <w:rPr>
          <w:rFonts w:ascii="Arial Narrow" w:eastAsia="Times New Roman" w:hAnsi="Arial Narrow"/>
          <w:sz w:val="24"/>
          <w:szCs w:val="24"/>
        </w:rPr>
        <w:t>prowadzenie ewidencji przewoźników</w:t>
      </w:r>
      <w:r w:rsidR="00A91F68" w:rsidRPr="00FC5977">
        <w:rPr>
          <w:rFonts w:ascii="Arial Narrow" w:eastAsia="Times New Roman" w:hAnsi="Arial Narrow"/>
          <w:sz w:val="24"/>
          <w:szCs w:val="24"/>
        </w:rPr>
        <w:t>;</w:t>
      </w:r>
    </w:p>
    <w:p w14:paraId="43E8AEC6" w14:textId="07EABFFD"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sporządzanie sprawozdawczości i informacji określonych przepisami w zakresie zadań realizowanych przez Wydział Komunikacji;</w:t>
      </w:r>
    </w:p>
    <w:p w14:paraId="6B266B27" w14:textId="77777777"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współdziałanie z organami i instytucjami w zakresie funkcjonowania komunikacji, w tym infrastruktury drogowej oraz organizacji ruchu;</w:t>
      </w:r>
    </w:p>
    <w:p w14:paraId="60E50889" w14:textId="2F58D40D" w:rsidR="00B21E77" w:rsidRPr="00FC5977" w:rsidRDefault="00EB2703" w:rsidP="0022109D">
      <w:pPr>
        <w:pStyle w:val="Akapitzlist"/>
        <w:numPr>
          <w:ilvl w:val="0"/>
          <w:numId w:val="132"/>
        </w:numPr>
        <w:jc w:val="both"/>
        <w:rPr>
          <w:rFonts w:ascii="Arial Narrow" w:hAnsi="Arial Narrow" w:cs="Arial"/>
          <w:bCs/>
          <w:sz w:val="24"/>
          <w:szCs w:val="24"/>
        </w:rPr>
      </w:pPr>
      <w:r w:rsidRPr="00FC5977">
        <w:rPr>
          <w:rFonts w:ascii="Arial Narrow" w:hAnsi="Arial Narrow" w:cs="Arial"/>
          <w:bCs/>
          <w:sz w:val="24"/>
          <w:szCs w:val="24"/>
        </w:rPr>
        <w:t>współdziałanie z właściwymi jednostkami, instytucjami upoważnionymi na mocy przepisów prawa,</w:t>
      </w:r>
      <w:r w:rsidR="00C72045" w:rsidRPr="00FC5977">
        <w:rPr>
          <w:rFonts w:ascii="Arial Narrow" w:hAnsi="Arial Narrow" w:cs="Arial"/>
          <w:bCs/>
          <w:sz w:val="24"/>
          <w:szCs w:val="24"/>
        </w:rPr>
        <w:t xml:space="preserve"> </w:t>
      </w:r>
      <w:r w:rsidR="004903CC" w:rsidRPr="00FC5977">
        <w:rPr>
          <w:rFonts w:ascii="Arial Narrow" w:hAnsi="Arial Narrow" w:cs="Arial"/>
          <w:bCs/>
          <w:sz w:val="24"/>
          <w:szCs w:val="24"/>
        </w:rPr>
        <w:br/>
      </w:r>
      <w:r w:rsidRPr="00FC5977">
        <w:rPr>
          <w:rFonts w:ascii="Arial Narrow" w:hAnsi="Arial Narrow" w:cs="Arial"/>
          <w:bCs/>
          <w:sz w:val="24"/>
          <w:szCs w:val="24"/>
        </w:rPr>
        <w:t xml:space="preserve">w szczególności określonymi w art. 80c i art. 100ah ustawy z dnia 20 czerwca 1997 r. Prawo o ruchu drogowym, w ustawie z dnia 5 stycznia 2011 r. o kierujących pojazdami oraz w ustawie z dnia </w:t>
      </w:r>
      <w:r w:rsidR="00597F35">
        <w:rPr>
          <w:rFonts w:ascii="Arial Narrow" w:hAnsi="Arial Narrow" w:cs="Arial"/>
          <w:bCs/>
          <w:sz w:val="24"/>
          <w:szCs w:val="24"/>
        </w:rPr>
        <w:br/>
      </w:r>
      <w:r w:rsidRPr="00FC5977">
        <w:rPr>
          <w:rFonts w:ascii="Arial Narrow" w:hAnsi="Arial Narrow" w:cs="Arial"/>
          <w:bCs/>
          <w:sz w:val="24"/>
          <w:szCs w:val="24"/>
        </w:rPr>
        <w:t>6 września 2001 r. o transporcie drogowym</w:t>
      </w:r>
      <w:r w:rsidR="00B21E77" w:rsidRPr="00FC5977">
        <w:rPr>
          <w:rFonts w:ascii="Arial Narrow" w:hAnsi="Arial Narrow" w:cs="Arial"/>
          <w:bCs/>
          <w:sz w:val="24"/>
          <w:szCs w:val="24"/>
        </w:rPr>
        <w:t>;</w:t>
      </w:r>
    </w:p>
    <w:p w14:paraId="7B9B7B18" w14:textId="103A16C2" w:rsidR="00B21E77" w:rsidRPr="00FC5977" w:rsidRDefault="00B21E77" w:rsidP="0022109D">
      <w:pPr>
        <w:pStyle w:val="Akapitzlist"/>
        <w:numPr>
          <w:ilvl w:val="0"/>
          <w:numId w:val="132"/>
        </w:numPr>
        <w:jc w:val="both"/>
        <w:rPr>
          <w:rFonts w:ascii="Arial Narrow" w:hAnsi="Arial Narrow" w:cs="Arial"/>
          <w:bCs/>
          <w:sz w:val="24"/>
          <w:szCs w:val="24"/>
        </w:rPr>
      </w:pPr>
      <w:r w:rsidRPr="00FC5977">
        <w:rPr>
          <w:rFonts w:ascii="Arial Narrow" w:hAnsi="Arial Narrow"/>
          <w:sz w:val="24"/>
          <w:szCs w:val="24"/>
        </w:rPr>
        <w:t xml:space="preserve">prowadzenie wszelkich spraw dotyczących usuwania pojazdów z dróg publicznych </w:t>
      </w:r>
      <w:r w:rsidRPr="00FC5977">
        <w:rPr>
          <w:rFonts w:ascii="Arial Narrow" w:hAnsi="Arial Narrow"/>
          <w:spacing w:val="2"/>
          <w:sz w:val="24"/>
          <w:szCs w:val="24"/>
        </w:rPr>
        <w:t>oraz z dróg wewnętrznych, w tym wykonywanie orzeczeń sądu o przepadku pojazdu.</w:t>
      </w:r>
    </w:p>
    <w:p w14:paraId="46BF0E88" w14:textId="77777777" w:rsidR="005D0097" w:rsidRPr="00FC5977" w:rsidRDefault="005D0097" w:rsidP="00744A41">
      <w:pPr>
        <w:spacing w:after="0" w:line="240" w:lineRule="auto"/>
        <w:ind w:firstLine="284"/>
        <w:jc w:val="both"/>
        <w:rPr>
          <w:rFonts w:ascii="Arial Narrow" w:eastAsia="Times New Roman" w:hAnsi="Arial Narrow" w:cs="Arial"/>
          <w:b/>
          <w:sz w:val="24"/>
          <w:szCs w:val="24"/>
        </w:rPr>
      </w:pPr>
    </w:p>
    <w:p w14:paraId="7AEC9DD5" w14:textId="05A2568B" w:rsidR="00C201ED" w:rsidRPr="00FC5977" w:rsidRDefault="00C201ED" w:rsidP="00744A4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 </w:t>
      </w:r>
      <w:r w:rsidR="009E5B43" w:rsidRPr="00FC5977">
        <w:rPr>
          <w:rFonts w:ascii="Arial Narrow" w:eastAsia="Times New Roman" w:hAnsi="Arial Narrow" w:cs="Arial"/>
          <w:b/>
          <w:sz w:val="24"/>
          <w:szCs w:val="24"/>
        </w:rPr>
        <w:t>49</w:t>
      </w:r>
      <w:r w:rsidRPr="00FC5977">
        <w:rPr>
          <w:rFonts w:ascii="Arial Narrow" w:eastAsia="Times New Roman" w:hAnsi="Arial Narrow" w:cs="Arial"/>
          <w:b/>
          <w:sz w:val="24"/>
          <w:szCs w:val="24"/>
        </w:rPr>
        <w:t>. </w:t>
      </w:r>
      <w:r w:rsidRPr="00FC5977">
        <w:rPr>
          <w:rFonts w:ascii="Arial Narrow" w:eastAsia="Times New Roman" w:hAnsi="Arial Narrow"/>
          <w:sz w:val="24"/>
          <w:szCs w:val="24"/>
        </w:rPr>
        <w:t>Do zadań Centrum Obsługi Inwestora należy w szczególności:</w:t>
      </w:r>
    </w:p>
    <w:p w14:paraId="626FE42C" w14:textId="7AF9FD04" w:rsidR="00C201ED" w:rsidRPr="00FC5977" w:rsidRDefault="00C201ED" w:rsidP="0022109D">
      <w:pPr>
        <w:widowControl w:val="0"/>
        <w:numPr>
          <w:ilvl w:val="0"/>
          <w:numId w:val="84"/>
        </w:numPr>
        <w:suppressAutoHyphens/>
        <w:autoSpaceDE w:val="0"/>
        <w:autoSpaceDN w:val="0"/>
        <w:adjustRightInd w:val="0"/>
        <w:spacing w:after="0" w:line="240" w:lineRule="auto"/>
        <w:ind w:left="924" w:hanging="357"/>
        <w:jc w:val="both"/>
        <w:textAlignment w:val="center"/>
        <w:rPr>
          <w:rFonts w:ascii="Arial Narrow" w:eastAsia="Times New Roman" w:hAnsi="Arial Narrow"/>
          <w:i/>
          <w:iCs/>
          <w:sz w:val="24"/>
          <w:szCs w:val="24"/>
        </w:rPr>
      </w:pPr>
      <w:r w:rsidRPr="00FC5977">
        <w:rPr>
          <w:rFonts w:ascii="Arial Narrow" w:eastAsia="Times New Roman" w:hAnsi="Arial Narrow"/>
          <w:sz w:val="24"/>
          <w:szCs w:val="24"/>
        </w:rPr>
        <w:t xml:space="preserve">obsługa </w:t>
      </w:r>
      <w:r w:rsidR="009463E8" w:rsidRPr="00FC5977">
        <w:rPr>
          <w:rFonts w:ascii="Arial Narrow" w:eastAsia="Times New Roman" w:hAnsi="Arial Narrow"/>
          <w:sz w:val="24"/>
          <w:szCs w:val="24"/>
        </w:rPr>
        <w:t xml:space="preserve">Włocławskiej Rady Biznesu </w:t>
      </w:r>
      <w:r w:rsidRPr="00FC5977">
        <w:rPr>
          <w:rFonts w:ascii="Arial Narrow" w:eastAsia="Times New Roman" w:hAnsi="Arial Narrow"/>
          <w:sz w:val="24"/>
          <w:szCs w:val="24"/>
        </w:rPr>
        <w:t>przy Prezydencie Miasta Włocławek;</w:t>
      </w:r>
    </w:p>
    <w:bookmarkEnd w:id="83"/>
    <w:p w14:paraId="7991461F" w14:textId="77777777" w:rsidR="00C201ED" w:rsidRPr="00FC5977" w:rsidRDefault="00E31991"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2)</w:t>
      </w:r>
      <w:r w:rsidRPr="00FC5977">
        <w:rPr>
          <w:rFonts w:ascii="Arial Narrow" w:eastAsia="Times New Roman" w:hAnsi="Arial Narrow"/>
          <w:sz w:val="24"/>
          <w:szCs w:val="24"/>
        </w:rPr>
        <w:tab/>
      </w:r>
      <w:r w:rsidR="00C201ED" w:rsidRPr="00FC5977">
        <w:rPr>
          <w:rFonts w:ascii="Arial Narrow" w:eastAsia="Times New Roman" w:hAnsi="Arial Narrow"/>
          <w:sz w:val="24"/>
          <w:szCs w:val="24"/>
        </w:rPr>
        <w:t>pozyskiwanie inwestorów oraz kompleksowa obsługa potencjalnego inwestora zewnętrznego zainteresowanego Miastem i regionem, a w szczególności:</w:t>
      </w:r>
    </w:p>
    <w:p w14:paraId="553C00C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a)</w:t>
      </w:r>
      <w:r w:rsidRPr="00FC5977">
        <w:rPr>
          <w:rFonts w:ascii="Arial Narrow" w:eastAsia="Times New Roman" w:hAnsi="Arial Narrow"/>
          <w:sz w:val="24"/>
          <w:szCs w:val="24"/>
        </w:rPr>
        <w:tab/>
        <w:t>informowanie o możliwościach inwestycyjnych Miasta,</w:t>
      </w:r>
    </w:p>
    <w:p w14:paraId="79F7CE40"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b)</w:t>
      </w:r>
      <w:r w:rsidRPr="00FC5977">
        <w:rPr>
          <w:rFonts w:ascii="Arial Narrow" w:eastAsia="Times New Roman" w:hAnsi="Arial Narrow"/>
          <w:sz w:val="24"/>
          <w:szCs w:val="24"/>
        </w:rPr>
        <w:tab/>
      </w:r>
      <w:r w:rsidR="00E31991" w:rsidRPr="00FC5977">
        <w:rPr>
          <w:rFonts w:ascii="Arial Narrow" w:eastAsia="Times New Roman" w:hAnsi="Arial Narrow"/>
          <w:sz w:val="24"/>
          <w:szCs w:val="24"/>
        </w:rPr>
        <w:t xml:space="preserve">pomoc w nawiązywaniu kontaktów </w:t>
      </w:r>
      <w:r w:rsidRPr="00FC5977">
        <w:rPr>
          <w:rFonts w:ascii="Arial Narrow" w:eastAsia="Times New Roman" w:hAnsi="Arial Narrow"/>
          <w:sz w:val="24"/>
          <w:szCs w:val="24"/>
        </w:rPr>
        <w:t>z innymi partnerami z terenu Miasta,</w:t>
      </w:r>
      <w:r w:rsidR="00E31991" w:rsidRPr="00FC5977">
        <w:rPr>
          <w:rFonts w:ascii="Arial Narrow" w:eastAsia="Times New Roman" w:hAnsi="Arial Narrow"/>
          <w:sz w:val="24"/>
          <w:szCs w:val="24"/>
        </w:rPr>
        <w:t xml:space="preserve"> np. instytucjami otoczenia biznesu,</w:t>
      </w:r>
    </w:p>
    <w:p w14:paraId="32B07146"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c)</w:t>
      </w:r>
      <w:r w:rsidRPr="00FC5977">
        <w:rPr>
          <w:rFonts w:ascii="Arial Narrow" w:eastAsia="Times New Roman" w:hAnsi="Arial Narrow"/>
          <w:sz w:val="24"/>
          <w:szCs w:val="24"/>
        </w:rPr>
        <w:tab/>
        <w:t>udzielanie informacji o sytuacji społeczno-gospodarczej Miasta,</w:t>
      </w:r>
    </w:p>
    <w:p w14:paraId="35F6665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d)</w:t>
      </w:r>
      <w:r w:rsidRPr="00FC5977">
        <w:rPr>
          <w:rFonts w:ascii="Arial Narrow" w:eastAsia="Times New Roman" w:hAnsi="Arial Narrow"/>
          <w:sz w:val="24"/>
          <w:szCs w:val="24"/>
        </w:rPr>
        <w:tab/>
        <w:t>informowanie o procedurach i wymaganych decyzjach związanych z uruchamianiem inwestycji</w:t>
      </w:r>
      <w:r w:rsidR="00E31991" w:rsidRPr="00FC5977">
        <w:rPr>
          <w:rFonts w:ascii="Arial Narrow" w:eastAsia="Times New Roman" w:hAnsi="Arial Narrow"/>
          <w:sz w:val="24"/>
          <w:szCs w:val="24"/>
        </w:rPr>
        <w:t xml:space="preserve"> na terenie Miasta</w:t>
      </w:r>
      <w:r w:rsidRPr="00FC5977">
        <w:rPr>
          <w:rFonts w:ascii="Arial Narrow" w:eastAsia="Times New Roman" w:hAnsi="Arial Narrow"/>
          <w:sz w:val="24"/>
          <w:szCs w:val="24"/>
        </w:rPr>
        <w:t>,</w:t>
      </w:r>
    </w:p>
    <w:p w14:paraId="48C1F91E" w14:textId="77777777" w:rsidR="00C201ED" w:rsidRPr="00FC5977" w:rsidRDefault="00C201ED" w:rsidP="00C201ED">
      <w:pPr>
        <w:widowControl w:val="0"/>
        <w:suppressAutoHyphens/>
        <w:autoSpaceDE w:val="0"/>
        <w:autoSpaceDN w:val="0"/>
        <w:adjustRightInd w:val="0"/>
        <w:spacing w:after="0" w:line="240" w:lineRule="auto"/>
        <w:ind w:left="1208"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e)</w:t>
      </w:r>
      <w:r w:rsidRPr="00FC5977">
        <w:rPr>
          <w:rFonts w:ascii="Arial Narrow" w:eastAsia="Times New Roman" w:hAnsi="Arial Narrow"/>
          <w:sz w:val="24"/>
          <w:szCs w:val="24"/>
        </w:rPr>
        <w:tab/>
        <w:t>informowanie o zachętach inwestycyjnych stosowanych przez Miasto;</w:t>
      </w:r>
    </w:p>
    <w:p w14:paraId="547ECCFD" w14:textId="77777777" w:rsidR="00C201ED"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3)</w:t>
      </w:r>
      <w:r w:rsidRPr="00FC5977">
        <w:rPr>
          <w:rFonts w:ascii="Arial Narrow" w:eastAsia="Times New Roman" w:hAnsi="Arial Narrow"/>
          <w:sz w:val="24"/>
          <w:szCs w:val="24"/>
        </w:rPr>
        <w:tab/>
        <w:t>współpraca z instytucjami okołobiznesowymi i gospodarczymi Miasta i regionu przy obsłudze potencjalnych inwestorów;</w:t>
      </w:r>
    </w:p>
    <w:p w14:paraId="1F8ADEA1" w14:textId="77777777" w:rsidR="00C201ED"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4)</w:t>
      </w:r>
      <w:r w:rsidRPr="00FC5977">
        <w:rPr>
          <w:rFonts w:ascii="Arial Narrow" w:eastAsia="Times New Roman" w:hAnsi="Arial Narrow"/>
          <w:sz w:val="24"/>
          <w:szCs w:val="24"/>
        </w:rPr>
        <w:tab/>
        <w:t>opracowywanie i aktualiz</w:t>
      </w:r>
      <w:r w:rsidR="00C223CD" w:rsidRPr="00FC5977">
        <w:rPr>
          <w:rFonts w:ascii="Arial Narrow" w:eastAsia="Times New Roman" w:hAnsi="Arial Narrow"/>
          <w:sz w:val="24"/>
          <w:szCs w:val="24"/>
        </w:rPr>
        <w:t>owanie</w:t>
      </w:r>
      <w:r w:rsidRPr="00FC5977">
        <w:rPr>
          <w:rFonts w:ascii="Arial Narrow" w:eastAsia="Times New Roman" w:hAnsi="Arial Narrow"/>
          <w:sz w:val="24"/>
          <w:szCs w:val="24"/>
        </w:rPr>
        <w:t xml:space="preserve"> ofert inwestycyjnych </w:t>
      </w:r>
      <w:r w:rsidR="00E31991" w:rsidRPr="00FC5977">
        <w:rPr>
          <w:rFonts w:ascii="Arial Narrow" w:eastAsia="Times New Roman" w:hAnsi="Arial Narrow"/>
          <w:sz w:val="24"/>
          <w:szCs w:val="24"/>
        </w:rPr>
        <w:t xml:space="preserve">Miasta </w:t>
      </w:r>
      <w:r w:rsidRPr="00FC5977">
        <w:rPr>
          <w:rFonts w:ascii="Arial Narrow" w:eastAsia="Times New Roman" w:hAnsi="Arial Narrow"/>
          <w:sz w:val="24"/>
          <w:szCs w:val="24"/>
        </w:rPr>
        <w:t>oraz informacji istotnych z punktu widzenia inwestora krajowego i zagranicznego</w:t>
      </w:r>
      <w:r w:rsidR="00E31991" w:rsidRPr="00FC5977">
        <w:rPr>
          <w:rFonts w:ascii="Arial Narrow" w:eastAsia="Times New Roman" w:hAnsi="Arial Narrow"/>
          <w:sz w:val="24"/>
          <w:szCs w:val="24"/>
        </w:rPr>
        <w:t xml:space="preserve"> oraz udostępnianie ich na stronach internetowych Urzędu</w:t>
      </w:r>
      <w:r w:rsidRPr="00FC5977">
        <w:rPr>
          <w:rFonts w:ascii="Arial Narrow" w:eastAsia="Times New Roman" w:hAnsi="Arial Narrow"/>
          <w:sz w:val="24"/>
          <w:szCs w:val="24"/>
        </w:rPr>
        <w:t>;</w:t>
      </w:r>
    </w:p>
    <w:p w14:paraId="2D8B7C5D" w14:textId="77777777" w:rsidR="00C201ED" w:rsidRPr="00FC5977" w:rsidRDefault="00E31991"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5)</w:t>
      </w:r>
      <w:r w:rsidRPr="00FC5977">
        <w:rPr>
          <w:rFonts w:ascii="Arial Narrow" w:eastAsia="Times New Roman" w:hAnsi="Arial Narrow"/>
          <w:sz w:val="24"/>
          <w:szCs w:val="24"/>
        </w:rPr>
        <w:tab/>
        <w:t>t</w:t>
      </w:r>
      <w:r w:rsidR="00C201ED" w:rsidRPr="00FC5977">
        <w:rPr>
          <w:rFonts w:ascii="Arial Narrow" w:eastAsia="Times New Roman" w:hAnsi="Arial Narrow"/>
          <w:sz w:val="24"/>
          <w:szCs w:val="24"/>
        </w:rPr>
        <w:t>worzenie warunków do rozwoju przedsiębiorczości</w:t>
      </w:r>
      <w:r w:rsidRPr="00FC5977">
        <w:rPr>
          <w:rFonts w:ascii="Arial Narrow" w:eastAsia="Times New Roman" w:hAnsi="Arial Narrow"/>
          <w:sz w:val="24"/>
          <w:szCs w:val="24"/>
        </w:rPr>
        <w:t>, m.in. poprzez organizowanie konferencji, seminariów, warsztatów, jak również poprzez inicjowanie działań w zakresie wprowadzania systemu zachęt finansowych na terenie Miasta, w tym ulg dla przedsiębiorców,</w:t>
      </w:r>
      <w:r w:rsidR="00BC10F0" w:rsidRPr="00FC5977">
        <w:rPr>
          <w:rFonts w:ascii="Arial Narrow" w:eastAsia="Times New Roman" w:hAnsi="Arial Narrow"/>
          <w:sz w:val="24"/>
          <w:szCs w:val="24"/>
        </w:rPr>
        <w:t xml:space="preserve"> oraz współpraca z Pomorską Specjalną Strefą Ekonomiczną</w:t>
      </w:r>
      <w:r w:rsidR="00C201ED" w:rsidRPr="00FC5977">
        <w:rPr>
          <w:rFonts w:ascii="Arial Narrow" w:eastAsia="Times New Roman" w:hAnsi="Arial Narrow"/>
          <w:sz w:val="24"/>
          <w:szCs w:val="24"/>
        </w:rPr>
        <w:t xml:space="preserve">; </w:t>
      </w:r>
    </w:p>
    <w:p w14:paraId="5B2EC643" w14:textId="77777777" w:rsidR="00C201ED" w:rsidRPr="00FC5977" w:rsidRDefault="00BC10F0"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6)</w:t>
      </w:r>
      <w:r w:rsidRPr="00FC5977">
        <w:rPr>
          <w:rFonts w:ascii="Arial Narrow" w:eastAsia="Times New Roman" w:hAnsi="Arial Narrow"/>
          <w:sz w:val="24"/>
          <w:szCs w:val="24"/>
        </w:rPr>
        <w:tab/>
      </w:r>
      <w:r w:rsidR="00C201ED" w:rsidRPr="00FC5977">
        <w:rPr>
          <w:rFonts w:ascii="Arial Narrow" w:eastAsia="Times New Roman" w:hAnsi="Arial Narrow"/>
          <w:sz w:val="24"/>
          <w:szCs w:val="24"/>
        </w:rPr>
        <w:t xml:space="preserve">współdziałanie z Wydziałem </w:t>
      </w:r>
      <w:r w:rsidR="002D2691" w:rsidRPr="00FC5977">
        <w:rPr>
          <w:rFonts w:ascii="Arial Narrow" w:eastAsia="Times New Roman" w:hAnsi="Arial Narrow"/>
          <w:sz w:val="24"/>
          <w:szCs w:val="24"/>
        </w:rPr>
        <w:t xml:space="preserve">Kultury, </w:t>
      </w:r>
      <w:r w:rsidR="00C201ED" w:rsidRPr="00FC5977">
        <w:rPr>
          <w:rFonts w:ascii="Arial Narrow" w:eastAsia="Times New Roman" w:hAnsi="Arial Narrow"/>
          <w:sz w:val="24"/>
          <w:szCs w:val="24"/>
        </w:rPr>
        <w:t xml:space="preserve">Promocji i Komunikacji Społecznej </w:t>
      </w:r>
      <w:r w:rsidRPr="00FC5977">
        <w:rPr>
          <w:rFonts w:ascii="Arial Narrow" w:eastAsia="Times New Roman" w:hAnsi="Arial Narrow"/>
          <w:sz w:val="24"/>
          <w:szCs w:val="24"/>
        </w:rPr>
        <w:t xml:space="preserve">oraz innymi komórkami organizacyjnymi Urzędu </w:t>
      </w:r>
      <w:r w:rsidR="00C201ED" w:rsidRPr="00FC5977">
        <w:rPr>
          <w:rFonts w:ascii="Arial Narrow" w:eastAsia="Times New Roman" w:hAnsi="Arial Narrow"/>
          <w:sz w:val="24"/>
          <w:szCs w:val="24"/>
        </w:rPr>
        <w:t>w zakresie merytorycznym przy realizacji działań dotyczących promocji gospodarczej</w:t>
      </w:r>
      <w:r w:rsidRPr="00FC5977">
        <w:rPr>
          <w:rFonts w:ascii="Arial Narrow" w:eastAsia="Times New Roman" w:hAnsi="Arial Narrow"/>
          <w:sz w:val="24"/>
          <w:szCs w:val="24"/>
        </w:rPr>
        <w:t xml:space="preserve"> Miasta</w:t>
      </w:r>
      <w:r w:rsidR="00C201ED" w:rsidRPr="00FC5977">
        <w:rPr>
          <w:rFonts w:ascii="Arial Narrow" w:eastAsia="Times New Roman" w:hAnsi="Arial Narrow"/>
          <w:sz w:val="24"/>
          <w:szCs w:val="24"/>
        </w:rPr>
        <w:t>;</w:t>
      </w:r>
    </w:p>
    <w:p w14:paraId="2C78E74F" w14:textId="77777777" w:rsidR="00BC10F0" w:rsidRPr="00FC5977" w:rsidRDefault="00C201ED"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7)</w:t>
      </w:r>
      <w:r w:rsidRPr="00FC5977">
        <w:rPr>
          <w:rFonts w:ascii="Arial Narrow" w:eastAsia="Times New Roman" w:hAnsi="Arial Narrow"/>
          <w:sz w:val="24"/>
          <w:szCs w:val="24"/>
        </w:rPr>
        <w:tab/>
        <w:t xml:space="preserve">współpraca z </w:t>
      </w:r>
      <w:r w:rsidR="00BC10F0" w:rsidRPr="00FC5977">
        <w:rPr>
          <w:rFonts w:ascii="Arial Narrow" w:eastAsia="Times New Roman" w:hAnsi="Arial Narrow"/>
          <w:sz w:val="24"/>
          <w:szCs w:val="24"/>
        </w:rPr>
        <w:t xml:space="preserve">innymi jednostkami samorządu terytorialnego </w:t>
      </w:r>
      <w:r w:rsidRPr="00FC5977">
        <w:rPr>
          <w:rFonts w:ascii="Arial Narrow" w:eastAsia="Times New Roman" w:hAnsi="Arial Narrow"/>
          <w:sz w:val="24"/>
          <w:szCs w:val="24"/>
        </w:rPr>
        <w:t>w zakresie promocji gospodarczej Miasta;</w:t>
      </w:r>
    </w:p>
    <w:p w14:paraId="354E9BEA" w14:textId="77777777" w:rsidR="00C201ED" w:rsidRPr="00FC5977" w:rsidRDefault="00E37EFC" w:rsidP="00C201ED">
      <w:pPr>
        <w:widowControl w:val="0"/>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8)</w:t>
      </w:r>
      <w:r w:rsidRPr="00FC5977">
        <w:rPr>
          <w:rFonts w:ascii="Arial Narrow" w:eastAsia="Times New Roman" w:hAnsi="Arial Narrow"/>
          <w:sz w:val="24"/>
          <w:szCs w:val="24"/>
        </w:rPr>
        <w:tab/>
      </w:r>
      <w:bookmarkStart w:id="84" w:name="_Hlk12978825"/>
      <w:r w:rsidR="00C201ED" w:rsidRPr="00FC5977">
        <w:rPr>
          <w:rFonts w:ascii="Arial Narrow" w:eastAsia="Times New Roman" w:hAnsi="Arial Narrow"/>
          <w:sz w:val="24"/>
          <w:szCs w:val="24"/>
        </w:rPr>
        <w:t xml:space="preserve">monitorowanie </w:t>
      </w:r>
      <w:r w:rsidR="00540E9D" w:rsidRPr="00FC5977">
        <w:rPr>
          <w:rFonts w:ascii="Arial Narrow" w:eastAsia="Times New Roman" w:hAnsi="Arial Narrow"/>
          <w:sz w:val="24"/>
          <w:szCs w:val="24"/>
        </w:rPr>
        <w:t>rozwoju gospodarczego Miasta, w tym zbie</w:t>
      </w:r>
      <w:r w:rsidR="00E4791F" w:rsidRPr="00FC5977">
        <w:rPr>
          <w:rFonts w:ascii="Arial Narrow" w:eastAsia="Times New Roman" w:hAnsi="Arial Narrow"/>
          <w:sz w:val="24"/>
          <w:szCs w:val="24"/>
        </w:rPr>
        <w:t>r</w:t>
      </w:r>
      <w:r w:rsidR="00540E9D" w:rsidRPr="00FC5977">
        <w:rPr>
          <w:rFonts w:ascii="Arial Narrow" w:eastAsia="Times New Roman" w:hAnsi="Arial Narrow"/>
          <w:sz w:val="24"/>
          <w:szCs w:val="24"/>
        </w:rPr>
        <w:t>anie i analizowanie danych dotyczących aktywności przedsiębiorców na terenach inwestycyjnych przygotowanych przez Miasto</w:t>
      </w:r>
      <w:bookmarkEnd w:id="84"/>
      <w:r w:rsidR="00C201ED" w:rsidRPr="00FC5977">
        <w:rPr>
          <w:rFonts w:ascii="Arial Narrow" w:eastAsia="Times New Roman" w:hAnsi="Arial Narrow"/>
          <w:sz w:val="24"/>
          <w:szCs w:val="24"/>
        </w:rPr>
        <w:t>;</w:t>
      </w:r>
    </w:p>
    <w:p w14:paraId="23C02E29" w14:textId="77777777" w:rsidR="00C201ED" w:rsidRPr="00FC5977" w:rsidRDefault="00771059" w:rsidP="00C201ED">
      <w:p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9</w:t>
      </w:r>
      <w:r w:rsidR="00E37EFC" w:rsidRPr="00FC5977">
        <w:rPr>
          <w:rFonts w:ascii="Arial Narrow" w:eastAsia="Times New Roman" w:hAnsi="Arial Narrow"/>
          <w:sz w:val="24"/>
          <w:szCs w:val="24"/>
        </w:rPr>
        <w:t>)</w:t>
      </w:r>
      <w:r w:rsidR="00E37EFC" w:rsidRPr="00FC5977">
        <w:rPr>
          <w:rFonts w:ascii="Arial Narrow" w:eastAsia="Times New Roman" w:hAnsi="Arial Narrow"/>
          <w:sz w:val="24"/>
          <w:szCs w:val="24"/>
        </w:rPr>
        <w:tab/>
      </w:r>
      <w:r w:rsidR="00C201ED" w:rsidRPr="00FC5977">
        <w:rPr>
          <w:rFonts w:ascii="Arial Narrow" w:eastAsia="Times New Roman" w:hAnsi="Arial Narrow"/>
          <w:sz w:val="24"/>
          <w:szCs w:val="24"/>
        </w:rPr>
        <w:t>prowadzenie spraw wynikających z ustawy z dnia 19 grudnia 2008 r. o partnerstwie publiczno-prywatnym w zakresie właściwości merytorycznej Centrum Obsługi Inwestora</w:t>
      </w:r>
      <w:r w:rsidR="002160DA" w:rsidRPr="00FC5977">
        <w:rPr>
          <w:rFonts w:ascii="Arial Narrow" w:eastAsia="Times New Roman" w:hAnsi="Arial Narrow"/>
          <w:sz w:val="24"/>
          <w:szCs w:val="24"/>
        </w:rPr>
        <w:t>;</w:t>
      </w:r>
    </w:p>
    <w:p w14:paraId="1EB79FAE" w14:textId="7D6668FE" w:rsidR="00227368" w:rsidRPr="00FC5977" w:rsidRDefault="00400D8F" w:rsidP="005E238B">
      <w:p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10) </w:t>
      </w:r>
      <w:r w:rsidR="005E238B" w:rsidRPr="00FC5977">
        <w:rPr>
          <w:rFonts w:ascii="Arial Narrow" w:eastAsia="Times New Roman" w:hAnsi="Arial Narrow"/>
          <w:sz w:val="24"/>
          <w:szCs w:val="24"/>
        </w:rPr>
        <w:tab/>
      </w:r>
      <w:bookmarkStart w:id="85" w:name="_Hlk13034944"/>
      <w:r w:rsidR="00267F6B" w:rsidRPr="00FC5977">
        <w:rPr>
          <w:rFonts w:ascii="Arial Narrow" w:eastAsia="Times New Roman" w:hAnsi="Arial Narrow"/>
          <w:sz w:val="24"/>
          <w:szCs w:val="24"/>
        </w:rPr>
        <w:t>inicjowanie działań w zakresie przygotowywania przez Miasto terenów inwestycyjnych</w:t>
      </w:r>
      <w:bookmarkEnd w:id="85"/>
      <w:r w:rsidR="00267F6B" w:rsidRPr="00FC5977">
        <w:rPr>
          <w:rFonts w:ascii="Arial Narrow" w:eastAsia="Times New Roman" w:hAnsi="Arial Narrow"/>
          <w:sz w:val="24"/>
          <w:szCs w:val="24"/>
        </w:rPr>
        <w:t>;</w:t>
      </w:r>
    </w:p>
    <w:p w14:paraId="0575A650" w14:textId="77777777" w:rsidR="002160DA" w:rsidRPr="00FC5977" w:rsidRDefault="005E238B" w:rsidP="005E238B">
      <w:p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11)</w:t>
      </w:r>
      <w:r w:rsidRPr="00FC5977">
        <w:rPr>
          <w:rFonts w:ascii="Arial Narrow" w:eastAsia="Times New Roman" w:hAnsi="Arial Narrow" w:cs="Arial"/>
          <w:sz w:val="24"/>
          <w:szCs w:val="24"/>
        </w:rPr>
        <w:tab/>
      </w:r>
      <w:bookmarkStart w:id="86" w:name="_Hlk12445564"/>
      <w:r w:rsidR="002160DA" w:rsidRPr="00FC5977">
        <w:rPr>
          <w:rFonts w:ascii="Arial Narrow" w:hAnsi="Arial Narrow" w:cs="TTE199BC00t00"/>
          <w:sz w:val="24"/>
          <w:szCs w:val="24"/>
        </w:rPr>
        <w:t xml:space="preserve">sprawowanie nadzoru merytorycznego nad realizacją zadań Miasta wykonywanych przez spółkę </w:t>
      </w:r>
      <w:r w:rsidR="002160DA" w:rsidRPr="00FC5977">
        <w:rPr>
          <w:rFonts w:ascii="Arial Narrow" w:hAnsi="Arial Narrow" w:cs="TTE199BC00t00"/>
          <w:sz w:val="24"/>
          <w:szCs w:val="24"/>
        </w:rPr>
        <w:br/>
        <w:t xml:space="preserve">z ograniczoną odpowiedzialnością Miejskie Budownictwo Mieszkaniowe w zakresie </w:t>
      </w:r>
      <w:r w:rsidR="00315A57" w:rsidRPr="00FC5977">
        <w:rPr>
          <w:rFonts w:ascii="Arial Narrow" w:hAnsi="Arial Narrow" w:cs="TTE199BC00t00"/>
          <w:sz w:val="24"/>
          <w:szCs w:val="24"/>
        </w:rPr>
        <w:t>wspierania przedsiębiorczości i rozwoju gospodarczego Miasta</w:t>
      </w:r>
      <w:bookmarkEnd w:id="86"/>
      <w:r w:rsidR="00B52623" w:rsidRPr="00FC5977">
        <w:rPr>
          <w:rFonts w:ascii="Arial Narrow" w:hAnsi="Arial Narrow" w:cs="TTE199BC00t00"/>
          <w:sz w:val="24"/>
          <w:szCs w:val="24"/>
        </w:rPr>
        <w:t>, w szczególności funkcjonowania Włocławskiego Inkubatora Innowacji i Przedsiębiorczości</w:t>
      </w:r>
      <w:r w:rsidR="00315A57" w:rsidRPr="00FC5977">
        <w:rPr>
          <w:rFonts w:ascii="Arial Narrow" w:hAnsi="Arial Narrow" w:cs="TTE199BC00t00"/>
          <w:sz w:val="24"/>
          <w:szCs w:val="24"/>
        </w:rPr>
        <w:t>.</w:t>
      </w:r>
    </w:p>
    <w:p w14:paraId="0D7A0536" w14:textId="77777777" w:rsidR="00C201ED" w:rsidRPr="00FC5977" w:rsidRDefault="00C201ED" w:rsidP="00905301">
      <w:pPr>
        <w:spacing w:after="0" w:line="240" w:lineRule="auto"/>
        <w:ind w:firstLine="284"/>
        <w:rPr>
          <w:rFonts w:ascii="Arial Narrow" w:eastAsia="Times New Roman" w:hAnsi="Arial Narrow" w:cs="Arial"/>
          <w:b/>
          <w:sz w:val="24"/>
          <w:szCs w:val="24"/>
        </w:rPr>
      </w:pPr>
    </w:p>
    <w:p w14:paraId="1D269A4C" w14:textId="6132698F" w:rsidR="0012690C" w:rsidRPr="00FC5977" w:rsidRDefault="0012690C" w:rsidP="006A4C16">
      <w:pPr>
        <w:spacing w:after="0" w:line="240" w:lineRule="auto"/>
        <w:ind w:firstLine="284"/>
        <w:jc w:val="both"/>
        <w:rPr>
          <w:rFonts w:ascii="Arial Narrow" w:eastAsia="Times New Roman" w:hAnsi="Arial Narrow"/>
          <w:sz w:val="24"/>
          <w:szCs w:val="24"/>
        </w:rPr>
      </w:pPr>
      <w:bookmarkStart w:id="87" w:name="_Hlk528739385"/>
      <w:r w:rsidRPr="00FC5977">
        <w:rPr>
          <w:rFonts w:ascii="Arial Narrow" w:eastAsia="Times New Roman" w:hAnsi="Arial Narrow" w:cs="Arial"/>
          <w:b/>
          <w:sz w:val="24"/>
          <w:szCs w:val="24"/>
        </w:rPr>
        <w:t>§ 5</w:t>
      </w:r>
      <w:r w:rsidR="009E5B43" w:rsidRPr="00FC5977">
        <w:rPr>
          <w:rFonts w:ascii="Arial Narrow" w:eastAsia="Times New Roman" w:hAnsi="Arial Narrow" w:cs="Arial"/>
          <w:b/>
          <w:sz w:val="24"/>
          <w:szCs w:val="24"/>
        </w:rPr>
        <w:t>0</w:t>
      </w:r>
      <w:r w:rsidRPr="00FC5977">
        <w:rPr>
          <w:rFonts w:ascii="Arial Narrow" w:eastAsia="Times New Roman" w:hAnsi="Arial Narrow" w:cs="Arial"/>
          <w:b/>
          <w:sz w:val="24"/>
          <w:szCs w:val="24"/>
        </w:rPr>
        <w:t>. </w:t>
      </w:r>
      <w:bookmarkStart w:id="88" w:name="_Hlk27118889"/>
      <w:r w:rsidRPr="00FC5977">
        <w:rPr>
          <w:rFonts w:ascii="Arial Narrow" w:eastAsia="Times New Roman" w:hAnsi="Arial Narrow"/>
          <w:sz w:val="24"/>
          <w:szCs w:val="24"/>
        </w:rPr>
        <w:t xml:space="preserve">Do zadań </w:t>
      </w:r>
      <w:r w:rsidR="00992AF4" w:rsidRPr="00FC5977">
        <w:rPr>
          <w:rFonts w:ascii="Arial Narrow" w:eastAsia="Times New Roman" w:hAnsi="Arial Narrow"/>
          <w:sz w:val="24"/>
          <w:szCs w:val="24"/>
        </w:rPr>
        <w:t xml:space="preserve">Wydziału </w:t>
      </w:r>
      <w:r w:rsidRPr="00FC5977">
        <w:rPr>
          <w:rFonts w:ascii="Arial Narrow" w:eastAsia="Times New Roman" w:hAnsi="Arial Narrow"/>
          <w:sz w:val="24"/>
          <w:szCs w:val="24"/>
        </w:rPr>
        <w:t>Rewitalizacji</w:t>
      </w:r>
      <w:r w:rsidR="006A4C16" w:rsidRPr="00FC5977">
        <w:rPr>
          <w:rFonts w:ascii="Arial Narrow" w:eastAsia="Times New Roman" w:hAnsi="Arial Narrow"/>
          <w:sz w:val="24"/>
          <w:szCs w:val="24"/>
        </w:rPr>
        <w:t xml:space="preserve"> należy w szczególności</w:t>
      </w:r>
      <w:bookmarkEnd w:id="88"/>
      <w:r w:rsidR="006A4C16" w:rsidRPr="00FC5977">
        <w:rPr>
          <w:rFonts w:ascii="Arial Narrow" w:eastAsia="Times New Roman" w:hAnsi="Arial Narrow"/>
          <w:sz w:val="24"/>
          <w:szCs w:val="24"/>
        </w:rPr>
        <w:t>:</w:t>
      </w:r>
    </w:p>
    <w:p w14:paraId="6CFA197E"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lastRenderedPageBreak/>
        <w:t xml:space="preserve">zarządzanie procesem rewitalizacji i koordynacja działań realizowanych przez wszystkich operatorów przedsięwzięć ujętych w </w:t>
      </w:r>
      <w:bookmarkStart w:id="89" w:name="_Hlk12369528"/>
      <w:r w:rsidRPr="00FC5977">
        <w:rPr>
          <w:rFonts w:ascii="Arial Narrow" w:eastAsia="Times New Roman" w:hAnsi="Arial Narrow"/>
          <w:sz w:val="24"/>
          <w:szCs w:val="24"/>
        </w:rPr>
        <w:t>Gminnym Programie Rewitaliz</w:t>
      </w:r>
      <w:r w:rsidR="0001017B" w:rsidRPr="00FC5977">
        <w:rPr>
          <w:rFonts w:ascii="Arial Narrow" w:eastAsia="Times New Roman" w:hAnsi="Arial Narrow"/>
          <w:sz w:val="24"/>
          <w:szCs w:val="24"/>
        </w:rPr>
        <w:t>acji Miasta Włocławek</w:t>
      </w:r>
      <w:r w:rsidR="005C4B47" w:rsidRPr="00FC5977">
        <w:rPr>
          <w:rFonts w:ascii="Arial Narrow" w:eastAsia="Times New Roman" w:hAnsi="Arial Narrow"/>
          <w:sz w:val="24"/>
          <w:szCs w:val="24"/>
        </w:rPr>
        <w:t xml:space="preserve"> na lata 2018-2028</w:t>
      </w:r>
      <w:bookmarkEnd w:id="89"/>
      <w:r w:rsidR="005C4B47" w:rsidRPr="00FC5977">
        <w:rPr>
          <w:rFonts w:ascii="Arial Narrow" w:eastAsia="Times New Roman" w:hAnsi="Arial Narrow"/>
          <w:sz w:val="24"/>
          <w:szCs w:val="24"/>
        </w:rPr>
        <w:t>, zwanego dalej GPR</w:t>
      </w:r>
      <w:r w:rsidR="0001017B" w:rsidRPr="00FC5977">
        <w:rPr>
          <w:rFonts w:ascii="Arial Narrow" w:eastAsia="Times New Roman" w:hAnsi="Arial Narrow"/>
          <w:sz w:val="24"/>
          <w:szCs w:val="24"/>
        </w:rPr>
        <w:t>;</w:t>
      </w:r>
    </w:p>
    <w:p w14:paraId="51B0E657"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0" w:name="_Hlk504484696"/>
      <w:r w:rsidRPr="00FC5977">
        <w:rPr>
          <w:rFonts w:ascii="Arial Narrow" w:eastAsia="Times New Roman" w:hAnsi="Arial Narrow"/>
          <w:sz w:val="24"/>
          <w:szCs w:val="24"/>
        </w:rPr>
        <w:t>współpraca z</w:t>
      </w:r>
      <w:bookmarkEnd w:id="90"/>
      <w:r w:rsidRPr="00FC5977">
        <w:rPr>
          <w:rFonts w:ascii="Arial Narrow" w:eastAsia="Times New Roman" w:hAnsi="Arial Narrow"/>
          <w:sz w:val="24"/>
          <w:szCs w:val="24"/>
        </w:rPr>
        <w:t xml:space="preserve"> </w:t>
      </w:r>
      <w:r w:rsidRPr="00FC5977">
        <w:rPr>
          <w:rFonts w:ascii="Arial Narrow" w:eastAsia="Times New Roman" w:hAnsi="Arial Narrow"/>
          <w:bCs/>
          <w:sz w:val="24"/>
          <w:szCs w:val="24"/>
        </w:rPr>
        <w:t>Zespołem ds. wdrażania projektów GPR</w:t>
      </w:r>
      <w:r w:rsidRPr="00FC5977">
        <w:rPr>
          <w:rFonts w:ascii="Arial Narrow" w:eastAsia="Times New Roman" w:hAnsi="Arial Narrow"/>
          <w:b/>
          <w:bCs/>
          <w:sz w:val="24"/>
          <w:szCs w:val="24"/>
        </w:rPr>
        <w:t xml:space="preserve"> </w:t>
      </w:r>
      <w:r w:rsidR="0001017B" w:rsidRPr="00FC5977">
        <w:rPr>
          <w:rFonts w:ascii="Arial Narrow" w:eastAsia="Times New Roman" w:hAnsi="Arial Narrow"/>
          <w:bCs/>
          <w:sz w:val="24"/>
          <w:szCs w:val="24"/>
        </w:rPr>
        <w:t>i obsługa jego prac;</w:t>
      </w:r>
    </w:p>
    <w:p w14:paraId="0A81834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współpraca z komórkami organizacyjnymi Urzędu, </w:t>
      </w:r>
      <w:r w:rsidR="007924ED" w:rsidRPr="00FC5977">
        <w:rPr>
          <w:rFonts w:ascii="Arial Narrow" w:eastAsia="Times New Roman" w:hAnsi="Arial Narrow"/>
          <w:sz w:val="24"/>
          <w:szCs w:val="24"/>
        </w:rPr>
        <w:t>miejskimi jednostkami organizacyjnymi,</w:t>
      </w:r>
      <w:r w:rsidR="00C54A5D" w:rsidRPr="00FC5977">
        <w:rPr>
          <w:rFonts w:ascii="Arial Narrow" w:eastAsia="Times New Roman" w:hAnsi="Arial Narrow"/>
          <w:sz w:val="24"/>
          <w:szCs w:val="24"/>
        </w:rPr>
        <w:t xml:space="preserve"> </w:t>
      </w:r>
      <w:r w:rsidRPr="00FC5977">
        <w:rPr>
          <w:rFonts w:ascii="Arial Narrow" w:eastAsia="Times New Roman" w:hAnsi="Arial Narrow"/>
          <w:sz w:val="24"/>
          <w:szCs w:val="24"/>
        </w:rPr>
        <w:t>organizacjami pozarządowymi oraz innymi interesariuszami działań rewitalizacyjnych</w:t>
      </w:r>
      <w:r w:rsidR="0001017B" w:rsidRPr="00FC5977">
        <w:rPr>
          <w:rFonts w:ascii="Arial Narrow" w:eastAsia="Times New Roman" w:hAnsi="Arial Narrow"/>
          <w:sz w:val="24"/>
          <w:szCs w:val="24"/>
        </w:rPr>
        <w:t>;</w:t>
      </w:r>
    </w:p>
    <w:p w14:paraId="2596154F" w14:textId="77777777" w:rsidR="00D01422" w:rsidRPr="00FC5977" w:rsidRDefault="00D01422"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udział w procesie planowania przestrzennego Miasta;</w:t>
      </w:r>
    </w:p>
    <w:p w14:paraId="09BC3B5D" w14:textId="77777777" w:rsidR="00D01422" w:rsidRPr="00FC5977" w:rsidRDefault="00D01422"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analizowanie i opiniowanie regionalnych projektów i programów, realizowanych przez samorząd Województwa Kujawsko-Pomorskiego, pod kątem ich zgodności z GPR;</w:t>
      </w:r>
    </w:p>
    <w:p w14:paraId="153E1317" w14:textId="77777777" w:rsidR="006A4C16" w:rsidRPr="00FC5977" w:rsidRDefault="00A44FFE"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działań </w:t>
      </w:r>
      <w:r w:rsidR="006A4C16" w:rsidRPr="00FC5977">
        <w:rPr>
          <w:rFonts w:ascii="Arial Narrow" w:eastAsia="Times New Roman" w:hAnsi="Arial Narrow"/>
          <w:sz w:val="24"/>
          <w:szCs w:val="24"/>
        </w:rPr>
        <w:t>szkoleniow</w:t>
      </w:r>
      <w:r w:rsidRPr="00FC5977">
        <w:rPr>
          <w:rFonts w:ascii="Arial Narrow" w:eastAsia="Times New Roman" w:hAnsi="Arial Narrow"/>
          <w:sz w:val="24"/>
          <w:szCs w:val="24"/>
        </w:rPr>
        <w:t>ych</w:t>
      </w:r>
      <w:r w:rsidR="006A4C16" w:rsidRPr="00FC5977">
        <w:rPr>
          <w:rFonts w:ascii="Arial Narrow" w:eastAsia="Times New Roman" w:hAnsi="Arial Narrow"/>
          <w:sz w:val="24"/>
          <w:szCs w:val="24"/>
        </w:rPr>
        <w:t xml:space="preserve"> i </w:t>
      </w:r>
      <w:r w:rsidRPr="00FC5977">
        <w:rPr>
          <w:rFonts w:ascii="Arial Narrow" w:eastAsia="Times New Roman" w:hAnsi="Arial Narrow"/>
          <w:sz w:val="24"/>
          <w:szCs w:val="24"/>
        </w:rPr>
        <w:t xml:space="preserve">udzielanie </w:t>
      </w:r>
      <w:r w:rsidR="006A4C16" w:rsidRPr="00FC5977">
        <w:rPr>
          <w:rFonts w:ascii="Arial Narrow" w:eastAsia="Times New Roman" w:hAnsi="Arial Narrow"/>
          <w:sz w:val="24"/>
          <w:szCs w:val="24"/>
        </w:rPr>
        <w:t>wsparci</w:t>
      </w:r>
      <w:r w:rsidRPr="00FC5977">
        <w:rPr>
          <w:rFonts w:ascii="Arial Narrow" w:eastAsia="Times New Roman" w:hAnsi="Arial Narrow"/>
          <w:sz w:val="24"/>
          <w:szCs w:val="24"/>
        </w:rPr>
        <w:t>a</w:t>
      </w:r>
      <w:r w:rsidR="006A4C16" w:rsidRPr="00FC5977">
        <w:rPr>
          <w:rFonts w:ascii="Arial Narrow" w:eastAsia="Times New Roman" w:hAnsi="Arial Narrow"/>
          <w:sz w:val="24"/>
          <w:szCs w:val="24"/>
        </w:rPr>
        <w:t xml:space="preserve"> merytoryczne</w:t>
      </w:r>
      <w:r w:rsidRPr="00FC5977">
        <w:rPr>
          <w:rFonts w:ascii="Arial Narrow" w:eastAsia="Times New Roman" w:hAnsi="Arial Narrow"/>
          <w:sz w:val="24"/>
          <w:szCs w:val="24"/>
        </w:rPr>
        <w:t>go</w:t>
      </w:r>
      <w:r w:rsidR="006A4C16" w:rsidRPr="00FC5977">
        <w:rPr>
          <w:rFonts w:ascii="Arial Narrow" w:eastAsia="Times New Roman" w:hAnsi="Arial Narrow"/>
          <w:sz w:val="24"/>
          <w:szCs w:val="24"/>
        </w:rPr>
        <w:t xml:space="preserve"> dla osób rea</w:t>
      </w:r>
      <w:r w:rsidR="0001017B" w:rsidRPr="00FC5977">
        <w:rPr>
          <w:rFonts w:ascii="Arial Narrow" w:eastAsia="Times New Roman" w:hAnsi="Arial Narrow"/>
          <w:sz w:val="24"/>
          <w:szCs w:val="24"/>
        </w:rPr>
        <w:t>lizujących proces rewitalizacji;</w:t>
      </w:r>
    </w:p>
    <w:p w14:paraId="096F049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monitorowanie procesu realizacji </w:t>
      </w:r>
      <w:r w:rsidR="00847510" w:rsidRPr="00FC5977">
        <w:rPr>
          <w:rFonts w:ascii="Arial Narrow" w:eastAsia="Times New Roman" w:hAnsi="Arial Narrow"/>
          <w:sz w:val="24"/>
          <w:szCs w:val="24"/>
        </w:rPr>
        <w:t>GPR</w:t>
      </w:r>
      <w:r w:rsidRPr="00FC5977">
        <w:rPr>
          <w:rFonts w:ascii="Arial Narrow" w:eastAsia="Times New Roman" w:hAnsi="Arial Narrow"/>
          <w:sz w:val="24"/>
          <w:szCs w:val="24"/>
        </w:rPr>
        <w:t xml:space="preserve"> oraz przekazywanie corocznych sprawozdań Prezydentowi </w:t>
      </w:r>
      <w:r w:rsidR="00847510" w:rsidRPr="00FC5977">
        <w:rPr>
          <w:rFonts w:ascii="Arial Narrow" w:eastAsia="Times New Roman" w:hAnsi="Arial Narrow"/>
          <w:sz w:val="24"/>
          <w:szCs w:val="24"/>
        </w:rPr>
        <w:br/>
      </w:r>
      <w:r w:rsidRPr="00FC5977">
        <w:rPr>
          <w:rFonts w:ascii="Arial Narrow" w:eastAsia="Times New Roman" w:hAnsi="Arial Narrow"/>
          <w:sz w:val="24"/>
          <w:szCs w:val="24"/>
        </w:rPr>
        <w:t>i Komitetowi Rewitalizacji, a także okresowych sprawozdań do Instytucji Zarządzającej Regionalnym Programem Operacyjnym Województwa Kujawsko-Pomorskiego</w:t>
      </w:r>
      <w:r w:rsidR="0001017B" w:rsidRPr="00FC5977">
        <w:rPr>
          <w:rFonts w:ascii="Arial Narrow" w:eastAsia="Times New Roman" w:hAnsi="Arial Narrow"/>
          <w:sz w:val="24"/>
          <w:szCs w:val="24"/>
        </w:rPr>
        <w:t>;</w:t>
      </w:r>
      <w:r w:rsidRPr="00FC5977">
        <w:rPr>
          <w:rFonts w:ascii="Arial Narrow" w:eastAsia="Times New Roman" w:hAnsi="Arial Narrow"/>
          <w:sz w:val="24"/>
          <w:szCs w:val="24"/>
        </w:rPr>
        <w:t xml:space="preserve"> </w:t>
      </w:r>
    </w:p>
    <w:p w14:paraId="030FE748"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przygotowanie i przeprowadzenie procedury zmiany </w:t>
      </w:r>
      <w:r w:rsidR="00E6707A" w:rsidRPr="00FC5977">
        <w:rPr>
          <w:rFonts w:ascii="Arial Narrow" w:eastAsia="Times New Roman" w:hAnsi="Arial Narrow"/>
          <w:sz w:val="24"/>
          <w:szCs w:val="24"/>
        </w:rPr>
        <w:t>GPR</w:t>
      </w:r>
      <w:r w:rsidRPr="00FC5977">
        <w:rPr>
          <w:rFonts w:ascii="Arial Narrow" w:eastAsia="Times New Roman" w:hAnsi="Arial Narrow"/>
          <w:sz w:val="24"/>
          <w:szCs w:val="24"/>
        </w:rPr>
        <w:t>,</w:t>
      </w:r>
      <w:r w:rsidR="0001017B" w:rsidRPr="00FC5977">
        <w:rPr>
          <w:rFonts w:ascii="Arial Narrow" w:eastAsia="Times New Roman" w:hAnsi="Arial Narrow"/>
          <w:sz w:val="24"/>
          <w:szCs w:val="24"/>
        </w:rPr>
        <w:t xml:space="preserve"> o ile zaistnieje taka potrzeba;</w:t>
      </w:r>
    </w:p>
    <w:p w14:paraId="14286124"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współpraca z</w:t>
      </w:r>
      <w:r w:rsidRPr="00FC5977">
        <w:rPr>
          <w:rFonts w:ascii="Arial Narrow" w:eastAsia="Times New Roman" w:hAnsi="Arial Narrow"/>
          <w:b/>
          <w:bCs/>
          <w:sz w:val="24"/>
          <w:szCs w:val="24"/>
        </w:rPr>
        <w:t xml:space="preserve"> </w:t>
      </w:r>
      <w:r w:rsidRPr="00FC5977">
        <w:rPr>
          <w:rFonts w:ascii="Arial Narrow" w:eastAsia="Times New Roman" w:hAnsi="Arial Narrow"/>
          <w:sz w:val="24"/>
          <w:szCs w:val="24"/>
        </w:rPr>
        <w:t>Komitetem Re</w:t>
      </w:r>
      <w:r w:rsidR="0001017B" w:rsidRPr="00FC5977">
        <w:rPr>
          <w:rFonts w:ascii="Arial Narrow" w:eastAsia="Times New Roman" w:hAnsi="Arial Narrow"/>
          <w:sz w:val="24"/>
          <w:szCs w:val="24"/>
        </w:rPr>
        <w:t>witalizacji i obsługa jego prac;</w:t>
      </w:r>
    </w:p>
    <w:p w14:paraId="6C236D75"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utrzymywanie stałej platformy współpracy i wymiany informacji z </w:t>
      </w:r>
      <w:r w:rsidR="0001017B" w:rsidRPr="00FC5977">
        <w:rPr>
          <w:rFonts w:ascii="Arial Narrow" w:eastAsia="Times New Roman" w:hAnsi="Arial Narrow"/>
          <w:sz w:val="24"/>
          <w:szCs w:val="24"/>
        </w:rPr>
        <w:t>interesariuszami rewitalizacji;</w:t>
      </w:r>
    </w:p>
    <w:p w14:paraId="262B0802" w14:textId="77777777" w:rsidR="006A4C16" w:rsidRPr="00FC5977" w:rsidRDefault="006A4C16" w:rsidP="0022109D">
      <w:pPr>
        <w:numPr>
          <w:ilvl w:val="0"/>
          <w:numId w:val="96"/>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prowadzenie działań informacyjno-promocyjnych związanych z rewitalizacją, w tym m.in. strony internetowej </w:t>
      </w:r>
      <w:r w:rsidRPr="00FC5977">
        <w:rPr>
          <w:rFonts w:ascii="Arial Narrow" w:eastAsia="Times New Roman" w:hAnsi="Arial Narrow"/>
          <w:i/>
          <w:sz w:val="24"/>
          <w:szCs w:val="24"/>
        </w:rPr>
        <w:t>rewitalizacja.wloclawek.eu</w:t>
      </w:r>
      <w:r w:rsidR="0001017B" w:rsidRPr="00FC5977">
        <w:rPr>
          <w:rFonts w:ascii="Arial Narrow" w:eastAsia="Times New Roman" w:hAnsi="Arial Narrow"/>
          <w:sz w:val="24"/>
          <w:szCs w:val="24"/>
        </w:rPr>
        <w:t>;</w:t>
      </w:r>
    </w:p>
    <w:p w14:paraId="5BDEFAC8" w14:textId="77777777" w:rsidR="006A4C16" w:rsidRPr="00FC5977" w:rsidRDefault="00780DD4"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1" w:name="_Hlk27999971"/>
      <w:r w:rsidRPr="00FC5977">
        <w:rPr>
          <w:rFonts w:ascii="Arial Narrow" w:eastAsia="Times New Roman" w:hAnsi="Arial Narrow"/>
          <w:sz w:val="24"/>
          <w:szCs w:val="24"/>
        </w:rPr>
        <w:t xml:space="preserve">wdrażanie przedsięwzięć zawartych w GPR, których podmiotem realizującym jest Wydział </w:t>
      </w:r>
      <w:r w:rsidR="00C8699E" w:rsidRPr="00FC5977">
        <w:rPr>
          <w:rFonts w:ascii="Arial Narrow" w:eastAsia="Times New Roman" w:hAnsi="Arial Narrow"/>
          <w:sz w:val="24"/>
          <w:szCs w:val="24"/>
        </w:rPr>
        <w:t>R</w:t>
      </w:r>
      <w:r w:rsidRPr="00FC5977">
        <w:rPr>
          <w:rFonts w:ascii="Arial Narrow" w:eastAsia="Times New Roman" w:hAnsi="Arial Narrow"/>
          <w:sz w:val="24"/>
          <w:szCs w:val="24"/>
        </w:rPr>
        <w:t>ewitalizacji</w:t>
      </w:r>
      <w:r w:rsidR="00C8699E" w:rsidRPr="00FC5977">
        <w:rPr>
          <w:rFonts w:ascii="Arial Narrow" w:eastAsia="Times New Roman" w:hAnsi="Arial Narrow"/>
          <w:sz w:val="24"/>
          <w:szCs w:val="24"/>
        </w:rPr>
        <w:t>, w tym związanych z prowadzeniem</w:t>
      </w:r>
      <w:r w:rsidR="00C21AEA" w:rsidRPr="00FC5977">
        <w:rPr>
          <w:rFonts w:ascii="Arial Narrow" w:eastAsia="Times New Roman" w:hAnsi="Arial Narrow"/>
          <w:sz w:val="24"/>
          <w:szCs w:val="24"/>
        </w:rPr>
        <w:t xml:space="preserve"> kawiarni obywatelskiej „Śródmieście Cafe”</w:t>
      </w:r>
      <w:bookmarkEnd w:id="91"/>
      <w:r w:rsidR="0001017B" w:rsidRPr="00FC5977">
        <w:rPr>
          <w:rFonts w:ascii="Arial Narrow" w:eastAsia="Times New Roman" w:hAnsi="Arial Narrow"/>
          <w:sz w:val="24"/>
          <w:szCs w:val="24"/>
        </w:rPr>
        <w:t>;</w:t>
      </w:r>
      <w:r w:rsidR="006A4C16" w:rsidRPr="00FC5977">
        <w:rPr>
          <w:rFonts w:ascii="Arial Narrow" w:eastAsia="Times New Roman" w:hAnsi="Arial Narrow"/>
          <w:sz w:val="24"/>
          <w:szCs w:val="24"/>
        </w:rPr>
        <w:t xml:space="preserve"> </w:t>
      </w:r>
    </w:p>
    <w:p w14:paraId="1447C47E" w14:textId="41A80B15" w:rsidR="0001017B" w:rsidRPr="00FC5977" w:rsidRDefault="00780DD4" w:rsidP="0022109D">
      <w:pPr>
        <w:numPr>
          <w:ilvl w:val="0"/>
          <w:numId w:val="96"/>
        </w:numPr>
        <w:spacing w:after="0" w:line="240" w:lineRule="auto"/>
        <w:ind w:left="924" w:hanging="357"/>
        <w:contextualSpacing/>
        <w:jc w:val="both"/>
        <w:rPr>
          <w:rFonts w:ascii="Arial Narrow" w:eastAsia="Times New Roman" w:hAnsi="Arial Narrow"/>
          <w:sz w:val="24"/>
          <w:szCs w:val="24"/>
        </w:rPr>
      </w:pPr>
      <w:bookmarkStart w:id="92" w:name="_Hlk28000012"/>
      <w:r w:rsidRPr="00FC5977">
        <w:rPr>
          <w:rFonts w:ascii="Arial Narrow" w:eastAsia="Times New Roman" w:hAnsi="Arial Narrow"/>
          <w:sz w:val="24"/>
          <w:szCs w:val="24"/>
        </w:rPr>
        <w:t>udział w pozyskiwaniu zewnętrznych środków finansowych,</w:t>
      </w:r>
      <w:r w:rsidR="00905304"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w </w:t>
      </w:r>
      <w:r w:rsidR="0000325D" w:rsidRPr="00FC5977">
        <w:rPr>
          <w:rFonts w:ascii="Arial Narrow" w:eastAsia="Times New Roman" w:hAnsi="Arial Narrow"/>
          <w:sz w:val="24"/>
          <w:szCs w:val="24"/>
        </w:rPr>
        <w:t>tym pochodzących ze źródeł zagranicznych</w:t>
      </w:r>
      <w:r w:rsidRPr="00FC5977">
        <w:rPr>
          <w:rFonts w:ascii="Arial Narrow" w:eastAsia="Times New Roman" w:hAnsi="Arial Narrow"/>
          <w:sz w:val="24"/>
          <w:szCs w:val="24"/>
        </w:rPr>
        <w:t>, na rzecz procesu rewitalizacji</w:t>
      </w:r>
      <w:bookmarkEnd w:id="92"/>
      <w:r w:rsidR="00501AF8" w:rsidRPr="00FC5977">
        <w:rPr>
          <w:rFonts w:ascii="Arial Narrow" w:eastAsia="Times New Roman" w:hAnsi="Arial Narrow"/>
          <w:sz w:val="24"/>
          <w:szCs w:val="24"/>
        </w:rPr>
        <w:t>.</w:t>
      </w:r>
      <w:bookmarkEnd w:id="87"/>
    </w:p>
    <w:p w14:paraId="2049D697" w14:textId="77777777" w:rsidR="0012690C" w:rsidRPr="00FC5977" w:rsidRDefault="0012690C" w:rsidP="00501AF8">
      <w:pPr>
        <w:spacing w:after="0" w:line="240" w:lineRule="auto"/>
        <w:ind w:left="924" w:hanging="357"/>
        <w:rPr>
          <w:rFonts w:ascii="Arial Narrow" w:eastAsia="Times New Roman" w:hAnsi="Arial Narrow" w:cs="Arial"/>
          <w:b/>
          <w:sz w:val="24"/>
          <w:szCs w:val="24"/>
        </w:rPr>
      </w:pPr>
    </w:p>
    <w:p w14:paraId="4BBA16E7" w14:textId="66086E49" w:rsidR="00FE15BC" w:rsidRPr="00FC5977" w:rsidRDefault="00FE15BC" w:rsidP="00C006C2">
      <w:pPr>
        <w:spacing w:after="0" w:line="240" w:lineRule="auto"/>
        <w:ind w:firstLine="284"/>
        <w:jc w:val="both"/>
        <w:rPr>
          <w:rFonts w:ascii="Arial Narrow" w:eastAsia="Times New Roman" w:hAnsi="Arial Narrow"/>
          <w:sz w:val="24"/>
          <w:szCs w:val="24"/>
        </w:rPr>
      </w:pPr>
      <w:bookmarkStart w:id="93" w:name="_Hlk2859216"/>
      <w:r w:rsidRPr="00FC5977">
        <w:rPr>
          <w:rFonts w:ascii="Arial Narrow" w:eastAsia="Times New Roman" w:hAnsi="Arial Narrow" w:cs="Arial"/>
          <w:b/>
          <w:sz w:val="24"/>
          <w:szCs w:val="24"/>
        </w:rPr>
        <w:t>§ 51. </w:t>
      </w:r>
      <w:r w:rsidRPr="00FC5977">
        <w:rPr>
          <w:rFonts w:ascii="Arial Narrow" w:eastAsia="Times New Roman" w:hAnsi="Arial Narrow"/>
          <w:sz w:val="24"/>
          <w:szCs w:val="24"/>
        </w:rPr>
        <w:t xml:space="preserve">Do zadań </w:t>
      </w:r>
      <w:bookmarkStart w:id="94" w:name="_Hlk2857632"/>
      <w:r w:rsidR="00E207E7" w:rsidRPr="00FC5977">
        <w:rPr>
          <w:rFonts w:ascii="Arial Narrow" w:eastAsia="Times New Roman" w:hAnsi="Arial Narrow"/>
          <w:sz w:val="24"/>
          <w:szCs w:val="24"/>
        </w:rPr>
        <w:t xml:space="preserve">Miejskiego Zespołu do </w:t>
      </w:r>
      <w:bookmarkStart w:id="95" w:name="_Hlk2856766"/>
      <w:r w:rsidR="00E207E7" w:rsidRPr="00FC5977">
        <w:rPr>
          <w:rFonts w:ascii="Arial Narrow" w:eastAsia="Times New Roman" w:hAnsi="Arial Narrow"/>
          <w:sz w:val="24"/>
          <w:szCs w:val="24"/>
        </w:rPr>
        <w:t>Spraw Orzekania o Niepełnosprawności</w:t>
      </w:r>
      <w:r w:rsidRPr="00FC5977">
        <w:rPr>
          <w:rFonts w:ascii="Arial Narrow" w:eastAsia="Times New Roman" w:hAnsi="Arial Narrow"/>
          <w:sz w:val="24"/>
          <w:szCs w:val="24"/>
        </w:rPr>
        <w:t xml:space="preserve"> </w:t>
      </w:r>
      <w:r w:rsidR="00C72797" w:rsidRPr="00FC5977">
        <w:rPr>
          <w:rFonts w:ascii="Arial Narrow" w:eastAsia="Times New Roman" w:hAnsi="Arial Narrow"/>
          <w:sz w:val="24"/>
          <w:szCs w:val="24"/>
        </w:rPr>
        <w:t>we Włocławku</w:t>
      </w:r>
      <w:bookmarkEnd w:id="95"/>
      <w:r w:rsidR="00C72797" w:rsidRPr="00FC5977">
        <w:rPr>
          <w:rFonts w:ascii="Arial Narrow" w:eastAsia="Times New Roman" w:hAnsi="Arial Narrow"/>
          <w:sz w:val="24"/>
          <w:szCs w:val="24"/>
        </w:rPr>
        <w:t xml:space="preserve"> </w:t>
      </w:r>
      <w:bookmarkEnd w:id="94"/>
      <w:r w:rsidRPr="00FC5977">
        <w:rPr>
          <w:rFonts w:ascii="Arial Narrow" w:eastAsia="Times New Roman" w:hAnsi="Arial Narrow"/>
          <w:sz w:val="24"/>
          <w:szCs w:val="24"/>
        </w:rPr>
        <w:t>należy</w:t>
      </w:r>
      <w:r w:rsidR="00C72797" w:rsidRPr="00FC5977">
        <w:rPr>
          <w:rFonts w:ascii="Arial Narrow" w:eastAsia="Times New Roman" w:hAnsi="Arial Narrow"/>
          <w:sz w:val="24"/>
          <w:szCs w:val="24"/>
        </w:rPr>
        <w:br/>
      </w:r>
      <w:r w:rsidRPr="00FC5977">
        <w:rPr>
          <w:rFonts w:ascii="Arial Narrow" w:eastAsia="Times New Roman" w:hAnsi="Arial Narrow"/>
          <w:sz w:val="24"/>
          <w:szCs w:val="24"/>
        </w:rPr>
        <w:t>w szczególności:</w:t>
      </w:r>
    </w:p>
    <w:p w14:paraId="3D0D70AA" w14:textId="77777777"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orzeczeń o niepełnosprawności, orzeczeń o stopniu niepeł</w:t>
      </w:r>
      <w:r w:rsidR="00403D5F" w:rsidRPr="00FC5977">
        <w:rPr>
          <w:rFonts w:ascii="Arial Narrow" w:hAnsi="Arial Narrow"/>
          <w:sz w:val="24"/>
          <w:szCs w:val="24"/>
        </w:rPr>
        <w:t xml:space="preserve">nosprawności oraz orzeczeń </w:t>
      </w:r>
      <w:r w:rsidR="00403D5F" w:rsidRPr="00FC5977">
        <w:rPr>
          <w:rFonts w:ascii="Arial Narrow" w:hAnsi="Arial Narrow"/>
          <w:sz w:val="24"/>
          <w:szCs w:val="24"/>
        </w:rPr>
        <w:br/>
        <w:t>o w</w:t>
      </w:r>
      <w:r w:rsidRPr="00FC5977">
        <w:rPr>
          <w:rFonts w:ascii="Arial Narrow" w:hAnsi="Arial Narrow"/>
          <w:sz w:val="24"/>
          <w:szCs w:val="24"/>
        </w:rPr>
        <w:t>skazaniach do ulg i uprawnień;</w:t>
      </w:r>
    </w:p>
    <w:p w14:paraId="47A7EDF1" w14:textId="77777777"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legitymacji</w:t>
      </w:r>
      <w:r w:rsidR="009C2AEF" w:rsidRPr="00FC5977">
        <w:rPr>
          <w:rFonts w:ascii="Arial Narrow" w:hAnsi="Arial Narrow"/>
          <w:sz w:val="24"/>
          <w:szCs w:val="24"/>
        </w:rPr>
        <w:t xml:space="preserve"> dokumentując</w:t>
      </w:r>
      <w:r w:rsidR="003B7A2C" w:rsidRPr="00FC5977">
        <w:rPr>
          <w:rFonts w:ascii="Arial Narrow" w:hAnsi="Arial Narrow"/>
          <w:sz w:val="24"/>
          <w:szCs w:val="24"/>
        </w:rPr>
        <w:t>ej</w:t>
      </w:r>
      <w:r w:rsidR="009C2AEF" w:rsidRPr="00FC5977">
        <w:rPr>
          <w:rFonts w:ascii="Arial Narrow" w:hAnsi="Arial Narrow"/>
          <w:sz w:val="24"/>
          <w:szCs w:val="24"/>
        </w:rPr>
        <w:t xml:space="preserve"> niepełnosprawność </w:t>
      </w:r>
      <w:r w:rsidR="00B246F8" w:rsidRPr="00FC5977">
        <w:rPr>
          <w:rFonts w:ascii="Arial Narrow" w:hAnsi="Arial Narrow"/>
          <w:sz w:val="24"/>
          <w:szCs w:val="24"/>
        </w:rPr>
        <w:t>lub</w:t>
      </w:r>
      <w:r w:rsidR="009C2AEF" w:rsidRPr="00FC5977">
        <w:rPr>
          <w:rFonts w:ascii="Arial Narrow" w:hAnsi="Arial Narrow"/>
          <w:sz w:val="24"/>
          <w:szCs w:val="24"/>
        </w:rPr>
        <w:t xml:space="preserve"> </w:t>
      </w:r>
      <w:r w:rsidR="003B7A2C" w:rsidRPr="00FC5977">
        <w:rPr>
          <w:rFonts w:ascii="Arial Narrow" w:hAnsi="Arial Narrow"/>
          <w:sz w:val="24"/>
          <w:szCs w:val="24"/>
        </w:rPr>
        <w:t>stopień niepełnosprawności</w:t>
      </w:r>
      <w:r w:rsidRPr="00FC5977">
        <w:rPr>
          <w:rFonts w:ascii="Arial Narrow" w:hAnsi="Arial Narrow"/>
          <w:sz w:val="24"/>
          <w:szCs w:val="24"/>
        </w:rPr>
        <w:t>;</w:t>
      </w:r>
    </w:p>
    <w:p w14:paraId="10601BA2" w14:textId="77777777" w:rsidR="0014728F" w:rsidRPr="00FC5977" w:rsidRDefault="004859CD"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wydawanie kart parkingowych osobom niepełnosprawnym oraz placówkom zajmującym się opieką, rehabilitacją lub edukacją osób niepełnosprawnych;</w:t>
      </w:r>
    </w:p>
    <w:p w14:paraId="5210CA9A" w14:textId="35E9F05E"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przyjmowanie, rozpatrywanie i przekazywanie odwołań od orzeczeń o niepełnosprawności i orzeczeń o stopniu niepełnosprawności do Wojewódzki</w:t>
      </w:r>
      <w:r w:rsidR="007262A2" w:rsidRPr="00FC5977">
        <w:rPr>
          <w:rFonts w:ascii="Arial Narrow" w:hAnsi="Arial Narrow"/>
          <w:sz w:val="24"/>
          <w:szCs w:val="24"/>
        </w:rPr>
        <w:t xml:space="preserve">ego Zespołu do Spraw Orzekania </w:t>
      </w:r>
      <w:r w:rsidR="00B1653A" w:rsidRPr="00FC5977">
        <w:rPr>
          <w:rFonts w:ascii="Arial Narrow" w:hAnsi="Arial Narrow"/>
          <w:sz w:val="24"/>
          <w:szCs w:val="24"/>
        </w:rPr>
        <w:br/>
      </w:r>
      <w:r w:rsidRPr="00FC5977">
        <w:rPr>
          <w:rFonts w:ascii="Arial Narrow" w:hAnsi="Arial Narrow"/>
          <w:sz w:val="24"/>
          <w:szCs w:val="24"/>
        </w:rPr>
        <w:t>o Niepełnosprawności w Bydgoszczy;</w:t>
      </w:r>
    </w:p>
    <w:p w14:paraId="69394AFD" w14:textId="6AB71D23"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przygotowywanie </w:t>
      </w:r>
      <w:r w:rsidR="003B7A2C" w:rsidRPr="00FC5977">
        <w:rPr>
          <w:rFonts w:ascii="Arial Narrow" w:hAnsi="Arial Narrow"/>
          <w:sz w:val="24"/>
          <w:szCs w:val="24"/>
        </w:rPr>
        <w:t>informacji</w:t>
      </w:r>
      <w:r w:rsidRPr="00FC5977">
        <w:rPr>
          <w:rFonts w:ascii="Arial Narrow" w:hAnsi="Arial Narrow"/>
          <w:sz w:val="24"/>
          <w:szCs w:val="24"/>
        </w:rPr>
        <w:t xml:space="preserve"> </w:t>
      </w:r>
      <w:r w:rsidR="00811CCF" w:rsidRPr="00FC5977">
        <w:rPr>
          <w:rFonts w:ascii="Arial Narrow" w:hAnsi="Arial Narrow"/>
          <w:sz w:val="24"/>
          <w:szCs w:val="24"/>
        </w:rPr>
        <w:t>o</w:t>
      </w:r>
      <w:r w:rsidRPr="00FC5977">
        <w:rPr>
          <w:rFonts w:ascii="Arial Narrow" w:hAnsi="Arial Narrow"/>
          <w:sz w:val="24"/>
          <w:szCs w:val="24"/>
        </w:rPr>
        <w:t xml:space="preserve"> realizacji zadań </w:t>
      </w:r>
      <w:r w:rsidR="00EA413D" w:rsidRPr="00FC5977">
        <w:rPr>
          <w:rFonts w:ascii="Arial Narrow" w:hAnsi="Arial Narrow"/>
          <w:sz w:val="24"/>
          <w:szCs w:val="24"/>
        </w:rPr>
        <w:t xml:space="preserve">Miejskiego Zespołu do Spraw Orzekania </w:t>
      </w:r>
      <w:r w:rsidR="00B1653A" w:rsidRPr="00FC5977">
        <w:rPr>
          <w:rFonts w:ascii="Arial Narrow" w:hAnsi="Arial Narrow"/>
          <w:sz w:val="24"/>
          <w:szCs w:val="24"/>
        </w:rPr>
        <w:br/>
      </w:r>
      <w:r w:rsidR="00EA413D" w:rsidRPr="00FC5977">
        <w:rPr>
          <w:rFonts w:ascii="Arial Narrow" w:hAnsi="Arial Narrow"/>
          <w:sz w:val="24"/>
          <w:szCs w:val="24"/>
        </w:rPr>
        <w:t>o Niepełnosprawności we Włocławku</w:t>
      </w:r>
      <w:r w:rsidR="00C9062A" w:rsidRPr="00FC5977">
        <w:rPr>
          <w:rFonts w:ascii="Arial Narrow" w:hAnsi="Arial Narrow"/>
          <w:sz w:val="24"/>
          <w:szCs w:val="24"/>
        </w:rPr>
        <w:t xml:space="preserve"> na potrzeby </w:t>
      </w:r>
      <w:r w:rsidR="00185687" w:rsidRPr="00FC5977">
        <w:rPr>
          <w:rFonts w:ascii="Arial Narrow" w:hAnsi="Arial Narrow"/>
          <w:sz w:val="24"/>
          <w:szCs w:val="24"/>
        </w:rPr>
        <w:t>przedłożenia jej Wojewodzie Kujawsko-</w:t>
      </w:r>
      <w:r w:rsidR="004C4B0B" w:rsidRPr="00FC5977">
        <w:rPr>
          <w:rFonts w:ascii="Arial Narrow" w:hAnsi="Arial Narrow"/>
          <w:sz w:val="24"/>
          <w:szCs w:val="24"/>
        </w:rPr>
        <w:t>P</w:t>
      </w:r>
      <w:r w:rsidR="00185687" w:rsidRPr="00FC5977">
        <w:rPr>
          <w:rFonts w:ascii="Arial Narrow" w:hAnsi="Arial Narrow"/>
          <w:sz w:val="24"/>
          <w:szCs w:val="24"/>
        </w:rPr>
        <w:t>omorskiemu;</w:t>
      </w:r>
    </w:p>
    <w:p w14:paraId="55FEABF8" w14:textId="0DE5C380" w:rsidR="00E207E7" w:rsidRPr="00FC5977" w:rsidRDefault="00E207E7"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współpraca </w:t>
      </w:r>
      <w:r w:rsidR="00892C2A" w:rsidRPr="00FC5977">
        <w:rPr>
          <w:rFonts w:ascii="Arial Narrow" w:hAnsi="Arial Narrow"/>
          <w:sz w:val="24"/>
          <w:szCs w:val="24"/>
        </w:rPr>
        <w:t xml:space="preserve">w sprawach orzecznictwa pozarentowego </w:t>
      </w:r>
      <w:r w:rsidR="00DD7336" w:rsidRPr="00FC5977">
        <w:rPr>
          <w:rFonts w:ascii="Arial Narrow" w:hAnsi="Arial Narrow"/>
          <w:sz w:val="24"/>
          <w:szCs w:val="24"/>
        </w:rPr>
        <w:t xml:space="preserve">z </w:t>
      </w:r>
      <w:r w:rsidR="004750F6" w:rsidRPr="00FC5977">
        <w:rPr>
          <w:rFonts w:ascii="Arial Narrow" w:hAnsi="Arial Narrow"/>
          <w:sz w:val="24"/>
          <w:szCs w:val="24"/>
        </w:rPr>
        <w:t xml:space="preserve">organami </w:t>
      </w:r>
      <w:r w:rsidR="00BA15DE" w:rsidRPr="00FC5977">
        <w:rPr>
          <w:rFonts w:ascii="Arial Narrow" w:hAnsi="Arial Narrow"/>
          <w:sz w:val="24"/>
          <w:szCs w:val="24"/>
        </w:rPr>
        <w:t>administracji publicznej</w:t>
      </w:r>
      <w:r w:rsidR="002A42DD" w:rsidRPr="00FC5977">
        <w:rPr>
          <w:rFonts w:ascii="Arial Narrow" w:hAnsi="Arial Narrow"/>
          <w:sz w:val="24"/>
          <w:szCs w:val="24"/>
        </w:rPr>
        <w:t xml:space="preserve">, w tym </w:t>
      </w:r>
      <w:r w:rsidR="00B1653A" w:rsidRPr="00FC5977">
        <w:rPr>
          <w:rFonts w:ascii="Arial Narrow" w:hAnsi="Arial Narrow"/>
          <w:sz w:val="24"/>
          <w:szCs w:val="24"/>
        </w:rPr>
        <w:br/>
      </w:r>
      <w:r w:rsidR="002A42DD" w:rsidRPr="00FC5977">
        <w:rPr>
          <w:rFonts w:ascii="Arial Narrow" w:hAnsi="Arial Narrow"/>
          <w:sz w:val="24"/>
          <w:szCs w:val="24"/>
        </w:rPr>
        <w:t xml:space="preserve">z organami </w:t>
      </w:r>
      <w:r w:rsidR="003447AC" w:rsidRPr="00FC5977">
        <w:rPr>
          <w:rFonts w:ascii="Arial Narrow" w:hAnsi="Arial Narrow"/>
          <w:sz w:val="24"/>
          <w:szCs w:val="24"/>
        </w:rPr>
        <w:t>emerytalnymi i publicznymi służbami zatrudnienia</w:t>
      </w:r>
      <w:r w:rsidRPr="00FC5977">
        <w:rPr>
          <w:rFonts w:ascii="Arial Narrow" w:hAnsi="Arial Narrow"/>
          <w:sz w:val="24"/>
          <w:szCs w:val="24"/>
        </w:rPr>
        <w:t>;</w:t>
      </w:r>
    </w:p>
    <w:p w14:paraId="26181DB1" w14:textId="4289BBAC" w:rsidR="00E207E7" w:rsidRPr="00FC5977" w:rsidRDefault="00476A91" w:rsidP="00C006C2">
      <w:pPr>
        <w:numPr>
          <w:ilvl w:val="0"/>
          <w:numId w:val="111"/>
        </w:numPr>
        <w:spacing w:line="240" w:lineRule="auto"/>
        <w:ind w:left="924" w:hanging="357"/>
        <w:contextualSpacing/>
        <w:jc w:val="both"/>
        <w:rPr>
          <w:rFonts w:ascii="Arial Narrow" w:hAnsi="Arial Narrow"/>
          <w:sz w:val="24"/>
          <w:szCs w:val="24"/>
        </w:rPr>
      </w:pPr>
      <w:r w:rsidRPr="00FC5977">
        <w:rPr>
          <w:rFonts w:ascii="Arial Narrow" w:hAnsi="Arial Narrow"/>
          <w:sz w:val="24"/>
          <w:szCs w:val="24"/>
        </w:rPr>
        <w:t xml:space="preserve">prowadzenie </w:t>
      </w:r>
      <w:r w:rsidR="001356BF" w:rsidRPr="00FC5977">
        <w:rPr>
          <w:rFonts w:ascii="Arial Narrow" w:hAnsi="Arial Narrow"/>
          <w:sz w:val="24"/>
          <w:szCs w:val="24"/>
        </w:rPr>
        <w:t xml:space="preserve">w Elektronicznym Krajowym Systemie Monitoringu Orzekania o Niepełnosprawności </w:t>
      </w:r>
      <w:r w:rsidR="0068358E" w:rsidRPr="00FC5977">
        <w:rPr>
          <w:rFonts w:ascii="Arial Narrow" w:hAnsi="Arial Narrow"/>
          <w:sz w:val="24"/>
          <w:szCs w:val="24"/>
        </w:rPr>
        <w:t xml:space="preserve">określonej przepisami </w:t>
      </w:r>
      <w:r w:rsidRPr="00FC5977">
        <w:rPr>
          <w:rFonts w:ascii="Arial Narrow" w:hAnsi="Arial Narrow"/>
          <w:sz w:val="24"/>
          <w:szCs w:val="24"/>
        </w:rPr>
        <w:t>bazy</w:t>
      </w:r>
      <w:r w:rsidR="00E207E7" w:rsidRPr="00FC5977">
        <w:rPr>
          <w:rFonts w:ascii="Arial Narrow" w:hAnsi="Arial Narrow"/>
          <w:sz w:val="24"/>
          <w:szCs w:val="24"/>
        </w:rPr>
        <w:t xml:space="preserve"> danych</w:t>
      </w:r>
      <w:r w:rsidR="001356BF" w:rsidRPr="00FC5977">
        <w:rPr>
          <w:rFonts w:ascii="Arial Narrow" w:hAnsi="Arial Narrow"/>
          <w:sz w:val="24"/>
          <w:szCs w:val="24"/>
        </w:rPr>
        <w:t>, której administratorem jest Mie</w:t>
      </w:r>
      <w:r w:rsidR="00C72797" w:rsidRPr="00FC5977">
        <w:rPr>
          <w:rFonts w:ascii="Arial Narrow" w:hAnsi="Arial Narrow"/>
          <w:sz w:val="24"/>
          <w:szCs w:val="24"/>
        </w:rPr>
        <w:t xml:space="preserve">jski Zespół do Spraw Orzekania </w:t>
      </w:r>
      <w:r w:rsidR="00B1653A" w:rsidRPr="00FC5977">
        <w:rPr>
          <w:rFonts w:ascii="Arial Narrow" w:hAnsi="Arial Narrow"/>
          <w:sz w:val="24"/>
          <w:szCs w:val="24"/>
        </w:rPr>
        <w:br/>
      </w:r>
      <w:r w:rsidR="00C72797" w:rsidRPr="00FC5977">
        <w:rPr>
          <w:rFonts w:ascii="Arial Narrow" w:hAnsi="Arial Narrow"/>
          <w:sz w:val="24"/>
          <w:szCs w:val="24"/>
        </w:rPr>
        <w:t>o Niepełnosprawności we Włocławku</w:t>
      </w:r>
      <w:r w:rsidR="00E207E7" w:rsidRPr="00FC5977">
        <w:rPr>
          <w:rFonts w:ascii="Arial Narrow" w:hAnsi="Arial Narrow"/>
          <w:sz w:val="24"/>
          <w:szCs w:val="24"/>
        </w:rPr>
        <w:t>.</w:t>
      </w:r>
    </w:p>
    <w:bookmarkEnd w:id="93"/>
    <w:p w14:paraId="0637C58D" w14:textId="77777777" w:rsidR="000A3FCE" w:rsidRPr="00FC5977" w:rsidRDefault="000A3FCE" w:rsidP="00905301">
      <w:pPr>
        <w:spacing w:after="0" w:line="240" w:lineRule="auto"/>
        <w:ind w:firstLine="284"/>
        <w:rPr>
          <w:rFonts w:ascii="Arial Narrow" w:eastAsia="Times New Roman" w:hAnsi="Arial Narrow" w:cs="Arial"/>
          <w:b/>
          <w:sz w:val="24"/>
          <w:szCs w:val="24"/>
        </w:rPr>
      </w:pPr>
    </w:p>
    <w:p w14:paraId="24A2792F" w14:textId="17393559" w:rsidR="00905301" w:rsidRPr="00FC5977" w:rsidRDefault="00905301" w:rsidP="00905301">
      <w:pPr>
        <w:spacing w:after="0" w:line="240" w:lineRule="auto"/>
        <w:ind w:firstLine="284"/>
        <w:rPr>
          <w:rFonts w:ascii="Arial Narrow" w:eastAsia="Times New Roman" w:hAnsi="Arial Narrow" w:cs="Arial"/>
          <w:iCs/>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2</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w:t>
      </w:r>
      <w:r w:rsidR="00E156B8" w:rsidRPr="00FC5977">
        <w:rPr>
          <w:rFonts w:ascii="Arial Narrow" w:eastAsia="Times New Roman" w:hAnsi="Arial Narrow" w:cs="Arial"/>
          <w:iCs/>
          <w:sz w:val="24"/>
          <w:szCs w:val="24"/>
        </w:rPr>
        <w:t xml:space="preserve">Do zadań Wydziału </w:t>
      </w:r>
      <w:r w:rsidR="009E5B43" w:rsidRPr="00FC5977">
        <w:rPr>
          <w:rFonts w:ascii="Arial Narrow" w:eastAsia="Times New Roman" w:hAnsi="Arial Narrow" w:cs="Arial"/>
          <w:iCs/>
          <w:sz w:val="24"/>
          <w:szCs w:val="24"/>
        </w:rPr>
        <w:t>Informatyki</w:t>
      </w:r>
      <w:r w:rsidR="002C324F" w:rsidRPr="00FC5977">
        <w:rPr>
          <w:rFonts w:ascii="Arial Narrow" w:eastAsia="Times New Roman" w:hAnsi="Arial Narrow" w:cs="Arial"/>
          <w:iCs/>
          <w:sz w:val="24"/>
          <w:szCs w:val="24"/>
        </w:rPr>
        <w:t xml:space="preserve"> </w:t>
      </w:r>
      <w:r w:rsidR="00E156B8" w:rsidRPr="00FC5977">
        <w:rPr>
          <w:rFonts w:ascii="Arial Narrow" w:eastAsia="Times New Roman" w:hAnsi="Arial Narrow" w:cs="Arial"/>
          <w:iCs/>
          <w:sz w:val="24"/>
          <w:szCs w:val="24"/>
        </w:rPr>
        <w:t>należy w szczególności:</w:t>
      </w:r>
    </w:p>
    <w:p w14:paraId="52A54A09" w14:textId="77777777" w:rsidR="00606CDC" w:rsidRPr="00FC5977" w:rsidRDefault="00606CDC" w:rsidP="0022109D">
      <w:pPr>
        <w:widowControl w:val="0"/>
        <w:numPr>
          <w:ilvl w:val="0"/>
          <w:numId w:val="135"/>
        </w:numPr>
        <w:suppressAutoHyphens/>
        <w:autoSpaceDE w:val="0"/>
        <w:autoSpaceDN w:val="0"/>
        <w:adjustRightInd w:val="0"/>
        <w:spacing w:after="0" w:line="240" w:lineRule="auto"/>
        <w:jc w:val="both"/>
        <w:rPr>
          <w:rFonts w:ascii="Arial Narrow" w:hAnsi="Arial Narrow"/>
          <w:sz w:val="24"/>
          <w:szCs w:val="24"/>
        </w:rPr>
      </w:pPr>
      <w:r w:rsidRPr="00FC5977">
        <w:rPr>
          <w:rFonts w:ascii="Arial Narrow" w:hAnsi="Arial Narrow" w:cs="Arial"/>
          <w:sz w:val="24"/>
          <w:szCs w:val="24"/>
        </w:rPr>
        <w:t>planowanie strategii rozwoju infrastruktury informatycznej Urzędu zapewniającej realizację obowiązków Miasta w zakresie informatyzacji usług publicznych;</w:t>
      </w:r>
    </w:p>
    <w:p w14:paraId="2A161E1A" w14:textId="77777777" w:rsidR="00606CDC" w:rsidRPr="00FC5977" w:rsidRDefault="00606CDC" w:rsidP="0022109D">
      <w:pPr>
        <w:pStyle w:val="Akapitzlist"/>
        <w:numPr>
          <w:ilvl w:val="0"/>
          <w:numId w:val="135"/>
        </w:numPr>
        <w:jc w:val="both"/>
        <w:rPr>
          <w:rFonts w:ascii="Arial Narrow" w:hAnsi="Arial Narrow" w:cs="Arial"/>
          <w:sz w:val="24"/>
          <w:szCs w:val="24"/>
        </w:rPr>
      </w:pPr>
      <w:r w:rsidRPr="00FC5977">
        <w:rPr>
          <w:rFonts w:ascii="Arial Narrow" w:hAnsi="Arial Narrow" w:cs="Arial"/>
          <w:sz w:val="24"/>
          <w:szCs w:val="24"/>
        </w:rPr>
        <w:t>zapewnienie integracji systemów teleinformatycznych w Urzędzie w celu usprawnienia obsługi procesów zadaniowych przez komórki organizacyjne Urzędu;</w:t>
      </w:r>
    </w:p>
    <w:p w14:paraId="2D8D9553"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zapewnienie spełniania przez systemy teleinformatyczne w Urzędzie wymagań technicznych określonych przepisami prawa;</w:t>
      </w:r>
    </w:p>
    <w:p w14:paraId="2BA66EBD"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rozwijanie informatycznej integracji Urzędu z administracją rządową i samorządową;</w:t>
      </w:r>
    </w:p>
    <w:p w14:paraId="2AF31D7B"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lastRenderedPageBreak/>
        <w:t>analiza i realizacja potrzeb Urzędu w zakresie sprzętu i oprogramowania, w tym:</w:t>
      </w:r>
    </w:p>
    <w:p w14:paraId="4BBEC2D6"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formułowanie i zgłaszanie do budżetu wniosków rzeczowo-finansowych,</w:t>
      </w:r>
    </w:p>
    <w:p w14:paraId="70456CB2"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oprogramowania na potrzeby Urzędu,</w:t>
      </w:r>
    </w:p>
    <w:p w14:paraId="3267EA84"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sprzętu oraz akcesoriów komputerowych,</w:t>
      </w:r>
    </w:p>
    <w:p w14:paraId="579C9B8D" w14:textId="77777777" w:rsidR="00606CDC" w:rsidRPr="00FC5977" w:rsidRDefault="00606CDC" w:rsidP="0022109D">
      <w:pPr>
        <w:numPr>
          <w:ilvl w:val="0"/>
          <w:numId w:val="136"/>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zakupy materiałów eksploatacyjnych;</w:t>
      </w:r>
    </w:p>
    <w:p w14:paraId="2E0842A5" w14:textId="77777777" w:rsidR="00606CDC" w:rsidRPr="00FC5977" w:rsidRDefault="00606CDC" w:rsidP="0022109D">
      <w:pPr>
        <w:numPr>
          <w:ilvl w:val="0"/>
          <w:numId w:val="135"/>
        </w:numPr>
        <w:spacing w:after="0" w:line="240" w:lineRule="auto"/>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współpraca z komórkami organizacyjnymi Urzędu w zakresie:</w:t>
      </w:r>
    </w:p>
    <w:p w14:paraId="0DF1864A"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obsługi informatycznej komórek organizacyjnych Urzędu i rozwiązywania problemów </w:t>
      </w:r>
      <w:r w:rsidRPr="00FC5977">
        <w:rPr>
          <w:rFonts w:ascii="Arial Narrow" w:eastAsia="Times New Roman" w:hAnsi="Arial Narrow" w:cs="Arial"/>
          <w:sz w:val="24"/>
          <w:szCs w:val="24"/>
        </w:rPr>
        <w:br/>
        <w:t>sprzętowo-programowych,</w:t>
      </w:r>
    </w:p>
    <w:p w14:paraId="05B99044"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tworzenia specyfikacji przetargowych dotyczących informatyzacji,</w:t>
      </w:r>
    </w:p>
    <w:p w14:paraId="3AE029D7"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tworzenia wieloletniego planu inwestycyjnego oraz realizacji projektów z zakresu informatyzacji </w:t>
      </w:r>
      <w:r w:rsidRPr="00FC5977">
        <w:rPr>
          <w:rFonts w:ascii="Arial Narrow" w:eastAsia="Times New Roman" w:hAnsi="Arial Narrow" w:cs="Arial"/>
          <w:sz w:val="24"/>
          <w:szCs w:val="24"/>
        </w:rPr>
        <w:br/>
        <w:t>w ramach europejskich funduszy pomocowych,</w:t>
      </w:r>
    </w:p>
    <w:p w14:paraId="44B1EC3B" w14:textId="77777777" w:rsidR="00606CDC" w:rsidRPr="00FC5977" w:rsidRDefault="00606CDC" w:rsidP="0022109D">
      <w:pPr>
        <w:numPr>
          <w:ilvl w:val="0"/>
          <w:numId w:val="137"/>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szkolenia pracowników w zakresie obsługi sprzętu komputerowego i pracy z systemami komputerowymi;</w:t>
      </w:r>
    </w:p>
    <w:p w14:paraId="78C06614" w14:textId="77777777" w:rsidR="00606CDC" w:rsidRPr="00FC5977" w:rsidRDefault="00606CDC" w:rsidP="0022109D">
      <w:pPr>
        <w:pStyle w:val="Akapitzlist"/>
        <w:numPr>
          <w:ilvl w:val="0"/>
          <w:numId w:val="135"/>
        </w:numPr>
        <w:jc w:val="both"/>
        <w:rPr>
          <w:rFonts w:ascii="Arial Narrow" w:hAnsi="Arial Narrow" w:cs="Arial"/>
          <w:sz w:val="24"/>
          <w:szCs w:val="24"/>
        </w:rPr>
      </w:pPr>
      <w:r w:rsidRPr="00FC5977">
        <w:rPr>
          <w:rFonts w:ascii="Arial Narrow" w:hAnsi="Arial Narrow" w:cs="Arial"/>
          <w:sz w:val="24"/>
          <w:szCs w:val="24"/>
        </w:rPr>
        <w:t>zarządzanie zasobami informatycznymi, w tym:</w:t>
      </w:r>
    </w:p>
    <w:p w14:paraId="0818F485"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nadzór nad opracowaniem, wdrożeniem i eksploatacją zintegrowanych systemów informatycznych oraz nowych technologii zapewniających należyty poziom usług informatycznych dla komórek organizacyjnych Urzędu,</w:t>
      </w:r>
    </w:p>
    <w:p w14:paraId="4069517B"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administracja serwerami, systemami operacyjnymi, jak też systemami baz danych,</w:t>
      </w:r>
    </w:p>
    <w:p w14:paraId="2367BA3F"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prowadzenie spraw związanych z uprawnieniami użytkowników baz i systemów, w tym </w:t>
      </w:r>
      <w:r w:rsidRPr="00FC5977">
        <w:rPr>
          <w:rFonts w:ascii="Arial Narrow" w:eastAsia="Times New Roman" w:hAnsi="Arial Narrow" w:cs="Arial"/>
          <w:sz w:val="24"/>
          <w:szCs w:val="24"/>
        </w:rPr>
        <w:br/>
        <w:t xml:space="preserve">w szczególności nadawanie </w:t>
      </w:r>
      <w:r w:rsidRPr="00FC5977">
        <w:rPr>
          <w:rFonts w:ascii="Arial Narrow" w:eastAsia="Times New Roman" w:hAnsi="Arial Narrow"/>
          <w:sz w:val="24"/>
          <w:szCs w:val="24"/>
        </w:rPr>
        <w:t>dostępu do zasobów lokalnej sieci informatycznej Urzędu,</w:t>
      </w:r>
    </w:p>
    <w:p w14:paraId="5D60BF34"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zabezpieczanie danych osobowych w systemach informatycznych oraz zapewnienie bezpieczeństwa sieci i systemów zgodnie z wymaganiami obowiązującego prawa,</w:t>
      </w:r>
    </w:p>
    <w:p w14:paraId="63941032"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wykonywanie kopii bezpieczeństwa systemów funkcjonujących w Urzędzie,</w:t>
      </w:r>
    </w:p>
    <w:p w14:paraId="423E33FE" w14:textId="77777777"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prowadzenie ewidencji sprzętu komputerowego,</w:t>
      </w:r>
    </w:p>
    <w:p w14:paraId="675D6B57" w14:textId="7A357B22" w:rsidR="00606CDC" w:rsidRPr="00FC5977" w:rsidRDefault="00606CDC" w:rsidP="0022109D">
      <w:pPr>
        <w:numPr>
          <w:ilvl w:val="0"/>
          <w:numId w:val="138"/>
        </w:numPr>
        <w:spacing w:after="0" w:line="240" w:lineRule="auto"/>
        <w:ind w:left="1208" w:hanging="357"/>
        <w:contextualSpacing/>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obsługa informatyczna miejskich jednostek organizacyjnych zgodnie z zawartymi </w:t>
      </w:r>
      <w:r w:rsidR="009F64DE" w:rsidRPr="00FC5977">
        <w:rPr>
          <w:rFonts w:ascii="Arial Narrow" w:eastAsia="Times New Roman" w:hAnsi="Arial Narrow" w:cs="Arial"/>
          <w:sz w:val="24"/>
          <w:szCs w:val="24"/>
        </w:rPr>
        <w:t>umowami</w:t>
      </w:r>
      <w:r w:rsidRPr="00FC5977">
        <w:rPr>
          <w:rFonts w:ascii="Arial Narrow" w:eastAsia="Times New Roman" w:hAnsi="Arial Narrow" w:cs="Arial"/>
          <w:sz w:val="24"/>
          <w:szCs w:val="24"/>
        </w:rPr>
        <w:t>.</w:t>
      </w:r>
    </w:p>
    <w:p w14:paraId="6B3785B7" w14:textId="77777777" w:rsidR="009E5C65" w:rsidRPr="00FC5977" w:rsidRDefault="009E5C65" w:rsidP="00905301">
      <w:pPr>
        <w:spacing w:after="0" w:line="240" w:lineRule="auto"/>
        <w:ind w:firstLine="284"/>
        <w:rPr>
          <w:rFonts w:ascii="Arial Narrow" w:eastAsia="Times New Roman" w:hAnsi="Arial Narrow" w:cs="Arial"/>
          <w:iCs/>
          <w:sz w:val="24"/>
          <w:szCs w:val="24"/>
        </w:rPr>
      </w:pPr>
    </w:p>
    <w:p w14:paraId="5D7C18FD" w14:textId="77777777" w:rsidR="00D53189" w:rsidRPr="00FC5977" w:rsidRDefault="000D6A04" w:rsidP="00D53189">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w:t>
      </w:r>
      <w:r w:rsidR="00D53189"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3</w:t>
      </w:r>
      <w:r w:rsidR="00D53189" w:rsidRPr="00FC5977">
        <w:rPr>
          <w:rFonts w:ascii="Arial Narrow" w:eastAsia="Times New Roman" w:hAnsi="Arial Narrow"/>
          <w:sz w:val="24"/>
          <w:szCs w:val="24"/>
        </w:rPr>
        <w:t>. 1. Inspektor Ochrony Danych jest jednocześnie Pełnomocnikiem ds. Ochrony Informacji Niejawnych.</w:t>
      </w:r>
    </w:p>
    <w:p w14:paraId="7CD784D0" w14:textId="77777777" w:rsidR="00D53189" w:rsidRPr="00FC5977" w:rsidRDefault="00D53189" w:rsidP="00D53189">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t>
      </w:r>
      <w:bookmarkStart w:id="96" w:name="_Hlk26795178"/>
      <w:r w:rsidRPr="00FC5977">
        <w:rPr>
          <w:rFonts w:ascii="Arial Narrow" w:eastAsia="Times New Roman" w:hAnsi="Arial Narrow"/>
          <w:sz w:val="24"/>
          <w:szCs w:val="24"/>
        </w:rPr>
        <w:t xml:space="preserve">Do zadań </w:t>
      </w:r>
      <w:r w:rsidR="003655BA" w:rsidRPr="00FC5977">
        <w:rPr>
          <w:rFonts w:ascii="Arial Narrow" w:eastAsia="Times New Roman" w:hAnsi="Arial Narrow"/>
          <w:sz w:val="24"/>
          <w:szCs w:val="24"/>
        </w:rPr>
        <w:t xml:space="preserve">Biura Ochrony Danych i Informacji Niejawnych </w:t>
      </w:r>
      <w:r w:rsidRPr="00FC5977">
        <w:rPr>
          <w:rFonts w:ascii="Arial Narrow" w:eastAsia="Times New Roman" w:hAnsi="Arial Narrow"/>
          <w:sz w:val="24"/>
          <w:szCs w:val="24"/>
        </w:rPr>
        <w:t>należy w szczególności</w:t>
      </w:r>
      <w:bookmarkEnd w:id="96"/>
      <w:r w:rsidRPr="00FC5977">
        <w:rPr>
          <w:rFonts w:ascii="Arial Narrow" w:eastAsia="Times New Roman" w:hAnsi="Arial Narrow"/>
          <w:sz w:val="24"/>
          <w:szCs w:val="24"/>
        </w:rPr>
        <w:t>:</w:t>
      </w:r>
    </w:p>
    <w:p w14:paraId="730F16C5"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informowanie Prezydenta, podmiot przetwarzający oraz pracowników, którzy przetwarzają dane osobowe, o obowiązkach spoczywających na nich na mocy rozporządzenia Parlamentu Europejskiego i Rady (UE) 2016/679 z dnia 27 kwietnia 2016 r. w sprawie ochrony osób fizycznych</w:t>
      </w:r>
      <w:r w:rsidR="00AF0EAA" w:rsidRPr="00FC5977">
        <w:rPr>
          <w:rFonts w:ascii="Arial Narrow" w:eastAsia="Times New Roman" w:hAnsi="Arial Narrow"/>
          <w:sz w:val="24"/>
          <w:szCs w:val="24"/>
        </w:rPr>
        <w:br/>
      </w:r>
      <w:r w:rsidRPr="00FC5977">
        <w:rPr>
          <w:rFonts w:ascii="Arial Narrow" w:eastAsia="Times New Roman" w:hAnsi="Arial Narrow"/>
          <w:sz w:val="24"/>
          <w:szCs w:val="24"/>
        </w:rPr>
        <w:t xml:space="preserve">w związku z przetwarzaniem danych osobowych i w sprawie swobodnego przepływu takich danych oraz uchylenia dyrektywy 95/46/WE (ogólne rozporządzenie o ochronie danych) (Dz. Urz. UE L 119 </w:t>
      </w:r>
      <w:r w:rsidR="00C13A8A" w:rsidRPr="00FC5977">
        <w:rPr>
          <w:rFonts w:ascii="Arial Narrow" w:eastAsia="Times New Roman" w:hAnsi="Arial Narrow"/>
          <w:sz w:val="24"/>
          <w:szCs w:val="24"/>
        </w:rPr>
        <w:br/>
      </w:r>
      <w:r w:rsidRPr="00FC5977">
        <w:rPr>
          <w:rFonts w:ascii="Arial Narrow" w:eastAsia="Times New Roman" w:hAnsi="Arial Narrow"/>
          <w:sz w:val="24"/>
          <w:szCs w:val="24"/>
        </w:rPr>
        <w:t>z 04.05.2016, str.1), zwanego dalej „rozporządzeniem 2016/679”, oraz innych przepisów prawa Unii Europejskiej i prawa krajowego o ochronie danych osobowych i doradzanie im w tej sprawie;</w:t>
      </w:r>
    </w:p>
    <w:p w14:paraId="24E98379"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monitorowanie przestrzegania przepisów rozporządzenia 2016/679 oraz innych przepisów prawa Unii Europejskiej i prawa krajowego o ochronie danych osobowych, a także przepisów wewnętrznych obowiązujących w Urzędzie w dziedzinie ochrony danych osobowych, w tym podział obowiązków, działania zwiększające świadomość, szkolenie personelu uczestniczącego w operacjach </w:t>
      </w:r>
      <w:r w:rsidR="00053A32" w:rsidRPr="00FC5977">
        <w:rPr>
          <w:rFonts w:ascii="Arial Narrow" w:eastAsia="Times New Roman" w:hAnsi="Arial Narrow"/>
          <w:sz w:val="24"/>
          <w:szCs w:val="24"/>
        </w:rPr>
        <w:t>p</w:t>
      </w:r>
      <w:r w:rsidRPr="00FC5977">
        <w:rPr>
          <w:rFonts w:ascii="Arial Narrow" w:eastAsia="Times New Roman" w:hAnsi="Arial Narrow"/>
          <w:sz w:val="24"/>
          <w:szCs w:val="24"/>
        </w:rPr>
        <w:t>rzetwarzania oraz powiązane z tym audyty;</w:t>
      </w:r>
    </w:p>
    <w:p w14:paraId="2D656ED5"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udzielanie na żądanie zaleceń co do oceny skutków dla ochrony danych oraz monitorowanie jej wykonania zgodnie z a</w:t>
      </w:r>
      <w:r w:rsidR="00AF0EAA" w:rsidRPr="00FC5977">
        <w:rPr>
          <w:rFonts w:ascii="Arial Narrow" w:eastAsia="Times New Roman" w:hAnsi="Arial Narrow"/>
          <w:sz w:val="24"/>
          <w:szCs w:val="24"/>
        </w:rPr>
        <w:t>rt. 35 rozporządzenia 2016/679;</w:t>
      </w:r>
    </w:p>
    <w:p w14:paraId="2759ABDC"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współpraca z organem nadzorczym;</w:t>
      </w:r>
    </w:p>
    <w:p w14:paraId="3622DF8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pełnienie funkcji punktu kontaktowego dla organu nadzorczego w kwestiach związanych </w:t>
      </w:r>
      <w:r w:rsidRPr="00FC5977">
        <w:rPr>
          <w:rFonts w:ascii="Arial Narrow" w:eastAsia="Times New Roman" w:hAnsi="Arial Narrow"/>
          <w:sz w:val="24"/>
          <w:szCs w:val="24"/>
        </w:rPr>
        <w:br/>
        <w:t>z przetwarzaniem, w tym z uprzednimi konsultacjami, o których mowa w art. 36 rozporządzenia 2016/679, oraz w stosownych przypadkach prowadzenie konsultacji we wszystkich innych sprawach;</w:t>
      </w:r>
    </w:p>
    <w:p w14:paraId="72E61841"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rejestru incydentów polegających na naruszeniu przepisów o ochronie danych osobowych, wyjaśnianie okoliczności powstania tych incydentów oraz wnioskowanie do Prezydenta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 xml:space="preserve">o nakazanie przywrócenia stanu zgodnego z prawem w sposób określony we wniosku,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 xml:space="preserve">a w przypadkach wyczerpujących znamiona przestępstwa wnioskowanie o złożenie zawiadomienia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o popełnieniu przestępstwa do organu powołanego do ścigania przestępstw;</w:t>
      </w:r>
    </w:p>
    <w:p w14:paraId="003D6A22"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lastRenderedPageBreak/>
        <w:t>prowadzenie ewidencji osób upoważnionych do przetwarzania danych osobowych;</w:t>
      </w:r>
    </w:p>
    <w:p w14:paraId="4F1D38D9"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rejestru czynności przetwarzania danych osobowych;</w:t>
      </w:r>
    </w:p>
    <w:p w14:paraId="2F1AB3E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zapewnienie ochrony informacji niejawnych, w tym stosowanie środków bezpieczeństwa fizycznego;</w:t>
      </w:r>
    </w:p>
    <w:p w14:paraId="2E746954"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zapewnienie ochrony systemów teleinformatycznych, w których są przetwarzane informacje niejawne;</w:t>
      </w:r>
    </w:p>
    <w:p w14:paraId="42F98F23"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zarządzanie ryzykiem bezpieczeństwa informacji niejawnych, w szczególności szacowanie ryzyka;</w:t>
      </w:r>
    </w:p>
    <w:p w14:paraId="7AF50076"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kontrola ochrony informacji niejawnych oraz przestrzegania przepisów o ochronie tych informacji,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w szczególności okresowa kontrola ewidencji, materiałów i obiegu dokumentów;</w:t>
      </w:r>
    </w:p>
    <w:p w14:paraId="241FAB66"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opracowywanie i aktualizowanie planu ochrony informacji niejawnych w Urzędzie, w tym w razie wprowadzenia stanu nadzwyczajnego, i nadzorowanie jego realizacji;</w:t>
      </w:r>
    </w:p>
    <w:p w14:paraId="6DFF3DB2"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szkolenie pracowników w zakresie ochrony informacji niejawnych;</w:t>
      </w:r>
    </w:p>
    <w:p w14:paraId="73EEC71A"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zwykłych postępowań sprawdzających oraz kontrolnych postępowań sprawdzających;</w:t>
      </w:r>
    </w:p>
    <w:p w14:paraId="2A5930F3"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podejmowanie przepisanych prawem działań w przypadku stwierdzenia naruszenia w Urzędzie przepisów o ochronie informacji niejawnych;</w:t>
      </w:r>
    </w:p>
    <w:p w14:paraId="3AB7A189" w14:textId="5E3C681C"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aktualnego wykazu osób, które posiadają uprawnienia do dostępu do informacji niejawnych w Urzędzie, oraz osób, którym odmówiono wydania poświadczenia bezpieczeństwa lub </w:t>
      </w:r>
      <w:r w:rsidR="00892065">
        <w:rPr>
          <w:rFonts w:ascii="Arial Narrow" w:eastAsia="Times New Roman" w:hAnsi="Arial Narrow"/>
          <w:sz w:val="24"/>
          <w:szCs w:val="24"/>
        </w:rPr>
        <w:br/>
      </w:r>
      <w:r w:rsidRPr="00FC5977">
        <w:rPr>
          <w:rFonts w:ascii="Arial Narrow" w:eastAsia="Times New Roman" w:hAnsi="Arial Narrow"/>
          <w:sz w:val="24"/>
          <w:szCs w:val="24"/>
        </w:rPr>
        <w:t>je cofnięto, a także przekazywanie danych zawartych w tym wykazie odpowiednio do ABW lub SKW;</w:t>
      </w:r>
    </w:p>
    <w:p w14:paraId="31BCD4A5" w14:textId="77777777" w:rsidR="00D53189" w:rsidRPr="00FC5977" w:rsidRDefault="00F53E4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Kancelarii Materiałów Niejawnych</w:t>
      </w:r>
      <w:r w:rsidR="00D53189" w:rsidRPr="00FC5977">
        <w:rPr>
          <w:rFonts w:ascii="Arial Narrow" w:eastAsia="Times New Roman" w:hAnsi="Arial Narrow"/>
          <w:sz w:val="24"/>
          <w:szCs w:val="24"/>
        </w:rPr>
        <w:t>;</w:t>
      </w:r>
    </w:p>
    <w:p w14:paraId="3436898C"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spraw dotyczących ochrony i analizy oraz udostępniania do publikacji w Biuletynie Informacji Publicznej oświadczeń majątkowych składanych Prezydentowi przez Zastępców Prezydenta, Sekretarza, Skarbnika, kierowników gminnych jednostek organizacyjnych, osoby zarządzające i członków organu zarządzającego gminną osobą prawną, oraz osoby wydające decyzje administracyjne w imieniu Prezydenta;</w:t>
      </w:r>
    </w:p>
    <w:p w14:paraId="2B477DE7" w14:textId="77777777" w:rsidR="00D53189"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wynikających z ustawy z dnia 18 października 2006 r. o ujawnianiu informacji </w:t>
      </w:r>
      <w:r w:rsidR="00003064" w:rsidRPr="00FC5977">
        <w:rPr>
          <w:rFonts w:ascii="Arial Narrow" w:eastAsia="Times New Roman" w:hAnsi="Arial Narrow"/>
          <w:sz w:val="24"/>
          <w:szCs w:val="24"/>
        </w:rPr>
        <w:br/>
      </w:r>
      <w:r w:rsidRPr="00FC5977">
        <w:rPr>
          <w:rFonts w:ascii="Arial Narrow" w:eastAsia="Times New Roman" w:hAnsi="Arial Narrow"/>
          <w:sz w:val="24"/>
          <w:szCs w:val="24"/>
        </w:rPr>
        <w:t>o dokumentach organów bezpieczeństwa państwa z lat 1944 –1990 oraz treści tych dokumentów;</w:t>
      </w:r>
    </w:p>
    <w:p w14:paraId="70B5C9AD" w14:textId="77777777" w:rsidR="005A76E8"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prowadzenie spraw dotyczących ochrony i analizy oświadczeń majątkowych składanych Prezydentowi przez inne osoby pełniące funkcje publiczne;</w:t>
      </w:r>
      <w:r w:rsidR="005A76E8" w:rsidRPr="00FC5977">
        <w:rPr>
          <w:rFonts w:ascii="Arial Narrow" w:eastAsia="Times New Roman" w:hAnsi="Arial Narrow"/>
          <w:sz w:val="24"/>
          <w:szCs w:val="24"/>
        </w:rPr>
        <w:t xml:space="preserve"> </w:t>
      </w:r>
    </w:p>
    <w:p w14:paraId="0906EBFC" w14:textId="77777777" w:rsidR="009D398E" w:rsidRPr="00FC5977" w:rsidRDefault="00D53189" w:rsidP="0022109D">
      <w:pPr>
        <w:widowControl w:val="0"/>
        <w:numPr>
          <w:ilvl w:val="1"/>
          <w:numId w:val="95"/>
        </w:numPr>
        <w:suppressAutoHyphens/>
        <w:autoSpaceDE w:val="0"/>
        <w:autoSpaceDN w:val="0"/>
        <w:adjustRightInd w:val="0"/>
        <w:spacing w:after="0" w:line="240" w:lineRule="auto"/>
        <w:ind w:left="924" w:hanging="357"/>
        <w:jc w:val="both"/>
        <w:textAlignment w:val="center"/>
        <w:rPr>
          <w:rFonts w:ascii="Arial Narrow" w:eastAsia="Times New Roman" w:hAnsi="Arial Narrow"/>
          <w:sz w:val="24"/>
          <w:szCs w:val="24"/>
        </w:rPr>
      </w:pPr>
      <w:r w:rsidRPr="00FC5977">
        <w:rPr>
          <w:rFonts w:ascii="Arial Narrow" w:eastAsia="Times New Roman" w:hAnsi="Arial Narrow"/>
          <w:sz w:val="24"/>
          <w:szCs w:val="24"/>
        </w:rPr>
        <w:t xml:space="preserve">prowadzenie spraw dotyczących zakazów zawartych w ustawie z dnia 21 sierpnia 1997 r. </w:t>
      </w:r>
      <w:r w:rsidR="00A4404A" w:rsidRPr="00FC5977">
        <w:rPr>
          <w:rFonts w:ascii="Arial Narrow" w:eastAsia="Times New Roman" w:hAnsi="Arial Narrow"/>
          <w:sz w:val="24"/>
          <w:szCs w:val="24"/>
        </w:rPr>
        <w:br/>
      </w:r>
      <w:r w:rsidRPr="00FC5977">
        <w:rPr>
          <w:rFonts w:ascii="Arial Narrow" w:eastAsia="Times New Roman" w:hAnsi="Arial Narrow"/>
          <w:sz w:val="24"/>
          <w:szCs w:val="24"/>
        </w:rPr>
        <w:t>o ograniczeniu prowadzenia działalności gospodarczej przez osoby pełniące funkcje publiczne</w:t>
      </w:r>
      <w:r w:rsidR="005A76E8" w:rsidRPr="00FC5977">
        <w:rPr>
          <w:rFonts w:ascii="Arial Narrow" w:eastAsia="Times New Roman" w:hAnsi="Arial Narrow"/>
          <w:sz w:val="24"/>
          <w:szCs w:val="24"/>
        </w:rPr>
        <w:t>.</w:t>
      </w:r>
    </w:p>
    <w:p w14:paraId="6997D904" w14:textId="77777777" w:rsidR="009D398E" w:rsidRPr="00FC5977" w:rsidRDefault="009D398E" w:rsidP="00905301">
      <w:pPr>
        <w:spacing w:after="0" w:line="240" w:lineRule="auto"/>
        <w:ind w:firstLine="284"/>
        <w:jc w:val="both"/>
        <w:rPr>
          <w:rFonts w:ascii="Arial Narrow" w:eastAsia="Times New Roman" w:hAnsi="Arial Narrow"/>
          <w:b/>
          <w:sz w:val="24"/>
          <w:szCs w:val="24"/>
        </w:rPr>
      </w:pPr>
    </w:p>
    <w:p w14:paraId="016D70AF" w14:textId="77777777" w:rsidR="00905301" w:rsidRPr="00FC5977" w:rsidRDefault="00905301" w:rsidP="00905301">
      <w:pPr>
        <w:spacing w:after="0" w:line="240" w:lineRule="auto"/>
        <w:ind w:firstLine="284"/>
        <w:jc w:val="both"/>
        <w:rPr>
          <w:rFonts w:ascii="Arial Narrow" w:eastAsia="Times New Roman" w:hAnsi="Arial Narrow" w:cs="Courier New"/>
          <w:sz w:val="24"/>
          <w:szCs w:val="24"/>
        </w:rPr>
      </w:pPr>
      <w:r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4</w:t>
      </w:r>
      <w:r w:rsidRPr="00FC5977">
        <w:rPr>
          <w:rFonts w:ascii="Arial Narrow" w:eastAsia="Times New Roman" w:hAnsi="Arial Narrow"/>
          <w:b/>
          <w:sz w:val="24"/>
          <w:szCs w:val="24"/>
        </w:rPr>
        <w:t>.</w:t>
      </w:r>
      <w:r w:rsidRPr="00FC5977">
        <w:rPr>
          <w:rFonts w:ascii="Arial Narrow" w:eastAsia="Times New Roman" w:hAnsi="Arial Narrow"/>
          <w:sz w:val="24"/>
          <w:szCs w:val="24"/>
        </w:rPr>
        <w:t xml:space="preserve"> Do zadań </w:t>
      </w:r>
      <w:r w:rsidRPr="00FC5977">
        <w:rPr>
          <w:rFonts w:ascii="Arial Narrow" w:eastAsia="Times New Roman" w:hAnsi="Arial Narrow" w:cs="Courier New"/>
          <w:sz w:val="24"/>
          <w:szCs w:val="24"/>
        </w:rPr>
        <w:t>Służby bhp należy w szczególności:</w:t>
      </w:r>
    </w:p>
    <w:p w14:paraId="5E889136" w14:textId="491841AB"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przeprowadzanie kontroli warunków pracy oraz przestrzegania przepisów i zasad bezpieczeństwa i higieny pracy w Urzędzie oraz w każdym innym miejscu wyznaczonym do wykonywania pracy, </w:t>
      </w:r>
      <w:r w:rsidR="00134261">
        <w:rPr>
          <w:rFonts w:ascii="Arial Narrow" w:eastAsia="Times New Roman" w:hAnsi="Arial Narrow"/>
          <w:sz w:val="24"/>
          <w:szCs w:val="24"/>
        </w:rPr>
        <w:br/>
      </w:r>
      <w:r w:rsidRPr="00FC5977">
        <w:rPr>
          <w:rFonts w:ascii="Arial Narrow" w:eastAsia="Times New Roman" w:hAnsi="Arial Narrow"/>
          <w:sz w:val="24"/>
          <w:szCs w:val="24"/>
        </w:rPr>
        <w:t>ze szczególnym uwzględnieniem stanowisk pracy, na których są zatrudnione kobiety w ciąży lub karmiące dziecko piersią, niepełnosprawni oraz osoby fizyczne wykonujące pracę na innej podstawie niż stosunek pracy;</w:t>
      </w:r>
    </w:p>
    <w:p w14:paraId="3837A1D4"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bieżące informowanie Prezydenta o stwierdzonych zagrożeniach zawodowych, wraz z</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wnioskami zmierzającymi do usuwania tych zagrożeń;</w:t>
      </w:r>
    </w:p>
    <w:p w14:paraId="494825D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sporządzanie i przedstawianie Prezydentowi co najmniej raz w roku okresowych analiz stanu bezpieczeństwa i higieny pracy zawierających propozycje </w:t>
      </w:r>
      <w:r w:rsidR="00575E73" w:rsidRPr="00FC5977">
        <w:rPr>
          <w:rFonts w:ascii="Arial Narrow" w:eastAsia="Times New Roman" w:hAnsi="Arial Narrow"/>
          <w:sz w:val="24"/>
          <w:szCs w:val="24"/>
        </w:rPr>
        <w:t xml:space="preserve">przedsięwzięć organizacyjnych </w:t>
      </w:r>
      <w:r w:rsidR="00575E73"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technicznych, które mają zapobiec zagrożeniom zdrowia i życia pracowników oraz poprawić warunki pracy;</w:t>
      </w:r>
    </w:p>
    <w:p w14:paraId="6FDFC107"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ocenie założeń i dokumentacji dotyczącej modernizacji istniejących albo budowy nowych budynków Urzędu oraz zgłaszanie wniosków dotyczących uwzględnienia wymagań bezpieczeństwa </w:t>
      </w:r>
      <w:r w:rsidR="00575E73" w:rsidRPr="00FC5977">
        <w:rPr>
          <w:rFonts w:ascii="Arial Narrow" w:eastAsia="Times New Roman" w:hAnsi="Arial Narrow"/>
          <w:sz w:val="24"/>
          <w:szCs w:val="24"/>
        </w:rPr>
        <w:br/>
      </w:r>
      <w:r w:rsidRPr="00FC5977">
        <w:rPr>
          <w:rFonts w:ascii="Arial Narrow" w:eastAsia="Times New Roman" w:hAnsi="Arial Narrow"/>
          <w:sz w:val="24"/>
          <w:szCs w:val="24"/>
        </w:rPr>
        <w:t>i</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 xml:space="preserve">higieny pracy w tych założeniach i dokumentacji; </w:t>
      </w:r>
    </w:p>
    <w:p w14:paraId="75FD1E47" w14:textId="0EEF2FD4"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udział w przekazywaniu do użytkowania nowo budowanych lub przebudowywanych obiektów Urzędu albo ich części, w których przewiduje się pomieszczenia pracy oraz urządzeń mających wpływ </w:t>
      </w:r>
      <w:r w:rsidR="00A24271">
        <w:rPr>
          <w:rFonts w:ascii="Arial Narrow" w:eastAsia="Times New Roman" w:hAnsi="Arial Narrow"/>
          <w:sz w:val="24"/>
          <w:szCs w:val="24"/>
        </w:rPr>
        <w:br/>
      </w:r>
      <w:r w:rsidRPr="00FC5977">
        <w:rPr>
          <w:rFonts w:ascii="Arial Narrow" w:eastAsia="Times New Roman" w:hAnsi="Arial Narrow"/>
          <w:sz w:val="24"/>
          <w:szCs w:val="24"/>
        </w:rPr>
        <w:t>na warunki pracy i bezpieczeństwo pracowników;</w:t>
      </w:r>
    </w:p>
    <w:p w14:paraId="0A7F8A00"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przedstawianie Prezydentowi wniosków dotyczących zachowania wymagań ergonomii </w:t>
      </w:r>
      <w:r w:rsidRPr="00FC5977">
        <w:rPr>
          <w:rFonts w:ascii="Arial Narrow" w:eastAsia="Times New Roman" w:hAnsi="Arial Narrow"/>
          <w:sz w:val="24"/>
          <w:szCs w:val="24"/>
        </w:rPr>
        <w:br/>
        <w:t xml:space="preserve">na stanowiskach pracy; </w:t>
      </w:r>
    </w:p>
    <w:p w14:paraId="59DDCD6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lastRenderedPageBreak/>
        <w:t>inicjowanie i rozwijanie działań oraz opracowywanie wewnętrznych zarządzeń, regulaminów</w:t>
      </w:r>
      <w:r w:rsidR="00575E73" w:rsidRPr="00FC5977">
        <w:rPr>
          <w:rFonts w:ascii="Arial Narrow" w:eastAsia="Times New Roman" w:hAnsi="Arial Narrow"/>
          <w:sz w:val="24"/>
          <w:szCs w:val="24"/>
        </w:rPr>
        <w:br/>
      </w:r>
      <w:r w:rsidRPr="00FC5977">
        <w:rPr>
          <w:rFonts w:ascii="Arial Narrow" w:eastAsia="Times New Roman" w:hAnsi="Arial Narrow"/>
          <w:sz w:val="24"/>
          <w:szCs w:val="24"/>
        </w:rPr>
        <w:t>i</w:t>
      </w:r>
      <w:r w:rsidR="00575E73" w:rsidRPr="00FC5977">
        <w:rPr>
          <w:rFonts w:ascii="Arial Narrow" w:eastAsia="Times New Roman" w:hAnsi="Arial Narrow"/>
          <w:sz w:val="24"/>
          <w:szCs w:val="24"/>
        </w:rPr>
        <w:t xml:space="preserve"> </w:t>
      </w:r>
      <w:r w:rsidRPr="00FC5977">
        <w:rPr>
          <w:rFonts w:ascii="Arial Narrow" w:eastAsia="Times New Roman" w:hAnsi="Arial Narrow"/>
          <w:sz w:val="24"/>
          <w:szCs w:val="24"/>
        </w:rPr>
        <w:t>instrukcji ogólnych dotyczących bezpieczeństwa i higieny pracy w Urzędzie;</w:t>
      </w:r>
    </w:p>
    <w:p w14:paraId="2D1D08F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ustalaniu okoliczności i przyczyn wypadków przy pracy oraz w opracowywaniu wniosków wynikających z badania przyczyn i okoliczności tych wypadków oraz zachorowań na choroby zawodowe, a także kontrola realizacji tych wniosków;</w:t>
      </w:r>
    </w:p>
    <w:p w14:paraId="4DED8F79"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2DA5E11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udział w dokonywaniu oceny ryzyka zawodowego na stanowiskach pracy w Urzędzie;</w:t>
      </w:r>
    </w:p>
    <w:p w14:paraId="4FB8D172" w14:textId="143A12E0"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doradztwo </w:t>
      </w:r>
      <w:r w:rsidR="00836445" w:rsidRPr="00FC5977">
        <w:rPr>
          <w:rFonts w:ascii="Arial Narrow" w:eastAsia="Times New Roman" w:hAnsi="Arial Narrow"/>
          <w:sz w:val="24"/>
          <w:szCs w:val="24"/>
        </w:rPr>
        <w:t>w zakresie organizacji i metod pracy na stanowiskach pracy, na których występują czynniki niebezpieczne, szkodliwe dla zdrowia lub warunki uciążliwe, oraz doboru najwłaściwszych środków ochrony zbiorowej i indywidualnej</w:t>
      </w:r>
      <w:r w:rsidRPr="00FC5977">
        <w:rPr>
          <w:rFonts w:ascii="Arial Narrow" w:eastAsia="Times New Roman" w:hAnsi="Arial Narrow"/>
          <w:sz w:val="24"/>
          <w:szCs w:val="24"/>
        </w:rPr>
        <w:t xml:space="preserve">; </w:t>
      </w:r>
    </w:p>
    <w:p w14:paraId="0047F50F" w14:textId="12F2E0C3" w:rsidR="00905301" w:rsidRPr="00FC5977" w:rsidRDefault="00B85F07"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doradztwo w zakresie stosowania przepisów oraz zasad bezpieczeństwa i higieny pracy</w:t>
      </w:r>
      <w:r w:rsidR="00905301" w:rsidRPr="00FC5977">
        <w:rPr>
          <w:rFonts w:ascii="Arial Narrow" w:eastAsia="Times New Roman" w:hAnsi="Arial Narrow"/>
          <w:sz w:val="24"/>
          <w:szCs w:val="24"/>
        </w:rPr>
        <w:t>;</w:t>
      </w:r>
    </w:p>
    <w:p w14:paraId="6390F07A"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przeprowadzanie szkoleń wstępnych ogólnych z zakresu bezpieczeństwa i higieny pracy (tzw. instruktaż ogólny);</w:t>
      </w:r>
    </w:p>
    <w:p w14:paraId="4A6662B8"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b/>
          <w:i/>
          <w:sz w:val="24"/>
          <w:szCs w:val="24"/>
        </w:rPr>
      </w:pPr>
      <w:r w:rsidRPr="00FC5977">
        <w:rPr>
          <w:rFonts w:ascii="Arial Narrow" w:eastAsia="Times New Roman" w:hAnsi="Arial Narrow"/>
          <w:sz w:val="24"/>
          <w:szCs w:val="24"/>
        </w:rPr>
        <w:t>kontrola przeprowadzania szkoleń wstępnych z zakresu bezpieczeństwa i higieny pracy w formie instruktaży stanowiskowych;</w:t>
      </w:r>
    </w:p>
    <w:p w14:paraId="54E6125F"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zapewnienie właściwej częstotliwości przeprowadzania o</w:t>
      </w:r>
      <w:r w:rsidR="00575E73" w:rsidRPr="00FC5977">
        <w:rPr>
          <w:rFonts w:ascii="Arial Narrow" w:eastAsia="Times New Roman" w:hAnsi="Arial Narrow"/>
          <w:sz w:val="24"/>
          <w:szCs w:val="24"/>
        </w:rPr>
        <w:t xml:space="preserve">kresowych szkoleń pracowników </w:t>
      </w:r>
      <w:r w:rsidR="00575E73"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dziedzinie bezpieczeństwa i higieny pracy oraz współpraca z Wy</w:t>
      </w:r>
      <w:r w:rsidR="00575E73" w:rsidRPr="00FC5977">
        <w:rPr>
          <w:rFonts w:ascii="Arial Narrow" w:eastAsia="Times New Roman" w:hAnsi="Arial Narrow"/>
          <w:sz w:val="24"/>
          <w:szCs w:val="24"/>
        </w:rPr>
        <w:t xml:space="preserve">działem Organizacyjno-Prawnym </w:t>
      </w:r>
      <w:r w:rsidR="00575E73"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Kadr w zakresie organizowania i zapewnienia odpowiedniego poziomu tych szkoleń;</w:t>
      </w:r>
    </w:p>
    <w:p w14:paraId="195BA513" w14:textId="543DA1A6"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zapewnienie aktualności orzeczeń lekarskich stwierdzających brak przeciwwskazań do pracy </w:t>
      </w:r>
      <w:r w:rsidR="00741931">
        <w:rPr>
          <w:rFonts w:ascii="Arial Narrow" w:eastAsia="Times New Roman" w:hAnsi="Arial Narrow"/>
          <w:sz w:val="24"/>
          <w:szCs w:val="24"/>
        </w:rPr>
        <w:br/>
      </w:r>
      <w:r w:rsidRPr="00FC5977">
        <w:rPr>
          <w:rFonts w:ascii="Arial Narrow" w:eastAsia="Times New Roman" w:hAnsi="Arial Narrow"/>
          <w:sz w:val="24"/>
          <w:szCs w:val="24"/>
        </w:rPr>
        <w:t>na określonym stanowisku, w tym kierowanie pracowników na profilaktyczne badania lekarskie;</w:t>
      </w:r>
    </w:p>
    <w:p w14:paraId="6BD88638"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i/>
          <w:sz w:val="24"/>
          <w:szCs w:val="24"/>
        </w:rPr>
      </w:pPr>
      <w:r w:rsidRPr="00FC5977">
        <w:rPr>
          <w:rFonts w:ascii="Arial Narrow" w:eastAsia="Times New Roman" w:hAnsi="Arial Narrow"/>
          <w:sz w:val="24"/>
          <w:szCs w:val="24"/>
        </w:rPr>
        <w:t>współpraca  z Wydziałem Organizacyjno-Prawnym i Kadr w zakresie zapewnienia świadczenia usług medycyny pracy dla pracowników Urzędu przez jednostkę służby medycyny pracy, w tym kontrola realizacji umowy z tą jednostką;</w:t>
      </w:r>
    </w:p>
    <w:p w14:paraId="6CA1F4A6"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współdziałanie z lekarzem sprawującym profilaktyczną opiek</w:t>
      </w:r>
      <w:r w:rsidR="00CF66BF" w:rsidRPr="00FC5977">
        <w:rPr>
          <w:rFonts w:ascii="Arial Narrow" w:eastAsia="Times New Roman" w:hAnsi="Arial Narrow"/>
          <w:sz w:val="24"/>
          <w:szCs w:val="24"/>
        </w:rPr>
        <w:t xml:space="preserve">ę zdrowotną nad pracownikami, </w:t>
      </w:r>
      <w:r w:rsidR="00CF66BF" w:rsidRPr="00FC5977">
        <w:rPr>
          <w:rFonts w:ascii="Arial Narrow" w:eastAsia="Times New Roman" w:hAnsi="Arial Narrow"/>
          <w:sz w:val="24"/>
          <w:szCs w:val="24"/>
        </w:rPr>
        <w:br/>
        <w:t xml:space="preserve">w </w:t>
      </w:r>
      <w:r w:rsidRPr="00FC5977">
        <w:rPr>
          <w:rFonts w:ascii="Arial Narrow" w:eastAsia="Times New Roman" w:hAnsi="Arial Narrow"/>
          <w:sz w:val="24"/>
          <w:szCs w:val="24"/>
        </w:rPr>
        <w:t>szczególności przy organizowaniu okresowych badań lekarskich pracowników;</w:t>
      </w:r>
    </w:p>
    <w:p w14:paraId="1C336A22"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uczestniczenie w pracach komisji bezpieczeństwa i higieny pracy;</w:t>
      </w:r>
    </w:p>
    <w:p w14:paraId="7B7B6E7E" w14:textId="77777777" w:rsidR="00905301" w:rsidRPr="00FC5977" w:rsidRDefault="00905301" w:rsidP="0022109D">
      <w:pPr>
        <w:numPr>
          <w:ilvl w:val="0"/>
          <w:numId w:val="2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inicjowanie i rozwijanie na terenie Urzędu różnych form popularyzacj</w:t>
      </w:r>
      <w:r w:rsidR="00CF66BF" w:rsidRPr="00FC5977">
        <w:rPr>
          <w:rFonts w:ascii="Arial Narrow" w:eastAsia="Times New Roman" w:hAnsi="Arial Narrow"/>
          <w:sz w:val="24"/>
          <w:szCs w:val="24"/>
        </w:rPr>
        <w:t>i problematyki bezpieczeństwa</w:t>
      </w:r>
      <w:r w:rsidR="00CF66BF" w:rsidRPr="00FC5977">
        <w:rPr>
          <w:rFonts w:ascii="Arial Narrow" w:eastAsia="Times New Roman" w:hAnsi="Arial Narrow"/>
          <w:sz w:val="24"/>
          <w:szCs w:val="24"/>
        </w:rPr>
        <w:br/>
        <w:t xml:space="preserve">i </w:t>
      </w:r>
      <w:r w:rsidRPr="00FC5977">
        <w:rPr>
          <w:rFonts w:ascii="Arial Narrow" w:eastAsia="Times New Roman" w:hAnsi="Arial Narrow"/>
          <w:sz w:val="24"/>
          <w:szCs w:val="24"/>
        </w:rPr>
        <w:t>higieny pracy oraz ergonomii;</w:t>
      </w:r>
    </w:p>
    <w:p w14:paraId="494AD74D" w14:textId="4ABAE844" w:rsidR="00905301" w:rsidRPr="00FC5977" w:rsidRDefault="006A28D9" w:rsidP="0022109D">
      <w:pPr>
        <w:numPr>
          <w:ilvl w:val="0"/>
          <w:numId w:val="24"/>
        </w:numPr>
        <w:spacing w:after="0" w:line="240" w:lineRule="auto"/>
        <w:ind w:left="924" w:hanging="357"/>
        <w:jc w:val="both"/>
        <w:rPr>
          <w:rFonts w:ascii="Arial Narrow" w:eastAsia="Times New Roman" w:hAnsi="Arial Narrow" w:cs="Courier New"/>
          <w:sz w:val="24"/>
          <w:szCs w:val="24"/>
        </w:rPr>
      </w:pPr>
      <w:r w:rsidRPr="00FC5977">
        <w:rPr>
          <w:rFonts w:ascii="Arial Narrow" w:eastAsia="Times New Roman" w:hAnsi="Arial Narrow" w:cs="Courier New"/>
          <w:sz w:val="24"/>
          <w:szCs w:val="24"/>
        </w:rPr>
        <w:t>doradztwo w sprawach związanych z organizacją ochrony przeciwpożarowej budynków, obiektów budowlanych i teren</w:t>
      </w:r>
      <w:r w:rsidR="00D92001" w:rsidRPr="00FC5977">
        <w:rPr>
          <w:rFonts w:ascii="Arial Narrow" w:eastAsia="Times New Roman" w:hAnsi="Arial Narrow" w:cs="Courier New"/>
          <w:sz w:val="24"/>
          <w:szCs w:val="24"/>
        </w:rPr>
        <w:t>u</w:t>
      </w:r>
      <w:r w:rsidRPr="00FC5977">
        <w:rPr>
          <w:rFonts w:ascii="Arial Narrow" w:eastAsia="Times New Roman" w:hAnsi="Arial Narrow" w:cs="Courier New"/>
          <w:sz w:val="24"/>
          <w:szCs w:val="24"/>
        </w:rPr>
        <w:t xml:space="preserve"> Urzędu</w:t>
      </w:r>
      <w:r w:rsidR="001F729F" w:rsidRPr="00FC5977">
        <w:rPr>
          <w:rFonts w:ascii="Arial Narrow" w:eastAsia="Times New Roman" w:hAnsi="Arial Narrow" w:cs="Courier New"/>
          <w:sz w:val="24"/>
          <w:szCs w:val="24"/>
        </w:rPr>
        <w:t>.</w:t>
      </w:r>
    </w:p>
    <w:p w14:paraId="573284CE" w14:textId="77777777" w:rsidR="00320BF7" w:rsidRPr="00FC5977" w:rsidRDefault="00320BF7" w:rsidP="0097146C">
      <w:pPr>
        <w:spacing w:after="0" w:line="240" w:lineRule="auto"/>
        <w:rPr>
          <w:rFonts w:ascii="Arial Narrow" w:eastAsia="Times New Roman" w:hAnsi="Arial Narrow"/>
          <w:b/>
          <w:sz w:val="24"/>
          <w:szCs w:val="24"/>
        </w:rPr>
      </w:pPr>
    </w:p>
    <w:p w14:paraId="481DB8E3" w14:textId="77777777" w:rsidR="00905301" w:rsidRPr="00FC5977" w:rsidRDefault="00905301" w:rsidP="00905301">
      <w:pPr>
        <w:spacing w:after="0" w:line="240" w:lineRule="auto"/>
        <w:ind w:left="705"/>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533AFA" w:rsidRPr="00FC5977">
        <w:rPr>
          <w:rFonts w:ascii="Arial Narrow" w:eastAsia="Times New Roman" w:hAnsi="Arial Narrow"/>
          <w:b/>
          <w:sz w:val="24"/>
          <w:szCs w:val="24"/>
        </w:rPr>
        <w:t>7</w:t>
      </w:r>
    </w:p>
    <w:p w14:paraId="374AC571"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udzielania pełnomocnictw i upoważnień Prezydenta</w:t>
      </w:r>
    </w:p>
    <w:p w14:paraId="4A8545E2" w14:textId="77777777" w:rsidR="00905301" w:rsidRPr="00FC5977" w:rsidRDefault="00905301" w:rsidP="00905301">
      <w:pPr>
        <w:spacing w:after="0" w:line="240" w:lineRule="auto"/>
        <w:ind w:left="357" w:firstLine="708"/>
        <w:jc w:val="both"/>
        <w:rPr>
          <w:rFonts w:ascii="Arial Narrow" w:eastAsia="Times New Roman" w:hAnsi="Arial Narrow"/>
          <w:sz w:val="24"/>
          <w:szCs w:val="24"/>
        </w:rPr>
      </w:pPr>
    </w:p>
    <w:p w14:paraId="75D6D407"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b/>
          <w:sz w:val="24"/>
          <w:szCs w:val="24"/>
        </w:rPr>
        <w:t>§ 5</w:t>
      </w:r>
      <w:r w:rsidR="00F649B6" w:rsidRPr="00FC5977">
        <w:rPr>
          <w:rFonts w:ascii="Arial Narrow" w:eastAsia="Times New Roman" w:hAnsi="Arial Narrow"/>
          <w:b/>
          <w:sz w:val="24"/>
          <w:szCs w:val="24"/>
        </w:rPr>
        <w:t>5</w:t>
      </w:r>
      <w:r w:rsidRPr="00FC5977">
        <w:rPr>
          <w:rFonts w:ascii="Arial Narrow" w:eastAsia="Times New Roman" w:hAnsi="Arial Narrow"/>
          <w:b/>
          <w:sz w:val="24"/>
          <w:szCs w:val="24"/>
        </w:rPr>
        <w:t>.</w:t>
      </w:r>
      <w:r w:rsidRPr="00FC5977">
        <w:rPr>
          <w:rFonts w:ascii="Arial Narrow" w:eastAsia="Times New Roman" w:hAnsi="Arial Narrow"/>
          <w:sz w:val="24"/>
          <w:szCs w:val="24"/>
        </w:rPr>
        <w:t> 1. W określonych przepisami prawa przypadkach, wynikających z realizowanych zadań</w:t>
      </w:r>
      <w:r w:rsidR="00EB5FCB" w:rsidRPr="00FC5977">
        <w:rPr>
          <w:rFonts w:ascii="Arial Narrow" w:eastAsia="Times New Roman" w:hAnsi="Arial Narrow"/>
          <w:sz w:val="24"/>
          <w:szCs w:val="24"/>
        </w:rPr>
        <w:t xml:space="preserve"> </w:t>
      </w:r>
      <w:r w:rsidRPr="00FC5977">
        <w:rPr>
          <w:rFonts w:ascii="Arial Narrow" w:eastAsia="Times New Roman" w:hAnsi="Arial Narrow"/>
          <w:sz w:val="24"/>
          <w:szCs w:val="24"/>
        </w:rPr>
        <w:t>i czynności, pracownikom Urzędu, kierownikom miejskich jednostek organizacyjnych oraz innym osobom, może zostać udzielone przez Prezydenta u</w:t>
      </w:r>
      <w:r w:rsidR="002F1C05" w:rsidRPr="00FC5977">
        <w:rPr>
          <w:rFonts w:ascii="Arial Narrow" w:eastAsia="Times New Roman" w:hAnsi="Arial Narrow"/>
          <w:sz w:val="24"/>
          <w:szCs w:val="24"/>
        </w:rPr>
        <w:t>poważnienie lub pełnomocnictwo.</w:t>
      </w:r>
    </w:p>
    <w:p w14:paraId="4D91041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Wniosek do Prezydenta o udzielenie upoważnienia lub pełnomocnictwa składa:</w:t>
      </w:r>
    </w:p>
    <w:p w14:paraId="4F567710"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kierujący komórką organizacyjną w stosunku do:</w:t>
      </w:r>
    </w:p>
    <w:p w14:paraId="43228E0F"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własnej osoby w przypadku kierowania przez niego komórką nadzorowaną bezpośrednio przez Prezydenta,</w:t>
      </w:r>
    </w:p>
    <w:p w14:paraId="1FB0A8D9"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podległych mu pracowników;</w:t>
      </w:r>
    </w:p>
    <w:p w14:paraId="574A46AD"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Zastępca Prezydenta, Sekretarz, Skarbnik w stosunku do:</w:t>
      </w:r>
    </w:p>
    <w:p w14:paraId="57863D61"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własnej osoby,</w:t>
      </w:r>
    </w:p>
    <w:p w14:paraId="53ED869B"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kieruj</w:t>
      </w:r>
      <w:r w:rsidR="00EB5FCB" w:rsidRPr="00FC5977">
        <w:rPr>
          <w:rFonts w:ascii="Arial Narrow" w:eastAsia="Times New Roman" w:hAnsi="Arial Narrow"/>
          <w:sz w:val="24"/>
          <w:szCs w:val="24"/>
        </w:rPr>
        <w:t>ących komórkami organizacyjnymi</w:t>
      </w:r>
      <w:r w:rsidRPr="00FC5977">
        <w:rPr>
          <w:rFonts w:ascii="Arial Narrow" w:eastAsia="Times New Roman" w:hAnsi="Arial Narrow"/>
          <w:sz w:val="24"/>
          <w:szCs w:val="24"/>
        </w:rPr>
        <w:t>, którzy mu bezpośrednio podlegają,</w:t>
      </w:r>
    </w:p>
    <w:p w14:paraId="5A51D661" w14:textId="77777777" w:rsidR="00905301" w:rsidRPr="00FC5977" w:rsidRDefault="00905301" w:rsidP="00FC2622">
      <w:pPr>
        <w:numPr>
          <w:ilvl w:val="1"/>
          <w:numId w:val="2"/>
        </w:numPr>
        <w:tabs>
          <w:tab w:val="clear" w:pos="2145"/>
        </w:tabs>
        <w:spacing w:after="0" w:line="240" w:lineRule="auto"/>
        <w:ind w:left="1208" w:hanging="357"/>
        <w:jc w:val="both"/>
        <w:rPr>
          <w:rFonts w:ascii="Arial Narrow" w:eastAsia="Times New Roman" w:hAnsi="Arial Narrow"/>
          <w:sz w:val="24"/>
          <w:szCs w:val="24"/>
        </w:rPr>
      </w:pPr>
      <w:r w:rsidRPr="00FC5977">
        <w:rPr>
          <w:rFonts w:ascii="Arial Narrow" w:eastAsia="Times New Roman" w:hAnsi="Arial Narrow"/>
          <w:sz w:val="24"/>
          <w:szCs w:val="24"/>
        </w:rPr>
        <w:t xml:space="preserve">osób nie będących pracownikami Urzędu, w tym kierowników </w:t>
      </w:r>
      <w:r w:rsidR="00EB5FCB" w:rsidRPr="00FC5977">
        <w:rPr>
          <w:rFonts w:ascii="Arial Narrow" w:eastAsia="Times New Roman" w:hAnsi="Arial Narrow"/>
          <w:sz w:val="24"/>
          <w:szCs w:val="24"/>
        </w:rPr>
        <w:t>miejskich</w:t>
      </w:r>
      <w:r w:rsidRPr="00FC5977">
        <w:rPr>
          <w:rFonts w:ascii="Arial Narrow" w:eastAsia="Times New Roman" w:hAnsi="Arial Narrow"/>
          <w:sz w:val="24"/>
          <w:szCs w:val="24"/>
        </w:rPr>
        <w:t xml:space="preserve"> jednostek organizacyjnych i innych pracowników tych jednostek, umocowywanych do wykonania czynności w zakresie </w:t>
      </w:r>
      <w:r w:rsidRPr="00FC5977">
        <w:rPr>
          <w:rFonts w:ascii="Arial Narrow" w:eastAsia="Times New Roman" w:hAnsi="Arial Narrow" w:cs="TTE199BC00t00"/>
          <w:sz w:val="24"/>
          <w:szCs w:val="24"/>
        </w:rPr>
        <w:t>właściwości merytorycznej wnioskodawcy</w:t>
      </w:r>
      <w:r w:rsidRPr="00FC5977">
        <w:rPr>
          <w:rFonts w:ascii="Arial Narrow" w:eastAsia="Times New Roman" w:hAnsi="Arial Narrow"/>
          <w:sz w:val="24"/>
          <w:szCs w:val="24"/>
        </w:rPr>
        <w:t>;</w:t>
      </w:r>
    </w:p>
    <w:p w14:paraId="02F9B931" w14:textId="77777777" w:rsidR="00905301" w:rsidRPr="00FC5977" w:rsidRDefault="00905301" w:rsidP="00FC2622">
      <w:pPr>
        <w:numPr>
          <w:ilvl w:val="0"/>
          <w:numId w:val="2"/>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cs="TTE199BC00t00"/>
          <w:sz w:val="24"/>
          <w:szCs w:val="24"/>
        </w:rPr>
        <w:t>Audytor Wewnętrzny i pracownik Służby bhp w stosunku do własnej osoby.</w:t>
      </w:r>
    </w:p>
    <w:p w14:paraId="41424D1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lastRenderedPageBreak/>
        <w:t>3. Wnioski o udzielenie upoważnień lub pełnomocnictw powinny zawierać:</w:t>
      </w:r>
    </w:p>
    <w:p w14:paraId="27943F5B"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wskazanie podstawy prawnej udzielenia upoważnienia lub pełnomocnictwa;</w:t>
      </w:r>
    </w:p>
    <w:p w14:paraId="7D4F41EC"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b/>
          <w:i/>
          <w:sz w:val="24"/>
          <w:szCs w:val="24"/>
        </w:rPr>
      </w:pPr>
      <w:r w:rsidRPr="00FC5977">
        <w:rPr>
          <w:rFonts w:ascii="Arial Narrow" w:eastAsia="Times New Roman" w:hAnsi="Arial Narrow"/>
          <w:sz w:val="24"/>
          <w:szCs w:val="24"/>
        </w:rPr>
        <w:t>imię, nazwisko i stanowisko osoby, której upoważnienie lub pełnomocnictwo ma być udzielone, oraz inne dane dotyczące tej osoby konieczne ze względu na przedmiot upoważnienia lub pełnomocnictwa;</w:t>
      </w:r>
    </w:p>
    <w:p w14:paraId="64A0FFF4"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szczegółowe określenie zakresu upoważnienia lub pełnomocnictwa;</w:t>
      </w:r>
    </w:p>
    <w:p w14:paraId="0F883259"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określenie okresu, na jaki upoważnienie lub pełnomocnictwo ma być udzielone;</w:t>
      </w:r>
    </w:p>
    <w:p w14:paraId="770039B9"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informację, czy czynność prawna będąca przedmiotem upoważnienia lub pełnomocnictwa może spowodować powstanie zobowiązań pieniężnych;</w:t>
      </w:r>
    </w:p>
    <w:p w14:paraId="5EB373A7" w14:textId="77777777" w:rsidR="00905301" w:rsidRPr="00FC5977" w:rsidRDefault="00905301" w:rsidP="0022109D">
      <w:pPr>
        <w:numPr>
          <w:ilvl w:val="0"/>
          <w:numId w:val="60"/>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uzasadnienie potrzeby udzielenia upoważnienia lub pełnomocnictwa.</w:t>
      </w:r>
    </w:p>
    <w:p w14:paraId="2568BAD7" w14:textId="77777777" w:rsidR="00905301" w:rsidRPr="00FC5977" w:rsidRDefault="00905301" w:rsidP="00905301">
      <w:pPr>
        <w:spacing w:after="0" w:line="240" w:lineRule="auto"/>
        <w:ind w:firstLine="284"/>
        <w:contextualSpacing/>
        <w:jc w:val="both"/>
        <w:rPr>
          <w:rFonts w:ascii="Arial Narrow" w:eastAsia="Times New Roman" w:hAnsi="Arial Narrow" w:cs="Courier New"/>
          <w:sz w:val="24"/>
          <w:szCs w:val="24"/>
        </w:rPr>
      </w:pPr>
      <w:r w:rsidRPr="00FC5977">
        <w:rPr>
          <w:rFonts w:ascii="Arial Narrow" w:eastAsia="Times New Roman" w:hAnsi="Arial Narrow"/>
          <w:sz w:val="24"/>
          <w:szCs w:val="24"/>
        </w:rPr>
        <w:t>4. </w:t>
      </w:r>
      <w:r w:rsidRPr="00FC5977">
        <w:rPr>
          <w:rFonts w:ascii="Arial Narrow" w:eastAsia="Times New Roman" w:hAnsi="Arial Narrow" w:cs="Courier New"/>
          <w:sz w:val="24"/>
          <w:szCs w:val="24"/>
        </w:rPr>
        <w:t>Wydział Organizacyjno-Prawny i Kadr dokonuje kontroli formalnej wniosku i przygotowuje projekt upoważnienia lub pełnomocnictwa.</w:t>
      </w:r>
    </w:p>
    <w:p w14:paraId="3DD49688"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5. Upoważnienie lub pełnomocnictwo sporządza się w dwóch egzemplarzach, z których jeden otrzymuje osoba upoważniona lub pełnomocnik, a drugi pozostaje w aktach sprawy. W uzasadnionych przypadkach, gdy wymagają tego odrębne przepisy lub wynika to z przedmiotu sprawy, upoważnienie lub pełnomocnictwo sporządza się w większej ilości egzemplarzy.</w:t>
      </w:r>
    </w:p>
    <w:p w14:paraId="1F9FC3BD"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 6. Kopię upoważnienia lub pełnomocnictwa:</w:t>
      </w:r>
    </w:p>
    <w:p w14:paraId="4F24E574"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udzielonego pracownikowi Urzędu przekazuje się do wiadomości komórki organizacyjnej Urzędu, </w:t>
      </w:r>
      <w:r w:rsidR="00F13492" w:rsidRPr="00FC5977">
        <w:rPr>
          <w:rFonts w:ascii="Arial Narrow" w:eastAsia="Times New Roman" w:hAnsi="Arial Narrow"/>
          <w:sz w:val="24"/>
          <w:szCs w:val="24"/>
        </w:rPr>
        <w:br/>
      </w:r>
      <w:r w:rsidRPr="00FC5977">
        <w:rPr>
          <w:rFonts w:ascii="Arial Narrow" w:eastAsia="Times New Roman" w:hAnsi="Arial Narrow"/>
          <w:sz w:val="24"/>
          <w:szCs w:val="24"/>
        </w:rPr>
        <w:t>w</w:t>
      </w:r>
      <w:r w:rsidR="002F1C05" w:rsidRPr="00FC5977">
        <w:rPr>
          <w:rFonts w:ascii="Arial Narrow" w:eastAsia="Times New Roman" w:hAnsi="Arial Narrow"/>
          <w:sz w:val="24"/>
          <w:szCs w:val="24"/>
        </w:rPr>
        <w:t xml:space="preserve"> </w:t>
      </w:r>
      <w:r w:rsidRPr="00FC5977">
        <w:rPr>
          <w:rFonts w:ascii="Arial Narrow" w:eastAsia="Times New Roman" w:hAnsi="Arial Narrow"/>
          <w:sz w:val="24"/>
          <w:szCs w:val="24"/>
        </w:rPr>
        <w:t>której jest zatrudniony, oraz włącza do jego akt osobowych;</w:t>
      </w:r>
    </w:p>
    <w:p w14:paraId="55836B08"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udzielonego pracownikowi </w:t>
      </w:r>
      <w:r w:rsidR="00F13492" w:rsidRPr="00FC5977">
        <w:rPr>
          <w:rFonts w:ascii="Arial Narrow" w:eastAsia="Times New Roman" w:hAnsi="Arial Narrow"/>
          <w:sz w:val="24"/>
          <w:szCs w:val="24"/>
        </w:rPr>
        <w:t>miejskiej</w:t>
      </w:r>
      <w:r w:rsidRPr="00FC5977">
        <w:rPr>
          <w:rFonts w:ascii="Arial Narrow" w:eastAsia="Times New Roman" w:hAnsi="Arial Narrow"/>
          <w:sz w:val="24"/>
          <w:szCs w:val="24"/>
        </w:rPr>
        <w:t xml:space="preserve"> jednostki organizacyjnej przekazuje się do wiadomości tej jednostki oraz do wiadomości właściwej merytorycznie komórki organizacyjnej Urzędu;</w:t>
      </w:r>
    </w:p>
    <w:p w14:paraId="2DADEE38" w14:textId="77777777" w:rsidR="00905301" w:rsidRPr="00FC5977" w:rsidRDefault="00905301" w:rsidP="0022109D">
      <w:pPr>
        <w:numPr>
          <w:ilvl w:val="0"/>
          <w:numId w:val="61"/>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udzielonego innym osobom przekazuje się do wiadomości właściwej merytorycznie komórki organizacyjnej Urzędu.</w:t>
      </w:r>
    </w:p>
    <w:p w14:paraId="0498ABCB"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7. </w:t>
      </w:r>
      <w:r w:rsidR="00AC0CD6" w:rsidRPr="00FC5977">
        <w:rPr>
          <w:rFonts w:ascii="Arial Narrow" w:eastAsia="Times New Roman" w:hAnsi="Arial Narrow"/>
          <w:sz w:val="24"/>
          <w:szCs w:val="24"/>
        </w:rPr>
        <w:t>Kopię udzielonego upoważnienia lub pełnomocnictwa przekazuje się także do Wydziału Finansów, jeśli dokonanie czynności na jego podstawie powoduje skutki finansowe, oraz Inspektorowi Ochrony Danych, jeśli uprawnia osobę umocowaną do wydawania decyzji administracyjnych.</w:t>
      </w:r>
    </w:p>
    <w:p w14:paraId="70034F3A"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8. Wnioskodawcy, o których mowa w ust. 2, są zobowiązani do bieżącej weryfikacji udzielonych na ich wniosek upoważnień lub pełnomocnictw i niezwłocznego złożenia wniosku do Prezydenta o dokonanie aktualizacji, zmiany albo cofnięcia upoważnienia lub odwołania pełnomocnictwa w przypadku utraty przez nie aktualności lub wystąpienia okoliczności powodujących wadliwość umocowania. Wniosek winien zawierać oznaczenie dokumentu upoważnienia lub pełnomocnictwa oraz datę jego udzielenia.</w:t>
      </w:r>
    </w:p>
    <w:p w14:paraId="4A036506" w14:textId="74349D59"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9. Osoba upoważniona lub pełnomocnik potwierdzają odbiór upoważnienia lub pełnomocnictwa w rejestrze oraz na egzemplarzu dokumentu składanego do akt sprawy</w:t>
      </w:r>
      <w:r w:rsidR="00A03511">
        <w:rPr>
          <w:rFonts w:ascii="Arial Narrow" w:eastAsia="Times New Roman" w:hAnsi="Arial Narrow"/>
          <w:sz w:val="24"/>
          <w:szCs w:val="24"/>
        </w:rPr>
        <w:t>.</w:t>
      </w:r>
    </w:p>
    <w:p w14:paraId="7F4761E1" w14:textId="71F5625D"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10. Wydział Organizacyjno-Prawny i Kadr prowadzi rejestr upoważnień i pełnomocnictw, zawierający </w:t>
      </w:r>
      <w:r w:rsidR="007009B9">
        <w:rPr>
          <w:rFonts w:ascii="Arial Narrow" w:eastAsia="Times New Roman" w:hAnsi="Arial Narrow"/>
          <w:sz w:val="24"/>
          <w:szCs w:val="24"/>
        </w:rPr>
        <w:br/>
      </w:r>
      <w:r w:rsidRPr="00FC5977">
        <w:rPr>
          <w:rFonts w:ascii="Arial Narrow" w:eastAsia="Times New Roman" w:hAnsi="Arial Narrow"/>
          <w:sz w:val="24"/>
          <w:szCs w:val="24"/>
        </w:rPr>
        <w:t>co najmniej:</w:t>
      </w:r>
    </w:p>
    <w:p w14:paraId="7082F89C"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nazwisko i imię osoby umocowanej;</w:t>
      </w:r>
    </w:p>
    <w:p w14:paraId="6B886CE2"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oznaczenie dokumentu upoważnienia lub pełnomocnictwa poprzez podanie znaku sprawy;</w:t>
      </w:r>
    </w:p>
    <w:p w14:paraId="6BC60FD0"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datę udzielenia, przedmiot oraz okres obowiązywania upoważnienia lub pełnomocnictwa;</w:t>
      </w:r>
    </w:p>
    <w:p w14:paraId="28598631"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potwierdzenie odbioru;</w:t>
      </w:r>
    </w:p>
    <w:p w14:paraId="0D7DC15F" w14:textId="77777777" w:rsidR="00905301" w:rsidRPr="00FC5977" w:rsidRDefault="00905301" w:rsidP="0022109D">
      <w:pPr>
        <w:numPr>
          <w:ilvl w:val="0"/>
          <w:numId w:val="62"/>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adnotacje o wygaśnięciu lub cofnięciu upoważnienia lub pełnomocnictwa. </w:t>
      </w:r>
    </w:p>
    <w:p w14:paraId="2C701C80"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11. Przepisy ust. 2, 3, 4, 5, 6, 7, 8, 9 i 10 nie mają zastosowania do:</w:t>
      </w:r>
    </w:p>
    <w:p w14:paraId="64021CCF" w14:textId="77777777" w:rsidR="00905301" w:rsidRPr="00FC5977" w:rsidRDefault="00905301" w:rsidP="0022109D">
      <w:pPr>
        <w:numPr>
          <w:ilvl w:val="0"/>
          <w:numId w:val="94"/>
        </w:numPr>
        <w:spacing w:after="0" w:line="240" w:lineRule="auto"/>
        <w:ind w:left="924" w:hanging="357"/>
        <w:contextualSpacing/>
        <w:jc w:val="both"/>
        <w:rPr>
          <w:rFonts w:ascii="Arial Narrow" w:eastAsia="Times New Roman" w:hAnsi="Arial Narrow" w:cs="Courier New"/>
          <w:sz w:val="24"/>
          <w:szCs w:val="24"/>
        </w:rPr>
      </w:pPr>
      <w:r w:rsidRPr="00FC5977">
        <w:rPr>
          <w:rFonts w:ascii="Arial Narrow" w:eastAsia="Times New Roman" w:hAnsi="Arial Narrow" w:cs="Courier New"/>
          <w:sz w:val="24"/>
          <w:szCs w:val="24"/>
        </w:rPr>
        <w:t xml:space="preserve">upoważnień do przetwarzania danych osobowych oraz upoważnień dostępu do zasobów lokalnej sieci informatycznej Urzędu, których </w:t>
      </w:r>
      <w:r w:rsidRPr="00FC5977">
        <w:rPr>
          <w:rFonts w:ascii="Arial Narrow" w:eastAsia="Times New Roman" w:hAnsi="Arial Narrow"/>
          <w:sz w:val="24"/>
          <w:szCs w:val="24"/>
        </w:rPr>
        <w:t>zasady udzielania,</w:t>
      </w:r>
      <w:r w:rsidRPr="00FC5977">
        <w:rPr>
          <w:rFonts w:ascii="Arial Narrow" w:eastAsia="Times New Roman" w:hAnsi="Arial Narrow" w:cs="Courier New"/>
          <w:sz w:val="24"/>
          <w:szCs w:val="24"/>
        </w:rPr>
        <w:t xml:space="preserve"> cofania i ewidencjonowania określa odrębne zarządzenie Prezydenta;</w:t>
      </w:r>
    </w:p>
    <w:p w14:paraId="401827E3" w14:textId="77777777" w:rsidR="00905301" w:rsidRPr="00FC5977" w:rsidRDefault="00905301" w:rsidP="0022109D">
      <w:pPr>
        <w:numPr>
          <w:ilvl w:val="0"/>
          <w:numId w:val="94"/>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pełnomocnictw procesowych udzielanych radcom prawnym Urzędu, które przygotowują radcy prawni samodzielnie.</w:t>
      </w:r>
    </w:p>
    <w:p w14:paraId="79BEFE83" w14:textId="77777777" w:rsidR="00905301" w:rsidRPr="00FC5977" w:rsidRDefault="00905301" w:rsidP="00905301">
      <w:pPr>
        <w:spacing w:after="0" w:line="240" w:lineRule="auto"/>
        <w:ind w:left="708"/>
        <w:rPr>
          <w:rFonts w:ascii="Arial Narrow" w:eastAsia="Times New Roman" w:hAnsi="Arial Narrow"/>
          <w:sz w:val="24"/>
          <w:szCs w:val="24"/>
        </w:rPr>
      </w:pPr>
    </w:p>
    <w:p w14:paraId="2F36D9A2"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8</w:t>
      </w:r>
    </w:p>
    <w:p w14:paraId="6647E102"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Zasady przygotowywania projektów uchwał Rady i zarządzeń Prezydenta</w:t>
      </w:r>
    </w:p>
    <w:p w14:paraId="6E8FFCAA" w14:textId="77777777" w:rsidR="00905301" w:rsidRPr="00FC5977" w:rsidRDefault="00905301" w:rsidP="00905301">
      <w:pPr>
        <w:spacing w:after="0" w:line="240" w:lineRule="auto"/>
        <w:jc w:val="center"/>
        <w:rPr>
          <w:rFonts w:ascii="Arial Narrow" w:eastAsia="Times New Roman" w:hAnsi="Arial Narrow"/>
          <w:b/>
          <w:sz w:val="24"/>
          <w:szCs w:val="24"/>
        </w:rPr>
      </w:pPr>
    </w:p>
    <w:p w14:paraId="24DCF807" w14:textId="77777777" w:rsidR="00905301" w:rsidRPr="00FC5977" w:rsidRDefault="00905301" w:rsidP="00905301">
      <w:pPr>
        <w:spacing w:after="0" w:line="240" w:lineRule="auto"/>
        <w:ind w:firstLine="284"/>
        <w:rPr>
          <w:rFonts w:ascii="Arial Narrow" w:eastAsia="Times New Roman" w:hAnsi="Arial Narrow" w:cs="Arial"/>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6</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Prezydent wydaje zarządzenia:</w:t>
      </w:r>
    </w:p>
    <w:p w14:paraId="4C23D82B" w14:textId="77777777" w:rsidR="00905301" w:rsidRPr="00FC5977" w:rsidRDefault="00905301" w:rsidP="0022109D">
      <w:pPr>
        <w:numPr>
          <w:ilvl w:val="0"/>
          <w:numId w:val="63"/>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lastRenderedPageBreak/>
        <w:t>jako akty organu, na podstawie przepisu prawa upoważniającego do uregulowania danego zakresu spraw lub wyznaczającego zadania albo kompetencje, w celu realizacji zadań Miasta;</w:t>
      </w:r>
    </w:p>
    <w:p w14:paraId="1628C93C" w14:textId="5A332D88" w:rsidR="00905301" w:rsidRPr="00FC5977" w:rsidRDefault="00905301" w:rsidP="0022109D">
      <w:pPr>
        <w:numPr>
          <w:ilvl w:val="0"/>
          <w:numId w:val="63"/>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 xml:space="preserve">jako akty kierownictwa wewnętrznego, na podstawie przepisu prawa upoważniającego </w:t>
      </w:r>
      <w:r w:rsidR="000467E5">
        <w:rPr>
          <w:rFonts w:ascii="Arial Narrow" w:eastAsia="Times New Roman" w:hAnsi="Arial Narrow" w:cs="Arial"/>
          <w:sz w:val="24"/>
          <w:szCs w:val="24"/>
        </w:rPr>
        <w:br/>
      </w:r>
      <w:r w:rsidRPr="00FC5977">
        <w:rPr>
          <w:rFonts w:ascii="Arial Narrow" w:eastAsia="Times New Roman" w:hAnsi="Arial Narrow" w:cs="Arial"/>
          <w:sz w:val="24"/>
          <w:szCs w:val="24"/>
        </w:rPr>
        <w:t>do uregulowania danego zakresu spraw lub wyznaczającego zadania albo kompetencje, w zakresie kierowania Urzędem, odnoszące się do spraw wewnętrznych Urzędu.</w:t>
      </w:r>
    </w:p>
    <w:p w14:paraId="35BCAD95" w14:textId="77777777" w:rsidR="00905301" w:rsidRPr="00FC5977" w:rsidRDefault="00905301" w:rsidP="00905301">
      <w:pPr>
        <w:spacing w:after="0" w:line="240" w:lineRule="auto"/>
        <w:ind w:left="705"/>
        <w:jc w:val="both"/>
        <w:rPr>
          <w:rFonts w:ascii="Arial Narrow" w:eastAsia="Times New Roman" w:hAnsi="Arial Narrow" w:cs="Arial"/>
          <w:sz w:val="24"/>
          <w:szCs w:val="24"/>
        </w:rPr>
      </w:pPr>
    </w:p>
    <w:p w14:paraId="225BFC1B"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Arial"/>
          <w:b/>
          <w:sz w:val="24"/>
          <w:szCs w:val="24"/>
        </w:rPr>
        <w:t>§ 5</w:t>
      </w:r>
      <w:r w:rsidR="00F649B6" w:rsidRPr="00FC5977">
        <w:rPr>
          <w:rFonts w:ascii="Arial Narrow" w:eastAsia="Times New Roman" w:hAnsi="Arial Narrow" w:cs="Arial"/>
          <w:b/>
          <w:sz w:val="24"/>
          <w:szCs w:val="24"/>
        </w:rPr>
        <w:t>7</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Projekty aktów prawnych są przygotowywane przez właściwą rzeczowo komórkę organizacyjną Urzędu z inicjatywy własnej albo na polecenie Prezydenta, Zastępców Prezydenta, Sekretarza lub Skarbnika.</w:t>
      </w:r>
    </w:p>
    <w:p w14:paraId="3DE35C8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Przy sporządzaniu projektu aktu prawnego należy przestrzegać obowiązujących zasad techniki prawodawczej.</w:t>
      </w:r>
    </w:p>
    <w:p w14:paraId="56612372"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Komórka organizacyjna Urzędu przygotowująca projekt uchwały lub zarządzenia ma obowiązek dokonać odpowiednich uzgodnień i uzyskać opinię:</w:t>
      </w:r>
    </w:p>
    <w:p w14:paraId="6799B10A"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właściwego kierującego komórką organizacyjną i jego bezpośredniego przełożonego, jeżeli projekt zawiera w stosunku do jego komórki organizacyjnej nowe zadania lub nakłada określone obowiązki;</w:t>
      </w:r>
    </w:p>
    <w:p w14:paraId="0E29CAAA"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Sekretarza, gdy postanowienia mają związek z organizacją i funkcjonowaniem Urzędu;</w:t>
      </w:r>
    </w:p>
    <w:p w14:paraId="7450A329" w14:textId="77777777" w:rsidR="00905301" w:rsidRPr="00FC5977" w:rsidRDefault="00905301" w:rsidP="0022109D">
      <w:pPr>
        <w:numPr>
          <w:ilvl w:val="0"/>
          <w:numId w:val="64"/>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Skarbnika, gdy projekt przewiduje zmiany w budżecie lub inne skutki finansowe.</w:t>
      </w:r>
    </w:p>
    <w:p w14:paraId="5490601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4. W przypadku, gdy w przygotowywaniu projektów aktów prawnych uczestniczy kilka komórek organizacyjnych Urzędu Prezydent wyznacza osobę koordynującą prace, do której należy nadzorowanie całokształtu prac przygotowawczych we wszystkich wyznaczonych komórkach organizacyjnych Urzędu i wydawanie niezbędnych w tym zakresie dyspozycji.</w:t>
      </w:r>
    </w:p>
    <w:p w14:paraId="41C255E6"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5. Projekt uchwały lub zarządzenia musi posiadać szczegółowe uzasadnienie merytoryczne, prawne i celowościowe. </w:t>
      </w:r>
    </w:p>
    <w:p w14:paraId="57663DB5"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6. Uzasadnienie projektu uchwały podpisuje Prezydent, a parafuje osoba reprezentująca komórkę organizacyjną Urzędu przygotowującą projekt oraz odpowiednio właściwy Zastępca Prezydenta, Sekretarz lub Skarbnik. </w:t>
      </w:r>
    </w:p>
    <w:p w14:paraId="085A2AD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7. Uzasadnienie projektu zarządzenia:</w:t>
      </w:r>
    </w:p>
    <w:p w14:paraId="062A24AB" w14:textId="77777777" w:rsidR="00905301" w:rsidRPr="00FC5977" w:rsidRDefault="00905301" w:rsidP="0022109D">
      <w:pPr>
        <w:numPr>
          <w:ilvl w:val="0"/>
          <w:numId w:val="65"/>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przygotowanego przez komórkę organizacyjną Urzędu, nadzorowaną bezpośrednio przez Prezydenta, podpisuje osoba reprezentująca tę komórkę;</w:t>
      </w:r>
    </w:p>
    <w:p w14:paraId="19CD6E31" w14:textId="77777777" w:rsidR="00905301" w:rsidRPr="00FC5977" w:rsidRDefault="00905301" w:rsidP="0022109D">
      <w:pPr>
        <w:numPr>
          <w:ilvl w:val="0"/>
          <w:numId w:val="65"/>
        </w:numPr>
        <w:spacing w:after="0" w:line="240" w:lineRule="auto"/>
        <w:ind w:left="924" w:hanging="357"/>
        <w:contextualSpacing/>
        <w:jc w:val="both"/>
        <w:rPr>
          <w:rFonts w:ascii="Arial Narrow" w:eastAsia="Times New Roman" w:hAnsi="Arial Narrow"/>
          <w:sz w:val="24"/>
          <w:szCs w:val="24"/>
        </w:rPr>
      </w:pPr>
      <w:r w:rsidRPr="00FC5977">
        <w:rPr>
          <w:rFonts w:ascii="Arial Narrow" w:eastAsia="Times New Roman" w:hAnsi="Arial Narrow"/>
          <w:sz w:val="24"/>
          <w:szCs w:val="24"/>
        </w:rPr>
        <w:t>przygotowanego przez komórkę organizacyjną Urzędu, nadzorowaną przez Zastępcę Prezydenta, Sekretarza lub Skarbnika, podpisuje odpowiednio właściwy Zastępca Prezydenta, Sekretarz lub Skarbnik, a parafuje osoba reprezentująca tę komórkę, z tym, że w przypadku nieobecności bezpośredniego przełożonego osoba reprezentująca tę komórkę podpisuje uzasadnienie samodzielnie.</w:t>
      </w:r>
    </w:p>
    <w:p w14:paraId="79091EDF"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8. Do projektów aktów prawnych, o których mowa w ust. 4, przepisy ust. 6 i ust. 7 stosuje się odpowiednio.</w:t>
      </w:r>
    </w:p>
    <w:p w14:paraId="6DF23F61"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9. Projekty uchwał i zarządzeń są opiniowane przez Biuro Prawne pod względem formalno-prawnym.</w:t>
      </w:r>
    </w:p>
    <w:p w14:paraId="01765B83"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10. Projekt uchwały składa się do Biura Prawnego, celem zaopiniowania, najpóźniej na cztery tygodnie przed terminem sesji Rady, podczas której projekt ten ma być przedłożony Radzie, z wyłączeniem projektów uchwał dotyczących uchwalania budżetu, wieloletniej prognozy finansowej  i sprawozdania z wykonania budżetu.</w:t>
      </w:r>
    </w:p>
    <w:p w14:paraId="34A15A07"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11. Komórki organizacyjne Urzędu są zobowiązane do przygotowywania projektów uchwał w terminach zapewniających realizację przyjętego na dany rok Planu Pracy Rady, a o koniecznych zmianach w stosunku do propozycji przyjętych w Planie informują Wydział Organizacyjno-Prawny i Kadr w terminie wskazanym w ust. 10.</w:t>
      </w:r>
    </w:p>
    <w:p w14:paraId="2D07832E"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12. </w:t>
      </w:r>
      <w:r w:rsidR="00F13492" w:rsidRPr="00FC5977">
        <w:rPr>
          <w:rFonts w:ascii="Arial Narrow" w:eastAsia="Times New Roman" w:hAnsi="Arial Narrow"/>
          <w:sz w:val="24"/>
          <w:szCs w:val="24"/>
        </w:rPr>
        <w:t>Komórka</w:t>
      </w:r>
      <w:r w:rsidRPr="00FC5977">
        <w:rPr>
          <w:rFonts w:ascii="Arial Narrow" w:eastAsia="Times New Roman" w:hAnsi="Arial Narrow"/>
          <w:sz w:val="24"/>
          <w:szCs w:val="24"/>
        </w:rPr>
        <w:t xml:space="preserve"> organizacyjna Urzędu przygotowująca projekt uchwały, po podpisaniu uzasadnienia projektu przez Prezydenta, przekazuje projekt do Biura Rady Miasta wraz ze wskazaną przez Biuro Rady Miasta liczbą kopii w czasie umożliwiającym dostarczenie radnym materiałów sesyjnych w wymaganym prawem terminie.</w:t>
      </w:r>
    </w:p>
    <w:p w14:paraId="14404961"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r w:rsidRPr="00FC5977">
        <w:rPr>
          <w:rFonts w:ascii="Arial Narrow" w:eastAsia="Times New Roman" w:hAnsi="Arial Narrow"/>
          <w:sz w:val="24"/>
          <w:szCs w:val="24"/>
        </w:rPr>
        <w:t xml:space="preserve">13. Opinie i wnioski komisji Rady do projektu uchwały Biuro Rady Miasta przekazuje niezwłocznie Prezydentowi. </w:t>
      </w:r>
    </w:p>
    <w:p w14:paraId="014BB8EA" w14:textId="77777777" w:rsidR="00905301" w:rsidRPr="00FC5977" w:rsidRDefault="00905301" w:rsidP="00905301">
      <w:pPr>
        <w:spacing w:after="0" w:line="240" w:lineRule="auto"/>
        <w:ind w:firstLine="284"/>
        <w:contextualSpacing/>
        <w:jc w:val="both"/>
        <w:rPr>
          <w:rFonts w:ascii="Arial Narrow" w:eastAsia="Times New Roman" w:hAnsi="Arial Narrow"/>
          <w:sz w:val="24"/>
          <w:szCs w:val="24"/>
        </w:rPr>
      </w:pPr>
    </w:p>
    <w:p w14:paraId="51019A5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9</w:t>
      </w:r>
    </w:p>
    <w:p w14:paraId="458B2668"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Zasady i tryb postępowania z interpelacjami, wnioskami i zapytaniami Radnych </w:t>
      </w:r>
      <w:r w:rsidRPr="00FC5977">
        <w:rPr>
          <w:rFonts w:ascii="Arial Narrow" w:eastAsia="Times New Roman" w:hAnsi="Arial Narrow"/>
          <w:b/>
          <w:sz w:val="24"/>
          <w:szCs w:val="24"/>
        </w:rPr>
        <w:br/>
        <w:t>oraz wnioskami, opiniami i postulatami komisji Rady</w:t>
      </w:r>
    </w:p>
    <w:p w14:paraId="064D37DB" w14:textId="77777777" w:rsidR="00905301" w:rsidRPr="00FC5977" w:rsidRDefault="00905301" w:rsidP="00905301">
      <w:pPr>
        <w:spacing w:after="0" w:line="240" w:lineRule="auto"/>
        <w:ind w:firstLine="284"/>
        <w:jc w:val="both"/>
        <w:rPr>
          <w:rFonts w:ascii="Arial Narrow" w:eastAsia="Times New Roman" w:hAnsi="Arial Narrow"/>
          <w:b/>
          <w:sz w:val="24"/>
          <w:szCs w:val="24"/>
        </w:rPr>
      </w:pPr>
    </w:p>
    <w:p w14:paraId="5B647864"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cs="Arial"/>
          <w:b/>
          <w:sz w:val="24"/>
          <w:szCs w:val="24"/>
        </w:rPr>
        <w:lastRenderedPageBreak/>
        <w:t>§ 5</w:t>
      </w:r>
      <w:r w:rsidR="00F649B6" w:rsidRPr="00FC5977">
        <w:rPr>
          <w:rFonts w:ascii="Arial Narrow" w:eastAsia="Times New Roman" w:hAnsi="Arial Narrow" w:cs="Arial"/>
          <w:b/>
          <w:sz w:val="24"/>
          <w:szCs w:val="24"/>
        </w:rPr>
        <w:t>8</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Interpelacje, wnioski i zapytania radnych oraz wnioski, opinie i postulaty komisji Rady ewidencjonowane są w centralnym rejestrze znajdującym się w Biurze Rady Miasta, a także w rejestrze Wydziału Organizacyjno-Prawnego i Kadr oraz w rejestrach poszczególnych komórek organizacyjnych Urzędu.</w:t>
      </w:r>
    </w:p>
    <w:p w14:paraId="386B7822"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Kierujący komórkami organizacyjnymi wyznaczają osoby imiennie odpowiedzialne za prowadzenie rejestrów i egzekwowanie terminowego przygotowania projektów odpowiedzi na interpelacje, wnioski i zapytania radnych oraz wnioski i postulaty komisji Rady.</w:t>
      </w:r>
    </w:p>
    <w:p w14:paraId="0DEC8819" w14:textId="1A5DFDFF"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3. Podziału interpelacji, wniosków i zapytań radnych oraz wniosków, opinii i postulatów komisji Rady </w:t>
      </w:r>
      <w:r w:rsidR="00373B56">
        <w:rPr>
          <w:rFonts w:ascii="Arial Narrow" w:eastAsia="Times New Roman" w:hAnsi="Arial Narrow"/>
          <w:sz w:val="24"/>
          <w:szCs w:val="24"/>
        </w:rPr>
        <w:br/>
      </w:r>
      <w:r w:rsidRPr="00FC5977">
        <w:rPr>
          <w:rFonts w:ascii="Arial Narrow" w:eastAsia="Times New Roman" w:hAnsi="Arial Narrow"/>
          <w:sz w:val="24"/>
          <w:szCs w:val="24"/>
        </w:rPr>
        <w:t>do załatwienia pomiędzy właściwe komórki organizacyjne Urzędu dokonuje Sekretarz, odpowiednio do decyzji Prezydenta.</w:t>
      </w:r>
    </w:p>
    <w:p w14:paraId="462DCF18" w14:textId="77777777" w:rsidR="00905301" w:rsidRPr="00FC5977" w:rsidRDefault="00905301" w:rsidP="00905301">
      <w:pPr>
        <w:spacing w:after="0" w:line="240" w:lineRule="auto"/>
        <w:ind w:firstLine="284"/>
        <w:jc w:val="both"/>
        <w:rPr>
          <w:rFonts w:ascii="Arial Narrow" w:eastAsia="Times New Roman" w:hAnsi="Arial Narrow"/>
          <w:sz w:val="24"/>
          <w:szCs w:val="24"/>
        </w:rPr>
      </w:pPr>
    </w:p>
    <w:p w14:paraId="666EA568" w14:textId="77777777" w:rsidR="00905301" w:rsidRPr="00FC5977" w:rsidRDefault="00905301" w:rsidP="00905301">
      <w:pPr>
        <w:spacing w:after="0" w:line="240" w:lineRule="auto"/>
        <w:ind w:firstLine="284"/>
        <w:jc w:val="both"/>
        <w:rPr>
          <w:rFonts w:ascii="Arial Narrow" w:eastAsia="Times New Roman" w:hAnsi="Arial Narrow"/>
          <w:b/>
          <w:i/>
          <w:sz w:val="24"/>
          <w:szCs w:val="24"/>
        </w:rPr>
      </w:pPr>
      <w:r w:rsidRPr="00FC5977">
        <w:rPr>
          <w:rFonts w:ascii="Arial Narrow" w:eastAsia="Times New Roman" w:hAnsi="Arial Narrow" w:cs="Arial"/>
          <w:b/>
          <w:sz w:val="24"/>
          <w:szCs w:val="24"/>
        </w:rPr>
        <w:t>§ </w:t>
      </w:r>
      <w:r w:rsidR="00F649B6" w:rsidRPr="00FC5977">
        <w:rPr>
          <w:rFonts w:ascii="Arial Narrow" w:eastAsia="Times New Roman" w:hAnsi="Arial Narrow" w:cs="Arial"/>
          <w:b/>
          <w:sz w:val="24"/>
          <w:szCs w:val="24"/>
        </w:rPr>
        <w:t>59</w:t>
      </w:r>
      <w:r w:rsidRPr="00FC5977">
        <w:rPr>
          <w:rFonts w:ascii="Arial Narrow" w:eastAsia="Times New Roman" w:hAnsi="Arial Narrow" w:cs="Arial"/>
          <w:b/>
          <w:sz w:val="24"/>
          <w:szCs w:val="24"/>
        </w:rPr>
        <w:t>.</w:t>
      </w:r>
      <w:r w:rsidRPr="00FC5977">
        <w:rPr>
          <w:rFonts w:ascii="Arial Narrow" w:eastAsia="Times New Roman" w:hAnsi="Arial Narrow" w:cs="Arial"/>
          <w:sz w:val="24"/>
          <w:szCs w:val="24"/>
        </w:rPr>
        <w:t> 1. </w:t>
      </w:r>
      <w:r w:rsidRPr="00FC5977">
        <w:rPr>
          <w:rFonts w:ascii="Arial Narrow" w:eastAsia="Times New Roman" w:hAnsi="Arial Narrow"/>
          <w:sz w:val="24"/>
          <w:szCs w:val="24"/>
        </w:rPr>
        <w:t xml:space="preserve">Odpowiedzi na interpelacje, wnioski i zapytania radnych udzielane są w formie pisemnej w terminie 14 dni od daty otrzymania ich przez Prezydenta. </w:t>
      </w:r>
    </w:p>
    <w:p w14:paraId="3DCC70E1"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 xml:space="preserve">2. Odpowiedzi na wnioski i postulaty komisji Rady udzielane są w formie pisemnej w terminie 14 dni od daty otrzymania ich przez Prezydenta. </w:t>
      </w:r>
    </w:p>
    <w:p w14:paraId="6713495E"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3. Odpowiedzi na interpelacje, wnioski i zapytania radnych oraz wnioski i postulaty komisji Rady podpisuje Prezydent lub z jego upoważnienia Zastępca Prezydenta.</w:t>
      </w:r>
    </w:p>
    <w:p w14:paraId="69F28EFC" w14:textId="77777777" w:rsidR="00905301" w:rsidRPr="00FC5977" w:rsidRDefault="00905301" w:rsidP="00905301">
      <w:pPr>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4.  Komórka organizacyjna Urzędu prowadząca sprawę przekazuje:</w:t>
      </w:r>
    </w:p>
    <w:p w14:paraId="196452B5" w14:textId="77777777" w:rsidR="00905301" w:rsidRPr="00FC5977" w:rsidRDefault="00905301" w:rsidP="0022109D">
      <w:pPr>
        <w:numPr>
          <w:ilvl w:val="0"/>
          <w:numId w:val="7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odpowiedzi na interpelacje, wnioski i zapytania radnych – pocztą zwykłą lub osobiście Radnym oraz do Wydziału Organizacyjno-Prawnego i Kadr;</w:t>
      </w:r>
    </w:p>
    <w:p w14:paraId="38C5B894" w14:textId="77777777" w:rsidR="00905301" w:rsidRPr="00FC5977" w:rsidRDefault="00905301" w:rsidP="0022109D">
      <w:pPr>
        <w:numPr>
          <w:ilvl w:val="0"/>
          <w:numId w:val="75"/>
        </w:numPr>
        <w:spacing w:after="0" w:line="240" w:lineRule="auto"/>
        <w:ind w:left="924" w:hanging="357"/>
        <w:jc w:val="both"/>
        <w:rPr>
          <w:rFonts w:ascii="Arial Narrow" w:eastAsia="Times New Roman" w:hAnsi="Arial Narrow"/>
          <w:sz w:val="24"/>
          <w:szCs w:val="24"/>
        </w:rPr>
      </w:pPr>
      <w:r w:rsidRPr="00FC5977">
        <w:rPr>
          <w:rFonts w:ascii="Arial Narrow" w:eastAsia="Times New Roman" w:hAnsi="Arial Narrow"/>
          <w:sz w:val="24"/>
          <w:szCs w:val="24"/>
        </w:rPr>
        <w:t>odpowiedzi na wnioski i postulaty komisji Rady – do Biura Rady Miasta oraz do Wydziału Organizacyjno-Prawnego i Kadr.</w:t>
      </w:r>
    </w:p>
    <w:p w14:paraId="1446E2E8" w14:textId="77777777" w:rsidR="00905301" w:rsidRPr="00FC5977" w:rsidRDefault="00905301" w:rsidP="00905301">
      <w:pPr>
        <w:spacing w:after="0" w:line="240" w:lineRule="auto"/>
        <w:jc w:val="center"/>
        <w:rPr>
          <w:rFonts w:ascii="Arial Narrow" w:eastAsia="Times New Roman" w:hAnsi="Arial Narrow"/>
          <w:b/>
          <w:sz w:val="24"/>
          <w:szCs w:val="24"/>
        </w:rPr>
      </w:pPr>
    </w:p>
    <w:p w14:paraId="7E7B8949"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10</w:t>
      </w:r>
    </w:p>
    <w:p w14:paraId="644EBFC3" w14:textId="77777777" w:rsidR="00905301" w:rsidRPr="00FC5977" w:rsidRDefault="00905301" w:rsidP="00905301">
      <w:pPr>
        <w:autoSpaceDE w:val="0"/>
        <w:autoSpaceDN w:val="0"/>
        <w:adjustRightInd w:val="0"/>
        <w:spacing w:after="0" w:line="240" w:lineRule="auto"/>
        <w:ind w:firstLine="284"/>
        <w:jc w:val="center"/>
        <w:rPr>
          <w:rFonts w:ascii="Arial Narrow" w:eastAsia="Times New Roman" w:hAnsi="Arial Narrow"/>
          <w:b/>
          <w:sz w:val="24"/>
          <w:szCs w:val="24"/>
        </w:rPr>
      </w:pPr>
      <w:r w:rsidRPr="00FC5977">
        <w:rPr>
          <w:rFonts w:ascii="Arial Narrow" w:eastAsia="Times New Roman" w:hAnsi="Arial Narrow"/>
          <w:b/>
          <w:sz w:val="24"/>
          <w:szCs w:val="24"/>
        </w:rPr>
        <w:t>Organizacja i zasady wykonywania kontroli i audytu wewnętrznego</w:t>
      </w:r>
    </w:p>
    <w:p w14:paraId="3C1F7AA0"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1EB01D5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0</w:t>
      </w:r>
      <w:r w:rsidRPr="00FC5977">
        <w:rPr>
          <w:rFonts w:ascii="Arial Narrow" w:eastAsia="Times New Roman" w:hAnsi="Arial Narrow"/>
          <w:sz w:val="24"/>
          <w:szCs w:val="24"/>
        </w:rPr>
        <w:t>. 1. Funkcjonowanie Urzędu i miejskich jednostek organizacyjnych podlega kontroli zewnętrznej i wewnętrznej</w:t>
      </w:r>
      <w:r w:rsidRPr="00FC5977">
        <w:rPr>
          <w:rFonts w:ascii="Arial Narrow" w:eastAsia="Times New Roman" w:hAnsi="Arial Narrow" w:cs="TTE2931058t00"/>
          <w:sz w:val="24"/>
          <w:szCs w:val="24"/>
        </w:rPr>
        <w:t>.</w:t>
      </w:r>
    </w:p>
    <w:p w14:paraId="6562B546"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2. Celem kontroli jest:</w:t>
      </w:r>
    </w:p>
    <w:p w14:paraId="16D12562" w14:textId="77777777" w:rsidR="00905301" w:rsidRPr="00FC5977" w:rsidRDefault="00905301" w:rsidP="0022109D">
      <w:pPr>
        <w:numPr>
          <w:ilvl w:val="0"/>
          <w:numId w:val="80"/>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wykrywanie nieprawidłowości, ustalanie przyczyn ich powstawania oraz wskazywanie sposobów ich eliminacji;</w:t>
      </w:r>
    </w:p>
    <w:p w14:paraId="7093EA1B" w14:textId="77777777" w:rsidR="00905301" w:rsidRPr="00FC5977" w:rsidRDefault="00905301" w:rsidP="0022109D">
      <w:pPr>
        <w:numPr>
          <w:ilvl w:val="0"/>
          <w:numId w:val="80"/>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zapobieganie powstawaniu negatywnych zjawisk w przyszłości.</w:t>
      </w:r>
    </w:p>
    <w:p w14:paraId="7588EEEA"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2142706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1</w:t>
      </w:r>
      <w:r w:rsidRPr="00FC5977">
        <w:rPr>
          <w:rFonts w:ascii="Arial Narrow" w:eastAsia="Times New Roman" w:hAnsi="Arial Narrow"/>
          <w:sz w:val="24"/>
          <w:szCs w:val="24"/>
        </w:rPr>
        <w:t>. </w:t>
      </w:r>
      <w:r w:rsidRPr="00FC5977">
        <w:rPr>
          <w:rFonts w:ascii="Arial Narrow" w:eastAsia="Times New Roman" w:hAnsi="Arial Narrow" w:cs="TTE2931058t00"/>
          <w:sz w:val="24"/>
          <w:szCs w:val="24"/>
        </w:rPr>
        <w:t>Książka kontroli zewnętrznych znajduje się w sekretariacie Prezydenta.</w:t>
      </w:r>
    </w:p>
    <w:p w14:paraId="0CE01BAF" w14:textId="77777777" w:rsidR="00213E6E" w:rsidRPr="00FC5977" w:rsidRDefault="00213E6E"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C92B563"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2</w:t>
      </w:r>
      <w:r w:rsidRPr="00FC5977">
        <w:rPr>
          <w:rFonts w:ascii="Arial Narrow" w:eastAsia="Times New Roman" w:hAnsi="Arial Narrow"/>
          <w:sz w:val="24"/>
          <w:szCs w:val="24"/>
        </w:rPr>
        <w:t>. </w:t>
      </w:r>
      <w:r w:rsidRPr="00FC5977">
        <w:rPr>
          <w:rFonts w:ascii="Arial Narrow" w:eastAsia="Times New Roman" w:hAnsi="Arial Narrow" w:cs="TTE2931058t00"/>
          <w:sz w:val="24"/>
          <w:szCs w:val="24"/>
        </w:rPr>
        <w:t>1. Kontrolę zarządczą stanowi ogół działań podejmowanych dla zapewnienia realizacji celów i zadań Miasta w sposób zgodny z prawem, efektywny, oszczędny i terminowy.</w:t>
      </w:r>
    </w:p>
    <w:p w14:paraId="73453BE7"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sz w:val="24"/>
          <w:szCs w:val="24"/>
        </w:rPr>
        <w:t>2. Zasady sprawowania kontroli zarządczej określa odrębne zarządzenie Prezydenta.</w:t>
      </w:r>
    </w:p>
    <w:p w14:paraId="4217FBD0"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2D242DCF"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3</w:t>
      </w:r>
      <w:r w:rsidRPr="00FC5977">
        <w:rPr>
          <w:rFonts w:ascii="Arial Narrow" w:eastAsia="Times New Roman" w:hAnsi="Arial Narrow"/>
          <w:sz w:val="24"/>
          <w:szCs w:val="24"/>
        </w:rPr>
        <w:t>. 1. </w:t>
      </w:r>
      <w:r w:rsidRPr="00FC5977">
        <w:rPr>
          <w:rFonts w:ascii="Arial Narrow" w:eastAsia="Times New Roman" w:hAnsi="Arial Narrow" w:cs="TTE2931058t00"/>
          <w:sz w:val="24"/>
          <w:szCs w:val="24"/>
        </w:rPr>
        <w:t>Wszyscy pracownicy Urzędu zobowiązani są do bieżącego kontrolowania wykonywanych przez siebie czynności w ramach samokontroli.</w:t>
      </w:r>
    </w:p>
    <w:p w14:paraId="5FFE3078" w14:textId="797005EF"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sz w:val="24"/>
          <w:szCs w:val="24"/>
        </w:rPr>
      </w:pPr>
      <w:r w:rsidRPr="00FC5977">
        <w:rPr>
          <w:rFonts w:ascii="Arial Narrow" w:eastAsia="Times New Roman" w:hAnsi="Arial Narrow" w:cs="TTE2931058t00"/>
          <w:sz w:val="24"/>
          <w:szCs w:val="24"/>
        </w:rPr>
        <w:t>2. </w:t>
      </w:r>
      <w:bookmarkStart w:id="97" w:name="_Hlk26779235"/>
      <w:r w:rsidRPr="00FC5977">
        <w:rPr>
          <w:rFonts w:ascii="Arial Narrow" w:eastAsia="Times New Roman" w:hAnsi="Arial Narrow" w:cs="TTE2931058t00"/>
          <w:sz w:val="24"/>
          <w:szCs w:val="24"/>
        </w:rPr>
        <w:t xml:space="preserve">Kontrolę instytucjonalną w Urzędzie i miejskich jednostkach organizacyjnych w zakresie realizacji celów i zadań Miasta w sposób zgodny z prawem, efektywny, oszczędny i terminowy prowadzi Wydział </w:t>
      </w:r>
      <w:r w:rsidR="00D44652" w:rsidRPr="00FC5977">
        <w:rPr>
          <w:rFonts w:ascii="Arial Narrow" w:eastAsia="Times New Roman" w:hAnsi="Arial Narrow" w:cs="TTE2931058t00"/>
          <w:sz w:val="24"/>
          <w:szCs w:val="24"/>
        </w:rPr>
        <w:t xml:space="preserve">Audytu </w:t>
      </w:r>
      <w:r w:rsidR="00F25809" w:rsidRPr="00FC5977">
        <w:rPr>
          <w:rFonts w:ascii="Arial Narrow" w:eastAsia="Times New Roman" w:hAnsi="Arial Narrow" w:cs="TTE2931058t00"/>
          <w:sz w:val="24"/>
          <w:szCs w:val="24"/>
        </w:rPr>
        <w:br/>
      </w:r>
      <w:r w:rsidR="00D44652" w:rsidRPr="00FC5977">
        <w:rPr>
          <w:rFonts w:ascii="Arial Narrow" w:eastAsia="Times New Roman" w:hAnsi="Arial Narrow" w:cs="TTE2931058t00"/>
          <w:sz w:val="24"/>
          <w:szCs w:val="24"/>
        </w:rPr>
        <w:t xml:space="preserve">i </w:t>
      </w:r>
      <w:r w:rsidRPr="00FC5977">
        <w:rPr>
          <w:rFonts w:ascii="Arial Narrow" w:eastAsia="Times New Roman" w:hAnsi="Arial Narrow" w:cs="TTE2931058t00"/>
          <w:sz w:val="24"/>
          <w:szCs w:val="24"/>
        </w:rPr>
        <w:t>Kontroli, z zastrzeżeniem ust.</w:t>
      </w:r>
      <w:r w:rsidR="007E612D" w:rsidRPr="00FC5977">
        <w:rPr>
          <w:rFonts w:ascii="Arial Narrow" w:eastAsia="Times New Roman" w:hAnsi="Arial Narrow" w:cs="TTE2931058t00"/>
          <w:sz w:val="24"/>
          <w:szCs w:val="24"/>
        </w:rPr>
        <w:t xml:space="preserve"> </w:t>
      </w:r>
      <w:r w:rsidRPr="00FC5977">
        <w:rPr>
          <w:rFonts w:ascii="Arial Narrow" w:eastAsia="Times New Roman" w:hAnsi="Arial Narrow" w:cs="TTE2931058t00"/>
          <w:sz w:val="24"/>
          <w:szCs w:val="24"/>
        </w:rPr>
        <w:t>3</w:t>
      </w:r>
      <w:bookmarkEnd w:id="97"/>
      <w:r w:rsidRPr="00FC5977">
        <w:rPr>
          <w:rFonts w:ascii="Arial Narrow" w:eastAsia="Times New Roman" w:hAnsi="Arial Narrow" w:cs="TTE2931058t00"/>
          <w:sz w:val="24"/>
          <w:szCs w:val="24"/>
        </w:rPr>
        <w:t>.</w:t>
      </w:r>
    </w:p>
    <w:p w14:paraId="3596565E"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3. Prezydent może powoływać doraźne zespoły do przeprowadzania w Urzędzie i miejskich jednostkach organizacyjnych kontroli instytucjonalnej w określonym przez siebie zakresie.</w:t>
      </w:r>
    </w:p>
    <w:p w14:paraId="637C27C4"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4. Kontrolę funkcjonalną wykonują:</w:t>
      </w:r>
    </w:p>
    <w:p w14:paraId="2D0E7F51"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Zastępcy Prezydenta, Sekretarz, Skarbnik – w odniesieniu do podległych pracowników, podległych komórek organizacyjnych Urzędu oraz nadzorowanych miejskich jednostek organizacyjnych;</w:t>
      </w:r>
    </w:p>
    <w:p w14:paraId="20371C98"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kierujący komórkami organizacyjnymi – w odniesieniu do podległych pracowników oraz nadzorowanych miejskich jednostek organizacyjnych;</w:t>
      </w:r>
    </w:p>
    <w:p w14:paraId="7D50C8B5"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lastRenderedPageBreak/>
        <w:t>Sekretarz – w zakresie organizacji pracy, delegowania uprawnień i przestrzegania dyscypliny pracy w Urzędzie;</w:t>
      </w:r>
    </w:p>
    <w:p w14:paraId="1F30D1A0"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Skarbnik Miasta – w zakresie prawidłowości prowadzenia gospodarki finansowej w Urzędzie i miejskich jednostkach organizacyjnych;</w:t>
      </w:r>
    </w:p>
    <w:p w14:paraId="2EE6A2FE" w14:textId="77777777" w:rsidR="00905301" w:rsidRPr="00FC5977" w:rsidRDefault="000946A6"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Inspektor Ochrony Danych – w zakresie ochrony danych osobowych i informacji niejawnych </w:t>
      </w:r>
      <w:r w:rsidR="008E22E3" w:rsidRPr="00FC5977">
        <w:rPr>
          <w:rFonts w:ascii="Arial Narrow" w:eastAsia="Times New Roman" w:hAnsi="Arial Narrow" w:cs="TTE2931058t00"/>
          <w:sz w:val="24"/>
          <w:szCs w:val="24"/>
        </w:rPr>
        <w:br/>
      </w:r>
      <w:r w:rsidRPr="00FC5977">
        <w:rPr>
          <w:rFonts w:ascii="Arial Narrow" w:eastAsia="Times New Roman" w:hAnsi="Arial Narrow" w:cs="TTE2931058t00"/>
          <w:sz w:val="24"/>
          <w:szCs w:val="24"/>
        </w:rPr>
        <w:t>w Urzędzie;</w:t>
      </w:r>
    </w:p>
    <w:p w14:paraId="02BBF58C"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koordynator czynności kancelaryjnych – w zakresie prawidłowości wykonywania czynności kancelaryjnych w Urzędzie;</w:t>
      </w:r>
    </w:p>
    <w:p w14:paraId="7FC7A750" w14:textId="77777777" w:rsidR="00905301" w:rsidRPr="00FC5977" w:rsidRDefault="00905301" w:rsidP="0022109D">
      <w:pPr>
        <w:numPr>
          <w:ilvl w:val="0"/>
          <w:numId w:val="79"/>
        </w:numPr>
        <w:autoSpaceDE w:val="0"/>
        <w:autoSpaceDN w:val="0"/>
        <w:adjustRightInd w:val="0"/>
        <w:spacing w:after="0" w:line="240" w:lineRule="auto"/>
        <w:ind w:left="924" w:hanging="357"/>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Służba bhp – w zakresie przestrzegania zasad bezpieczeństwa i higieny pracy w Urzędzie.</w:t>
      </w:r>
    </w:p>
    <w:p w14:paraId="296AB5C2"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5. Tryb prowadzenia kontroli wewnętrznej określa odrębne zarządzenie Prezydenta.</w:t>
      </w:r>
    </w:p>
    <w:p w14:paraId="7DCB8A19"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b/>
          <w:sz w:val="24"/>
          <w:szCs w:val="24"/>
        </w:rPr>
      </w:pPr>
    </w:p>
    <w:p w14:paraId="047DCAE2"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i/>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4</w:t>
      </w:r>
      <w:r w:rsidRPr="00FC5977">
        <w:rPr>
          <w:rFonts w:ascii="Arial Narrow" w:eastAsia="Times New Roman" w:hAnsi="Arial Narrow"/>
          <w:sz w:val="24"/>
          <w:szCs w:val="24"/>
        </w:rPr>
        <w:t>. 1. </w:t>
      </w:r>
      <w:r w:rsidRPr="00FC5977">
        <w:rPr>
          <w:rFonts w:ascii="Arial Narrow" w:eastAsia="Times New Roman" w:hAnsi="Arial Narrow" w:cs="TTE2931058t00"/>
          <w:sz w:val="24"/>
          <w:szCs w:val="24"/>
        </w:rPr>
        <w:t xml:space="preserve">Dokumentacja kontroli zewnętrznych i wewnętrznych kontroli instytucjonalnych jest rejestrowana i przechowywana w Wydziale </w:t>
      </w:r>
      <w:r w:rsidR="00CB4EE1" w:rsidRPr="00FC5977">
        <w:rPr>
          <w:rFonts w:ascii="Arial Narrow" w:eastAsia="Times New Roman" w:hAnsi="Arial Narrow" w:cs="TTE2931058t00"/>
          <w:sz w:val="24"/>
          <w:szCs w:val="24"/>
        </w:rPr>
        <w:t xml:space="preserve">Audytu i </w:t>
      </w:r>
      <w:r w:rsidRPr="00FC5977">
        <w:rPr>
          <w:rFonts w:ascii="Arial Narrow" w:eastAsia="Times New Roman" w:hAnsi="Arial Narrow" w:cs="TTE2931058t00"/>
          <w:sz w:val="24"/>
          <w:szCs w:val="24"/>
        </w:rPr>
        <w:t>Kontroli.</w:t>
      </w:r>
    </w:p>
    <w:p w14:paraId="68DD05DC"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2. Komórki organizacyjne </w:t>
      </w:r>
      <w:r w:rsidR="006E08B2" w:rsidRPr="00FC5977">
        <w:rPr>
          <w:rFonts w:ascii="Arial Narrow" w:eastAsia="Times New Roman" w:hAnsi="Arial Narrow" w:cs="TTE2931058t00"/>
          <w:sz w:val="24"/>
          <w:szCs w:val="24"/>
        </w:rPr>
        <w:t xml:space="preserve">Urzędu </w:t>
      </w:r>
      <w:r w:rsidRPr="00FC5977">
        <w:rPr>
          <w:rFonts w:ascii="Arial Narrow" w:eastAsia="Times New Roman" w:hAnsi="Arial Narrow" w:cs="TTE2931058t00"/>
          <w:sz w:val="24"/>
          <w:szCs w:val="24"/>
        </w:rPr>
        <w:t xml:space="preserve">przekazują na bieżąco do Wydziału </w:t>
      </w:r>
      <w:r w:rsidR="00CB4EE1" w:rsidRPr="00FC5977">
        <w:rPr>
          <w:rFonts w:ascii="Arial Narrow" w:eastAsia="Times New Roman" w:hAnsi="Arial Narrow" w:cs="TTE2931058t00"/>
          <w:sz w:val="24"/>
          <w:szCs w:val="24"/>
        </w:rPr>
        <w:t xml:space="preserve">Audytu i </w:t>
      </w:r>
      <w:r w:rsidRPr="00FC5977">
        <w:rPr>
          <w:rFonts w:ascii="Arial Narrow" w:eastAsia="Times New Roman" w:hAnsi="Arial Narrow" w:cs="TTE2931058t00"/>
          <w:sz w:val="24"/>
          <w:szCs w:val="24"/>
        </w:rPr>
        <w:t>Kontroli wszystkie dokumenty związane z kontrolą zewnętrzną realizowanych przez nie zadań, w szczególności udzielane organom kontroli wyjaśnienia na piśmie, protokoły kontroli i projekty wystąpień pokontrolnych.</w:t>
      </w:r>
    </w:p>
    <w:p w14:paraId="05ACFD67" w14:textId="2FA95F8A" w:rsidR="00905301" w:rsidRPr="00FC5977" w:rsidRDefault="00905301" w:rsidP="001F729F">
      <w:pPr>
        <w:autoSpaceDE w:val="0"/>
        <w:autoSpaceDN w:val="0"/>
        <w:adjustRightInd w:val="0"/>
        <w:spacing w:after="0" w:line="240" w:lineRule="auto"/>
        <w:ind w:firstLine="284"/>
        <w:jc w:val="both"/>
        <w:rPr>
          <w:rFonts w:ascii="Arial Narrow" w:eastAsia="Times New Roman" w:hAnsi="Arial Narrow" w:cs="TTE2931058t00"/>
          <w:sz w:val="24"/>
          <w:szCs w:val="24"/>
        </w:rPr>
      </w:pPr>
      <w:r w:rsidRPr="00FC5977">
        <w:rPr>
          <w:rFonts w:ascii="Arial Narrow" w:eastAsia="Times New Roman" w:hAnsi="Arial Narrow" w:cs="TTE2931058t00"/>
          <w:sz w:val="24"/>
          <w:szCs w:val="24"/>
        </w:rPr>
        <w:t xml:space="preserve">3. Kopie protokołów kontroli zewnętrznych, wystąpień/zaleceń pokontrolnych i </w:t>
      </w:r>
      <w:r w:rsidRPr="00FC5977">
        <w:rPr>
          <w:rFonts w:ascii="Arial Narrow" w:eastAsia="Times New Roman" w:hAnsi="Arial Narrow" w:cs="Arial"/>
          <w:sz w:val="24"/>
          <w:szCs w:val="24"/>
        </w:rPr>
        <w:t xml:space="preserve">odpowiedzi Prezydenta </w:t>
      </w:r>
      <w:r w:rsidR="007021AD">
        <w:rPr>
          <w:rFonts w:ascii="Arial Narrow" w:eastAsia="Times New Roman" w:hAnsi="Arial Narrow" w:cs="Arial"/>
          <w:sz w:val="24"/>
          <w:szCs w:val="24"/>
        </w:rPr>
        <w:br/>
      </w:r>
      <w:r w:rsidRPr="00FC5977">
        <w:rPr>
          <w:rFonts w:ascii="Arial Narrow" w:eastAsia="Times New Roman" w:hAnsi="Arial Narrow" w:cs="Arial"/>
          <w:sz w:val="24"/>
          <w:szCs w:val="24"/>
        </w:rPr>
        <w:t>na wystąpienia pokontrolne</w:t>
      </w:r>
      <w:r w:rsidRPr="00FC5977">
        <w:rPr>
          <w:rFonts w:ascii="Arial Narrow" w:eastAsia="Times New Roman" w:hAnsi="Arial Narrow" w:cs="TTE2931058t00"/>
          <w:sz w:val="24"/>
          <w:szCs w:val="24"/>
        </w:rPr>
        <w:t xml:space="preserve"> są przekazywane Sekretarzowi.</w:t>
      </w:r>
    </w:p>
    <w:p w14:paraId="58820EF8" w14:textId="77777777" w:rsidR="00905301" w:rsidRPr="00FC5977" w:rsidRDefault="00905301" w:rsidP="00905301">
      <w:pPr>
        <w:spacing w:after="0" w:line="240" w:lineRule="auto"/>
        <w:jc w:val="both"/>
        <w:rPr>
          <w:rFonts w:ascii="Arial Narrow" w:eastAsia="Times New Roman" w:hAnsi="Arial Narrow"/>
          <w:b/>
          <w:sz w:val="24"/>
          <w:szCs w:val="24"/>
        </w:rPr>
      </w:pPr>
    </w:p>
    <w:p w14:paraId="1085138F" w14:textId="77777777" w:rsidR="00905301" w:rsidRPr="00FC5977" w:rsidRDefault="00905301" w:rsidP="00905301">
      <w:pPr>
        <w:spacing w:after="0" w:line="240" w:lineRule="auto"/>
        <w:ind w:firstLine="284"/>
        <w:jc w:val="both"/>
        <w:rPr>
          <w:rFonts w:ascii="Arial Narrow" w:eastAsia="Times New Roman" w:hAnsi="Arial Narrow" w:cs="Arial"/>
          <w:sz w:val="24"/>
          <w:szCs w:val="24"/>
        </w:rPr>
      </w:pPr>
      <w:r w:rsidRPr="00FC5977">
        <w:rPr>
          <w:rFonts w:ascii="Arial Narrow" w:eastAsia="Times New Roman" w:hAnsi="Arial Narrow"/>
          <w:b/>
          <w:sz w:val="24"/>
          <w:szCs w:val="24"/>
        </w:rPr>
        <w:t>§ 6</w:t>
      </w:r>
      <w:r w:rsidR="00F649B6" w:rsidRPr="00FC5977">
        <w:rPr>
          <w:rFonts w:ascii="Arial Narrow" w:eastAsia="Times New Roman" w:hAnsi="Arial Narrow"/>
          <w:b/>
          <w:sz w:val="24"/>
          <w:szCs w:val="24"/>
        </w:rPr>
        <w:t>5</w:t>
      </w:r>
      <w:r w:rsidRPr="00FC5977">
        <w:rPr>
          <w:rFonts w:ascii="Arial Narrow" w:eastAsia="Times New Roman" w:hAnsi="Arial Narrow"/>
          <w:sz w:val="24"/>
          <w:szCs w:val="24"/>
        </w:rPr>
        <w:t>. </w:t>
      </w:r>
      <w:bookmarkStart w:id="98" w:name="_Hlk26780043"/>
      <w:r w:rsidRPr="00FC5977">
        <w:rPr>
          <w:rFonts w:ascii="Arial Narrow" w:eastAsia="Times New Roman" w:hAnsi="Arial Narrow" w:cs="Arial"/>
          <w:sz w:val="24"/>
          <w:szCs w:val="24"/>
        </w:rPr>
        <w:t xml:space="preserve">Sekretarz, Skarbnik i Zastępcy Prezydenta, odpowiednio do nadzorowanych zadań, współdziałają </w:t>
      </w:r>
      <w:r w:rsidR="008A34DB" w:rsidRPr="00FC5977">
        <w:rPr>
          <w:rFonts w:ascii="Arial Narrow" w:eastAsia="Times New Roman" w:hAnsi="Arial Narrow" w:cs="Arial"/>
          <w:sz w:val="24"/>
          <w:szCs w:val="24"/>
        </w:rPr>
        <w:br/>
      </w:r>
      <w:r w:rsidRPr="00FC5977">
        <w:rPr>
          <w:rFonts w:ascii="Arial Narrow" w:eastAsia="Times New Roman" w:hAnsi="Arial Narrow" w:cs="Arial"/>
          <w:sz w:val="24"/>
          <w:szCs w:val="24"/>
        </w:rPr>
        <w:t>z Wydziałem</w:t>
      </w:r>
      <w:r w:rsidR="00F91C12" w:rsidRPr="00FC5977">
        <w:rPr>
          <w:rFonts w:ascii="Arial Narrow" w:eastAsia="Times New Roman" w:hAnsi="Arial Narrow" w:cs="Arial"/>
          <w:sz w:val="24"/>
          <w:szCs w:val="24"/>
        </w:rPr>
        <w:t xml:space="preserve"> Audytu i</w:t>
      </w:r>
      <w:r w:rsidRPr="00FC5977">
        <w:rPr>
          <w:rFonts w:ascii="Arial Narrow" w:eastAsia="Times New Roman" w:hAnsi="Arial Narrow" w:cs="Arial"/>
          <w:sz w:val="24"/>
          <w:szCs w:val="24"/>
        </w:rPr>
        <w:t xml:space="preserve"> Kontroli w zakresie</w:t>
      </w:r>
      <w:bookmarkEnd w:id="98"/>
      <w:r w:rsidRPr="00FC5977">
        <w:rPr>
          <w:rFonts w:ascii="Arial Narrow" w:eastAsia="Times New Roman" w:hAnsi="Arial Narrow" w:cs="Arial"/>
          <w:sz w:val="24"/>
          <w:szCs w:val="24"/>
        </w:rPr>
        <w:t>:</w:t>
      </w:r>
    </w:p>
    <w:p w14:paraId="5C4C067A" w14:textId="77777777" w:rsidR="00905301" w:rsidRPr="00FC5977" w:rsidRDefault="00905301" w:rsidP="0022109D">
      <w:pPr>
        <w:numPr>
          <w:ilvl w:val="0"/>
          <w:numId w:val="81"/>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dokonywania oceny zasadności wskazanych przez organy kontroli uchybień i nieprawidłowości;</w:t>
      </w:r>
    </w:p>
    <w:p w14:paraId="6BA152A1" w14:textId="77777777" w:rsidR="00905301" w:rsidRPr="00FC5977" w:rsidRDefault="00905301" w:rsidP="0022109D">
      <w:pPr>
        <w:numPr>
          <w:ilvl w:val="0"/>
          <w:numId w:val="81"/>
        </w:numPr>
        <w:spacing w:after="0" w:line="240" w:lineRule="auto"/>
        <w:ind w:left="924" w:hanging="357"/>
        <w:jc w:val="both"/>
        <w:rPr>
          <w:rFonts w:ascii="Arial Narrow" w:eastAsia="Times New Roman" w:hAnsi="Arial Narrow" w:cs="Arial"/>
          <w:sz w:val="24"/>
          <w:szCs w:val="24"/>
        </w:rPr>
      </w:pPr>
      <w:r w:rsidRPr="00FC5977">
        <w:rPr>
          <w:rFonts w:ascii="Arial Narrow" w:eastAsia="Times New Roman" w:hAnsi="Arial Narrow" w:cs="Arial"/>
          <w:sz w:val="24"/>
          <w:szCs w:val="24"/>
        </w:rPr>
        <w:t>przygotowywania projektów odpowiedzi Prezydenta na wystąpienia pokontrolne;</w:t>
      </w:r>
    </w:p>
    <w:p w14:paraId="26EBE24D" w14:textId="77777777" w:rsidR="00905301" w:rsidRPr="00FC5977" w:rsidRDefault="00905301" w:rsidP="0022109D">
      <w:pPr>
        <w:numPr>
          <w:ilvl w:val="0"/>
          <w:numId w:val="81"/>
        </w:numPr>
        <w:autoSpaceDE w:val="0"/>
        <w:autoSpaceDN w:val="0"/>
        <w:adjustRightInd w:val="0"/>
        <w:spacing w:after="0" w:line="240" w:lineRule="auto"/>
        <w:ind w:left="924" w:hanging="357"/>
        <w:jc w:val="both"/>
        <w:rPr>
          <w:rFonts w:ascii="Arial Narrow" w:eastAsia="Times New Roman" w:hAnsi="Arial Narrow"/>
          <w:b/>
          <w:sz w:val="24"/>
          <w:szCs w:val="24"/>
        </w:rPr>
      </w:pPr>
      <w:r w:rsidRPr="00FC5977">
        <w:rPr>
          <w:rFonts w:ascii="Arial Narrow" w:eastAsia="Times New Roman" w:hAnsi="Arial Narrow" w:cs="Arial"/>
          <w:sz w:val="24"/>
          <w:szCs w:val="24"/>
        </w:rPr>
        <w:t>wypracowywania propozycji sposobu wykonania zaleceń pokontrolnych.</w:t>
      </w:r>
    </w:p>
    <w:p w14:paraId="42556888" w14:textId="77777777" w:rsidR="00905301" w:rsidRPr="00FC5977" w:rsidRDefault="00905301" w:rsidP="00905301">
      <w:pPr>
        <w:autoSpaceDE w:val="0"/>
        <w:autoSpaceDN w:val="0"/>
        <w:adjustRightInd w:val="0"/>
        <w:spacing w:after="0" w:line="240" w:lineRule="auto"/>
        <w:ind w:firstLine="284"/>
        <w:jc w:val="both"/>
        <w:rPr>
          <w:rFonts w:ascii="Arial Narrow" w:eastAsia="Times New Roman" w:hAnsi="Arial Narrow" w:cs="TTE297CB40t00"/>
          <w:b/>
          <w:sz w:val="24"/>
          <w:szCs w:val="24"/>
        </w:rPr>
      </w:pPr>
    </w:p>
    <w:p w14:paraId="61980AF6" w14:textId="77777777" w:rsidR="00905301" w:rsidRPr="00FC5977" w:rsidRDefault="00905301" w:rsidP="00905301">
      <w:pPr>
        <w:spacing w:after="0" w:line="240" w:lineRule="auto"/>
        <w:ind w:firstLine="284"/>
        <w:jc w:val="both"/>
        <w:rPr>
          <w:rFonts w:ascii="Arial Narrow" w:eastAsia="Times New Roman" w:hAnsi="Arial Narrow" w:cs="TTE297CB40t00"/>
          <w:sz w:val="24"/>
          <w:szCs w:val="24"/>
        </w:rPr>
      </w:pPr>
      <w:r w:rsidRPr="00FC5977">
        <w:rPr>
          <w:rFonts w:ascii="Arial Narrow" w:eastAsia="Times New Roman" w:hAnsi="Arial Narrow" w:cs="TTE297CB40t00"/>
          <w:b/>
          <w:sz w:val="24"/>
          <w:szCs w:val="24"/>
        </w:rPr>
        <w:t>§ 6</w:t>
      </w:r>
      <w:r w:rsidR="00F649B6" w:rsidRPr="00FC5977">
        <w:rPr>
          <w:rFonts w:ascii="Arial Narrow" w:eastAsia="Times New Roman" w:hAnsi="Arial Narrow" w:cs="TTE297CB40t00"/>
          <w:b/>
          <w:sz w:val="24"/>
          <w:szCs w:val="24"/>
        </w:rPr>
        <w:t>6</w:t>
      </w:r>
      <w:r w:rsidRPr="00FC5977">
        <w:rPr>
          <w:rFonts w:ascii="Arial Narrow" w:eastAsia="Times New Roman" w:hAnsi="Arial Narrow" w:cs="TTE297CB40t00"/>
          <w:b/>
          <w:sz w:val="24"/>
          <w:szCs w:val="24"/>
        </w:rPr>
        <w:t>.</w:t>
      </w:r>
      <w:r w:rsidRPr="00FC5977">
        <w:rPr>
          <w:rFonts w:ascii="Arial Narrow" w:eastAsia="Times New Roman" w:hAnsi="Arial Narrow" w:cs="TTE297CB40t00"/>
          <w:sz w:val="24"/>
          <w:szCs w:val="24"/>
        </w:rPr>
        <w:t> 1. Audytor Wewnętrzny przeprowadza audyt wewnętrzny we wszystkich obszarach działalności Urzędu i miejskich jednostek organizacyjnych.</w:t>
      </w:r>
    </w:p>
    <w:p w14:paraId="20E96C3D" w14:textId="77777777" w:rsidR="00905301" w:rsidRPr="00FC5977" w:rsidRDefault="00905301" w:rsidP="00905301">
      <w:pPr>
        <w:spacing w:after="0" w:line="240" w:lineRule="auto"/>
        <w:ind w:firstLine="284"/>
        <w:jc w:val="both"/>
        <w:rPr>
          <w:rFonts w:ascii="Arial Narrow" w:eastAsia="Times New Roman" w:hAnsi="Arial Narrow"/>
          <w:b/>
          <w:sz w:val="24"/>
          <w:szCs w:val="24"/>
        </w:rPr>
      </w:pPr>
      <w:r w:rsidRPr="00FC5977">
        <w:rPr>
          <w:rFonts w:ascii="Arial Narrow" w:eastAsia="Times New Roman" w:hAnsi="Arial Narrow"/>
          <w:sz w:val="24"/>
          <w:szCs w:val="24"/>
        </w:rPr>
        <w:t>2. Zasady prowadzenia audytu wewnętrznego w Urzędzie i miejskich jednostkach organizacyjnych określa odrębne zarządzenie Prezydenta.</w:t>
      </w:r>
    </w:p>
    <w:p w14:paraId="35EA3714" w14:textId="77777777" w:rsidR="00905301" w:rsidRPr="00FC5977" w:rsidRDefault="00905301" w:rsidP="00905301">
      <w:pPr>
        <w:spacing w:after="0" w:line="240" w:lineRule="auto"/>
        <w:rPr>
          <w:rFonts w:ascii="Arial Narrow" w:eastAsia="Times New Roman" w:hAnsi="Arial Narrow"/>
          <w:b/>
          <w:sz w:val="24"/>
          <w:szCs w:val="24"/>
        </w:rPr>
      </w:pPr>
    </w:p>
    <w:p w14:paraId="754FC8B6"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 xml:space="preserve">Rozdział </w:t>
      </w:r>
      <w:r w:rsidR="00D26D33" w:rsidRPr="00FC5977">
        <w:rPr>
          <w:rFonts w:ascii="Arial Narrow" w:eastAsia="Times New Roman" w:hAnsi="Arial Narrow"/>
          <w:b/>
          <w:sz w:val="24"/>
          <w:szCs w:val="24"/>
        </w:rPr>
        <w:t>11</w:t>
      </w:r>
    </w:p>
    <w:p w14:paraId="10D3F524" w14:textId="77777777" w:rsidR="00905301" w:rsidRPr="00FC5977" w:rsidRDefault="00905301" w:rsidP="00905301">
      <w:pPr>
        <w:spacing w:after="0" w:line="240" w:lineRule="auto"/>
        <w:jc w:val="center"/>
        <w:rPr>
          <w:rFonts w:ascii="Arial Narrow" w:eastAsia="Times New Roman" w:hAnsi="Arial Narrow"/>
          <w:b/>
          <w:sz w:val="24"/>
          <w:szCs w:val="24"/>
        </w:rPr>
      </w:pPr>
      <w:r w:rsidRPr="00FC5977">
        <w:rPr>
          <w:rFonts w:ascii="Arial Narrow" w:eastAsia="Times New Roman" w:hAnsi="Arial Narrow"/>
          <w:b/>
          <w:sz w:val="24"/>
          <w:szCs w:val="24"/>
        </w:rPr>
        <w:t>Postanowienia końcowe</w:t>
      </w:r>
    </w:p>
    <w:p w14:paraId="2E7025D8" w14:textId="77777777" w:rsidR="00905301" w:rsidRPr="00FC5977" w:rsidRDefault="00905301" w:rsidP="00905301">
      <w:pPr>
        <w:spacing w:after="0" w:line="240" w:lineRule="auto"/>
        <w:rPr>
          <w:rFonts w:ascii="Arial Narrow" w:eastAsia="Times New Roman" w:hAnsi="Arial Narrow"/>
          <w:b/>
          <w:sz w:val="24"/>
          <w:szCs w:val="24"/>
        </w:rPr>
      </w:pPr>
    </w:p>
    <w:p w14:paraId="1F68990D" w14:textId="77777777" w:rsidR="00905301" w:rsidRPr="00915282" w:rsidRDefault="00905301" w:rsidP="00905301">
      <w:pPr>
        <w:spacing w:after="0" w:line="240" w:lineRule="auto"/>
        <w:ind w:firstLine="284"/>
        <w:rPr>
          <w:rFonts w:ascii="Arial Narrow" w:eastAsia="Times New Roman" w:hAnsi="Arial Narrow" w:cs="TTE297CB40t00"/>
          <w:sz w:val="24"/>
          <w:szCs w:val="24"/>
        </w:rPr>
      </w:pPr>
      <w:r w:rsidRPr="00FC5977">
        <w:rPr>
          <w:rFonts w:ascii="Arial Narrow" w:eastAsia="Times New Roman" w:hAnsi="Arial Narrow" w:cs="TTE297CB40t00"/>
          <w:b/>
          <w:sz w:val="24"/>
          <w:szCs w:val="24"/>
        </w:rPr>
        <w:t>§ 6</w:t>
      </w:r>
      <w:r w:rsidR="00F649B6" w:rsidRPr="00FC5977">
        <w:rPr>
          <w:rFonts w:ascii="Arial Narrow" w:eastAsia="Times New Roman" w:hAnsi="Arial Narrow" w:cs="TTE297CB40t00"/>
          <w:b/>
          <w:sz w:val="24"/>
          <w:szCs w:val="24"/>
        </w:rPr>
        <w:t>7</w:t>
      </w:r>
      <w:r w:rsidRPr="00FC5977">
        <w:rPr>
          <w:rFonts w:ascii="Arial Narrow" w:eastAsia="Times New Roman" w:hAnsi="Arial Narrow" w:cs="TTE297CB40t00"/>
          <w:b/>
          <w:sz w:val="24"/>
          <w:szCs w:val="24"/>
        </w:rPr>
        <w:t>.</w:t>
      </w:r>
      <w:r w:rsidRPr="00FC5977">
        <w:rPr>
          <w:rFonts w:ascii="Arial Narrow" w:eastAsia="Times New Roman" w:hAnsi="Arial Narrow" w:cs="TTE297CB40t00"/>
          <w:sz w:val="24"/>
          <w:szCs w:val="24"/>
        </w:rPr>
        <w:t xml:space="preserve">  Zmiany w regulaminie są dokonywane w trybie przewidzianym do jego nadania.</w:t>
      </w:r>
    </w:p>
    <w:p w14:paraId="0AC44970" w14:textId="77777777" w:rsidR="00504F69" w:rsidRPr="00915282" w:rsidRDefault="00504F69" w:rsidP="00905301">
      <w:pPr>
        <w:rPr>
          <w:rFonts w:ascii="Arial Narrow" w:hAnsi="Arial Narrow"/>
          <w:sz w:val="24"/>
          <w:szCs w:val="24"/>
        </w:rPr>
      </w:pPr>
    </w:p>
    <w:sectPr w:rsidR="00504F69" w:rsidRPr="00915282" w:rsidSect="003574B1">
      <w:footerReference w:type="even" r:id="rId8"/>
      <w:footerReference w:type="default" r:id="rId9"/>
      <w:pgSz w:w="11906" w:h="16838"/>
      <w:pgMar w:top="1418"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DF84" w14:textId="77777777" w:rsidR="00136037" w:rsidRDefault="00136037">
      <w:pPr>
        <w:spacing w:after="0" w:line="240" w:lineRule="auto"/>
      </w:pPr>
      <w:r>
        <w:separator/>
      </w:r>
    </w:p>
  </w:endnote>
  <w:endnote w:type="continuationSeparator" w:id="0">
    <w:p w14:paraId="32B686DF" w14:textId="77777777" w:rsidR="00136037" w:rsidRDefault="0013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2931058t00">
    <w:altName w:val="Times New Roman"/>
    <w:panose1 w:val="00000000000000000000"/>
    <w:charset w:val="00"/>
    <w:family w:val="auto"/>
    <w:notTrueType/>
    <w:pitch w:val="default"/>
    <w:sig w:usb0="00000003" w:usb1="00000000" w:usb2="00000000" w:usb3="00000000" w:csb0="00000001" w:csb1="00000000"/>
  </w:font>
  <w:font w:name="TTE23D3438t00">
    <w:altName w:val="Times New Roman"/>
    <w:panose1 w:val="00000000000000000000"/>
    <w:charset w:val="00"/>
    <w:family w:val="auto"/>
    <w:notTrueType/>
    <w:pitch w:val="default"/>
    <w:sig w:usb0="00000003" w:usb1="00000000" w:usb2="00000000" w:usb3="00000000" w:csb0="00000001" w:csb1="00000000"/>
  </w:font>
  <w:font w:name="TTE199BC00t00">
    <w:altName w:val="Times New Roman"/>
    <w:panose1 w:val="00000000000000000000"/>
    <w:charset w:val="00"/>
    <w:family w:val="auto"/>
    <w:notTrueType/>
    <w:pitch w:val="default"/>
    <w:sig w:usb0="00000003" w:usb1="00000000" w:usb2="00000000" w:usb3="00000000" w:csb0="00000001" w:csb1="00000000"/>
  </w:font>
  <w:font w:name="TTE23C8338t00">
    <w:altName w:val="Times New Roman"/>
    <w:panose1 w:val="00000000000000000000"/>
    <w:charset w:val="00"/>
    <w:family w:val="auto"/>
    <w:notTrueType/>
    <w:pitch w:val="default"/>
    <w:sig w:usb0="00000003" w:usb1="00000000" w:usb2="00000000" w:usb3="00000000" w:csb0="00000001" w:csb1="00000000"/>
  </w:font>
  <w:font w:name="TTE297CB4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1E46" w14:textId="05404740" w:rsidR="00136037" w:rsidRDefault="00136037" w:rsidP="00C01C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485C">
      <w:rPr>
        <w:rStyle w:val="Numerstrony"/>
        <w:noProof/>
      </w:rPr>
      <w:t>1</w:t>
    </w:r>
    <w:r>
      <w:rPr>
        <w:rStyle w:val="Numerstrony"/>
      </w:rPr>
      <w:fldChar w:fldCharType="end"/>
    </w:r>
  </w:p>
  <w:p w14:paraId="071B4DD5" w14:textId="77777777" w:rsidR="00136037" w:rsidRDefault="00136037" w:rsidP="00C01C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02E3" w14:textId="77777777" w:rsidR="00136037" w:rsidRDefault="00136037" w:rsidP="00C01CC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0CA1" w14:textId="77777777" w:rsidR="00136037" w:rsidRDefault="00136037">
      <w:pPr>
        <w:spacing w:after="0" w:line="240" w:lineRule="auto"/>
      </w:pPr>
      <w:r>
        <w:separator/>
      </w:r>
    </w:p>
  </w:footnote>
  <w:footnote w:type="continuationSeparator" w:id="0">
    <w:p w14:paraId="7BEEC21E" w14:textId="77777777" w:rsidR="00136037" w:rsidRDefault="00136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AFCF38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217AA7"/>
    <w:multiLevelType w:val="hybridMultilevel"/>
    <w:tmpl w:val="F80EEE40"/>
    <w:lvl w:ilvl="0" w:tplc="D04CB492">
      <w:start w:val="3"/>
      <w:numFmt w:val="decimal"/>
      <w:lvlText w:val="%1)"/>
      <w:lvlJc w:val="left"/>
      <w:pPr>
        <w:ind w:left="720" w:hanging="360"/>
      </w:pPr>
      <w:rPr>
        <w:rFonts w:hint="default"/>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D379D"/>
    <w:multiLevelType w:val="hybridMultilevel"/>
    <w:tmpl w:val="A3E62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710D7"/>
    <w:multiLevelType w:val="hybridMultilevel"/>
    <w:tmpl w:val="B16E6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908F7"/>
    <w:multiLevelType w:val="hybridMultilevel"/>
    <w:tmpl w:val="5A54A96E"/>
    <w:lvl w:ilvl="0" w:tplc="65446FF8">
      <w:start w:val="1"/>
      <w:numFmt w:val="lowerLetter"/>
      <w:lvlText w:val="%1)"/>
      <w:lvlJc w:val="left"/>
      <w:pPr>
        <w:ind w:left="1800" w:hanging="360"/>
      </w:pPr>
      <w:rPr>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3BB58CE"/>
    <w:multiLevelType w:val="hybridMultilevel"/>
    <w:tmpl w:val="37EE02FC"/>
    <w:lvl w:ilvl="0" w:tplc="94749F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BB3142"/>
    <w:multiLevelType w:val="hybridMultilevel"/>
    <w:tmpl w:val="68202E30"/>
    <w:lvl w:ilvl="0" w:tplc="D302A1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4E320D6"/>
    <w:multiLevelType w:val="hybridMultilevel"/>
    <w:tmpl w:val="38B4C0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702E70"/>
    <w:multiLevelType w:val="hybridMultilevel"/>
    <w:tmpl w:val="75107334"/>
    <w:lvl w:ilvl="0" w:tplc="FB349DCC">
      <w:start w:val="27"/>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BE656A"/>
    <w:multiLevelType w:val="hybridMultilevel"/>
    <w:tmpl w:val="E3FE139C"/>
    <w:lvl w:ilvl="0" w:tplc="DB4C6B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377A63"/>
    <w:multiLevelType w:val="hybridMultilevel"/>
    <w:tmpl w:val="201AEE00"/>
    <w:lvl w:ilvl="0" w:tplc="C37ABB8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 w15:restartNumberingAfterBreak="0">
    <w:nsid w:val="08100E64"/>
    <w:multiLevelType w:val="hybridMultilevel"/>
    <w:tmpl w:val="A08EFD2A"/>
    <w:lvl w:ilvl="0" w:tplc="D9A40F82">
      <w:start w:val="1"/>
      <w:numFmt w:val="decimal"/>
      <w:lvlText w:val="%1)"/>
      <w:lvlJc w:val="left"/>
      <w:pPr>
        <w:ind w:left="3196"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7858B1"/>
    <w:multiLevelType w:val="hybridMultilevel"/>
    <w:tmpl w:val="7F3CC62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B4D3E1C"/>
    <w:multiLevelType w:val="hybridMultilevel"/>
    <w:tmpl w:val="E28A7FD2"/>
    <w:lvl w:ilvl="0" w:tplc="95C64A70">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6E3BFF"/>
    <w:multiLevelType w:val="hybridMultilevel"/>
    <w:tmpl w:val="98A217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DEE049D"/>
    <w:multiLevelType w:val="hybridMultilevel"/>
    <w:tmpl w:val="674A1A0C"/>
    <w:lvl w:ilvl="0" w:tplc="8474EE8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746A50"/>
    <w:multiLevelType w:val="hybridMultilevel"/>
    <w:tmpl w:val="70ACF388"/>
    <w:lvl w:ilvl="0" w:tplc="22882326">
      <w:start w:val="1"/>
      <w:numFmt w:val="bullet"/>
      <w:lvlText w:val=""/>
      <w:lvlJc w:val="left"/>
      <w:pPr>
        <w:ind w:left="1713" w:hanging="360"/>
      </w:pPr>
      <w:rPr>
        <w:rFonts w:ascii="Symbol" w:hAnsi="Symbol" w:hint="default"/>
      </w:rPr>
    </w:lvl>
    <w:lvl w:ilvl="1" w:tplc="04150017">
      <w:start w:val="1"/>
      <w:numFmt w:val="lowerLetter"/>
      <w:lvlText w:val="%2)"/>
      <w:lvlJc w:val="left"/>
      <w:pPr>
        <w:ind w:left="2433" w:hanging="360"/>
      </w:pPr>
    </w:lvl>
    <w:lvl w:ilvl="2" w:tplc="69AA1F32">
      <w:start w:val="1"/>
      <w:numFmt w:val="decimal"/>
      <w:lvlText w:val="%3)"/>
      <w:lvlJc w:val="left"/>
      <w:pPr>
        <w:ind w:left="3153" w:hanging="36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126847D9"/>
    <w:multiLevelType w:val="hybridMultilevel"/>
    <w:tmpl w:val="32381C06"/>
    <w:lvl w:ilvl="0" w:tplc="F9E0AFA6">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0658D4"/>
    <w:multiLevelType w:val="hybridMultilevel"/>
    <w:tmpl w:val="8B0CB21A"/>
    <w:lvl w:ilvl="0" w:tplc="2318B9C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9" w15:restartNumberingAfterBreak="0">
    <w:nsid w:val="15DC3D98"/>
    <w:multiLevelType w:val="hybridMultilevel"/>
    <w:tmpl w:val="8E2CC632"/>
    <w:lvl w:ilvl="0" w:tplc="74BCB9F4">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16241D48"/>
    <w:multiLevelType w:val="hybridMultilevel"/>
    <w:tmpl w:val="EEC0C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9F7671"/>
    <w:multiLevelType w:val="hybridMultilevel"/>
    <w:tmpl w:val="0D609CE8"/>
    <w:lvl w:ilvl="0" w:tplc="A3AC84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72764C4"/>
    <w:multiLevelType w:val="hybridMultilevel"/>
    <w:tmpl w:val="FDFEA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5F2DFA"/>
    <w:multiLevelType w:val="hybridMultilevel"/>
    <w:tmpl w:val="816446F2"/>
    <w:lvl w:ilvl="0" w:tplc="B41AC90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4" w15:restartNumberingAfterBreak="0">
    <w:nsid w:val="1A846A71"/>
    <w:multiLevelType w:val="hybridMultilevel"/>
    <w:tmpl w:val="D76CF6A0"/>
    <w:lvl w:ilvl="0" w:tplc="005E72A2">
      <w:start w:val="1"/>
      <w:numFmt w:val="lowerLetter"/>
      <w:lvlText w:val="%1)"/>
      <w:lvlJc w:val="left"/>
      <w:pPr>
        <w:tabs>
          <w:tab w:val="num" w:pos="1070"/>
        </w:tabs>
        <w:ind w:left="1070" w:hanging="360"/>
      </w:pPr>
      <w:rPr>
        <w:rFonts w:hint="default"/>
        <w:color w:val="auto"/>
      </w:rPr>
    </w:lvl>
    <w:lvl w:ilvl="1" w:tplc="04150019" w:tentative="1">
      <w:start w:val="1"/>
      <w:numFmt w:val="lowerLetter"/>
      <w:lvlText w:val="%2."/>
      <w:lvlJc w:val="left"/>
      <w:pPr>
        <w:ind w:left="750" w:hanging="360"/>
      </w:pPr>
    </w:lvl>
    <w:lvl w:ilvl="2" w:tplc="0415001B" w:tentative="1">
      <w:start w:val="1"/>
      <w:numFmt w:val="lowerRoman"/>
      <w:lvlText w:val="%3."/>
      <w:lvlJc w:val="right"/>
      <w:pPr>
        <w:ind w:left="1470" w:hanging="180"/>
      </w:pPr>
    </w:lvl>
    <w:lvl w:ilvl="3" w:tplc="0415000F" w:tentative="1">
      <w:start w:val="1"/>
      <w:numFmt w:val="decimal"/>
      <w:lvlText w:val="%4."/>
      <w:lvlJc w:val="left"/>
      <w:pPr>
        <w:ind w:left="2190" w:hanging="360"/>
      </w:pPr>
    </w:lvl>
    <w:lvl w:ilvl="4" w:tplc="04150019" w:tentative="1">
      <w:start w:val="1"/>
      <w:numFmt w:val="lowerLetter"/>
      <w:lvlText w:val="%5."/>
      <w:lvlJc w:val="left"/>
      <w:pPr>
        <w:ind w:left="2910" w:hanging="360"/>
      </w:pPr>
    </w:lvl>
    <w:lvl w:ilvl="5" w:tplc="0415001B" w:tentative="1">
      <w:start w:val="1"/>
      <w:numFmt w:val="lowerRoman"/>
      <w:lvlText w:val="%6."/>
      <w:lvlJc w:val="right"/>
      <w:pPr>
        <w:ind w:left="3630" w:hanging="180"/>
      </w:pPr>
    </w:lvl>
    <w:lvl w:ilvl="6" w:tplc="0415000F" w:tentative="1">
      <w:start w:val="1"/>
      <w:numFmt w:val="decimal"/>
      <w:lvlText w:val="%7."/>
      <w:lvlJc w:val="left"/>
      <w:pPr>
        <w:ind w:left="4350" w:hanging="360"/>
      </w:pPr>
    </w:lvl>
    <w:lvl w:ilvl="7" w:tplc="04150019" w:tentative="1">
      <w:start w:val="1"/>
      <w:numFmt w:val="lowerLetter"/>
      <w:lvlText w:val="%8."/>
      <w:lvlJc w:val="left"/>
      <w:pPr>
        <w:ind w:left="5070" w:hanging="360"/>
      </w:pPr>
    </w:lvl>
    <w:lvl w:ilvl="8" w:tplc="0415001B" w:tentative="1">
      <w:start w:val="1"/>
      <w:numFmt w:val="lowerRoman"/>
      <w:lvlText w:val="%9."/>
      <w:lvlJc w:val="right"/>
      <w:pPr>
        <w:ind w:left="5790" w:hanging="180"/>
      </w:pPr>
    </w:lvl>
  </w:abstractNum>
  <w:abstractNum w:abstractNumId="25" w15:restartNumberingAfterBreak="0">
    <w:nsid w:val="1CEB2064"/>
    <w:multiLevelType w:val="hybridMultilevel"/>
    <w:tmpl w:val="85DCC8E2"/>
    <w:lvl w:ilvl="0" w:tplc="6FFA4C8A">
      <w:start w:val="2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1F5C3A"/>
    <w:multiLevelType w:val="hybridMultilevel"/>
    <w:tmpl w:val="F08CD508"/>
    <w:lvl w:ilvl="0" w:tplc="3AF89F10">
      <w:start w:val="1"/>
      <w:numFmt w:val="decimal"/>
      <w:lvlText w:val="%1)"/>
      <w:lvlJc w:val="left"/>
      <w:pPr>
        <w:ind w:left="1211" w:hanging="360"/>
      </w:pPr>
      <w:rPr>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A25C24"/>
    <w:multiLevelType w:val="hybridMultilevel"/>
    <w:tmpl w:val="409E4A82"/>
    <w:lvl w:ilvl="0" w:tplc="39E0AD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F174E"/>
    <w:multiLevelType w:val="hybridMultilevel"/>
    <w:tmpl w:val="A05A20C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09E1150">
      <w:start w:val="1"/>
      <w:numFmt w:val="decimal"/>
      <w:lvlText w:val="%3)"/>
      <w:lvlJc w:val="left"/>
      <w:pPr>
        <w:ind w:left="720" w:hanging="360"/>
      </w:pPr>
      <w:rPr>
        <w:i w:val="0"/>
        <w:iCs w:val="0"/>
        <w:strike w:val="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F3F6F51"/>
    <w:multiLevelType w:val="hybridMultilevel"/>
    <w:tmpl w:val="A0624836"/>
    <w:lvl w:ilvl="0" w:tplc="C90C5180">
      <w:start w:val="1"/>
      <w:numFmt w:val="decimal"/>
      <w:lvlText w:val="%1)"/>
      <w:lvlJc w:val="left"/>
      <w:pPr>
        <w:ind w:left="928" w:hanging="360"/>
      </w:pPr>
      <w:rPr>
        <w:rFonts w:ascii="Arial Narrow" w:hAnsi="Arial Narrow" w:hint="default"/>
        <w:b w:val="0"/>
        <w:i w:val="0"/>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25210DC7"/>
    <w:multiLevelType w:val="hybridMultilevel"/>
    <w:tmpl w:val="67FE1546"/>
    <w:lvl w:ilvl="0" w:tplc="70CCC8BE">
      <w:start w:val="1"/>
      <w:numFmt w:val="lowerLetter"/>
      <w:lvlText w:val="%1)"/>
      <w:lvlJc w:val="left"/>
      <w:pPr>
        <w:ind w:left="1800" w:hanging="360"/>
      </w:pPr>
      <w:rPr>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664148D"/>
    <w:multiLevelType w:val="hybridMultilevel"/>
    <w:tmpl w:val="C7ACBE44"/>
    <w:lvl w:ilvl="0" w:tplc="E36E90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3D025B"/>
    <w:multiLevelType w:val="hybridMultilevel"/>
    <w:tmpl w:val="3E06E44A"/>
    <w:lvl w:ilvl="0" w:tplc="695EAA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8308C0"/>
    <w:multiLevelType w:val="hybridMultilevel"/>
    <w:tmpl w:val="D9D695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B50A04"/>
    <w:multiLevelType w:val="hybridMultilevel"/>
    <w:tmpl w:val="D2443AD8"/>
    <w:lvl w:ilvl="0" w:tplc="B6766D7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27F8066E"/>
    <w:multiLevelType w:val="hybridMultilevel"/>
    <w:tmpl w:val="D69C9E8C"/>
    <w:lvl w:ilvl="0" w:tplc="8D94E702">
      <w:start w:val="1"/>
      <w:numFmt w:val="lowerLetter"/>
      <w:lvlText w:val="%1)"/>
      <w:lvlJc w:val="left"/>
      <w:pPr>
        <w:ind w:left="1287" w:hanging="360"/>
      </w:pPr>
      <w:rPr>
        <w:rFonts w:ascii="Arial Narrow" w:hAnsi="Arial Narrow" w:hint="default"/>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85B6478"/>
    <w:multiLevelType w:val="hybridMultilevel"/>
    <w:tmpl w:val="6400D1EE"/>
    <w:lvl w:ilvl="0" w:tplc="4078BCA4">
      <w:start w:val="1"/>
      <w:numFmt w:val="decimal"/>
      <w:lvlText w:val="%1)"/>
      <w:lvlJc w:val="left"/>
      <w:pPr>
        <w:ind w:left="1211" w:hanging="360"/>
      </w:pPr>
      <w:rPr>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8B90834"/>
    <w:multiLevelType w:val="hybridMultilevel"/>
    <w:tmpl w:val="982439A6"/>
    <w:lvl w:ilvl="0" w:tplc="3240405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8" w15:restartNumberingAfterBreak="0">
    <w:nsid w:val="298E7459"/>
    <w:multiLevelType w:val="hybridMultilevel"/>
    <w:tmpl w:val="A366054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2B4646C6"/>
    <w:multiLevelType w:val="hybridMultilevel"/>
    <w:tmpl w:val="F43672F0"/>
    <w:lvl w:ilvl="0" w:tplc="F3BCFB8E">
      <w:start w:val="1"/>
      <w:numFmt w:val="lowerLetter"/>
      <w:lvlText w:val="%1)"/>
      <w:lvlJc w:val="left"/>
      <w:pPr>
        <w:ind w:left="1070" w:hanging="360"/>
      </w:pPr>
      <w:rPr>
        <w:rFonts w:hint="default"/>
        <w:i w:val="0"/>
        <w:iCs w:val="0"/>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0" w15:restartNumberingAfterBreak="0">
    <w:nsid w:val="2B5E688F"/>
    <w:multiLevelType w:val="hybridMultilevel"/>
    <w:tmpl w:val="DC3C8B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97BCE"/>
    <w:multiLevelType w:val="hybridMultilevel"/>
    <w:tmpl w:val="8DE4FDC8"/>
    <w:lvl w:ilvl="0" w:tplc="80AE3720">
      <w:start w:val="1"/>
      <w:numFmt w:val="lowerLetter"/>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2DAF5178"/>
    <w:multiLevelType w:val="hybridMultilevel"/>
    <w:tmpl w:val="2222B776"/>
    <w:lvl w:ilvl="0" w:tplc="A260BE4E">
      <w:start w:val="1"/>
      <w:numFmt w:val="decimal"/>
      <w:lvlText w:val="%1)"/>
      <w:lvlJc w:val="left"/>
      <w:pPr>
        <w:ind w:left="2345"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DE6047C"/>
    <w:multiLevelType w:val="hybridMultilevel"/>
    <w:tmpl w:val="883CF6A6"/>
    <w:lvl w:ilvl="0" w:tplc="DA2094F8">
      <w:start w:val="10"/>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FA1A3A"/>
    <w:multiLevelType w:val="hybridMultilevel"/>
    <w:tmpl w:val="97B0E46E"/>
    <w:lvl w:ilvl="0" w:tplc="4B324F5A">
      <w:start w:val="2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E2367B"/>
    <w:multiLevelType w:val="hybridMultilevel"/>
    <w:tmpl w:val="BA283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CD52AD"/>
    <w:multiLevelType w:val="hybridMultilevel"/>
    <w:tmpl w:val="0E985292"/>
    <w:lvl w:ilvl="0" w:tplc="14F8B94E">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1D4756"/>
    <w:multiLevelType w:val="hybridMultilevel"/>
    <w:tmpl w:val="C908E9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72826F1"/>
    <w:multiLevelType w:val="hybridMultilevel"/>
    <w:tmpl w:val="5582D9EC"/>
    <w:lvl w:ilvl="0" w:tplc="27F66E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2951A9"/>
    <w:multiLevelType w:val="hybridMultilevel"/>
    <w:tmpl w:val="94DAD52C"/>
    <w:lvl w:ilvl="0" w:tplc="04150011">
      <w:start w:val="1"/>
      <w:numFmt w:val="decimal"/>
      <w:lvlText w:val="%1)"/>
      <w:lvlJc w:val="left"/>
      <w:pPr>
        <w:tabs>
          <w:tab w:val="num" w:pos="1065"/>
        </w:tabs>
        <w:ind w:left="1065" w:hanging="360"/>
      </w:pPr>
      <w:rPr>
        <w:rFonts w:hint="default"/>
      </w:rPr>
    </w:lvl>
    <w:lvl w:ilvl="1" w:tplc="7EBA1910">
      <w:start w:val="1"/>
      <w:numFmt w:val="lowerLetter"/>
      <w:lvlText w:val="%2)"/>
      <w:lvlJc w:val="left"/>
      <w:pPr>
        <w:tabs>
          <w:tab w:val="num" w:pos="1785"/>
        </w:tabs>
        <w:ind w:left="1785" w:hanging="360"/>
      </w:pPr>
      <w:rPr>
        <w:rFonts w:hint="default"/>
      </w:r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0" w15:restartNumberingAfterBreak="0">
    <w:nsid w:val="37323750"/>
    <w:multiLevelType w:val="hybridMultilevel"/>
    <w:tmpl w:val="78109046"/>
    <w:lvl w:ilvl="0" w:tplc="8E1A24E2">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A3957F7"/>
    <w:multiLevelType w:val="hybridMultilevel"/>
    <w:tmpl w:val="8140F0BA"/>
    <w:lvl w:ilvl="0" w:tplc="92B6B550">
      <w:start w:val="1"/>
      <w:numFmt w:val="decimal"/>
      <w:lvlText w:val="%1)"/>
      <w:lvlJc w:val="left"/>
      <w:pPr>
        <w:ind w:left="6881" w:hanging="360"/>
      </w:pPr>
      <w:rPr>
        <w:i w:val="0"/>
        <w:strike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3A464787"/>
    <w:multiLevelType w:val="hybridMultilevel"/>
    <w:tmpl w:val="B296B74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3ACD7B26"/>
    <w:multiLevelType w:val="hybridMultilevel"/>
    <w:tmpl w:val="6C14B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D75920"/>
    <w:multiLevelType w:val="hybridMultilevel"/>
    <w:tmpl w:val="3ED274CA"/>
    <w:lvl w:ilvl="0" w:tplc="04150017">
      <w:start w:val="1"/>
      <w:numFmt w:val="lowerLetter"/>
      <w:lvlText w:val="%1)"/>
      <w:lvlJc w:val="left"/>
      <w:pPr>
        <w:ind w:left="900" w:hanging="360"/>
      </w:pPr>
    </w:lvl>
    <w:lvl w:ilvl="1" w:tplc="FD64716C">
      <w:start w:val="1"/>
      <w:numFmt w:val="lowerLetter"/>
      <w:lvlText w:val="%2)"/>
      <w:lvlJc w:val="left"/>
      <w:pPr>
        <w:ind w:left="1620" w:hanging="360"/>
      </w:pPr>
      <w:rPr>
        <w:b w:val="0"/>
        <w:i w:val="0"/>
      </w:r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5" w15:restartNumberingAfterBreak="0">
    <w:nsid w:val="3D442929"/>
    <w:multiLevelType w:val="hybridMultilevel"/>
    <w:tmpl w:val="AB824A34"/>
    <w:lvl w:ilvl="0" w:tplc="66263CD8">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AE765C"/>
    <w:multiLevelType w:val="hybridMultilevel"/>
    <w:tmpl w:val="E3EA10CA"/>
    <w:lvl w:ilvl="0" w:tplc="032AE248">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15:restartNumberingAfterBreak="0">
    <w:nsid w:val="3DC61926"/>
    <w:multiLevelType w:val="hybridMultilevel"/>
    <w:tmpl w:val="3DE2732C"/>
    <w:lvl w:ilvl="0" w:tplc="EF7064B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F8334C0"/>
    <w:multiLevelType w:val="hybridMultilevel"/>
    <w:tmpl w:val="1982E3F4"/>
    <w:lvl w:ilvl="0" w:tplc="3DB4A1FE">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9" w15:restartNumberingAfterBreak="0">
    <w:nsid w:val="3FFD07F2"/>
    <w:multiLevelType w:val="hybridMultilevel"/>
    <w:tmpl w:val="061252E0"/>
    <w:lvl w:ilvl="0" w:tplc="22C8BA96">
      <w:start w:val="14"/>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03F01C2"/>
    <w:multiLevelType w:val="hybridMultilevel"/>
    <w:tmpl w:val="2A627400"/>
    <w:lvl w:ilvl="0" w:tplc="8D94E702">
      <w:start w:val="1"/>
      <w:numFmt w:val="lowerLetter"/>
      <w:lvlText w:val="%1)"/>
      <w:lvlJc w:val="left"/>
      <w:pPr>
        <w:ind w:left="720" w:hanging="360"/>
      </w:pPr>
      <w:rPr>
        <w:rFonts w:ascii="Arial Narrow" w:hAnsi="Arial Narrow"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D02E30"/>
    <w:multiLevelType w:val="hybridMultilevel"/>
    <w:tmpl w:val="BED695C2"/>
    <w:lvl w:ilvl="0" w:tplc="CCE048C6">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2" w15:restartNumberingAfterBreak="0">
    <w:nsid w:val="40F11BE1"/>
    <w:multiLevelType w:val="hybridMultilevel"/>
    <w:tmpl w:val="90024A1A"/>
    <w:lvl w:ilvl="0" w:tplc="F236C546">
      <w:start w:val="19"/>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813CDF"/>
    <w:multiLevelType w:val="hybridMultilevel"/>
    <w:tmpl w:val="DC765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B56BBE"/>
    <w:multiLevelType w:val="hybridMultilevel"/>
    <w:tmpl w:val="6770AAF0"/>
    <w:lvl w:ilvl="0" w:tplc="FA5E7058">
      <w:start w:val="1"/>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B97706"/>
    <w:multiLevelType w:val="hybridMultilevel"/>
    <w:tmpl w:val="F29AB0F0"/>
    <w:lvl w:ilvl="0" w:tplc="8BFA8F72">
      <w:start w:val="1"/>
      <w:numFmt w:val="lowerLetter"/>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60C7F62"/>
    <w:multiLevelType w:val="hybridMultilevel"/>
    <w:tmpl w:val="DAC65D86"/>
    <w:lvl w:ilvl="0" w:tplc="53323172">
      <w:start w:val="1"/>
      <w:numFmt w:val="decimal"/>
      <w:lvlText w:val="%1)"/>
      <w:lvlJc w:val="left"/>
      <w:pPr>
        <w:ind w:left="794" w:hanging="510"/>
      </w:pPr>
      <w:rPr>
        <w:rFonts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72105BF"/>
    <w:multiLevelType w:val="hybridMultilevel"/>
    <w:tmpl w:val="445E375A"/>
    <w:lvl w:ilvl="0" w:tplc="04150017">
      <w:start w:val="1"/>
      <w:numFmt w:val="lowerLetter"/>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68" w15:restartNumberingAfterBreak="0">
    <w:nsid w:val="473200DC"/>
    <w:multiLevelType w:val="hybridMultilevel"/>
    <w:tmpl w:val="2B5016B4"/>
    <w:lvl w:ilvl="0" w:tplc="43BC0890">
      <w:start w:val="16"/>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2E57C2"/>
    <w:multiLevelType w:val="hybridMultilevel"/>
    <w:tmpl w:val="297021D8"/>
    <w:lvl w:ilvl="0" w:tplc="AD0C5B1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90F129A"/>
    <w:multiLevelType w:val="hybridMultilevel"/>
    <w:tmpl w:val="6114CD58"/>
    <w:lvl w:ilvl="0" w:tplc="48065A40">
      <w:start w:val="1"/>
      <w:numFmt w:val="decimal"/>
      <w:lvlText w:val="%1)"/>
      <w:lvlJc w:val="left"/>
      <w:pPr>
        <w:ind w:left="1620" w:hanging="360"/>
      </w:pPr>
      <w:rPr>
        <w:i w:val="0"/>
        <w:color w:val="auto"/>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1" w15:restartNumberingAfterBreak="0">
    <w:nsid w:val="4A7952BE"/>
    <w:multiLevelType w:val="hybridMultilevel"/>
    <w:tmpl w:val="89D2A84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2" w15:restartNumberingAfterBreak="0">
    <w:nsid w:val="4ABF483C"/>
    <w:multiLevelType w:val="hybridMultilevel"/>
    <w:tmpl w:val="DD52411E"/>
    <w:lvl w:ilvl="0" w:tplc="7F62588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9F4F5B"/>
    <w:multiLevelType w:val="hybridMultilevel"/>
    <w:tmpl w:val="1B9C86AE"/>
    <w:lvl w:ilvl="0" w:tplc="4DB810B8">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F6700F"/>
    <w:multiLevelType w:val="hybridMultilevel"/>
    <w:tmpl w:val="F93291F4"/>
    <w:lvl w:ilvl="0" w:tplc="ACA492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8975CB"/>
    <w:multiLevelType w:val="hybridMultilevel"/>
    <w:tmpl w:val="542C7442"/>
    <w:lvl w:ilvl="0" w:tplc="62F6FC7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CA260C"/>
    <w:multiLevelType w:val="hybridMultilevel"/>
    <w:tmpl w:val="41F2355E"/>
    <w:lvl w:ilvl="0" w:tplc="C25CCA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7304C1"/>
    <w:multiLevelType w:val="hybridMultilevel"/>
    <w:tmpl w:val="22C89A30"/>
    <w:lvl w:ilvl="0" w:tplc="33CA3A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AA371B"/>
    <w:multiLevelType w:val="hybridMultilevel"/>
    <w:tmpl w:val="A6C41F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B60E50"/>
    <w:multiLevelType w:val="hybridMultilevel"/>
    <w:tmpl w:val="177897FA"/>
    <w:lvl w:ilvl="0" w:tplc="53FEB20C">
      <w:start w:val="1"/>
      <w:numFmt w:val="decimal"/>
      <w:lvlText w:val="%1)"/>
      <w:lvlJc w:val="left"/>
      <w:pPr>
        <w:ind w:left="3054"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DB964BF"/>
    <w:multiLevelType w:val="hybridMultilevel"/>
    <w:tmpl w:val="61AC75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3B7ED6"/>
    <w:multiLevelType w:val="hybridMultilevel"/>
    <w:tmpl w:val="267EF5B2"/>
    <w:lvl w:ilvl="0" w:tplc="F9BC2C5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893600"/>
    <w:multiLevelType w:val="hybridMultilevel"/>
    <w:tmpl w:val="A57AB5E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F3867C3"/>
    <w:multiLevelType w:val="hybridMultilevel"/>
    <w:tmpl w:val="4C1C2914"/>
    <w:lvl w:ilvl="0" w:tplc="444C9144">
      <w:start w:val="1"/>
      <w:numFmt w:val="decimal"/>
      <w:lvlText w:val="%1)"/>
      <w:lvlJc w:val="left"/>
      <w:pPr>
        <w:ind w:left="1070" w:hanging="360"/>
      </w:pPr>
      <w:rPr>
        <w:color w:val="auto"/>
      </w:rPr>
    </w:lvl>
    <w:lvl w:ilvl="1" w:tplc="04150019" w:tentative="1">
      <w:start w:val="1"/>
      <w:numFmt w:val="lowerLetter"/>
      <w:lvlText w:val="%2."/>
      <w:lvlJc w:val="left"/>
      <w:pPr>
        <w:ind w:left="-402" w:hanging="360"/>
      </w:pPr>
    </w:lvl>
    <w:lvl w:ilvl="2" w:tplc="0415001B" w:tentative="1">
      <w:start w:val="1"/>
      <w:numFmt w:val="lowerRoman"/>
      <w:lvlText w:val="%3."/>
      <w:lvlJc w:val="right"/>
      <w:pPr>
        <w:ind w:left="318" w:hanging="180"/>
      </w:pPr>
    </w:lvl>
    <w:lvl w:ilvl="3" w:tplc="0415000F" w:tentative="1">
      <w:start w:val="1"/>
      <w:numFmt w:val="decimal"/>
      <w:lvlText w:val="%4."/>
      <w:lvlJc w:val="left"/>
      <w:pPr>
        <w:ind w:left="1038" w:hanging="360"/>
      </w:pPr>
    </w:lvl>
    <w:lvl w:ilvl="4" w:tplc="04150019" w:tentative="1">
      <w:start w:val="1"/>
      <w:numFmt w:val="lowerLetter"/>
      <w:lvlText w:val="%5."/>
      <w:lvlJc w:val="left"/>
      <w:pPr>
        <w:ind w:left="1758" w:hanging="360"/>
      </w:pPr>
    </w:lvl>
    <w:lvl w:ilvl="5" w:tplc="0415001B" w:tentative="1">
      <w:start w:val="1"/>
      <w:numFmt w:val="lowerRoman"/>
      <w:lvlText w:val="%6."/>
      <w:lvlJc w:val="right"/>
      <w:pPr>
        <w:ind w:left="2478" w:hanging="180"/>
      </w:pPr>
    </w:lvl>
    <w:lvl w:ilvl="6" w:tplc="0415000F" w:tentative="1">
      <w:start w:val="1"/>
      <w:numFmt w:val="decimal"/>
      <w:lvlText w:val="%7."/>
      <w:lvlJc w:val="left"/>
      <w:pPr>
        <w:ind w:left="3198" w:hanging="360"/>
      </w:pPr>
    </w:lvl>
    <w:lvl w:ilvl="7" w:tplc="04150019" w:tentative="1">
      <w:start w:val="1"/>
      <w:numFmt w:val="lowerLetter"/>
      <w:lvlText w:val="%8."/>
      <w:lvlJc w:val="left"/>
      <w:pPr>
        <w:ind w:left="3918" w:hanging="360"/>
      </w:pPr>
    </w:lvl>
    <w:lvl w:ilvl="8" w:tplc="0415001B" w:tentative="1">
      <w:start w:val="1"/>
      <w:numFmt w:val="lowerRoman"/>
      <w:lvlText w:val="%9."/>
      <w:lvlJc w:val="right"/>
      <w:pPr>
        <w:ind w:left="4638" w:hanging="180"/>
      </w:pPr>
    </w:lvl>
  </w:abstractNum>
  <w:abstractNum w:abstractNumId="84" w15:restartNumberingAfterBreak="0">
    <w:nsid w:val="4FE30522"/>
    <w:multiLevelType w:val="hybridMultilevel"/>
    <w:tmpl w:val="9418C90C"/>
    <w:lvl w:ilvl="0" w:tplc="6B169F66">
      <w:start w:val="1"/>
      <w:numFmt w:val="lowerLetter"/>
      <w:lvlText w:val="%1)"/>
      <w:lvlJc w:val="left"/>
      <w:pPr>
        <w:ind w:left="1353" w:hanging="360"/>
      </w:pPr>
      <w:rPr>
        <w:rFonts w:hint="default"/>
        <w:b w:val="0"/>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50D23F86"/>
    <w:multiLevelType w:val="hybridMultilevel"/>
    <w:tmpl w:val="59A0C8F8"/>
    <w:lvl w:ilvl="0" w:tplc="3028F348">
      <w:start w:val="26"/>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DF41F8"/>
    <w:multiLevelType w:val="hybridMultilevel"/>
    <w:tmpl w:val="EFBA57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930302"/>
    <w:multiLevelType w:val="hybridMultilevel"/>
    <w:tmpl w:val="156C53E2"/>
    <w:lvl w:ilvl="0" w:tplc="8CF88250">
      <w:start w:val="24"/>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42607E5"/>
    <w:multiLevelType w:val="hybridMultilevel"/>
    <w:tmpl w:val="2A685E14"/>
    <w:lvl w:ilvl="0" w:tplc="04150011">
      <w:start w:val="1"/>
      <w:numFmt w:val="decimal"/>
      <w:lvlText w:val="%1)"/>
      <w:lvlJc w:val="left"/>
      <w:pPr>
        <w:ind w:left="720" w:hanging="360"/>
      </w:pPr>
    </w:lvl>
    <w:lvl w:ilvl="1" w:tplc="9B520E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17">
      <w:start w:val="1"/>
      <w:numFmt w:val="lowerLetter"/>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55262FE"/>
    <w:multiLevelType w:val="hybridMultilevel"/>
    <w:tmpl w:val="E3AA8750"/>
    <w:lvl w:ilvl="0" w:tplc="04150011">
      <w:start w:val="1"/>
      <w:numFmt w:val="decimal"/>
      <w:lvlText w:val="%1)"/>
      <w:lvlJc w:val="left"/>
      <w:pPr>
        <w:ind w:left="347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245B43"/>
    <w:multiLevelType w:val="hybridMultilevel"/>
    <w:tmpl w:val="488EDC7C"/>
    <w:lvl w:ilvl="0" w:tplc="35B4C78A">
      <w:start w:val="1"/>
      <w:numFmt w:val="lowerLetter"/>
      <w:lvlText w:val="%1)"/>
      <w:lvlJc w:val="left"/>
      <w:pPr>
        <w:ind w:left="1353"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86619A8"/>
    <w:multiLevelType w:val="hybridMultilevel"/>
    <w:tmpl w:val="FD5E9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A9C5568"/>
    <w:multiLevelType w:val="hybridMultilevel"/>
    <w:tmpl w:val="A3988284"/>
    <w:lvl w:ilvl="0" w:tplc="4D1699FA">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B05258"/>
    <w:multiLevelType w:val="hybridMultilevel"/>
    <w:tmpl w:val="63984554"/>
    <w:lvl w:ilvl="0" w:tplc="13BA26E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0A3F18"/>
    <w:multiLevelType w:val="hybridMultilevel"/>
    <w:tmpl w:val="5B24093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5" w15:restartNumberingAfterBreak="0">
    <w:nsid w:val="5CCD6C41"/>
    <w:multiLevelType w:val="hybridMultilevel"/>
    <w:tmpl w:val="C9D48698"/>
    <w:lvl w:ilvl="0" w:tplc="8D94E702">
      <w:start w:val="1"/>
      <w:numFmt w:val="lowerLetter"/>
      <w:lvlText w:val="%1)"/>
      <w:lvlJc w:val="left"/>
      <w:pPr>
        <w:ind w:left="1004" w:hanging="360"/>
      </w:pPr>
      <w:rPr>
        <w:rFonts w:ascii="Arial Narrow" w:hAnsi="Arial Narrow"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6" w15:restartNumberingAfterBreak="0">
    <w:nsid w:val="5CD52EE2"/>
    <w:multiLevelType w:val="hybridMultilevel"/>
    <w:tmpl w:val="36629BD0"/>
    <w:lvl w:ilvl="0" w:tplc="04150011">
      <w:start w:val="1"/>
      <w:numFmt w:val="decimal"/>
      <w:lvlText w:val="%1)"/>
      <w:lvlJc w:val="left"/>
      <w:pPr>
        <w:ind w:left="1425" w:hanging="360"/>
      </w:pPr>
      <w:rPr>
        <w:rFonts w:hint="default"/>
      </w:rPr>
    </w:lvl>
    <w:lvl w:ilvl="1" w:tplc="FD125F5E">
      <w:start w:val="1"/>
      <w:numFmt w:val="lowerLetter"/>
      <w:lvlText w:val="%2)"/>
      <w:lvlJc w:val="left"/>
      <w:pPr>
        <w:tabs>
          <w:tab w:val="num" w:pos="2145"/>
        </w:tabs>
        <w:ind w:left="2145" w:hanging="36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7" w15:restartNumberingAfterBreak="0">
    <w:nsid w:val="5CD76027"/>
    <w:multiLevelType w:val="hybridMultilevel"/>
    <w:tmpl w:val="F1A6F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E745D8"/>
    <w:multiLevelType w:val="hybridMultilevel"/>
    <w:tmpl w:val="4732D6C4"/>
    <w:lvl w:ilvl="0" w:tplc="B55C2124">
      <w:start w:val="1"/>
      <w:numFmt w:val="decimal"/>
      <w:lvlText w:val="%1)"/>
      <w:lvlJc w:val="left"/>
      <w:pPr>
        <w:ind w:left="1004"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5D956485"/>
    <w:multiLevelType w:val="hybridMultilevel"/>
    <w:tmpl w:val="9A2C33D8"/>
    <w:lvl w:ilvl="0" w:tplc="B89A93AC">
      <w:start w:val="1"/>
      <w:numFmt w:val="decimal"/>
      <w:lvlText w:val="%1)"/>
      <w:lvlJc w:val="left"/>
      <w:pPr>
        <w:ind w:left="5322"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E5B2643"/>
    <w:multiLevelType w:val="hybridMultilevel"/>
    <w:tmpl w:val="422C05BE"/>
    <w:lvl w:ilvl="0" w:tplc="A3243D34">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EBF1FE6"/>
    <w:multiLevelType w:val="hybridMultilevel"/>
    <w:tmpl w:val="67906A72"/>
    <w:lvl w:ilvl="0" w:tplc="573281F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ED27286"/>
    <w:multiLevelType w:val="hybridMultilevel"/>
    <w:tmpl w:val="7892F89E"/>
    <w:lvl w:ilvl="0" w:tplc="E1A4EBD8">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03" w15:restartNumberingAfterBreak="0">
    <w:nsid w:val="5F67362E"/>
    <w:multiLevelType w:val="hybridMultilevel"/>
    <w:tmpl w:val="6714F1AA"/>
    <w:lvl w:ilvl="0" w:tplc="C4C414C8">
      <w:start w:val="1"/>
      <w:numFmt w:val="lowerLetter"/>
      <w:lvlText w:val="%1)"/>
      <w:lvlJc w:val="left"/>
      <w:pPr>
        <w:ind w:left="18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05F58AB"/>
    <w:multiLevelType w:val="hybridMultilevel"/>
    <w:tmpl w:val="6E0AFA78"/>
    <w:lvl w:ilvl="0" w:tplc="04150011">
      <w:start w:val="1"/>
      <w:numFmt w:val="decimal"/>
      <w:lvlText w:val="%1)"/>
      <w:lvlJc w:val="left"/>
      <w:pPr>
        <w:ind w:left="720" w:hanging="360"/>
      </w:pPr>
    </w:lvl>
    <w:lvl w:ilvl="1" w:tplc="914A315C">
      <w:start w:val="1"/>
      <w:numFmt w:val="decimal"/>
      <w:lvlText w:val="%2)"/>
      <w:lvlJc w:val="left"/>
      <w:pPr>
        <w:ind w:left="1440" w:hanging="360"/>
      </w:pPr>
      <w:rPr>
        <w:color w:val="auto"/>
      </w:rPr>
    </w:lvl>
    <w:lvl w:ilvl="2" w:tplc="962ECC3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1362752"/>
    <w:multiLevelType w:val="hybridMultilevel"/>
    <w:tmpl w:val="7544327A"/>
    <w:lvl w:ilvl="0" w:tplc="03E6E0CA">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13916F5"/>
    <w:multiLevelType w:val="hybridMultilevel"/>
    <w:tmpl w:val="F3AA741E"/>
    <w:lvl w:ilvl="0" w:tplc="311443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13A289D"/>
    <w:multiLevelType w:val="hybridMultilevel"/>
    <w:tmpl w:val="B148C3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2A4007F"/>
    <w:multiLevelType w:val="hybridMultilevel"/>
    <w:tmpl w:val="DCDA475C"/>
    <w:lvl w:ilvl="0" w:tplc="E2D4910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37F414D"/>
    <w:multiLevelType w:val="hybridMultilevel"/>
    <w:tmpl w:val="F5849248"/>
    <w:lvl w:ilvl="0" w:tplc="281E8E44">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3EA4BC7"/>
    <w:multiLevelType w:val="hybridMultilevel"/>
    <w:tmpl w:val="BB202A20"/>
    <w:lvl w:ilvl="0" w:tplc="35E4DEC0">
      <w:start w:val="14"/>
      <w:numFmt w:val="decimal"/>
      <w:lvlText w:val="%1)"/>
      <w:lvlJc w:val="left"/>
      <w:pPr>
        <w:ind w:left="306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46C4A72"/>
    <w:multiLevelType w:val="hybridMultilevel"/>
    <w:tmpl w:val="33B87DBA"/>
    <w:lvl w:ilvl="0" w:tplc="D20E21B4">
      <w:start w:val="1"/>
      <w:numFmt w:val="decimal"/>
      <w:lvlText w:val="%1)"/>
      <w:lvlJc w:val="left"/>
      <w:pPr>
        <w:ind w:left="3054" w:hanging="360"/>
      </w:pPr>
      <w:rPr>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12" w15:restartNumberingAfterBreak="0">
    <w:nsid w:val="649F6DC1"/>
    <w:multiLevelType w:val="hybridMultilevel"/>
    <w:tmpl w:val="A76C5776"/>
    <w:lvl w:ilvl="0" w:tplc="790AF92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BD7266"/>
    <w:multiLevelType w:val="hybridMultilevel"/>
    <w:tmpl w:val="EEF4A212"/>
    <w:lvl w:ilvl="0" w:tplc="AC04C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60E7F64"/>
    <w:multiLevelType w:val="hybridMultilevel"/>
    <w:tmpl w:val="EA4C2C68"/>
    <w:lvl w:ilvl="0" w:tplc="22A8FDB4">
      <w:start w:val="15"/>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6A0623A"/>
    <w:multiLevelType w:val="hybridMultilevel"/>
    <w:tmpl w:val="762622E6"/>
    <w:lvl w:ilvl="0" w:tplc="2B4418BE">
      <w:start w:val="1"/>
      <w:numFmt w:val="lowerLetter"/>
      <w:lvlText w:val="%1)"/>
      <w:lvlJc w:val="left"/>
      <w:pPr>
        <w:ind w:left="1284" w:hanging="360"/>
      </w:pPr>
      <w:rPr>
        <w:rFonts w:hint="default"/>
        <w:i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6" w15:restartNumberingAfterBreak="0">
    <w:nsid w:val="66FC1858"/>
    <w:multiLevelType w:val="hybridMultilevel"/>
    <w:tmpl w:val="4554FBBA"/>
    <w:lvl w:ilvl="0" w:tplc="FC722C2A">
      <w:start w:val="2"/>
      <w:numFmt w:val="lowerLetter"/>
      <w:lvlText w:val="%1)"/>
      <w:lvlJc w:val="left"/>
      <w:pPr>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94E2C0B"/>
    <w:multiLevelType w:val="hybridMultilevel"/>
    <w:tmpl w:val="AB2E8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96772F5"/>
    <w:multiLevelType w:val="hybridMultilevel"/>
    <w:tmpl w:val="E92273E4"/>
    <w:lvl w:ilvl="0" w:tplc="04150017">
      <w:start w:val="1"/>
      <w:numFmt w:val="lowerLetter"/>
      <w:lvlText w:val="%1)"/>
      <w:lvlJc w:val="left"/>
      <w:pPr>
        <w:ind w:left="3065" w:hanging="360"/>
      </w:pPr>
    </w:lvl>
    <w:lvl w:ilvl="1" w:tplc="04150019" w:tentative="1">
      <w:start w:val="1"/>
      <w:numFmt w:val="lowerLetter"/>
      <w:lvlText w:val="%2."/>
      <w:lvlJc w:val="left"/>
      <w:pPr>
        <w:ind w:left="3785" w:hanging="360"/>
      </w:pPr>
    </w:lvl>
    <w:lvl w:ilvl="2" w:tplc="0415001B" w:tentative="1">
      <w:start w:val="1"/>
      <w:numFmt w:val="lowerRoman"/>
      <w:lvlText w:val="%3."/>
      <w:lvlJc w:val="right"/>
      <w:pPr>
        <w:ind w:left="4505" w:hanging="180"/>
      </w:pPr>
    </w:lvl>
    <w:lvl w:ilvl="3" w:tplc="0415000F" w:tentative="1">
      <w:start w:val="1"/>
      <w:numFmt w:val="decimal"/>
      <w:lvlText w:val="%4."/>
      <w:lvlJc w:val="left"/>
      <w:pPr>
        <w:ind w:left="5225" w:hanging="360"/>
      </w:pPr>
    </w:lvl>
    <w:lvl w:ilvl="4" w:tplc="04150019" w:tentative="1">
      <w:start w:val="1"/>
      <w:numFmt w:val="lowerLetter"/>
      <w:lvlText w:val="%5."/>
      <w:lvlJc w:val="left"/>
      <w:pPr>
        <w:ind w:left="5945" w:hanging="360"/>
      </w:pPr>
    </w:lvl>
    <w:lvl w:ilvl="5" w:tplc="0415001B" w:tentative="1">
      <w:start w:val="1"/>
      <w:numFmt w:val="lowerRoman"/>
      <w:lvlText w:val="%6."/>
      <w:lvlJc w:val="right"/>
      <w:pPr>
        <w:ind w:left="6665" w:hanging="180"/>
      </w:pPr>
    </w:lvl>
    <w:lvl w:ilvl="6" w:tplc="0415000F" w:tentative="1">
      <w:start w:val="1"/>
      <w:numFmt w:val="decimal"/>
      <w:lvlText w:val="%7."/>
      <w:lvlJc w:val="left"/>
      <w:pPr>
        <w:ind w:left="7385" w:hanging="360"/>
      </w:pPr>
    </w:lvl>
    <w:lvl w:ilvl="7" w:tplc="04150019" w:tentative="1">
      <w:start w:val="1"/>
      <w:numFmt w:val="lowerLetter"/>
      <w:lvlText w:val="%8."/>
      <w:lvlJc w:val="left"/>
      <w:pPr>
        <w:ind w:left="8105" w:hanging="360"/>
      </w:pPr>
    </w:lvl>
    <w:lvl w:ilvl="8" w:tplc="0415001B" w:tentative="1">
      <w:start w:val="1"/>
      <w:numFmt w:val="lowerRoman"/>
      <w:lvlText w:val="%9."/>
      <w:lvlJc w:val="right"/>
      <w:pPr>
        <w:ind w:left="8825" w:hanging="180"/>
      </w:pPr>
    </w:lvl>
  </w:abstractNum>
  <w:abstractNum w:abstractNumId="119" w15:restartNumberingAfterBreak="0">
    <w:nsid w:val="6A4B0B44"/>
    <w:multiLevelType w:val="hybridMultilevel"/>
    <w:tmpl w:val="B5BC5C00"/>
    <w:lvl w:ilvl="0" w:tplc="655861D6">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0" w15:restartNumberingAfterBreak="0">
    <w:nsid w:val="6E48036F"/>
    <w:multiLevelType w:val="hybridMultilevel"/>
    <w:tmpl w:val="F3384300"/>
    <w:lvl w:ilvl="0" w:tplc="B720EBE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1" w15:restartNumberingAfterBreak="0">
    <w:nsid w:val="6E853FFC"/>
    <w:multiLevelType w:val="hybridMultilevel"/>
    <w:tmpl w:val="E45ADE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2" w15:restartNumberingAfterBreak="0">
    <w:nsid w:val="6F47518C"/>
    <w:multiLevelType w:val="hybridMultilevel"/>
    <w:tmpl w:val="1DC677EE"/>
    <w:lvl w:ilvl="0" w:tplc="381845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3" w15:restartNumberingAfterBreak="0">
    <w:nsid w:val="6FD476E6"/>
    <w:multiLevelType w:val="hybridMultilevel"/>
    <w:tmpl w:val="476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147DC4"/>
    <w:multiLevelType w:val="hybridMultilevel"/>
    <w:tmpl w:val="F6664D12"/>
    <w:lvl w:ilvl="0" w:tplc="F94A4DE0">
      <w:start w:val="1"/>
      <w:numFmt w:val="decimal"/>
      <w:lvlText w:val="%1)"/>
      <w:lvlJc w:val="left"/>
      <w:pPr>
        <w:ind w:left="1620" w:hanging="360"/>
      </w:pPr>
      <w:rPr>
        <w:b w:val="0"/>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25" w15:restartNumberingAfterBreak="0">
    <w:nsid w:val="70F122B5"/>
    <w:multiLevelType w:val="hybridMultilevel"/>
    <w:tmpl w:val="6C84647A"/>
    <w:lvl w:ilvl="0" w:tplc="B64407CE">
      <w:start w:val="1"/>
      <w:numFmt w:val="lowerLetter"/>
      <w:lvlText w:val="%1)"/>
      <w:lvlJc w:val="left"/>
      <w:pPr>
        <w:tabs>
          <w:tab w:val="num" w:pos="720"/>
        </w:tabs>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0F237E4"/>
    <w:multiLevelType w:val="hybridMultilevel"/>
    <w:tmpl w:val="C4F0AC06"/>
    <w:lvl w:ilvl="0" w:tplc="122C7EEE">
      <w:start w:val="18"/>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F41786"/>
    <w:multiLevelType w:val="hybridMultilevel"/>
    <w:tmpl w:val="42947330"/>
    <w:lvl w:ilvl="0" w:tplc="12A6BB10">
      <w:start w:val="15"/>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1B16211"/>
    <w:multiLevelType w:val="hybridMultilevel"/>
    <w:tmpl w:val="5832D162"/>
    <w:lvl w:ilvl="0" w:tplc="CFEC272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9" w15:restartNumberingAfterBreak="0">
    <w:nsid w:val="72DB7B69"/>
    <w:multiLevelType w:val="hybridMultilevel"/>
    <w:tmpl w:val="DD5E0D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73E02F97"/>
    <w:multiLevelType w:val="hybridMultilevel"/>
    <w:tmpl w:val="F6E42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4B21647"/>
    <w:multiLevelType w:val="hybridMultilevel"/>
    <w:tmpl w:val="D29C6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723527"/>
    <w:multiLevelType w:val="hybridMultilevel"/>
    <w:tmpl w:val="006432CC"/>
    <w:lvl w:ilvl="0" w:tplc="3ABA7338">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68A4ADB"/>
    <w:multiLevelType w:val="hybridMultilevel"/>
    <w:tmpl w:val="2AFA4504"/>
    <w:lvl w:ilvl="0" w:tplc="04B4C67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3A3DD2"/>
    <w:multiLevelType w:val="hybridMultilevel"/>
    <w:tmpl w:val="DBDC3B2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5" w15:restartNumberingAfterBreak="0">
    <w:nsid w:val="778A325A"/>
    <w:multiLevelType w:val="hybridMultilevel"/>
    <w:tmpl w:val="39CEFADC"/>
    <w:lvl w:ilvl="0" w:tplc="59FC7E3C">
      <w:start w:val="1"/>
      <w:numFmt w:val="decimal"/>
      <w:lvlText w:val="%1)"/>
      <w:lvlJc w:val="left"/>
      <w:pPr>
        <w:ind w:left="3196"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36" w15:restartNumberingAfterBreak="0">
    <w:nsid w:val="77E55413"/>
    <w:multiLevelType w:val="hybridMultilevel"/>
    <w:tmpl w:val="653E58F4"/>
    <w:lvl w:ilvl="0" w:tplc="132A9C64">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F510EF"/>
    <w:multiLevelType w:val="hybridMultilevel"/>
    <w:tmpl w:val="BB4289B8"/>
    <w:lvl w:ilvl="0" w:tplc="DEECA754">
      <w:start w:val="1"/>
      <w:numFmt w:val="decimal"/>
      <w:lvlText w:val="%1)"/>
      <w:lvlJc w:val="left"/>
      <w:pPr>
        <w:ind w:left="3196" w:hanging="360"/>
      </w:pPr>
      <w:rPr>
        <w:b w:val="0"/>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9B13EE9"/>
    <w:multiLevelType w:val="hybridMultilevel"/>
    <w:tmpl w:val="549C48E6"/>
    <w:lvl w:ilvl="0" w:tplc="3092D18E">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A2E1BCF"/>
    <w:multiLevelType w:val="hybridMultilevel"/>
    <w:tmpl w:val="2FD8D67E"/>
    <w:lvl w:ilvl="0" w:tplc="2BBE992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A914F8B"/>
    <w:multiLevelType w:val="hybridMultilevel"/>
    <w:tmpl w:val="AFACF718"/>
    <w:lvl w:ilvl="0" w:tplc="04150001">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B9607FD"/>
    <w:multiLevelType w:val="hybridMultilevel"/>
    <w:tmpl w:val="4E2EA3A6"/>
    <w:lvl w:ilvl="0" w:tplc="FF609B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BEF46A8"/>
    <w:multiLevelType w:val="hybridMultilevel"/>
    <w:tmpl w:val="C922B9DC"/>
    <w:lvl w:ilvl="0" w:tplc="D2DCBB2C">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C20242D"/>
    <w:multiLevelType w:val="hybridMultilevel"/>
    <w:tmpl w:val="3CD67176"/>
    <w:lvl w:ilvl="0" w:tplc="8AE05742">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C367BC6"/>
    <w:multiLevelType w:val="hybridMultilevel"/>
    <w:tmpl w:val="3F54CBD2"/>
    <w:lvl w:ilvl="0" w:tplc="83EEA8D8">
      <w:start w:val="1"/>
      <w:numFmt w:val="lowerLetter"/>
      <w:lvlText w:val="%1)"/>
      <w:lvlJc w:val="left"/>
      <w:pPr>
        <w:ind w:left="180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C4D70FE"/>
    <w:multiLevelType w:val="hybridMultilevel"/>
    <w:tmpl w:val="164A8BF6"/>
    <w:lvl w:ilvl="0" w:tplc="7EBA1910">
      <w:start w:val="1"/>
      <w:numFmt w:val="lowerLetter"/>
      <w:lvlText w:val="%1)"/>
      <w:lvlJc w:val="left"/>
      <w:pPr>
        <w:tabs>
          <w:tab w:val="num" w:pos="1785"/>
        </w:tabs>
        <w:ind w:left="1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D086590"/>
    <w:multiLevelType w:val="hybridMultilevel"/>
    <w:tmpl w:val="9F2ABB68"/>
    <w:lvl w:ilvl="0" w:tplc="1E4A3F42">
      <w:start w:val="1"/>
      <w:numFmt w:val="lowerLetter"/>
      <w:lvlText w:val="%1)"/>
      <w:lvlJc w:val="left"/>
      <w:pPr>
        <w:ind w:left="180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D492FBC"/>
    <w:multiLevelType w:val="hybridMultilevel"/>
    <w:tmpl w:val="D75093EC"/>
    <w:lvl w:ilvl="0" w:tplc="7EBA1910">
      <w:start w:val="1"/>
      <w:numFmt w:val="lowerLetter"/>
      <w:lvlText w:val="%1)"/>
      <w:lvlJc w:val="left"/>
      <w:pPr>
        <w:tabs>
          <w:tab w:val="num" w:pos="750"/>
        </w:tabs>
        <w:ind w:left="750" w:hanging="360"/>
      </w:pPr>
      <w:rPr>
        <w:rFonts w:hint="default"/>
      </w:rPr>
    </w:lvl>
    <w:lvl w:ilvl="1" w:tplc="04150019" w:tentative="1">
      <w:start w:val="1"/>
      <w:numFmt w:val="lowerLetter"/>
      <w:lvlText w:val="%2."/>
      <w:lvlJc w:val="left"/>
      <w:pPr>
        <w:ind w:left="405" w:hanging="360"/>
      </w:pPr>
    </w:lvl>
    <w:lvl w:ilvl="2" w:tplc="0415001B" w:tentative="1">
      <w:start w:val="1"/>
      <w:numFmt w:val="lowerRoman"/>
      <w:lvlText w:val="%3."/>
      <w:lvlJc w:val="right"/>
      <w:pPr>
        <w:ind w:left="1125" w:hanging="180"/>
      </w:pPr>
    </w:lvl>
    <w:lvl w:ilvl="3" w:tplc="0415000F" w:tentative="1">
      <w:start w:val="1"/>
      <w:numFmt w:val="decimal"/>
      <w:lvlText w:val="%4."/>
      <w:lvlJc w:val="left"/>
      <w:pPr>
        <w:ind w:left="1845" w:hanging="360"/>
      </w:pPr>
    </w:lvl>
    <w:lvl w:ilvl="4" w:tplc="04150019" w:tentative="1">
      <w:start w:val="1"/>
      <w:numFmt w:val="lowerLetter"/>
      <w:lvlText w:val="%5."/>
      <w:lvlJc w:val="left"/>
      <w:pPr>
        <w:ind w:left="2565" w:hanging="360"/>
      </w:pPr>
    </w:lvl>
    <w:lvl w:ilvl="5" w:tplc="0415001B" w:tentative="1">
      <w:start w:val="1"/>
      <w:numFmt w:val="lowerRoman"/>
      <w:lvlText w:val="%6."/>
      <w:lvlJc w:val="right"/>
      <w:pPr>
        <w:ind w:left="3285" w:hanging="180"/>
      </w:pPr>
    </w:lvl>
    <w:lvl w:ilvl="6" w:tplc="0415000F" w:tentative="1">
      <w:start w:val="1"/>
      <w:numFmt w:val="decimal"/>
      <w:lvlText w:val="%7."/>
      <w:lvlJc w:val="left"/>
      <w:pPr>
        <w:ind w:left="4005" w:hanging="360"/>
      </w:pPr>
    </w:lvl>
    <w:lvl w:ilvl="7" w:tplc="04150019" w:tentative="1">
      <w:start w:val="1"/>
      <w:numFmt w:val="lowerLetter"/>
      <w:lvlText w:val="%8."/>
      <w:lvlJc w:val="left"/>
      <w:pPr>
        <w:ind w:left="4725" w:hanging="360"/>
      </w:pPr>
    </w:lvl>
    <w:lvl w:ilvl="8" w:tplc="0415001B" w:tentative="1">
      <w:start w:val="1"/>
      <w:numFmt w:val="lowerRoman"/>
      <w:lvlText w:val="%9."/>
      <w:lvlJc w:val="right"/>
      <w:pPr>
        <w:ind w:left="5445" w:hanging="180"/>
      </w:pPr>
    </w:lvl>
  </w:abstractNum>
  <w:abstractNum w:abstractNumId="148" w15:restartNumberingAfterBreak="0">
    <w:nsid w:val="7E265AD7"/>
    <w:multiLevelType w:val="hybridMultilevel"/>
    <w:tmpl w:val="EB0002B0"/>
    <w:lvl w:ilvl="0" w:tplc="EC40E418">
      <w:start w:val="1"/>
      <w:numFmt w:val="lowerLetter"/>
      <w:lvlText w:val="%1)"/>
      <w:lvlJc w:val="left"/>
      <w:pPr>
        <w:ind w:left="1284" w:hanging="360"/>
      </w:pPr>
      <w:rPr>
        <w:rFonts w:cs="Arial"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49" w15:restartNumberingAfterBreak="0">
    <w:nsid w:val="7E9037D9"/>
    <w:multiLevelType w:val="hybridMultilevel"/>
    <w:tmpl w:val="2CE0D4DE"/>
    <w:lvl w:ilvl="0" w:tplc="C3EA7D56">
      <w:start w:val="1"/>
      <w:numFmt w:val="lowerLetter"/>
      <w:lvlText w:val="%1)"/>
      <w:lvlJc w:val="left"/>
      <w:pPr>
        <w:tabs>
          <w:tab w:val="num" w:pos="1440"/>
        </w:tabs>
        <w:ind w:left="1440" w:hanging="360"/>
      </w:pPr>
      <w:rPr>
        <w:rFonts w:hint="default"/>
        <w:color w:val="auto"/>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50" w15:restartNumberingAfterBreak="0">
    <w:nsid w:val="7F2A4E3E"/>
    <w:multiLevelType w:val="hybridMultilevel"/>
    <w:tmpl w:val="F2184576"/>
    <w:lvl w:ilvl="0" w:tplc="27E4B5A4">
      <w:start w:val="2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9765680">
    <w:abstractNumId w:val="49"/>
  </w:num>
  <w:num w:numId="2" w16cid:durableId="1128544887">
    <w:abstractNumId w:val="96"/>
  </w:num>
  <w:num w:numId="3" w16cid:durableId="2050034401">
    <w:abstractNumId w:val="19"/>
  </w:num>
  <w:num w:numId="4" w16cid:durableId="1515192320">
    <w:abstractNumId w:val="123"/>
  </w:num>
  <w:num w:numId="5" w16cid:durableId="140276339">
    <w:abstractNumId w:val="122"/>
  </w:num>
  <w:num w:numId="6" w16cid:durableId="509023343">
    <w:abstractNumId w:val="21"/>
  </w:num>
  <w:num w:numId="7" w16cid:durableId="247815544">
    <w:abstractNumId w:val="66"/>
  </w:num>
  <w:num w:numId="8" w16cid:durableId="886188565">
    <w:abstractNumId w:val="47"/>
  </w:num>
  <w:num w:numId="9" w16cid:durableId="1336297158">
    <w:abstractNumId w:val="36"/>
  </w:num>
  <w:num w:numId="10" w16cid:durableId="2012752505">
    <w:abstractNumId w:val="119"/>
  </w:num>
  <w:num w:numId="11" w16cid:durableId="2107577131">
    <w:abstractNumId w:val="26"/>
  </w:num>
  <w:num w:numId="12" w16cid:durableId="674842322">
    <w:abstractNumId w:val="88"/>
  </w:num>
  <w:num w:numId="13" w16cid:durableId="1106117239">
    <w:abstractNumId w:val="124"/>
  </w:num>
  <w:num w:numId="14" w16cid:durableId="243153235">
    <w:abstractNumId w:val="132"/>
  </w:num>
  <w:num w:numId="15" w16cid:durableId="1586109522">
    <w:abstractNumId w:val="4"/>
  </w:num>
  <w:num w:numId="16" w16cid:durableId="1423333855">
    <w:abstractNumId w:val="86"/>
  </w:num>
  <w:num w:numId="17" w16cid:durableId="816998757">
    <w:abstractNumId w:val="89"/>
  </w:num>
  <w:num w:numId="18" w16cid:durableId="729882126">
    <w:abstractNumId w:val="91"/>
  </w:num>
  <w:num w:numId="19" w16cid:durableId="1010065808">
    <w:abstractNumId w:val="54"/>
  </w:num>
  <w:num w:numId="20" w16cid:durableId="468210076">
    <w:abstractNumId w:val="50"/>
  </w:num>
  <w:num w:numId="21" w16cid:durableId="1002243731">
    <w:abstractNumId w:val="70"/>
  </w:num>
  <w:num w:numId="22" w16cid:durableId="725301943">
    <w:abstractNumId w:val="11"/>
  </w:num>
  <w:num w:numId="23" w16cid:durableId="1172262590">
    <w:abstractNumId w:val="111"/>
  </w:num>
  <w:num w:numId="24" w16cid:durableId="1386107130">
    <w:abstractNumId w:val="75"/>
  </w:num>
  <w:num w:numId="25" w16cid:durableId="1776093151">
    <w:abstractNumId w:val="133"/>
  </w:num>
  <w:num w:numId="26" w16cid:durableId="1418358354">
    <w:abstractNumId w:val="131"/>
  </w:num>
  <w:num w:numId="27" w16cid:durableId="530918163">
    <w:abstractNumId w:val="141"/>
  </w:num>
  <w:num w:numId="28" w16cid:durableId="1680694409">
    <w:abstractNumId w:val="76"/>
  </w:num>
  <w:num w:numId="29" w16cid:durableId="1026101895">
    <w:abstractNumId w:val="32"/>
  </w:num>
  <w:num w:numId="30" w16cid:durableId="727144602">
    <w:abstractNumId w:val="142"/>
  </w:num>
  <w:num w:numId="31" w16cid:durableId="1392313247">
    <w:abstractNumId w:val="81"/>
  </w:num>
  <w:num w:numId="32" w16cid:durableId="679088185">
    <w:abstractNumId w:val="130"/>
  </w:num>
  <w:num w:numId="33" w16cid:durableId="498732387">
    <w:abstractNumId w:val="42"/>
  </w:num>
  <w:num w:numId="34" w16cid:durableId="390079523">
    <w:abstractNumId w:val="134"/>
  </w:num>
  <w:num w:numId="35" w16cid:durableId="1210799460">
    <w:abstractNumId w:val="79"/>
  </w:num>
  <w:num w:numId="36" w16cid:durableId="2012100414">
    <w:abstractNumId w:val="31"/>
  </w:num>
  <w:num w:numId="37" w16cid:durableId="1734695386">
    <w:abstractNumId w:val="101"/>
  </w:num>
  <w:num w:numId="38" w16cid:durableId="704713234">
    <w:abstractNumId w:val="138"/>
  </w:num>
  <w:num w:numId="39" w16cid:durableId="1830051525">
    <w:abstractNumId w:val="57"/>
  </w:num>
  <w:num w:numId="40" w16cid:durableId="429739946">
    <w:abstractNumId w:val="46"/>
  </w:num>
  <w:num w:numId="41" w16cid:durableId="1034814891">
    <w:abstractNumId w:val="136"/>
  </w:num>
  <w:num w:numId="42" w16cid:durableId="1066491194">
    <w:abstractNumId w:val="112"/>
  </w:num>
  <w:num w:numId="43" w16cid:durableId="2126728990">
    <w:abstractNumId w:val="90"/>
  </w:num>
  <w:num w:numId="44" w16cid:durableId="851800169">
    <w:abstractNumId w:val="99"/>
  </w:num>
  <w:num w:numId="45" w16cid:durableId="2006663849">
    <w:abstractNumId w:val="139"/>
  </w:num>
  <w:num w:numId="46" w16cid:durableId="1651863262">
    <w:abstractNumId w:val="30"/>
  </w:num>
  <w:num w:numId="47" w16cid:durableId="800460770">
    <w:abstractNumId w:val="12"/>
  </w:num>
  <w:num w:numId="48" w16cid:durableId="1941645195">
    <w:abstractNumId w:val="121"/>
  </w:num>
  <w:num w:numId="49" w16cid:durableId="880240989">
    <w:abstractNumId w:val="100"/>
  </w:num>
  <w:num w:numId="50" w16cid:durableId="1843427070">
    <w:abstractNumId w:val="108"/>
  </w:num>
  <w:num w:numId="51" w16cid:durableId="553659774">
    <w:abstractNumId w:val="69"/>
  </w:num>
  <w:num w:numId="52" w16cid:durableId="329020020">
    <w:abstractNumId w:val="51"/>
  </w:num>
  <w:num w:numId="53" w16cid:durableId="1580556372">
    <w:abstractNumId w:val="145"/>
  </w:num>
  <w:num w:numId="54" w16cid:durableId="2078934132">
    <w:abstractNumId w:val="149"/>
  </w:num>
  <w:num w:numId="55" w16cid:durableId="27680367">
    <w:abstractNumId w:val="24"/>
  </w:num>
  <w:num w:numId="56" w16cid:durableId="517697948">
    <w:abstractNumId w:val="33"/>
  </w:num>
  <w:num w:numId="57" w16cid:durableId="981034316">
    <w:abstractNumId w:val="147"/>
  </w:num>
  <w:num w:numId="58" w16cid:durableId="1266159030">
    <w:abstractNumId w:val="137"/>
  </w:num>
  <w:num w:numId="59" w16cid:durableId="1267925472">
    <w:abstractNumId w:val="29"/>
  </w:num>
  <w:num w:numId="60" w16cid:durableId="1272276392">
    <w:abstractNumId w:val="98"/>
  </w:num>
  <w:num w:numId="61" w16cid:durableId="303778471">
    <w:abstractNumId w:val="83"/>
  </w:num>
  <w:num w:numId="62" w16cid:durableId="1327442314">
    <w:abstractNumId w:val="3"/>
  </w:num>
  <w:num w:numId="63" w16cid:durableId="950085692">
    <w:abstractNumId w:val="45"/>
  </w:num>
  <w:num w:numId="64" w16cid:durableId="865214991">
    <w:abstractNumId w:val="2"/>
  </w:num>
  <w:num w:numId="65" w16cid:durableId="288366015">
    <w:abstractNumId w:val="20"/>
  </w:num>
  <w:num w:numId="66" w16cid:durableId="1246958828">
    <w:abstractNumId w:val="97"/>
  </w:num>
  <w:num w:numId="67" w16cid:durableId="1394506584">
    <w:abstractNumId w:val="117"/>
  </w:num>
  <w:num w:numId="68" w16cid:durableId="2122724058">
    <w:abstractNumId w:val="56"/>
  </w:num>
  <w:num w:numId="69" w16cid:durableId="1386687033">
    <w:abstractNumId w:val="53"/>
  </w:num>
  <w:num w:numId="70" w16cid:durableId="1717700689">
    <w:abstractNumId w:val="87"/>
  </w:num>
  <w:num w:numId="71" w16cid:durableId="1691763159">
    <w:abstractNumId w:val="67"/>
  </w:num>
  <w:num w:numId="72" w16cid:durableId="1254512944">
    <w:abstractNumId w:val="72"/>
  </w:num>
  <w:num w:numId="73" w16cid:durableId="1114517927">
    <w:abstractNumId w:val="5"/>
  </w:num>
  <w:num w:numId="74" w16cid:durableId="425154215">
    <w:abstractNumId w:val="118"/>
  </w:num>
  <w:num w:numId="75" w16cid:durableId="419715190">
    <w:abstractNumId w:val="63"/>
  </w:num>
  <w:num w:numId="76" w16cid:durableId="292488355">
    <w:abstractNumId w:val="135"/>
  </w:num>
  <w:num w:numId="77" w16cid:durableId="1561400646">
    <w:abstractNumId w:val="34"/>
  </w:num>
  <w:num w:numId="78" w16cid:durableId="17779493">
    <w:abstractNumId w:val="38"/>
  </w:num>
  <w:num w:numId="79" w16cid:durableId="78450603">
    <w:abstractNumId w:val="106"/>
  </w:num>
  <w:num w:numId="80" w16cid:durableId="2058627335">
    <w:abstractNumId w:val="129"/>
  </w:num>
  <w:num w:numId="81" w16cid:durableId="1731076288">
    <w:abstractNumId w:val="74"/>
  </w:num>
  <w:num w:numId="82" w16cid:durableId="299382537">
    <w:abstractNumId w:val="43"/>
  </w:num>
  <w:num w:numId="83" w16cid:durableId="1515265018">
    <w:abstractNumId w:val="115"/>
  </w:num>
  <w:num w:numId="84" w16cid:durableId="860361411">
    <w:abstractNumId w:val="93"/>
  </w:num>
  <w:num w:numId="85" w16cid:durableId="1211267035">
    <w:abstractNumId w:val="22"/>
  </w:num>
  <w:num w:numId="86" w16cid:durableId="1878422106">
    <w:abstractNumId w:val="64"/>
  </w:num>
  <w:num w:numId="87" w16cid:durableId="1234781216">
    <w:abstractNumId w:val="15"/>
  </w:num>
  <w:num w:numId="88" w16cid:durableId="533004357">
    <w:abstractNumId w:val="1"/>
  </w:num>
  <w:num w:numId="89" w16cid:durableId="1659534553">
    <w:abstractNumId w:val="143"/>
  </w:num>
  <w:num w:numId="90" w16cid:durableId="1190023862">
    <w:abstractNumId w:val="125"/>
  </w:num>
  <w:num w:numId="91" w16cid:durableId="1651054684">
    <w:abstractNumId w:val="27"/>
  </w:num>
  <w:num w:numId="92" w16cid:durableId="830100104">
    <w:abstractNumId w:val="116"/>
  </w:num>
  <w:num w:numId="93" w16cid:durableId="979190990">
    <w:abstractNumId w:val="65"/>
  </w:num>
  <w:num w:numId="94" w16cid:durableId="368263677">
    <w:abstractNumId w:val="94"/>
  </w:num>
  <w:num w:numId="95" w16cid:durableId="1451164461">
    <w:abstractNumId w:val="104"/>
  </w:num>
  <w:num w:numId="96" w16cid:durableId="1599220188">
    <w:abstractNumId w:val="107"/>
  </w:num>
  <w:num w:numId="97" w16cid:durableId="679551531">
    <w:abstractNumId w:val="41"/>
  </w:num>
  <w:num w:numId="98" w16cid:durableId="1843625055">
    <w:abstractNumId w:val="23"/>
  </w:num>
  <w:num w:numId="99" w16cid:durableId="24794942">
    <w:abstractNumId w:val="120"/>
  </w:num>
  <w:num w:numId="100" w16cid:durableId="246623611">
    <w:abstractNumId w:val="148"/>
  </w:num>
  <w:num w:numId="101" w16cid:durableId="475755242">
    <w:abstractNumId w:val="128"/>
  </w:num>
  <w:num w:numId="102" w16cid:durableId="1531920934">
    <w:abstractNumId w:val="37"/>
  </w:num>
  <w:num w:numId="103" w16cid:durableId="1721125793">
    <w:abstractNumId w:val="18"/>
  </w:num>
  <w:num w:numId="104" w16cid:durableId="592007628">
    <w:abstractNumId w:val="102"/>
  </w:num>
  <w:num w:numId="105" w16cid:durableId="1029066389">
    <w:abstractNumId w:val="127"/>
  </w:num>
  <w:num w:numId="106" w16cid:durableId="1222135077">
    <w:abstractNumId w:val="126"/>
  </w:num>
  <w:num w:numId="107" w16cid:durableId="1686322031">
    <w:abstractNumId w:val="150"/>
  </w:num>
  <w:num w:numId="108" w16cid:durableId="908491657">
    <w:abstractNumId w:val="85"/>
  </w:num>
  <w:num w:numId="109" w16cid:durableId="633100586">
    <w:abstractNumId w:val="59"/>
  </w:num>
  <w:num w:numId="110" w16cid:durableId="65958152">
    <w:abstractNumId w:val="61"/>
  </w:num>
  <w:num w:numId="111" w16cid:durableId="1380786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83186165">
    <w:abstractNumId w:val="78"/>
  </w:num>
  <w:num w:numId="113" w16cid:durableId="1401364829">
    <w:abstractNumId w:val="7"/>
  </w:num>
  <w:num w:numId="114" w16cid:durableId="2091078481">
    <w:abstractNumId w:val="0"/>
  </w:num>
  <w:num w:numId="115" w16cid:durableId="616062519">
    <w:abstractNumId w:val="13"/>
  </w:num>
  <w:num w:numId="116" w16cid:durableId="709190381">
    <w:abstractNumId w:val="55"/>
  </w:num>
  <w:num w:numId="117" w16cid:durableId="1964530421">
    <w:abstractNumId w:val="144"/>
  </w:num>
  <w:num w:numId="118" w16cid:durableId="1903712531">
    <w:abstractNumId w:val="17"/>
  </w:num>
  <w:num w:numId="119" w16cid:durableId="596906591">
    <w:abstractNumId w:val="103"/>
  </w:num>
  <w:num w:numId="120" w16cid:durableId="804544958">
    <w:abstractNumId w:val="146"/>
  </w:num>
  <w:num w:numId="121" w16cid:durableId="272858867">
    <w:abstractNumId w:val="84"/>
  </w:num>
  <w:num w:numId="122" w16cid:durableId="1027755878">
    <w:abstractNumId w:val="92"/>
  </w:num>
  <w:num w:numId="123" w16cid:durableId="296185205">
    <w:abstractNumId w:val="113"/>
  </w:num>
  <w:num w:numId="124" w16cid:durableId="589701798">
    <w:abstractNumId w:val="71"/>
  </w:num>
  <w:num w:numId="125" w16cid:durableId="111749504">
    <w:abstractNumId w:val="14"/>
  </w:num>
  <w:num w:numId="126" w16cid:durableId="611866866">
    <w:abstractNumId w:val="39"/>
  </w:num>
  <w:num w:numId="127" w16cid:durableId="1358115517">
    <w:abstractNumId w:val="16"/>
  </w:num>
  <w:num w:numId="128" w16cid:durableId="1800221295">
    <w:abstractNumId w:val="105"/>
  </w:num>
  <w:num w:numId="129" w16cid:durableId="286089415">
    <w:abstractNumId w:val="95"/>
  </w:num>
  <w:num w:numId="130" w16cid:durableId="1638218965">
    <w:abstractNumId w:val="82"/>
  </w:num>
  <w:num w:numId="131" w16cid:durableId="1381709289">
    <w:abstractNumId w:val="60"/>
  </w:num>
  <w:num w:numId="132" w16cid:durableId="716975016">
    <w:abstractNumId w:val="73"/>
  </w:num>
  <w:num w:numId="133" w16cid:durableId="204097761">
    <w:abstractNumId w:val="35"/>
  </w:num>
  <w:num w:numId="134" w16cid:durableId="798375228">
    <w:abstractNumId w:val="10"/>
  </w:num>
  <w:num w:numId="135" w16cid:durableId="393622910">
    <w:abstractNumId w:val="109"/>
  </w:num>
  <w:num w:numId="136" w16cid:durableId="1983271242">
    <w:abstractNumId w:val="77"/>
  </w:num>
  <w:num w:numId="137" w16cid:durableId="239023949">
    <w:abstractNumId w:val="48"/>
  </w:num>
  <w:num w:numId="138" w16cid:durableId="909971429">
    <w:abstractNumId w:val="9"/>
  </w:num>
  <w:num w:numId="139" w16cid:durableId="1958754723">
    <w:abstractNumId w:val="110"/>
  </w:num>
  <w:num w:numId="140" w16cid:durableId="1229001484">
    <w:abstractNumId w:val="114"/>
  </w:num>
  <w:num w:numId="141" w16cid:durableId="1330518139">
    <w:abstractNumId w:val="28"/>
  </w:num>
  <w:num w:numId="142" w16cid:durableId="1170170623">
    <w:abstractNumId w:val="58"/>
  </w:num>
  <w:num w:numId="143" w16cid:durableId="940064114">
    <w:abstractNumId w:val="40"/>
  </w:num>
  <w:num w:numId="144" w16cid:durableId="2061974506">
    <w:abstractNumId w:val="80"/>
  </w:num>
  <w:num w:numId="145" w16cid:durableId="1961180922">
    <w:abstractNumId w:val="52"/>
  </w:num>
  <w:num w:numId="146" w16cid:durableId="1899973037">
    <w:abstractNumId w:val="68"/>
  </w:num>
  <w:num w:numId="147" w16cid:durableId="1579091799">
    <w:abstractNumId w:val="62"/>
  </w:num>
  <w:num w:numId="148" w16cid:durableId="1621765690">
    <w:abstractNumId w:val="44"/>
  </w:num>
  <w:num w:numId="149" w16cid:durableId="209149914">
    <w:abstractNumId w:val="8"/>
  </w:num>
  <w:num w:numId="150" w16cid:durableId="1307391510">
    <w:abstractNumId w:val="25"/>
  </w:num>
  <w:num w:numId="151" w16cid:durableId="1404177770">
    <w:abstractNumId w:val="14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ACB"/>
    <w:rsid w:val="00000298"/>
    <w:rsid w:val="00000E5F"/>
    <w:rsid w:val="00001259"/>
    <w:rsid w:val="00001C69"/>
    <w:rsid w:val="0000237E"/>
    <w:rsid w:val="000025DA"/>
    <w:rsid w:val="00003064"/>
    <w:rsid w:val="0000325D"/>
    <w:rsid w:val="00003E86"/>
    <w:rsid w:val="00005259"/>
    <w:rsid w:val="00005985"/>
    <w:rsid w:val="00005AC7"/>
    <w:rsid w:val="00005E3C"/>
    <w:rsid w:val="00006207"/>
    <w:rsid w:val="000065C7"/>
    <w:rsid w:val="00007763"/>
    <w:rsid w:val="0000787B"/>
    <w:rsid w:val="0001017B"/>
    <w:rsid w:val="00010C2D"/>
    <w:rsid w:val="000114AF"/>
    <w:rsid w:val="00011CAE"/>
    <w:rsid w:val="00011D7B"/>
    <w:rsid w:val="00012797"/>
    <w:rsid w:val="00012A50"/>
    <w:rsid w:val="00012BA6"/>
    <w:rsid w:val="00013E2C"/>
    <w:rsid w:val="00015FBA"/>
    <w:rsid w:val="0001653C"/>
    <w:rsid w:val="000169B7"/>
    <w:rsid w:val="00016B4C"/>
    <w:rsid w:val="00016B80"/>
    <w:rsid w:val="0002012B"/>
    <w:rsid w:val="0002016D"/>
    <w:rsid w:val="0002108D"/>
    <w:rsid w:val="000210EA"/>
    <w:rsid w:val="00021565"/>
    <w:rsid w:val="00021727"/>
    <w:rsid w:val="00022B52"/>
    <w:rsid w:val="00023006"/>
    <w:rsid w:val="000232ED"/>
    <w:rsid w:val="000243EB"/>
    <w:rsid w:val="000247EB"/>
    <w:rsid w:val="00024C92"/>
    <w:rsid w:val="00024CEE"/>
    <w:rsid w:val="00025FD9"/>
    <w:rsid w:val="00026305"/>
    <w:rsid w:val="0002642A"/>
    <w:rsid w:val="00027803"/>
    <w:rsid w:val="000278E9"/>
    <w:rsid w:val="00027941"/>
    <w:rsid w:val="00027AC8"/>
    <w:rsid w:val="00027DFE"/>
    <w:rsid w:val="00027FDB"/>
    <w:rsid w:val="0003055B"/>
    <w:rsid w:val="000308E5"/>
    <w:rsid w:val="00030EC7"/>
    <w:rsid w:val="00030FB4"/>
    <w:rsid w:val="000313B8"/>
    <w:rsid w:val="00031667"/>
    <w:rsid w:val="00031B0D"/>
    <w:rsid w:val="00031D11"/>
    <w:rsid w:val="000325CD"/>
    <w:rsid w:val="00033CF8"/>
    <w:rsid w:val="00033E3F"/>
    <w:rsid w:val="00033FF0"/>
    <w:rsid w:val="00034246"/>
    <w:rsid w:val="0003444D"/>
    <w:rsid w:val="0003539C"/>
    <w:rsid w:val="00035BCA"/>
    <w:rsid w:val="00035C6C"/>
    <w:rsid w:val="00036197"/>
    <w:rsid w:val="00040068"/>
    <w:rsid w:val="000402F8"/>
    <w:rsid w:val="00040741"/>
    <w:rsid w:val="00041D18"/>
    <w:rsid w:val="00041FA4"/>
    <w:rsid w:val="000435D1"/>
    <w:rsid w:val="00044630"/>
    <w:rsid w:val="000467E5"/>
    <w:rsid w:val="00046C11"/>
    <w:rsid w:val="00046DE4"/>
    <w:rsid w:val="000503AA"/>
    <w:rsid w:val="00050E13"/>
    <w:rsid w:val="00050F98"/>
    <w:rsid w:val="00051254"/>
    <w:rsid w:val="000533A5"/>
    <w:rsid w:val="0005344C"/>
    <w:rsid w:val="00053553"/>
    <w:rsid w:val="00053691"/>
    <w:rsid w:val="00053A32"/>
    <w:rsid w:val="00053D89"/>
    <w:rsid w:val="0005564A"/>
    <w:rsid w:val="00055A25"/>
    <w:rsid w:val="00055B35"/>
    <w:rsid w:val="000561C6"/>
    <w:rsid w:val="00056432"/>
    <w:rsid w:val="00056D0E"/>
    <w:rsid w:val="00057210"/>
    <w:rsid w:val="00057D9D"/>
    <w:rsid w:val="00060121"/>
    <w:rsid w:val="00060263"/>
    <w:rsid w:val="00060339"/>
    <w:rsid w:val="00060CA3"/>
    <w:rsid w:val="0006159C"/>
    <w:rsid w:val="00061781"/>
    <w:rsid w:val="00061CEE"/>
    <w:rsid w:val="00063077"/>
    <w:rsid w:val="0006317A"/>
    <w:rsid w:val="00063194"/>
    <w:rsid w:val="000634A0"/>
    <w:rsid w:val="00063C65"/>
    <w:rsid w:val="00064221"/>
    <w:rsid w:val="000643D0"/>
    <w:rsid w:val="00065A2B"/>
    <w:rsid w:val="00066D5D"/>
    <w:rsid w:val="00066FBC"/>
    <w:rsid w:val="00067082"/>
    <w:rsid w:val="000672F9"/>
    <w:rsid w:val="0006751C"/>
    <w:rsid w:val="00067A3B"/>
    <w:rsid w:val="00070053"/>
    <w:rsid w:val="000704F9"/>
    <w:rsid w:val="000708CA"/>
    <w:rsid w:val="00070EFA"/>
    <w:rsid w:val="000710D0"/>
    <w:rsid w:val="00071342"/>
    <w:rsid w:val="00071496"/>
    <w:rsid w:val="00072CA2"/>
    <w:rsid w:val="00073C84"/>
    <w:rsid w:val="00073DFB"/>
    <w:rsid w:val="000740D1"/>
    <w:rsid w:val="000742DE"/>
    <w:rsid w:val="00074F94"/>
    <w:rsid w:val="00075516"/>
    <w:rsid w:val="0007551F"/>
    <w:rsid w:val="00075E31"/>
    <w:rsid w:val="00075E4B"/>
    <w:rsid w:val="00076350"/>
    <w:rsid w:val="0007737F"/>
    <w:rsid w:val="00077381"/>
    <w:rsid w:val="00077576"/>
    <w:rsid w:val="000804B4"/>
    <w:rsid w:val="00080793"/>
    <w:rsid w:val="00080EB1"/>
    <w:rsid w:val="00081607"/>
    <w:rsid w:val="00081BBE"/>
    <w:rsid w:val="0008236A"/>
    <w:rsid w:val="00082DD8"/>
    <w:rsid w:val="000839A7"/>
    <w:rsid w:val="00083BAF"/>
    <w:rsid w:val="00083FB7"/>
    <w:rsid w:val="00084945"/>
    <w:rsid w:val="000849E4"/>
    <w:rsid w:val="000849F8"/>
    <w:rsid w:val="00085BEE"/>
    <w:rsid w:val="000866CF"/>
    <w:rsid w:val="00086816"/>
    <w:rsid w:val="00086827"/>
    <w:rsid w:val="00086835"/>
    <w:rsid w:val="00086936"/>
    <w:rsid w:val="00086BBF"/>
    <w:rsid w:val="00086C20"/>
    <w:rsid w:val="00090549"/>
    <w:rsid w:val="000905AA"/>
    <w:rsid w:val="000905DB"/>
    <w:rsid w:val="00090728"/>
    <w:rsid w:val="00090A5C"/>
    <w:rsid w:val="00090BE8"/>
    <w:rsid w:val="00090E67"/>
    <w:rsid w:val="000910C4"/>
    <w:rsid w:val="00091352"/>
    <w:rsid w:val="00093311"/>
    <w:rsid w:val="000938F4"/>
    <w:rsid w:val="00093BDD"/>
    <w:rsid w:val="00093BDF"/>
    <w:rsid w:val="00093E61"/>
    <w:rsid w:val="0009411F"/>
    <w:rsid w:val="0009417B"/>
    <w:rsid w:val="000944DD"/>
    <w:rsid w:val="000946A6"/>
    <w:rsid w:val="0009543A"/>
    <w:rsid w:val="000964F9"/>
    <w:rsid w:val="000A0BBB"/>
    <w:rsid w:val="000A13AD"/>
    <w:rsid w:val="000A1DDD"/>
    <w:rsid w:val="000A3366"/>
    <w:rsid w:val="000A33CA"/>
    <w:rsid w:val="000A35D1"/>
    <w:rsid w:val="000A3FCE"/>
    <w:rsid w:val="000A4255"/>
    <w:rsid w:val="000A432A"/>
    <w:rsid w:val="000A7C93"/>
    <w:rsid w:val="000B0962"/>
    <w:rsid w:val="000B0BB6"/>
    <w:rsid w:val="000B1E51"/>
    <w:rsid w:val="000B473E"/>
    <w:rsid w:val="000B507E"/>
    <w:rsid w:val="000B54E4"/>
    <w:rsid w:val="000B5796"/>
    <w:rsid w:val="000B6232"/>
    <w:rsid w:val="000B6895"/>
    <w:rsid w:val="000B724C"/>
    <w:rsid w:val="000B7634"/>
    <w:rsid w:val="000B7BA3"/>
    <w:rsid w:val="000B7C54"/>
    <w:rsid w:val="000C0222"/>
    <w:rsid w:val="000C0708"/>
    <w:rsid w:val="000C204E"/>
    <w:rsid w:val="000C20B7"/>
    <w:rsid w:val="000C21E6"/>
    <w:rsid w:val="000C26B4"/>
    <w:rsid w:val="000C2791"/>
    <w:rsid w:val="000C2EA1"/>
    <w:rsid w:val="000C2FBB"/>
    <w:rsid w:val="000C3292"/>
    <w:rsid w:val="000C3B10"/>
    <w:rsid w:val="000C3EDA"/>
    <w:rsid w:val="000C3FEE"/>
    <w:rsid w:val="000C425A"/>
    <w:rsid w:val="000C42CB"/>
    <w:rsid w:val="000C43AB"/>
    <w:rsid w:val="000C4F0F"/>
    <w:rsid w:val="000C5411"/>
    <w:rsid w:val="000C5690"/>
    <w:rsid w:val="000C5E9E"/>
    <w:rsid w:val="000C5ECA"/>
    <w:rsid w:val="000C6A06"/>
    <w:rsid w:val="000C6A58"/>
    <w:rsid w:val="000C70DC"/>
    <w:rsid w:val="000C721B"/>
    <w:rsid w:val="000C770B"/>
    <w:rsid w:val="000D055C"/>
    <w:rsid w:val="000D06FD"/>
    <w:rsid w:val="000D0AFC"/>
    <w:rsid w:val="000D0C23"/>
    <w:rsid w:val="000D1310"/>
    <w:rsid w:val="000D1E4F"/>
    <w:rsid w:val="000D1F06"/>
    <w:rsid w:val="000D2169"/>
    <w:rsid w:val="000D23EB"/>
    <w:rsid w:val="000D28D9"/>
    <w:rsid w:val="000D30ED"/>
    <w:rsid w:val="000D36F9"/>
    <w:rsid w:val="000D3935"/>
    <w:rsid w:val="000D417E"/>
    <w:rsid w:val="000D4755"/>
    <w:rsid w:val="000D4779"/>
    <w:rsid w:val="000D4792"/>
    <w:rsid w:val="000D493B"/>
    <w:rsid w:val="000D4AF0"/>
    <w:rsid w:val="000D4D43"/>
    <w:rsid w:val="000D5192"/>
    <w:rsid w:val="000D5F2E"/>
    <w:rsid w:val="000D640A"/>
    <w:rsid w:val="000D650E"/>
    <w:rsid w:val="000D6A04"/>
    <w:rsid w:val="000D6BBF"/>
    <w:rsid w:val="000D73A7"/>
    <w:rsid w:val="000E04D9"/>
    <w:rsid w:val="000E1133"/>
    <w:rsid w:val="000E21A2"/>
    <w:rsid w:val="000E2271"/>
    <w:rsid w:val="000E27AB"/>
    <w:rsid w:val="000E29D9"/>
    <w:rsid w:val="000E3B95"/>
    <w:rsid w:val="000E3C0B"/>
    <w:rsid w:val="000E3EFA"/>
    <w:rsid w:val="000E403B"/>
    <w:rsid w:val="000E451B"/>
    <w:rsid w:val="000E4A14"/>
    <w:rsid w:val="000E4A83"/>
    <w:rsid w:val="000E4D89"/>
    <w:rsid w:val="000E5C38"/>
    <w:rsid w:val="000F02C8"/>
    <w:rsid w:val="000F044A"/>
    <w:rsid w:val="000F11B9"/>
    <w:rsid w:val="000F13ED"/>
    <w:rsid w:val="000F176A"/>
    <w:rsid w:val="000F211C"/>
    <w:rsid w:val="000F34BC"/>
    <w:rsid w:val="000F3D3A"/>
    <w:rsid w:val="000F462B"/>
    <w:rsid w:val="000F5613"/>
    <w:rsid w:val="000F56C7"/>
    <w:rsid w:val="000F5F98"/>
    <w:rsid w:val="000F6A17"/>
    <w:rsid w:val="000F6A40"/>
    <w:rsid w:val="000F6A95"/>
    <w:rsid w:val="000F76D0"/>
    <w:rsid w:val="000F7941"/>
    <w:rsid w:val="000F7AC2"/>
    <w:rsid w:val="000F7ACB"/>
    <w:rsid w:val="00100395"/>
    <w:rsid w:val="00100B89"/>
    <w:rsid w:val="00100DF3"/>
    <w:rsid w:val="001022CA"/>
    <w:rsid w:val="0010232C"/>
    <w:rsid w:val="00102FB2"/>
    <w:rsid w:val="001031D5"/>
    <w:rsid w:val="00103479"/>
    <w:rsid w:val="00103999"/>
    <w:rsid w:val="00103BE4"/>
    <w:rsid w:val="00104098"/>
    <w:rsid w:val="00104993"/>
    <w:rsid w:val="00104E38"/>
    <w:rsid w:val="00104FF6"/>
    <w:rsid w:val="001052D5"/>
    <w:rsid w:val="001054D2"/>
    <w:rsid w:val="00105968"/>
    <w:rsid w:val="0010644A"/>
    <w:rsid w:val="00106594"/>
    <w:rsid w:val="00106F6E"/>
    <w:rsid w:val="001071AD"/>
    <w:rsid w:val="00107444"/>
    <w:rsid w:val="00107491"/>
    <w:rsid w:val="00107B5E"/>
    <w:rsid w:val="00107DB8"/>
    <w:rsid w:val="00110A02"/>
    <w:rsid w:val="00111407"/>
    <w:rsid w:val="001124B6"/>
    <w:rsid w:val="0011344A"/>
    <w:rsid w:val="001135C5"/>
    <w:rsid w:val="001141A0"/>
    <w:rsid w:val="001150CD"/>
    <w:rsid w:val="0011528D"/>
    <w:rsid w:val="0011554E"/>
    <w:rsid w:val="0011568F"/>
    <w:rsid w:val="00115AA4"/>
    <w:rsid w:val="001166A5"/>
    <w:rsid w:val="00116F4B"/>
    <w:rsid w:val="0011768C"/>
    <w:rsid w:val="00117C0D"/>
    <w:rsid w:val="00117DB0"/>
    <w:rsid w:val="001207F6"/>
    <w:rsid w:val="0012107A"/>
    <w:rsid w:val="001214B8"/>
    <w:rsid w:val="00121E4E"/>
    <w:rsid w:val="00122297"/>
    <w:rsid w:val="00122B65"/>
    <w:rsid w:val="00122C9F"/>
    <w:rsid w:val="00122DEE"/>
    <w:rsid w:val="00122F40"/>
    <w:rsid w:val="00124868"/>
    <w:rsid w:val="001252FC"/>
    <w:rsid w:val="00125A11"/>
    <w:rsid w:val="00125F8C"/>
    <w:rsid w:val="001266FC"/>
    <w:rsid w:val="0012690C"/>
    <w:rsid w:val="00127293"/>
    <w:rsid w:val="00127454"/>
    <w:rsid w:val="001274E9"/>
    <w:rsid w:val="00127BCC"/>
    <w:rsid w:val="00127DEA"/>
    <w:rsid w:val="0013088F"/>
    <w:rsid w:val="00130A00"/>
    <w:rsid w:val="00131472"/>
    <w:rsid w:val="001317C1"/>
    <w:rsid w:val="0013186D"/>
    <w:rsid w:val="001319E8"/>
    <w:rsid w:val="00131A21"/>
    <w:rsid w:val="001325E4"/>
    <w:rsid w:val="001327A6"/>
    <w:rsid w:val="0013393D"/>
    <w:rsid w:val="00134261"/>
    <w:rsid w:val="00134EE9"/>
    <w:rsid w:val="00135501"/>
    <w:rsid w:val="001356BF"/>
    <w:rsid w:val="001357CD"/>
    <w:rsid w:val="00135E7A"/>
    <w:rsid w:val="00136037"/>
    <w:rsid w:val="00136061"/>
    <w:rsid w:val="001362A4"/>
    <w:rsid w:val="00136FA1"/>
    <w:rsid w:val="0013713F"/>
    <w:rsid w:val="00137233"/>
    <w:rsid w:val="0013733D"/>
    <w:rsid w:val="001379F9"/>
    <w:rsid w:val="00137FC9"/>
    <w:rsid w:val="001405EB"/>
    <w:rsid w:val="001411E5"/>
    <w:rsid w:val="00141222"/>
    <w:rsid w:val="0014364C"/>
    <w:rsid w:val="001436A3"/>
    <w:rsid w:val="0014382B"/>
    <w:rsid w:val="00143D2B"/>
    <w:rsid w:val="00143FFA"/>
    <w:rsid w:val="0014526E"/>
    <w:rsid w:val="00145641"/>
    <w:rsid w:val="00145F59"/>
    <w:rsid w:val="00146D50"/>
    <w:rsid w:val="00146F08"/>
    <w:rsid w:val="00147007"/>
    <w:rsid w:val="0014728F"/>
    <w:rsid w:val="00147545"/>
    <w:rsid w:val="0015057D"/>
    <w:rsid w:val="00151312"/>
    <w:rsid w:val="001519D1"/>
    <w:rsid w:val="00151C40"/>
    <w:rsid w:val="00151CA4"/>
    <w:rsid w:val="0015227A"/>
    <w:rsid w:val="00152934"/>
    <w:rsid w:val="00153656"/>
    <w:rsid w:val="0015373D"/>
    <w:rsid w:val="00153855"/>
    <w:rsid w:val="00153893"/>
    <w:rsid w:val="0015481F"/>
    <w:rsid w:val="00155AC1"/>
    <w:rsid w:val="00157457"/>
    <w:rsid w:val="001600A2"/>
    <w:rsid w:val="001601B1"/>
    <w:rsid w:val="00160BD5"/>
    <w:rsid w:val="00161128"/>
    <w:rsid w:val="00161613"/>
    <w:rsid w:val="00162C69"/>
    <w:rsid w:val="00162F82"/>
    <w:rsid w:val="001630BE"/>
    <w:rsid w:val="0016334B"/>
    <w:rsid w:val="001639EB"/>
    <w:rsid w:val="00163B36"/>
    <w:rsid w:val="00163D91"/>
    <w:rsid w:val="00163DC3"/>
    <w:rsid w:val="00163FA6"/>
    <w:rsid w:val="001648B2"/>
    <w:rsid w:val="00164B9F"/>
    <w:rsid w:val="001661E1"/>
    <w:rsid w:val="00166815"/>
    <w:rsid w:val="00166A06"/>
    <w:rsid w:val="00166E75"/>
    <w:rsid w:val="00166F73"/>
    <w:rsid w:val="0016721D"/>
    <w:rsid w:val="0016786C"/>
    <w:rsid w:val="00167B4A"/>
    <w:rsid w:val="00167C7C"/>
    <w:rsid w:val="00167E2C"/>
    <w:rsid w:val="00170221"/>
    <w:rsid w:val="0017078A"/>
    <w:rsid w:val="00171161"/>
    <w:rsid w:val="00171581"/>
    <w:rsid w:val="00171757"/>
    <w:rsid w:val="001719B8"/>
    <w:rsid w:val="00172030"/>
    <w:rsid w:val="0017226B"/>
    <w:rsid w:val="00172381"/>
    <w:rsid w:val="001726E7"/>
    <w:rsid w:val="0017286E"/>
    <w:rsid w:val="001729D7"/>
    <w:rsid w:val="0017312D"/>
    <w:rsid w:val="00173545"/>
    <w:rsid w:val="0017464F"/>
    <w:rsid w:val="001752AE"/>
    <w:rsid w:val="0017538C"/>
    <w:rsid w:val="001755CE"/>
    <w:rsid w:val="00175AA9"/>
    <w:rsid w:val="00175FE8"/>
    <w:rsid w:val="00176256"/>
    <w:rsid w:val="00176696"/>
    <w:rsid w:val="001770EA"/>
    <w:rsid w:val="00177172"/>
    <w:rsid w:val="00180688"/>
    <w:rsid w:val="00180E1B"/>
    <w:rsid w:val="001816DD"/>
    <w:rsid w:val="00182485"/>
    <w:rsid w:val="00182FD8"/>
    <w:rsid w:val="00183501"/>
    <w:rsid w:val="001838A7"/>
    <w:rsid w:val="00183C5A"/>
    <w:rsid w:val="001844EA"/>
    <w:rsid w:val="001847E6"/>
    <w:rsid w:val="00184D13"/>
    <w:rsid w:val="00185687"/>
    <w:rsid w:val="00185851"/>
    <w:rsid w:val="00185CDB"/>
    <w:rsid w:val="00186724"/>
    <w:rsid w:val="00187315"/>
    <w:rsid w:val="00187428"/>
    <w:rsid w:val="00187ADC"/>
    <w:rsid w:val="00187EE2"/>
    <w:rsid w:val="00190123"/>
    <w:rsid w:val="00191319"/>
    <w:rsid w:val="00191877"/>
    <w:rsid w:val="00192258"/>
    <w:rsid w:val="001924A5"/>
    <w:rsid w:val="0019384D"/>
    <w:rsid w:val="001938DE"/>
    <w:rsid w:val="00193E1A"/>
    <w:rsid w:val="001946B5"/>
    <w:rsid w:val="001957CF"/>
    <w:rsid w:val="00195818"/>
    <w:rsid w:val="0019597E"/>
    <w:rsid w:val="00196160"/>
    <w:rsid w:val="00196366"/>
    <w:rsid w:val="001963D4"/>
    <w:rsid w:val="001968C9"/>
    <w:rsid w:val="0019695C"/>
    <w:rsid w:val="00196B9E"/>
    <w:rsid w:val="00197263"/>
    <w:rsid w:val="0019751A"/>
    <w:rsid w:val="001978AF"/>
    <w:rsid w:val="00197ADC"/>
    <w:rsid w:val="001A046B"/>
    <w:rsid w:val="001A1FB3"/>
    <w:rsid w:val="001A380B"/>
    <w:rsid w:val="001A3AF5"/>
    <w:rsid w:val="001A4175"/>
    <w:rsid w:val="001A4802"/>
    <w:rsid w:val="001A50F3"/>
    <w:rsid w:val="001A54F2"/>
    <w:rsid w:val="001A62AD"/>
    <w:rsid w:val="001A69E5"/>
    <w:rsid w:val="001A741F"/>
    <w:rsid w:val="001A7E0A"/>
    <w:rsid w:val="001B04CC"/>
    <w:rsid w:val="001B1637"/>
    <w:rsid w:val="001B174F"/>
    <w:rsid w:val="001B2A29"/>
    <w:rsid w:val="001B36C0"/>
    <w:rsid w:val="001B4154"/>
    <w:rsid w:val="001B4683"/>
    <w:rsid w:val="001B57C3"/>
    <w:rsid w:val="001B6359"/>
    <w:rsid w:val="001B6633"/>
    <w:rsid w:val="001B664E"/>
    <w:rsid w:val="001B667B"/>
    <w:rsid w:val="001B697D"/>
    <w:rsid w:val="001B69B8"/>
    <w:rsid w:val="001B6E07"/>
    <w:rsid w:val="001B7043"/>
    <w:rsid w:val="001B729E"/>
    <w:rsid w:val="001B79DC"/>
    <w:rsid w:val="001B7A91"/>
    <w:rsid w:val="001C0F4D"/>
    <w:rsid w:val="001C1CCD"/>
    <w:rsid w:val="001C2D43"/>
    <w:rsid w:val="001C2E7D"/>
    <w:rsid w:val="001C3A2F"/>
    <w:rsid w:val="001C432F"/>
    <w:rsid w:val="001C4480"/>
    <w:rsid w:val="001C45A0"/>
    <w:rsid w:val="001C4DD3"/>
    <w:rsid w:val="001C50E4"/>
    <w:rsid w:val="001C5326"/>
    <w:rsid w:val="001C5909"/>
    <w:rsid w:val="001C6747"/>
    <w:rsid w:val="001D0042"/>
    <w:rsid w:val="001D0AB4"/>
    <w:rsid w:val="001D1157"/>
    <w:rsid w:val="001D262D"/>
    <w:rsid w:val="001D273A"/>
    <w:rsid w:val="001D275A"/>
    <w:rsid w:val="001D287C"/>
    <w:rsid w:val="001D3B03"/>
    <w:rsid w:val="001D3EDF"/>
    <w:rsid w:val="001D3FF9"/>
    <w:rsid w:val="001D5481"/>
    <w:rsid w:val="001D79BD"/>
    <w:rsid w:val="001D79FB"/>
    <w:rsid w:val="001D7B87"/>
    <w:rsid w:val="001D7BA1"/>
    <w:rsid w:val="001D7CDD"/>
    <w:rsid w:val="001D7D00"/>
    <w:rsid w:val="001E0504"/>
    <w:rsid w:val="001E0572"/>
    <w:rsid w:val="001E0B4A"/>
    <w:rsid w:val="001E1231"/>
    <w:rsid w:val="001E1367"/>
    <w:rsid w:val="001E13F1"/>
    <w:rsid w:val="001E1A56"/>
    <w:rsid w:val="001E1CEE"/>
    <w:rsid w:val="001E23FC"/>
    <w:rsid w:val="001E28B1"/>
    <w:rsid w:val="001E2ADC"/>
    <w:rsid w:val="001E2AEA"/>
    <w:rsid w:val="001E3ED5"/>
    <w:rsid w:val="001E3FDD"/>
    <w:rsid w:val="001E40F1"/>
    <w:rsid w:val="001E4226"/>
    <w:rsid w:val="001E4864"/>
    <w:rsid w:val="001E48F1"/>
    <w:rsid w:val="001E4DCE"/>
    <w:rsid w:val="001E5A92"/>
    <w:rsid w:val="001E61DA"/>
    <w:rsid w:val="001E6278"/>
    <w:rsid w:val="001E652F"/>
    <w:rsid w:val="001E6620"/>
    <w:rsid w:val="001E6802"/>
    <w:rsid w:val="001E6941"/>
    <w:rsid w:val="001E6AE7"/>
    <w:rsid w:val="001E7F10"/>
    <w:rsid w:val="001F0C6C"/>
    <w:rsid w:val="001F237F"/>
    <w:rsid w:val="001F2529"/>
    <w:rsid w:val="001F27CA"/>
    <w:rsid w:val="001F2A1C"/>
    <w:rsid w:val="001F316E"/>
    <w:rsid w:val="001F354A"/>
    <w:rsid w:val="001F36AA"/>
    <w:rsid w:val="001F371B"/>
    <w:rsid w:val="001F3D21"/>
    <w:rsid w:val="001F3FD2"/>
    <w:rsid w:val="001F5890"/>
    <w:rsid w:val="001F6242"/>
    <w:rsid w:val="001F68C9"/>
    <w:rsid w:val="001F6D56"/>
    <w:rsid w:val="001F6FB0"/>
    <w:rsid w:val="001F729F"/>
    <w:rsid w:val="001F73E0"/>
    <w:rsid w:val="001F77FF"/>
    <w:rsid w:val="001F7AE9"/>
    <w:rsid w:val="0020046B"/>
    <w:rsid w:val="00200528"/>
    <w:rsid w:val="002006BB"/>
    <w:rsid w:val="00201083"/>
    <w:rsid w:val="00201AFE"/>
    <w:rsid w:val="00201CB8"/>
    <w:rsid w:val="00201D74"/>
    <w:rsid w:val="0020222D"/>
    <w:rsid w:val="0020463F"/>
    <w:rsid w:val="00206573"/>
    <w:rsid w:val="00206974"/>
    <w:rsid w:val="00206FF9"/>
    <w:rsid w:val="00207B1E"/>
    <w:rsid w:val="00210BCD"/>
    <w:rsid w:val="00211291"/>
    <w:rsid w:val="00211963"/>
    <w:rsid w:val="00211C32"/>
    <w:rsid w:val="002124A0"/>
    <w:rsid w:val="00213A4E"/>
    <w:rsid w:val="00213ACD"/>
    <w:rsid w:val="00213E6E"/>
    <w:rsid w:val="00214137"/>
    <w:rsid w:val="00214776"/>
    <w:rsid w:val="00215E44"/>
    <w:rsid w:val="002160DA"/>
    <w:rsid w:val="00216E97"/>
    <w:rsid w:val="0021737D"/>
    <w:rsid w:val="00220A59"/>
    <w:rsid w:val="00220E8A"/>
    <w:rsid w:val="00220FCF"/>
    <w:rsid w:val="00221074"/>
    <w:rsid w:val="0022109D"/>
    <w:rsid w:val="002210D3"/>
    <w:rsid w:val="0022135E"/>
    <w:rsid w:val="0022137C"/>
    <w:rsid w:val="002217B5"/>
    <w:rsid w:val="00221C9A"/>
    <w:rsid w:val="00222870"/>
    <w:rsid w:val="00222A02"/>
    <w:rsid w:val="00223513"/>
    <w:rsid w:val="00224244"/>
    <w:rsid w:val="0022429C"/>
    <w:rsid w:val="0022435C"/>
    <w:rsid w:val="002244F6"/>
    <w:rsid w:val="00224E9B"/>
    <w:rsid w:val="002253D8"/>
    <w:rsid w:val="00225A05"/>
    <w:rsid w:val="00226145"/>
    <w:rsid w:val="002268D1"/>
    <w:rsid w:val="00227368"/>
    <w:rsid w:val="0023050F"/>
    <w:rsid w:val="00230C66"/>
    <w:rsid w:val="00230F46"/>
    <w:rsid w:val="00231838"/>
    <w:rsid w:val="002318A7"/>
    <w:rsid w:val="00231FA5"/>
    <w:rsid w:val="0023212B"/>
    <w:rsid w:val="0023230D"/>
    <w:rsid w:val="002323A9"/>
    <w:rsid w:val="002326B7"/>
    <w:rsid w:val="00232FC3"/>
    <w:rsid w:val="002333AD"/>
    <w:rsid w:val="00233A18"/>
    <w:rsid w:val="00234092"/>
    <w:rsid w:val="00234749"/>
    <w:rsid w:val="00236373"/>
    <w:rsid w:val="00236576"/>
    <w:rsid w:val="00236F49"/>
    <w:rsid w:val="002370E9"/>
    <w:rsid w:val="00237BA3"/>
    <w:rsid w:val="00237C2D"/>
    <w:rsid w:val="00240215"/>
    <w:rsid w:val="002404DE"/>
    <w:rsid w:val="00240E92"/>
    <w:rsid w:val="00240EAB"/>
    <w:rsid w:val="00240F88"/>
    <w:rsid w:val="002417E1"/>
    <w:rsid w:val="00242600"/>
    <w:rsid w:val="0024265B"/>
    <w:rsid w:val="00242ADD"/>
    <w:rsid w:val="00243794"/>
    <w:rsid w:val="002439B9"/>
    <w:rsid w:val="00243AAC"/>
    <w:rsid w:val="00243B7C"/>
    <w:rsid w:val="00243BC5"/>
    <w:rsid w:val="00243FAB"/>
    <w:rsid w:val="00244457"/>
    <w:rsid w:val="00244C4F"/>
    <w:rsid w:val="00244FE0"/>
    <w:rsid w:val="00245364"/>
    <w:rsid w:val="002457F4"/>
    <w:rsid w:val="0024597D"/>
    <w:rsid w:val="002459CE"/>
    <w:rsid w:val="002462DE"/>
    <w:rsid w:val="002470BD"/>
    <w:rsid w:val="00247190"/>
    <w:rsid w:val="00247A32"/>
    <w:rsid w:val="00247BC8"/>
    <w:rsid w:val="0025051B"/>
    <w:rsid w:val="00250794"/>
    <w:rsid w:val="00250B8A"/>
    <w:rsid w:val="00251B04"/>
    <w:rsid w:val="00252486"/>
    <w:rsid w:val="00252C1A"/>
    <w:rsid w:val="00252E19"/>
    <w:rsid w:val="00252E84"/>
    <w:rsid w:val="00253094"/>
    <w:rsid w:val="002533FB"/>
    <w:rsid w:val="002535C6"/>
    <w:rsid w:val="0025365D"/>
    <w:rsid w:val="00253E29"/>
    <w:rsid w:val="00253EC6"/>
    <w:rsid w:val="00253ECC"/>
    <w:rsid w:val="00254A39"/>
    <w:rsid w:val="00255374"/>
    <w:rsid w:val="0025556C"/>
    <w:rsid w:val="00255891"/>
    <w:rsid w:val="002569EB"/>
    <w:rsid w:val="00256C10"/>
    <w:rsid w:val="00256EB5"/>
    <w:rsid w:val="00257B93"/>
    <w:rsid w:val="00257F8B"/>
    <w:rsid w:val="00260492"/>
    <w:rsid w:val="00260760"/>
    <w:rsid w:val="00260C3D"/>
    <w:rsid w:val="00261032"/>
    <w:rsid w:val="0026123B"/>
    <w:rsid w:val="002613C1"/>
    <w:rsid w:val="00261EB8"/>
    <w:rsid w:val="00262107"/>
    <w:rsid w:val="0026210B"/>
    <w:rsid w:val="00262DEF"/>
    <w:rsid w:val="00263B05"/>
    <w:rsid w:val="00263B4B"/>
    <w:rsid w:val="002647DB"/>
    <w:rsid w:val="00265138"/>
    <w:rsid w:val="0026513B"/>
    <w:rsid w:val="00265446"/>
    <w:rsid w:val="002656EC"/>
    <w:rsid w:val="00265ED2"/>
    <w:rsid w:val="0026697F"/>
    <w:rsid w:val="00266ABB"/>
    <w:rsid w:val="00266D55"/>
    <w:rsid w:val="00266D91"/>
    <w:rsid w:val="00266F2D"/>
    <w:rsid w:val="0026752B"/>
    <w:rsid w:val="00267F6B"/>
    <w:rsid w:val="0027002A"/>
    <w:rsid w:val="00271191"/>
    <w:rsid w:val="002725EC"/>
    <w:rsid w:val="00272B70"/>
    <w:rsid w:val="002733A3"/>
    <w:rsid w:val="0027387E"/>
    <w:rsid w:val="00273D0B"/>
    <w:rsid w:val="00274127"/>
    <w:rsid w:val="002745F3"/>
    <w:rsid w:val="00274733"/>
    <w:rsid w:val="0027697F"/>
    <w:rsid w:val="002771B7"/>
    <w:rsid w:val="00277996"/>
    <w:rsid w:val="002807D5"/>
    <w:rsid w:val="002808A4"/>
    <w:rsid w:val="00280C7E"/>
    <w:rsid w:val="00280FC3"/>
    <w:rsid w:val="0028134E"/>
    <w:rsid w:val="00281394"/>
    <w:rsid w:val="0028224F"/>
    <w:rsid w:val="002827D0"/>
    <w:rsid w:val="002829D0"/>
    <w:rsid w:val="00282C98"/>
    <w:rsid w:val="00283A74"/>
    <w:rsid w:val="00283FB6"/>
    <w:rsid w:val="0028442A"/>
    <w:rsid w:val="002845F7"/>
    <w:rsid w:val="0028599A"/>
    <w:rsid w:val="002860CD"/>
    <w:rsid w:val="0028620A"/>
    <w:rsid w:val="00287CEA"/>
    <w:rsid w:val="00287D45"/>
    <w:rsid w:val="002908A1"/>
    <w:rsid w:val="002908F0"/>
    <w:rsid w:val="002910AF"/>
    <w:rsid w:val="0029141D"/>
    <w:rsid w:val="002916B9"/>
    <w:rsid w:val="002924AF"/>
    <w:rsid w:val="00292788"/>
    <w:rsid w:val="00292E12"/>
    <w:rsid w:val="00293733"/>
    <w:rsid w:val="002938A0"/>
    <w:rsid w:val="00294A81"/>
    <w:rsid w:val="00294F3B"/>
    <w:rsid w:val="00295277"/>
    <w:rsid w:val="002958D6"/>
    <w:rsid w:val="00295DBB"/>
    <w:rsid w:val="002967CE"/>
    <w:rsid w:val="00296B94"/>
    <w:rsid w:val="00296D62"/>
    <w:rsid w:val="00297926"/>
    <w:rsid w:val="002A00AB"/>
    <w:rsid w:val="002A07E0"/>
    <w:rsid w:val="002A0FC0"/>
    <w:rsid w:val="002A2073"/>
    <w:rsid w:val="002A20B1"/>
    <w:rsid w:val="002A26B7"/>
    <w:rsid w:val="002A2A80"/>
    <w:rsid w:val="002A2C9C"/>
    <w:rsid w:val="002A2CC9"/>
    <w:rsid w:val="002A378B"/>
    <w:rsid w:val="002A3E11"/>
    <w:rsid w:val="002A42DD"/>
    <w:rsid w:val="002A4B20"/>
    <w:rsid w:val="002A56ED"/>
    <w:rsid w:val="002A5E98"/>
    <w:rsid w:val="002A621C"/>
    <w:rsid w:val="002A628F"/>
    <w:rsid w:val="002A6383"/>
    <w:rsid w:val="002A7524"/>
    <w:rsid w:val="002A7BB9"/>
    <w:rsid w:val="002B062B"/>
    <w:rsid w:val="002B13C4"/>
    <w:rsid w:val="002B2040"/>
    <w:rsid w:val="002B2A8B"/>
    <w:rsid w:val="002B2BFE"/>
    <w:rsid w:val="002B2DF2"/>
    <w:rsid w:val="002B3856"/>
    <w:rsid w:val="002B411C"/>
    <w:rsid w:val="002B45E2"/>
    <w:rsid w:val="002B46A3"/>
    <w:rsid w:val="002B4D50"/>
    <w:rsid w:val="002B5059"/>
    <w:rsid w:val="002B52BD"/>
    <w:rsid w:val="002B5429"/>
    <w:rsid w:val="002B5520"/>
    <w:rsid w:val="002B60CA"/>
    <w:rsid w:val="002B6D07"/>
    <w:rsid w:val="002B6FC4"/>
    <w:rsid w:val="002C0092"/>
    <w:rsid w:val="002C02C6"/>
    <w:rsid w:val="002C086A"/>
    <w:rsid w:val="002C1448"/>
    <w:rsid w:val="002C1A5C"/>
    <w:rsid w:val="002C211A"/>
    <w:rsid w:val="002C26A9"/>
    <w:rsid w:val="002C2ADD"/>
    <w:rsid w:val="002C324F"/>
    <w:rsid w:val="002C34E5"/>
    <w:rsid w:val="002C388D"/>
    <w:rsid w:val="002C429D"/>
    <w:rsid w:val="002C4C91"/>
    <w:rsid w:val="002C51EF"/>
    <w:rsid w:val="002C5286"/>
    <w:rsid w:val="002C5E58"/>
    <w:rsid w:val="002C7802"/>
    <w:rsid w:val="002C7D54"/>
    <w:rsid w:val="002D01B7"/>
    <w:rsid w:val="002D02E4"/>
    <w:rsid w:val="002D0982"/>
    <w:rsid w:val="002D1049"/>
    <w:rsid w:val="002D14EB"/>
    <w:rsid w:val="002D1837"/>
    <w:rsid w:val="002D2691"/>
    <w:rsid w:val="002D2F4D"/>
    <w:rsid w:val="002D374D"/>
    <w:rsid w:val="002D3E81"/>
    <w:rsid w:val="002D4315"/>
    <w:rsid w:val="002D4BDB"/>
    <w:rsid w:val="002D5D4E"/>
    <w:rsid w:val="002D7706"/>
    <w:rsid w:val="002E0BE2"/>
    <w:rsid w:val="002E3F21"/>
    <w:rsid w:val="002E441F"/>
    <w:rsid w:val="002E612D"/>
    <w:rsid w:val="002E63CC"/>
    <w:rsid w:val="002E6F41"/>
    <w:rsid w:val="002E6F42"/>
    <w:rsid w:val="002F0875"/>
    <w:rsid w:val="002F0C3D"/>
    <w:rsid w:val="002F0E07"/>
    <w:rsid w:val="002F1209"/>
    <w:rsid w:val="002F1333"/>
    <w:rsid w:val="002F1C05"/>
    <w:rsid w:val="002F24FB"/>
    <w:rsid w:val="002F2DDA"/>
    <w:rsid w:val="002F3016"/>
    <w:rsid w:val="002F3249"/>
    <w:rsid w:val="002F3BD6"/>
    <w:rsid w:val="002F3BE4"/>
    <w:rsid w:val="002F4A09"/>
    <w:rsid w:val="002F4FB9"/>
    <w:rsid w:val="002F5F8E"/>
    <w:rsid w:val="002F6001"/>
    <w:rsid w:val="002F6708"/>
    <w:rsid w:val="002F6A8B"/>
    <w:rsid w:val="002F70E6"/>
    <w:rsid w:val="002F7866"/>
    <w:rsid w:val="002F7EF2"/>
    <w:rsid w:val="002F7F68"/>
    <w:rsid w:val="0030030C"/>
    <w:rsid w:val="00300718"/>
    <w:rsid w:val="003009D4"/>
    <w:rsid w:val="00300A12"/>
    <w:rsid w:val="00300AB3"/>
    <w:rsid w:val="00300CC9"/>
    <w:rsid w:val="00300F35"/>
    <w:rsid w:val="00301D6D"/>
    <w:rsid w:val="00301FE5"/>
    <w:rsid w:val="003035B2"/>
    <w:rsid w:val="003036EC"/>
    <w:rsid w:val="00303760"/>
    <w:rsid w:val="00304AA6"/>
    <w:rsid w:val="00304B4A"/>
    <w:rsid w:val="00304C07"/>
    <w:rsid w:val="00304EC4"/>
    <w:rsid w:val="00305135"/>
    <w:rsid w:val="00305AB5"/>
    <w:rsid w:val="00305C39"/>
    <w:rsid w:val="00305FB5"/>
    <w:rsid w:val="003063CE"/>
    <w:rsid w:val="00307187"/>
    <w:rsid w:val="003071E8"/>
    <w:rsid w:val="003075AE"/>
    <w:rsid w:val="00307686"/>
    <w:rsid w:val="003076CB"/>
    <w:rsid w:val="00310BE7"/>
    <w:rsid w:val="00310C95"/>
    <w:rsid w:val="00311721"/>
    <w:rsid w:val="00311E50"/>
    <w:rsid w:val="00312767"/>
    <w:rsid w:val="0031281E"/>
    <w:rsid w:val="00312894"/>
    <w:rsid w:val="003130DB"/>
    <w:rsid w:val="003134F0"/>
    <w:rsid w:val="003135FF"/>
    <w:rsid w:val="00313C73"/>
    <w:rsid w:val="00313D57"/>
    <w:rsid w:val="00313F76"/>
    <w:rsid w:val="0031424D"/>
    <w:rsid w:val="003147DA"/>
    <w:rsid w:val="003159E5"/>
    <w:rsid w:val="00315A57"/>
    <w:rsid w:val="00315D7B"/>
    <w:rsid w:val="003169DA"/>
    <w:rsid w:val="003170ED"/>
    <w:rsid w:val="003176AC"/>
    <w:rsid w:val="003176EE"/>
    <w:rsid w:val="00320BF7"/>
    <w:rsid w:val="00321F20"/>
    <w:rsid w:val="00322266"/>
    <w:rsid w:val="0032245F"/>
    <w:rsid w:val="0032268C"/>
    <w:rsid w:val="00323882"/>
    <w:rsid w:val="00324240"/>
    <w:rsid w:val="00324375"/>
    <w:rsid w:val="00324F4C"/>
    <w:rsid w:val="00325C0B"/>
    <w:rsid w:val="00325C7F"/>
    <w:rsid w:val="0032628B"/>
    <w:rsid w:val="003267EF"/>
    <w:rsid w:val="00326D84"/>
    <w:rsid w:val="00327083"/>
    <w:rsid w:val="00327215"/>
    <w:rsid w:val="003276AF"/>
    <w:rsid w:val="00327857"/>
    <w:rsid w:val="00327865"/>
    <w:rsid w:val="00327D10"/>
    <w:rsid w:val="00330477"/>
    <w:rsid w:val="003309F2"/>
    <w:rsid w:val="00331220"/>
    <w:rsid w:val="00331893"/>
    <w:rsid w:val="00332423"/>
    <w:rsid w:val="00334165"/>
    <w:rsid w:val="00335AC0"/>
    <w:rsid w:val="0033683D"/>
    <w:rsid w:val="003368EB"/>
    <w:rsid w:val="00336C4D"/>
    <w:rsid w:val="00336C6E"/>
    <w:rsid w:val="003375FD"/>
    <w:rsid w:val="00340110"/>
    <w:rsid w:val="003404F5"/>
    <w:rsid w:val="003406FA"/>
    <w:rsid w:val="00340F09"/>
    <w:rsid w:val="00341130"/>
    <w:rsid w:val="0034140B"/>
    <w:rsid w:val="003414F8"/>
    <w:rsid w:val="00341DB7"/>
    <w:rsid w:val="00342E90"/>
    <w:rsid w:val="0034317E"/>
    <w:rsid w:val="00343231"/>
    <w:rsid w:val="003436A8"/>
    <w:rsid w:val="00343DFF"/>
    <w:rsid w:val="00344799"/>
    <w:rsid w:val="003447AC"/>
    <w:rsid w:val="00344BB7"/>
    <w:rsid w:val="0034500A"/>
    <w:rsid w:val="003450B4"/>
    <w:rsid w:val="00345320"/>
    <w:rsid w:val="00345AEE"/>
    <w:rsid w:val="00345E5E"/>
    <w:rsid w:val="003465E9"/>
    <w:rsid w:val="00346AE1"/>
    <w:rsid w:val="0034779F"/>
    <w:rsid w:val="00351419"/>
    <w:rsid w:val="003523EC"/>
    <w:rsid w:val="00352629"/>
    <w:rsid w:val="003527F8"/>
    <w:rsid w:val="00353085"/>
    <w:rsid w:val="00353776"/>
    <w:rsid w:val="00353A72"/>
    <w:rsid w:val="00353D0C"/>
    <w:rsid w:val="003546FE"/>
    <w:rsid w:val="00354CEF"/>
    <w:rsid w:val="00354E06"/>
    <w:rsid w:val="0035565B"/>
    <w:rsid w:val="00355A19"/>
    <w:rsid w:val="00356013"/>
    <w:rsid w:val="00356E6D"/>
    <w:rsid w:val="00356E86"/>
    <w:rsid w:val="003570FC"/>
    <w:rsid w:val="0035739C"/>
    <w:rsid w:val="003574B1"/>
    <w:rsid w:val="00357A68"/>
    <w:rsid w:val="00357BB3"/>
    <w:rsid w:val="00357CF3"/>
    <w:rsid w:val="003613B0"/>
    <w:rsid w:val="003618FE"/>
    <w:rsid w:val="003622F6"/>
    <w:rsid w:val="00362A56"/>
    <w:rsid w:val="003630F8"/>
    <w:rsid w:val="00363188"/>
    <w:rsid w:val="00364C6C"/>
    <w:rsid w:val="00365124"/>
    <w:rsid w:val="003655BA"/>
    <w:rsid w:val="00365FC8"/>
    <w:rsid w:val="00366F48"/>
    <w:rsid w:val="003701E8"/>
    <w:rsid w:val="00370F10"/>
    <w:rsid w:val="003728E7"/>
    <w:rsid w:val="00373106"/>
    <w:rsid w:val="00373B56"/>
    <w:rsid w:val="003741FB"/>
    <w:rsid w:val="003743B0"/>
    <w:rsid w:val="00374AF5"/>
    <w:rsid w:val="00374C6A"/>
    <w:rsid w:val="00374CD5"/>
    <w:rsid w:val="0037580A"/>
    <w:rsid w:val="0037622F"/>
    <w:rsid w:val="00377DD5"/>
    <w:rsid w:val="0038107E"/>
    <w:rsid w:val="0038206A"/>
    <w:rsid w:val="00382183"/>
    <w:rsid w:val="003829A5"/>
    <w:rsid w:val="003835AF"/>
    <w:rsid w:val="00384E8E"/>
    <w:rsid w:val="00385297"/>
    <w:rsid w:val="003853AE"/>
    <w:rsid w:val="003856C8"/>
    <w:rsid w:val="00385A00"/>
    <w:rsid w:val="003860A8"/>
    <w:rsid w:val="0038628C"/>
    <w:rsid w:val="00386DC1"/>
    <w:rsid w:val="00386DD5"/>
    <w:rsid w:val="0038728A"/>
    <w:rsid w:val="0038748F"/>
    <w:rsid w:val="0038751F"/>
    <w:rsid w:val="00387A19"/>
    <w:rsid w:val="00387D02"/>
    <w:rsid w:val="00390B56"/>
    <w:rsid w:val="00391520"/>
    <w:rsid w:val="00391F89"/>
    <w:rsid w:val="003926D2"/>
    <w:rsid w:val="00392F33"/>
    <w:rsid w:val="00393368"/>
    <w:rsid w:val="0039387B"/>
    <w:rsid w:val="0039484B"/>
    <w:rsid w:val="00394973"/>
    <w:rsid w:val="00394FAA"/>
    <w:rsid w:val="003958ED"/>
    <w:rsid w:val="0039596D"/>
    <w:rsid w:val="0039638A"/>
    <w:rsid w:val="003A015A"/>
    <w:rsid w:val="003A0A4E"/>
    <w:rsid w:val="003A11AF"/>
    <w:rsid w:val="003A136E"/>
    <w:rsid w:val="003A1C22"/>
    <w:rsid w:val="003A284E"/>
    <w:rsid w:val="003A2E0D"/>
    <w:rsid w:val="003A354C"/>
    <w:rsid w:val="003A42DA"/>
    <w:rsid w:val="003A46BD"/>
    <w:rsid w:val="003A569D"/>
    <w:rsid w:val="003A6272"/>
    <w:rsid w:val="003A62E0"/>
    <w:rsid w:val="003A6324"/>
    <w:rsid w:val="003A6A78"/>
    <w:rsid w:val="003A6EF8"/>
    <w:rsid w:val="003A7CA8"/>
    <w:rsid w:val="003A7D74"/>
    <w:rsid w:val="003B0725"/>
    <w:rsid w:val="003B0CA2"/>
    <w:rsid w:val="003B1D84"/>
    <w:rsid w:val="003B1FB5"/>
    <w:rsid w:val="003B2B23"/>
    <w:rsid w:val="003B2D46"/>
    <w:rsid w:val="003B33EF"/>
    <w:rsid w:val="003B369C"/>
    <w:rsid w:val="003B4109"/>
    <w:rsid w:val="003B4967"/>
    <w:rsid w:val="003B4AF1"/>
    <w:rsid w:val="003B5089"/>
    <w:rsid w:val="003B529E"/>
    <w:rsid w:val="003B54D8"/>
    <w:rsid w:val="003B5557"/>
    <w:rsid w:val="003B5F08"/>
    <w:rsid w:val="003B5FE2"/>
    <w:rsid w:val="003B62F6"/>
    <w:rsid w:val="003B7254"/>
    <w:rsid w:val="003B7A2C"/>
    <w:rsid w:val="003B7CAC"/>
    <w:rsid w:val="003C0DA1"/>
    <w:rsid w:val="003C1284"/>
    <w:rsid w:val="003C1B3D"/>
    <w:rsid w:val="003C2F20"/>
    <w:rsid w:val="003C3997"/>
    <w:rsid w:val="003C42BB"/>
    <w:rsid w:val="003C452D"/>
    <w:rsid w:val="003C48F9"/>
    <w:rsid w:val="003C4981"/>
    <w:rsid w:val="003C4BCE"/>
    <w:rsid w:val="003C55A5"/>
    <w:rsid w:val="003C5A64"/>
    <w:rsid w:val="003C60E9"/>
    <w:rsid w:val="003C6D07"/>
    <w:rsid w:val="003C6EA6"/>
    <w:rsid w:val="003C703B"/>
    <w:rsid w:val="003C7123"/>
    <w:rsid w:val="003C7704"/>
    <w:rsid w:val="003C781C"/>
    <w:rsid w:val="003C7EC8"/>
    <w:rsid w:val="003D1257"/>
    <w:rsid w:val="003D22EE"/>
    <w:rsid w:val="003D2723"/>
    <w:rsid w:val="003D2730"/>
    <w:rsid w:val="003D3D3E"/>
    <w:rsid w:val="003D4502"/>
    <w:rsid w:val="003D4595"/>
    <w:rsid w:val="003D487D"/>
    <w:rsid w:val="003D54E7"/>
    <w:rsid w:val="003D5793"/>
    <w:rsid w:val="003D5823"/>
    <w:rsid w:val="003D5E09"/>
    <w:rsid w:val="003D5FE6"/>
    <w:rsid w:val="003D6270"/>
    <w:rsid w:val="003D7EBC"/>
    <w:rsid w:val="003E012C"/>
    <w:rsid w:val="003E08EE"/>
    <w:rsid w:val="003E191D"/>
    <w:rsid w:val="003E1A91"/>
    <w:rsid w:val="003E1D79"/>
    <w:rsid w:val="003E2296"/>
    <w:rsid w:val="003E24A8"/>
    <w:rsid w:val="003E38CF"/>
    <w:rsid w:val="003E48E6"/>
    <w:rsid w:val="003E5596"/>
    <w:rsid w:val="003E5954"/>
    <w:rsid w:val="003E601A"/>
    <w:rsid w:val="003E6039"/>
    <w:rsid w:val="003E6172"/>
    <w:rsid w:val="003E6685"/>
    <w:rsid w:val="003E66C5"/>
    <w:rsid w:val="003E6B95"/>
    <w:rsid w:val="003E703C"/>
    <w:rsid w:val="003E7EA8"/>
    <w:rsid w:val="003E7EB0"/>
    <w:rsid w:val="003F050E"/>
    <w:rsid w:val="003F0D93"/>
    <w:rsid w:val="003F0E11"/>
    <w:rsid w:val="003F11B2"/>
    <w:rsid w:val="003F19D2"/>
    <w:rsid w:val="003F19FB"/>
    <w:rsid w:val="003F2428"/>
    <w:rsid w:val="003F345D"/>
    <w:rsid w:val="003F43F9"/>
    <w:rsid w:val="003F48A6"/>
    <w:rsid w:val="003F54B1"/>
    <w:rsid w:val="003F5D70"/>
    <w:rsid w:val="003F6BF1"/>
    <w:rsid w:val="003F756C"/>
    <w:rsid w:val="003F76F8"/>
    <w:rsid w:val="004002FB"/>
    <w:rsid w:val="00400C1D"/>
    <w:rsid w:val="00400D8F"/>
    <w:rsid w:val="00400E3E"/>
    <w:rsid w:val="00403D5F"/>
    <w:rsid w:val="00404894"/>
    <w:rsid w:val="004059FA"/>
    <w:rsid w:val="00405A4F"/>
    <w:rsid w:val="00405B46"/>
    <w:rsid w:val="00406424"/>
    <w:rsid w:val="0040731B"/>
    <w:rsid w:val="0040757B"/>
    <w:rsid w:val="004078EE"/>
    <w:rsid w:val="00407B65"/>
    <w:rsid w:val="00410F62"/>
    <w:rsid w:val="00410F6E"/>
    <w:rsid w:val="00411C5E"/>
    <w:rsid w:val="00412BE6"/>
    <w:rsid w:val="00412F4E"/>
    <w:rsid w:val="004143EC"/>
    <w:rsid w:val="00414606"/>
    <w:rsid w:val="00414F4E"/>
    <w:rsid w:val="004151C5"/>
    <w:rsid w:val="00415774"/>
    <w:rsid w:val="00415A93"/>
    <w:rsid w:val="00415B6D"/>
    <w:rsid w:val="00416873"/>
    <w:rsid w:val="0041691A"/>
    <w:rsid w:val="004175C1"/>
    <w:rsid w:val="004209FE"/>
    <w:rsid w:val="00421291"/>
    <w:rsid w:val="00421735"/>
    <w:rsid w:val="0042176A"/>
    <w:rsid w:val="004222D0"/>
    <w:rsid w:val="004228D9"/>
    <w:rsid w:val="00423D3E"/>
    <w:rsid w:val="00423DAE"/>
    <w:rsid w:val="00423EAA"/>
    <w:rsid w:val="004243ED"/>
    <w:rsid w:val="004245F4"/>
    <w:rsid w:val="00425AFC"/>
    <w:rsid w:val="00425FE6"/>
    <w:rsid w:val="004273DE"/>
    <w:rsid w:val="0042757F"/>
    <w:rsid w:val="004304AB"/>
    <w:rsid w:val="004310E8"/>
    <w:rsid w:val="0043158A"/>
    <w:rsid w:val="00431987"/>
    <w:rsid w:val="00431C5E"/>
    <w:rsid w:val="004320AA"/>
    <w:rsid w:val="004328C0"/>
    <w:rsid w:val="00432A40"/>
    <w:rsid w:val="00432A92"/>
    <w:rsid w:val="00433254"/>
    <w:rsid w:val="004349BD"/>
    <w:rsid w:val="00435995"/>
    <w:rsid w:val="004359DF"/>
    <w:rsid w:val="00435AA3"/>
    <w:rsid w:val="00435E22"/>
    <w:rsid w:val="00435E8D"/>
    <w:rsid w:val="00435FC6"/>
    <w:rsid w:val="00436839"/>
    <w:rsid w:val="00436B31"/>
    <w:rsid w:val="00436EB3"/>
    <w:rsid w:val="00437537"/>
    <w:rsid w:val="00437559"/>
    <w:rsid w:val="004378C4"/>
    <w:rsid w:val="00437946"/>
    <w:rsid w:val="00437BD2"/>
    <w:rsid w:val="00440D26"/>
    <w:rsid w:val="00440E3E"/>
    <w:rsid w:val="004415F5"/>
    <w:rsid w:val="00441F8F"/>
    <w:rsid w:val="00442171"/>
    <w:rsid w:val="00442DD5"/>
    <w:rsid w:val="00443361"/>
    <w:rsid w:val="00443865"/>
    <w:rsid w:val="00443C4B"/>
    <w:rsid w:val="00444379"/>
    <w:rsid w:val="0044450A"/>
    <w:rsid w:val="00444849"/>
    <w:rsid w:val="00445106"/>
    <w:rsid w:val="004455AD"/>
    <w:rsid w:val="00445929"/>
    <w:rsid w:val="00445AC5"/>
    <w:rsid w:val="00445B30"/>
    <w:rsid w:val="0044672A"/>
    <w:rsid w:val="004468C2"/>
    <w:rsid w:val="0044693E"/>
    <w:rsid w:val="00446C0F"/>
    <w:rsid w:val="00447834"/>
    <w:rsid w:val="00447AAC"/>
    <w:rsid w:val="00447BEB"/>
    <w:rsid w:val="00450370"/>
    <w:rsid w:val="00450ADA"/>
    <w:rsid w:val="00450C9F"/>
    <w:rsid w:val="004516B5"/>
    <w:rsid w:val="00451A8C"/>
    <w:rsid w:val="00451CC4"/>
    <w:rsid w:val="00451FC2"/>
    <w:rsid w:val="004520F3"/>
    <w:rsid w:val="00452555"/>
    <w:rsid w:val="0045413E"/>
    <w:rsid w:val="004545AE"/>
    <w:rsid w:val="00454CF3"/>
    <w:rsid w:val="00454D53"/>
    <w:rsid w:val="00454D96"/>
    <w:rsid w:val="0045526E"/>
    <w:rsid w:val="004555EC"/>
    <w:rsid w:val="00455B93"/>
    <w:rsid w:val="00455D7E"/>
    <w:rsid w:val="00456445"/>
    <w:rsid w:val="00456C92"/>
    <w:rsid w:val="00457209"/>
    <w:rsid w:val="004572E8"/>
    <w:rsid w:val="0045787C"/>
    <w:rsid w:val="004579CD"/>
    <w:rsid w:val="004579E2"/>
    <w:rsid w:val="00460C35"/>
    <w:rsid w:val="004612F6"/>
    <w:rsid w:val="004613CD"/>
    <w:rsid w:val="00462740"/>
    <w:rsid w:val="004628E9"/>
    <w:rsid w:val="00463041"/>
    <w:rsid w:val="00463C3B"/>
    <w:rsid w:val="00463E77"/>
    <w:rsid w:val="0046447F"/>
    <w:rsid w:val="0046484D"/>
    <w:rsid w:val="00464F7A"/>
    <w:rsid w:val="004658BA"/>
    <w:rsid w:val="00465E55"/>
    <w:rsid w:val="00465E76"/>
    <w:rsid w:val="00466021"/>
    <w:rsid w:val="00466130"/>
    <w:rsid w:val="004661A4"/>
    <w:rsid w:val="00466369"/>
    <w:rsid w:val="0046679C"/>
    <w:rsid w:val="00467590"/>
    <w:rsid w:val="00467C08"/>
    <w:rsid w:val="0047026F"/>
    <w:rsid w:val="004706B4"/>
    <w:rsid w:val="00470D4E"/>
    <w:rsid w:val="0047236B"/>
    <w:rsid w:val="0047352F"/>
    <w:rsid w:val="00473E07"/>
    <w:rsid w:val="00474F9F"/>
    <w:rsid w:val="004750F6"/>
    <w:rsid w:val="00475102"/>
    <w:rsid w:val="00475533"/>
    <w:rsid w:val="00475AE2"/>
    <w:rsid w:val="00475C24"/>
    <w:rsid w:val="00476A24"/>
    <w:rsid w:val="00476A91"/>
    <w:rsid w:val="00477040"/>
    <w:rsid w:val="004776B5"/>
    <w:rsid w:val="00477D7B"/>
    <w:rsid w:val="00480163"/>
    <w:rsid w:val="0048094E"/>
    <w:rsid w:val="00481030"/>
    <w:rsid w:val="0048104F"/>
    <w:rsid w:val="00481AB1"/>
    <w:rsid w:val="004831C6"/>
    <w:rsid w:val="0048327A"/>
    <w:rsid w:val="004839A0"/>
    <w:rsid w:val="00483A64"/>
    <w:rsid w:val="00483B40"/>
    <w:rsid w:val="00483FC2"/>
    <w:rsid w:val="004840B9"/>
    <w:rsid w:val="00484862"/>
    <w:rsid w:val="00484B51"/>
    <w:rsid w:val="004850B7"/>
    <w:rsid w:val="004859CD"/>
    <w:rsid w:val="00485D1C"/>
    <w:rsid w:val="00486265"/>
    <w:rsid w:val="0048742B"/>
    <w:rsid w:val="0048775F"/>
    <w:rsid w:val="004903CC"/>
    <w:rsid w:val="00490C0F"/>
    <w:rsid w:val="00490EFB"/>
    <w:rsid w:val="0049148C"/>
    <w:rsid w:val="00491B50"/>
    <w:rsid w:val="00491F88"/>
    <w:rsid w:val="00491F97"/>
    <w:rsid w:val="004927D1"/>
    <w:rsid w:val="00492C89"/>
    <w:rsid w:val="00493861"/>
    <w:rsid w:val="004939CF"/>
    <w:rsid w:val="004942DB"/>
    <w:rsid w:val="00494535"/>
    <w:rsid w:val="00494D39"/>
    <w:rsid w:val="004956A6"/>
    <w:rsid w:val="00495705"/>
    <w:rsid w:val="00495E88"/>
    <w:rsid w:val="00496258"/>
    <w:rsid w:val="00496512"/>
    <w:rsid w:val="004969A4"/>
    <w:rsid w:val="00496D48"/>
    <w:rsid w:val="00496EF4"/>
    <w:rsid w:val="0049767B"/>
    <w:rsid w:val="0049769F"/>
    <w:rsid w:val="00497D1F"/>
    <w:rsid w:val="004A0BB9"/>
    <w:rsid w:val="004A0E6A"/>
    <w:rsid w:val="004A1057"/>
    <w:rsid w:val="004A1312"/>
    <w:rsid w:val="004A2A57"/>
    <w:rsid w:val="004A37E5"/>
    <w:rsid w:val="004A398F"/>
    <w:rsid w:val="004A4071"/>
    <w:rsid w:val="004A4819"/>
    <w:rsid w:val="004A4A12"/>
    <w:rsid w:val="004A57EB"/>
    <w:rsid w:val="004A5E48"/>
    <w:rsid w:val="004A5FA7"/>
    <w:rsid w:val="004A6054"/>
    <w:rsid w:val="004A7111"/>
    <w:rsid w:val="004A7A04"/>
    <w:rsid w:val="004B038D"/>
    <w:rsid w:val="004B0B2A"/>
    <w:rsid w:val="004B0C44"/>
    <w:rsid w:val="004B0F07"/>
    <w:rsid w:val="004B0F7A"/>
    <w:rsid w:val="004B1430"/>
    <w:rsid w:val="004B1827"/>
    <w:rsid w:val="004B1910"/>
    <w:rsid w:val="004B1CE6"/>
    <w:rsid w:val="004B22CB"/>
    <w:rsid w:val="004B24FD"/>
    <w:rsid w:val="004B2A61"/>
    <w:rsid w:val="004B30A0"/>
    <w:rsid w:val="004B36E0"/>
    <w:rsid w:val="004B423B"/>
    <w:rsid w:val="004B43A4"/>
    <w:rsid w:val="004B5401"/>
    <w:rsid w:val="004B59CA"/>
    <w:rsid w:val="004B6306"/>
    <w:rsid w:val="004B6BF1"/>
    <w:rsid w:val="004B7123"/>
    <w:rsid w:val="004B7369"/>
    <w:rsid w:val="004B75FF"/>
    <w:rsid w:val="004B792D"/>
    <w:rsid w:val="004C001B"/>
    <w:rsid w:val="004C0B33"/>
    <w:rsid w:val="004C169E"/>
    <w:rsid w:val="004C1DB3"/>
    <w:rsid w:val="004C1E43"/>
    <w:rsid w:val="004C2861"/>
    <w:rsid w:val="004C28DA"/>
    <w:rsid w:val="004C29A2"/>
    <w:rsid w:val="004C365F"/>
    <w:rsid w:val="004C3A6D"/>
    <w:rsid w:val="004C3E6A"/>
    <w:rsid w:val="004C4190"/>
    <w:rsid w:val="004C4A0A"/>
    <w:rsid w:val="004C4B0B"/>
    <w:rsid w:val="004C4C3B"/>
    <w:rsid w:val="004C4DAC"/>
    <w:rsid w:val="004C500D"/>
    <w:rsid w:val="004C500F"/>
    <w:rsid w:val="004C531A"/>
    <w:rsid w:val="004C5F18"/>
    <w:rsid w:val="004C61BD"/>
    <w:rsid w:val="004C77B8"/>
    <w:rsid w:val="004C77E5"/>
    <w:rsid w:val="004C7E1B"/>
    <w:rsid w:val="004D029F"/>
    <w:rsid w:val="004D070B"/>
    <w:rsid w:val="004D2182"/>
    <w:rsid w:val="004D22B6"/>
    <w:rsid w:val="004D2946"/>
    <w:rsid w:val="004D2A98"/>
    <w:rsid w:val="004D30E0"/>
    <w:rsid w:val="004D32F5"/>
    <w:rsid w:val="004D40A0"/>
    <w:rsid w:val="004D49E2"/>
    <w:rsid w:val="004D5114"/>
    <w:rsid w:val="004D546E"/>
    <w:rsid w:val="004D6016"/>
    <w:rsid w:val="004D6500"/>
    <w:rsid w:val="004D6775"/>
    <w:rsid w:val="004D6BAC"/>
    <w:rsid w:val="004D6EE1"/>
    <w:rsid w:val="004D74C8"/>
    <w:rsid w:val="004D7B12"/>
    <w:rsid w:val="004D7E8A"/>
    <w:rsid w:val="004E0377"/>
    <w:rsid w:val="004E090A"/>
    <w:rsid w:val="004E0D1B"/>
    <w:rsid w:val="004E0F6B"/>
    <w:rsid w:val="004E14AD"/>
    <w:rsid w:val="004E1912"/>
    <w:rsid w:val="004E30D6"/>
    <w:rsid w:val="004E35ED"/>
    <w:rsid w:val="004E3A1E"/>
    <w:rsid w:val="004E4098"/>
    <w:rsid w:val="004E4A6A"/>
    <w:rsid w:val="004E52CC"/>
    <w:rsid w:val="004E5B65"/>
    <w:rsid w:val="004E5C17"/>
    <w:rsid w:val="004E5D82"/>
    <w:rsid w:val="004E5F0B"/>
    <w:rsid w:val="004E63EF"/>
    <w:rsid w:val="004E64AE"/>
    <w:rsid w:val="004E67B5"/>
    <w:rsid w:val="004E6961"/>
    <w:rsid w:val="004E6D79"/>
    <w:rsid w:val="004E6E55"/>
    <w:rsid w:val="004E717B"/>
    <w:rsid w:val="004E7669"/>
    <w:rsid w:val="004E7D88"/>
    <w:rsid w:val="004F0DFB"/>
    <w:rsid w:val="004F143B"/>
    <w:rsid w:val="004F151E"/>
    <w:rsid w:val="004F1E40"/>
    <w:rsid w:val="004F2316"/>
    <w:rsid w:val="004F27F4"/>
    <w:rsid w:val="004F34EF"/>
    <w:rsid w:val="004F3BCF"/>
    <w:rsid w:val="004F3E06"/>
    <w:rsid w:val="004F5A03"/>
    <w:rsid w:val="004F5E8B"/>
    <w:rsid w:val="004F5FF6"/>
    <w:rsid w:val="004F6C26"/>
    <w:rsid w:val="004F70BB"/>
    <w:rsid w:val="004F723C"/>
    <w:rsid w:val="004F7898"/>
    <w:rsid w:val="004F78ED"/>
    <w:rsid w:val="004F7958"/>
    <w:rsid w:val="00500713"/>
    <w:rsid w:val="00501387"/>
    <w:rsid w:val="0050138B"/>
    <w:rsid w:val="00501AF8"/>
    <w:rsid w:val="00501C43"/>
    <w:rsid w:val="00501CC8"/>
    <w:rsid w:val="00501FCB"/>
    <w:rsid w:val="00502C27"/>
    <w:rsid w:val="005030F2"/>
    <w:rsid w:val="00503478"/>
    <w:rsid w:val="00504F69"/>
    <w:rsid w:val="005052D8"/>
    <w:rsid w:val="00505755"/>
    <w:rsid w:val="005066ED"/>
    <w:rsid w:val="00506C02"/>
    <w:rsid w:val="0050736F"/>
    <w:rsid w:val="005075C1"/>
    <w:rsid w:val="00507932"/>
    <w:rsid w:val="00507F2F"/>
    <w:rsid w:val="005120C0"/>
    <w:rsid w:val="00512835"/>
    <w:rsid w:val="00512B0C"/>
    <w:rsid w:val="0051313C"/>
    <w:rsid w:val="005136FC"/>
    <w:rsid w:val="00513C1D"/>
    <w:rsid w:val="00513DBD"/>
    <w:rsid w:val="00514983"/>
    <w:rsid w:val="00515150"/>
    <w:rsid w:val="00515DF9"/>
    <w:rsid w:val="00515EC4"/>
    <w:rsid w:val="00515F76"/>
    <w:rsid w:val="0051653C"/>
    <w:rsid w:val="0051673F"/>
    <w:rsid w:val="005178FD"/>
    <w:rsid w:val="00517D2F"/>
    <w:rsid w:val="005208E1"/>
    <w:rsid w:val="00520BC5"/>
    <w:rsid w:val="00520FD3"/>
    <w:rsid w:val="0052116F"/>
    <w:rsid w:val="00521348"/>
    <w:rsid w:val="00522049"/>
    <w:rsid w:val="005222E7"/>
    <w:rsid w:val="00522B81"/>
    <w:rsid w:val="00522F13"/>
    <w:rsid w:val="00523427"/>
    <w:rsid w:val="00523D6A"/>
    <w:rsid w:val="005247D0"/>
    <w:rsid w:val="00524E18"/>
    <w:rsid w:val="005253E6"/>
    <w:rsid w:val="005256C9"/>
    <w:rsid w:val="00527323"/>
    <w:rsid w:val="005275E0"/>
    <w:rsid w:val="00527754"/>
    <w:rsid w:val="005278B6"/>
    <w:rsid w:val="0052795B"/>
    <w:rsid w:val="005279E5"/>
    <w:rsid w:val="00530798"/>
    <w:rsid w:val="00531446"/>
    <w:rsid w:val="0053146A"/>
    <w:rsid w:val="00533845"/>
    <w:rsid w:val="00533AFA"/>
    <w:rsid w:val="005341BE"/>
    <w:rsid w:val="0053426D"/>
    <w:rsid w:val="00534AE0"/>
    <w:rsid w:val="00535739"/>
    <w:rsid w:val="00535FC0"/>
    <w:rsid w:val="00536719"/>
    <w:rsid w:val="00536B37"/>
    <w:rsid w:val="00536C14"/>
    <w:rsid w:val="00537079"/>
    <w:rsid w:val="005378A9"/>
    <w:rsid w:val="00537B3D"/>
    <w:rsid w:val="00537B9B"/>
    <w:rsid w:val="0054021D"/>
    <w:rsid w:val="00540E9D"/>
    <w:rsid w:val="005423BD"/>
    <w:rsid w:val="00543FB1"/>
    <w:rsid w:val="00545DC0"/>
    <w:rsid w:val="005460AC"/>
    <w:rsid w:val="005466BA"/>
    <w:rsid w:val="00546BE4"/>
    <w:rsid w:val="005470B7"/>
    <w:rsid w:val="00547389"/>
    <w:rsid w:val="005476C2"/>
    <w:rsid w:val="00547957"/>
    <w:rsid w:val="00547B5D"/>
    <w:rsid w:val="005509E7"/>
    <w:rsid w:val="005525FC"/>
    <w:rsid w:val="00552A5F"/>
    <w:rsid w:val="00552E2F"/>
    <w:rsid w:val="0055321E"/>
    <w:rsid w:val="00553F22"/>
    <w:rsid w:val="0055413D"/>
    <w:rsid w:val="00554772"/>
    <w:rsid w:val="005547E4"/>
    <w:rsid w:val="00554C13"/>
    <w:rsid w:val="00554E1D"/>
    <w:rsid w:val="00556390"/>
    <w:rsid w:val="00556F7A"/>
    <w:rsid w:val="00557064"/>
    <w:rsid w:val="0055724A"/>
    <w:rsid w:val="00557494"/>
    <w:rsid w:val="005576F7"/>
    <w:rsid w:val="0056063B"/>
    <w:rsid w:val="00560A69"/>
    <w:rsid w:val="00561ACF"/>
    <w:rsid w:val="00561BFA"/>
    <w:rsid w:val="00562082"/>
    <w:rsid w:val="005623CD"/>
    <w:rsid w:val="00562A53"/>
    <w:rsid w:val="00562F1B"/>
    <w:rsid w:val="005632B4"/>
    <w:rsid w:val="005634C3"/>
    <w:rsid w:val="00564645"/>
    <w:rsid w:val="00564C68"/>
    <w:rsid w:val="00565634"/>
    <w:rsid w:val="0056580E"/>
    <w:rsid w:val="00566578"/>
    <w:rsid w:val="00566881"/>
    <w:rsid w:val="00566C8D"/>
    <w:rsid w:val="0056766E"/>
    <w:rsid w:val="0056787C"/>
    <w:rsid w:val="0057077C"/>
    <w:rsid w:val="00571821"/>
    <w:rsid w:val="00572267"/>
    <w:rsid w:val="00572826"/>
    <w:rsid w:val="00572AA1"/>
    <w:rsid w:val="00572E5B"/>
    <w:rsid w:val="00573DD0"/>
    <w:rsid w:val="00573E4A"/>
    <w:rsid w:val="00574656"/>
    <w:rsid w:val="00574A02"/>
    <w:rsid w:val="00574CA1"/>
    <w:rsid w:val="0057503E"/>
    <w:rsid w:val="005752FC"/>
    <w:rsid w:val="00575820"/>
    <w:rsid w:val="00575E73"/>
    <w:rsid w:val="00576123"/>
    <w:rsid w:val="00576D2D"/>
    <w:rsid w:val="00576DF1"/>
    <w:rsid w:val="0057788C"/>
    <w:rsid w:val="00577A7C"/>
    <w:rsid w:val="0058051E"/>
    <w:rsid w:val="005806AD"/>
    <w:rsid w:val="00580EAB"/>
    <w:rsid w:val="00581138"/>
    <w:rsid w:val="00581345"/>
    <w:rsid w:val="00581451"/>
    <w:rsid w:val="005814FC"/>
    <w:rsid w:val="00581CFB"/>
    <w:rsid w:val="00584EAD"/>
    <w:rsid w:val="005854B7"/>
    <w:rsid w:val="005854F2"/>
    <w:rsid w:val="00585A52"/>
    <w:rsid w:val="00586198"/>
    <w:rsid w:val="005862F3"/>
    <w:rsid w:val="00586A74"/>
    <w:rsid w:val="00586B60"/>
    <w:rsid w:val="00590F3F"/>
    <w:rsid w:val="005918BF"/>
    <w:rsid w:val="00591B74"/>
    <w:rsid w:val="00592072"/>
    <w:rsid w:val="0059263B"/>
    <w:rsid w:val="005929ED"/>
    <w:rsid w:val="00592FE0"/>
    <w:rsid w:val="005934D1"/>
    <w:rsid w:val="00593CA7"/>
    <w:rsid w:val="00593E1D"/>
    <w:rsid w:val="005943F8"/>
    <w:rsid w:val="00594509"/>
    <w:rsid w:val="00594C11"/>
    <w:rsid w:val="00594C33"/>
    <w:rsid w:val="00594E32"/>
    <w:rsid w:val="0059570B"/>
    <w:rsid w:val="0059612D"/>
    <w:rsid w:val="00596AA8"/>
    <w:rsid w:val="005971CB"/>
    <w:rsid w:val="00597D3B"/>
    <w:rsid w:val="00597F35"/>
    <w:rsid w:val="005A161F"/>
    <w:rsid w:val="005A206D"/>
    <w:rsid w:val="005A21E5"/>
    <w:rsid w:val="005A2768"/>
    <w:rsid w:val="005A29FE"/>
    <w:rsid w:val="005A34C4"/>
    <w:rsid w:val="005A3F1D"/>
    <w:rsid w:val="005A4996"/>
    <w:rsid w:val="005A54A5"/>
    <w:rsid w:val="005A5500"/>
    <w:rsid w:val="005A5818"/>
    <w:rsid w:val="005A6A41"/>
    <w:rsid w:val="005A74BF"/>
    <w:rsid w:val="005A76D4"/>
    <w:rsid w:val="005A76E8"/>
    <w:rsid w:val="005A7AD3"/>
    <w:rsid w:val="005B00A1"/>
    <w:rsid w:val="005B0186"/>
    <w:rsid w:val="005B0539"/>
    <w:rsid w:val="005B06E2"/>
    <w:rsid w:val="005B0D1D"/>
    <w:rsid w:val="005B1776"/>
    <w:rsid w:val="005B19A5"/>
    <w:rsid w:val="005B20C1"/>
    <w:rsid w:val="005B2CB7"/>
    <w:rsid w:val="005B37FD"/>
    <w:rsid w:val="005B3D8A"/>
    <w:rsid w:val="005B429A"/>
    <w:rsid w:val="005B4993"/>
    <w:rsid w:val="005B4D0F"/>
    <w:rsid w:val="005B651C"/>
    <w:rsid w:val="005B68F8"/>
    <w:rsid w:val="005B6B4D"/>
    <w:rsid w:val="005B734F"/>
    <w:rsid w:val="005B73A3"/>
    <w:rsid w:val="005B73A9"/>
    <w:rsid w:val="005B7A52"/>
    <w:rsid w:val="005B7F2C"/>
    <w:rsid w:val="005B7FB0"/>
    <w:rsid w:val="005C08BD"/>
    <w:rsid w:val="005C1BEB"/>
    <w:rsid w:val="005C21C3"/>
    <w:rsid w:val="005C2AE2"/>
    <w:rsid w:val="005C2C3C"/>
    <w:rsid w:val="005C34C4"/>
    <w:rsid w:val="005C38DE"/>
    <w:rsid w:val="005C3A82"/>
    <w:rsid w:val="005C3B77"/>
    <w:rsid w:val="005C3FB5"/>
    <w:rsid w:val="005C4585"/>
    <w:rsid w:val="005C4B47"/>
    <w:rsid w:val="005C5905"/>
    <w:rsid w:val="005C5E62"/>
    <w:rsid w:val="005C6729"/>
    <w:rsid w:val="005C67FF"/>
    <w:rsid w:val="005C6AA6"/>
    <w:rsid w:val="005C6CCD"/>
    <w:rsid w:val="005C6F7D"/>
    <w:rsid w:val="005C754E"/>
    <w:rsid w:val="005C7DFD"/>
    <w:rsid w:val="005C7FD2"/>
    <w:rsid w:val="005D0097"/>
    <w:rsid w:val="005D0C0C"/>
    <w:rsid w:val="005D137E"/>
    <w:rsid w:val="005D1D0B"/>
    <w:rsid w:val="005D2666"/>
    <w:rsid w:val="005D2A2A"/>
    <w:rsid w:val="005D305F"/>
    <w:rsid w:val="005D3C89"/>
    <w:rsid w:val="005D4677"/>
    <w:rsid w:val="005D4906"/>
    <w:rsid w:val="005D49F0"/>
    <w:rsid w:val="005D547D"/>
    <w:rsid w:val="005D6179"/>
    <w:rsid w:val="005D62BE"/>
    <w:rsid w:val="005D64F9"/>
    <w:rsid w:val="005D705A"/>
    <w:rsid w:val="005D7B72"/>
    <w:rsid w:val="005D7F3A"/>
    <w:rsid w:val="005E014D"/>
    <w:rsid w:val="005E0AE4"/>
    <w:rsid w:val="005E1EDE"/>
    <w:rsid w:val="005E220A"/>
    <w:rsid w:val="005E238B"/>
    <w:rsid w:val="005E256E"/>
    <w:rsid w:val="005E26B2"/>
    <w:rsid w:val="005E27BB"/>
    <w:rsid w:val="005E2C3F"/>
    <w:rsid w:val="005E2EFB"/>
    <w:rsid w:val="005E2F70"/>
    <w:rsid w:val="005E3736"/>
    <w:rsid w:val="005E3B58"/>
    <w:rsid w:val="005E3BD5"/>
    <w:rsid w:val="005E3FC3"/>
    <w:rsid w:val="005E4021"/>
    <w:rsid w:val="005E4ACC"/>
    <w:rsid w:val="005E5069"/>
    <w:rsid w:val="005E5569"/>
    <w:rsid w:val="005E5A2D"/>
    <w:rsid w:val="005E5F3C"/>
    <w:rsid w:val="005E635A"/>
    <w:rsid w:val="005E63A8"/>
    <w:rsid w:val="005E63AA"/>
    <w:rsid w:val="005E7CEB"/>
    <w:rsid w:val="005E7FA1"/>
    <w:rsid w:val="005F0A93"/>
    <w:rsid w:val="005F21D9"/>
    <w:rsid w:val="005F300E"/>
    <w:rsid w:val="005F3700"/>
    <w:rsid w:val="005F3FDB"/>
    <w:rsid w:val="005F50CA"/>
    <w:rsid w:val="005F5E71"/>
    <w:rsid w:val="005F6134"/>
    <w:rsid w:val="005F62C6"/>
    <w:rsid w:val="005F6811"/>
    <w:rsid w:val="005F724A"/>
    <w:rsid w:val="005F75E3"/>
    <w:rsid w:val="005F7D61"/>
    <w:rsid w:val="005F7EAC"/>
    <w:rsid w:val="0060030E"/>
    <w:rsid w:val="00600E2D"/>
    <w:rsid w:val="006013B6"/>
    <w:rsid w:val="00601C21"/>
    <w:rsid w:val="0060245E"/>
    <w:rsid w:val="0060351F"/>
    <w:rsid w:val="0060377B"/>
    <w:rsid w:val="0060485E"/>
    <w:rsid w:val="00605487"/>
    <w:rsid w:val="006055B8"/>
    <w:rsid w:val="006058E9"/>
    <w:rsid w:val="00606223"/>
    <w:rsid w:val="0060625D"/>
    <w:rsid w:val="00606319"/>
    <w:rsid w:val="006064D6"/>
    <w:rsid w:val="006066D2"/>
    <w:rsid w:val="00606CDC"/>
    <w:rsid w:val="00607220"/>
    <w:rsid w:val="00607850"/>
    <w:rsid w:val="00607B91"/>
    <w:rsid w:val="00610073"/>
    <w:rsid w:val="0061029F"/>
    <w:rsid w:val="006105A6"/>
    <w:rsid w:val="006107A9"/>
    <w:rsid w:val="00610A2C"/>
    <w:rsid w:val="00611E5E"/>
    <w:rsid w:val="00611F0F"/>
    <w:rsid w:val="006120F1"/>
    <w:rsid w:val="00612629"/>
    <w:rsid w:val="00612827"/>
    <w:rsid w:val="006131E9"/>
    <w:rsid w:val="00613969"/>
    <w:rsid w:val="006140D1"/>
    <w:rsid w:val="00614871"/>
    <w:rsid w:val="00615001"/>
    <w:rsid w:val="00615B5D"/>
    <w:rsid w:val="00615F54"/>
    <w:rsid w:val="00615F89"/>
    <w:rsid w:val="00616B93"/>
    <w:rsid w:val="006174DE"/>
    <w:rsid w:val="00617570"/>
    <w:rsid w:val="00620101"/>
    <w:rsid w:val="0062017A"/>
    <w:rsid w:val="00620D17"/>
    <w:rsid w:val="00620FDB"/>
    <w:rsid w:val="006214AD"/>
    <w:rsid w:val="006217BC"/>
    <w:rsid w:val="00621E24"/>
    <w:rsid w:val="00623064"/>
    <w:rsid w:val="006230CF"/>
    <w:rsid w:val="006233D2"/>
    <w:rsid w:val="00627010"/>
    <w:rsid w:val="0062738E"/>
    <w:rsid w:val="00627CD4"/>
    <w:rsid w:val="00627EC3"/>
    <w:rsid w:val="00630880"/>
    <w:rsid w:val="00630FA6"/>
    <w:rsid w:val="006317AB"/>
    <w:rsid w:val="00631813"/>
    <w:rsid w:val="00631BA1"/>
    <w:rsid w:val="00631C90"/>
    <w:rsid w:val="00631F67"/>
    <w:rsid w:val="006335C8"/>
    <w:rsid w:val="00633CAC"/>
    <w:rsid w:val="0063458A"/>
    <w:rsid w:val="00635297"/>
    <w:rsid w:val="00635AE7"/>
    <w:rsid w:val="006361DC"/>
    <w:rsid w:val="00636378"/>
    <w:rsid w:val="006363BE"/>
    <w:rsid w:val="00636B9D"/>
    <w:rsid w:val="0063722A"/>
    <w:rsid w:val="00637A93"/>
    <w:rsid w:val="00640249"/>
    <w:rsid w:val="00641376"/>
    <w:rsid w:val="00641711"/>
    <w:rsid w:val="0064235E"/>
    <w:rsid w:val="006433A5"/>
    <w:rsid w:val="00644868"/>
    <w:rsid w:val="00644EDA"/>
    <w:rsid w:val="006459A7"/>
    <w:rsid w:val="006462EA"/>
    <w:rsid w:val="0064632C"/>
    <w:rsid w:val="00646DEF"/>
    <w:rsid w:val="00646E05"/>
    <w:rsid w:val="00646FCE"/>
    <w:rsid w:val="006506F7"/>
    <w:rsid w:val="00650E8C"/>
    <w:rsid w:val="00651768"/>
    <w:rsid w:val="00652ED7"/>
    <w:rsid w:val="0065317D"/>
    <w:rsid w:val="006535C6"/>
    <w:rsid w:val="00654665"/>
    <w:rsid w:val="0065467F"/>
    <w:rsid w:val="00654F9A"/>
    <w:rsid w:val="00655702"/>
    <w:rsid w:val="00655F51"/>
    <w:rsid w:val="006560A9"/>
    <w:rsid w:val="00656603"/>
    <w:rsid w:val="006575E8"/>
    <w:rsid w:val="006576C8"/>
    <w:rsid w:val="00660451"/>
    <w:rsid w:val="00660F07"/>
    <w:rsid w:val="00660FBE"/>
    <w:rsid w:val="006612E6"/>
    <w:rsid w:val="006618C1"/>
    <w:rsid w:val="0066215C"/>
    <w:rsid w:val="006629BB"/>
    <w:rsid w:val="00662C10"/>
    <w:rsid w:val="0066391B"/>
    <w:rsid w:val="006641A1"/>
    <w:rsid w:val="006643C6"/>
    <w:rsid w:val="00664645"/>
    <w:rsid w:val="00664818"/>
    <w:rsid w:val="00665F34"/>
    <w:rsid w:val="00666657"/>
    <w:rsid w:val="006669D7"/>
    <w:rsid w:val="00666C89"/>
    <w:rsid w:val="0066762A"/>
    <w:rsid w:val="00667733"/>
    <w:rsid w:val="00667AB1"/>
    <w:rsid w:val="006706D6"/>
    <w:rsid w:val="0067086F"/>
    <w:rsid w:val="00670F4C"/>
    <w:rsid w:val="0067122E"/>
    <w:rsid w:val="00671688"/>
    <w:rsid w:val="00671AC5"/>
    <w:rsid w:val="0067260E"/>
    <w:rsid w:val="006728FB"/>
    <w:rsid w:val="006729C2"/>
    <w:rsid w:val="00672A0E"/>
    <w:rsid w:val="006731C4"/>
    <w:rsid w:val="006741C3"/>
    <w:rsid w:val="006741FC"/>
    <w:rsid w:val="00674312"/>
    <w:rsid w:val="00674EC2"/>
    <w:rsid w:val="006754A7"/>
    <w:rsid w:val="00675A22"/>
    <w:rsid w:val="006764F7"/>
    <w:rsid w:val="0067671E"/>
    <w:rsid w:val="00676EA6"/>
    <w:rsid w:val="006772F1"/>
    <w:rsid w:val="00677C92"/>
    <w:rsid w:val="00680C78"/>
    <w:rsid w:val="00680D94"/>
    <w:rsid w:val="00680EDA"/>
    <w:rsid w:val="00681837"/>
    <w:rsid w:val="00681E49"/>
    <w:rsid w:val="00682380"/>
    <w:rsid w:val="00682E72"/>
    <w:rsid w:val="0068358E"/>
    <w:rsid w:val="00683DC5"/>
    <w:rsid w:val="0068418D"/>
    <w:rsid w:val="006841F7"/>
    <w:rsid w:val="00686B2C"/>
    <w:rsid w:val="00686D72"/>
    <w:rsid w:val="00687482"/>
    <w:rsid w:val="006903EE"/>
    <w:rsid w:val="0069111E"/>
    <w:rsid w:val="00691C0A"/>
    <w:rsid w:val="00691DB2"/>
    <w:rsid w:val="006920F5"/>
    <w:rsid w:val="0069281C"/>
    <w:rsid w:val="00693450"/>
    <w:rsid w:val="00693EC5"/>
    <w:rsid w:val="00694FB5"/>
    <w:rsid w:val="00695890"/>
    <w:rsid w:val="0069690A"/>
    <w:rsid w:val="00697F06"/>
    <w:rsid w:val="006A00E9"/>
    <w:rsid w:val="006A0A84"/>
    <w:rsid w:val="006A1101"/>
    <w:rsid w:val="006A1F54"/>
    <w:rsid w:val="006A2566"/>
    <w:rsid w:val="006A2852"/>
    <w:rsid w:val="006A28D9"/>
    <w:rsid w:val="006A2B0A"/>
    <w:rsid w:val="006A31FD"/>
    <w:rsid w:val="006A3957"/>
    <w:rsid w:val="006A3BFB"/>
    <w:rsid w:val="006A3C70"/>
    <w:rsid w:val="006A4015"/>
    <w:rsid w:val="006A453C"/>
    <w:rsid w:val="006A4C16"/>
    <w:rsid w:val="006A5C6E"/>
    <w:rsid w:val="006A61D5"/>
    <w:rsid w:val="006A67AB"/>
    <w:rsid w:val="006A78D9"/>
    <w:rsid w:val="006A795E"/>
    <w:rsid w:val="006B0750"/>
    <w:rsid w:val="006B0B02"/>
    <w:rsid w:val="006B1557"/>
    <w:rsid w:val="006B1610"/>
    <w:rsid w:val="006B164F"/>
    <w:rsid w:val="006B1C90"/>
    <w:rsid w:val="006B1E3C"/>
    <w:rsid w:val="006B1E8C"/>
    <w:rsid w:val="006B2365"/>
    <w:rsid w:val="006B2591"/>
    <w:rsid w:val="006B26CF"/>
    <w:rsid w:val="006B2BDC"/>
    <w:rsid w:val="006B2EA6"/>
    <w:rsid w:val="006B3572"/>
    <w:rsid w:val="006B3630"/>
    <w:rsid w:val="006B3702"/>
    <w:rsid w:val="006B3C31"/>
    <w:rsid w:val="006B49A8"/>
    <w:rsid w:val="006B50FB"/>
    <w:rsid w:val="006B5297"/>
    <w:rsid w:val="006B55AD"/>
    <w:rsid w:val="006B5A89"/>
    <w:rsid w:val="006B6561"/>
    <w:rsid w:val="006B657B"/>
    <w:rsid w:val="006B6A5E"/>
    <w:rsid w:val="006B6FAD"/>
    <w:rsid w:val="006B77D0"/>
    <w:rsid w:val="006B7CE2"/>
    <w:rsid w:val="006C04A7"/>
    <w:rsid w:val="006C0868"/>
    <w:rsid w:val="006C104F"/>
    <w:rsid w:val="006C12FC"/>
    <w:rsid w:val="006C259B"/>
    <w:rsid w:val="006C2763"/>
    <w:rsid w:val="006C2F32"/>
    <w:rsid w:val="006C36BB"/>
    <w:rsid w:val="006C45AC"/>
    <w:rsid w:val="006C4739"/>
    <w:rsid w:val="006C53F4"/>
    <w:rsid w:val="006C74FA"/>
    <w:rsid w:val="006C7B95"/>
    <w:rsid w:val="006C7DDA"/>
    <w:rsid w:val="006D01A8"/>
    <w:rsid w:val="006D11A9"/>
    <w:rsid w:val="006D3CC0"/>
    <w:rsid w:val="006D43F4"/>
    <w:rsid w:val="006D454A"/>
    <w:rsid w:val="006D4F2D"/>
    <w:rsid w:val="006D5073"/>
    <w:rsid w:val="006D5769"/>
    <w:rsid w:val="006D5E6E"/>
    <w:rsid w:val="006D5E78"/>
    <w:rsid w:val="006D75B6"/>
    <w:rsid w:val="006D7660"/>
    <w:rsid w:val="006D7788"/>
    <w:rsid w:val="006D7F81"/>
    <w:rsid w:val="006E03D1"/>
    <w:rsid w:val="006E0605"/>
    <w:rsid w:val="006E08B2"/>
    <w:rsid w:val="006E09BE"/>
    <w:rsid w:val="006E1D10"/>
    <w:rsid w:val="006E21A3"/>
    <w:rsid w:val="006E37B1"/>
    <w:rsid w:val="006E3A1F"/>
    <w:rsid w:val="006E40C1"/>
    <w:rsid w:val="006E4294"/>
    <w:rsid w:val="006E59E2"/>
    <w:rsid w:val="006E6182"/>
    <w:rsid w:val="006E697E"/>
    <w:rsid w:val="006E6EE4"/>
    <w:rsid w:val="006E7286"/>
    <w:rsid w:val="006E7D96"/>
    <w:rsid w:val="006F03FB"/>
    <w:rsid w:val="006F135B"/>
    <w:rsid w:val="006F1554"/>
    <w:rsid w:val="006F18B8"/>
    <w:rsid w:val="006F216C"/>
    <w:rsid w:val="006F309F"/>
    <w:rsid w:val="006F402E"/>
    <w:rsid w:val="006F42AF"/>
    <w:rsid w:val="006F4BAA"/>
    <w:rsid w:val="006F51E5"/>
    <w:rsid w:val="006F621F"/>
    <w:rsid w:val="006F6DFD"/>
    <w:rsid w:val="006F769B"/>
    <w:rsid w:val="007000E8"/>
    <w:rsid w:val="007007E2"/>
    <w:rsid w:val="007009B9"/>
    <w:rsid w:val="00700B7B"/>
    <w:rsid w:val="00700C18"/>
    <w:rsid w:val="00700ECB"/>
    <w:rsid w:val="00701001"/>
    <w:rsid w:val="0070118C"/>
    <w:rsid w:val="00701D74"/>
    <w:rsid w:val="007021AD"/>
    <w:rsid w:val="007022DC"/>
    <w:rsid w:val="00702F61"/>
    <w:rsid w:val="00703CC9"/>
    <w:rsid w:val="00704084"/>
    <w:rsid w:val="00704848"/>
    <w:rsid w:val="00704BC7"/>
    <w:rsid w:val="00704E3B"/>
    <w:rsid w:val="0070523A"/>
    <w:rsid w:val="0071012E"/>
    <w:rsid w:val="0071033E"/>
    <w:rsid w:val="007103AF"/>
    <w:rsid w:val="00710822"/>
    <w:rsid w:val="00710BC8"/>
    <w:rsid w:val="00711030"/>
    <w:rsid w:val="00711AF0"/>
    <w:rsid w:val="007120FC"/>
    <w:rsid w:val="0071260F"/>
    <w:rsid w:val="0071356A"/>
    <w:rsid w:val="00713E00"/>
    <w:rsid w:val="00713EE5"/>
    <w:rsid w:val="007149BF"/>
    <w:rsid w:val="007159E9"/>
    <w:rsid w:val="00715C6B"/>
    <w:rsid w:val="00715F5A"/>
    <w:rsid w:val="00716E04"/>
    <w:rsid w:val="00716E88"/>
    <w:rsid w:val="007205D6"/>
    <w:rsid w:val="0072096C"/>
    <w:rsid w:val="007212EA"/>
    <w:rsid w:val="00721C43"/>
    <w:rsid w:val="00722FA2"/>
    <w:rsid w:val="00723706"/>
    <w:rsid w:val="00723A22"/>
    <w:rsid w:val="00723AC8"/>
    <w:rsid w:val="00723D25"/>
    <w:rsid w:val="007246D7"/>
    <w:rsid w:val="007246F2"/>
    <w:rsid w:val="00724966"/>
    <w:rsid w:val="00724D1E"/>
    <w:rsid w:val="00724F1F"/>
    <w:rsid w:val="007262A2"/>
    <w:rsid w:val="0072641E"/>
    <w:rsid w:val="00726CBA"/>
    <w:rsid w:val="00727BEF"/>
    <w:rsid w:val="0073002E"/>
    <w:rsid w:val="007306DE"/>
    <w:rsid w:val="00730701"/>
    <w:rsid w:val="00730E46"/>
    <w:rsid w:val="00731428"/>
    <w:rsid w:val="00731752"/>
    <w:rsid w:val="007317EF"/>
    <w:rsid w:val="00731873"/>
    <w:rsid w:val="00731902"/>
    <w:rsid w:val="00731DCF"/>
    <w:rsid w:val="0073283D"/>
    <w:rsid w:val="007328E7"/>
    <w:rsid w:val="00732AC5"/>
    <w:rsid w:val="0073452F"/>
    <w:rsid w:val="00734E09"/>
    <w:rsid w:val="00735095"/>
    <w:rsid w:val="007355BC"/>
    <w:rsid w:val="007363C9"/>
    <w:rsid w:val="007368E4"/>
    <w:rsid w:val="00736F4B"/>
    <w:rsid w:val="007374B7"/>
    <w:rsid w:val="00737D58"/>
    <w:rsid w:val="00740238"/>
    <w:rsid w:val="00740BA8"/>
    <w:rsid w:val="00741359"/>
    <w:rsid w:val="00741931"/>
    <w:rsid w:val="00741D80"/>
    <w:rsid w:val="00741E81"/>
    <w:rsid w:val="00741EDF"/>
    <w:rsid w:val="00741F72"/>
    <w:rsid w:val="00742504"/>
    <w:rsid w:val="0074369E"/>
    <w:rsid w:val="00743707"/>
    <w:rsid w:val="00743870"/>
    <w:rsid w:val="00744568"/>
    <w:rsid w:val="00744A41"/>
    <w:rsid w:val="00744D8F"/>
    <w:rsid w:val="007459C7"/>
    <w:rsid w:val="00745EB5"/>
    <w:rsid w:val="0074612D"/>
    <w:rsid w:val="00746426"/>
    <w:rsid w:val="0074727C"/>
    <w:rsid w:val="007473AF"/>
    <w:rsid w:val="007477D1"/>
    <w:rsid w:val="00747E48"/>
    <w:rsid w:val="007505AE"/>
    <w:rsid w:val="007509BB"/>
    <w:rsid w:val="007509C4"/>
    <w:rsid w:val="00751E2B"/>
    <w:rsid w:val="00753823"/>
    <w:rsid w:val="00754AD1"/>
    <w:rsid w:val="007551C2"/>
    <w:rsid w:val="00755582"/>
    <w:rsid w:val="00755697"/>
    <w:rsid w:val="0075624D"/>
    <w:rsid w:val="0075626A"/>
    <w:rsid w:val="00756F71"/>
    <w:rsid w:val="00756FF7"/>
    <w:rsid w:val="00757393"/>
    <w:rsid w:val="007605CF"/>
    <w:rsid w:val="00760777"/>
    <w:rsid w:val="00761B01"/>
    <w:rsid w:val="00761F65"/>
    <w:rsid w:val="007621E9"/>
    <w:rsid w:val="007629F1"/>
    <w:rsid w:val="00762CA3"/>
    <w:rsid w:val="00763031"/>
    <w:rsid w:val="0076347C"/>
    <w:rsid w:val="00763BEB"/>
    <w:rsid w:val="007641AC"/>
    <w:rsid w:val="00764FE9"/>
    <w:rsid w:val="0076524D"/>
    <w:rsid w:val="0076546E"/>
    <w:rsid w:val="0076677B"/>
    <w:rsid w:val="007671BE"/>
    <w:rsid w:val="007678DE"/>
    <w:rsid w:val="00767E43"/>
    <w:rsid w:val="00767ED8"/>
    <w:rsid w:val="00770535"/>
    <w:rsid w:val="00771054"/>
    <w:rsid w:val="00771059"/>
    <w:rsid w:val="00771079"/>
    <w:rsid w:val="00771426"/>
    <w:rsid w:val="00771591"/>
    <w:rsid w:val="007719E6"/>
    <w:rsid w:val="00771E3D"/>
    <w:rsid w:val="00771F13"/>
    <w:rsid w:val="00772B00"/>
    <w:rsid w:val="00772D27"/>
    <w:rsid w:val="0077320F"/>
    <w:rsid w:val="00773447"/>
    <w:rsid w:val="007742EF"/>
    <w:rsid w:val="007749A3"/>
    <w:rsid w:val="00774BD1"/>
    <w:rsid w:val="00774C81"/>
    <w:rsid w:val="00774CB1"/>
    <w:rsid w:val="007750A0"/>
    <w:rsid w:val="0077567F"/>
    <w:rsid w:val="00775AAB"/>
    <w:rsid w:val="00775AEC"/>
    <w:rsid w:val="00776F44"/>
    <w:rsid w:val="00777203"/>
    <w:rsid w:val="007806E0"/>
    <w:rsid w:val="0078084B"/>
    <w:rsid w:val="00780DD4"/>
    <w:rsid w:val="007816D6"/>
    <w:rsid w:val="007817E6"/>
    <w:rsid w:val="00781C05"/>
    <w:rsid w:val="00781FE8"/>
    <w:rsid w:val="00782012"/>
    <w:rsid w:val="007824F1"/>
    <w:rsid w:val="00782A39"/>
    <w:rsid w:val="0078407A"/>
    <w:rsid w:val="007841B0"/>
    <w:rsid w:val="0078511A"/>
    <w:rsid w:val="00785F43"/>
    <w:rsid w:val="00785F7C"/>
    <w:rsid w:val="00786026"/>
    <w:rsid w:val="00786894"/>
    <w:rsid w:val="00786959"/>
    <w:rsid w:val="0078696C"/>
    <w:rsid w:val="00786D93"/>
    <w:rsid w:val="007870AB"/>
    <w:rsid w:val="00787391"/>
    <w:rsid w:val="00787F09"/>
    <w:rsid w:val="00790045"/>
    <w:rsid w:val="0079034A"/>
    <w:rsid w:val="0079121F"/>
    <w:rsid w:val="00791DCF"/>
    <w:rsid w:val="007924ED"/>
    <w:rsid w:val="0079256E"/>
    <w:rsid w:val="00792772"/>
    <w:rsid w:val="007929C9"/>
    <w:rsid w:val="00792B7F"/>
    <w:rsid w:val="00792DDF"/>
    <w:rsid w:val="00794156"/>
    <w:rsid w:val="00794501"/>
    <w:rsid w:val="007949E3"/>
    <w:rsid w:val="00794F49"/>
    <w:rsid w:val="00795816"/>
    <w:rsid w:val="00796EA4"/>
    <w:rsid w:val="0079735E"/>
    <w:rsid w:val="00797B6A"/>
    <w:rsid w:val="007A007C"/>
    <w:rsid w:val="007A0314"/>
    <w:rsid w:val="007A06BD"/>
    <w:rsid w:val="007A0750"/>
    <w:rsid w:val="007A0799"/>
    <w:rsid w:val="007A0CCD"/>
    <w:rsid w:val="007A2365"/>
    <w:rsid w:val="007A2ACC"/>
    <w:rsid w:val="007A2C4C"/>
    <w:rsid w:val="007A334B"/>
    <w:rsid w:val="007A4C4F"/>
    <w:rsid w:val="007A6110"/>
    <w:rsid w:val="007A6160"/>
    <w:rsid w:val="007A735F"/>
    <w:rsid w:val="007A7C59"/>
    <w:rsid w:val="007B0CF4"/>
    <w:rsid w:val="007B12F8"/>
    <w:rsid w:val="007B1453"/>
    <w:rsid w:val="007B15C0"/>
    <w:rsid w:val="007B1C4C"/>
    <w:rsid w:val="007B341B"/>
    <w:rsid w:val="007B48A8"/>
    <w:rsid w:val="007B4E5D"/>
    <w:rsid w:val="007B5124"/>
    <w:rsid w:val="007B599A"/>
    <w:rsid w:val="007B6830"/>
    <w:rsid w:val="007B7452"/>
    <w:rsid w:val="007B757B"/>
    <w:rsid w:val="007B769E"/>
    <w:rsid w:val="007B780F"/>
    <w:rsid w:val="007B79C1"/>
    <w:rsid w:val="007B7C8A"/>
    <w:rsid w:val="007C04A8"/>
    <w:rsid w:val="007C0645"/>
    <w:rsid w:val="007C134E"/>
    <w:rsid w:val="007C2E33"/>
    <w:rsid w:val="007C38A0"/>
    <w:rsid w:val="007C3AE6"/>
    <w:rsid w:val="007C4950"/>
    <w:rsid w:val="007C4FD4"/>
    <w:rsid w:val="007C5238"/>
    <w:rsid w:val="007C5267"/>
    <w:rsid w:val="007C5909"/>
    <w:rsid w:val="007C59B0"/>
    <w:rsid w:val="007C5B3C"/>
    <w:rsid w:val="007C5C42"/>
    <w:rsid w:val="007C620A"/>
    <w:rsid w:val="007C6867"/>
    <w:rsid w:val="007C6BEC"/>
    <w:rsid w:val="007C6C7B"/>
    <w:rsid w:val="007C6DE6"/>
    <w:rsid w:val="007C7275"/>
    <w:rsid w:val="007C7385"/>
    <w:rsid w:val="007C7B86"/>
    <w:rsid w:val="007C7C41"/>
    <w:rsid w:val="007D062A"/>
    <w:rsid w:val="007D11EB"/>
    <w:rsid w:val="007D19DA"/>
    <w:rsid w:val="007D205A"/>
    <w:rsid w:val="007D215D"/>
    <w:rsid w:val="007D2226"/>
    <w:rsid w:val="007D2DFF"/>
    <w:rsid w:val="007D3229"/>
    <w:rsid w:val="007D36CD"/>
    <w:rsid w:val="007D3F8D"/>
    <w:rsid w:val="007D4753"/>
    <w:rsid w:val="007D52B0"/>
    <w:rsid w:val="007D5497"/>
    <w:rsid w:val="007D5512"/>
    <w:rsid w:val="007D5882"/>
    <w:rsid w:val="007D5A3A"/>
    <w:rsid w:val="007D61CD"/>
    <w:rsid w:val="007D6354"/>
    <w:rsid w:val="007D6536"/>
    <w:rsid w:val="007D65B7"/>
    <w:rsid w:val="007D6618"/>
    <w:rsid w:val="007D6F10"/>
    <w:rsid w:val="007D72CD"/>
    <w:rsid w:val="007E0E3B"/>
    <w:rsid w:val="007E0EBD"/>
    <w:rsid w:val="007E1691"/>
    <w:rsid w:val="007E1938"/>
    <w:rsid w:val="007E1CA1"/>
    <w:rsid w:val="007E1D21"/>
    <w:rsid w:val="007E2227"/>
    <w:rsid w:val="007E2460"/>
    <w:rsid w:val="007E2476"/>
    <w:rsid w:val="007E2DEE"/>
    <w:rsid w:val="007E36ED"/>
    <w:rsid w:val="007E36FA"/>
    <w:rsid w:val="007E3D72"/>
    <w:rsid w:val="007E3DFD"/>
    <w:rsid w:val="007E3EEB"/>
    <w:rsid w:val="007E4FAB"/>
    <w:rsid w:val="007E55B7"/>
    <w:rsid w:val="007E5723"/>
    <w:rsid w:val="007E5ECB"/>
    <w:rsid w:val="007E5FCE"/>
    <w:rsid w:val="007E612D"/>
    <w:rsid w:val="007E6550"/>
    <w:rsid w:val="007E6830"/>
    <w:rsid w:val="007E7175"/>
    <w:rsid w:val="007E71E9"/>
    <w:rsid w:val="007E75F4"/>
    <w:rsid w:val="007F0D9B"/>
    <w:rsid w:val="007F0DCD"/>
    <w:rsid w:val="007F119C"/>
    <w:rsid w:val="007F1A31"/>
    <w:rsid w:val="007F1A4C"/>
    <w:rsid w:val="007F1BF3"/>
    <w:rsid w:val="007F23CB"/>
    <w:rsid w:val="007F336E"/>
    <w:rsid w:val="007F3FFA"/>
    <w:rsid w:val="007F42E9"/>
    <w:rsid w:val="007F493D"/>
    <w:rsid w:val="007F4DC1"/>
    <w:rsid w:val="007F52B9"/>
    <w:rsid w:val="007F7852"/>
    <w:rsid w:val="007F795F"/>
    <w:rsid w:val="007F7A13"/>
    <w:rsid w:val="007F7AE8"/>
    <w:rsid w:val="00800176"/>
    <w:rsid w:val="00801443"/>
    <w:rsid w:val="00801683"/>
    <w:rsid w:val="0080187C"/>
    <w:rsid w:val="00801E56"/>
    <w:rsid w:val="008022EF"/>
    <w:rsid w:val="008027F5"/>
    <w:rsid w:val="00802867"/>
    <w:rsid w:val="008037C2"/>
    <w:rsid w:val="00803810"/>
    <w:rsid w:val="00804335"/>
    <w:rsid w:val="0080483A"/>
    <w:rsid w:val="00804B58"/>
    <w:rsid w:val="008066E1"/>
    <w:rsid w:val="00806802"/>
    <w:rsid w:val="00806A69"/>
    <w:rsid w:val="00807A9C"/>
    <w:rsid w:val="00811CCF"/>
    <w:rsid w:val="008122CE"/>
    <w:rsid w:val="0081232C"/>
    <w:rsid w:val="00812A8B"/>
    <w:rsid w:val="00813A94"/>
    <w:rsid w:val="008147CC"/>
    <w:rsid w:val="008152FF"/>
    <w:rsid w:val="00816560"/>
    <w:rsid w:val="0081667F"/>
    <w:rsid w:val="00816760"/>
    <w:rsid w:val="008170AB"/>
    <w:rsid w:val="00817968"/>
    <w:rsid w:val="00817FF7"/>
    <w:rsid w:val="00820DA2"/>
    <w:rsid w:val="008210B2"/>
    <w:rsid w:val="00821946"/>
    <w:rsid w:val="00821B92"/>
    <w:rsid w:val="00822094"/>
    <w:rsid w:val="00822130"/>
    <w:rsid w:val="00822B5B"/>
    <w:rsid w:val="00822C6E"/>
    <w:rsid w:val="00822FF5"/>
    <w:rsid w:val="00823740"/>
    <w:rsid w:val="0082401B"/>
    <w:rsid w:val="008241B2"/>
    <w:rsid w:val="00824673"/>
    <w:rsid w:val="00824872"/>
    <w:rsid w:val="00824C76"/>
    <w:rsid w:val="008251A2"/>
    <w:rsid w:val="00826582"/>
    <w:rsid w:val="00826979"/>
    <w:rsid w:val="00826A4B"/>
    <w:rsid w:val="00827CAC"/>
    <w:rsid w:val="0083003D"/>
    <w:rsid w:val="0083010C"/>
    <w:rsid w:val="008302CA"/>
    <w:rsid w:val="0083078C"/>
    <w:rsid w:val="008308C5"/>
    <w:rsid w:val="00830967"/>
    <w:rsid w:val="00831933"/>
    <w:rsid w:val="008327B8"/>
    <w:rsid w:val="00832C8B"/>
    <w:rsid w:val="00832DC7"/>
    <w:rsid w:val="00833415"/>
    <w:rsid w:val="0083348F"/>
    <w:rsid w:val="00833B21"/>
    <w:rsid w:val="00833FD6"/>
    <w:rsid w:val="00834421"/>
    <w:rsid w:val="008345DD"/>
    <w:rsid w:val="00834823"/>
    <w:rsid w:val="00834EDD"/>
    <w:rsid w:val="00835B19"/>
    <w:rsid w:val="0083622E"/>
    <w:rsid w:val="00836445"/>
    <w:rsid w:val="00836563"/>
    <w:rsid w:val="0083680A"/>
    <w:rsid w:val="00836EBD"/>
    <w:rsid w:val="0083727B"/>
    <w:rsid w:val="00837388"/>
    <w:rsid w:val="00837449"/>
    <w:rsid w:val="00840A38"/>
    <w:rsid w:val="00841501"/>
    <w:rsid w:val="00841869"/>
    <w:rsid w:val="00843929"/>
    <w:rsid w:val="00844153"/>
    <w:rsid w:val="00845897"/>
    <w:rsid w:val="008459E8"/>
    <w:rsid w:val="00845EAB"/>
    <w:rsid w:val="00845F2D"/>
    <w:rsid w:val="00845F65"/>
    <w:rsid w:val="00846100"/>
    <w:rsid w:val="00846210"/>
    <w:rsid w:val="008464AA"/>
    <w:rsid w:val="00846532"/>
    <w:rsid w:val="008465AA"/>
    <w:rsid w:val="00846718"/>
    <w:rsid w:val="00846D4D"/>
    <w:rsid w:val="00847510"/>
    <w:rsid w:val="00847939"/>
    <w:rsid w:val="00847EF1"/>
    <w:rsid w:val="00847F3D"/>
    <w:rsid w:val="00850176"/>
    <w:rsid w:val="008513FE"/>
    <w:rsid w:val="00851482"/>
    <w:rsid w:val="00851856"/>
    <w:rsid w:val="00851ADD"/>
    <w:rsid w:val="008523CF"/>
    <w:rsid w:val="00852402"/>
    <w:rsid w:val="00853634"/>
    <w:rsid w:val="008545FA"/>
    <w:rsid w:val="00854673"/>
    <w:rsid w:val="00855311"/>
    <w:rsid w:val="008557D6"/>
    <w:rsid w:val="008559A9"/>
    <w:rsid w:val="00855DE2"/>
    <w:rsid w:val="00856711"/>
    <w:rsid w:val="00856A02"/>
    <w:rsid w:val="00857B01"/>
    <w:rsid w:val="008601A6"/>
    <w:rsid w:val="008609EC"/>
    <w:rsid w:val="00860B8F"/>
    <w:rsid w:val="008610F5"/>
    <w:rsid w:val="00861CB0"/>
    <w:rsid w:val="00861D9E"/>
    <w:rsid w:val="00862728"/>
    <w:rsid w:val="00863C30"/>
    <w:rsid w:val="00863E51"/>
    <w:rsid w:val="008642BA"/>
    <w:rsid w:val="00864D98"/>
    <w:rsid w:val="00864F9B"/>
    <w:rsid w:val="00865435"/>
    <w:rsid w:val="00865662"/>
    <w:rsid w:val="0086690D"/>
    <w:rsid w:val="00866926"/>
    <w:rsid w:val="00866A20"/>
    <w:rsid w:val="00866D0D"/>
    <w:rsid w:val="008672FB"/>
    <w:rsid w:val="00867453"/>
    <w:rsid w:val="00867846"/>
    <w:rsid w:val="00867ACD"/>
    <w:rsid w:val="00867FD9"/>
    <w:rsid w:val="00870061"/>
    <w:rsid w:val="008705DD"/>
    <w:rsid w:val="00870C11"/>
    <w:rsid w:val="0087103C"/>
    <w:rsid w:val="008710D2"/>
    <w:rsid w:val="00872189"/>
    <w:rsid w:val="00872D4A"/>
    <w:rsid w:val="00873452"/>
    <w:rsid w:val="008738E6"/>
    <w:rsid w:val="008742B8"/>
    <w:rsid w:val="00874364"/>
    <w:rsid w:val="00874A51"/>
    <w:rsid w:val="00874AC6"/>
    <w:rsid w:val="00875257"/>
    <w:rsid w:val="00875FF2"/>
    <w:rsid w:val="008764FD"/>
    <w:rsid w:val="00877322"/>
    <w:rsid w:val="008801AF"/>
    <w:rsid w:val="00880397"/>
    <w:rsid w:val="008807EE"/>
    <w:rsid w:val="00880F89"/>
    <w:rsid w:val="0088118B"/>
    <w:rsid w:val="008814B6"/>
    <w:rsid w:val="00881D42"/>
    <w:rsid w:val="00882B2D"/>
    <w:rsid w:val="0088322F"/>
    <w:rsid w:val="00884636"/>
    <w:rsid w:val="008855A4"/>
    <w:rsid w:val="008861DC"/>
    <w:rsid w:val="00886460"/>
    <w:rsid w:val="00887092"/>
    <w:rsid w:val="0088785F"/>
    <w:rsid w:val="008902B0"/>
    <w:rsid w:val="00890E48"/>
    <w:rsid w:val="00890F56"/>
    <w:rsid w:val="00890F5B"/>
    <w:rsid w:val="0089109D"/>
    <w:rsid w:val="008912C7"/>
    <w:rsid w:val="00891B43"/>
    <w:rsid w:val="00891C0C"/>
    <w:rsid w:val="00891D07"/>
    <w:rsid w:val="00892065"/>
    <w:rsid w:val="008921E9"/>
    <w:rsid w:val="0089277F"/>
    <w:rsid w:val="00892C2A"/>
    <w:rsid w:val="0089314D"/>
    <w:rsid w:val="00894227"/>
    <w:rsid w:val="00894B3C"/>
    <w:rsid w:val="00895207"/>
    <w:rsid w:val="008952D4"/>
    <w:rsid w:val="00895817"/>
    <w:rsid w:val="00895888"/>
    <w:rsid w:val="00895AAB"/>
    <w:rsid w:val="00896C98"/>
    <w:rsid w:val="00896CBF"/>
    <w:rsid w:val="008A21D6"/>
    <w:rsid w:val="008A26CA"/>
    <w:rsid w:val="008A29B8"/>
    <w:rsid w:val="008A2A9C"/>
    <w:rsid w:val="008A34DB"/>
    <w:rsid w:val="008A499D"/>
    <w:rsid w:val="008A5189"/>
    <w:rsid w:val="008A5456"/>
    <w:rsid w:val="008A70E1"/>
    <w:rsid w:val="008A79EC"/>
    <w:rsid w:val="008B16DD"/>
    <w:rsid w:val="008B181A"/>
    <w:rsid w:val="008B1886"/>
    <w:rsid w:val="008B2753"/>
    <w:rsid w:val="008B2A71"/>
    <w:rsid w:val="008B36DB"/>
    <w:rsid w:val="008B38D4"/>
    <w:rsid w:val="008B3917"/>
    <w:rsid w:val="008B3929"/>
    <w:rsid w:val="008B3959"/>
    <w:rsid w:val="008B3D5E"/>
    <w:rsid w:val="008B3E47"/>
    <w:rsid w:val="008B3FA5"/>
    <w:rsid w:val="008B43DA"/>
    <w:rsid w:val="008B44CA"/>
    <w:rsid w:val="008B45F8"/>
    <w:rsid w:val="008B4BCC"/>
    <w:rsid w:val="008B5157"/>
    <w:rsid w:val="008B6423"/>
    <w:rsid w:val="008B67D8"/>
    <w:rsid w:val="008C0F16"/>
    <w:rsid w:val="008C10E5"/>
    <w:rsid w:val="008C17F4"/>
    <w:rsid w:val="008C1DF0"/>
    <w:rsid w:val="008C2A97"/>
    <w:rsid w:val="008C3D93"/>
    <w:rsid w:val="008C4308"/>
    <w:rsid w:val="008C53DA"/>
    <w:rsid w:val="008C594C"/>
    <w:rsid w:val="008C6B9A"/>
    <w:rsid w:val="008C6D66"/>
    <w:rsid w:val="008C6DF9"/>
    <w:rsid w:val="008C7087"/>
    <w:rsid w:val="008D00C6"/>
    <w:rsid w:val="008D12D5"/>
    <w:rsid w:val="008D1E07"/>
    <w:rsid w:val="008D21A0"/>
    <w:rsid w:val="008D2397"/>
    <w:rsid w:val="008D2A67"/>
    <w:rsid w:val="008D2B27"/>
    <w:rsid w:val="008D3352"/>
    <w:rsid w:val="008D34ED"/>
    <w:rsid w:val="008D3739"/>
    <w:rsid w:val="008D37AE"/>
    <w:rsid w:val="008D4229"/>
    <w:rsid w:val="008D43A8"/>
    <w:rsid w:val="008D47F8"/>
    <w:rsid w:val="008D4B7B"/>
    <w:rsid w:val="008D4BA2"/>
    <w:rsid w:val="008D519B"/>
    <w:rsid w:val="008D631D"/>
    <w:rsid w:val="008D699C"/>
    <w:rsid w:val="008D705A"/>
    <w:rsid w:val="008D7683"/>
    <w:rsid w:val="008E12B0"/>
    <w:rsid w:val="008E22C5"/>
    <w:rsid w:val="008E22E3"/>
    <w:rsid w:val="008E2E98"/>
    <w:rsid w:val="008E2F16"/>
    <w:rsid w:val="008E3054"/>
    <w:rsid w:val="008E3E80"/>
    <w:rsid w:val="008E4B47"/>
    <w:rsid w:val="008E5420"/>
    <w:rsid w:val="008E5D38"/>
    <w:rsid w:val="008E606C"/>
    <w:rsid w:val="008E608C"/>
    <w:rsid w:val="008E622E"/>
    <w:rsid w:val="008E64EE"/>
    <w:rsid w:val="008E7D1C"/>
    <w:rsid w:val="008F0E2F"/>
    <w:rsid w:val="008F12C3"/>
    <w:rsid w:val="008F166A"/>
    <w:rsid w:val="008F211F"/>
    <w:rsid w:val="008F2501"/>
    <w:rsid w:val="008F29B6"/>
    <w:rsid w:val="008F2A6C"/>
    <w:rsid w:val="008F2D9B"/>
    <w:rsid w:val="008F2D9E"/>
    <w:rsid w:val="008F2EF2"/>
    <w:rsid w:val="008F4CF2"/>
    <w:rsid w:val="008F4ECA"/>
    <w:rsid w:val="008F5191"/>
    <w:rsid w:val="008F5400"/>
    <w:rsid w:val="008F56CF"/>
    <w:rsid w:val="008F570C"/>
    <w:rsid w:val="008F59BB"/>
    <w:rsid w:val="008F5D29"/>
    <w:rsid w:val="008F5DC3"/>
    <w:rsid w:val="008F5DF1"/>
    <w:rsid w:val="008F61CA"/>
    <w:rsid w:val="008F6384"/>
    <w:rsid w:val="008F6401"/>
    <w:rsid w:val="008F6899"/>
    <w:rsid w:val="008F7134"/>
    <w:rsid w:val="008F7E68"/>
    <w:rsid w:val="00900BD5"/>
    <w:rsid w:val="00900BFB"/>
    <w:rsid w:val="00901811"/>
    <w:rsid w:val="00901EC0"/>
    <w:rsid w:val="0090304A"/>
    <w:rsid w:val="0090323B"/>
    <w:rsid w:val="009035D5"/>
    <w:rsid w:val="00903967"/>
    <w:rsid w:val="00903A59"/>
    <w:rsid w:val="0090414D"/>
    <w:rsid w:val="009047CB"/>
    <w:rsid w:val="009049C4"/>
    <w:rsid w:val="00904A1E"/>
    <w:rsid w:val="00904F2E"/>
    <w:rsid w:val="00905301"/>
    <w:rsid w:val="00905304"/>
    <w:rsid w:val="0090538D"/>
    <w:rsid w:val="00905645"/>
    <w:rsid w:val="00905FE0"/>
    <w:rsid w:val="009060C0"/>
    <w:rsid w:val="009062B2"/>
    <w:rsid w:val="00906457"/>
    <w:rsid w:val="00906A94"/>
    <w:rsid w:val="00906C97"/>
    <w:rsid w:val="0090725C"/>
    <w:rsid w:val="009103C6"/>
    <w:rsid w:val="00910B9C"/>
    <w:rsid w:val="009111C8"/>
    <w:rsid w:val="00912F89"/>
    <w:rsid w:val="0091359B"/>
    <w:rsid w:val="0091387E"/>
    <w:rsid w:val="00913A54"/>
    <w:rsid w:val="00914802"/>
    <w:rsid w:val="00914F5F"/>
    <w:rsid w:val="00914FAE"/>
    <w:rsid w:val="00915282"/>
    <w:rsid w:val="00915839"/>
    <w:rsid w:val="009165D2"/>
    <w:rsid w:val="00916679"/>
    <w:rsid w:val="00916754"/>
    <w:rsid w:val="00916C6D"/>
    <w:rsid w:val="00916EDD"/>
    <w:rsid w:val="009174D7"/>
    <w:rsid w:val="009205F8"/>
    <w:rsid w:val="00920757"/>
    <w:rsid w:val="00920799"/>
    <w:rsid w:val="0092125E"/>
    <w:rsid w:val="00922477"/>
    <w:rsid w:val="00923509"/>
    <w:rsid w:val="00923548"/>
    <w:rsid w:val="00923B6B"/>
    <w:rsid w:val="00923BC7"/>
    <w:rsid w:val="00923F1C"/>
    <w:rsid w:val="00924EC4"/>
    <w:rsid w:val="009254B7"/>
    <w:rsid w:val="009255F7"/>
    <w:rsid w:val="00925603"/>
    <w:rsid w:val="00925614"/>
    <w:rsid w:val="0092597F"/>
    <w:rsid w:val="00926D50"/>
    <w:rsid w:val="00926F49"/>
    <w:rsid w:val="009270C2"/>
    <w:rsid w:val="00930357"/>
    <w:rsid w:val="00930466"/>
    <w:rsid w:val="00930537"/>
    <w:rsid w:val="009318FC"/>
    <w:rsid w:val="009319BD"/>
    <w:rsid w:val="00931BF9"/>
    <w:rsid w:val="00934165"/>
    <w:rsid w:val="009342DD"/>
    <w:rsid w:val="00934344"/>
    <w:rsid w:val="00934D05"/>
    <w:rsid w:val="009350D9"/>
    <w:rsid w:val="009354B9"/>
    <w:rsid w:val="00935BA8"/>
    <w:rsid w:val="00935C81"/>
    <w:rsid w:val="00935F1D"/>
    <w:rsid w:val="009372B4"/>
    <w:rsid w:val="00937C49"/>
    <w:rsid w:val="0094054E"/>
    <w:rsid w:val="00940B6E"/>
    <w:rsid w:val="00940E46"/>
    <w:rsid w:val="00941004"/>
    <w:rsid w:val="0094136F"/>
    <w:rsid w:val="0094262B"/>
    <w:rsid w:val="0094264D"/>
    <w:rsid w:val="009427B5"/>
    <w:rsid w:val="00942C4F"/>
    <w:rsid w:val="00943728"/>
    <w:rsid w:val="00944799"/>
    <w:rsid w:val="00944B04"/>
    <w:rsid w:val="00944E55"/>
    <w:rsid w:val="0094530B"/>
    <w:rsid w:val="0094553F"/>
    <w:rsid w:val="009457C1"/>
    <w:rsid w:val="00945BAC"/>
    <w:rsid w:val="009463E8"/>
    <w:rsid w:val="00946A4A"/>
    <w:rsid w:val="0094773D"/>
    <w:rsid w:val="0094781C"/>
    <w:rsid w:val="00950322"/>
    <w:rsid w:val="0095064E"/>
    <w:rsid w:val="009514D4"/>
    <w:rsid w:val="009526BD"/>
    <w:rsid w:val="00952A11"/>
    <w:rsid w:val="00952BA1"/>
    <w:rsid w:val="00953C52"/>
    <w:rsid w:val="00956453"/>
    <w:rsid w:val="009568E7"/>
    <w:rsid w:val="00957151"/>
    <w:rsid w:val="0095793B"/>
    <w:rsid w:val="00960647"/>
    <w:rsid w:val="00962457"/>
    <w:rsid w:val="00962DE7"/>
    <w:rsid w:val="00964533"/>
    <w:rsid w:val="0096502C"/>
    <w:rsid w:val="0096537C"/>
    <w:rsid w:val="009658C6"/>
    <w:rsid w:val="00966B71"/>
    <w:rsid w:val="009674C6"/>
    <w:rsid w:val="009676B4"/>
    <w:rsid w:val="00967A87"/>
    <w:rsid w:val="00967F32"/>
    <w:rsid w:val="009707E2"/>
    <w:rsid w:val="00971026"/>
    <w:rsid w:val="0097146C"/>
    <w:rsid w:val="00971470"/>
    <w:rsid w:val="00971EF4"/>
    <w:rsid w:val="009727F8"/>
    <w:rsid w:val="00972B84"/>
    <w:rsid w:val="00973F46"/>
    <w:rsid w:val="00973F55"/>
    <w:rsid w:val="0097409D"/>
    <w:rsid w:val="00974382"/>
    <w:rsid w:val="00974B41"/>
    <w:rsid w:val="0097543B"/>
    <w:rsid w:val="00975B05"/>
    <w:rsid w:val="009762B1"/>
    <w:rsid w:val="00976A12"/>
    <w:rsid w:val="00976BF3"/>
    <w:rsid w:val="0098084F"/>
    <w:rsid w:val="00981A08"/>
    <w:rsid w:val="00981B02"/>
    <w:rsid w:val="00981B64"/>
    <w:rsid w:val="009832DD"/>
    <w:rsid w:val="009839AB"/>
    <w:rsid w:val="009856AE"/>
    <w:rsid w:val="00986335"/>
    <w:rsid w:val="00986911"/>
    <w:rsid w:val="00986FBB"/>
    <w:rsid w:val="0098707F"/>
    <w:rsid w:val="009871E1"/>
    <w:rsid w:val="00987662"/>
    <w:rsid w:val="00987664"/>
    <w:rsid w:val="00987EAA"/>
    <w:rsid w:val="00990AC0"/>
    <w:rsid w:val="00990F2D"/>
    <w:rsid w:val="009912F4"/>
    <w:rsid w:val="009918F1"/>
    <w:rsid w:val="00991F5F"/>
    <w:rsid w:val="009922B8"/>
    <w:rsid w:val="00992595"/>
    <w:rsid w:val="00992A0B"/>
    <w:rsid w:val="00992AF4"/>
    <w:rsid w:val="00992F86"/>
    <w:rsid w:val="00993401"/>
    <w:rsid w:val="009937FC"/>
    <w:rsid w:val="00993D30"/>
    <w:rsid w:val="0099537B"/>
    <w:rsid w:val="00995B17"/>
    <w:rsid w:val="009962B8"/>
    <w:rsid w:val="00996323"/>
    <w:rsid w:val="009979DD"/>
    <w:rsid w:val="009A004F"/>
    <w:rsid w:val="009A0092"/>
    <w:rsid w:val="009A0497"/>
    <w:rsid w:val="009A04F4"/>
    <w:rsid w:val="009A0636"/>
    <w:rsid w:val="009A1FC7"/>
    <w:rsid w:val="009A2118"/>
    <w:rsid w:val="009A2469"/>
    <w:rsid w:val="009A25D5"/>
    <w:rsid w:val="009A262E"/>
    <w:rsid w:val="009A2ED5"/>
    <w:rsid w:val="009A3E84"/>
    <w:rsid w:val="009A467F"/>
    <w:rsid w:val="009A4F52"/>
    <w:rsid w:val="009A5FCB"/>
    <w:rsid w:val="009A742F"/>
    <w:rsid w:val="009A7513"/>
    <w:rsid w:val="009A7575"/>
    <w:rsid w:val="009B07B1"/>
    <w:rsid w:val="009B0E82"/>
    <w:rsid w:val="009B1836"/>
    <w:rsid w:val="009B186C"/>
    <w:rsid w:val="009B28F0"/>
    <w:rsid w:val="009B295E"/>
    <w:rsid w:val="009B3EA8"/>
    <w:rsid w:val="009B46C5"/>
    <w:rsid w:val="009B50BD"/>
    <w:rsid w:val="009B5245"/>
    <w:rsid w:val="009B539C"/>
    <w:rsid w:val="009B588D"/>
    <w:rsid w:val="009B5D8E"/>
    <w:rsid w:val="009B5DAA"/>
    <w:rsid w:val="009B6303"/>
    <w:rsid w:val="009B6424"/>
    <w:rsid w:val="009B7024"/>
    <w:rsid w:val="009B76EA"/>
    <w:rsid w:val="009B79C4"/>
    <w:rsid w:val="009B7BC5"/>
    <w:rsid w:val="009B7EB6"/>
    <w:rsid w:val="009C048D"/>
    <w:rsid w:val="009C0A95"/>
    <w:rsid w:val="009C1F78"/>
    <w:rsid w:val="009C274A"/>
    <w:rsid w:val="009C289A"/>
    <w:rsid w:val="009C2AEF"/>
    <w:rsid w:val="009C419B"/>
    <w:rsid w:val="009C5427"/>
    <w:rsid w:val="009C54C1"/>
    <w:rsid w:val="009C6596"/>
    <w:rsid w:val="009C6935"/>
    <w:rsid w:val="009C6B2E"/>
    <w:rsid w:val="009C6C34"/>
    <w:rsid w:val="009C7307"/>
    <w:rsid w:val="009C79A5"/>
    <w:rsid w:val="009C7EAD"/>
    <w:rsid w:val="009D03D3"/>
    <w:rsid w:val="009D080D"/>
    <w:rsid w:val="009D0BA7"/>
    <w:rsid w:val="009D18C3"/>
    <w:rsid w:val="009D1DF4"/>
    <w:rsid w:val="009D20B5"/>
    <w:rsid w:val="009D25B2"/>
    <w:rsid w:val="009D398E"/>
    <w:rsid w:val="009D3E8D"/>
    <w:rsid w:val="009D42D7"/>
    <w:rsid w:val="009D48E5"/>
    <w:rsid w:val="009D56A2"/>
    <w:rsid w:val="009D5A6D"/>
    <w:rsid w:val="009D5CC3"/>
    <w:rsid w:val="009D5D02"/>
    <w:rsid w:val="009D7843"/>
    <w:rsid w:val="009D7E8A"/>
    <w:rsid w:val="009E07CC"/>
    <w:rsid w:val="009E08CB"/>
    <w:rsid w:val="009E08D6"/>
    <w:rsid w:val="009E122A"/>
    <w:rsid w:val="009E164A"/>
    <w:rsid w:val="009E1E6D"/>
    <w:rsid w:val="009E2079"/>
    <w:rsid w:val="009E3164"/>
    <w:rsid w:val="009E3476"/>
    <w:rsid w:val="009E3811"/>
    <w:rsid w:val="009E3FE1"/>
    <w:rsid w:val="009E4C09"/>
    <w:rsid w:val="009E52EE"/>
    <w:rsid w:val="009E555C"/>
    <w:rsid w:val="009E5B43"/>
    <w:rsid w:val="009E5C65"/>
    <w:rsid w:val="009E65F6"/>
    <w:rsid w:val="009E6B77"/>
    <w:rsid w:val="009E6C59"/>
    <w:rsid w:val="009E6EDF"/>
    <w:rsid w:val="009E73E9"/>
    <w:rsid w:val="009E7627"/>
    <w:rsid w:val="009E762E"/>
    <w:rsid w:val="009E7977"/>
    <w:rsid w:val="009F0B80"/>
    <w:rsid w:val="009F14BD"/>
    <w:rsid w:val="009F1B99"/>
    <w:rsid w:val="009F2129"/>
    <w:rsid w:val="009F25FE"/>
    <w:rsid w:val="009F30BE"/>
    <w:rsid w:val="009F34BA"/>
    <w:rsid w:val="009F36EC"/>
    <w:rsid w:val="009F470D"/>
    <w:rsid w:val="009F4952"/>
    <w:rsid w:val="009F496F"/>
    <w:rsid w:val="009F4ADD"/>
    <w:rsid w:val="009F4B9B"/>
    <w:rsid w:val="009F5639"/>
    <w:rsid w:val="009F5E29"/>
    <w:rsid w:val="009F61BA"/>
    <w:rsid w:val="009F62C0"/>
    <w:rsid w:val="009F644A"/>
    <w:rsid w:val="009F6483"/>
    <w:rsid w:val="009F64DE"/>
    <w:rsid w:val="009F6868"/>
    <w:rsid w:val="009F6897"/>
    <w:rsid w:val="009F6D95"/>
    <w:rsid w:val="009F73BA"/>
    <w:rsid w:val="009F7435"/>
    <w:rsid w:val="009F7CFE"/>
    <w:rsid w:val="009F7E58"/>
    <w:rsid w:val="009F7F45"/>
    <w:rsid w:val="00A001C3"/>
    <w:rsid w:val="00A0057B"/>
    <w:rsid w:val="00A005E4"/>
    <w:rsid w:val="00A012B3"/>
    <w:rsid w:val="00A024C9"/>
    <w:rsid w:val="00A02744"/>
    <w:rsid w:val="00A0297C"/>
    <w:rsid w:val="00A02AE2"/>
    <w:rsid w:val="00A02D0F"/>
    <w:rsid w:val="00A02EAF"/>
    <w:rsid w:val="00A02EBE"/>
    <w:rsid w:val="00A03511"/>
    <w:rsid w:val="00A0403F"/>
    <w:rsid w:val="00A04423"/>
    <w:rsid w:val="00A046BF"/>
    <w:rsid w:val="00A052F5"/>
    <w:rsid w:val="00A05382"/>
    <w:rsid w:val="00A05642"/>
    <w:rsid w:val="00A05749"/>
    <w:rsid w:val="00A07D52"/>
    <w:rsid w:val="00A07F09"/>
    <w:rsid w:val="00A10BC0"/>
    <w:rsid w:val="00A114EC"/>
    <w:rsid w:val="00A11B31"/>
    <w:rsid w:val="00A11ED7"/>
    <w:rsid w:val="00A120FA"/>
    <w:rsid w:val="00A12BA4"/>
    <w:rsid w:val="00A13378"/>
    <w:rsid w:val="00A13541"/>
    <w:rsid w:val="00A135B6"/>
    <w:rsid w:val="00A1395B"/>
    <w:rsid w:val="00A14B47"/>
    <w:rsid w:val="00A14BAC"/>
    <w:rsid w:val="00A14C3F"/>
    <w:rsid w:val="00A14E9A"/>
    <w:rsid w:val="00A15D37"/>
    <w:rsid w:val="00A15E9F"/>
    <w:rsid w:val="00A16CDD"/>
    <w:rsid w:val="00A17F4F"/>
    <w:rsid w:val="00A20649"/>
    <w:rsid w:val="00A210A6"/>
    <w:rsid w:val="00A214BE"/>
    <w:rsid w:val="00A214D9"/>
    <w:rsid w:val="00A22A1E"/>
    <w:rsid w:val="00A23702"/>
    <w:rsid w:val="00A23F94"/>
    <w:rsid w:val="00A24271"/>
    <w:rsid w:val="00A245AF"/>
    <w:rsid w:val="00A246F3"/>
    <w:rsid w:val="00A24F63"/>
    <w:rsid w:val="00A256D9"/>
    <w:rsid w:val="00A26777"/>
    <w:rsid w:val="00A27103"/>
    <w:rsid w:val="00A27625"/>
    <w:rsid w:val="00A27A7F"/>
    <w:rsid w:val="00A307A0"/>
    <w:rsid w:val="00A30E74"/>
    <w:rsid w:val="00A31934"/>
    <w:rsid w:val="00A31AF5"/>
    <w:rsid w:val="00A31CF4"/>
    <w:rsid w:val="00A31D3B"/>
    <w:rsid w:val="00A3248A"/>
    <w:rsid w:val="00A33977"/>
    <w:rsid w:val="00A33E8E"/>
    <w:rsid w:val="00A34364"/>
    <w:rsid w:val="00A34B2A"/>
    <w:rsid w:val="00A34CC9"/>
    <w:rsid w:val="00A35A6A"/>
    <w:rsid w:val="00A36428"/>
    <w:rsid w:val="00A36503"/>
    <w:rsid w:val="00A373AA"/>
    <w:rsid w:val="00A37581"/>
    <w:rsid w:val="00A37CFF"/>
    <w:rsid w:val="00A40417"/>
    <w:rsid w:val="00A40434"/>
    <w:rsid w:val="00A40EC6"/>
    <w:rsid w:val="00A41157"/>
    <w:rsid w:val="00A43924"/>
    <w:rsid w:val="00A4404A"/>
    <w:rsid w:val="00A44173"/>
    <w:rsid w:val="00A44FFE"/>
    <w:rsid w:val="00A45913"/>
    <w:rsid w:val="00A45E68"/>
    <w:rsid w:val="00A4632F"/>
    <w:rsid w:val="00A4676D"/>
    <w:rsid w:val="00A47C9D"/>
    <w:rsid w:val="00A5012F"/>
    <w:rsid w:val="00A5019B"/>
    <w:rsid w:val="00A50898"/>
    <w:rsid w:val="00A51671"/>
    <w:rsid w:val="00A51763"/>
    <w:rsid w:val="00A52433"/>
    <w:rsid w:val="00A52A2F"/>
    <w:rsid w:val="00A536DB"/>
    <w:rsid w:val="00A53ED2"/>
    <w:rsid w:val="00A5639C"/>
    <w:rsid w:val="00A56CA1"/>
    <w:rsid w:val="00A56CDE"/>
    <w:rsid w:val="00A5705C"/>
    <w:rsid w:val="00A57416"/>
    <w:rsid w:val="00A600E7"/>
    <w:rsid w:val="00A60D15"/>
    <w:rsid w:val="00A61A37"/>
    <w:rsid w:val="00A62656"/>
    <w:rsid w:val="00A6310A"/>
    <w:rsid w:val="00A632D3"/>
    <w:rsid w:val="00A63774"/>
    <w:rsid w:val="00A63C16"/>
    <w:rsid w:val="00A65948"/>
    <w:rsid w:val="00A65B55"/>
    <w:rsid w:val="00A65C1D"/>
    <w:rsid w:val="00A66A4D"/>
    <w:rsid w:val="00A67BA6"/>
    <w:rsid w:val="00A703F9"/>
    <w:rsid w:val="00A709E7"/>
    <w:rsid w:val="00A72073"/>
    <w:rsid w:val="00A722E1"/>
    <w:rsid w:val="00A72C9C"/>
    <w:rsid w:val="00A72EC9"/>
    <w:rsid w:val="00A730C3"/>
    <w:rsid w:val="00A735E9"/>
    <w:rsid w:val="00A7374D"/>
    <w:rsid w:val="00A739A5"/>
    <w:rsid w:val="00A73D1F"/>
    <w:rsid w:val="00A73EB8"/>
    <w:rsid w:val="00A74233"/>
    <w:rsid w:val="00A756D0"/>
    <w:rsid w:val="00A75873"/>
    <w:rsid w:val="00A75951"/>
    <w:rsid w:val="00A76591"/>
    <w:rsid w:val="00A7666E"/>
    <w:rsid w:val="00A76FB4"/>
    <w:rsid w:val="00A77390"/>
    <w:rsid w:val="00A77C26"/>
    <w:rsid w:val="00A80957"/>
    <w:rsid w:val="00A80B43"/>
    <w:rsid w:val="00A81183"/>
    <w:rsid w:val="00A813C3"/>
    <w:rsid w:val="00A81DE8"/>
    <w:rsid w:val="00A81F0F"/>
    <w:rsid w:val="00A829DE"/>
    <w:rsid w:val="00A82D61"/>
    <w:rsid w:val="00A830A9"/>
    <w:rsid w:val="00A836D0"/>
    <w:rsid w:val="00A84292"/>
    <w:rsid w:val="00A8453E"/>
    <w:rsid w:val="00A84878"/>
    <w:rsid w:val="00A85686"/>
    <w:rsid w:val="00A85A40"/>
    <w:rsid w:val="00A865EF"/>
    <w:rsid w:val="00A866BA"/>
    <w:rsid w:val="00A86C93"/>
    <w:rsid w:val="00A86D76"/>
    <w:rsid w:val="00A86F15"/>
    <w:rsid w:val="00A87A72"/>
    <w:rsid w:val="00A902B8"/>
    <w:rsid w:val="00A9051D"/>
    <w:rsid w:val="00A90D36"/>
    <w:rsid w:val="00A91BEF"/>
    <w:rsid w:val="00A91F68"/>
    <w:rsid w:val="00A921FF"/>
    <w:rsid w:val="00A92279"/>
    <w:rsid w:val="00A922D9"/>
    <w:rsid w:val="00A935E2"/>
    <w:rsid w:val="00A93B8E"/>
    <w:rsid w:val="00A93E2B"/>
    <w:rsid w:val="00A94053"/>
    <w:rsid w:val="00A945AA"/>
    <w:rsid w:val="00A9477D"/>
    <w:rsid w:val="00A94FC4"/>
    <w:rsid w:val="00A9541A"/>
    <w:rsid w:val="00A9542C"/>
    <w:rsid w:val="00A954F5"/>
    <w:rsid w:val="00A95BBD"/>
    <w:rsid w:val="00A97101"/>
    <w:rsid w:val="00A97643"/>
    <w:rsid w:val="00A9776B"/>
    <w:rsid w:val="00A979BF"/>
    <w:rsid w:val="00AA0235"/>
    <w:rsid w:val="00AA02D5"/>
    <w:rsid w:val="00AA035F"/>
    <w:rsid w:val="00AA05A9"/>
    <w:rsid w:val="00AA12B3"/>
    <w:rsid w:val="00AA2F71"/>
    <w:rsid w:val="00AA3E7E"/>
    <w:rsid w:val="00AA441B"/>
    <w:rsid w:val="00AA46AC"/>
    <w:rsid w:val="00AA4A2A"/>
    <w:rsid w:val="00AA4D77"/>
    <w:rsid w:val="00AA5968"/>
    <w:rsid w:val="00AA5CBE"/>
    <w:rsid w:val="00AA60E2"/>
    <w:rsid w:val="00AA6559"/>
    <w:rsid w:val="00AA6F13"/>
    <w:rsid w:val="00AA7276"/>
    <w:rsid w:val="00AA796F"/>
    <w:rsid w:val="00AA79EF"/>
    <w:rsid w:val="00AA7AB0"/>
    <w:rsid w:val="00AA7CE0"/>
    <w:rsid w:val="00AA7F02"/>
    <w:rsid w:val="00AB03F3"/>
    <w:rsid w:val="00AB047F"/>
    <w:rsid w:val="00AB0535"/>
    <w:rsid w:val="00AB0DF9"/>
    <w:rsid w:val="00AB0FCD"/>
    <w:rsid w:val="00AB1BBD"/>
    <w:rsid w:val="00AB27B6"/>
    <w:rsid w:val="00AB2A5A"/>
    <w:rsid w:val="00AB2B66"/>
    <w:rsid w:val="00AB35D2"/>
    <w:rsid w:val="00AB39FD"/>
    <w:rsid w:val="00AB4374"/>
    <w:rsid w:val="00AB5AF6"/>
    <w:rsid w:val="00AB5C24"/>
    <w:rsid w:val="00AB62FC"/>
    <w:rsid w:val="00AB6817"/>
    <w:rsid w:val="00AB6BED"/>
    <w:rsid w:val="00AC01EC"/>
    <w:rsid w:val="00AC0CD6"/>
    <w:rsid w:val="00AC0F87"/>
    <w:rsid w:val="00AC14B0"/>
    <w:rsid w:val="00AC1B42"/>
    <w:rsid w:val="00AC1ED0"/>
    <w:rsid w:val="00AC2009"/>
    <w:rsid w:val="00AC34E8"/>
    <w:rsid w:val="00AC370F"/>
    <w:rsid w:val="00AC4AA9"/>
    <w:rsid w:val="00AC4BD4"/>
    <w:rsid w:val="00AC5969"/>
    <w:rsid w:val="00AC6295"/>
    <w:rsid w:val="00AC663C"/>
    <w:rsid w:val="00AC7D2F"/>
    <w:rsid w:val="00AD01D8"/>
    <w:rsid w:val="00AD0A6C"/>
    <w:rsid w:val="00AD0CF8"/>
    <w:rsid w:val="00AD1394"/>
    <w:rsid w:val="00AD1761"/>
    <w:rsid w:val="00AD2019"/>
    <w:rsid w:val="00AD2147"/>
    <w:rsid w:val="00AD28BF"/>
    <w:rsid w:val="00AD298B"/>
    <w:rsid w:val="00AD325B"/>
    <w:rsid w:val="00AD3612"/>
    <w:rsid w:val="00AD38DB"/>
    <w:rsid w:val="00AD422F"/>
    <w:rsid w:val="00AD43C9"/>
    <w:rsid w:val="00AD4ED0"/>
    <w:rsid w:val="00AD4F95"/>
    <w:rsid w:val="00AD55C2"/>
    <w:rsid w:val="00AD6159"/>
    <w:rsid w:val="00AD6477"/>
    <w:rsid w:val="00AE1799"/>
    <w:rsid w:val="00AE1A0C"/>
    <w:rsid w:val="00AE1C98"/>
    <w:rsid w:val="00AE1E6D"/>
    <w:rsid w:val="00AE1F52"/>
    <w:rsid w:val="00AE24C1"/>
    <w:rsid w:val="00AE43E3"/>
    <w:rsid w:val="00AE5336"/>
    <w:rsid w:val="00AE552B"/>
    <w:rsid w:val="00AE6C91"/>
    <w:rsid w:val="00AE7CF2"/>
    <w:rsid w:val="00AF01B5"/>
    <w:rsid w:val="00AF038F"/>
    <w:rsid w:val="00AF0EAA"/>
    <w:rsid w:val="00AF16D9"/>
    <w:rsid w:val="00AF29FE"/>
    <w:rsid w:val="00AF3186"/>
    <w:rsid w:val="00AF38C7"/>
    <w:rsid w:val="00AF3901"/>
    <w:rsid w:val="00AF4563"/>
    <w:rsid w:val="00AF46F3"/>
    <w:rsid w:val="00AF5388"/>
    <w:rsid w:val="00AF59FD"/>
    <w:rsid w:val="00AF5A4C"/>
    <w:rsid w:val="00AF5DA2"/>
    <w:rsid w:val="00AF64D9"/>
    <w:rsid w:val="00AF7478"/>
    <w:rsid w:val="00AF7CF3"/>
    <w:rsid w:val="00B01447"/>
    <w:rsid w:val="00B016F2"/>
    <w:rsid w:val="00B01986"/>
    <w:rsid w:val="00B01E02"/>
    <w:rsid w:val="00B02E3D"/>
    <w:rsid w:val="00B03396"/>
    <w:rsid w:val="00B03456"/>
    <w:rsid w:val="00B03695"/>
    <w:rsid w:val="00B03940"/>
    <w:rsid w:val="00B03BFF"/>
    <w:rsid w:val="00B03E68"/>
    <w:rsid w:val="00B04379"/>
    <w:rsid w:val="00B044F5"/>
    <w:rsid w:val="00B05A45"/>
    <w:rsid w:val="00B05C06"/>
    <w:rsid w:val="00B05C31"/>
    <w:rsid w:val="00B0713A"/>
    <w:rsid w:val="00B0719E"/>
    <w:rsid w:val="00B07292"/>
    <w:rsid w:val="00B07CC2"/>
    <w:rsid w:val="00B07E7C"/>
    <w:rsid w:val="00B11394"/>
    <w:rsid w:val="00B12499"/>
    <w:rsid w:val="00B13391"/>
    <w:rsid w:val="00B149B7"/>
    <w:rsid w:val="00B15249"/>
    <w:rsid w:val="00B15CDA"/>
    <w:rsid w:val="00B1653A"/>
    <w:rsid w:val="00B16885"/>
    <w:rsid w:val="00B16DDB"/>
    <w:rsid w:val="00B16F8F"/>
    <w:rsid w:val="00B17143"/>
    <w:rsid w:val="00B2019C"/>
    <w:rsid w:val="00B20CE6"/>
    <w:rsid w:val="00B21184"/>
    <w:rsid w:val="00B2118C"/>
    <w:rsid w:val="00B214A8"/>
    <w:rsid w:val="00B21E77"/>
    <w:rsid w:val="00B2247F"/>
    <w:rsid w:val="00B2279E"/>
    <w:rsid w:val="00B22E38"/>
    <w:rsid w:val="00B2335A"/>
    <w:rsid w:val="00B23534"/>
    <w:rsid w:val="00B246F8"/>
    <w:rsid w:val="00B24A04"/>
    <w:rsid w:val="00B24D83"/>
    <w:rsid w:val="00B24E57"/>
    <w:rsid w:val="00B24EB6"/>
    <w:rsid w:val="00B2587C"/>
    <w:rsid w:val="00B25907"/>
    <w:rsid w:val="00B25E0A"/>
    <w:rsid w:val="00B26589"/>
    <w:rsid w:val="00B26992"/>
    <w:rsid w:val="00B26E3B"/>
    <w:rsid w:val="00B30065"/>
    <w:rsid w:val="00B301B6"/>
    <w:rsid w:val="00B3036B"/>
    <w:rsid w:val="00B31134"/>
    <w:rsid w:val="00B3225A"/>
    <w:rsid w:val="00B32D17"/>
    <w:rsid w:val="00B33357"/>
    <w:rsid w:val="00B3374D"/>
    <w:rsid w:val="00B33FE4"/>
    <w:rsid w:val="00B343D6"/>
    <w:rsid w:val="00B34939"/>
    <w:rsid w:val="00B34AB8"/>
    <w:rsid w:val="00B34F83"/>
    <w:rsid w:val="00B35287"/>
    <w:rsid w:val="00B357C3"/>
    <w:rsid w:val="00B35BF0"/>
    <w:rsid w:val="00B35CED"/>
    <w:rsid w:val="00B35F6A"/>
    <w:rsid w:val="00B36075"/>
    <w:rsid w:val="00B368B0"/>
    <w:rsid w:val="00B369DB"/>
    <w:rsid w:val="00B36F15"/>
    <w:rsid w:val="00B37446"/>
    <w:rsid w:val="00B37AE4"/>
    <w:rsid w:val="00B37E2A"/>
    <w:rsid w:val="00B37F47"/>
    <w:rsid w:val="00B4020F"/>
    <w:rsid w:val="00B407D4"/>
    <w:rsid w:val="00B40A27"/>
    <w:rsid w:val="00B40CA0"/>
    <w:rsid w:val="00B40ECA"/>
    <w:rsid w:val="00B41847"/>
    <w:rsid w:val="00B41E56"/>
    <w:rsid w:val="00B427EF"/>
    <w:rsid w:val="00B42AD6"/>
    <w:rsid w:val="00B432AA"/>
    <w:rsid w:val="00B432D0"/>
    <w:rsid w:val="00B4375F"/>
    <w:rsid w:val="00B44855"/>
    <w:rsid w:val="00B45C5F"/>
    <w:rsid w:val="00B46B26"/>
    <w:rsid w:val="00B47B2C"/>
    <w:rsid w:val="00B47C06"/>
    <w:rsid w:val="00B47E0D"/>
    <w:rsid w:val="00B47EA7"/>
    <w:rsid w:val="00B47EF9"/>
    <w:rsid w:val="00B50050"/>
    <w:rsid w:val="00B50484"/>
    <w:rsid w:val="00B51195"/>
    <w:rsid w:val="00B51D73"/>
    <w:rsid w:val="00B520C3"/>
    <w:rsid w:val="00B52110"/>
    <w:rsid w:val="00B52623"/>
    <w:rsid w:val="00B52DB0"/>
    <w:rsid w:val="00B53055"/>
    <w:rsid w:val="00B53D52"/>
    <w:rsid w:val="00B53F56"/>
    <w:rsid w:val="00B54466"/>
    <w:rsid w:val="00B54577"/>
    <w:rsid w:val="00B551DE"/>
    <w:rsid w:val="00B55BF1"/>
    <w:rsid w:val="00B55FC3"/>
    <w:rsid w:val="00B565A1"/>
    <w:rsid w:val="00B5712E"/>
    <w:rsid w:val="00B57496"/>
    <w:rsid w:val="00B5760E"/>
    <w:rsid w:val="00B577F3"/>
    <w:rsid w:val="00B57853"/>
    <w:rsid w:val="00B57B8B"/>
    <w:rsid w:val="00B6036F"/>
    <w:rsid w:val="00B60E03"/>
    <w:rsid w:val="00B60F2E"/>
    <w:rsid w:val="00B6153E"/>
    <w:rsid w:val="00B61A18"/>
    <w:rsid w:val="00B621AB"/>
    <w:rsid w:val="00B62427"/>
    <w:rsid w:val="00B6261D"/>
    <w:rsid w:val="00B632CB"/>
    <w:rsid w:val="00B6335F"/>
    <w:rsid w:val="00B638B4"/>
    <w:rsid w:val="00B65263"/>
    <w:rsid w:val="00B6556D"/>
    <w:rsid w:val="00B65710"/>
    <w:rsid w:val="00B65AFE"/>
    <w:rsid w:val="00B65C8C"/>
    <w:rsid w:val="00B65E5E"/>
    <w:rsid w:val="00B661F8"/>
    <w:rsid w:val="00B664A3"/>
    <w:rsid w:val="00B672AB"/>
    <w:rsid w:val="00B679ED"/>
    <w:rsid w:val="00B679FD"/>
    <w:rsid w:val="00B70A34"/>
    <w:rsid w:val="00B70FAB"/>
    <w:rsid w:val="00B716E1"/>
    <w:rsid w:val="00B71C3B"/>
    <w:rsid w:val="00B71D91"/>
    <w:rsid w:val="00B71E88"/>
    <w:rsid w:val="00B7274E"/>
    <w:rsid w:val="00B72791"/>
    <w:rsid w:val="00B731F8"/>
    <w:rsid w:val="00B73217"/>
    <w:rsid w:val="00B746A1"/>
    <w:rsid w:val="00B74E8E"/>
    <w:rsid w:val="00B75038"/>
    <w:rsid w:val="00B754CE"/>
    <w:rsid w:val="00B755A9"/>
    <w:rsid w:val="00B757B8"/>
    <w:rsid w:val="00B76157"/>
    <w:rsid w:val="00B766A4"/>
    <w:rsid w:val="00B76DBD"/>
    <w:rsid w:val="00B76EEA"/>
    <w:rsid w:val="00B80AD9"/>
    <w:rsid w:val="00B80CF8"/>
    <w:rsid w:val="00B81EB0"/>
    <w:rsid w:val="00B81EDF"/>
    <w:rsid w:val="00B82011"/>
    <w:rsid w:val="00B82046"/>
    <w:rsid w:val="00B821FB"/>
    <w:rsid w:val="00B8252F"/>
    <w:rsid w:val="00B82753"/>
    <w:rsid w:val="00B82A4B"/>
    <w:rsid w:val="00B82B79"/>
    <w:rsid w:val="00B83031"/>
    <w:rsid w:val="00B83C04"/>
    <w:rsid w:val="00B83E88"/>
    <w:rsid w:val="00B83EA5"/>
    <w:rsid w:val="00B84298"/>
    <w:rsid w:val="00B8445B"/>
    <w:rsid w:val="00B84BE7"/>
    <w:rsid w:val="00B85233"/>
    <w:rsid w:val="00B85F07"/>
    <w:rsid w:val="00B861C7"/>
    <w:rsid w:val="00B869A3"/>
    <w:rsid w:val="00B86F06"/>
    <w:rsid w:val="00B871BE"/>
    <w:rsid w:val="00B879DB"/>
    <w:rsid w:val="00B87AC1"/>
    <w:rsid w:val="00B90B5D"/>
    <w:rsid w:val="00B90C46"/>
    <w:rsid w:val="00B90CB9"/>
    <w:rsid w:val="00B91090"/>
    <w:rsid w:val="00B9151A"/>
    <w:rsid w:val="00B91833"/>
    <w:rsid w:val="00B92A5A"/>
    <w:rsid w:val="00B92B22"/>
    <w:rsid w:val="00B932B2"/>
    <w:rsid w:val="00B941E1"/>
    <w:rsid w:val="00B94558"/>
    <w:rsid w:val="00B94A58"/>
    <w:rsid w:val="00B950CF"/>
    <w:rsid w:val="00B95258"/>
    <w:rsid w:val="00B95378"/>
    <w:rsid w:val="00B95E76"/>
    <w:rsid w:val="00B96074"/>
    <w:rsid w:val="00B9613F"/>
    <w:rsid w:val="00B9666D"/>
    <w:rsid w:val="00B96F85"/>
    <w:rsid w:val="00B9704D"/>
    <w:rsid w:val="00B97219"/>
    <w:rsid w:val="00B97827"/>
    <w:rsid w:val="00BA0521"/>
    <w:rsid w:val="00BA05B6"/>
    <w:rsid w:val="00BA07CC"/>
    <w:rsid w:val="00BA07DF"/>
    <w:rsid w:val="00BA0837"/>
    <w:rsid w:val="00BA08E2"/>
    <w:rsid w:val="00BA0A03"/>
    <w:rsid w:val="00BA0DE4"/>
    <w:rsid w:val="00BA15DE"/>
    <w:rsid w:val="00BA1C9E"/>
    <w:rsid w:val="00BA38DB"/>
    <w:rsid w:val="00BA4002"/>
    <w:rsid w:val="00BA40B1"/>
    <w:rsid w:val="00BA5D4A"/>
    <w:rsid w:val="00BA5D6E"/>
    <w:rsid w:val="00BA5F6F"/>
    <w:rsid w:val="00BA6669"/>
    <w:rsid w:val="00BA6B48"/>
    <w:rsid w:val="00BA6DAD"/>
    <w:rsid w:val="00BA6E92"/>
    <w:rsid w:val="00BA70CC"/>
    <w:rsid w:val="00BA763F"/>
    <w:rsid w:val="00BA7D3F"/>
    <w:rsid w:val="00BA7DE1"/>
    <w:rsid w:val="00BB07F3"/>
    <w:rsid w:val="00BB0EB9"/>
    <w:rsid w:val="00BB122F"/>
    <w:rsid w:val="00BB214E"/>
    <w:rsid w:val="00BB296B"/>
    <w:rsid w:val="00BB2976"/>
    <w:rsid w:val="00BB2ACB"/>
    <w:rsid w:val="00BB2EE0"/>
    <w:rsid w:val="00BB3C4F"/>
    <w:rsid w:val="00BB4CA3"/>
    <w:rsid w:val="00BB52E2"/>
    <w:rsid w:val="00BB56FA"/>
    <w:rsid w:val="00BB5B04"/>
    <w:rsid w:val="00BB72D0"/>
    <w:rsid w:val="00BB7C4F"/>
    <w:rsid w:val="00BC10F0"/>
    <w:rsid w:val="00BC206D"/>
    <w:rsid w:val="00BC26E0"/>
    <w:rsid w:val="00BC2D5D"/>
    <w:rsid w:val="00BC2D61"/>
    <w:rsid w:val="00BC3526"/>
    <w:rsid w:val="00BC51B5"/>
    <w:rsid w:val="00BC5A59"/>
    <w:rsid w:val="00BC5E6B"/>
    <w:rsid w:val="00BC6BA9"/>
    <w:rsid w:val="00BC6CF7"/>
    <w:rsid w:val="00BD008C"/>
    <w:rsid w:val="00BD0F90"/>
    <w:rsid w:val="00BD1DB9"/>
    <w:rsid w:val="00BD22B3"/>
    <w:rsid w:val="00BD26CE"/>
    <w:rsid w:val="00BD2917"/>
    <w:rsid w:val="00BD2C45"/>
    <w:rsid w:val="00BD316B"/>
    <w:rsid w:val="00BD3884"/>
    <w:rsid w:val="00BD395E"/>
    <w:rsid w:val="00BD4AED"/>
    <w:rsid w:val="00BD4F8F"/>
    <w:rsid w:val="00BD5800"/>
    <w:rsid w:val="00BD5F88"/>
    <w:rsid w:val="00BD654D"/>
    <w:rsid w:val="00BD65FF"/>
    <w:rsid w:val="00BD6780"/>
    <w:rsid w:val="00BD67E6"/>
    <w:rsid w:val="00BD753A"/>
    <w:rsid w:val="00BD7A36"/>
    <w:rsid w:val="00BD7CAF"/>
    <w:rsid w:val="00BD7FFE"/>
    <w:rsid w:val="00BE1102"/>
    <w:rsid w:val="00BE1A91"/>
    <w:rsid w:val="00BE1D6D"/>
    <w:rsid w:val="00BE26FC"/>
    <w:rsid w:val="00BE2856"/>
    <w:rsid w:val="00BE3929"/>
    <w:rsid w:val="00BE39EB"/>
    <w:rsid w:val="00BE3C5C"/>
    <w:rsid w:val="00BE4921"/>
    <w:rsid w:val="00BE4B44"/>
    <w:rsid w:val="00BE5B08"/>
    <w:rsid w:val="00BE5D5C"/>
    <w:rsid w:val="00BE650F"/>
    <w:rsid w:val="00BE696D"/>
    <w:rsid w:val="00BE7171"/>
    <w:rsid w:val="00BE7259"/>
    <w:rsid w:val="00BE7CC6"/>
    <w:rsid w:val="00BF04DE"/>
    <w:rsid w:val="00BF0BD0"/>
    <w:rsid w:val="00BF0C80"/>
    <w:rsid w:val="00BF17EC"/>
    <w:rsid w:val="00BF1D93"/>
    <w:rsid w:val="00BF31A8"/>
    <w:rsid w:val="00BF32E5"/>
    <w:rsid w:val="00BF37FA"/>
    <w:rsid w:val="00BF3961"/>
    <w:rsid w:val="00BF3A90"/>
    <w:rsid w:val="00BF3C06"/>
    <w:rsid w:val="00BF3EB6"/>
    <w:rsid w:val="00BF4425"/>
    <w:rsid w:val="00BF4522"/>
    <w:rsid w:val="00BF485C"/>
    <w:rsid w:val="00BF506E"/>
    <w:rsid w:val="00BF58DB"/>
    <w:rsid w:val="00BF696A"/>
    <w:rsid w:val="00BF6A5D"/>
    <w:rsid w:val="00BF70B2"/>
    <w:rsid w:val="00BF72FF"/>
    <w:rsid w:val="00C0000E"/>
    <w:rsid w:val="00C001DB"/>
    <w:rsid w:val="00C00378"/>
    <w:rsid w:val="00C00619"/>
    <w:rsid w:val="00C006C2"/>
    <w:rsid w:val="00C019E6"/>
    <w:rsid w:val="00C01CC8"/>
    <w:rsid w:val="00C0230F"/>
    <w:rsid w:val="00C02DDF"/>
    <w:rsid w:val="00C02EC5"/>
    <w:rsid w:val="00C03A6A"/>
    <w:rsid w:val="00C04C80"/>
    <w:rsid w:val="00C05B2C"/>
    <w:rsid w:val="00C05BBE"/>
    <w:rsid w:val="00C05E8A"/>
    <w:rsid w:val="00C05FCA"/>
    <w:rsid w:val="00C069BF"/>
    <w:rsid w:val="00C0773A"/>
    <w:rsid w:val="00C07A84"/>
    <w:rsid w:val="00C10951"/>
    <w:rsid w:val="00C10AE6"/>
    <w:rsid w:val="00C113EA"/>
    <w:rsid w:val="00C12BF3"/>
    <w:rsid w:val="00C132E1"/>
    <w:rsid w:val="00C13667"/>
    <w:rsid w:val="00C13A8A"/>
    <w:rsid w:val="00C13A94"/>
    <w:rsid w:val="00C142B9"/>
    <w:rsid w:val="00C14D3D"/>
    <w:rsid w:val="00C1531F"/>
    <w:rsid w:val="00C164D0"/>
    <w:rsid w:val="00C169BF"/>
    <w:rsid w:val="00C16F45"/>
    <w:rsid w:val="00C170C8"/>
    <w:rsid w:val="00C17BE4"/>
    <w:rsid w:val="00C17F2B"/>
    <w:rsid w:val="00C2012F"/>
    <w:rsid w:val="00C20167"/>
    <w:rsid w:val="00C201ED"/>
    <w:rsid w:val="00C219F7"/>
    <w:rsid w:val="00C21AEA"/>
    <w:rsid w:val="00C21CF8"/>
    <w:rsid w:val="00C21D82"/>
    <w:rsid w:val="00C223CD"/>
    <w:rsid w:val="00C2242C"/>
    <w:rsid w:val="00C2280F"/>
    <w:rsid w:val="00C228ED"/>
    <w:rsid w:val="00C234E6"/>
    <w:rsid w:val="00C23BDB"/>
    <w:rsid w:val="00C24E0E"/>
    <w:rsid w:val="00C2596E"/>
    <w:rsid w:val="00C2598B"/>
    <w:rsid w:val="00C25ECD"/>
    <w:rsid w:val="00C2612A"/>
    <w:rsid w:val="00C26254"/>
    <w:rsid w:val="00C2633A"/>
    <w:rsid w:val="00C2646C"/>
    <w:rsid w:val="00C266B8"/>
    <w:rsid w:val="00C2676E"/>
    <w:rsid w:val="00C26DF6"/>
    <w:rsid w:val="00C27086"/>
    <w:rsid w:val="00C30DF3"/>
    <w:rsid w:val="00C31287"/>
    <w:rsid w:val="00C31723"/>
    <w:rsid w:val="00C318EE"/>
    <w:rsid w:val="00C31F6D"/>
    <w:rsid w:val="00C3294E"/>
    <w:rsid w:val="00C330ED"/>
    <w:rsid w:val="00C337D8"/>
    <w:rsid w:val="00C353C4"/>
    <w:rsid w:val="00C35A86"/>
    <w:rsid w:val="00C367E7"/>
    <w:rsid w:val="00C36B13"/>
    <w:rsid w:val="00C370B6"/>
    <w:rsid w:val="00C37310"/>
    <w:rsid w:val="00C37352"/>
    <w:rsid w:val="00C40B2C"/>
    <w:rsid w:val="00C40CC5"/>
    <w:rsid w:val="00C40EA2"/>
    <w:rsid w:val="00C41302"/>
    <w:rsid w:val="00C424C3"/>
    <w:rsid w:val="00C4295B"/>
    <w:rsid w:val="00C42A63"/>
    <w:rsid w:val="00C430A1"/>
    <w:rsid w:val="00C434A5"/>
    <w:rsid w:val="00C435AC"/>
    <w:rsid w:val="00C44122"/>
    <w:rsid w:val="00C4483A"/>
    <w:rsid w:val="00C457EB"/>
    <w:rsid w:val="00C45B2E"/>
    <w:rsid w:val="00C46F2C"/>
    <w:rsid w:val="00C4718C"/>
    <w:rsid w:val="00C50D3A"/>
    <w:rsid w:val="00C50FA1"/>
    <w:rsid w:val="00C51A71"/>
    <w:rsid w:val="00C51D2A"/>
    <w:rsid w:val="00C52079"/>
    <w:rsid w:val="00C531E3"/>
    <w:rsid w:val="00C544DE"/>
    <w:rsid w:val="00C54A5D"/>
    <w:rsid w:val="00C5569D"/>
    <w:rsid w:val="00C55C9E"/>
    <w:rsid w:val="00C55CA3"/>
    <w:rsid w:val="00C56461"/>
    <w:rsid w:val="00C57383"/>
    <w:rsid w:val="00C577F7"/>
    <w:rsid w:val="00C60FA5"/>
    <w:rsid w:val="00C6162D"/>
    <w:rsid w:val="00C62269"/>
    <w:rsid w:val="00C626AC"/>
    <w:rsid w:val="00C63649"/>
    <w:rsid w:val="00C64273"/>
    <w:rsid w:val="00C6454F"/>
    <w:rsid w:val="00C64EE3"/>
    <w:rsid w:val="00C651C7"/>
    <w:rsid w:val="00C65AA9"/>
    <w:rsid w:val="00C65B13"/>
    <w:rsid w:val="00C66AE4"/>
    <w:rsid w:val="00C6716E"/>
    <w:rsid w:val="00C672DB"/>
    <w:rsid w:val="00C675FF"/>
    <w:rsid w:val="00C67B7A"/>
    <w:rsid w:val="00C67E87"/>
    <w:rsid w:val="00C703C0"/>
    <w:rsid w:val="00C708B0"/>
    <w:rsid w:val="00C709A3"/>
    <w:rsid w:val="00C71DE0"/>
    <w:rsid w:val="00C71E57"/>
    <w:rsid w:val="00C72045"/>
    <w:rsid w:val="00C726D0"/>
    <w:rsid w:val="00C72797"/>
    <w:rsid w:val="00C7325C"/>
    <w:rsid w:val="00C7355F"/>
    <w:rsid w:val="00C73E7B"/>
    <w:rsid w:val="00C7420E"/>
    <w:rsid w:val="00C74234"/>
    <w:rsid w:val="00C74D3C"/>
    <w:rsid w:val="00C74F3B"/>
    <w:rsid w:val="00C751BF"/>
    <w:rsid w:val="00C752C9"/>
    <w:rsid w:val="00C754CB"/>
    <w:rsid w:val="00C75729"/>
    <w:rsid w:val="00C75762"/>
    <w:rsid w:val="00C757DC"/>
    <w:rsid w:val="00C75907"/>
    <w:rsid w:val="00C75AE6"/>
    <w:rsid w:val="00C76C9D"/>
    <w:rsid w:val="00C77172"/>
    <w:rsid w:val="00C77F5F"/>
    <w:rsid w:val="00C80219"/>
    <w:rsid w:val="00C808DE"/>
    <w:rsid w:val="00C810AB"/>
    <w:rsid w:val="00C811F7"/>
    <w:rsid w:val="00C81B32"/>
    <w:rsid w:val="00C81D86"/>
    <w:rsid w:val="00C82315"/>
    <w:rsid w:val="00C82E7B"/>
    <w:rsid w:val="00C8332B"/>
    <w:rsid w:val="00C834FB"/>
    <w:rsid w:val="00C847D2"/>
    <w:rsid w:val="00C848FF"/>
    <w:rsid w:val="00C84C33"/>
    <w:rsid w:val="00C8511F"/>
    <w:rsid w:val="00C86281"/>
    <w:rsid w:val="00C8699E"/>
    <w:rsid w:val="00C87576"/>
    <w:rsid w:val="00C8758C"/>
    <w:rsid w:val="00C903F1"/>
    <w:rsid w:val="00C9062A"/>
    <w:rsid w:val="00C90884"/>
    <w:rsid w:val="00C91FF9"/>
    <w:rsid w:val="00C92A00"/>
    <w:rsid w:val="00C92F0B"/>
    <w:rsid w:val="00C936D3"/>
    <w:rsid w:val="00C937F8"/>
    <w:rsid w:val="00C94195"/>
    <w:rsid w:val="00C946A1"/>
    <w:rsid w:val="00C94CF9"/>
    <w:rsid w:val="00C95A83"/>
    <w:rsid w:val="00C96379"/>
    <w:rsid w:val="00C979EB"/>
    <w:rsid w:val="00CA1404"/>
    <w:rsid w:val="00CA19CE"/>
    <w:rsid w:val="00CA1F3C"/>
    <w:rsid w:val="00CA2063"/>
    <w:rsid w:val="00CA2755"/>
    <w:rsid w:val="00CA32D0"/>
    <w:rsid w:val="00CA32DC"/>
    <w:rsid w:val="00CA36D1"/>
    <w:rsid w:val="00CA36FD"/>
    <w:rsid w:val="00CA3908"/>
    <w:rsid w:val="00CA3B19"/>
    <w:rsid w:val="00CA4AFC"/>
    <w:rsid w:val="00CA4DBF"/>
    <w:rsid w:val="00CA4E1F"/>
    <w:rsid w:val="00CA60B5"/>
    <w:rsid w:val="00CA6EC2"/>
    <w:rsid w:val="00CA7A4E"/>
    <w:rsid w:val="00CA7B58"/>
    <w:rsid w:val="00CA7C7D"/>
    <w:rsid w:val="00CB0179"/>
    <w:rsid w:val="00CB07F8"/>
    <w:rsid w:val="00CB0A1A"/>
    <w:rsid w:val="00CB0B99"/>
    <w:rsid w:val="00CB11EB"/>
    <w:rsid w:val="00CB1823"/>
    <w:rsid w:val="00CB1B29"/>
    <w:rsid w:val="00CB1BD1"/>
    <w:rsid w:val="00CB1FE3"/>
    <w:rsid w:val="00CB2201"/>
    <w:rsid w:val="00CB2521"/>
    <w:rsid w:val="00CB2E35"/>
    <w:rsid w:val="00CB346A"/>
    <w:rsid w:val="00CB38B7"/>
    <w:rsid w:val="00CB46D3"/>
    <w:rsid w:val="00CB4CA1"/>
    <w:rsid w:val="00CB4EE1"/>
    <w:rsid w:val="00CB53FD"/>
    <w:rsid w:val="00CB5EC0"/>
    <w:rsid w:val="00CB5F2E"/>
    <w:rsid w:val="00CB6C10"/>
    <w:rsid w:val="00CB6E05"/>
    <w:rsid w:val="00CB6E2A"/>
    <w:rsid w:val="00CB716B"/>
    <w:rsid w:val="00CB7408"/>
    <w:rsid w:val="00CC0F6C"/>
    <w:rsid w:val="00CC0FCE"/>
    <w:rsid w:val="00CC1872"/>
    <w:rsid w:val="00CC1B0A"/>
    <w:rsid w:val="00CC1EBC"/>
    <w:rsid w:val="00CC23D5"/>
    <w:rsid w:val="00CC2915"/>
    <w:rsid w:val="00CC2934"/>
    <w:rsid w:val="00CC3A05"/>
    <w:rsid w:val="00CC3F4E"/>
    <w:rsid w:val="00CC4AE3"/>
    <w:rsid w:val="00CC4C99"/>
    <w:rsid w:val="00CC4D8E"/>
    <w:rsid w:val="00CC4DED"/>
    <w:rsid w:val="00CC52A0"/>
    <w:rsid w:val="00CC542C"/>
    <w:rsid w:val="00CC598A"/>
    <w:rsid w:val="00CC5AFE"/>
    <w:rsid w:val="00CC6E25"/>
    <w:rsid w:val="00CC76A1"/>
    <w:rsid w:val="00CC7DED"/>
    <w:rsid w:val="00CD0048"/>
    <w:rsid w:val="00CD028A"/>
    <w:rsid w:val="00CD10D3"/>
    <w:rsid w:val="00CD11FF"/>
    <w:rsid w:val="00CD12D9"/>
    <w:rsid w:val="00CD15F0"/>
    <w:rsid w:val="00CD23CA"/>
    <w:rsid w:val="00CD26C8"/>
    <w:rsid w:val="00CD2CDA"/>
    <w:rsid w:val="00CD4690"/>
    <w:rsid w:val="00CD49B5"/>
    <w:rsid w:val="00CD5372"/>
    <w:rsid w:val="00CD5A1C"/>
    <w:rsid w:val="00CD5A23"/>
    <w:rsid w:val="00CD5A97"/>
    <w:rsid w:val="00CD60AF"/>
    <w:rsid w:val="00CD6559"/>
    <w:rsid w:val="00CD6B6B"/>
    <w:rsid w:val="00CD7614"/>
    <w:rsid w:val="00CD7AC6"/>
    <w:rsid w:val="00CD7BAE"/>
    <w:rsid w:val="00CE06F4"/>
    <w:rsid w:val="00CE075D"/>
    <w:rsid w:val="00CE0935"/>
    <w:rsid w:val="00CE097A"/>
    <w:rsid w:val="00CE0E8B"/>
    <w:rsid w:val="00CE18F4"/>
    <w:rsid w:val="00CE1F32"/>
    <w:rsid w:val="00CE2321"/>
    <w:rsid w:val="00CE2B42"/>
    <w:rsid w:val="00CE301D"/>
    <w:rsid w:val="00CE3CAC"/>
    <w:rsid w:val="00CE3CD4"/>
    <w:rsid w:val="00CE4B2A"/>
    <w:rsid w:val="00CE4FDE"/>
    <w:rsid w:val="00CE525E"/>
    <w:rsid w:val="00CE5841"/>
    <w:rsid w:val="00CE5D7E"/>
    <w:rsid w:val="00CE69C3"/>
    <w:rsid w:val="00CE729D"/>
    <w:rsid w:val="00CE785A"/>
    <w:rsid w:val="00CE79D4"/>
    <w:rsid w:val="00CF078E"/>
    <w:rsid w:val="00CF1593"/>
    <w:rsid w:val="00CF15A0"/>
    <w:rsid w:val="00CF1E17"/>
    <w:rsid w:val="00CF2937"/>
    <w:rsid w:val="00CF37EF"/>
    <w:rsid w:val="00CF3A26"/>
    <w:rsid w:val="00CF454D"/>
    <w:rsid w:val="00CF47D4"/>
    <w:rsid w:val="00CF4C26"/>
    <w:rsid w:val="00CF6377"/>
    <w:rsid w:val="00CF6543"/>
    <w:rsid w:val="00CF66BF"/>
    <w:rsid w:val="00CF6B63"/>
    <w:rsid w:val="00CF6EC5"/>
    <w:rsid w:val="00D0081E"/>
    <w:rsid w:val="00D00C7F"/>
    <w:rsid w:val="00D00DA2"/>
    <w:rsid w:val="00D011D4"/>
    <w:rsid w:val="00D0122A"/>
    <w:rsid w:val="00D01422"/>
    <w:rsid w:val="00D016C1"/>
    <w:rsid w:val="00D01A67"/>
    <w:rsid w:val="00D02A21"/>
    <w:rsid w:val="00D03178"/>
    <w:rsid w:val="00D0324F"/>
    <w:rsid w:val="00D03A0A"/>
    <w:rsid w:val="00D04165"/>
    <w:rsid w:val="00D052B1"/>
    <w:rsid w:val="00D056A4"/>
    <w:rsid w:val="00D06667"/>
    <w:rsid w:val="00D06A0A"/>
    <w:rsid w:val="00D0710C"/>
    <w:rsid w:val="00D076B4"/>
    <w:rsid w:val="00D104BB"/>
    <w:rsid w:val="00D10561"/>
    <w:rsid w:val="00D10633"/>
    <w:rsid w:val="00D10F3A"/>
    <w:rsid w:val="00D113FA"/>
    <w:rsid w:val="00D11495"/>
    <w:rsid w:val="00D12511"/>
    <w:rsid w:val="00D13A14"/>
    <w:rsid w:val="00D13E4D"/>
    <w:rsid w:val="00D14480"/>
    <w:rsid w:val="00D144E2"/>
    <w:rsid w:val="00D14DDC"/>
    <w:rsid w:val="00D14FBA"/>
    <w:rsid w:val="00D151EC"/>
    <w:rsid w:val="00D15796"/>
    <w:rsid w:val="00D162C4"/>
    <w:rsid w:val="00D1704A"/>
    <w:rsid w:val="00D17593"/>
    <w:rsid w:val="00D175C1"/>
    <w:rsid w:val="00D17725"/>
    <w:rsid w:val="00D17D8B"/>
    <w:rsid w:val="00D20AEF"/>
    <w:rsid w:val="00D219CB"/>
    <w:rsid w:val="00D21F3C"/>
    <w:rsid w:val="00D22561"/>
    <w:rsid w:val="00D2406B"/>
    <w:rsid w:val="00D26091"/>
    <w:rsid w:val="00D261B2"/>
    <w:rsid w:val="00D2625C"/>
    <w:rsid w:val="00D26D33"/>
    <w:rsid w:val="00D271DE"/>
    <w:rsid w:val="00D2731F"/>
    <w:rsid w:val="00D2770F"/>
    <w:rsid w:val="00D3025A"/>
    <w:rsid w:val="00D30A25"/>
    <w:rsid w:val="00D30E8A"/>
    <w:rsid w:val="00D31158"/>
    <w:rsid w:val="00D3269B"/>
    <w:rsid w:val="00D3382E"/>
    <w:rsid w:val="00D33EBF"/>
    <w:rsid w:val="00D34009"/>
    <w:rsid w:val="00D34773"/>
    <w:rsid w:val="00D35585"/>
    <w:rsid w:val="00D35931"/>
    <w:rsid w:val="00D35D5C"/>
    <w:rsid w:val="00D35F5E"/>
    <w:rsid w:val="00D366DD"/>
    <w:rsid w:val="00D368A2"/>
    <w:rsid w:val="00D36F79"/>
    <w:rsid w:val="00D371F6"/>
    <w:rsid w:val="00D3742C"/>
    <w:rsid w:val="00D37D40"/>
    <w:rsid w:val="00D40782"/>
    <w:rsid w:val="00D40807"/>
    <w:rsid w:val="00D40D07"/>
    <w:rsid w:val="00D40E40"/>
    <w:rsid w:val="00D41B72"/>
    <w:rsid w:val="00D41DE2"/>
    <w:rsid w:val="00D420CE"/>
    <w:rsid w:val="00D42F85"/>
    <w:rsid w:val="00D432C7"/>
    <w:rsid w:val="00D43902"/>
    <w:rsid w:val="00D43C2D"/>
    <w:rsid w:val="00D44397"/>
    <w:rsid w:val="00D443D5"/>
    <w:rsid w:val="00D44652"/>
    <w:rsid w:val="00D447BD"/>
    <w:rsid w:val="00D44F44"/>
    <w:rsid w:val="00D454E6"/>
    <w:rsid w:val="00D45D43"/>
    <w:rsid w:val="00D462CF"/>
    <w:rsid w:val="00D469EA"/>
    <w:rsid w:val="00D46AC9"/>
    <w:rsid w:val="00D47B68"/>
    <w:rsid w:val="00D47BC3"/>
    <w:rsid w:val="00D50317"/>
    <w:rsid w:val="00D50662"/>
    <w:rsid w:val="00D506D0"/>
    <w:rsid w:val="00D508A7"/>
    <w:rsid w:val="00D51203"/>
    <w:rsid w:val="00D513EA"/>
    <w:rsid w:val="00D51AD5"/>
    <w:rsid w:val="00D51C09"/>
    <w:rsid w:val="00D51D0F"/>
    <w:rsid w:val="00D52940"/>
    <w:rsid w:val="00D53186"/>
    <w:rsid w:val="00D53189"/>
    <w:rsid w:val="00D54E1B"/>
    <w:rsid w:val="00D54FDF"/>
    <w:rsid w:val="00D55E90"/>
    <w:rsid w:val="00D5724F"/>
    <w:rsid w:val="00D573C3"/>
    <w:rsid w:val="00D57FFD"/>
    <w:rsid w:val="00D6039B"/>
    <w:rsid w:val="00D605BB"/>
    <w:rsid w:val="00D60C1B"/>
    <w:rsid w:val="00D61033"/>
    <w:rsid w:val="00D6189B"/>
    <w:rsid w:val="00D61D34"/>
    <w:rsid w:val="00D628EF"/>
    <w:rsid w:val="00D63723"/>
    <w:rsid w:val="00D63F0E"/>
    <w:rsid w:val="00D64444"/>
    <w:rsid w:val="00D649B1"/>
    <w:rsid w:val="00D64F6F"/>
    <w:rsid w:val="00D6517B"/>
    <w:rsid w:val="00D65695"/>
    <w:rsid w:val="00D657AF"/>
    <w:rsid w:val="00D65C2B"/>
    <w:rsid w:val="00D65E82"/>
    <w:rsid w:val="00D66716"/>
    <w:rsid w:val="00D66DF8"/>
    <w:rsid w:val="00D66F18"/>
    <w:rsid w:val="00D67B90"/>
    <w:rsid w:val="00D67CC4"/>
    <w:rsid w:val="00D70514"/>
    <w:rsid w:val="00D7098A"/>
    <w:rsid w:val="00D70D06"/>
    <w:rsid w:val="00D7105D"/>
    <w:rsid w:val="00D7183E"/>
    <w:rsid w:val="00D71A03"/>
    <w:rsid w:val="00D724A5"/>
    <w:rsid w:val="00D72657"/>
    <w:rsid w:val="00D72CE2"/>
    <w:rsid w:val="00D73163"/>
    <w:rsid w:val="00D73AF6"/>
    <w:rsid w:val="00D7457C"/>
    <w:rsid w:val="00D74896"/>
    <w:rsid w:val="00D749E5"/>
    <w:rsid w:val="00D75A5D"/>
    <w:rsid w:val="00D76261"/>
    <w:rsid w:val="00D767F1"/>
    <w:rsid w:val="00D77646"/>
    <w:rsid w:val="00D776D2"/>
    <w:rsid w:val="00D776EE"/>
    <w:rsid w:val="00D77D04"/>
    <w:rsid w:val="00D81371"/>
    <w:rsid w:val="00D818FE"/>
    <w:rsid w:val="00D81F74"/>
    <w:rsid w:val="00D822EB"/>
    <w:rsid w:val="00D83B1D"/>
    <w:rsid w:val="00D83D51"/>
    <w:rsid w:val="00D849ED"/>
    <w:rsid w:val="00D84CDD"/>
    <w:rsid w:val="00D85CF5"/>
    <w:rsid w:val="00D865CC"/>
    <w:rsid w:val="00D87307"/>
    <w:rsid w:val="00D8756D"/>
    <w:rsid w:val="00D90193"/>
    <w:rsid w:val="00D90EA1"/>
    <w:rsid w:val="00D92001"/>
    <w:rsid w:val="00D929F4"/>
    <w:rsid w:val="00D92CB8"/>
    <w:rsid w:val="00D930B2"/>
    <w:rsid w:val="00D93171"/>
    <w:rsid w:val="00D935E1"/>
    <w:rsid w:val="00D93B99"/>
    <w:rsid w:val="00D93BCD"/>
    <w:rsid w:val="00D94093"/>
    <w:rsid w:val="00D94443"/>
    <w:rsid w:val="00D9453B"/>
    <w:rsid w:val="00D94660"/>
    <w:rsid w:val="00D9550C"/>
    <w:rsid w:val="00D95ACF"/>
    <w:rsid w:val="00D95C15"/>
    <w:rsid w:val="00D95F78"/>
    <w:rsid w:val="00D960A0"/>
    <w:rsid w:val="00D96320"/>
    <w:rsid w:val="00D97110"/>
    <w:rsid w:val="00D97349"/>
    <w:rsid w:val="00D97594"/>
    <w:rsid w:val="00D97D4C"/>
    <w:rsid w:val="00DA0443"/>
    <w:rsid w:val="00DA1224"/>
    <w:rsid w:val="00DA1706"/>
    <w:rsid w:val="00DA1A28"/>
    <w:rsid w:val="00DA28EB"/>
    <w:rsid w:val="00DA31B2"/>
    <w:rsid w:val="00DA35B8"/>
    <w:rsid w:val="00DA3CD0"/>
    <w:rsid w:val="00DA401A"/>
    <w:rsid w:val="00DA4574"/>
    <w:rsid w:val="00DA58DB"/>
    <w:rsid w:val="00DA5DF0"/>
    <w:rsid w:val="00DA5E65"/>
    <w:rsid w:val="00DA664D"/>
    <w:rsid w:val="00DA6BC5"/>
    <w:rsid w:val="00DA7165"/>
    <w:rsid w:val="00DA75F2"/>
    <w:rsid w:val="00DA7D72"/>
    <w:rsid w:val="00DB1B8B"/>
    <w:rsid w:val="00DB1C1E"/>
    <w:rsid w:val="00DB1FAC"/>
    <w:rsid w:val="00DB2066"/>
    <w:rsid w:val="00DB28DC"/>
    <w:rsid w:val="00DB3001"/>
    <w:rsid w:val="00DB327C"/>
    <w:rsid w:val="00DB34B2"/>
    <w:rsid w:val="00DB3C8D"/>
    <w:rsid w:val="00DB418A"/>
    <w:rsid w:val="00DB432E"/>
    <w:rsid w:val="00DB49DA"/>
    <w:rsid w:val="00DB4C3C"/>
    <w:rsid w:val="00DB5BB3"/>
    <w:rsid w:val="00DB5D5D"/>
    <w:rsid w:val="00DB78B6"/>
    <w:rsid w:val="00DC0F02"/>
    <w:rsid w:val="00DC3107"/>
    <w:rsid w:val="00DC3893"/>
    <w:rsid w:val="00DC393A"/>
    <w:rsid w:val="00DC39FD"/>
    <w:rsid w:val="00DC515E"/>
    <w:rsid w:val="00DC531F"/>
    <w:rsid w:val="00DC5FB5"/>
    <w:rsid w:val="00DC693D"/>
    <w:rsid w:val="00DC6C73"/>
    <w:rsid w:val="00DC6DD2"/>
    <w:rsid w:val="00DC7184"/>
    <w:rsid w:val="00DC7497"/>
    <w:rsid w:val="00DD0CCA"/>
    <w:rsid w:val="00DD0E50"/>
    <w:rsid w:val="00DD0FBF"/>
    <w:rsid w:val="00DD13D8"/>
    <w:rsid w:val="00DD1CC2"/>
    <w:rsid w:val="00DD1D36"/>
    <w:rsid w:val="00DD2DF9"/>
    <w:rsid w:val="00DD2F35"/>
    <w:rsid w:val="00DD35E2"/>
    <w:rsid w:val="00DD47BB"/>
    <w:rsid w:val="00DD5794"/>
    <w:rsid w:val="00DD5889"/>
    <w:rsid w:val="00DD5C70"/>
    <w:rsid w:val="00DD5CE1"/>
    <w:rsid w:val="00DD5EE6"/>
    <w:rsid w:val="00DD6997"/>
    <w:rsid w:val="00DD6B78"/>
    <w:rsid w:val="00DD7336"/>
    <w:rsid w:val="00DD7AED"/>
    <w:rsid w:val="00DE0496"/>
    <w:rsid w:val="00DE0556"/>
    <w:rsid w:val="00DE0914"/>
    <w:rsid w:val="00DE0A9F"/>
    <w:rsid w:val="00DE0B9F"/>
    <w:rsid w:val="00DE0F72"/>
    <w:rsid w:val="00DE1721"/>
    <w:rsid w:val="00DE197D"/>
    <w:rsid w:val="00DE1BB1"/>
    <w:rsid w:val="00DE1C15"/>
    <w:rsid w:val="00DE21E4"/>
    <w:rsid w:val="00DE2B30"/>
    <w:rsid w:val="00DE2BAB"/>
    <w:rsid w:val="00DE2BC1"/>
    <w:rsid w:val="00DE2FFA"/>
    <w:rsid w:val="00DE3147"/>
    <w:rsid w:val="00DE31F6"/>
    <w:rsid w:val="00DE33F5"/>
    <w:rsid w:val="00DE3A3E"/>
    <w:rsid w:val="00DE3D15"/>
    <w:rsid w:val="00DE42A6"/>
    <w:rsid w:val="00DE45D4"/>
    <w:rsid w:val="00DE4A9A"/>
    <w:rsid w:val="00DE4D9E"/>
    <w:rsid w:val="00DE4FAF"/>
    <w:rsid w:val="00DE514A"/>
    <w:rsid w:val="00DE567C"/>
    <w:rsid w:val="00DE5886"/>
    <w:rsid w:val="00DE5C57"/>
    <w:rsid w:val="00DE6220"/>
    <w:rsid w:val="00DE6DB5"/>
    <w:rsid w:val="00DE7383"/>
    <w:rsid w:val="00DE7A71"/>
    <w:rsid w:val="00DF07F8"/>
    <w:rsid w:val="00DF0F23"/>
    <w:rsid w:val="00DF1209"/>
    <w:rsid w:val="00DF1C03"/>
    <w:rsid w:val="00DF2300"/>
    <w:rsid w:val="00DF3097"/>
    <w:rsid w:val="00DF3773"/>
    <w:rsid w:val="00DF3DA9"/>
    <w:rsid w:val="00DF4620"/>
    <w:rsid w:val="00DF4A18"/>
    <w:rsid w:val="00DF54DB"/>
    <w:rsid w:val="00DF582A"/>
    <w:rsid w:val="00DF6234"/>
    <w:rsid w:val="00DF659F"/>
    <w:rsid w:val="00DF6A6B"/>
    <w:rsid w:val="00DF75AE"/>
    <w:rsid w:val="00DF7829"/>
    <w:rsid w:val="00DF7BDD"/>
    <w:rsid w:val="00E00575"/>
    <w:rsid w:val="00E01919"/>
    <w:rsid w:val="00E0334E"/>
    <w:rsid w:val="00E036B6"/>
    <w:rsid w:val="00E03F89"/>
    <w:rsid w:val="00E0454C"/>
    <w:rsid w:val="00E0495C"/>
    <w:rsid w:val="00E049BD"/>
    <w:rsid w:val="00E049F0"/>
    <w:rsid w:val="00E05100"/>
    <w:rsid w:val="00E0515B"/>
    <w:rsid w:val="00E05494"/>
    <w:rsid w:val="00E06971"/>
    <w:rsid w:val="00E0733C"/>
    <w:rsid w:val="00E07351"/>
    <w:rsid w:val="00E0768B"/>
    <w:rsid w:val="00E07B09"/>
    <w:rsid w:val="00E07B23"/>
    <w:rsid w:val="00E07E0F"/>
    <w:rsid w:val="00E10078"/>
    <w:rsid w:val="00E1039F"/>
    <w:rsid w:val="00E109BE"/>
    <w:rsid w:val="00E1132E"/>
    <w:rsid w:val="00E1234B"/>
    <w:rsid w:val="00E13519"/>
    <w:rsid w:val="00E14A51"/>
    <w:rsid w:val="00E14BB4"/>
    <w:rsid w:val="00E156B8"/>
    <w:rsid w:val="00E15B12"/>
    <w:rsid w:val="00E16546"/>
    <w:rsid w:val="00E167DE"/>
    <w:rsid w:val="00E17992"/>
    <w:rsid w:val="00E17CBB"/>
    <w:rsid w:val="00E17E3B"/>
    <w:rsid w:val="00E20121"/>
    <w:rsid w:val="00E2037B"/>
    <w:rsid w:val="00E20475"/>
    <w:rsid w:val="00E207E7"/>
    <w:rsid w:val="00E20DBE"/>
    <w:rsid w:val="00E21F36"/>
    <w:rsid w:val="00E224CF"/>
    <w:rsid w:val="00E23479"/>
    <w:rsid w:val="00E23996"/>
    <w:rsid w:val="00E23AF4"/>
    <w:rsid w:val="00E23E4D"/>
    <w:rsid w:val="00E240FB"/>
    <w:rsid w:val="00E24600"/>
    <w:rsid w:val="00E24775"/>
    <w:rsid w:val="00E25587"/>
    <w:rsid w:val="00E256A5"/>
    <w:rsid w:val="00E25B77"/>
    <w:rsid w:val="00E25ED9"/>
    <w:rsid w:val="00E260CB"/>
    <w:rsid w:val="00E2659F"/>
    <w:rsid w:val="00E26E66"/>
    <w:rsid w:val="00E274BD"/>
    <w:rsid w:val="00E2789F"/>
    <w:rsid w:val="00E27BFA"/>
    <w:rsid w:val="00E27F04"/>
    <w:rsid w:val="00E30D43"/>
    <w:rsid w:val="00E31468"/>
    <w:rsid w:val="00E31991"/>
    <w:rsid w:val="00E324B4"/>
    <w:rsid w:val="00E32C8D"/>
    <w:rsid w:val="00E330CF"/>
    <w:rsid w:val="00E337AC"/>
    <w:rsid w:val="00E33866"/>
    <w:rsid w:val="00E3390E"/>
    <w:rsid w:val="00E34389"/>
    <w:rsid w:val="00E34AC8"/>
    <w:rsid w:val="00E3519B"/>
    <w:rsid w:val="00E3527C"/>
    <w:rsid w:val="00E35A98"/>
    <w:rsid w:val="00E36594"/>
    <w:rsid w:val="00E37CEF"/>
    <w:rsid w:val="00E37D06"/>
    <w:rsid w:val="00E37EFC"/>
    <w:rsid w:val="00E42493"/>
    <w:rsid w:val="00E433DA"/>
    <w:rsid w:val="00E4397B"/>
    <w:rsid w:val="00E43E06"/>
    <w:rsid w:val="00E44056"/>
    <w:rsid w:val="00E44063"/>
    <w:rsid w:val="00E442A5"/>
    <w:rsid w:val="00E445A3"/>
    <w:rsid w:val="00E445F9"/>
    <w:rsid w:val="00E44C68"/>
    <w:rsid w:val="00E44E74"/>
    <w:rsid w:val="00E45D9A"/>
    <w:rsid w:val="00E4791F"/>
    <w:rsid w:val="00E5025D"/>
    <w:rsid w:val="00E50B40"/>
    <w:rsid w:val="00E5183C"/>
    <w:rsid w:val="00E51CDA"/>
    <w:rsid w:val="00E533AE"/>
    <w:rsid w:val="00E5389C"/>
    <w:rsid w:val="00E54424"/>
    <w:rsid w:val="00E54581"/>
    <w:rsid w:val="00E55362"/>
    <w:rsid w:val="00E55500"/>
    <w:rsid w:val="00E55679"/>
    <w:rsid w:val="00E557A7"/>
    <w:rsid w:val="00E55AC2"/>
    <w:rsid w:val="00E55D6E"/>
    <w:rsid w:val="00E55E84"/>
    <w:rsid w:val="00E56070"/>
    <w:rsid w:val="00E5694B"/>
    <w:rsid w:val="00E56B2C"/>
    <w:rsid w:val="00E56CE2"/>
    <w:rsid w:val="00E57997"/>
    <w:rsid w:val="00E57F58"/>
    <w:rsid w:val="00E6026C"/>
    <w:rsid w:val="00E605E0"/>
    <w:rsid w:val="00E6060F"/>
    <w:rsid w:val="00E6069B"/>
    <w:rsid w:val="00E606F7"/>
    <w:rsid w:val="00E60A24"/>
    <w:rsid w:val="00E60E24"/>
    <w:rsid w:val="00E613CB"/>
    <w:rsid w:val="00E61635"/>
    <w:rsid w:val="00E61669"/>
    <w:rsid w:val="00E629D1"/>
    <w:rsid w:val="00E63A97"/>
    <w:rsid w:val="00E6462F"/>
    <w:rsid w:val="00E648C3"/>
    <w:rsid w:val="00E64989"/>
    <w:rsid w:val="00E6546A"/>
    <w:rsid w:val="00E66A8F"/>
    <w:rsid w:val="00E66B0D"/>
    <w:rsid w:val="00E66D06"/>
    <w:rsid w:val="00E66EEE"/>
    <w:rsid w:val="00E6707A"/>
    <w:rsid w:val="00E679A2"/>
    <w:rsid w:val="00E7036D"/>
    <w:rsid w:val="00E70674"/>
    <w:rsid w:val="00E70B88"/>
    <w:rsid w:val="00E70C73"/>
    <w:rsid w:val="00E72FD1"/>
    <w:rsid w:val="00E73541"/>
    <w:rsid w:val="00E738D0"/>
    <w:rsid w:val="00E738FF"/>
    <w:rsid w:val="00E748F7"/>
    <w:rsid w:val="00E74A6B"/>
    <w:rsid w:val="00E74AA3"/>
    <w:rsid w:val="00E74BA4"/>
    <w:rsid w:val="00E74CD9"/>
    <w:rsid w:val="00E7556D"/>
    <w:rsid w:val="00E75945"/>
    <w:rsid w:val="00E75968"/>
    <w:rsid w:val="00E75C1B"/>
    <w:rsid w:val="00E75C68"/>
    <w:rsid w:val="00E76028"/>
    <w:rsid w:val="00E764BE"/>
    <w:rsid w:val="00E768CA"/>
    <w:rsid w:val="00E76B59"/>
    <w:rsid w:val="00E76E2A"/>
    <w:rsid w:val="00E7710C"/>
    <w:rsid w:val="00E77F1A"/>
    <w:rsid w:val="00E80A41"/>
    <w:rsid w:val="00E81676"/>
    <w:rsid w:val="00E81B97"/>
    <w:rsid w:val="00E827F7"/>
    <w:rsid w:val="00E828E0"/>
    <w:rsid w:val="00E82D2C"/>
    <w:rsid w:val="00E831D0"/>
    <w:rsid w:val="00E83714"/>
    <w:rsid w:val="00E8374B"/>
    <w:rsid w:val="00E83937"/>
    <w:rsid w:val="00E83E1E"/>
    <w:rsid w:val="00E847FE"/>
    <w:rsid w:val="00E848B0"/>
    <w:rsid w:val="00E85A53"/>
    <w:rsid w:val="00E85B13"/>
    <w:rsid w:val="00E8602B"/>
    <w:rsid w:val="00E8618E"/>
    <w:rsid w:val="00E86559"/>
    <w:rsid w:val="00E8687F"/>
    <w:rsid w:val="00E86B76"/>
    <w:rsid w:val="00E86B98"/>
    <w:rsid w:val="00E86FD4"/>
    <w:rsid w:val="00E87D12"/>
    <w:rsid w:val="00E87D3A"/>
    <w:rsid w:val="00E908F9"/>
    <w:rsid w:val="00E91016"/>
    <w:rsid w:val="00E91020"/>
    <w:rsid w:val="00E912D1"/>
    <w:rsid w:val="00E9189F"/>
    <w:rsid w:val="00E924C9"/>
    <w:rsid w:val="00E926EF"/>
    <w:rsid w:val="00E929F9"/>
    <w:rsid w:val="00E92CFD"/>
    <w:rsid w:val="00E92D91"/>
    <w:rsid w:val="00E933CB"/>
    <w:rsid w:val="00E9371D"/>
    <w:rsid w:val="00E94207"/>
    <w:rsid w:val="00E94445"/>
    <w:rsid w:val="00E94773"/>
    <w:rsid w:val="00E9573A"/>
    <w:rsid w:val="00E95BA6"/>
    <w:rsid w:val="00E96A15"/>
    <w:rsid w:val="00E96BDE"/>
    <w:rsid w:val="00E96E91"/>
    <w:rsid w:val="00E97618"/>
    <w:rsid w:val="00E97DFA"/>
    <w:rsid w:val="00EA035D"/>
    <w:rsid w:val="00EA0BD4"/>
    <w:rsid w:val="00EA0D4F"/>
    <w:rsid w:val="00EA18D8"/>
    <w:rsid w:val="00EA1FD9"/>
    <w:rsid w:val="00EA27C4"/>
    <w:rsid w:val="00EA2A78"/>
    <w:rsid w:val="00EA2C5B"/>
    <w:rsid w:val="00EA2D25"/>
    <w:rsid w:val="00EA3249"/>
    <w:rsid w:val="00EA3A94"/>
    <w:rsid w:val="00EA3E9B"/>
    <w:rsid w:val="00EA3ECB"/>
    <w:rsid w:val="00EA413D"/>
    <w:rsid w:val="00EA479C"/>
    <w:rsid w:val="00EA4967"/>
    <w:rsid w:val="00EA4FF3"/>
    <w:rsid w:val="00EA5285"/>
    <w:rsid w:val="00EA5C80"/>
    <w:rsid w:val="00EA60D2"/>
    <w:rsid w:val="00EA7C56"/>
    <w:rsid w:val="00EB2703"/>
    <w:rsid w:val="00EB2F71"/>
    <w:rsid w:val="00EB5129"/>
    <w:rsid w:val="00EB53B6"/>
    <w:rsid w:val="00EB56E7"/>
    <w:rsid w:val="00EB58B6"/>
    <w:rsid w:val="00EB5907"/>
    <w:rsid w:val="00EB5F0A"/>
    <w:rsid w:val="00EB5FCB"/>
    <w:rsid w:val="00EB6001"/>
    <w:rsid w:val="00EB60F9"/>
    <w:rsid w:val="00EB698D"/>
    <w:rsid w:val="00EB772B"/>
    <w:rsid w:val="00EB7D89"/>
    <w:rsid w:val="00EB7F8C"/>
    <w:rsid w:val="00EC0AA9"/>
    <w:rsid w:val="00EC19F0"/>
    <w:rsid w:val="00EC1B3C"/>
    <w:rsid w:val="00EC2038"/>
    <w:rsid w:val="00EC237B"/>
    <w:rsid w:val="00EC251C"/>
    <w:rsid w:val="00EC2A99"/>
    <w:rsid w:val="00EC2F04"/>
    <w:rsid w:val="00EC3783"/>
    <w:rsid w:val="00EC4843"/>
    <w:rsid w:val="00EC5046"/>
    <w:rsid w:val="00EC6013"/>
    <w:rsid w:val="00EC6097"/>
    <w:rsid w:val="00EC6B05"/>
    <w:rsid w:val="00EC6B7D"/>
    <w:rsid w:val="00EC7751"/>
    <w:rsid w:val="00EC7BF0"/>
    <w:rsid w:val="00EC7CA0"/>
    <w:rsid w:val="00EC7FDC"/>
    <w:rsid w:val="00ED0266"/>
    <w:rsid w:val="00ED1F96"/>
    <w:rsid w:val="00ED347C"/>
    <w:rsid w:val="00ED37BC"/>
    <w:rsid w:val="00ED40BC"/>
    <w:rsid w:val="00ED445F"/>
    <w:rsid w:val="00ED47F3"/>
    <w:rsid w:val="00ED51CD"/>
    <w:rsid w:val="00ED55D6"/>
    <w:rsid w:val="00ED7595"/>
    <w:rsid w:val="00ED77F6"/>
    <w:rsid w:val="00ED7876"/>
    <w:rsid w:val="00EE0CD9"/>
    <w:rsid w:val="00EE14BE"/>
    <w:rsid w:val="00EE1994"/>
    <w:rsid w:val="00EE26BE"/>
    <w:rsid w:val="00EE2998"/>
    <w:rsid w:val="00EE2C39"/>
    <w:rsid w:val="00EE376F"/>
    <w:rsid w:val="00EE489E"/>
    <w:rsid w:val="00EE4BAF"/>
    <w:rsid w:val="00EE56E8"/>
    <w:rsid w:val="00EE5CFB"/>
    <w:rsid w:val="00EE621F"/>
    <w:rsid w:val="00EE6E65"/>
    <w:rsid w:val="00EE6F05"/>
    <w:rsid w:val="00EE734B"/>
    <w:rsid w:val="00EE7E58"/>
    <w:rsid w:val="00EF0F64"/>
    <w:rsid w:val="00EF1997"/>
    <w:rsid w:val="00EF1F0D"/>
    <w:rsid w:val="00EF225F"/>
    <w:rsid w:val="00EF3AA8"/>
    <w:rsid w:val="00EF4FD3"/>
    <w:rsid w:val="00EF552A"/>
    <w:rsid w:val="00EF6941"/>
    <w:rsid w:val="00EF6BA5"/>
    <w:rsid w:val="00EF6E73"/>
    <w:rsid w:val="00EF72F8"/>
    <w:rsid w:val="00EF765F"/>
    <w:rsid w:val="00EF79B1"/>
    <w:rsid w:val="00F00158"/>
    <w:rsid w:val="00F006FF"/>
    <w:rsid w:val="00F010F4"/>
    <w:rsid w:val="00F011AE"/>
    <w:rsid w:val="00F02CE2"/>
    <w:rsid w:val="00F0300B"/>
    <w:rsid w:val="00F0349F"/>
    <w:rsid w:val="00F03CB5"/>
    <w:rsid w:val="00F0628E"/>
    <w:rsid w:val="00F072F3"/>
    <w:rsid w:val="00F07F03"/>
    <w:rsid w:val="00F1022C"/>
    <w:rsid w:val="00F10833"/>
    <w:rsid w:val="00F10D9B"/>
    <w:rsid w:val="00F1134C"/>
    <w:rsid w:val="00F1192C"/>
    <w:rsid w:val="00F119B5"/>
    <w:rsid w:val="00F122B1"/>
    <w:rsid w:val="00F12434"/>
    <w:rsid w:val="00F12D8E"/>
    <w:rsid w:val="00F1326B"/>
    <w:rsid w:val="00F13492"/>
    <w:rsid w:val="00F14934"/>
    <w:rsid w:val="00F159F1"/>
    <w:rsid w:val="00F15E6D"/>
    <w:rsid w:val="00F15EC4"/>
    <w:rsid w:val="00F164E5"/>
    <w:rsid w:val="00F1707E"/>
    <w:rsid w:val="00F17C45"/>
    <w:rsid w:val="00F17C63"/>
    <w:rsid w:val="00F17F62"/>
    <w:rsid w:val="00F20E61"/>
    <w:rsid w:val="00F210BF"/>
    <w:rsid w:val="00F21620"/>
    <w:rsid w:val="00F218E9"/>
    <w:rsid w:val="00F2264A"/>
    <w:rsid w:val="00F22E13"/>
    <w:rsid w:val="00F23DCB"/>
    <w:rsid w:val="00F23F90"/>
    <w:rsid w:val="00F24256"/>
    <w:rsid w:val="00F2481F"/>
    <w:rsid w:val="00F24C10"/>
    <w:rsid w:val="00F25809"/>
    <w:rsid w:val="00F26BCA"/>
    <w:rsid w:val="00F26E17"/>
    <w:rsid w:val="00F274CD"/>
    <w:rsid w:val="00F2754B"/>
    <w:rsid w:val="00F3051A"/>
    <w:rsid w:val="00F305BD"/>
    <w:rsid w:val="00F306B3"/>
    <w:rsid w:val="00F30703"/>
    <w:rsid w:val="00F30AED"/>
    <w:rsid w:val="00F31A9A"/>
    <w:rsid w:val="00F31E7F"/>
    <w:rsid w:val="00F324AF"/>
    <w:rsid w:val="00F32EE4"/>
    <w:rsid w:val="00F335B5"/>
    <w:rsid w:val="00F338AF"/>
    <w:rsid w:val="00F33E66"/>
    <w:rsid w:val="00F3415D"/>
    <w:rsid w:val="00F352AB"/>
    <w:rsid w:val="00F35379"/>
    <w:rsid w:val="00F359F1"/>
    <w:rsid w:val="00F35DF0"/>
    <w:rsid w:val="00F35E13"/>
    <w:rsid w:val="00F364E8"/>
    <w:rsid w:val="00F368B1"/>
    <w:rsid w:val="00F371AA"/>
    <w:rsid w:val="00F37436"/>
    <w:rsid w:val="00F37808"/>
    <w:rsid w:val="00F40382"/>
    <w:rsid w:val="00F41D56"/>
    <w:rsid w:val="00F41E61"/>
    <w:rsid w:val="00F4227B"/>
    <w:rsid w:val="00F427FA"/>
    <w:rsid w:val="00F4305F"/>
    <w:rsid w:val="00F4357D"/>
    <w:rsid w:val="00F435FE"/>
    <w:rsid w:val="00F4383C"/>
    <w:rsid w:val="00F43FDD"/>
    <w:rsid w:val="00F44652"/>
    <w:rsid w:val="00F452EE"/>
    <w:rsid w:val="00F466F4"/>
    <w:rsid w:val="00F4682C"/>
    <w:rsid w:val="00F46D75"/>
    <w:rsid w:val="00F47C61"/>
    <w:rsid w:val="00F47E38"/>
    <w:rsid w:val="00F5023E"/>
    <w:rsid w:val="00F50724"/>
    <w:rsid w:val="00F50AA4"/>
    <w:rsid w:val="00F513C8"/>
    <w:rsid w:val="00F5146A"/>
    <w:rsid w:val="00F51474"/>
    <w:rsid w:val="00F51F9B"/>
    <w:rsid w:val="00F5232A"/>
    <w:rsid w:val="00F53370"/>
    <w:rsid w:val="00F53491"/>
    <w:rsid w:val="00F53800"/>
    <w:rsid w:val="00F53C0E"/>
    <w:rsid w:val="00F53D58"/>
    <w:rsid w:val="00F53E49"/>
    <w:rsid w:val="00F54883"/>
    <w:rsid w:val="00F55321"/>
    <w:rsid w:val="00F56CB0"/>
    <w:rsid w:val="00F56F57"/>
    <w:rsid w:val="00F570EE"/>
    <w:rsid w:val="00F571A9"/>
    <w:rsid w:val="00F57269"/>
    <w:rsid w:val="00F5779B"/>
    <w:rsid w:val="00F57A43"/>
    <w:rsid w:val="00F614D1"/>
    <w:rsid w:val="00F61690"/>
    <w:rsid w:val="00F61C6D"/>
    <w:rsid w:val="00F62B7A"/>
    <w:rsid w:val="00F6303B"/>
    <w:rsid w:val="00F63814"/>
    <w:rsid w:val="00F63A7E"/>
    <w:rsid w:val="00F63CD0"/>
    <w:rsid w:val="00F6428E"/>
    <w:rsid w:val="00F6433A"/>
    <w:rsid w:val="00F649B6"/>
    <w:rsid w:val="00F64B92"/>
    <w:rsid w:val="00F64FA3"/>
    <w:rsid w:val="00F65037"/>
    <w:rsid w:val="00F651D6"/>
    <w:rsid w:val="00F659F7"/>
    <w:rsid w:val="00F65A98"/>
    <w:rsid w:val="00F66A49"/>
    <w:rsid w:val="00F67128"/>
    <w:rsid w:val="00F6718E"/>
    <w:rsid w:val="00F67B41"/>
    <w:rsid w:val="00F67C05"/>
    <w:rsid w:val="00F67E8C"/>
    <w:rsid w:val="00F67F3A"/>
    <w:rsid w:val="00F70411"/>
    <w:rsid w:val="00F707BF"/>
    <w:rsid w:val="00F70D76"/>
    <w:rsid w:val="00F70E99"/>
    <w:rsid w:val="00F71708"/>
    <w:rsid w:val="00F71BF9"/>
    <w:rsid w:val="00F732D0"/>
    <w:rsid w:val="00F73D7F"/>
    <w:rsid w:val="00F7443C"/>
    <w:rsid w:val="00F7471D"/>
    <w:rsid w:val="00F76415"/>
    <w:rsid w:val="00F767E3"/>
    <w:rsid w:val="00F76B7B"/>
    <w:rsid w:val="00F7770C"/>
    <w:rsid w:val="00F8079E"/>
    <w:rsid w:val="00F81262"/>
    <w:rsid w:val="00F81A82"/>
    <w:rsid w:val="00F81F2E"/>
    <w:rsid w:val="00F820E8"/>
    <w:rsid w:val="00F82FF3"/>
    <w:rsid w:val="00F8303B"/>
    <w:rsid w:val="00F831F4"/>
    <w:rsid w:val="00F838D1"/>
    <w:rsid w:val="00F83A20"/>
    <w:rsid w:val="00F8412C"/>
    <w:rsid w:val="00F84554"/>
    <w:rsid w:val="00F84650"/>
    <w:rsid w:val="00F8486D"/>
    <w:rsid w:val="00F8561E"/>
    <w:rsid w:val="00F85FD0"/>
    <w:rsid w:val="00F8666B"/>
    <w:rsid w:val="00F8675A"/>
    <w:rsid w:val="00F86EAE"/>
    <w:rsid w:val="00F87D3F"/>
    <w:rsid w:val="00F87E0E"/>
    <w:rsid w:val="00F91BF6"/>
    <w:rsid w:val="00F91C12"/>
    <w:rsid w:val="00F920BE"/>
    <w:rsid w:val="00F922B8"/>
    <w:rsid w:val="00F93AD6"/>
    <w:rsid w:val="00F94B1D"/>
    <w:rsid w:val="00F94CF5"/>
    <w:rsid w:val="00F955CE"/>
    <w:rsid w:val="00F95BB0"/>
    <w:rsid w:val="00F95CBA"/>
    <w:rsid w:val="00F962F1"/>
    <w:rsid w:val="00F969AC"/>
    <w:rsid w:val="00F96A76"/>
    <w:rsid w:val="00FA09E9"/>
    <w:rsid w:val="00FA0B11"/>
    <w:rsid w:val="00FA12BD"/>
    <w:rsid w:val="00FA25FC"/>
    <w:rsid w:val="00FA3040"/>
    <w:rsid w:val="00FA34DE"/>
    <w:rsid w:val="00FA3CFE"/>
    <w:rsid w:val="00FA461C"/>
    <w:rsid w:val="00FA46CE"/>
    <w:rsid w:val="00FA4C38"/>
    <w:rsid w:val="00FA4FB7"/>
    <w:rsid w:val="00FA517E"/>
    <w:rsid w:val="00FA52A6"/>
    <w:rsid w:val="00FA5C88"/>
    <w:rsid w:val="00FA5D79"/>
    <w:rsid w:val="00FA6467"/>
    <w:rsid w:val="00FA657B"/>
    <w:rsid w:val="00FA6F45"/>
    <w:rsid w:val="00FA70D2"/>
    <w:rsid w:val="00FB04F8"/>
    <w:rsid w:val="00FB05EA"/>
    <w:rsid w:val="00FB0695"/>
    <w:rsid w:val="00FB0FAF"/>
    <w:rsid w:val="00FB10E8"/>
    <w:rsid w:val="00FB115D"/>
    <w:rsid w:val="00FB1315"/>
    <w:rsid w:val="00FB1835"/>
    <w:rsid w:val="00FB2018"/>
    <w:rsid w:val="00FB20B3"/>
    <w:rsid w:val="00FB2550"/>
    <w:rsid w:val="00FB2685"/>
    <w:rsid w:val="00FB2D2D"/>
    <w:rsid w:val="00FB3619"/>
    <w:rsid w:val="00FB3D26"/>
    <w:rsid w:val="00FB463E"/>
    <w:rsid w:val="00FB46FC"/>
    <w:rsid w:val="00FB4841"/>
    <w:rsid w:val="00FB488F"/>
    <w:rsid w:val="00FB497D"/>
    <w:rsid w:val="00FB49B9"/>
    <w:rsid w:val="00FB4E5D"/>
    <w:rsid w:val="00FB5551"/>
    <w:rsid w:val="00FB641C"/>
    <w:rsid w:val="00FB6507"/>
    <w:rsid w:val="00FB668D"/>
    <w:rsid w:val="00FB6BDB"/>
    <w:rsid w:val="00FB730B"/>
    <w:rsid w:val="00FC002E"/>
    <w:rsid w:val="00FC0879"/>
    <w:rsid w:val="00FC0F8F"/>
    <w:rsid w:val="00FC12E6"/>
    <w:rsid w:val="00FC1674"/>
    <w:rsid w:val="00FC179F"/>
    <w:rsid w:val="00FC1E26"/>
    <w:rsid w:val="00FC2622"/>
    <w:rsid w:val="00FC3B5A"/>
    <w:rsid w:val="00FC3F28"/>
    <w:rsid w:val="00FC3F5D"/>
    <w:rsid w:val="00FC4404"/>
    <w:rsid w:val="00FC5977"/>
    <w:rsid w:val="00FC5B73"/>
    <w:rsid w:val="00FC5C0C"/>
    <w:rsid w:val="00FC5CFC"/>
    <w:rsid w:val="00FC612B"/>
    <w:rsid w:val="00FC6DE0"/>
    <w:rsid w:val="00FC7300"/>
    <w:rsid w:val="00FC7535"/>
    <w:rsid w:val="00FC7BF8"/>
    <w:rsid w:val="00FD043C"/>
    <w:rsid w:val="00FD15ED"/>
    <w:rsid w:val="00FD2403"/>
    <w:rsid w:val="00FD24B6"/>
    <w:rsid w:val="00FD280D"/>
    <w:rsid w:val="00FD2FEA"/>
    <w:rsid w:val="00FD3932"/>
    <w:rsid w:val="00FD4C15"/>
    <w:rsid w:val="00FD52C9"/>
    <w:rsid w:val="00FD5810"/>
    <w:rsid w:val="00FD6250"/>
    <w:rsid w:val="00FD63D5"/>
    <w:rsid w:val="00FD78AE"/>
    <w:rsid w:val="00FD791B"/>
    <w:rsid w:val="00FD7D22"/>
    <w:rsid w:val="00FE0AF5"/>
    <w:rsid w:val="00FE0E03"/>
    <w:rsid w:val="00FE15BC"/>
    <w:rsid w:val="00FE2191"/>
    <w:rsid w:val="00FE2F0F"/>
    <w:rsid w:val="00FE3974"/>
    <w:rsid w:val="00FE663A"/>
    <w:rsid w:val="00FE69DC"/>
    <w:rsid w:val="00FE769A"/>
    <w:rsid w:val="00FF05F7"/>
    <w:rsid w:val="00FF0D30"/>
    <w:rsid w:val="00FF1787"/>
    <w:rsid w:val="00FF198C"/>
    <w:rsid w:val="00FF2452"/>
    <w:rsid w:val="00FF2555"/>
    <w:rsid w:val="00FF25A1"/>
    <w:rsid w:val="00FF3308"/>
    <w:rsid w:val="00FF366F"/>
    <w:rsid w:val="00FF3D04"/>
    <w:rsid w:val="00FF44EE"/>
    <w:rsid w:val="00FF4C85"/>
    <w:rsid w:val="00FF54EE"/>
    <w:rsid w:val="00FF6114"/>
    <w:rsid w:val="00FF6663"/>
    <w:rsid w:val="00FF7005"/>
    <w:rsid w:val="00FF7504"/>
    <w:rsid w:val="00FF755A"/>
    <w:rsid w:val="00FF78A4"/>
    <w:rsid w:val="00FF7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F61F"/>
  <w15:docId w15:val="{4BDF0504-8F7F-4CD9-9BF4-6F414985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5FA7"/>
    <w:pPr>
      <w:spacing w:after="160" w:line="256" w:lineRule="auto"/>
    </w:pPr>
    <w:rPr>
      <w:rFonts w:ascii="Calibri" w:hAnsi="Calibri"/>
      <w:sz w:val="22"/>
      <w:szCs w:val="22"/>
      <w:lang w:eastAsia="en-US"/>
    </w:rPr>
  </w:style>
  <w:style w:type="paragraph" w:styleId="Nagwek1">
    <w:name w:val="heading 1"/>
    <w:basedOn w:val="Normalny"/>
    <w:next w:val="Normalny"/>
    <w:link w:val="Nagwek1Znak"/>
    <w:uiPriority w:val="9"/>
    <w:qFormat/>
    <w:rsid w:val="001A1FB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464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648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648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25FD9"/>
    <w:pPr>
      <w:framePr w:w="7920" w:h="1980" w:hRule="exact" w:hSpace="141" w:wrap="auto" w:hAnchor="page" w:xAlign="center" w:yAlign="bottom"/>
      <w:spacing w:after="0" w:line="240" w:lineRule="auto"/>
      <w:ind w:left="2880"/>
    </w:pPr>
    <w:rPr>
      <w:rFonts w:eastAsia="Times New Roman"/>
      <w:sz w:val="24"/>
      <w:szCs w:val="24"/>
    </w:rPr>
  </w:style>
  <w:style w:type="character" w:styleId="Odwoaniedokomentarza">
    <w:name w:val="annotation reference"/>
    <w:semiHidden/>
    <w:rsid w:val="00BB2ACB"/>
    <w:rPr>
      <w:sz w:val="16"/>
      <w:szCs w:val="16"/>
    </w:rPr>
  </w:style>
  <w:style w:type="paragraph" w:styleId="Tekstkomentarza">
    <w:name w:val="annotation text"/>
    <w:basedOn w:val="Normalny"/>
    <w:link w:val="TekstkomentarzaZnak"/>
    <w:semiHidden/>
    <w:rsid w:val="00BB2ACB"/>
    <w:pPr>
      <w:spacing w:after="0" w:line="240" w:lineRule="auto"/>
    </w:pPr>
    <w:rPr>
      <w:rFonts w:ascii="Times New Roman" w:eastAsia="Times New Roman" w:hAnsi="Times New Roman"/>
    </w:rPr>
  </w:style>
  <w:style w:type="character" w:customStyle="1" w:styleId="TekstkomentarzaZnak">
    <w:name w:val="Tekst komentarza Znak"/>
    <w:link w:val="Tekstkomentarza"/>
    <w:semiHidden/>
    <w:rsid w:val="00BB2ACB"/>
    <w:rPr>
      <w:rFonts w:ascii="Times New Roman" w:eastAsia="Times New Roman" w:hAnsi="Times New Roman"/>
    </w:rPr>
  </w:style>
  <w:style w:type="paragraph" w:styleId="Tematkomentarza">
    <w:name w:val="annotation subject"/>
    <w:basedOn w:val="Tekstkomentarza"/>
    <w:next w:val="Tekstkomentarza"/>
    <w:link w:val="TematkomentarzaZnak"/>
    <w:semiHidden/>
    <w:rsid w:val="00BB2ACB"/>
    <w:rPr>
      <w:b/>
      <w:bCs/>
    </w:rPr>
  </w:style>
  <w:style w:type="character" w:customStyle="1" w:styleId="TematkomentarzaZnak">
    <w:name w:val="Temat komentarza Znak"/>
    <w:link w:val="Tematkomentarza"/>
    <w:semiHidden/>
    <w:rsid w:val="00BB2ACB"/>
    <w:rPr>
      <w:rFonts w:ascii="Times New Roman" w:eastAsia="Times New Roman" w:hAnsi="Times New Roman"/>
      <w:b/>
      <w:bCs/>
    </w:rPr>
  </w:style>
  <w:style w:type="paragraph" w:styleId="Tekstdymka">
    <w:name w:val="Balloon Text"/>
    <w:basedOn w:val="Normalny"/>
    <w:link w:val="TekstdymkaZnak"/>
    <w:semiHidden/>
    <w:rsid w:val="00BB2ACB"/>
    <w:pPr>
      <w:spacing w:after="0" w:line="240" w:lineRule="auto"/>
    </w:pPr>
    <w:rPr>
      <w:rFonts w:ascii="Tahoma" w:eastAsia="Times New Roman" w:hAnsi="Tahoma" w:cs="Tahoma"/>
      <w:sz w:val="16"/>
      <w:szCs w:val="16"/>
    </w:rPr>
  </w:style>
  <w:style w:type="character" w:customStyle="1" w:styleId="TekstdymkaZnak">
    <w:name w:val="Tekst dymka Znak"/>
    <w:link w:val="Tekstdymka"/>
    <w:semiHidden/>
    <w:rsid w:val="00BB2ACB"/>
    <w:rPr>
      <w:rFonts w:ascii="Tahoma" w:eastAsia="Times New Roman" w:hAnsi="Tahoma" w:cs="Tahoma"/>
      <w:sz w:val="16"/>
      <w:szCs w:val="16"/>
    </w:rPr>
  </w:style>
  <w:style w:type="paragraph" w:styleId="Tekstpodstawowy3">
    <w:name w:val="Body Text 3"/>
    <w:basedOn w:val="Normalny"/>
    <w:link w:val="Tekstpodstawowy3Znak"/>
    <w:rsid w:val="00BB2ACB"/>
    <w:pPr>
      <w:spacing w:after="0" w:line="287" w:lineRule="atLeast"/>
      <w:jc w:val="both"/>
    </w:pPr>
    <w:rPr>
      <w:rFonts w:ascii="Arial Narrow" w:eastAsia="Times New Roman" w:hAnsi="Arial Narrow"/>
      <w:color w:val="000000"/>
    </w:rPr>
  </w:style>
  <w:style w:type="character" w:customStyle="1" w:styleId="Tekstpodstawowy3Znak">
    <w:name w:val="Tekst podstawowy 3 Znak"/>
    <w:link w:val="Tekstpodstawowy3"/>
    <w:rsid w:val="00BB2ACB"/>
    <w:rPr>
      <w:rFonts w:ascii="Arial Narrow" w:eastAsia="Times New Roman" w:hAnsi="Arial Narrow"/>
      <w:color w:val="000000"/>
      <w:sz w:val="22"/>
    </w:rPr>
  </w:style>
  <w:style w:type="paragraph" w:styleId="Stopka">
    <w:name w:val="footer"/>
    <w:basedOn w:val="Normalny"/>
    <w:link w:val="StopkaZnak"/>
    <w:rsid w:val="00BB2ACB"/>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link w:val="Stopka"/>
    <w:rsid w:val="00BB2ACB"/>
    <w:rPr>
      <w:rFonts w:ascii="Times New Roman" w:eastAsia="Times New Roman" w:hAnsi="Times New Roman"/>
      <w:sz w:val="24"/>
      <w:szCs w:val="24"/>
    </w:rPr>
  </w:style>
  <w:style w:type="character" w:styleId="Numerstrony">
    <w:name w:val="page number"/>
    <w:rsid w:val="00BB2ACB"/>
  </w:style>
  <w:style w:type="paragraph" w:styleId="Tekstpodstawowywcity">
    <w:name w:val="Body Text Indent"/>
    <w:basedOn w:val="Normalny"/>
    <w:link w:val="TekstpodstawowywcityZnak"/>
    <w:rsid w:val="00BB2ACB"/>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link w:val="Tekstpodstawowywcity"/>
    <w:rsid w:val="00BB2ACB"/>
    <w:rPr>
      <w:rFonts w:ascii="Times New Roman" w:eastAsia="Times New Roman" w:hAnsi="Times New Roman"/>
      <w:sz w:val="24"/>
      <w:szCs w:val="24"/>
    </w:rPr>
  </w:style>
  <w:style w:type="paragraph" w:styleId="Nagwek">
    <w:name w:val="header"/>
    <w:basedOn w:val="Normalny"/>
    <w:link w:val="NagwekZnak"/>
    <w:rsid w:val="00BB2ACB"/>
    <w:pPr>
      <w:tabs>
        <w:tab w:val="center" w:pos="4536"/>
        <w:tab w:val="right" w:pos="9072"/>
      </w:tabs>
      <w:spacing w:after="0" w:line="240" w:lineRule="auto"/>
    </w:pPr>
    <w:rPr>
      <w:rFonts w:ascii="Times New Roman" w:eastAsia="Times New Roman" w:hAnsi="Times New Roman"/>
      <w:sz w:val="24"/>
    </w:rPr>
  </w:style>
  <w:style w:type="character" w:customStyle="1" w:styleId="NagwekZnak">
    <w:name w:val="Nagłówek Znak"/>
    <w:link w:val="Nagwek"/>
    <w:rsid w:val="00BB2ACB"/>
    <w:rPr>
      <w:rFonts w:ascii="Times New Roman" w:eastAsia="Times New Roman" w:hAnsi="Times New Roman"/>
      <w:sz w:val="24"/>
    </w:rPr>
  </w:style>
  <w:style w:type="character" w:styleId="Hipercze">
    <w:name w:val="Hyperlink"/>
    <w:rsid w:val="00BB2ACB"/>
    <w:rPr>
      <w:color w:val="0000FF"/>
      <w:u w:val="single"/>
    </w:rPr>
  </w:style>
  <w:style w:type="paragraph" w:styleId="Tekstpodstawowy">
    <w:name w:val="Body Text"/>
    <w:basedOn w:val="Normalny"/>
    <w:link w:val="TekstpodstawowyZnak"/>
    <w:rsid w:val="00BB2ACB"/>
    <w:pPr>
      <w:spacing w:after="120" w:line="240" w:lineRule="auto"/>
    </w:pPr>
    <w:rPr>
      <w:rFonts w:ascii="Times New Roman" w:eastAsia="Times New Roman" w:hAnsi="Times New Roman"/>
      <w:sz w:val="24"/>
      <w:szCs w:val="24"/>
    </w:rPr>
  </w:style>
  <w:style w:type="character" w:customStyle="1" w:styleId="TekstpodstawowyZnak">
    <w:name w:val="Tekst podstawowy Znak"/>
    <w:link w:val="Tekstpodstawowy"/>
    <w:rsid w:val="00BB2ACB"/>
    <w:rPr>
      <w:rFonts w:ascii="Times New Roman" w:eastAsia="Times New Roman" w:hAnsi="Times New Roman"/>
      <w:sz w:val="24"/>
      <w:szCs w:val="24"/>
    </w:rPr>
  </w:style>
  <w:style w:type="paragraph" w:styleId="Akapitzlist">
    <w:name w:val="List Paragraph"/>
    <w:basedOn w:val="Normalny"/>
    <w:uiPriority w:val="34"/>
    <w:qFormat/>
    <w:rsid w:val="00BB2ACB"/>
    <w:pPr>
      <w:spacing w:after="0" w:line="240" w:lineRule="auto"/>
      <w:ind w:left="720"/>
      <w:contextualSpacing/>
    </w:pPr>
    <w:rPr>
      <w:rFonts w:ascii="Times New Roman" w:eastAsia="Times New Roman" w:hAnsi="Times New Roman"/>
    </w:rPr>
  </w:style>
  <w:style w:type="paragraph" w:styleId="Tekstpodstawowywcity2">
    <w:name w:val="Body Text Indent 2"/>
    <w:basedOn w:val="Normalny"/>
    <w:link w:val="Tekstpodstawowywcity2Znak"/>
    <w:rsid w:val="00BB2ACB"/>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link w:val="Tekstpodstawowywcity2"/>
    <w:rsid w:val="00BB2ACB"/>
    <w:rPr>
      <w:rFonts w:ascii="Times New Roman" w:eastAsia="Times New Roman" w:hAnsi="Times New Roman"/>
      <w:sz w:val="24"/>
      <w:szCs w:val="24"/>
    </w:rPr>
  </w:style>
  <w:style w:type="paragraph" w:customStyle="1" w:styleId="Styl">
    <w:name w:val="Styl"/>
    <w:rsid w:val="00BB2ACB"/>
    <w:pPr>
      <w:widowControl w:val="0"/>
      <w:autoSpaceDE w:val="0"/>
      <w:autoSpaceDN w:val="0"/>
      <w:adjustRightInd w:val="0"/>
    </w:pPr>
    <w:rPr>
      <w:rFonts w:ascii="Times New Roman" w:eastAsia="Times New Roman" w:hAnsi="Times New Roman"/>
      <w:sz w:val="24"/>
      <w:szCs w:val="24"/>
    </w:rPr>
  </w:style>
  <w:style w:type="paragraph" w:styleId="Tekstprzypisudolnego">
    <w:name w:val="footnote text"/>
    <w:basedOn w:val="Normalny"/>
    <w:link w:val="TekstprzypisudolnegoZnak"/>
    <w:semiHidden/>
    <w:rsid w:val="00BB2ACB"/>
    <w:pPr>
      <w:spacing w:after="0" w:line="240" w:lineRule="auto"/>
    </w:pPr>
    <w:rPr>
      <w:rFonts w:ascii="Times New Roman" w:eastAsia="Times New Roman" w:hAnsi="Times New Roman"/>
    </w:rPr>
  </w:style>
  <w:style w:type="character" w:customStyle="1" w:styleId="TekstprzypisudolnegoZnak">
    <w:name w:val="Tekst przypisu dolnego Znak"/>
    <w:link w:val="Tekstprzypisudolnego"/>
    <w:semiHidden/>
    <w:rsid w:val="00BB2ACB"/>
    <w:rPr>
      <w:rFonts w:ascii="Times New Roman" w:eastAsia="Times New Roman" w:hAnsi="Times New Roman"/>
    </w:rPr>
  </w:style>
  <w:style w:type="character" w:styleId="Odwoanieprzypisudolnego">
    <w:name w:val="footnote reference"/>
    <w:semiHidden/>
    <w:rsid w:val="00BB2ACB"/>
    <w:rPr>
      <w:vertAlign w:val="superscript"/>
    </w:rPr>
  </w:style>
  <w:style w:type="character" w:customStyle="1" w:styleId="txt-new">
    <w:name w:val="txt-new"/>
    <w:rsid w:val="00BB2ACB"/>
  </w:style>
  <w:style w:type="character" w:customStyle="1" w:styleId="cl-21">
    <w:name w:val="cl-21"/>
    <w:rsid w:val="00BB2ACB"/>
    <w:rPr>
      <w:color w:val="000000"/>
    </w:rPr>
  </w:style>
  <w:style w:type="paragraph" w:styleId="Tekstprzypisukocowego">
    <w:name w:val="endnote text"/>
    <w:basedOn w:val="Normalny"/>
    <w:link w:val="TekstprzypisukocowegoZnak"/>
    <w:uiPriority w:val="99"/>
    <w:semiHidden/>
    <w:unhideWhenUsed/>
    <w:rsid w:val="00BB2ACB"/>
    <w:pPr>
      <w:spacing w:after="0" w:line="240" w:lineRule="auto"/>
    </w:pPr>
    <w:rPr>
      <w:rFonts w:ascii="Times New Roman" w:eastAsia="Times New Roman" w:hAnsi="Times New Roman"/>
    </w:rPr>
  </w:style>
  <w:style w:type="character" w:customStyle="1" w:styleId="TekstprzypisukocowegoZnak">
    <w:name w:val="Tekst przypisu końcowego Znak"/>
    <w:link w:val="Tekstprzypisukocowego"/>
    <w:uiPriority w:val="99"/>
    <w:semiHidden/>
    <w:rsid w:val="00BB2ACB"/>
    <w:rPr>
      <w:rFonts w:ascii="Times New Roman" w:eastAsia="Times New Roman" w:hAnsi="Times New Roman"/>
    </w:rPr>
  </w:style>
  <w:style w:type="character" w:styleId="Odwoanieprzypisukocowego">
    <w:name w:val="endnote reference"/>
    <w:uiPriority w:val="99"/>
    <w:semiHidden/>
    <w:unhideWhenUsed/>
    <w:rsid w:val="00BB2ACB"/>
    <w:rPr>
      <w:vertAlign w:val="superscript"/>
    </w:rPr>
  </w:style>
  <w:style w:type="character" w:customStyle="1" w:styleId="Nagwek1Znak">
    <w:name w:val="Nagłówek 1 Znak"/>
    <w:link w:val="Nagwek1"/>
    <w:uiPriority w:val="9"/>
    <w:rsid w:val="001A1FB3"/>
    <w:rPr>
      <w:rFonts w:ascii="Cambria" w:eastAsia="Times New Roman" w:hAnsi="Cambria" w:cs="Times New Roman"/>
      <w:b/>
      <w:bCs/>
      <w:kern w:val="32"/>
      <w:sz w:val="32"/>
      <w:szCs w:val="32"/>
    </w:rPr>
  </w:style>
  <w:style w:type="character" w:styleId="Uwydatnienie">
    <w:name w:val="Emphasis"/>
    <w:uiPriority w:val="20"/>
    <w:qFormat/>
    <w:rsid w:val="00585A52"/>
    <w:rPr>
      <w:i/>
      <w:iCs/>
    </w:rPr>
  </w:style>
  <w:style w:type="character" w:customStyle="1" w:styleId="alb-s">
    <w:name w:val="a_lb-s"/>
    <w:rsid w:val="00CB46D3"/>
  </w:style>
  <w:style w:type="character" w:customStyle="1" w:styleId="Nagwek2Znak">
    <w:name w:val="Nagłówek 2 Znak"/>
    <w:basedOn w:val="Domylnaczcionkaakapitu"/>
    <w:link w:val="Nagwek2"/>
    <w:uiPriority w:val="9"/>
    <w:rsid w:val="0046484D"/>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46484D"/>
    <w:rPr>
      <w:rFonts w:asciiTheme="majorHAnsi" w:eastAsiaTheme="majorEastAsia" w:hAnsiTheme="majorHAnsi" w:cstheme="majorBidi"/>
      <w:color w:val="1F3763" w:themeColor="accent1" w:themeShade="7F"/>
      <w:sz w:val="24"/>
      <w:szCs w:val="24"/>
      <w:lang w:eastAsia="en-US"/>
    </w:rPr>
  </w:style>
  <w:style w:type="character" w:customStyle="1" w:styleId="Nagwek4Znak">
    <w:name w:val="Nagłówek 4 Znak"/>
    <w:basedOn w:val="Domylnaczcionkaakapitu"/>
    <w:link w:val="Nagwek4"/>
    <w:uiPriority w:val="9"/>
    <w:rsid w:val="0046484D"/>
    <w:rPr>
      <w:rFonts w:asciiTheme="majorHAnsi" w:eastAsiaTheme="majorEastAsia" w:hAnsiTheme="majorHAnsi" w:cstheme="majorBidi"/>
      <w:i/>
      <w:iCs/>
      <w:color w:val="2F5496" w:themeColor="accent1" w:themeShade="BF"/>
      <w:sz w:val="22"/>
      <w:szCs w:val="22"/>
      <w:lang w:eastAsia="en-US"/>
    </w:rPr>
  </w:style>
  <w:style w:type="paragraph" w:styleId="Lista2">
    <w:name w:val="List 2"/>
    <w:basedOn w:val="Normalny"/>
    <w:uiPriority w:val="99"/>
    <w:unhideWhenUsed/>
    <w:rsid w:val="0046484D"/>
    <w:pPr>
      <w:ind w:left="566" w:hanging="283"/>
      <w:contextualSpacing/>
    </w:pPr>
  </w:style>
  <w:style w:type="paragraph" w:styleId="Lista3">
    <w:name w:val="List 3"/>
    <w:basedOn w:val="Normalny"/>
    <w:uiPriority w:val="99"/>
    <w:unhideWhenUsed/>
    <w:rsid w:val="0046484D"/>
    <w:pPr>
      <w:ind w:left="849" w:hanging="283"/>
      <w:contextualSpacing/>
    </w:pPr>
  </w:style>
  <w:style w:type="paragraph" w:styleId="Lista4">
    <w:name w:val="List 4"/>
    <w:basedOn w:val="Normalny"/>
    <w:uiPriority w:val="99"/>
    <w:unhideWhenUsed/>
    <w:rsid w:val="0046484D"/>
    <w:pPr>
      <w:ind w:left="1132" w:hanging="283"/>
      <w:contextualSpacing/>
    </w:pPr>
  </w:style>
  <w:style w:type="paragraph" w:styleId="Listapunktowana2">
    <w:name w:val="List Bullet 2"/>
    <w:basedOn w:val="Normalny"/>
    <w:uiPriority w:val="99"/>
    <w:unhideWhenUsed/>
    <w:rsid w:val="0046484D"/>
    <w:pPr>
      <w:numPr>
        <w:numId w:val="114"/>
      </w:numPr>
      <w:contextualSpacing/>
    </w:pPr>
  </w:style>
  <w:style w:type="paragraph" w:styleId="Tekstpodstawowyzwciciem">
    <w:name w:val="Body Text First Indent"/>
    <w:basedOn w:val="Tekstpodstawowy"/>
    <w:link w:val="TekstpodstawowyzwciciemZnak"/>
    <w:uiPriority w:val="99"/>
    <w:unhideWhenUsed/>
    <w:rsid w:val="0046484D"/>
    <w:pPr>
      <w:spacing w:after="160" w:line="256" w:lineRule="auto"/>
      <w:ind w:firstLine="360"/>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rsid w:val="0046484D"/>
    <w:rPr>
      <w:rFonts w:ascii="Calibri" w:eastAsia="Times New Roman" w:hAnsi="Calibri"/>
      <w:sz w:val="22"/>
      <w:szCs w:val="22"/>
      <w:lang w:eastAsia="en-US"/>
    </w:rPr>
  </w:style>
  <w:style w:type="paragraph" w:styleId="Tekstpodstawowyzwciciem2">
    <w:name w:val="Body Text First Indent 2"/>
    <w:basedOn w:val="Tekstpodstawowywcity"/>
    <w:link w:val="Tekstpodstawowyzwciciem2Znak"/>
    <w:uiPriority w:val="99"/>
    <w:unhideWhenUsed/>
    <w:rsid w:val="0046484D"/>
    <w:pPr>
      <w:spacing w:after="160" w:line="256" w:lineRule="auto"/>
      <w:ind w:left="360" w:firstLine="360"/>
    </w:pPr>
    <w:rPr>
      <w:rFonts w:ascii="Calibri" w:eastAsia="Calibri" w:hAnsi="Calibri"/>
      <w:sz w:val="22"/>
      <w:szCs w:val="22"/>
    </w:rPr>
  </w:style>
  <w:style w:type="character" w:customStyle="1" w:styleId="Tekstpodstawowyzwciciem2Znak">
    <w:name w:val="Tekst podstawowy z wcięciem 2 Znak"/>
    <w:basedOn w:val="TekstpodstawowywcityZnak"/>
    <w:link w:val="Tekstpodstawowyzwciciem2"/>
    <w:uiPriority w:val="99"/>
    <w:rsid w:val="0046484D"/>
    <w:rPr>
      <w:rFonts w:ascii="Calibri" w:eastAsia="Times New Roman" w:hAnsi="Calibri"/>
      <w:sz w:val="22"/>
      <w:szCs w:val="22"/>
      <w:lang w:eastAsia="en-US"/>
    </w:rPr>
  </w:style>
  <w:style w:type="paragraph" w:styleId="Nagweknotatki">
    <w:name w:val="Note Heading"/>
    <w:basedOn w:val="Normalny"/>
    <w:next w:val="Normalny"/>
    <w:link w:val="NagweknotatkiZnak"/>
    <w:uiPriority w:val="99"/>
    <w:unhideWhenUsed/>
    <w:rsid w:val="0046484D"/>
    <w:pPr>
      <w:spacing w:after="0" w:line="240" w:lineRule="auto"/>
    </w:pPr>
  </w:style>
  <w:style w:type="character" w:customStyle="1" w:styleId="NagweknotatkiZnak">
    <w:name w:val="Nagłówek notatki Znak"/>
    <w:basedOn w:val="Domylnaczcionkaakapitu"/>
    <w:link w:val="Nagweknotatki"/>
    <w:uiPriority w:val="99"/>
    <w:rsid w:val="0046484D"/>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46484D"/>
    <w:rPr>
      <w:color w:val="605E5C"/>
      <w:shd w:val="clear" w:color="auto" w:fill="E1DFDD"/>
    </w:rPr>
  </w:style>
  <w:style w:type="paragraph" w:customStyle="1" w:styleId="Default">
    <w:name w:val="Default"/>
    <w:rsid w:val="009A0497"/>
    <w:pPr>
      <w:autoSpaceDE w:val="0"/>
      <w:autoSpaceDN w:val="0"/>
      <w:adjustRightInd w:val="0"/>
    </w:pPr>
    <w:rPr>
      <w:rFonts w:ascii="Times New Roman" w:eastAsiaTheme="minorHAnsi" w:hAnsi="Times New Roman"/>
      <w:color w:val="000000"/>
      <w:sz w:val="24"/>
      <w:szCs w:val="24"/>
      <w:lang w:eastAsia="en-US"/>
    </w:rPr>
  </w:style>
  <w:style w:type="character" w:styleId="Nierozpoznanawzmianka">
    <w:name w:val="Unresolved Mention"/>
    <w:basedOn w:val="Domylnaczcionkaakapitu"/>
    <w:uiPriority w:val="99"/>
    <w:semiHidden/>
    <w:unhideWhenUsed/>
    <w:rsid w:val="000D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6696">
      <w:bodyDiv w:val="1"/>
      <w:marLeft w:val="0"/>
      <w:marRight w:val="0"/>
      <w:marTop w:val="0"/>
      <w:marBottom w:val="0"/>
      <w:divBdr>
        <w:top w:val="none" w:sz="0" w:space="0" w:color="auto"/>
        <w:left w:val="none" w:sz="0" w:space="0" w:color="auto"/>
        <w:bottom w:val="none" w:sz="0" w:space="0" w:color="auto"/>
        <w:right w:val="none" w:sz="0" w:space="0" w:color="auto"/>
      </w:divBdr>
      <w:divsChild>
        <w:div w:id="89129306">
          <w:marLeft w:val="0"/>
          <w:marRight w:val="0"/>
          <w:marTop w:val="0"/>
          <w:marBottom w:val="0"/>
          <w:divBdr>
            <w:top w:val="none" w:sz="0" w:space="0" w:color="auto"/>
            <w:left w:val="none" w:sz="0" w:space="0" w:color="auto"/>
            <w:bottom w:val="none" w:sz="0" w:space="0" w:color="auto"/>
            <w:right w:val="none" w:sz="0" w:space="0" w:color="auto"/>
          </w:divBdr>
        </w:div>
        <w:div w:id="1863008724">
          <w:marLeft w:val="0"/>
          <w:marRight w:val="0"/>
          <w:marTop w:val="0"/>
          <w:marBottom w:val="0"/>
          <w:divBdr>
            <w:top w:val="none" w:sz="0" w:space="0" w:color="auto"/>
            <w:left w:val="none" w:sz="0" w:space="0" w:color="auto"/>
            <w:bottom w:val="none" w:sz="0" w:space="0" w:color="auto"/>
            <w:right w:val="none" w:sz="0" w:space="0" w:color="auto"/>
          </w:divBdr>
        </w:div>
        <w:div w:id="1941405685">
          <w:marLeft w:val="0"/>
          <w:marRight w:val="0"/>
          <w:marTop w:val="0"/>
          <w:marBottom w:val="0"/>
          <w:divBdr>
            <w:top w:val="none" w:sz="0" w:space="0" w:color="auto"/>
            <w:left w:val="none" w:sz="0" w:space="0" w:color="auto"/>
            <w:bottom w:val="none" w:sz="0" w:space="0" w:color="auto"/>
            <w:right w:val="none" w:sz="0" w:space="0" w:color="auto"/>
          </w:divBdr>
        </w:div>
        <w:div w:id="2074428454">
          <w:marLeft w:val="0"/>
          <w:marRight w:val="0"/>
          <w:marTop w:val="0"/>
          <w:marBottom w:val="0"/>
          <w:divBdr>
            <w:top w:val="none" w:sz="0" w:space="0" w:color="auto"/>
            <w:left w:val="none" w:sz="0" w:space="0" w:color="auto"/>
            <w:bottom w:val="none" w:sz="0" w:space="0" w:color="auto"/>
            <w:right w:val="none" w:sz="0" w:space="0" w:color="auto"/>
          </w:divBdr>
        </w:div>
      </w:divsChild>
    </w:div>
    <w:div w:id="322710314">
      <w:bodyDiv w:val="1"/>
      <w:marLeft w:val="0"/>
      <w:marRight w:val="0"/>
      <w:marTop w:val="0"/>
      <w:marBottom w:val="0"/>
      <w:divBdr>
        <w:top w:val="none" w:sz="0" w:space="0" w:color="auto"/>
        <w:left w:val="none" w:sz="0" w:space="0" w:color="auto"/>
        <w:bottom w:val="none" w:sz="0" w:space="0" w:color="auto"/>
        <w:right w:val="none" w:sz="0" w:space="0" w:color="auto"/>
      </w:divBdr>
    </w:div>
    <w:div w:id="772824680">
      <w:bodyDiv w:val="1"/>
      <w:marLeft w:val="0"/>
      <w:marRight w:val="0"/>
      <w:marTop w:val="0"/>
      <w:marBottom w:val="0"/>
      <w:divBdr>
        <w:top w:val="none" w:sz="0" w:space="0" w:color="auto"/>
        <w:left w:val="none" w:sz="0" w:space="0" w:color="auto"/>
        <w:bottom w:val="none" w:sz="0" w:space="0" w:color="auto"/>
        <w:right w:val="none" w:sz="0" w:space="0" w:color="auto"/>
      </w:divBdr>
    </w:div>
    <w:div w:id="1035352121">
      <w:bodyDiv w:val="1"/>
      <w:marLeft w:val="0"/>
      <w:marRight w:val="0"/>
      <w:marTop w:val="0"/>
      <w:marBottom w:val="0"/>
      <w:divBdr>
        <w:top w:val="none" w:sz="0" w:space="0" w:color="auto"/>
        <w:left w:val="none" w:sz="0" w:space="0" w:color="auto"/>
        <w:bottom w:val="none" w:sz="0" w:space="0" w:color="auto"/>
        <w:right w:val="none" w:sz="0" w:space="0" w:color="auto"/>
      </w:divBdr>
    </w:div>
    <w:div w:id="1392577375">
      <w:bodyDiv w:val="1"/>
      <w:marLeft w:val="0"/>
      <w:marRight w:val="0"/>
      <w:marTop w:val="0"/>
      <w:marBottom w:val="0"/>
      <w:divBdr>
        <w:top w:val="none" w:sz="0" w:space="0" w:color="auto"/>
        <w:left w:val="none" w:sz="0" w:space="0" w:color="auto"/>
        <w:bottom w:val="none" w:sz="0" w:space="0" w:color="auto"/>
        <w:right w:val="none" w:sz="0" w:space="0" w:color="auto"/>
      </w:divBdr>
    </w:div>
    <w:div w:id="148107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4185-36C0-4D3B-816C-A3686984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15438</TotalTime>
  <Pages>50</Pages>
  <Words>24203</Words>
  <Characters>145218</Characters>
  <Application>Microsoft Office Word</Application>
  <DocSecurity>0</DocSecurity>
  <Lines>1210</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Rudnicka-Grzelak</dc:creator>
  <cp:keywords/>
  <dc:description/>
  <cp:lastModifiedBy>Urszula Rudnicka-Grzelak</cp:lastModifiedBy>
  <cp:revision>247</cp:revision>
  <cp:lastPrinted>2022-12-30T10:42:00Z</cp:lastPrinted>
  <dcterms:created xsi:type="dcterms:W3CDTF">2019-12-30T07:22:00Z</dcterms:created>
  <dcterms:modified xsi:type="dcterms:W3CDTF">2023-01-03T08:34:00Z</dcterms:modified>
</cp:coreProperties>
</file>