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3A1A" w14:textId="77777777" w:rsidR="00EC79D8" w:rsidRDefault="00D36201" w:rsidP="001376F5">
      <w:pPr>
        <w:shd w:val="clear" w:color="auto" w:fill="FFFFFF"/>
        <w:tabs>
          <w:tab w:val="left" w:pos="6663"/>
        </w:tabs>
        <w:outlineLvl w:val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                            </w:t>
      </w:r>
    </w:p>
    <w:p w14:paraId="1961C7D9" w14:textId="77777777" w:rsidR="00EC79D8" w:rsidRDefault="00EC79D8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14:paraId="573C7F7C" w14:textId="0D68D1CE" w:rsidR="00AF2BC7" w:rsidRPr="00D35F86" w:rsidRDefault="00204881" w:rsidP="00C16E54">
      <w:pPr>
        <w:shd w:val="clear" w:color="auto" w:fill="FFFFFF"/>
        <w:ind w:left="266"/>
        <w:jc w:val="center"/>
        <w:outlineLvl w:val="0"/>
        <w:rPr>
          <w:rFonts w:ascii="Arial Narrow" w:hAnsi="Arial Narrow"/>
          <w:b/>
          <w:iCs/>
          <w:color w:val="000000"/>
          <w:sz w:val="28"/>
          <w:szCs w:val="28"/>
        </w:rPr>
      </w:pPr>
      <w:r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Protokół </w:t>
      </w:r>
      <w:r w:rsidR="00AF2BC7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z </w:t>
      </w:r>
      <w:r w:rsidR="00591880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wyboru  </w:t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partnera </w:t>
      </w:r>
      <w:r w:rsidR="00E565DC" w:rsidRPr="00D35F86">
        <w:rPr>
          <w:rFonts w:ascii="Arial Narrow" w:hAnsi="Arial Narrow"/>
          <w:b/>
          <w:iCs/>
          <w:color w:val="000000"/>
          <w:sz w:val="28"/>
          <w:szCs w:val="28"/>
        </w:rPr>
        <w:t xml:space="preserve"> w otwartym naborze, </w:t>
      </w:r>
      <w:r w:rsidR="00D35F86">
        <w:rPr>
          <w:rFonts w:ascii="Arial Narrow" w:hAnsi="Arial Narrow"/>
          <w:b/>
          <w:iCs/>
          <w:color w:val="000000"/>
          <w:sz w:val="28"/>
          <w:szCs w:val="28"/>
        </w:rPr>
        <w:br/>
      </w:r>
      <w:r w:rsidR="00D36201" w:rsidRPr="00D35F86">
        <w:rPr>
          <w:rFonts w:ascii="Arial Narrow" w:hAnsi="Arial Narrow"/>
          <w:b/>
          <w:iCs/>
          <w:color w:val="000000"/>
          <w:sz w:val="28"/>
          <w:szCs w:val="28"/>
        </w:rPr>
        <w:t>w celu wspólnej realizacji projektu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 xml:space="preserve"> nr </w:t>
      </w:r>
      <w:r w:rsidR="00D1188E">
        <w:rPr>
          <w:rFonts w:ascii="Arial Narrow" w:hAnsi="Arial Narrow"/>
          <w:b/>
          <w:iCs/>
          <w:color w:val="000000"/>
          <w:sz w:val="28"/>
          <w:szCs w:val="28"/>
        </w:rPr>
        <w:t>5</w:t>
      </w:r>
      <w:r w:rsidR="003463CE">
        <w:rPr>
          <w:rFonts w:ascii="Arial Narrow" w:hAnsi="Arial Narrow"/>
          <w:b/>
          <w:iCs/>
          <w:color w:val="000000"/>
          <w:sz w:val="28"/>
          <w:szCs w:val="28"/>
        </w:rPr>
        <w:t>/ZIT/2023</w:t>
      </w:r>
    </w:p>
    <w:p w14:paraId="46F3A5F7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Ogłaszający </w:t>
      </w:r>
      <w:r w:rsidR="003E4600">
        <w:rPr>
          <w:rFonts w:ascii="Arial Narrow" w:hAnsi="Arial Narrow"/>
          <w:b/>
          <w:color w:val="000000"/>
          <w:spacing w:val="-2"/>
          <w:sz w:val="22"/>
          <w:szCs w:val="22"/>
        </w:rPr>
        <w:t>nabór</w:t>
      </w: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 xml:space="preserve"> (Partner Wiodący):</w:t>
      </w:r>
    </w:p>
    <w:p w14:paraId="0C32E07B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/>
          <w:color w:val="000000"/>
          <w:spacing w:val="-2"/>
          <w:sz w:val="22"/>
          <w:szCs w:val="22"/>
        </w:rPr>
        <w:t>Gmina Miasto Włocławek</w:t>
      </w:r>
    </w:p>
    <w:p w14:paraId="16DA89CE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Zielony Rynek 11/13</w:t>
      </w:r>
    </w:p>
    <w:p w14:paraId="58E56360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87-800 Włocławek</w:t>
      </w:r>
    </w:p>
    <w:p w14:paraId="732234E9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NIP: 888-30-31-255</w:t>
      </w:r>
    </w:p>
    <w:p w14:paraId="0254C316" w14:textId="77777777" w:rsidR="00591880" w:rsidRPr="00591880" w:rsidRDefault="00591880" w:rsidP="00591880">
      <w:pPr>
        <w:shd w:val="clear" w:color="auto" w:fill="FFFFFF"/>
        <w:spacing w:before="240"/>
        <w:jc w:val="both"/>
        <w:outlineLvl w:val="0"/>
        <w:rPr>
          <w:rFonts w:ascii="Arial Narrow" w:hAnsi="Arial Narrow"/>
          <w:bCs/>
          <w:color w:val="000000"/>
          <w:spacing w:val="-2"/>
          <w:sz w:val="22"/>
          <w:szCs w:val="22"/>
        </w:rPr>
      </w:pPr>
      <w:r w:rsidRPr="00591880">
        <w:rPr>
          <w:rFonts w:ascii="Arial Narrow" w:hAnsi="Arial Narrow"/>
          <w:bCs/>
          <w:color w:val="000000"/>
          <w:spacing w:val="-2"/>
          <w:sz w:val="22"/>
          <w:szCs w:val="22"/>
        </w:rPr>
        <w:t>REGON: 910866910</w:t>
      </w:r>
    </w:p>
    <w:p w14:paraId="08CCE0F6" w14:textId="77777777" w:rsidR="00EC79D8" w:rsidRPr="008C1BBF" w:rsidRDefault="00EC79D8" w:rsidP="001376F5">
      <w:pPr>
        <w:shd w:val="clear" w:color="auto" w:fill="FFFFFF"/>
        <w:spacing w:before="240"/>
        <w:jc w:val="both"/>
        <w:outlineLvl w:val="0"/>
        <w:rPr>
          <w:rFonts w:ascii="Arial Narrow" w:hAnsi="Arial Narrow"/>
          <w:b/>
          <w:color w:val="000000"/>
          <w:spacing w:val="-2"/>
          <w:sz w:val="24"/>
          <w:szCs w:val="24"/>
        </w:rPr>
      </w:pP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>I.  PRZEDMIOT</w:t>
      </w:r>
      <w:r w:rsidR="00AF2BC7"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Pr="008C1BBF">
        <w:rPr>
          <w:rFonts w:ascii="Arial Narrow" w:hAnsi="Arial Narrow"/>
          <w:b/>
          <w:color w:val="000000"/>
          <w:spacing w:val="-2"/>
          <w:sz w:val="24"/>
          <w:szCs w:val="24"/>
        </w:rPr>
        <w:t xml:space="preserve"> </w:t>
      </w:r>
      <w:r w:rsidR="003463CE">
        <w:rPr>
          <w:rFonts w:ascii="Arial Narrow" w:hAnsi="Arial Narrow"/>
          <w:b/>
          <w:color w:val="000000"/>
          <w:spacing w:val="-2"/>
          <w:sz w:val="24"/>
          <w:szCs w:val="24"/>
        </w:rPr>
        <w:t>NABORU</w:t>
      </w:r>
    </w:p>
    <w:p w14:paraId="3F72CFD0" w14:textId="129307CF" w:rsidR="00D1188E" w:rsidRPr="00D1188E" w:rsidRDefault="00C16E54" w:rsidP="00D1188E">
      <w:pPr>
        <w:jc w:val="both"/>
        <w:rPr>
          <w:rFonts w:ascii="Arial Narrow" w:hAnsi="Arial Narrow"/>
          <w:sz w:val="24"/>
          <w:szCs w:val="24"/>
        </w:rPr>
      </w:pPr>
      <w:r w:rsidRPr="00D70736">
        <w:rPr>
          <w:rFonts w:ascii="Arial Narrow" w:hAnsi="Arial Narrow"/>
          <w:sz w:val="24"/>
          <w:szCs w:val="24"/>
        </w:rPr>
        <w:t xml:space="preserve">      </w:t>
      </w:r>
      <w:r w:rsidR="00D1188E">
        <w:rPr>
          <w:rFonts w:ascii="Arial Narrow" w:hAnsi="Arial Narrow"/>
          <w:sz w:val="24"/>
          <w:szCs w:val="24"/>
        </w:rPr>
        <w:t xml:space="preserve"> Przedmiotem naboru był wybór partnera </w:t>
      </w:r>
      <w:r w:rsidR="0044589F" w:rsidRPr="0044589F">
        <w:rPr>
          <w:rFonts w:ascii="Arial Narrow" w:hAnsi="Arial Narrow"/>
          <w:sz w:val="24"/>
          <w:szCs w:val="24"/>
        </w:rPr>
        <w:t>spoza sektora finansów publicznych w celu wspólnej realizacji projektu</w:t>
      </w:r>
      <w:r w:rsidR="0044589F">
        <w:rPr>
          <w:rFonts w:ascii="Arial Narrow" w:hAnsi="Arial Narrow"/>
          <w:sz w:val="24"/>
          <w:szCs w:val="24"/>
        </w:rPr>
        <w:t xml:space="preserve">, </w:t>
      </w:r>
      <w:r w:rsidR="00D1188E" w:rsidRPr="00D1188E">
        <w:rPr>
          <w:rFonts w:ascii="Arial Narrow" w:hAnsi="Arial Narrow"/>
          <w:sz w:val="24"/>
          <w:szCs w:val="24"/>
        </w:rPr>
        <w:t xml:space="preserve">w ramach Priorytetu: 8. Fundusze Europejskie na wsparcie w obszarze rynku pracy, edukacji i włączenia społecznego, Działania: FEKP.08.13 Kształcenie ogólne </w:t>
      </w:r>
      <w:proofErr w:type="spellStart"/>
      <w:r w:rsidR="00D1188E" w:rsidRPr="00D1188E">
        <w:rPr>
          <w:rFonts w:ascii="Arial Narrow" w:hAnsi="Arial Narrow"/>
          <w:sz w:val="24"/>
          <w:szCs w:val="24"/>
        </w:rPr>
        <w:t>ZITy</w:t>
      </w:r>
      <w:proofErr w:type="spellEnd"/>
      <w:r w:rsidR="00D1188E" w:rsidRPr="00D1188E">
        <w:rPr>
          <w:rFonts w:ascii="Arial Narrow" w:hAnsi="Arial Narrow"/>
          <w:sz w:val="24"/>
          <w:szCs w:val="24"/>
        </w:rPr>
        <w:t xml:space="preserve"> regionalne, Cel szczegółowy: EFS+.CP4.F Wspieranie równego dostępu do dobrej jakości, włączającego kształcenia </w:t>
      </w:r>
      <w:r w:rsidR="00CD48AE">
        <w:rPr>
          <w:rFonts w:ascii="Arial Narrow" w:hAnsi="Arial Narrow"/>
          <w:sz w:val="24"/>
          <w:szCs w:val="24"/>
        </w:rPr>
        <w:br/>
      </w:r>
      <w:r w:rsidR="00D1188E" w:rsidRPr="00D1188E">
        <w:rPr>
          <w:rFonts w:ascii="Arial Narrow" w:hAnsi="Arial Narrow"/>
          <w:sz w:val="24"/>
          <w:szCs w:val="24"/>
        </w:rPr>
        <w:t>i szkolenia oraz możliwości ich ukończenia, w szczególności w odniesieniu do grup w niekorzystnej sytuacji, od wczesnej edukacji i opieki nad dzieckiem przez ogólne i zawodowe kształcenie i szkolenie, po szkolnictwo wyższe,</w:t>
      </w:r>
      <w:r w:rsidR="0044589F">
        <w:rPr>
          <w:rFonts w:ascii="Arial Narrow" w:hAnsi="Arial Narrow"/>
          <w:sz w:val="24"/>
          <w:szCs w:val="24"/>
        </w:rPr>
        <w:t xml:space="preserve"> </w:t>
      </w:r>
      <w:r w:rsidR="00D1188E" w:rsidRPr="00D1188E">
        <w:rPr>
          <w:rFonts w:ascii="Arial Narrow" w:hAnsi="Arial Narrow"/>
          <w:sz w:val="24"/>
          <w:szCs w:val="24"/>
        </w:rPr>
        <w:t>a także kształcenie i uczenie się dorosłych, w tym ułatwianie mobilności edukacyjnej dla wszystkich</w:t>
      </w:r>
      <w:r w:rsidR="0044589F">
        <w:rPr>
          <w:rFonts w:ascii="Arial Narrow" w:hAnsi="Arial Narrow"/>
          <w:sz w:val="24"/>
          <w:szCs w:val="24"/>
        </w:rPr>
        <w:t xml:space="preserve"> </w:t>
      </w:r>
      <w:r w:rsidR="00D1188E" w:rsidRPr="00D1188E">
        <w:rPr>
          <w:rFonts w:ascii="Arial Narrow" w:hAnsi="Arial Narrow"/>
          <w:sz w:val="24"/>
          <w:szCs w:val="24"/>
        </w:rPr>
        <w:t xml:space="preserve">i dostępności dla osób z niepełnosprawnościami, w ramach Programu Fundusze Europejskie dla Kujaw i Pomorza 2021-2027, współfinansowanego ze środków Unii Europejskiej w ramach Europejskiego Funduszu Społecznego. </w:t>
      </w:r>
    </w:p>
    <w:p w14:paraId="329B46CA" w14:textId="77777777" w:rsidR="00D1188E" w:rsidRPr="00D1188E" w:rsidRDefault="00D1188E" w:rsidP="00D1188E">
      <w:pPr>
        <w:jc w:val="both"/>
        <w:rPr>
          <w:rFonts w:ascii="Arial Narrow" w:hAnsi="Arial Narrow"/>
          <w:sz w:val="24"/>
          <w:szCs w:val="24"/>
        </w:rPr>
      </w:pPr>
    </w:p>
    <w:p w14:paraId="3FD1249E" w14:textId="77777777" w:rsidR="00591880" w:rsidRPr="00591880" w:rsidRDefault="00591880" w:rsidP="0059188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91880">
        <w:rPr>
          <w:rFonts w:ascii="Arial Narrow" w:hAnsi="Arial Narrow"/>
          <w:b/>
          <w:bCs/>
          <w:sz w:val="24"/>
          <w:szCs w:val="24"/>
        </w:rPr>
        <w:t>II.CEL PARTNERSTWA</w:t>
      </w:r>
    </w:p>
    <w:p w14:paraId="55769192" w14:textId="77777777" w:rsid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40BB7584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 xml:space="preserve">Celem partnerstwa będzie opracowanie koncepcji projektu odpowiadającego na aktualną diagnozę </w:t>
      </w:r>
      <w:r>
        <w:rPr>
          <w:rFonts w:ascii="Arial Narrow" w:hAnsi="Arial Narrow"/>
          <w:sz w:val="24"/>
          <w:szCs w:val="24"/>
        </w:rPr>
        <w:br/>
      </w:r>
      <w:r w:rsidRPr="003463CE">
        <w:rPr>
          <w:rFonts w:ascii="Arial Narrow" w:hAnsi="Arial Narrow"/>
          <w:sz w:val="24"/>
          <w:szCs w:val="24"/>
        </w:rPr>
        <w:t>5 liceów ogólnokształcących z terenu miasta Włocławek - Liceum Ogólnokształcącego im. Ziemi Kujawskiej, II Liceum Ogólnokształcącego im. M. Kopernika, III Liceum Ogólnokształcącego im. M. Konopnickiej, IV Liceum Ogólnokształcącego K. Baczyńskiego i V Liceum Ogólnokształcącego, oraz wspólna realizacja w/w projektu.</w:t>
      </w:r>
    </w:p>
    <w:p w14:paraId="72981CDF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</w:p>
    <w:p w14:paraId="509881A2" w14:textId="77777777" w:rsidR="003463CE" w:rsidRPr="003463CE" w:rsidRDefault="003463CE" w:rsidP="003463CE">
      <w:pPr>
        <w:jc w:val="both"/>
        <w:rPr>
          <w:rFonts w:ascii="Arial Narrow" w:hAnsi="Arial Narrow"/>
          <w:sz w:val="24"/>
          <w:szCs w:val="24"/>
        </w:rPr>
      </w:pPr>
      <w:r w:rsidRPr="003463CE">
        <w:rPr>
          <w:rFonts w:ascii="Arial Narrow" w:hAnsi="Arial Narrow"/>
          <w:sz w:val="24"/>
          <w:szCs w:val="24"/>
        </w:rPr>
        <w:t>Wyłoniony Partner wspólnie z Partnerem Wiodącym opracują:</w:t>
      </w:r>
    </w:p>
    <w:p w14:paraId="48CA350E" w14:textId="4DC58B87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</w:t>
      </w:r>
      <w:r w:rsidRPr="00F12274">
        <w:rPr>
          <w:rFonts w:ascii="Arial Narrow" w:hAnsi="Arial Narrow"/>
          <w:sz w:val="24"/>
          <w:szCs w:val="24"/>
        </w:rPr>
        <w:t>1.</w:t>
      </w:r>
      <w:r w:rsidRPr="00F12274">
        <w:rPr>
          <w:rFonts w:ascii="Arial Narrow" w:hAnsi="Arial Narrow"/>
          <w:sz w:val="24"/>
          <w:szCs w:val="24"/>
        </w:rPr>
        <w:tab/>
        <w:t xml:space="preserve">Koncepcję planowanego do realizacji projektu  z uwzględnieniem obowiązujących wytycznych, </w:t>
      </w:r>
    </w:p>
    <w:p w14:paraId="10623161" w14:textId="0BBD76BB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Pr="00F12274">
        <w:rPr>
          <w:rFonts w:ascii="Arial Narrow" w:hAnsi="Arial Narrow"/>
          <w:sz w:val="24"/>
          <w:szCs w:val="24"/>
        </w:rPr>
        <w:t xml:space="preserve">w szczególności Szczegółowego Opisu Priorytetów Programu Fundusze Europejskie dla Kujaw </w:t>
      </w:r>
    </w:p>
    <w:p w14:paraId="220D212B" w14:textId="0C96FB71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Pr="00F12274">
        <w:rPr>
          <w:rFonts w:ascii="Arial Narrow" w:hAnsi="Arial Narrow"/>
          <w:sz w:val="24"/>
          <w:szCs w:val="24"/>
        </w:rPr>
        <w:t>i Pomorza 2021-2027.</w:t>
      </w:r>
    </w:p>
    <w:p w14:paraId="6CBE3AAC" w14:textId="6E2210DE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F12274">
        <w:rPr>
          <w:rFonts w:ascii="Arial Narrow" w:hAnsi="Arial Narrow"/>
          <w:sz w:val="24"/>
          <w:szCs w:val="24"/>
        </w:rPr>
        <w:t>2.</w:t>
      </w:r>
      <w:r w:rsidRPr="00F12274">
        <w:rPr>
          <w:rFonts w:ascii="Arial Narrow" w:hAnsi="Arial Narrow"/>
          <w:sz w:val="24"/>
          <w:szCs w:val="24"/>
        </w:rPr>
        <w:tab/>
        <w:t>Koncepcję wdrażania i zarządzania projektem.</w:t>
      </w:r>
    </w:p>
    <w:p w14:paraId="58DDC055" w14:textId="05EBC492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F12274">
        <w:rPr>
          <w:rFonts w:ascii="Arial Narrow" w:hAnsi="Arial Narrow"/>
          <w:sz w:val="24"/>
          <w:szCs w:val="24"/>
        </w:rPr>
        <w:t>3.</w:t>
      </w:r>
      <w:r w:rsidRPr="00F12274">
        <w:rPr>
          <w:rFonts w:ascii="Arial Narrow" w:hAnsi="Arial Narrow"/>
          <w:sz w:val="24"/>
          <w:szCs w:val="24"/>
        </w:rPr>
        <w:tab/>
        <w:t>Źródła pozyskania wkładu własnego oraz koncepcję zapewnienia trwałości projektu.</w:t>
      </w:r>
    </w:p>
    <w:p w14:paraId="4E2873CA" w14:textId="0F90D5AD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F12274">
        <w:rPr>
          <w:rFonts w:ascii="Arial Narrow" w:hAnsi="Arial Narrow"/>
          <w:sz w:val="24"/>
          <w:szCs w:val="24"/>
        </w:rPr>
        <w:t>4.</w:t>
      </w:r>
      <w:r w:rsidRPr="00F12274">
        <w:rPr>
          <w:rFonts w:ascii="Arial Narrow" w:hAnsi="Arial Narrow"/>
          <w:sz w:val="24"/>
          <w:szCs w:val="24"/>
        </w:rPr>
        <w:tab/>
        <w:t>Wniosek o dofinansowanie projektu .</w:t>
      </w:r>
    </w:p>
    <w:p w14:paraId="7B446D29" w14:textId="52E07FEA" w:rsidR="009E195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F12274">
        <w:rPr>
          <w:rFonts w:ascii="Arial Narrow" w:hAnsi="Arial Narrow"/>
          <w:sz w:val="24"/>
          <w:szCs w:val="24"/>
        </w:rPr>
        <w:t>5.</w:t>
      </w:r>
      <w:r w:rsidRPr="00F12274">
        <w:rPr>
          <w:rFonts w:ascii="Arial Narrow" w:hAnsi="Arial Narrow"/>
          <w:sz w:val="24"/>
          <w:szCs w:val="24"/>
        </w:rPr>
        <w:tab/>
        <w:t>Umowę partnerską określającą zasady wspólnej realizacji projektu.</w:t>
      </w:r>
    </w:p>
    <w:p w14:paraId="0B1CAF6A" w14:textId="77777777" w:rsidR="009E1954" w:rsidRPr="00F12274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66823BB7" w14:textId="77777777" w:rsidR="009E1954" w:rsidRPr="00F12274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2D39BCE4" w14:textId="77777777" w:rsidR="009E1954" w:rsidRPr="009E1954" w:rsidRDefault="009E1954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9E1954">
        <w:rPr>
          <w:rFonts w:ascii="Arial Narrow" w:hAnsi="Arial Narrow"/>
          <w:b/>
          <w:bCs/>
          <w:sz w:val="24"/>
          <w:szCs w:val="24"/>
        </w:rPr>
        <w:t>II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9E1954">
        <w:rPr>
          <w:rFonts w:ascii="Arial Narrow" w:hAnsi="Arial Narrow"/>
          <w:b/>
          <w:bCs/>
          <w:sz w:val="24"/>
          <w:szCs w:val="24"/>
        </w:rPr>
        <w:t>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9E1954">
        <w:rPr>
          <w:rFonts w:ascii="Arial Narrow" w:hAnsi="Arial Narrow"/>
          <w:b/>
          <w:bCs/>
          <w:sz w:val="24"/>
          <w:szCs w:val="24"/>
        </w:rPr>
        <w:t>Krótki opis planowanego przedsięwzięcia</w:t>
      </w:r>
    </w:p>
    <w:p w14:paraId="1B102F67" w14:textId="77777777" w:rsidR="009E1954" w:rsidRPr="009E1954" w:rsidRDefault="009E1954" w:rsidP="009E1954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56F73B36" w14:textId="77777777" w:rsidR="009E1954" w:rsidRDefault="009E1954" w:rsidP="009E1954">
      <w:pPr>
        <w:jc w:val="both"/>
        <w:rPr>
          <w:rFonts w:ascii="Arial Narrow" w:hAnsi="Arial Narrow"/>
          <w:sz w:val="24"/>
          <w:szCs w:val="24"/>
        </w:rPr>
      </w:pPr>
      <w:r w:rsidRPr="009E1954">
        <w:rPr>
          <w:rFonts w:ascii="Arial Narrow" w:hAnsi="Arial Narrow"/>
          <w:sz w:val="24"/>
          <w:szCs w:val="24"/>
        </w:rPr>
        <w:t>Planowany do realizacji projekt, zakłada następujące działania:</w:t>
      </w:r>
    </w:p>
    <w:p w14:paraId="2BFE70FC" w14:textId="77777777" w:rsidR="00F12274" w:rsidRPr="009E1954" w:rsidRDefault="00F12274" w:rsidP="009E1954">
      <w:pPr>
        <w:jc w:val="both"/>
        <w:rPr>
          <w:rFonts w:ascii="Arial Narrow" w:hAnsi="Arial Narrow"/>
          <w:sz w:val="24"/>
          <w:szCs w:val="24"/>
        </w:rPr>
      </w:pPr>
    </w:p>
    <w:p w14:paraId="712BF8B0" w14:textId="77777777" w:rsidR="00F12274" w:rsidRDefault="00F12274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E6A0339" w14:textId="77777777" w:rsidR="00F12274" w:rsidRDefault="00F12274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EC18372" w14:textId="77777777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 xml:space="preserve">1. Działania w zakresie rozwijania kompetencji kluczowych uczniów: matematyczno-przyrodniczych,  języka angielskiego,  zajęcia z TIK,  realizację różnych form rozwijających uzdolnienia-możliwa forma kółka zainteresowań dla uczniów osiągających dobre i wyższe wyniki w nauce;  działania kształtujące </w:t>
      </w:r>
    </w:p>
    <w:p w14:paraId="70DC9589" w14:textId="77777777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>i rozwijające oraz uwzględniające  indywidualne potrzeby rozwojowe i edukacyjne oraz możliwości psychofizyczne ucznia.</w:t>
      </w:r>
    </w:p>
    <w:p w14:paraId="5961A2E7" w14:textId="77777777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 xml:space="preserve"> 2. Działania w zakresie TIK/zielonej energii-zajęcia z nauki kodowania i programowania, robotyki, praktyczne posługiwanie się programami, podnoszenia kompetencji kluczowych (w tym cyfrowych) oraz społeczno-emocjonalnych, przekrojowych  oraz  w dziedzinie  zielonej energii i  cyfrowej transformacji. </w:t>
      </w:r>
    </w:p>
    <w:p w14:paraId="11B354C2" w14:textId="77777777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>3. Zajęcia dla uczniów w ramach zajęć specjalistycznych: zajęcia korekcyjno-kompensacyjne, terapia pedagogiczna, zajęcia rozwijające zdolność uczenia się, zajęcia rozwijające kompetencje emocjonalno-społeczne.</w:t>
      </w:r>
    </w:p>
    <w:p w14:paraId="27C74BFA" w14:textId="5153C53E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 xml:space="preserve">4. Kursy dla nauczycieli np. „ Praca z dzieckiem ze specjalnymi potrzebami edukacyjnymi”, „Praca </w:t>
      </w:r>
      <w:r>
        <w:rPr>
          <w:rFonts w:ascii="Arial Narrow" w:hAnsi="Arial Narrow"/>
          <w:sz w:val="24"/>
          <w:szCs w:val="24"/>
        </w:rPr>
        <w:br/>
      </w:r>
      <w:r w:rsidRPr="00F12274">
        <w:rPr>
          <w:rFonts w:ascii="Arial Narrow" w:hAnsi="Arial Narrow"/>
          <w:sz w:val="24"/>
          <w:szCs w:val="24"/>
        </w:rPr>
        <w:t>z uczniem zdolnym z wykorzystaniem pomocy dydaktycznych na zajęciach”, „Zielona energia oraz cyfrowa transformacja” .</w:t>
      </w:r>
    </w:p>
    <w:p w14:paraId="23BA83D3" w14:textId="6C66636B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>5. Doposażenie  pracowni TIK/językowej  - zakupy wynikające z inwentaryzacji i diagnozy oraz potrzeb poszczególnych szkół. Doposażenie pracowni  szkolnych w nowoczesny sprzęt komputerowy</w:t>
      </w:r>
      <w:r>
        <w:rPr>
          <w:rFonts w:ascii="Arial Narrow" w:hAnsi="Arial Narrow"/>
          <w:sz w:val="24"/>
          <w:szCs w:val="24"/>
        </w:rPr>
        <w:br/>
      </w:r>
      <w:r w:rsidRPr="00F12274">
        <w:rPr>
          <w:rFonts w:ascii="Arial Narrow" w:hAnsi="Arial Narrow"/>
          <w:sz w:val="24"/>
          <w:szCs w:val="24"/>
        </w:rPr>
        <w:t>i audiowizualny.</w:t>
      </w:r>
    </w:p>
    <w:p w14:paraId="455FEC80" w14:textId="77777777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 xml:space="preserve">6. Doradztwo edukacyjno-zawodowe dla uczniów, uwzględniające  potrzeby dalszego kształcenia na rynku pracy oraz wynikające  z diagnozy sporządzonej w formie opracowanego Indywidualnego Planu Działania,. </w:t>
      </w:r>
    </w:p>
    <w:p w14:paraId="3154F9FB" w14:textId="0C00C2D8" w:rsidR="00F12274" w:rsidRPr="00F12274" w:rsidRDefault="00F12274" w:rsidP="00F12274">
      <w:pPr>
        <w:jc w:val="both"/>
        <w:rPr>
          <w:rFonts w:ascii="Arial Narrow" w:hAnsi="Arial Narrow"/>
          <w:sz w:val="24"/>
          <w:szCs w:val="24"/>
        </w:rPr>
      </w:pPr>
      <w:r w:rsidRPr="00F12274">
        <w:rPr>
          <w:rFonts w:ascii="Arial Narrow" w:hAnsi="Arial Narrow"/>
          <w:sz w:val="24"/>
          <w:szCs w:val="24"/>
        </w:rPr>
        <w:t>7. Staże zawodowe dla uczniów   w okresie wakacji, wynagradzane poprzez stypendium stażowe.</w:t>
      </w:r>
    </w:p>
    <w:p w14:paraId="36DEC7C5" w14:textId="77777777" w:rsidR="00F12274" w:rsidRPr="00F12274" w:rsidRDefault="00F12274" w:rsidP="00691D98">
      <w:pPr>
        <w:jc w:val="both"/>
        <w:rPr>
          <w:rFonts w:ascii="Arial Narrow" w:hAnsi="Arial Narrow"/>
          <w:sz w:val="24"/>
          <w:szCs w:val="24"/>
        </w:rPr>
      </w:pPr>
    </w:p>
    <w:p w14:paraId="18605340" w14:textId="2406E07C" w:rsidR="00691D98" w:rsidRP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III.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Pr="00691D98">
        <w:rPr>
          <w:rFonts w:ascii="Arial Narrow" w:hAnsi="Arial Narrow"/>
          <w:b/>
          <w:bCs/>
          <w:sz w:val="24"/>
          <w:szCs w:val="24"/>
        </w:rPr>
        <w:t>Zakres zadań merytorycznych planowanych do przekazania wyłonionemu Partnerowi w ramach realizowanego przez Partnera projektu:</w:t>
      </w:r>
    </w:p>
    <w:p w14:paraId="0EA6D0A8" w14:textId="77777777" w:rsidR="007C7A03" w:rsidRDefault="007C7A03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1012FAE4" w14:textId="54950359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 w:rsidRPr="007C7A0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</w:t>
      </w:r>
      <w:r w:rsidRPr="007C7A03">
        <w:rPr>
          <w:rFonts w:ascii="Arial Narrow" w:hAnsi="Arial Narrow"/>
          <w:sz w:val="24"/>
          <w:szCs w:val="24"/>
        </w:rPr>
        <w:t>1.</w:t>
      </w:r>
      <w:r w:rsidRPr="007C7A03">
        <w:rPr>
          <w:rFonts w:ascii="Arial Narrow" w:hAnsi="Arial Narrow"/>
          <w:sz w:val="24"/>
          <w:szCs w:val="24"/>
        </w:rPr>
        <w:tab/>
        <w:t xml:space="preserve">Współpraca z Gminą Miasto Włocławek przy opracowaniu autorskiej koncepcji projektu. </w:t>
      </w:r>
    </w:p>
    <w:p w14:paraId="432FB40D" w14:textId="51D591E4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2.</w:t>
      </w:r>
      <w:r w:rsidRPr="007C7A03">
        <w:rPr>
          <w:rFonts w:ascii="Arial Narrow" w:hAnsi="Arial Narrow"/>
          <w:sz w:val="24"/>
          <w:szCs w:val="24"/>
        </w:rPr>
        <w:tab/>
        <w:t>Przygotowanie ostatecznej wersji projektu w uzgodnieniu z przedstawicielami Gminy Miasto</w:t>
      </w:r>
      <w:r>
        <w:rPr>
          <w:rFonts w:ascii="Arial Narrow" w:hAnsi="Arial Narrow"/>
          <w:sz w:val="24"/>
          <w:szCs w:val="24"/>
        </w:rPr>
        <w:br/>
        <w:t xml:space="preserve">            </w:t>
      </w:r>
      <w:r w:rsidRPr="007C7A03">
        <w:rPr>
          <w:rFonts w:ascii="Arial Narrow" w:hAnsi="Arial Narrow"/>
          <w:sz w:val="24"/>
          <w:szCs w:val="24"/>
        </w:rPr>
        <w:t xml:space="preserve"> Włocławek.</w:t>
      </w:r>
    </w:p>
    <w:p w14:paraId="181B2B8B" w14:textId="2A0B1356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3.</w:t>
      </w:r>
      <w:r w:rsidRPr="007C7A03">
        <w:rPr>
          <w:rFonts w:ascii="Arial Narrow" w:hAnsi="Arial Narrow"/>
          <w:sz w:val="24"/>
          <w:szCs w:val="24"/>
        </w:rPr>
        <w:tab/>
        <w:t>Przygotowanie wniosku aplikacyjnego wraz z załącznikami.</w:t>
      </w:r>
    </w:p>
    <w:p w14:paraId="65623EA6" w14:textId="377688FB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4.</w:t>
      </w:r>
      <w:r w:rsidRPr="007C7A03">
        <w:rPr>
          <w:rFonts w:ascii="Arial Narrow" w:hAnsi="Arial Narrow"/>
          <w:sz w:val="24"/>
          <w:szCs w:val="24"/>
        </w:rPr>
        <w:tab/>
        <w:t xml:space="preserve">Po uzyskaniu dofinansowania opracowanie założeń zasad rekrutacji. </w:t>
      </w:r>
    </w:p>
    <w:p w14:paraId="050A4744" w14:textId="4947FADB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5.</w:t>
      </w:r>
      <w:r w:rsidRPr="007C7A03">
        <w:rPr>
          <w:rFonts w:ascii="Arial Narrow" w:hAnsi="Arial Narrow"/>
          <w:sz w:val="24"/>
          <w:szCs w:val="24"/>
        </w:rPr>
        <w:tab/>
        <w:t>Wspólne zarządzanie projektem.</w:t>
      </w:r>
    </w:p>
    <w:p w14:paraId="765CB0D3" w14:textId="2719964D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6.</w:t>
      </w:r>
      <w:r w:rsidRPr="007C7A03">
        <w:rPr>
          <w:rFonts w:ascii="Arial Narrow" w:hAnsi="Arial Narrow"/>
          <w:sz w:val="24"/>
          <w:szCs w:val="24"/>
        </w:rPr>
        <w:tab/>
        <w:t>Zarządzanie przepływami finansowymi zapewniającymi płynność finansową.</w:t>
      </w:r>
    </w:p>
    <w:p w14:paraId="454E2796" w14:textId="51FC5FC1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7.</w:t>
      </w:r>
      <w:r w:rsidRPr="007C7A03">
        <w:rPr>
          <w:rFonts w:ascii="Arial Narrow" w:hAnsi="Arial Narrow"/>
          <w:sz w:val="24"/>
          <w:szCs w:val="24"/>
        </w:rPr>
        <w:tab/>
        <w:t>Przygotowanie i przeprowadzenie zamówień zgodnie z zasadą konkurencyjności oraz Ustawą</w:t>
      </w:r>
      <w:r>
        <w:rPr>
          <w:rFonts w:ascii="Arial Narrow" w:hAnsi="Arial Narrow"/>
          <w:sz w:val="24"/>
          <w:szCs w:val="24"/>
        </w:rPr>
        <w:br/>
        <w:t xml:space="preserve">           </w:t>
      </w:r>
      <w:r w:rsidRPr="007C7A0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7C7A03">
        <w:rPr>
          <w:rFonts w:ascii="Arial Narrow" w:hAnsi="Arial Narrow"/>
          <w:sz w:val="24"/>
          <w:szCs w:val="24"/>
        </w:rPr>
        <w:t>Pzp</w:t>
      </w:r>
      <w:proofErr w:type="spellEnd"/>
      <w:r w:rsidRPr="007C7A03">
        <w:rPr>
          <w:rFonts w:ascii="Arial Narrow" w:hAnsi="Arial Narrow"/>
          <w:sz w:val="24"/>
          <w:szCs w:val="24"/>
        </w:rPr>
        <w:t xml:space="preserve"> w zakresie, w jakim ta ustawa ma zastosowanie  do realizowanego projektu.</w:t>
      </w:r>
    </w:p>
    <w:p w14:paraId="62517BF5" w14:textId="2CA05418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8.</w:t>
      </w:r>
      <w:r w:rsidRPr="007C7A03">
        <w:rPr>
          <w:rFonts w:ascii="Arial Narrow" w:hAnsi="Arial Narrow"/>
          <w:sz w:val="24"/>
          <w:szCs w:val="24"/>
        </w:rPr>
        <w:tab/>
        <w:t xml:space="preserve">Przygotowanie dokumentacji dotyczącej ochrony danych osobowych. </w:t>
      </w:r>
    </w:p>
    <w:p w14:paraId="6B0D575E" w14:textId="4C48206E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</w:t>
      </w:r>
      <w:r w:rsidRPr="007C7A03">
        <w:rPr>
          <w:rFonts w:ascii="Arial Narrow" w:hAnsi="Arial Narrow"/>
          <w:sz w:val="24"/>
          <w:szCs w:val="24"/>
        </w:rPr>
        <w:t>9.</w:t>
      </w:r>
      <w:r w:rsidRPr="007C7A03">
        <w:rPr>
          <w:rFonts w:ascii="Arial Narrow" w:hAnsi="Arial Narrow"/>
          <w:sz w:val="24"/>
          <w:szCs w:val="24"/>
        </w:rPr>
        <w:tab/>
        <w:t>Prowadzenie działań związanych z monitoringiem i sprawozdawczością.</w:t>
      </w:r>
    </w:p>
    <w:p w14:paraId="3122E6BA" w14:textId="126BCB12" w:rsidR="006E6A6C" w:rsidRDefault="007C7A03" w:rsidP="007C7A0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Pr="007C7A03">
        <w:rPr>
          <w:rFonts w:ascii="Arial Narrow" w:hAnsi="Arial Narrow"/>
          <w:sz w:val="24"/>
          <w:szCs w:val="24"/>
        </w:rPr>
        <w:t>10.</w:t>
      </w:r>
      <w:r w:rsidRPr="007C7A03">
        <w:rPr>
          <w:rFonts w:ascii="Arial Narrow" w:hAnsi="Arial Narrow"/>
          <w:sz w:val="24"/>
          <w:szCs w:val="24"/>
        </w:rPr>
        <w:tab/>
        <w:t>Udział w realizacji działań merytorycznych.</w:t>
      </w:r>
      <w:r w:rsidR="00691D98" w:rsidRPr="007C7A03">
        <w:rPr>
          <w:rFonts w:ascii="Arial Narrow" w:hAnsi="Arial Narrow"/>
          <w:sz w:val="24"/>
          <w:szCs w:val="24"/>
        </w:rPr>
        <w:t> </w:t>
      </w:r>
    </w:p>
    <w:p w14:paraId="37E38C4B" w14:textId="77777777" w:rsidR="007C7A03" w:rsidRPr="007C7A03" w:rsidRDefault="007C7A03" w:rsidP="007C7A03">
      <w:pPr>
        <w:jc w:val="both"/>
        <w:rPr>
          <w:rFonts w:ascii="Arial Narrow" w:hAnsi="Arial Narrow"/>
          <w:sz w:val="24"/>
          <w:szCs w:val="24"/>
        </w:rPr>
      </w:pPr>
    </w:p>
    <w:p w14:paraId="22FA36ED" w14:textId="77777777" w:rsidR="00691D98" w:rsidRPr="00691D98" w:rsidRDefault="00691D98" w:rsidP="00691D98">
      <w:pPr>
        <w:numPr>
          <w:ilvl w:val="0"/>
          <w:numId w:val="6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691D98">
        <w:rPr>
          <w:rFonts w:ascii="Arial Narrow" w:hAnsi="Arial Narrow"/>
          <w:b/>
          <w:bCs/>
          <w:sz w:val="24"/>
          <w:szCs w:val="24"/>
        </w:rPr>
        <w:t>Kryteria stosowane przy wyborze Partnera</w:t>
      </w:r>
    </w:p>
    <w:p w14:paraId="7419F544" w14:textId="77777777" w:rsidR="00691D98" w:rsidRPr="00691D98" w:rsidRDefault="00691D98" w:rsidP="00691D98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427"/>
        <w:gridCol w:w="1475"/>
        <w:gridCol w:w="2192"/>
      </w:tblGrid>
      <w:tr w:rsidR="00691D98" w:rsidRPr="00691D98" w14:paraId="734D7FB8" w14:textId="77777777" w:rsidTr="00F9114A">
        <w:tc>
          <w:tcPr>
            <w:tcW w:w="0" w:type="auto"/>
          </w:tcPr>
          <w:p w14:paraId="22E3235F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7ED0BC1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Opis kryterium</w:t>
            </w:r>
          </w:p>
        </w:tc>
        <w:tc>
          <w:tcPr>
            <w:tcW w:w="0" w:type="auto"/>
            <w:vAlign w:val="center"/>
          </w:tcPr>
          <w:p w14:paraId="28CDA51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Maksymalna liczba punktów</w:t>
            </w:r>
          </w:p>
        </w:tc>
        <w:tc>
          <w:tcPr>
            <w:tcW w:w="2192" w:type="dxa"/>
            <w:vAlign w:val="center"/>
          </w:tcPr>
          <w:p w14:paraId="744417AF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Punktacja w ramach kryterium</w:t>
            </w:r>
          </w:p>
        </w:tc>
      </w:tr>
      <w:tr w:rsidR="00691D98" w:rsidRPr="00691D98" w14:paraId="5BCF34A9" w14:textId="77777777" w:rsidTr="00F9114A">
        <w:trPr>
          <w:trHeight w:val="424"/>
        </w:trPr>
        <w:tc>
          <w:tcPr>
            <w:tcW w:w="0" w:type="auto"/>
            <w:vAlign w:val="center"/>
          </w:tcPr>
          <w:p w14:paraId="7F29AC74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C9CCA8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mogących wykazać się doświadczeniem w skutecznym przygotowaniu wniosku aplikacyjnego </w:t>
            </w:r>
            <w:bookmarkStart w:id="0" w:name="_Hlk143076546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współfinansowanego z </w:t>
            </w:r>
            <w:proofErr w:type="spellStart"/>
            <w:r w:rsidRPr="00691D98">
              <w:rPr>
                <w:rFonts w:ascii="Arial Narrow" w:hAnsi="Arial Narrow"/>
                <w:sz w:val="24"/>
                <w:szCs w:val="24"/>
              </w:rPr>
              <w:t>EFS,w</w:t>
            </w:r>
            <w:proofErr w:type="spellEnd"/>
            <w:r w:rsidRPr="00691D98">
              <w:rPr>
                <w:rFonts w:ascii="Arial Narrow" w:hAnsi="Arial Narrow"/>
                <w:sz w:val="24"/>
                <w:szCs w:val="24"/>
              </w:rPr>
              <w:t xml:space="preserve"> ramach usług edukacyjnych np. </w:t>
            </w:r>
            <w:bookmarkStart w:id="1" w:name="_Hlk142404993"/>
            <w:r w:rsidRPr="00691D98">
              <w:rPr>
                <w:rFonts w:ascii="Arial Narrow" w:hAnsi="Arial Narrow"/>
                <w:sz w:val="24"/>
                <w:szCs w:val="24"/>
              </w:rPr>
              <w:t xml:space="preserve">działania 10.2 </w:t>
            </w:r>
            <w:r w:rsidRPr="00691D98">
              <w:rPr>
                <w:rFonts w:ascii="Arial Narrow" w:hAnsi="Arial Narrow"/>
                <w:sz w:val="24"/>
                <w:szCs w:val="24"/>
              </w:rPr>
              <w:lastRenderedPageBreak/>
              <w:t>Kształcenie ogólne i zawodowe RPO Województwa Kujawsko-Pomorskiego na lata 2014-2020 (lub analogicznych w przypadku innych regionalnych programów operacyjnych) zakończonego pozytywną oceną instytucji organizującej konkurs w przeciągu 5 ostatnich lat (termin wydania pozytywnej opinii od 01.06.2018 do 01.06.2023 r.)</w:t>
            </w:r>
            <w:bookmarkEnd w:id="0"/>
            <w:r w:rsidRPr="00691D98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bookmarkEnd w:id="1"/>
            <w:r w:rsidRPr="00691D98">
              <w:rPr>
                <w:rFonts w:ascii="Arial Narrow" w:hAnsi="Arial Narrow"/>
                <w:sz w:val="24"/>
                <w:szCs w:val="24"/>
              </w:rPr>
              <w:t>ocena na podstawie informacji zaprezentowanych w pkt. 11.</w:t>
            </w:r>
          </w:p>
          <w:p w14:paraId="64BD463C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W przypadku wskazania więcej niż 1 osoby punkty będą przyznawane na podstawie doświadczenia eksperta o najmniejszym doświadczeniu. </w:t>
            </w:r>
          </w:p>
        </w:tc>
        <w:tc>
          <w:tcPr>
            <w:tcW w:w="0" w:type="auto"/>
            <w:vAlign w:val="center"/>
          </w:tcPr>
          <w:p w14:paraId="4C3C59B7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</w:t>
            </w:r>
            <w:r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424AAD3A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Przygotowanie 2-3 wniosków aplikacyjnych (20 pkt)</w:t>
            </w:r>
          </w:p>
          <w:p w14:paraId="45E46B8D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4-5 wniosków </w:t>
            </w:r>
            <w:r w:rsidRPr="00691D98">
              <w:rPr>
                <w:rFonts w:ascii="Arial Narrow" w:hAnsi="Arial Narrow"/>
                <w:sz w:val="24"/>
                <w:szCs w:val="24"/>
              </w:rPr>
              <w:lastRenderedPageBreak/>
              <w:t>aplikacyjnych (30 pkt)</w:t>
            </w:r>
          </w:p>
          <w:p w14:paraId="66FEE62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Przygotowanie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wniosków (40 pkt)</w:t>
            </w:r>
          </w:p>
        </w:tc>
      </w:tr>
      <w:tr w:rsidR="00691D98" w:rsidRPr="00691D98" w14:paraId="46781547" w14:textId="77777777" w:rsidTr="00F9114A">
        <w:trPr>
          <w:trHeight w:val="424"/>
        </w:trPr>
        <w:tc>
          <w:tcPr>
            <w:tcW w:w="0" w:type="auto"/>
            <w:vAlign w:val="center"/>
          </w:tcPr>
          <w:p w14:paraId="37242BD5" w14:textId="77777777" w:rsidR="00691D98" w:rsidRPr="00691D98" w:rsidRDefault="00691D98" w:rsidP="00691D98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B26E9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Doświadczenie delegowanych do współpracy ekspertów (min. 1 osoba) w zarządzaniu projektami </w:t>
            </w:r>
            <w:bookmarkStart w:id="2" w:name="_Hlk142566318"/>
            <w:bookmarkStart w:id="3" w:name="_Hlk143076677"/>
            <w:r w:rsidRPr="00691D98">
              <w:rPr>
                <w:rFonts w:ascii="Arial Narrow" w:hAnsi="Arial Narrow"/>
                <w:sz w:val="24"/>
                <w:szCs w:val="24"/>
              </w:rPr>
              <w:t xml:space="preserve">o wartości przekraczającej 600 tys. zł współfinansowanymi z EFS w ramach usług edukacyjnych np. działania 10.2 Kształcenie ogólne </w:t>
            </w:r>
            <w:bookmarkStart w:id="4" w:name="_Hlk142566346"/>
            <w:bookmarkEnd w:id="2"/>
            <w:r w:rsidRPr="00691D98">
              <w:rPr>
                <w:rFonts w:ascii="Arial Narrow" w:hAnsi="Arial Narrow"/>
                <w:sz w:val="24"/>
                <w:szCs w:val="24"/>
              </w:rPr>
              <w:t xml:space="preserve">i zawodowe RPO Województwa Kujawsko-Pomorskiego na lata 2014-2020 (lub analogicznych w przypadku innych regionalnych programów operacyjnych) w przeciągu ostatnich 5 lat – </w:t>
            </w:r>
            <w:r w:rsidRPr="00691D98">
              <w:rPr>
                <w:rFonts w:ascii="Arial Narrow" w:hAnsi="Arial Narrow"/>
                <w:sz w:val="24"/>
                <w:szCs w:val="24"/>
              </w:rPr>
              <w:br/>
              <w:t>(termin zakończenia realizacji tych projektów od 01.06.2018 do 01.06.2023 r.)</w:t>
            </w:r>
            <w:bookmarkEnd w:id="4"/>
            <w:r w:rsidRPr="00691D98">
              <w:rPr>
                <w:rFonts w:ascii="Arial Narrow" w:hAnsi="Arial Narrow"/>
                <w:sz w:val="24"/>
                <w:szCs w:val="24"/>
              </w:rPr>
              <w:t xml:space="preserve"> ocena na podstawie informacji zaprezentowanych w pkt </w:t>
            </w:r>
            <w:bookmarkEnd w:id="3"/>
            <w:r w:rsidRPr="00691D98">
              <w:rPr>
                <w:rFonts w:ascii="Arial Narrow" w:hAnsi="Arial Narrow"/>
                <w:sz w:val="24"/>
                <w:szCs w:val="24"/>
              </w:rPr>
              <w:t>- 12.</w:t>
            </w:r>
          </w:p>
          <w:p w14:paraId="3548382B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W przypadku wskazania więcej niż 1 osoby punkty będą przyznawane na podstawie doświadczenia eksperta o najmniejszym doświadczeniu.</w:t>
            </w:r>
          </w:p>
        </w:tc>
        <w:tc>
          <w:tcPr>
            <w:tcW w:w="0" w:type="auto"/>
            <w:vAlign w:val="center"/>
          </w:tcPr>
          <w:p w14:paraId="2E9FA9C2" w14:textId="77777777" w:rsidR="00691D98" w:rsidRPr="00691D98" w:rsidDel="00B30347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2192" w:type="dxa"/>
            <w:vAlign w:val="center"/>
          </w:tcPr>
          <w:p w14:paraId="3E4043AE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2-3 projektów (20 pkt)</w:t>
            </w:r>
          </w:p>
          <w:p w14:paraId="427139A3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>Realizacja 4-5 projektów (30 pkt)</w:t>
            </w:r>
          </w:p>
          <w:p w14:paraId="0CBCEA60" w14:textId="77777777" w:rsidR="00691D98" w:rsidRPr="00691D98" w:rsidRDefault="00691D98" w:rsidP="00691D9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91D98">
              <w:rPr>
                <w:rFonts w:ascii="Arial Narrow" w:hAnsi="Arial Narrow"/>
                <w:sz w:val="24"/>
                <w:szCs w:val="24"/>
              </w:rPr>
              <w:t xml:space="preserve">Realizacja 6 </w:t>
            </w:r>
            <w:r>
              <w:rPr>
                <w:rFonts w:ascii="Arial Narrow" w:hAnsi="Arial Narrow"/>
                <w:sz w:val="24"/>
                <w:szCs w:val="24"/>
              </w:rPr>
              <w:br/>
            </w:r>
            <w:r w:rsidRPr="00691D98">
              <w:rPr>
                <w:rFonts w:ascii="Arial Narrow" w:hAnsi="Arial Narrow"/>
                <w:sz w:val="24"/>
                <w:szCs w:val="24"/>
              </w:rPr>
              <w:t>i więcej projektów (40 pkt)</w:t>
            </w:r>
          </w:p>
        </w:tc>
      </w:tr>
    </w:tbl>
    <w:p w14:paraId="07D52BAC" w14:textId="77777777" w:rsidR="009E1954" w:rsidRPr="00691D98" w:rsidRDefault="009E1954" w:rsidP="00591880">
      <w:pPr>
        <w:jc w:val="both"/>
        <w:rPr>
          <w:rFonts w:ascii="Arial Narrow" w:hAnsi="Arial Narrow"/>
          <w:sz w:val="24"/>
          <w:szCs w:val="24"/>
        </w:rPr>
      </w:pPr>
    </w:p>
    <w:p w14:paraId="4C812D0B" w14:textId="77777777" w:rsidR="00682295" w:rsidRPr="008C1BBF" w:rsidRDefault="00682295" w:rsidP="001376F5">
      <w:pPr>
        <w:shd w:val="clear" w:color="auto" w:fill="FFFFFF"/>
        <w:jc w:val="both"/>
        <w:outlineLvl w:val="0"/>
        <w:rPr>
          <w:bCs/>
          <w:color w:val="000000"/>
          <w:spacing w:val="-2"/>
          <w:sz w:val="22"/>
          <w:szCs w:val="22"/>
        </w:rPr>
      </w:pPr>
    </w:p>
    <w:p w14:paraId="12A9E80C" w14:textId="77777777" w:rsidR="00AF2BC7" w:rsidRDefault="00AF2BC7" w:rsidP="001376F5">
      <w:pPr>
        <w:shd w:val="clear" w:color="auto" w:fill="FFFFFF"/>
        <w:jc w:val="both"/>
        <w:outlineLvl w:val="0"/>
        <w:rPr>
          <w:b/>
          <w:color w:val="000000"/>
          <w:spacing w:val="-2"/>
          <w:sz w:val="24"/>
          <w:szCs w:val="24"/>
        </w:rPr>
      </w:pPr>
    </w:p>
    <w:p w14:paraId="1B37E12A" w14:textId="77777777" w:rsidR="00455A87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V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.WYKAZ OFERT, KTÓRE WPŁYNĘŁY DO </w:t>
      </w:r>
      <w:r w:rsidR="00CC171E">
        <w:rPr>
          <w:b/>
          <w:color w:val="000000"/>
          <w:spacing w:val="-2"/>
          <w:sz w:val="24"/>
          <w:szCs w:val="24"/>
        </w:rPr>
        <w:t xml:space="preserve">OGŁASZAJĄCEGO </w:t>
      </w:r>
      <w:r w:rsidR="00F9114A">
        <w:rPr>
          <w:b/>
          <w:color w:val="000000"/>
          <w:spacing w:val="-2"/>
          <w:sz w:val="24"/>
          <w:szCs w:val="24"/>
        </w:rPr>
        <w:t>NABÓR</w:t>
      </w:r>
      <w:r w:rsidR="00CC171E">
        <w:rPr>
          <w:b/>
          <w:color w:val="000000"/>
          <w:spacing w:val="-2"/>
          <w:sz w:val="24"/>
          <w:szCs w:val="24"/>
        </w:rPr>
        <w:t xml:space="preserve"> </w:t>
      </w:r>
      <w:r w:rsidR="00455A87" w:rsidRPr="00455A87">
        <w:rPr>
          <w:b/>
          <w:color w:val="000000"/>
          <w:spacing w:val="-2"/>
          <w:sz w:val="24"/>
          <w:szCs w:val="24"/>
        </w:rPr>
        <w:t xml:space="preserve"> ORAZ ICH OCENA</w:t>
      </w:r>
      <w:r w:rsidR="00455A87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49C5C2B4" w14:textId="77777777" w:rsidR="00F9114A" w:rsidRDefault="00F9114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2552"/>
      </w:tblGrid>
      <w:tr w:rsidR="00691D98" w:rsidRPr="00D24B31" w14:paraId="0237205B" w14:textId="77777777" w:rsidTr="00F9114A">
        <w:tc>
          <w:tcPr>
            <w:tcW w:w="675" w:type="dxa"/>
          </w:tcPr>
          <w:p w14:paraId="42CB40F1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L.p.</w:t>
            </w:r>
          </w:p>
        </w:tc>
        <w:tc>
          <w:tcPr>
            <w:tcW w:w="2552" w:type="dxa"/>
          </w:tcPr>
          <w:p w14:paraId="0A873752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Nazwa firmy</w:t>
            </w:r>
          </w:p>
        </w:tc>
        <w:tc>
          <w:tcPr>
            <w:tcW w:w="3827" w:type="dxa"/>
          </w:tcPr>
          <w:p w14:paraId="0061E922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</w:rPr>
              <w:t>Liczba punktów</w:t>
            </w:r>
          </w:p>
        </w:tc>
        <w:tc>
          <w:tcPr>
            <w:tcW w:w="2552" w:type="dxa"/>
          </w:tcPr>
          <w:p w14:paraId="47397480" w14:textId="77777777" w:rsidR="00691D98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</w:rPr>
              <w:t>Data wpływu oferty</w:t>
            </w:r>
          </w:p>
        </w:tc>
      </w:tr>
      <w:tr w:rsidR="00691D98" w:rsidRPr="00D24B31" w14:paraId="37BA5D00" w14:textId="77777777" w:rsidTr="00F9114A">
        <w:tc>
          <w:tcPr>
            <w:tcW w:w="675" w:type="dxa"/>
          </w:tcPr>
          <w:p w14:paraId="17E0FA5C" w14:textId="77777777" w:rsidR="00691D98" w:rsidRPr="00D24B31" w:rsidRDefault="00691D98" w:rsidP="002873F7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D24B31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1. </w:t>
            </w:r>
          </w:p>
        </w:tc>
        <w:tc>
          <w:tcPr>
            <w:tcW w:w="2552" w:type="dxa"/>
          </w:tcPr>
          <w:p w14:paraId="2CF150D9" w14:textId="77777777" w:rsidR="00691D98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PANACEUM -</w:t>
            </w:r>
            <w:r w:rsidR="004E68F3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OMEGA Maria Jolanta Wyborska</w:t>
            </w:r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, ul. </w:t>
            </w:r>
            <w:proofErr w:type="spellStart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Zboińskiego</w:t>
            </w:r>
            <w:proofErr w:type="spellEnd"/>
            <w:r w:rsidR="00174DEC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28, 87-620 Kikół</w:t>
            </w:r>
          </w:p>
        </w:tc>
        <w:tc>
          <w:tcPr>
            <w:tcW w:w="3827" w:type="dxa"/>
          </w:tcPr>
          <w:p w14:paraId="40B772DE" w14:textId="77777777" w:rsidR="00F9114A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Oferta spełniała warunki uczestnictwa.</w:t>
            </w:r>
          </w:p>
          <w:p w14:paraId="58BE86EA" w14:textId="77777777" w:rsidR="00691D98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 w:rsidRP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Doświadczenie delegowanych do współpracy ekspertów (min. 1 osoba) mogących wykazać się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</w:t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oświadczeniem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skutecznym przygotowaniu wniosku aplikacyjnego o wartości przekraczającej 600 tys. zł współfinansowanego z EFS,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</w:r>
            <w:r w:rsidR="00691D98"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w ramach usług edukacyjnych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-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</w:t>
            </w:r>
            <w:r w:rsidR="00691D98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30 pk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t </w:t>
            </w:r>
          </w:p>
          <w:p w14:paraId="204A97CD" w14:textId="77777777" w:rsidR="00691D98" w:rsidRDefault="00691D98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Doświadczenie delegowanych do współpracy ekspertów (min. 1 osoba) w zarządzaniu projektami o wartości przekraczającej 600 tys. zł współfinansowanymi z EFS w ramach usług edukacyjnych</w:t>
            </w:r>
            <w:r w:rsidR="00F9114A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- </w:t>
            </w:r>
            <w:r w:rsidR="00F9114A" w:rsidRPr="00F9114A"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>40 pkt</w:t>
            </w:r>
          </w:p>
          <w:p w14:paraId="68AE5050" w14:textId="77777777" w:rsidR="00F9114A" w:rsidRPr="00D24B31" w:rsidRDefault="00F9114A" w:rsidP="00691D98">
            <w:pPr>
              <w:tabs>
                <w:tab w:val="left" w:leader="dot" w:pos="5443"/>
              </w:tabs>
              <w:spacing w:after="60" w:line="288" w:lineRule="exact"/>
              <w:ind w:right="181"/>
              <w:jc w:val="both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b/>
                <w:bCs/>
                <w:color w:val="000000"/>
                <w:spacing w:val="-2"/>
                <w:sz w:val="22"/>
                <w:szCs w:val="22"/>
              </w:rPr>
              <w:t xml:space="preserve">Razem 70 pkt </w:t>
            </w:r>
          </w:p>
        </w:tc>
        <w:tc>
          <w:tcPr>
            <w:tcW w:w="2552" w:type="dxa"/>
          </w:tcPr>
          <w:p w14:paraId="024BF9CA" w14:textId="0D6885E0" w:rsidR="00691D98" w:rsidRDefault="0044589F" w:rsidP="009E7B83">
            <w:pPr>
              <w:tabs>
                <w:tab w:val="left" w:leader="dot" w:pos="5443"/>
              </w:tabs>
              <w:spacing w:after="60" w:line="288" w:lineRule="exact"/>
              <w:ind w:right="181"/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03.01.2024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 xml:space="preserve"> r.</w:t>
            </w:r>
            <w:r w:rsidR="00691D98"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br/>
              <w:t>o godz. 1</w:t>
            </w:r>
            <w:r>
              <w:rPr>
                <w:rFonts w:ascii="Arial Narrow" w:eastAsia="Calibri" w:hAnsi="Arial Narrow" w:cs="Times New Roman"/>
                <w:color w:val="000000"/>
                <w:spacing w:val="-2"/>
                <w:sz w:val="22"/>
                <w:szCs w:val="22"/>
              </w:rPr>
              <w:t>1.00</w:t>
            </w:r>
          </w:p>
        </w:tc>
      </w:tr>
    </w:tbl>
    <w:p w14:paraId="038E9FB3" w14:textId="77777777" w:rsidR="00AD78B8" w:rsidRPr="003030EF" w:rsidRDefault="00AD78B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</w:p>
    <w:p w14:paraId="11914037" w14:textId="77777777" w:rsidR="00D878C3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</w:t>
      </w:r>
      <w:r w:rsidR="003030E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WYNIKI  </w:t>
      </w:r>
      <w:r w:rsidR="00593525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NABORU</w:t>
      </w:r>
      <w:r w:rsidR="00D878C3" w:rsidRPr="00D878C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:</w:t>
      </w:r>
    </w:p>
    <w:p w14:paraId="0C593B93" w14:textId="77777777" w:rsidR="0018606D" w:rsidRPr="00CB33A7" w:rsidRDefault="0018606D" w:rsidP="0018606D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W wyniku przeprowadzonego </w:t>
      </w:r>
      <w:r w:rsidR="004D5CFC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naboru wpłynęła 1 oferta. </w:t>
      </w:r>
      <w:r w:rsidR="00B4005A" w:rsidRP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>W wyniku przeprowadzonej oceny Gmina Miasto Włocławek wybrała na partnera projektu</w:t>
      </w:r>
      <w:r w:rsidR="00B4005A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firmę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4E68F3" w:rsidRP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4E68F3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564F35B7" w14:textId="77777777" w:rsidR="00C4253E" w:rsidRPr="00CB33A7" w:rsidRDefault="0018606D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Arial Narrow" w:hAnsi="Arial Narrow" w:cs="Times New Roman"/>
          <w:b/>
          <w:color w:val="000000"/>
          <w:spacing w:val="-2"/>
          <w:sz w:val="22"/>
          <w:szCs w:val="22"/>
        </w:rPr>
      </w:pP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Uzasadnienie wyboru: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PANACEUM -OMEGA Maria Jolanta Wyborska, ul. </w:t>
      </w:r>
      <w:proofErr w:type="spellStart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Zboińskiego</w:t>
      </w:r>
      <w:proofErr w:type="spellEnd"/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28, 87-620 Kikół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>spełnił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o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warunki uczestnictwa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Przedstawiona przez wybranego </w:t>
      </w:r>
      <w:r w:rsidR="004E4F70">
        <w:rPr>
          <w:rFonts w:ascii="Arial Narrow" w:hAnsi="Arial Narrow" w:cs="Times New Roman"/>
          <w:color w:val="000000"/>
          <w:spacing w:val="-2"/>
          <w:sz w:val="22"/>
          <w:szCs w:val="22"/>
        </w:rPr>
        <w:t>Partnera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oferta</w:t>
      </w:r>
      <w:r w:rsidR="001D56C3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spełnia wszystkie warunki formalne.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Podpisanie umowy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partnerskiej której zakres został wskazany w 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podstawie art. 39 ust.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9</w:t>
      </w:r>
      <w:r w:rsidR="00593525" w:rsidRP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 ustawy z dnia 28 kwietnia 2022 r. o zasadach realizacji zadań finansowanych ze środków europejskich w perspektywie finansowej 2021–2027 (Dz. U. 2022 poz. 1079 z późn. zm.)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, </w:t>
      </w:r>
      <w:r w:rsidRPr="00CB33A7">
        <w:rPr>
          <w:rFonts w:ascii="Arial Narrow" w:hAnsi="Arial Narrow" w:cs="Times New Roman"/>
          <w:color w:val="000000"/>
          <w:spacing w:val="-2"/>
          <w:sz w:val="22"/>
          <w:szCs w:val="22"/>
        </w:rPr>
        <w:t xml:space="preserve">nastąpi </w:t>
      </w:r>
      <w:r w:rsidR="004E577D">
        <w:rPr>
          <w:rFonts w:ascii="Arial Narrow" w:hAnsi="Arial Narrow" w:cs="Times New Roman"/>
          <w:color w:val="000000"/>
          <w:spacing w:val="-2"/>
          <w:sz w:val="22"/>
          <w:szCs w:val="22"/>
        </w:rPr>
        <w:t>przed przystąpieniem  do realizacji projektu</w:t>
      </w:r>
      <w:r w:rsidR="00593525">
        <w:rPr>
          <w:rFonts w:ascii="Arial Narrow" w:hAnsi="Arial Narrow" w:cs="Times New Roman"/>
          <w:color w:val="000000"/>
          <w:spacing w:val="-2"/>
          <w:sz w:val="22"/>
          <w:szCs w:val="22"/>
        </w:rPr>
        <w:t>.</w:t>
      </w:r>
    </w:p>
    <w:p w14:paraId="37CC99FA" w14:textId="77777777" w:rsidR="00D878C3" w:rsidRPr="004517EA" w:rsidRDefault="00BE3418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VII</w:t>
      </w:r>
      <w:r w:rsidR="00D6521A" w:rsidRPr="004517E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. Załączniki do protokołu:</w:t>
      </w:r>
    </w:p>
    <w:p w14:paraId="3F3BE642" w14:textId="77777777" w:rsidR="00D6521A" w:rsidRDefault="00D6521A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88134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ogłoszenie o otwartym naborze partnera, 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złożon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ofert</w:t>
      </w:r>
      <w:r w:rsidR="00BE3418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="001D56C3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77FD5507" w14:textId="77777777" w:rsidR="00881347" w:rsidRDefault="00881347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4CB3F2B1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Komisja konkursowa:</w:t>
      </w:r>
    </w:p>
    <w:p w14:paraId="2E724199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1.</w:t>
      </w:r>
      <w:r w:rsidR="0059352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74DEC">
        <w:rPr>
          <w:rFonts w:ascii="Times New Roman" w:hAnsi="Times New Roman" w:cs="Times New Roman"/>
          <w:color w:val="000000"/>
          <w:spacing w:val="-2"/>
          <w:sz w:val="24"/>
          <w:szCs w:val="24"/>
        </w:rPr>
        <w:t>Anna Piętka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-.........................</w:t>
      </w:r>
    </w:p>
    <w:p w14:paraId="704B677E" w14:textId="77777777" w:rsidR="00881347" w:rsidRDefault="00881347" w:rsidP="00881347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2. Małgorzata Wojciechowska- ........................</w:t>
      </w:r>
    </w:p>
    <w:p w14:paraId="17CE2F9B" w14:textId="77777777" w:rsidR="00FD4426" w:rsidRDefault="00FD4426" w:rsidP="009F4CDB">
      <w:pPr>
        <w:shd w:val="clear" w:color="auto" w:fill="FFFFFF"/>
        <w:tabs>
          <w:tab w:val="left" w:leader="dot" w:pos="5443"/>
        </w:tabs>
        <w:spacing w:after="60" w:line="288" w:lineRule="exact"/>
        <w:ind w:right="181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FD4426" w:rsidSect="00716168">
      <w:headerReference w:type="default" r:id="rId8"/>
      <w:footerReference w:type="default" r:id="rId9"/>
      <w:pgSz w:w="11906" w:h="16838"/>
      <w:pgMar w:top="1259" w:right="1418" w:bottom="992" w:left="1418" w:header="709" w:footer="37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E0DC" w14:textId="77777777" w:rsidR="00716168" w:rsidRDefault="00716168">
      <w:r>
        <w:separator/>
      </w:r>
    </w:p>
  </w:endnote>
  <w:endnote w:type="continuationSeparator" w:id="0">
    <w:p w14:paraId="6B4E16CA" w14:textId="77777777" w:rsidR="00716168" w:rsidRDefault="0071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F907" w14:textId="77777777" w:rsidR="00951F12" w:rsidRDefault="00951F12" w:rsidP="005522D0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1AF5" w14:textId="77777777" w:rsidR="00716168" w:rsidRDefault="00716168">
      <w:r>
        <w:separator/>
      </w:r>
    </w:p>
  </w:footnote>
  <w:footnote w:type="continuationSeparator" w:id="0">
    <w:p w14:paraId="7B69859C" w14:textId="77777777" w:rsidR="00716168" w:rsidRDefault="00716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663" w14:textId="15D5D51E" w:rsidR="00951F12" w:rsidRDefault="001A415B">
    <w:pPr>
      <w:pStyle w:val="Nagwek"/>
    </w:pPr>
    <w:r>
      <w:rPr>
        <w:rFonts w:cs="Arial"/>
        <w:noProof/>
        <w:sz w:val="22"/>
        <w:szCs w:val="22"/>
      </w:rPr>
      <w:drawing>
        <wp:inline distT="0" distB="0" distL="0" distR="0" wp14:anchorId="426E1DDA" wp14:editId="4B40F3CD">
          <wp:extent cx="5753100" cy="790575"/>
          <wp:effectExtent l="0" t="0" r="0" b="0"/>
          <wp:docPr id="1" name="Obraz 1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3 achromat pozyty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▫"/>
      <w:lvlJc w:val="left"/>
      <w:pPr>
        <w:tabs>
          <w:tab w:val="num" w:pos="340"/>
        </w:tabs>
        <w:ind w:left="340" w:hanging="227"/>
      </w:pPr>
      <w:rPr>
        <w:rFonts w:ascii="Times New Roman" w:hAnsi="Times New Roman"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</w:rPr>
    </w:lvl>
  </w:abstractNum>
  <w:abstractNum w:abstractNumId="3" w15:restartNumberingAfterBreak="0">
    <w:nsid w:val="00000008"/>
    <w:multiLevelType w:val="singleLevel"/>
    <w:tmpl w:val="606A32AA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4" w15:restartNumberingAfterBreak="0">
    <w:nsid w:val="02E36B99"/>
    <w:multiLevelType w:val="hybridMultilevel"/>
    <w:tmpl w:val="45682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0509F"/>
    <w:multiLevelType w:val="hybridMultilevel"/>
    <w:tmpl w:val="B8C62494"/>
    <w:lvl w:ilvl="0" w:tplc="C1CAEE9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157226"/>
    <w:multiLevelType w:val="hybridMultilevel"/>
    <w:tmpl w:val="73D42CAC"/>
    <w:lvl w:ilvl="0" w:tplc="B3AA1BE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57AE"/>
    <w:multiLevelType w:val="hybridMultilevel"/>
    <w:tmpl w:val="073283FA"/>
    <w:name w:val="WW8Num122"/>
    <w:lvl w:ilvl="0" w:tplc="0A98EBD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73"/>
        </w:tabs>
        <w:ind w:left="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93"/>
        </w:tabs>
        <w:ind w:left="1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33"/>
        </w:tabs>
        <w:ind w:left="2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73"/>
        </w:tabs>
        <w:ind w:left="4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93"/>
        </w:tabs>
        <w:ind w:left="4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13"/>
        </w:tabs>
        <w:ind w:left="5513" w:hanging="180"/>
      </w:pPr>
    </w:lvl>
  </w:abstractNum>
  <w:abstractNum w:abstractNumId="9" w15:restartNumberingAfterBreak="0">
    <w:nsid w:val="53F77402"/>
    <w:multiLevelType w:val="hybridMultilevel"/>
    <w:tmpl w:val="D85E0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10DDD"/>
    <w:multiLevelType w:val="hybridMultilevel"/>
    <w:tmpl w:val="F9F4A4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70589">
    <w:abstractNumId w:val="9"/>
  </w:num>
  <w:num w:numId="2" w16cid:durableId="1182626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1195">
    <w:abstractNumId w:val="4"/>
  </w:num>
  <w:num w:numId="4" w16cid:durableId="215898350">
    <w:abstractNumId w:val="7"/>
  </w:num>
  <w:num w:numId="5" w16cid:durableId="1651591339">
    <w:abstractNumId w:val="10"/>
  </w:num>
  <w:num w:numId="6" w16cid:durableId="26150013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E"/>
    <w:rsid w:val="000069F7"/>
    <w:rsid w:val="00007CF2"/>
    <w:rsid w:val="00010450"/>
    <w:rsid w:val="00012407"/>
    <w:rsid w:val="00013E18"/>
    <w:rsid w:val="00015548"/>
    <w:rsid w:val="000170B7"/>
    <w:rsid w:val="0002224C"/>
    <w:rsid w:val="000246A6"/>
    <w:rsid w:val="000262DC"/>
    <w:rsid w:val="00032712"/>
    <w:rsid w:val="00033B33"/>
    <w:rsid w:val="000355DC"/>
    <w:rsid w:val="00044C0B"/>
    <w:rsid w:val="00046362"/>
    <w:rsid w:val="00047D8D"/>
    <w:rsid w:val="00050B54"/>
    <w:rsid w:val="00051B50"/>
    <w:rsid w:val="0005400A"/>
    <w:rsid w:val="00066D96"/>
    <w:rsid w:val="00067650"/>
    <w:rsid w:val="00076518"/>
    <w:rsid w:val="00083435"/>
    <w:rsid w:val="0008453E"/>
    <w:rsid w:val="000858AE"/>
    <w:rsid w:val="000868DA"/>
    <w:rsid w:val="00087E6B"/>
    <w:rsid w:val="0009357B"/>
    <w:rsid w:val="000A43A2"/>
    <w:rsid w:val="000A67DE"/>
    <w:rsid w:val="000B6EBB"/>
    <w:rsid w:val="000C0519"/>
    <w:rsid w:val="000C0FF9"/>
    <w:rsid w:val="000C6B78"/>
    <w:rsid w:val="000E21A2"/>
    <w:rsid w:val="000E24D8"/>
    <w:rsid w:val="000E5BFD"/>
    <w:rsid w:val="000E6DB4"/>
    <w:rsid w:val="000F04FF"/>
    <w:rsid w:val="000F63A0"/>
    <w:rsid w:val="000F782D"/>
    <w:rsid w:val="0010001C"/>
    <w:rsid w:val="001048EC"/>
    <w:rsid w:val="0011074C"/>
    <w:rsid w:val="00113CBB"/>
    <w:rsid w:val="00115D5D"/>
    <w:rsid w:val="00122199"/>
    <w:rsid w:val="0012652A"/>
    <w:rsid w:val="001300C4"/>
    <w:rsid w:val="0013039D"/>
    <w:rsid w:val="00132718"/>
    <w:rsid w:val="00133132"/>
    <w:rsid w:val="001376F5"/>
    <w:rsid w:val="0014405D"/>
    <w:rsid w:val="00150F96"/>
    <w:rsid w:val="00157946"/>
    <w:rsid w:val="00157CB3"/>
    <w:rsid w:val="00167368"/>
    <w:rsid w:val="00173D9F"/>
    <w:rsid w:val="00174494"/>
    <w:rsid w:val="00174DEC"/>
    <w:rsid w:val="00184B3C"/>
    <w:rsid w:val="0018606D"/>
    <w:rsid w:val="00190C64"/>
    <w:rsid w:val="0019659A"/>
    <w:rsid w:val="0019746E"/>
    <w:rsid w:val="001A0297"/>
    <w:rsid w:val="001A061A"/>
    <w:rsid w:val="001A415B"/>
    <w:rsid w:val="001A5F97"/>
    <w:rsid w:val="001B6305"/>
    <w:rsid w:val="001B7619"/>
    <w:rsid w:val="001C4565"/>
    <w:rsid w:val="001C72F8"/>
    <w:rsid w:val="001D0C7E"/>
    <w:rsid w:val="001D0D82"/>
    <w:rsid w:val="001D56C3"/>
    <w:rsid w:val="001E2EAA"/>
    <w:rsid w:val="001E7B5C"/>
    <w:rsid w:val="001F112F"/>
    <w:rsid w:val="00204881"/>
    <w:rsid w:val="002058F8"/>
    <w:rsid w:val="002063CE"/>
    <w:rsid w:val="00206C00"/>
    <w:rsid w:val="00220782"/>
    <w:rsid w:val="00221347"/>
    <w:rsid w:val="00226419"/>
    <w:rsid w:val="00233189"/>
    <w:rsid w:val="0024095E"/>
    <w:rsid w:val="002600ED"/>
    <w:rsid w:val="002629E2"/>
    <w:rsid w:val="00263BF5"/>
    <w:rsid w:val="00263F3F"/>
    <w:rsid w:val="00267AB8"/>
    <w:rsid w:val="002759AB"/>
    <w:rsid w:val="00275D35"/>
    <w:rsid w:val="002803AB"/>
    <w:rsid w:val="0028197D"/>
    <w:rsid w:val="00285610"/>
    <w:rsid w:val="002873F7"/>
    <w:rsid w:val="00291FA2"/>
    <w:rsid w:val="00293812"/>
    <w:rsid w:val="002A1C53"/>
    <w:rsid w:val="002A3473"/>
    <w:rsid w:val="002A5BE6"/>
    <w:rsid w:val="002B2AA2"/>
    <w:rsid w:val="002C7CAA"/>
    <w:rsid w:val="002D1650"/>
    <w:rsid w:val="002D1836"/>
    <w:rsid w:val="002D222B"/>
    <w:rsid w:val="002D3A03"/>
    <w:rsid w:val="002D5EB6"/>
    <w:rsid w:val="002D7E75"/>
    <w:rsid w:val="002E537A"/>
    <w:rsid w:val="002E5807"/>
    <w:rsid w:val="002E5BAB"/>
    <w:rsid w:val="002F0693"/>
    <w:rsid w:val="002F6015"/>
    <w:rsid w:val="002F73D2"/>
    <w:rsid w:val="003030EF"/>
    <w:rsid w:val="00303986"/>
    <w:rsid w:val="0030523E"/>
    <w:rsid w:val="00305F21"/>
    <w:rsid w:val="00311A72"/>
    <w:rsid w:val="00314788"/>
    <w:rsid w:val="0031779A"/>
    <w:rsid w:val="0032043D"/>
    <w:rsid w:val="003367D0"/>
    <w:rsid w:val="00341C58"/>
    <w:rsid w:val="00341FB7"/>
    <w:rsid w:val="003463CE"/>
    <w:rsid w:val="003607FA"/>
    <w:rsid w:val="00366F48"/>
    <w:rsid w:val="00367AA2"/>
    <w:rsid w:val="00372D33"/>
    <w:rsid w:val="0037383E"/>
    <w:rsid w:val="00381568"/>
    <w:rsid w:val="003822BB"/>
    <w:rsid w:val="003856B9"/>
    <w:rsid w:val="003C2810"/>
    <w:rsid w:val="003C38EC"/>
    <w:rsid w:val="003C3AA7"/>
    <w:rsid w:val="003C68F1"/>
    <w:rsid w:val="003C6E14"/>
    <w:rsid w:val="003D631E"/>
    <w:rsid w:val="003E2E35"/>
    <w:rsid w:val="003E4600"/>
    <w:rsid w:val="003E50BD"/>
    <w:rsid w:val="003F2587"/>
    <w:rsid w:val="003F58F2"/>
    <w:rsid w:val="00403E14"/>
    <w:rsid w:val="00411107"/>
    <w:rsid w:val="00411136"/>
    <w:rsid w:val="004123B7"/>
    <w:rsid w:val="00414609"/>
    <w:rsid w:val="004249DA"/>
    <w:rsid w:val="00424DB1"/>
    <w:rsid w:val="004267A0"/>
    <w:rsid w:val="00427341"/>
    <w:rsid w:val="00427969"/>
    <w:rsid w:val="00444D9B"/>
    <w:rsid w:val="0044589F"/>
    <w:rsid w:val="004500B4"/>
    <w:rsid w:val="00450EE9"/>
    <w:rsid w:val="004517EA"/>
    <w:rsid w:val="004519E9"/>
    <w:rsid w:val="00455A87"/>
    <w:rsid w:val="00460099"/>
    <w:rsid w:val="004617EA"/>
    <w:rsid w:val="00466C22"/>
    <w:rsid w:val="00471B7B"/>
    <w:rsid w:val="00475206"/>
    <w:rsid w:val="004921DB"/>
    <w:rsid w:val="00496141"/>
    <w:rsid w:val="004A0D14"/>
    <w:rsid w:val="004A2D7B"/>
    <w:rsid w:val="004B4B9E"/>
    <w:rsid w:val="004B4E29"/>
    <w:rsid w:val="004C6AEB"/>
    <w:rsid w:val="004D46D0"/>
    <w:rsid w:val="004D5CFC"/>
    <w:rsid w:val="004D6046"/>
    <w:rsid w:val="004E4A73"/>
    <w:rsid w:val="004E4F70"/>
    <w:rsid w:val="004E577D"/>
    <w:rsid w:val="004E68F3"/>
    <w:rsid w:val="004E7300"/>
    <w:rsid w:val="004F14F2"/>
    <w:rsid w:val="00500B56"/>
    <w:rsid w:val="005243D2"/>
    <w:rsid w:val="00534142"/>
    <w:rsid w:val="00534FDC"/>
    <w:rsid w:val="00535F73"/>
    <w:rsid w:val="005522D0"/>
    <w:rsid w:val="00554B97"/>
    <w:rsid w:val="0055505E"/>
    <w:rsid w:val="00555B48"/>
    <w:rsid w:val="005572D5"/>
    <w:rsid w:val="00561847"/>
    <w:rsid w:val="00563140"/>
    <w:rsid w:val="00575EFF"/>
    <w:rsid w:val="005767C5"/>
    <w:rsid w:val="00577BA8"/>
    <w:rsid w:val="00580F7C"/>
    <w:rsid w:val="005825F5"/>
    <w:rsid w:val="00585683"/>
    <w:rsid w:val="005914EE"/>
    <w:rsid w:val="00591880"/>
    <w:rsid w:val="00593525"/>
    <w:rsid w:val="00594943"/>
    <w:rsid w:val="00596C28"/>
    <w:rsid w:val="005B335D"/>
    <w:rsid w:val="005B764C"/>
    <w:rsid w:val="005C3ED2"/>
    <w:rsid w:val="005C68F4"/>
    <w:rsid w:val="005D5240"/>
    <w:rsid w:val="005E0593"/>
    <w:rsid w:val="005E1090"/>
    <w:rsid w:val="005E33AE"/>
    <w:rsid w:val="005E416D"/>
    <w:rsid w:val="005E5EBF"/>
    <w:rsid w:val="005F0741"/>
    <w:rsid w:val="005F2E08"/>
    <w:rsid w:val="005F73F0"/>
    <w:rsid w:val="005F7471"/>
    <w:rsid w:val="0060022F"/>
    <w:rsid w:val="006138F2"/>
    <w:rsid w:val="006145D5"/>
    <w:rsid w:val="00616FBB"/>
    <w:rsid w:val="006332B7"/>
    <w:rsid w:val="00633A24"/>
    <w:rsid w:val="00635612"/>
    <w:rsid w:val="00640BDE"/>
    <w:rsid w:val="00641EE6"/>
    <w:rsid w:val="00642AA5"/>
    <w:rsid w:val="0065235B"/>
    <w:rsid w:val="006539C8"/>
    <w:rsid w:val="00654740"/>
    <w:rsid w:val="00656825"/>
    <w:rsid w:val="006641D2"/>
    <w:rsid w:val="00667894"/>
    <w:rsid w:val="006707FB"/>
    <w:rsid w:val="00672580"/>
    <w:rsid w:val="00672C00"/>
    <w:rsid w:val="006744CC"/>
    <w:rsid w:val="00682295"/>
    <w:rsid w:val="00684635"/>
    <w:rsid w:val="00684FD0"/>
    <w:rsid w:val="006905BA"/>
    <w:rsid w:val="00691D98"/>
    <w:rsid w:val="006A0437"/>
    <w:rsid w:val="006B367D"/>
    <w:rsid w:val="006B54CC"/>
    <w:rsid w:val="006C3BF4"/>
    <w:rsid w:val="006D155C"/>
    <w:rsid w:val="006D2138"/>
    <w:rsid w:val="006D2EBF"/>
    <w:rsid w:val="006D75C5"/>
    <w:rsid w:val="006E020F"/>
    <w:rsid w:val="006E608F"/>
    <w:rsid w:val="006E6A6C"/>
    <w:rsid w:val="006F59CC"/>
    <w:rsid w:val="006F5D6E"/>
    <w:rsid w:val="00700E1B"/>
    <w:rsid w:val="00712B13"/>
    <w:rsid w:val="00716168"/>
    <w:rsid w:val="007201C5"/>
    <w:rsid w:val="00720AD3"/>
    <w:rsid w:val="00723C2D"/>
    <w:rsid w:val="007242E2"/>
    <w:rsid w:val="00725285"/>
    <w:rsid w:val="00727C10"/>
    <w:rsid w:val="00730701"/>
    <w:rsid w:val="00734046"/>
    <w:rsid w:val="007402E6"/>
    <w:rsid w:val="00741EC0"/>
    <w:rsid w:val="00743C17"/>
    <w:rsid w:val="00755AD8"/>
    <w:rsid w:val="007617C2"/>
    <w:rsid w:val="00772378"/>
    <w:rsid w:val="007816DE"/>
    <w:rsid w:val="00781738"/>
    <w:rsid w:val="00785D48"/>
    <w:rsid w:val="00786C77"/>
    <w:rsid w:val="00796DED"/>
    <w:rsid w:val="007A04BA"/>
    <w:rsid w:val="007A7948"/>
    <w:rsid w:val="007A7AD0"/>
    <w:rsid w:val="007B2D2D"/>
    <w:rsid w:val="007B4D4A"/>
    <w:rsid w:val="007B72E4"/>
    <w:rsid w:val="007C4375"/>
    <w:rsid w:val="007C5BB5"/>
    <w:rsid w:val="007C7A03"/>
    <w:rsid w:val="007D0DE0"/>
    <w:rsid w:val="007D7F1F"/>
    <w:rsid w:val="007E3065"/>
    <w:rsid w:val="007E718E"/>
    <w:rsid w:val="007F02D5"/>
    <w:rsid w:val="007F037B"/>
    <w:rsid w:val="007F330C"/>
    <w:rsid w:val="007F531B"/>
    <w:rsid w:val="008046E7"/>
    <w:rsid w:val="00805831"/>
    <w:rsid w:val="00805FE3"/>
    <w:rsid w:val="00807CDC"/>
    <w:rsid w:val="00813758"/>
    <w:rsid w:val="008155CD"/>
    <w:rsid w:val="008174B0"/>
    <w:rsid w:val="008248C5"/>
    <w:rsid w:val="00826D48"/>
    <w:rsid w:val="00834C49"/>
    <w:rsid w:val="00836712"/>
    <w:rsid w:val="00855D91"/>
    <w:rsid w:val="00860956"/>
    <w:rsid w:val="008636B0"/>
    <w:rsid w:val="00865F90"/>
    <w:rsid w:val="008728DA"/>
    <w:rsid w:val="00877190"/>
    <w:rsid w:val="0088017F"/>
    <w:rsid w:val="00881030"/>
    <w:rsid w:val="00881347"/>
    <w:rsid w:val="00881FFC"/>
    <w:rsid w:val="00885D0F"/>
    <w:rsid w:val="008934F7"/>
    <w:rsid w:val="00893B60"/>
    <w:rsid w:val="008956BD"/>
    <w:rsid w:val="008A12C7"/>
    <w:rsid w:val="008A6448"/>
    <w:rsid w:val="008A6DD8"/>
    <w:rsid w:val="008B2F3A"/>
    <w:rsid w:val="008B37CF"/>
    <w:rsid w:val="008B3C72"/>
    <w:rsid w:val="008B7D6E"/>
    <w:rsid w:val="008C1BBF"/>
    <w:rsid w:val="008C355A"/>
    <w:rsid w:val="008D1449"/>
    <w:rsid w:val="008D46F1"/>
    <w:rsid w:val="008D7E49"/>
    <w:rsid w:val="008E0B9E"/>
    <w:rsid w:val="008E393E"/>
    <w:rsid w:val="008E59CF"/>
    <w:rsid w:val="008F1DFA"/>
    <w:rsid w:val="008F1E9C"/>
    <w:rsid w:val="008F2030"/>
    <w:rsid w:val="008F47E6"/>
    <w:rsid w:val="008F7B32"/>
    <w:rsid w:val="00905A91"/>
    <w:rsid w:val="00907300"/>
    <w:rsid w:val="0092761A"/>
    <w:rsid w:val="009319E5"/>
    <w:rsid w:val="009325B1"/>
    <w:rsid w:val="009328DA"/>
    <w:rsid w:val="00937840"/>
    <w:rsid w:val="00942362"/>
    <w:rsid w:val="00946423"/>
    <w:rsid w:val="00947353"/>
    <w:rsid w:val="00947AC5"/>
    <w:rsid w:val="0095105D"/>
    <w:rsid w:val="00951D84"/>
    <w:rsid w:val="00951F12"/>
    <w:rsid w:val="00952BC3"/>
    <w:rsid w:val="0096288C"/>
    <w:rsid w:val="0096558C"/>
    <w:rsid w:val="00967D34"/>
    <w:rsid w:val="00970F20"/>
    <w:rsid w:val="00975575"/>
    <w:rsid w:val="00976D3A"/>
    <w:rsid w:val="00980551"/>
    <w:rsid w:val="00997D1D"/>
    <w:rsid w:val="009A15AB"/>
    <w:rsid w:val="009A3CBD"/>
    <w:rsid w:val="009A68E0"/>
    <w:rsid w:val="009B0AE8"/>
    <w:rsid w:val="009B47D0"/>
    <w:rsid w:val="009C22C6"/>
    <w:rsid w:val="009C2FED"/>
    <w:rsid w:val="009C6DAF"/>
    <w:rsid w:val="009C7BED"/>
    <w:rsid w:val="009D2896"/>
    <w:rsid w:val="009D4A5B"/>
    <w:rsid w:val="009E1954"/>
    <w:rsid w:val="009E7B83"/>
    <w:rsid w:val="009F15CE"/>
    <w:rsid w:val="009F2064"/>
    <w:rsid w:val="009F4CDB"/>
    <w:rsid w:val="009F5A33"/>
    <w:rsid w:val="009F5D50"/>
    <w:rsid w:val="009F7DF7"/>
    <w:rsid w:val="00A00AD9"/>
    <w:rsid w:val="00A029CC"/>
    <w:rsid w:val="00A03967"/>
    <w:rsid w:val="00A04165"/>
    <w:rsid w:val="00A11AE8"/>
    <w:rsid w:val="00A15FFA"/>
    <w:rsid w:val="00A16238"/>
    <w:rsid w:val="00A235D2"/>
    <w:rsid w:val="00A245A7"/>
    <w:rsid w:val="00A328E8"/>
    <w:rsid w:val="00A343C7"/>
    <w:rsid w:val="00A42221"/>
    <w:rsid w:val="00A44CBD"/>
    <w:rsid w:val="00A53443"/>
    <w:rsid w:val="00A61999"/>
    <w:rsid w:val="00A6466B"/>
    <w:rsid w:val="00A66324"/>
    <w:rsid w:val="00A70381"/>
    <w:rsid w:val="00A7120B"/>
    <w:rsid w:val="00A72A78"/>
    <w:rsid w:val="00A746F5"/>
    <w:rsid w:val="00A80A31"/>
    <w:rsid w:val="00AA0B1C"/>
    <w:rsid w:val="00AA0D5A"/>
    <w:rsid w:val="00AA11F4"/>
    <w:rsid w:val="00AB37DA"/>
    <w:rsid w:val="00AD3969"/>
    <w:rsid w:val="00AD6CEC"/>
    <w:rsid w:val="00AD78B8"/>
    <w:rsid w:val="00AE24A7"/>
    <w:rsid w:val="00AF2BC7"/>
    <w:rsid w:val="00AF35C4"/>
    <w:rsid w:val="00B00067"/>
    <w:rsid w:val="00B01C59"/>
    <w:rsid w:val="00B06960"/>
    <w:rsid w:val="00B1639C"/>
    <w:rsid w:val="00B2274B"/>
    <w:rsid w:val="00B2439F"/>
    <w:rsid w:val="00B309E4"/>
    <w:rsid w:val="00B33F95"/>
    <w:rsid w:val="00B34C7C"/>
    <w:rsid w:val="00B34FC7"/>
    <w:rsid w:val="00B35970"/>
    <w:rsid w:val="00B4005A"/>
    <w:rsid w:val="00B43111"/>
    <w:rsid w:val="00B52B67"/>
    <w:rsid w:val="00B5713D"/>
    <w:rsid w:val="00B608F8"/>
    <w:rsid w:val="00B62931"/>
    <w:rsid w:val="00B67ED2"/>
    <w:rsid w:val="00B67EDF"/>
    <w:rsid w:val="00B704F0"/>
    <w:rsid w:val="00B713F6"/>
    <w:rsid w:val="00B72423"/>
    <w:rsid w:val="00B76991"/>
    <w:rsid w:val="00B80F2F"/>
    <w:rsid w:val="00B9231A"/>
    <w:rsid w:val="00B93D20"/>
    <w:rsid w:val="00B97336"/>
    <w:rsid w:val="00BA09E1"/>
    <w:rsid w:val="00BA1B48"/>
    <w:rsid w:val="00BA1C55"/>
    <w:rsid w:val="00BB331A"/>
    <w:rsid w:val="00BB5F2E"/>
    <w:rsid w:val="00BB607D"/>
    <w:rsid w:val="00BC2584"/>
    <w:rsid w:val="00BC3637"/>
    <w:rsid w:val="00BC69C9"/>
    <w:rsid w:val="00BD0B14"/>
    <w:rsid w:val="00BD4217"/>
    <w:rsid w:val="00BD5251"/>
    <w:rsid w:val="00BE0C23"/>
    <w:rsid w:val="00BE3418"/>
    <w:rsid w:val="00BE435B"/>
    <w:rsid w:val="00BF08F3"/>
    <w:rsid w:val="00BF09DE"/>
    <w:rsid w:val="00BF1F06"/>
    <w:rsid w:val="00C057D4"/>
    <w:rsid w:val="00C059FA"/>
    <w:rsid w:val="00C07DDA"/>
    <w:rsid w:val="00C111D7"/>
    <w:rsid w:val="00C1421C"/>
    <w:rsid w:val="00C14F25"/>
    <w:rsid w:val="00C16E54"/>
    <w:rsid w:val="00C20982"/>
    <w:rsid w:val="00C20E97"/>
    <w:rsid w:val="00C314CD"/>
    <w:rsid w:val="00C336CA"/>
    <w:rsid w:val="00C33DE6"/>
    <w:rsid w:val="00C420BF"/>
    <w:rsid w:val="00C4253E"/>
    <w:rsid w:val="00C43668"/>
    <w:rsid w:val="00C521F8"/>
    <w:rsid w:val="00C531B2"/>
    <w:rsid w:val="00C5468E"/>
    <w:rsid w:val="00C61E00"/>
    <w:rsid w:val="00C75B17"/>
    <w:rsid w:val="00C77E67"/>
    <w:rsid w:val="00C802F7"/>
    <w:rsid w:val="00C82F52"/>
    <w:rsid w:val="00C845C7"/>
    <w:rsid w:val="00C91E3F"/>
    <w:rsid w:val="00C93EC8"/>
    <w:rsid w:val="00CA1599"/>
    <w:rsid w:val="00CA2BF3"/>
    <w:rsid w:val="00CA542B"/>
    <w:rsid w:val="00CB0E77"/>
    <w:rsid w:val="00CB187F"/>
    <w:rsid w:val="00CB2094"/>
    <w:rsid w:val="00CB2960"/>
    <w:rsid w:val="00CB33A7"/>
    <w:rsid w:val="00CB3D5A"/>
    <w:rsid w:val="00CC127A"/>
    <w:rsid w:val="00CC171E"/>
    <w:rsid w:val="00CC1750"/>
    <w:rsid w:val="00CD2B31"/>
    <w:rsid w:val="00CD48AE"/>
    <w:rsid w:val="00CD4BF6"/>
    <w:rsid w:val="00CD6A88"/>
    <w:rsid w:val="00CE07C6"/>
    <w:rsid w:val="00CE39CA"/>
    <w:rsid w:val="00CE4726"/>
    <w:rsid w:val="00CE5845"/>
    <w:rsid w:val="00CE7C87"/>
    <w:rsid w:val="00CF0D90"/>
    <w:rsid w:val="00CF5FA1"/>
    <w:rsid w:val="00D0187E"/>
    <w:rsid w:val="00D07200"/>
    <w:rsid w:val="00D1188E"/>
    <w:rsid w:val="00D124A4"/>
    <w:rsid w:val="00D137A5"/>
    <w:rsid w:val="00D157C7"/>
    <w:rsid w:val="00D16F61"/>
    <w:rsid w:val="00D20592"/>
    <w:rsid w:val="00D24B31"/>
    <w:rsid w:val="00D268D8"/>
    <w:rsid w:val="00D35F86"/>
    <w:rsid w:val="00D36201"/>
    <w:rsid w:val="00D40D75"/>
    <w:rsid w:val="00D46CF2"/>
    <w:rsid w:val="00D508DB"/>
    <w:rsid w:val="00D51375"/>
    <w:rsid w:val="00D517BD"/>
    <w:rsid w:val="00D54704"/>
    <w:rsid w:val="00D57653"/>
    <w:rsid w:val="00D603AF"/>
    <w:rsid w:val="00D63488"/>
    <w:rsid w:val="00D64603"/>
    <w:rsid w:val="00D6521A"/>
    <w:rsid w:val="00D7035F"/>
    <w:rsid w:val="00D70736"/>
    <w:rsid w:val="00D71D09"/>
    <w:rsid w:val="00D74607"/>
    <w:rsid w:val="00D82665"/>
    <w:rsid w:val="00D84141"/>
    <w:rsid w:val="00D86D47"/>
    <w:rsid w:val="00D878C3"/>
    <w:rsid w:val="00D91A70"/>
    <w:rsid w:val="00D925F8"/>
    <w:rsid w:val="00D9532B"/>
    <w:rsid w:val="00D971CD"/>
    <w:rsid w:val="00DA32B9"/>
    <w:rsid w:val="00DA49C3"/>
    <w:rsid w:val="00DA721A"/>
    <w:rsid w:val="00DA7926"/>
    <w:rsid w:val="00DB4908"/>
    <w:rsid w:val="00DC040E"/>
    <w:rsid w:val="00DC265F"/>
    <w:rsid w:val="00DC2F25"/>
    <w:rsid w:val="00DC6B73"/>
    <w:rsid w:val="00DC7D91"/>
    <w:rsid w:val="00DF0555"/>
    <w:rsid w:val="00DF0AD9"/>
    <w:rsid w:val="00DF3B9F"/>
    <w:rsid w:val="00DF766A"/>
    <w:rsid w:val="00E05CB1"/>
    <w:rsid w:val="00E06704"/>
    <w:rsid w:val="00E12D17"/>
    <w:rsid w:val="00E14A36"/>
    <w:rsid w:val="00E16A99"/>
    <w:rsid w:val="00E1771B"/>
    <w:rsid w:val="00E2346C"/>
    <w:rsid w:val="00E27EEF"/>
    <w:rsid w:val="00E31724"/>
    <w:rsid w:val="00E36777"/>
    <w:rsid w:val="00E37C8B"/>
    <w:rsid w:val="00E37DE6"/>
    <w:rsid w:val="00E471D8"/>
    <w:rsid w:val="00E5162C"/>
    <w:rsid w:val="00E528A3"/>
    <w:rsid w:val="00E53441"/>
    <w:rsid w:val="00E53F4E"/>
    <w:rsid w:val="00E54407"/>
    <w:rsid w:val="00E565DC"/>
    <w:rsid w:val="00E643A2"/>
    <w:rsid w:val="00E715EF"/>
    <w:rsid w:val="00E71BE2"/>
    <w:rsid w:val="00E72E0B"/>
    <w:rsid w:val="00EB59A9"/>
    <w:rsid w:val="00EC2695"/>
    <w:rsid w:val="00EC32E4"/>
    <w:rsid w:val="00EC5A71"/>
    <w:rsid w:val="00EC65D4"/>
    <w:rsid w:val="00EC6C6A"/>
    <w:rsid w:val="00EC79D8"/>
    <w:rsid w:val="00EE4B4A"/>
    <w:rsid w:val="00EF12A1"/>
    <w:rsid w:val="00F008CA"/>
    <w:rsid w:val="00F01394"/>
    <w:rsid w:val="00F023CD"/>
    <w:rsid w:val="00F11908"/>
    <w:rsid w:val="00F12274"/>
    <w:rsid w:val="00F21CA5"/>
    <w:rsid w:val="00F22A50"/>
    <w:rsid w:val="00F23AEC"/>
    <w:rsid w:val="00F25CD6"/>
    <w:rsid w:val="00F37A80"/>
    <w:rsid w:val="00F43BCF"/>
    <w:rsid w:val="00F4478F"/>
    <w:rsid w:val="00F45920"/>
    <w:rsid w:val="00F46BF5"/>
    <w:rsid w:val="00F47445"/>
    <w:rsid w:val="00F5255F"/>
    <w:rsid w:val="00F5774D"/>
    <w:rsid w:val="00F711E7"/>
    <w:rsid w:val="00F71540"/>
    <w:rsid w:val="00F74C93"/>
    <w:rsid w:val="00F7788B"/>
    <w:rsid w:val="00F849BB"/>
    <w:rsid w:val="00F85744"/>
    <w:rsid w:val="00F866A2"/>
    <w:rsid w:val="00F9114A"/>
    <w:rsid w:val="00F95AA2"/>
    <w:rsid w:val="00F9753A"/>
    <w:rsid w:val="00FA0D97"/>
    <w:rsid w:val="00FA4BFE"/>
    <w:rsid w:val="00FA7094"/>
    <w:rsid w:val="00FB049F"/>
    <w:rsid w:val="00FB2592"/>
    <w:rsid w:val="00FB799F"/>
    <w:rsid w:val="00FC1701"/>
    <w:rsid w:val="00FC3D64"/>
    <w:rsid w:val="00FD4426"/>
    <w:rsid w:val="00FD5884"/>
    <w:rsid w:val="00FD5A5E"/>
    <w:rsid w:val="00FE05BB"/>
    <w:rsid w:val="00FE4802"/>
    <w:rsid w:val="00FE6691"/>
    <w:rsid w:val="00FF2E69"/>
    <w:rsid w:val="00FF305B"/>
    <w:rsid w:val="00FF3A32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727136"/>
  <w15:chartTrackingRefBased/>
  <w15:docId w15:val="{85B23A8C-3369-4BBD-9A79-3B28B4C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04FF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3AF"/>
    <w:pPr>
      <w:keepNext/>
      <w:keepLines/>
      <w:widowControl/>
      <w:suppressAutoHyphens w:val="0"/>
      <w:autoSpaceDE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3AF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  <w:sz w:val="20"/>
    </w:rPr>
  </w:style>
  <w:style w:type="character" w:customStyle="1" w:styleId="WW8Num13z1">
    <w:name w:val="WW8Num13z1"/>
    <w:rPr>
      <w:rFonts w:ascii="Courier New" w:hAnsi="Courier New"/>
      <w:sz w:val="20"/>
    </w:rPr>
  </w:style>
  <w:style w:type="character" w:customStyle="1" w:styleId="WW8Num13z2">
    <w:name w:val="WW8Num13z2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Znak2">
    <w:name w:val="Znak Znak2"/>
    <w:rPr>
      <w:rFonts w:ascii="Tahoma" w:eastAsia="Times New Roman" w:hAnsi="Tahoma" w:cs="Tahoma"/>
      <w:sz w:val="16"/>
      <w:szCs w:val="16"/>
    </w:rPr>
  </w:style>
  <w:style w:type="character" w:customStyle="1" w:styleId="ZnakZnak1">
    <w:name w:val="Znak Znak1"/>
    <w:rPr>
      <w:rFonts w:ascii="Arial" w:eastAsia="Times New Roman" w:hAnsi="Arial" w:cs="Arial"/>
    </w:rPr>
  </w:style>
  <w:style w:type="character" w:customStyle="1" w:styleId="ZnakZnak">
    <w:name w:val="Znak Znak"/>
    <w:rPr>
      <w:rFonts w:ascii="Arial" w:eastAsia="Times New Roman" w:hAnsi="Arial" w:cs="Arial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  <w:rPr>
      <w:rFonts w:cs="Times New Roman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rPr>
      <w:rFonts w:ascii="Tahoma" w:hAnsi="Tahoma" w:cs="Times New Roman"/>
      <w:sz w:val="16"/>
      <w:szCs w:val="16"/>
      <w:lang w:val="x-none"/>
    </w:rPr>
  </w:style>
  <w:style w:type="paragraph" w:styleId="NormalnyWeb">
    <w:name w:val="Normal (Web)"/>
    <w:basedOn w:val="Normalny"/>
    <w:uiPriority w:val="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Tekstpodstawowy21">
    <w:name w:val="Tekst podstawowy 21"/>
    <w:basedOn w:val="Normalny"/>
    <w:pPr>
      <w:widowControl/>
      <w:autoSpaceDE/>
      <w:jc w:val="both"/>
    </w:pPr>
    <w:rPr>
      <w:rFonts w:cs="Times New Roman"/>
      <w:b/>
      <w:sz w:val="24"/>
      <w:szCs w:val="24"/>
    </w:rPr>
  </w:style>
  <w:style w:type="paragraph" w:customStyle="1" w:styleId="Zawartotabeli">
    <w:name w:val="Zawartość tabeli"/>
    <w:basedOn w:val="Normalny"/>
    <w:pPr>
      <w:suppressLineNumbers/>
      <w:autoSpaceDE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Tekstpodstawowywcity">
    <w:name w:val="Body Text Indent"/>
    <w:basedOn w:val="Normalny"/>
    <w:pPr>
      <w:autoSpaceDE/>
      <w:ind w:left="800"/>
      <w:jc w:val="both"/>
    </w:pPr>
    <w:rPr>
      <w:rFonts w:ascii="Times New Roman" w:hAnsi="Times New Roman" w:cs="Times New Roman"/>
      <w:color w:val="000000"/>
      <w:sz w:val="22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WW-Tekstpodstawowy2">
    <w:name w:val="WW-Tekst podstawowy 2"/>
    <w:basedOn w:val="Normalny"/>
    <w:rsid w:val="003C3AA7"/>
    <w:pPr>
      <w:widowControl/>
      <w:autoSpaceDE/>
    </w:pPr>
    <w:rPr>
      <w:rFonts w:ascii="Times New Roman" w:hAnsi="Times New Roman" w:cs="Times New Roman"/>
      <w:sz w:val="24"/>
    </w:rPr>
  </w:style>
  <w:style w:type="paragraph" w:customStyle="1" w:styleId="WW-Tekstpodstawowywcity2">
    <w:name w:val="WW-Tekst podstawowy wcięty 2"/>
    <w:basedOn w:val="Normalny"/>
    <w:rsid w:val="003C3AA7"/>
    <w:pPr>
      <w:widowControl/>
      <w:autoSpaceDE/>
      <w:ind w:left="283"/>
      <w:jc w:val="both"/>
    </w:pPr>
    <w:rPr>
      <w:rFonts w:ascii="Times New Roman" w:hAnsi="Times New Roman" w:cs="Times New Roman"/>
      <w:color w:val="0000FF"/>
      <w:sz w:val="24"/>
    </w:rPr>
  </w:style>
  <w:style w:type="character" w:styleId="Odwoaniedokomentarza">
    <w:name w:val="annotation reference"/>
    <w:rsid w:val="009319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319E5"/>
    <w:rPr>
      <w:rFonts w:cs="Times New Roman"/>
      <w:lang w:val="x-none"/>
    </w:rPr>
  </w:style>
  <w:style w:type="character" w:customStyle="1" w:styleId="TekstkomentarzaZnak">
    <w:name w:val="Tekst komentarza Znak"/>
    <w:link w:val="Tekstkomentarza"/>
    <w:rsid w:val="009319E5"/>
    <w:rPr>
      <w:rFonts w:ascii="Arial" w:hAnsi="Arial" w:cs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319E5"/>
    <w:rPr>
      <w:b/>
      <w:bCs/>
    </w:rPr>
  </w:style>
  <w:style w:type="character" w:customStyle="1" w:styleId="TematkomentarzaZnak">
    <w:name w:val="Temat komentarza Znak"/>
    <w:link w:val="Tematkomentarza"/>
    <w:rsid w:val="009319E5"/>
    <w:rPr>
      <w:rFonts w:ascii="Arial" w:hAnsi="Arial" w:cs="Arial"/>
      <w:b/>
      <w:bCs/>
      <w:lang w:eastAsia="ar-SA"/>
    </w:rPr>
  </w:style>
  <w:style w:type="table" w:styleId="Tabela-Siatka">
    <w:name w:val="Table Grid"/>
    <w:basedOn w:val="Standardowy"/>
    <w:uiPriority w:val="59"/>
    <w:rsid w:val="00FF3A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1376F5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34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ttribute-name">
    <w:name w:val="attribute-name"/>
    <w:rsid w:val="00F21CA5"/>
  </w:style>
  <w:style w:type="character" w:customStyle="1" w:styleId="attribute-value">
    <w:name w:val="attribute-value"/>
    <w:rsid w:val="00F21CA5"/>
  </w:style>
  <w:style w:type="character" w:customStyle="1" w:styleId="Nagwek1Znak">
    <w:name w:val="Nagłówek 1 Znak"/>
    <w:link w:val="Nagwek1"/>
    <w:uiPriority w:val="9"/>
    <w:rsid w:val="00D603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D603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Znak">
    <w:name w:val="Nagłówek Znak"/>
    <w:link w:val="Nagwek"/>
    <w:rsid w:val="00D603AF"/>
    <w:rPr>
      <w:rFonts w:ascii="Arial" w:hAnsi="Arial"/>
      <w:lang w:val="x-none" w:eastAsia="ar-SA"/>
    </w:rPr>
  </w:style>
  <w:style w:type="character" w:customStyle="1" w:styleId="TekstdymkaZnak">
    <w:name w:val="Tekst dymka Znak"/>
    <w:link w:val="Tekstdymka"/>
    <w:uiPriority w:val="99"/>
    <w:rsid w:val="00D603AF"/>
    <w:rPr>
      <w:rFonts w:ascii="Tahoma" w:hAnsi="Tahoma"/>
      <w:sz w:val="16"/>
      <w:szCs w:val="16"/>
      <w:lang w:val="x-none" w:eastAsia="ar-SA"/>
    </w:rPr>
  </w:style>
  <w:style w:type="character" w:customStyle="1" w:styleId="TekstpodstawowyZnak">
    <w:name w:val="Tekst podstawowy Znak"/>
    <w:link w:val="Tekstpodstawowy"/>
    <w:uiPriority w:val="99"/>
    <w:rsid w:val="00D603AF"/>
    <w:rPr>
      <w:rFonts w:ascii="Arial" w:hAnsi="Arial" w:cs="Arial"/>
      <w:lang w:eastAsia="ar-SA"/>
    </w:rPr>
  </w:style>
  <w:style w:type="character" w:styleId="Hipercze">
    <w:name w:val="Hyperlink"/>
    <w:uiPriority w:val="99"/>
    <w:unhideWhenUsed/>
    <w:rsid w:val="00D603AF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603AF"/>
    <w:pPr>
      <w:widowControl/>
      <w:suppressAutoHyphens w:val="0"/>
      <w:autoSpaceDE/>
    </w:pPr>
    <w:rPr>
      <w:rFonts w:ascii="Calibri" w:hAnsi="Calibri" w:cs="Times New Roman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D603AF"/>
    <w:rPr>
      <w:rFonts w:ascii="Calibri" w:eastAsia="Times New Roman" w:hAnsi="Calibri" w:cs="Times New Roman"/>
    </w:rPr>
  </w:style>
  <w:style w:type="character" w:styleId="Odwoanieprzypisudolnego">
    <w:name w:val="footnote reference"/>
    <w:uiPriority w:val="99"/>
    <w:unhideWhenUsed/>
    <w:rsid w:val="00D603AF"/>
    <w:rPr>
      <w:vertAlign w:val="superscript"/>
    </w:rPr>
  </w:style>
  <w:style w:type="character" w:customStyle="1" w:styleId="h1">
    <w:name w:val="h1"/>
    <w:basedOn w:val="Domylnaczcionkaakapitu"/>
    <w:rsid w:val="00D603AF"/>
  </w:style>
  <w:style w:type="character" w:styleId="Pogrubienie">
    <w:name w:val="Strong"/>
    <w:uiPriority w:val="22"/>
    <w:qFormat/>
    <w:rsid w:val="00D603AF"/>
    <w:rPr>
      <w:b/>
      <w:bCs/>
    </w:rPr>
  </w:style>
  <w:style w:type="character" w:customStyle="1" w:styleId="StopkaZnak">
    <w:name w:val="Stopka Znak"/>
    <w:link w:val="Stopka"/>
    <w:rsid w:val="009F2064"/>
    <w:rPr>
      <w:rFonts w:ascii="Arial" w:hAnsi="Arial"/>
      <w:lang w:val="x-none" w:eastAsia="ar-SA"/>
    </w:rPr>
  </w:style>
  <w:style w:type="character" w:styleId="Nierozpoznanawzmianka">
    <w:name w:val="Unresolved Mention"/>
    <w:uiPriority w:val="99"/>
    <w:semiHidden/>
    <w:unhideWhenUsed/>
    <w:rsid w:val="00591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230A-3C93-4CB2-961F-A13EC4DA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Łapy, dn</vt:lpstr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Łapy, dn</dc:title>
  <dc:subject/>
  <dc:creator>MOPS w Łapach</dc:creator>
  <cp:keywords/>
  <cp:lastModifiedBy>Małgorzata Wojciechowska</cp:lastModifiedBy>
  <cp:revision>4</cp:revision>
  <cp:lastPrinted>2022-09-22T12:15:00Z</cp:lastPrinted>
  <dcterms:created xsi:type="dcterms:W3CDTF">2024-01-22T08:17:00Z</dcterms:created>
  <dcterms:modified xsi:type="dcterms:W3CDTF">2024-01-22T08:21:00Z</dcterms:modified>
</cp:coreProperties>
</file>