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CA3F0" w14:textId="6B5786F8" w:rsidR="008E534F" w:rsidRPr="008E748B" w:rsidRDefault="0062113D" w:rsidP="00A13DE2">
      <w:pPr>
        <w:pStyle w:val="Nagwek1"/>
        <w:spacing w:line="276" w:lineRule="auto"/>
      </w:pPr>
      <w:r w:rsidRPr="008E748B">
        <w:t xml:space="preserve">Zarządzenie Nr 107/2024 Prezydenta Miasta Włocławek </w:t>
      </w:r>
      <w:r w:rsidR="008E534F" w:rsidRPr="008E748B">
        <w:t xml:space="preserve">z dnia </w:t>
      </w:r>
      <w:r w:rsidR="00EA370F" w:rsidRPr="008E748B">
        <w:t>29 lutego 2024 r.</w:t>
      </w:r>
    </w:p>
    <w:p w14:paraId="34230CAF" w14:textId="77777777" w:rsidR="008E534F" w:rsidRPr="008E534F" w:rsidRDefault="008E534F" w:rsidP="00A13DE2">
      <w:pPr>
        <w:spacing w:line="276" w:lineRule="auto"/>
        <w:rPr>
          <w:rFonts w:ascii="Arial" w:hAnsi="Arial" w:cs="Arial"/>
          <w:sz w:val="24"/>
          <w:szCs w:val="24"/>
        </w:rPr>
      </w:pPr>
    </w:p>
    <w:p w14:paraId="3FAA56D6" w14:textId="77777777" w:rsidR="008E534F" w:rsidRPr="008E534F" w:rsidRDefault="008E534F" w:rsidP="00A13DE2">
      <w:pPr>
        <w:spacing w:line="276" w:lineRule="auto"/>
        <w:rPr>
          <w:rFonts w:ascii="Arial" w:hAnsi="Arial" w:cs="Arial"/>
          <w:sz w:val="24"/>
          <w:szCs w:val="24"/>
        </w:rPr>
      </w:pPr>
      <w:r w:rsidRPr="008E534F">
        <w:rPr>
          <w:rFonts w:ascii="Arial" w:hAnsi="Arial" w:cs="Arial"/>
          <w:sz w:val="24"/>
          <w:szCs w:val="24"/>
        </w:rPr>
        <w:t xml:space="preserve">w sprawie niewykonania prawa pierwokupu nieruchomości położonej na terenie Gminy Miasto Włocławek. </w:t>
      </w:r>
    </w:p>
    <w:p w14:paraId="0EC59CF7" w14:textId="77777777" w:rsidR="008E534F" w:rsidRPr="008E534F" w:rsidRDefault="008E534F" w:rsidP="00A13DE2">
      <w:pPr>
        <w:spacing w:line="276" w:lineRule="auto"/>
        <w:rPr>
          <w:rFonts w:ascii="Arial" w:hAnsi="Arial" w:cs="Arial"/>
          <w:sz w:val="24"/>
          <w:szCs w:val="24"/>
        </w:rPr>
      </w:pPr>
    </w:p>
    <w:p w14:paraId="4178F935" w14:textId="44A05663" w:rsidR="008E534F" w:rsidRPr="008E748B" w:rsidRDefault="008E534F" w:rsidP="00A13DE2">
      <w:pPr>
        <w:pStyle w:val="Tekstpodstawowy"/>
        <w:spacing w:line="276" w:lineRule="auto"/>
        <w:jc w:val="left"/>
        <w:rPr>
          <w:rFonts w:ascii="Arial" w:hAnsi="Arial" w:cs="Arial"/>
          <w:color w:val="FF0000"/>
          <w:sz w:val="24"/>
          <w:szCs w:val="24"/>
        </w:rPr>
      </w:pPr>
      <w:r w:rsidRPr="008E534F">
        <w:rPr>
          <w:rFonts w:ascii="Arial" w:hAnsi="Arial" w:cs="Arial"/>
          <w:sz w:val="24"/>
          <w:szCs w:val="24"/>
        </w:rPr>
        <w:t xml:space="preserve">Na podstawie art. 109 ust. 1 pkt 4b i art. 110 ust. 1 ustawy z dnia 21 sierpnia 1997 r. o gospodarce nieruchomościami (Dz. U z 2023 r. poz. 344, poz. 1113, poz. 1463, poz. 1506, poz. 1688, poz. 1762, poz. 1906 i poz. 2029), w związku z uchwałą nr VIII/57/2019 Rady Miasta Włocławek z dnia 9 kwietnia 2019 r. w sprawie ustanowienia Specjalnej Strefy Rewitalizacji na obszarze rewitalizacji Miasta Włocławek </w:t>
      </w:r>
      <w:r w:rsidRPr="008E534F">
        <w:rPr>
          <w:rFonts w:ascii="Arial" w:hAnsi="Arial" w:cs="Arial"/>
          <w:color w:val="000000"/>
          <w:sz w:val="24"/>
          <w:szCs w:val="24"/>
        </w:rPr>
        <w:t xml:space="preserve">zmienioną uchwałą nr XXXI/25/2021 Rady Miasta Włocławek z dnia 30 marca 2021 r. </w:t>
      </w:r>
      <w:r w:rsidRPr="008E534F">
        <w:rPr>
          <w:rFonts w:ascii="Arial" w:hAnsi="Arial" w:cs="Arial"/>
          <w:sz w:val="24"/>
          <w:szCs w:val="24"/>
        </w:rPr>
        <w:t>oraz</w:t>
      </w:r>
      <w:r w:rsidR="0062113D">
        <w:rPr>
          <w:rFonts w:ascii="Arial" w:hAnsi="Arial" w:cs="Arial"/>
          <w:sz w:val="24"/>
          <w:szCs w:val="24"/>
        </w:rPr>
        <w:t xml:space="preserve"> </w:t>
      </w:r>
      <w:r w:rsidRPr="008E534F">
        <w:rPr>
          <w:rFonts w:ascii="Arial" w:hAnsi="Arial" w:cs="Arial"/>
          <w:sz w:val="24"/>
          <w:szCs w:val="24"/>
        </w:rPr>
        <w:t xml:space="preserve">uchwałą nr LXXI/182/2023 Rady Miasta Włocławek z dnia 28 grudnia 2023 r. </w:t>
      </w:r>
      <w:r w:rsidRPr="008E534F">
        <w:rPr>
          <w:rFonts w:ascii="Arial" w:hAnsi="Arial" w:cs="Arial"/>
          <w:color w:val="000000"/>
          <w:sz w:val="24"/>
          <w:szCs w:val="24"/>
        </w:rPr>
        <w:t>(Dziennik Urzędowy Województwa Kujawsko – Pomorskiego z 2019 r. poz. 2389 z</w:t>
      </w:r>
      <w:r w:rsidR="0062113D">
        <w:rPr>
          <w:rFonts w:ascii="Arial" w:hAnsi="Arial" w:cs="Arial"/>
          <w:color w:val="000000"/>
          <w:sz w:val="24"/>
          <w:szCs w:val="24"/>
        </w:rPr>
        <w:t xml:space="preserve"> </w:t>
      </w:r>
      <w:r w:rsidRPr="008E534F">
        <w:rPr>
          <w:rFonts w:ascii="Arial" w:hAnsi="Arial" w:cs="Arial"/>
          <w:color w:val="000000"/>
          <w:sz w:val="24"/>
          <w:szCs w:val="24"/>
        </w:rPr>
        <w:t xml:space="preserve">2021 r. poz. 1903 i z </w:t>
      </w:r>
      <w:r w:rsidRPr="008E534F">
        <w:rPr>
          <w:rFonts w:ascii="Arial" w:hAnsi="Arial" w:cs="Arial"/>
          <w:sz w:val="24"/>
          <w:szCs w:val="24"/>
        </w:rPr>
        <w:t xml:space="preserve">2024 r. poz. 369) </w:t>
      </w:r>
    </w:p>
    <w:p w14:paraId="58FD38D3" w14:textId="77777777" w:rsidR="008E534F" w:rsidRPr="008E534F" w:rsidRDefault="008E534F" w:rsidP="00A13DE2">
      <w:pPr>
        <w:spacing w:line="276" w:lineRule="auto"/>
        <w:rPr>
          <w:rFonts w:ascii="Arial" w:hAnsi="Arial" w:cs="Arial"/>
          <w:sz w:val="24"/>
          <w:szCs w:val="24"/>
        </w:rPr>
      </w:pPr>
    </w:p>
    <w:p w14:paraId="0579D6F0" w14:textId="74E96C28" w:rsidR="008E534F" w:rsidRPr="008E534F" w:rsidRDefault="008E534F" w:rsidP="00A13DE2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 w:rsidRPr="008E534F">
        <w:rPr>
          <w:rFonts w:ascii="Arial" w:hAnsi="Arial" w:cs="Arial"/>
          <w:sz w:val="24"/>
          <w:szCs w:val="24"/>
        </w:rPr>
        <w:t>zarządza się, co następuje:</w:t>
      </w:r>
    </w:p>
    <w:p w14:paraId="210FD867" w14:textId="77777777" w:rsidR="008E534F" w:rsidRPr="008E534F" w:rsidRDefault="008E534F" w:rsidP="00A13DE2">
      <w:pPr>
        <w:spacing w:line="276" w:lineRule="auto"/>
        <w:rPr>
          <w:rFonts w:ascii="Arial" w:hAnsi="Arial" w:cs="Arial"/>
          <w:sz w:val="24"/>
          <w:szCs w:val="24"/>
        </w:rPr>
      </w:pPr>
    </w:p>
    <w:p w14:paraId="77EDAF7F" w14:textId="2FB39AD3" w:rsidR="008E534F" w:rsidRPr="008E534F" w:rsidRDefault="008E534F" w:rsidP="00A13DE2">
      <w:pPr>
        <w:spacing w:line="276" w:lineRule="auto"/>
        <w:rPr>
          <w:rFonts w:ascii="Arial" w:hAnsi="Arial" w:cs="Arial"/>
          <w:sz w:val="24"/>
          <w:szCs w:val="24"/>
        </w:rPr>
      </w:pPr>
      <w:r w:rsidRPr="008E534F">
        <w:rPr>
          <w:rFonts w:ascii="Arial" w:hAnsi="Arial" w:cs="Arial"/>
          <w:b/>
          <w:sz w:val="24"/>
          <w:szCs w:val="24"/>
        </w:rPr>
        <w:t>§ 1</w:t>
      </w:r>
      <w:r w:rsidRPr="008E534F">
        <w:rPr>
          <w:rFonts w:ascii="Arial" w:hAnsi="Arial" w:cs="Arial"/>
          <w:sz w:val="24"/>
          <w:szCs w:val="24"/>
        </w:rPr>
        <w:t>. Nie wykonuje się prawa pierwokupu przysługującego Gminie Miasto Włocławek, będącego przedmiotem warunkowej umowy sprzedaży Rep. A Nr 1121/2024 z dnia 1 lutego 2024 r. w odniesieniu do:</w:t>
      </w:r>
      <w:r w:rsidR="0062113D">
        <w:rPr>
          <w:rFonts w:ascii="Arial" w:hAnsi="Arial" w:cs="Arial"/>
          <w:sz w:val="24"/>
          <w:szCs w:val="24"/>
        </w:rPr>
        <w:t xml:space="preserve"> </w:t>
      </w:r>
    </w:p>
    <w:p w14:paraId="7472914C" w14:textId="45898BE2" w:rsidR="008E534F" w:rsidRPr="008E534F" w:rsidRDefault="008E534F" w:rsidP="00A13DE2">
      <w:pPr>
        <w:spacing w:line="276" w:lineRule="auto"/>
        <w:rPr>
          <w:rFonts w:ascii="Arial" w:hAnsi="Arial" w:cs="Arial"/>
          <w:sz w:val="24"/>
          <w:szCs w:val="24"/>
        </w:rPr>
      </w:pPr>
      <w:r w:rsidRPr="008E534F">
        <w:rPr>
          <w:rFonts w:ascii="Arial" w:hAnsi="Arial" w:cs="Arial"/>
          <w:sz w:val="24"/>
          <w:szCs w:val="24"/>
        </w:rPr>
        <w:t>1. lokalu niemieszkalnego nr 2, o powierzchni użytkowej 82,55 m</w:t>
      </w:r>
      <w:r w:rsidRPr="008E534F">
        <w:rPr>
          <w:rFonts w:ascii="Arial" w:hAnsi="Arial" w:cs="Arial"/>
          <w:sz w:val="24"/>
          <w:szCs w:val="24"/>
          <w:vertAlign w:val="superscript"/>
        </w:rPr>
        <w:t>2</w:t>
      </w:r>
      <w:r w:rsidRPr="008E534F">
        <w:rPr>
          <w:rFonts w:ascii="Arial" w:hAnsi="Arial" w:cs="Arial"/>
          <w:sz w:val="24"/>
          <w:szCs w:val="24"/>
        </w:rPr>
        <w:t>. Z własnością tego lokalu związany jest udział wynoszący 8255/263224 części</w:t>
      </w:r>
      <w:r w:rsidR="0062113D">
        <w:rPr>
          <w:rFonts w:ascii="Arial" w:hAnsi="Arial" w:cs="Arial"/>
          <w:sz w:val="24"/>
          <w:szCs w:val="24"/>
        </w:rPr>
        <w:t xml:space="preserve"> </w:t>
      </w:r>
      <w:r w:rsidRPr="008E534F">
        <w:rPr>
          <w:rFonts w:ascii="Arial" w:hAnsi="Arial" w:cs="Arial"/>
          <w:sz w:val="24"/>
          <w:szCs w:val="24"/>
        </w:rPr>
        <w:t>we współwłasności nieruchomości wspólnej oraz taki sam udział we współwłasności wszystkich wspólnych części budynku i urządzeń, nie służących do wyłącznego użytku właścicielom poszczególnych lokali, położonego we Włocławku</w:t>
      </w:r>
      <w:r w:rsidRPr="008E534F">
        <w:rPr>
          <w:rFonts w:ascii="Arial" w:hAnsi="Arial" w:cs="Arial"/>
          <w:b/>
          <w:sz w:val="24"/>
          <w:szCs w:val="24"/>
        </w:rPr>
        <w:t xml:space="preserve"> </w:t>
      </w:r>
      <w:r w:rsidRPr="008E534F">
        <w:rPr>
          <w:rFonts w:ascii="Arial" w:hAnsi="Arial" w:cs="Arial"/>
          <w:sz w:val="24"/>
          <w:szCs w:val="24"/>
        </w:rPr>
        <w:t>przy</w:t>
      </w:r>
      <w:r w:rsidRPr="008E534F">
        <w:rPr>
          <w:rFonts w:ascii="Arial" w:hAnsi="Arial" w:cs="Arial"/>
          <w:b/>
          <w:sz w:val="24"/>
          <w:szCs w:val="24"/>
        </w:rPr>
        <w:t xml:space="preserve"> </w:t>
      </w:r>
      <w:r w:rsidRPr="008E534F">
        <w:rPr>
          <w:rFonts w:ascii="Arial" w:hAnsi="Arial" w:cs="Arial"/>
          <w:bCs/>
          <w:sz w:val="24"/>
          <w:szCs w:val="24"/>
        </w:rPr>
        <w:t>ulicy Przedmiejskiej 5,</w:t>
      </w:r>
    </w:p>
    <w:p w14:paraId="6A3CFBAE" w14:textId="77777777" w:rsidR="008E534F" w:rsidRPr="008E534F" w:rsidRDefault="008E534F" w:rsidP="00A13DE2">
      <w:pPr>
        <w:spacing w:line="276" w:lineRule="auto"/>
        <w:rPr>
          <w:rFonts w:ascii="Arial" w:hAnsi="Arial" w:cs="Arial"/>
          <w:sz w:val="24"/>
          <w:szCs w:val="24"/>
        </w:rPr>
      </w:pPr>
    </w:p>
    <w:p w14:paraId="409031C8" w14:textId="0F213A23" w:rsidR="008E534F" w:rsidRPr="008E534F" w:rsidRDefault="008E534F" w:rsidP="00A13DE2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8E534F">
        <w:rPr>
          <w:rFonts w:ascii="Arial" w:hAnsi="Arial" w:cs="Arial"/>
          <w:bCs/>
          <w:sz w:val="24"/>
          <w:szCs w:val="24"/>
        </w:rPr>
        <w:t xml:space="preserve">2. udziału wynoszącego 98163/526448 części we współwłasności nieruchomości </w:t>
      </w:r>
      <w:r w:rsidRPr="008E534F">
        <w:rPr>
          <w:rFonts w:ascii="Arial" w:hAnsi="Arial" w:cs="Arial"/>
          <w:sz w:val="24"/>
          <w:szCs w:val="24"/>
        </w:rPr>
        <w:t>położonej we Włocławku</w:t>
      </w:r>
      <w:r w:rsidRPr="008E534F">
        <w:rPr>
          <w:rFonts w:ascii="Arial" w:hAnsi="Arial" w:cs="Arial"/>
          <w:b/>
          <w:sz w:val="24"/>
          <w:szCs w:val="24"/>
        </w:rPr>
        <w:t xml:space="preserve"> </w:t>
      </w:r>
      <w:r w:rsidRPr="008E534F">
        <w:rPr>
          <w:rFonts w:ascii="Arial" w:hAnsi="Arial" w:cs="Arial"/>
          <w:sz w:val="24"/>
          <w:szCs w:val="24"/>
        </w:rPr>
        <w:t>przy</w:t>
      </w:r>
      <w:r w:rsidRPr="008E534F">
        <w:rPr>
          <w:rFonts w:ascii="Arial" w:hAnsi="Arial" w:cs="Arial"/>
          <w:b/>
          <w:sz w:val="24"/>
          <w:szCs w:val="24"/>
        </w:rPr>
        <w:t xml:space="preserve"> </w:t>
      </w:r>
      <w:r w:rsidRPr="008E534F">
        <w:rPr>
          <w:rFonts w:ascii="Arial" w:hAnsi="Arial" w:cs="Arial"/>
          <w:bCs/>
          <w:sz w:val="24"/>
          <w:szCs w:val="24"/>
        </w:rPr>
        <w:t>ulicy Przedmiejskiej, stanowiącej działki 40/6, 39/4, 41/20, 41/24,</w:t>
      </w:r>
      <w:r w:rsidR="0062113D">
        <w:rPr>
          <w:rFonts w:ascii="Arial" w:hAnsi="Arial" w:cs="Arial"/>
          <w:bCs/>
          <w:sz w:val="24"/>
          <w:szCs w:val="24"/>
        </w:rPr>
        <w:t xml:space="preserve"> </w:t>
      </w:r>
      <w:r w:rsidRPr="008E534F">
        <w:rPr>
          <w:rFonts w:ascii="Arial" w:hAnsi="Arial" w:cs="Arial"/>
          <w:bCs/>
          <w:sz w:val="24"/>
          <w:szCs w:val="24"/>
        </w:rPr>
        <w:t xml:space="preserve">41/21 i 41/26 o łącznej powierzchni 0,2114 ha oraz przenosi wszelkie przysługujące jej w ramach tego udziału prawa wyłącznego korzystania i używania ze stanowisk parkingowych oznaczonych numerami 2, 4, 6, 8, 10, 12, 14, 16, 18, 20, 22, 24, 26, 28, 30, 32, 34, 36, i 38. </w:t>
      </w:r>
    </w:p>
    <w:p w14:paraId="76D28AE3" w14:textId="77777777" w:rsidR="008E534F" w:rsidRPr="008E534F" w:rsidRDefault="008E534F" w:rsidP="00A13DE2">
      <w:pPr>
        <w:spacing w:line="276" w:lineRule="auto"/>
        <w:rPr>
          <w:rFonts w:ascii="Arial" w:hAnsi="Arial" w:cs="Arial"/>
          <w:sz w:val="24"/>
          <w:szCs w:val="24"/>
        </w:rPr>
      </w:pPr>
    </w:p>
    <w:p w14:paraId="06272061" w14:textId="374FD01E" w:rsidR="008E534F" w:rsidRPr="008E534F" w:rsidRDefault="008E534F" w:rsidP="00A13DE2">
      <w:pPr>
        <w:spacing w:line="276" w:lineRule="auto"/>
        <w:rPr>
          <w:rFonts w:ascii="Arial" w:hAnsi="Arial" w:cs="Arial"/>
          <w:sz w:val="24"/>
          <w:szCs w:val="24"/>
        </w:rPr>
      </w:pPr>
      <w:r w:rsidRPr="008E534F">
        <w:rPr>
          <w:rFonts w:ascii="Arial" w:hAnsi="Arial" w:cs="Arial"/>
          <w:b/>
          <w:sz w:val="24"/>
          <w:szCs w:val="24"/>
        </w:rPr>
        <w:t>§ 2.</w:t>
      </w:r>
      <w:r w:rsidRPr="008E534F">
        <w:rPr>
          <w:rFonts w:ascii="Arial" w:hAnsi="Arial" w:cs="Arial"/>
          <w:sz w:val="24"/>
          <w:szCs w:val="24"/>
        </w:rPr>
        <w:t xml:space="preserve"> Wykonanie zarządzenia powierza się Dyrektorowi Wydziału Gospodarowania Mieniem Komunalnym.</w:t>
      </w:r>
    </w:p>
    <w:p w14:paraId="2611CABC" w14:textId="77777777" w:rsidR="008E534F" w:rsidRPr="008E534F" w:rsidRDefault="008E534F" w:rsidP="00A13DE2">
      <w:pPr>
        <w:spacing w:line="276" w:lineRule="auto"/>
        <w:rPr>
          <w:rFonts w:ascii="Arial" w:hAnsi="Arial" w:cs="Arial"/>
          <w:sz w:val="24"/>
          <w:szCs w:val="24"/>
        </w:rPr>
      </w:pPr>
    </w:p>
    <w:p w14:paraId="139B4932" w14:textId="77777777" w:rsidR="008E534F" w:rsidRPr="008E534F" w:rsidRDefault="008E534F" w:rsidP="00A13DE2">
      <w:pPr>
        <w:spacing w:line="276" w:lineRule="auto"/>
        <w:rPr>
          <w:rFonts w:ascii="Arial" w:hAnsi="Arial" w:cs="Arial"/>
          <w:sz w:val="24"/>
          <w:szCs w:val="24"/>
        </w:rPr>
      </w:pPr>
      <w:r w:rsidRPr="008E534F">
        <w:rPr>
          <w:rFonts w:ascii="Arial" w:hAnsi="Arial" w:cs="Arial"/>
          <w:b/>
          <w:sz w:val="24"/>
          <w:szCs w:val="24"/>
        </w:rPr>
        <w:t>§ 3.</w:t>
      </w:r>
      <w:r w:rsidRPr="008E534F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4753ADCC" w14:textId="77777777" w:rsidR="008E534F" w:rsidRPr="008E534F" w:rsidRDefault="008E534F" w:rsidP="00A13DE2">
      <w:pPr>
        <w:spacing w:line="276" w:lineRule="auto"/>
        <w:rPr>
          <w:rFonts w:ascii="Arial" w:hAnsi="Arial" w:cs="Arial"/>
          <w:color w:val="FF0000"/>
          <w:sz w:val="24"/>
          <w:szCs w:val="24"/>
        </w:rPr>
      </w:pPr>
    </w:p>
    <w:p w14:paraId="703F5282" w14:textId="77777777" w:rsidR="008E534F" w:rsidRPr="008E534F" w:rsidRDefault="008E534F" w:rsidP="00A13DE2">
      <w:pPr>
        <w:spacing w:line="276" w:lineRule="auto"/>
        <w:rPr>
          <w:rFonts w:ascii="Arial" w:hAnsi="Arial" w:cs="Arial"/>
          <w:sz w:val="24"/>
          <w:szCs w:val="24"/>
        </w:rPr>
      </w:pPr>
      <w:r w:rsidRPr="008E534F">
        <w:rPr>
          <w:rFonts w:ascii="Arial" w:hAnsi="Arial" w:cs="Arial"/>
          <w:b/>
          <w:sz w:val="24"/>
          <w:szCs w:val="24"/>
        </w:rPr>
        <w:t>§ 4.</w:t>
      </w:r>
      <w:r w:rsidRPr="008E534F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484D388B" w14:textId="77777777" w:rsidR="008E534F" w:rsidRPr="008E534F" w:rsidRDefault="008E534F" w:rsidP="00A13DE2">
      <w:pPr>
        <w:spacing w:line="276" w:lineRule="auto"/>
        <w:rPr>
          <w:rFonts w:ascii="Arial" w:hAnsi="Arial" w:cs="Arial"/>
          <w:sz w:val="24"/>
          <w:szCs w:val="24"/>
        </w:rPr>
      </w:pPr>
    </w:p>
    <w:p w14:paraId="557EF4F3" w14:textId="77777777" w:rsidR="008E534F" w:rsidRPr="008E534F" w:rsidRDefault="008E534F" w:rsidP="00A13DE2">
      <w:pPr>
        <w:spacing w:line="276" w:lineRule="auto"/>
        <w:rPr>
          <w:rFonts w:ascii="Arial" w:hAnsi="Arial" w:cs="Arial"/>
          <w:sz w:val="24"/>
          <w:szCs w:val="24"/>
        </w:rPr>
      </w:pPr>
      <w:r w:rsidRPr="008E534F">
        <w:rPr>
          <w:rFonts w:ascii="Arial" w:hAnsi="Arial" w:cs="Arial"/>
          <w:b/>
          <w:sz w:val="24"/>
          <w:szCs w:val="24"/>
        </w:rPr>
        <w:t>§ 5.</w:t>
      </w:r>
      <w:r w:rsidRPr="008E534F">
        <w:rPr>
          <w:rFonts w:ascii="Arial" w:hAnsi="Arial" w:cs="Arial"/>
          <w:sz w:val="24"/>
          <w:szCs w:val="24"/>
        </w:rPr>
        <w:t xml:space="preserve"> Zarządzenie podlega podaniu do publicznej wiadomości poprzez ogłoszenie w Biuletynie Informacji Publicznej Urzędu Miasta Włocławek.</w:t>
      </w:r>
    </w:p>
    <w:p w14:paraId="44ECA52D" w14:textId="77777777" w:rsidR="00A13DE2" w:rsidRDefault="00A13DE2">
      <w:pPr>
        <w:jc w:val="both"/>
        <w:rPr>
          <w:rFonts w:ascii="Arial" w:hAnsi="Arial" w:cs="Arial"/>
          <w:bCs/>
          <w:sz w:val="24"/>
          <w:szCs w:val="24"/>
        </w:rPr>
      </w:pPr>
      <w:r>
        <w:br w:type="page"/>
      </w:r>
    </w:p>
    <w:p w14:paraId="2A3570E8" w14:textId="490E4EAA" w:rsidR="008E534F" w:rsidRPr="008E748B" w:rsidRDefault="008E534F" w:rsidP="00A13DE2">
      <w:pPr>
        <w:pStyle w:val="Nagwek2"/>
        <w:spacing w:line="276" w:lineRule="auto"/>
      </w:pPr>
      <w:r w:rsidRPr="008E748B">
        <w:lastRenderedPageBreak/>
        <w:t>Uzasadnienie</w:t>
      </w:r>
    </w:p>
    <w:p w14:paraId="5F394221" w14:textId="77777777" w:rsidR="008E534F" w:rsidRPr="008E534F" w:rsidRDefault="008E534F" w:rsidP="00A13DE2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32AAE1A0" w14:textId="77777777" w:rsidR="008E534F" w:rsidRPr="008E534F" w:rsidRDefault="008E534F" w:rsidP="00A13DE2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609E97B5" w14:textId="486DC8FC" w:rsidR="008E534F" w:rsidRPr="008E534F" w:rsidRDefault="008E534F" w:rsidP="00A13DE2">
      <w:pPr>
        <w:spacing w:line="276" w:lineRule="auto"/>
        <w:ind w:firstLine="360"/>
        <w:rPr>
          <w:rFonts w:ascii="Arial" w:hAnsi="Arial" w:cs="Arial"/>
          <w:sz w:val="24"/>
          <w:szCs w:val="24"/>
        </w:rPr>
      </w:pPr>
      <w:r w:rsidRPr="008E534F">
        <w:rPr>
          <w:rFonts w:ascii="Arial" w:hAnsi="Arial" w:cs="Arial"/>
          <w:sz w:val="24"/>
          <w:szCs w:val="24"/>
        </w:rPr>
        <w:t>Warunkowa umowa sprzedaży Rep. A Nr 1121/2024 z dnia 1 lutego 2024 r.,</w:t>
      </w:r>
      <w:r w:rsidR="0062113D">
        <w:rPr>
          <w:rFonts w:ascii="Arial" w:hAnsi="Arial" w:cs="Arial"/>
          <w:sz w:val="24"/>
          <w:szCs w:val="24"/>
        </w:rPr>
        <w:t xml:space="preserve"> </w:t>
      </w:r>
      <w:r w:rsidRPr="008E534F">
        <w:rPr>
          <w:rFonts w:ascii="Arial" w:hAnsi="Arial" w:cs="Arial"/>
          <w:sz w:val="24"/>
          <w:szCs w:val="24"/>
        </w:rPr>
        <w:t>obejmuje sprzedaż:</w:t>
      </w:r>
    </w:p>
    <w:p w14:paraId="3F2ED9C3" w14:textId="77777777" w:rsidR="008E534F" w:rsidRPr="008E534F" w:rsidRDefault="008E534F" w:rsidP="00A13DE2">
      <w:pPr>
        <w:spacing w:line="276" w:lineRule="auto"/>
        <w:rPr>
          <w:rFonts w:ascii="Arial" w:hAnsi="Arial" w:cs="Arial"/>
          <w:sz w:val="24"/>
          <w:szCs w:val="24"/>
        </w:rPr>
      </w:pPr>
    </w:p>
    <w:p w14:paraId="0364F3F9" w14:textId="77777777" w:rsidR="008E534F" w:rsidRPr="008E534F" w:rsidRDefault="008E534F" w:rsidP="00A13DE2">
      <w:pPr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8E534F">
        <w:rPr>
          <w:rFonts w:ascii="Arial" w:hAnsi="Arial" w:cs="Arial"/>
          <w:sz w:val="24"/>
          <w:szCs w:val="24"/>
        </w:rPr>
        <w:t xml:space="preserve"> lokalu niemieszkalnego nr 2, o powierzchni użytkowej 82,55 m</w:t>
      </w:r>
      <w:r w:rsidRPr="008E534F">
        <w:rPr>
          <w:rFonts w:ascii="Arial" w:hAnsi="Arial" w:cs="Arial"/>
          <w:sz w:val="24"/>
          <w:szCs w:val="24"/>
          <w:vertAlign w:val="superscript"/>
        </w:rPr>
        <w:t>2</w:t>
      </w:r>
      <w:r w:rsidRPr="008E534F">
        <w:rPr>
          <w:rFonts w:ascii="Arial" w:hAnsi="Arial" w:cs="Arial"/>
          <w:sz w:val="24"/>
          <w:szCs w:val="24"/>
        </w:rPr>
        <w:t xml:space="preserve">. Z własnością tego lokalu związany jest udział wynoszący 8255/263224 części we współwłasności nieruchomości wspólnej oraz taki sam udział we współwłasności wszystkich wspólnych części budynku i urządzeń, nie służących </w:t>
      </w:r>
      <w:r w:rsidRPr="008E534F">
        <w:rPr>
          <w:rFonts w:ascii="Arial" w:hAnsi="Arial" w:cs="Arial"/>
          <w:sz w:val="24"/>
          <w:szCs w:val="24"/>
        </w:rPr>
        <w:br/>
        <w:t>do wyłącznego użytku właścicielom poszczególnych lokali, położonego we Włocławku</w:t>
      </w:r>
      <w:r w:rsidRPr="008E534F">
        <w:rPr>
          <w:rFonts w:ascii="Arial" w:hAnsi="Arial" w:cs="Arial"/>
          <w:b/>
          <w:sz w:val="24"/>
          <w:szCs w:val="24"/>
        </w:rPr>
        <w:t xml:space="preserve"> </w:t>
      </w:r>
      <w:r w:rsidRPr="008E534F">
        <w:rPr>
          <w:rFonts w:ascii="Arial" w:hAnsi="Arial" w:cs="Arial"/>
          <w:sz w:val="24"/>
          <w:szCs w:val="24"/>
        </w:rPr>
        <w:t>przy</w:t>
      </w:r>
      <w:r w:rsidRPr="008E534F">
        <w:rPr>
          <w:rFonts w:ascii="Arial" w:hAnsi="Arial" w:cs="Arial"/>
          <w:b/>
          <w:sz w:val="24"/>
          <w:szCs w:val="24"/>
        </w:rPr>
        <w:t xml:space="preserve"> </w:t>
      </w:r>
      <w:r w:rsidRPr="008E534F">
        <w:rPr>
          <w:rFonts w:ascii="Arial" w:hAnsi="Arial" w:cs="Arial"/>
          <w:bCs/>
          <w:sz w:val="24"/>
          <w:szCs w:val="24"/>
        </w:rPr>
        <w:t>ulicy Przedmiejskiej 5,</w:t>
      </w:r>
    </w:p>
    <w:p w14:paraId="52F03AAC" w14:textId="77777777" w:rsidR="008E534F" w:rsidRPr="008E534F" w:rsidRDefault="008E534F" w:rsidP="00A13DE2">
      <w:pPr>
        <w:spacing w:line="276" w:lineRule="auto"/>
        <w:rPr>
          <w:rFonts w:ascii="Arial" w:hAnsi="Arial" w:cs="Arial"/>
          <w:sz w:val="24"/>
          <w:szCs w:val="24"/>
        </w:rPr>
      </w:pPr>
    </w:p>
    <w:p w14:paraId="6507C08F" w14:textId="200EB683" w:rsidR="008E534F" w:rsidRPr="008E534F" w:rsidRDefault="008E534F" w:rsidP="00A13DE2">
      <w:pPr>
        <w:numPr>
          <w:ilvl w:val="0"/>
          <w:numId w:val="1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8E534F">
        <w:rPr>
          <w:rFonts w:ascii="Arial" w:hAnsi="Arial" w:cs="Arial"/>
          <w:bCs/>
          <w:sz w:val="24"/>
          <w:szCs w:val="24"/>
        </w:rPr>
        <w:t xml:space="preserve">udziału wynoszącego 98163/526448 części we współwłasności nieruchomości </w:t>
      </w:r>
      <w:r w:rsidRPr="008E534F">
        <w:rPr>
          <w:rFonts w:ascii="Arial" w:hAnsi="Arial" w:cs="Arial"/>
          <w:sz w:val="24"/>
          <w:szCs w:val="24"/>
        </w:rPr>
        <w:t>położonej we Włocławku</w:t>
      </w:r>
      <w:r w:rsidRPr="008E534F">
        <w:rPr>
          <w:rFonts w:ascii="Arial" w:hAnsi="Arial" w:cs="Arial"/>
          <w:b/>
          <w:sz w:val="24"/>
          <w:szCs w:val="24"/>
        </w:rPr>
        <w:t xml:space="preserve"> </w:t>
      </w:r>
      <w:r w:rsidRPr="008E534F">
        <w:rPr>
          <w:rFonts w:ascii="Arial" w:hAnsi="Arial" w:cs="Arial"/>
          <w:sz w:val="24"/>
          <w:szCs w:val="24"/>
        </w:rPr>
        <w:t>przy</w:t>
      </w:r>
      <w:r w:rsidRPr="008E534F">
        <w:rPr>
          <w:rFonts w:ascii="Arial" w:hAnsi="Arial" w:cs="Arial"/>
          <w:b/>
          <w:sz w:val="24"/>
          <w:szCs w:val="24"/>
        </w:rPr>
        <w:t xml:space="preserve"> </w:t>
      </w:r>
      <w:r w:rsidRPr="008E534F">
        <w:rPr>
          <w:rFonts w:ascii="Arial" w:hAnsi="Arial" w:cs="Arial"/>
          <w:bCs/>
          <w:sz w:val="24"/>
          <w:szCs w:val="24"/>
        </w:rPr>
        <w:t>ulicy Przedmiejskiej, stanowiącej działki 40/6, 39/4, 41/20, 41/24,</w:t>
      </w:r>
      <w:r w:rsidR="0062113D">
        <w:rPr>
          <w:rFonts w:ascii="Arial" w:hAnsi="Arial" w:cs="Arial"/>
          <w:bCs/>
          <w:sz w:val="24"/>
          <w:szCs w:val="24"/>
        </w:rPr>
        <w:t xml:space="preserve"> </w:t>
      </w:r>
      <w:r w:rsidRPr="008E534F">
        <w:rPr>
          <w:rFonts w:ascii="Arial" w:hAnsi="Arial" w:cs="Arial"/>
          <w:bCs/>
          <w:sz w:val="24"/>
          <w:szCs w:val="24"/>
        </w:rPr>
        <w:t xml:space="preserve">41/21 i 41/26 o łącznej powierzchni 0,2114 ha oraz przenosi wszelkie przysługujące jej w ramach tego udziału prawa wyłącznego korzystania i używania ze stanowisk parkingowych oznaczonych numerami 2, 4, 6, 8, 10, 12, 14, 16, 18, 20, 22, 24, 26, 28, 30, 32, 34, 36, i 38. </w:t>
      </w:r>
    </w:p>
    <w:p w14:paraId="75731340" w14:textId="77777777" w:rsidR="008E534F" w:rsidRPr="008E534F" w:rsidRDefault="008E534F" w:rsidP="00A13DE2">
      <w:pPr>
        <w:pStyle w:val="Akapitzlist"/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5AB66E44" w14:textId="34A8C95F" w:rsidR="008E534F" w:rsidRPr="008E534F" w:rsidRDefault="008E534F" w:rsidP="00A13DE2">
      <w:pPr>
        <w:spacing w:line="276" w:lineRule="auto"/>
        <w:ind w:firstLine="708"/>
        <w:rPr>
          <w:rFonts w:ascii="Arial" w:hAnsi="Arial" w:cs="Arial"/>
          <w:color w:val="000000"/>
          <w:sz w:val="24"/>
          <w:szCs w:val="24"/>
        </w:rPr>
      </w:pPr>
      <w:r w:rsidRPr="008E534F">
        <w:rPr>
          <w:rFonts w:ascii="Arial" w:hAnsi="Arial" w:cs="Arial"/>
          <w:sz w:val="24"/>
          <w:szCs w:val="24"/>
        </w:rPr>
        <w:t xml:space="preserve">Zgodnie z miejscowym planem zagospodarowania przestrzennego miasta Włocławek przedmiotowa działka znajduje się w obszarze oznaczonym </w:t>
      </w:r>
      <w:r w:rsidRPr="008E534F">
        <w:rPr>
          <w:rFonts w:ascii="Arial" w:hAnsi="Arial" w:cs="Arial"/>
          <w:bCs/>
          <w:sz w:val="24"/>
          <w:szCs w:val="24"/>
        </w:rPr>
        <w:t>symbolem 40 MW/U o</w:t>
      </w:r>
      <w:r w:rsidRPr="008E534F">
        <w:rPr>
          <w:rFonts w:ascii="Arial" w:hAnsi="Arial" w:cs="Arial"/>
          <w:sz w:val="24"/>
          <w:szCs w:val="24"/>
        </w:rPr>
        <w:t xml:space="preserve"> </w:t>
      </w:r>
      <w:r w:rsidRPr="008E534F">
        <w:rPr>
          <w:rFonts w:ascii="Arial" w:hAnsi="Arial" w:cs="Arial"/>
          <w:color w:val="000000"/>
          <w:sz w:val="24"/>
          <w:szCs w:val="24"/>
        </w:rPr>
        <w:t>podstawowym przeznaczeniu terenu: zabudowa mieszkaniowa wielorodzinna, usługi nieuciążliwe.</w:t>
      </w:r>
    </w:p>
    <w:p w14:paraId="23B115D3" w14:textId="77777777" w:rsidR="008E534F" w:rsidRPr="008E534F" w:rsidRDefault="008E534F" w:rsidP="00A13DE2">
      <w:pPr>
        <w:spacing w:line="276" w:lineRule="auto"/>
        <w:rPr>
          <w:rFonts w:ascii="Arial" w:hAnsi="Arial" w:cs="Arial"/>
          <w:sz w:val="24"/>
          <w:szCs w:val="24"/>
        </w:rPr>
      </w:pPr>
      <w:r w:rsidRPr="008E534F">
        <w:rPr>
          <w:rFonts w:ascii="Arial" w:hAnsi="Arial" w:cs="Arial"/>
          <w:color w:val="000000"/>
          <w:sz w:val="24"/>
          <w:szCs w:val="24"/>
        </w:rPr>
        <w:t xml:space="preserve"> </w:t>
      </w:r>
      <w:r w:rsidRPr="008E534F">
        <w:rPr>
          <w:rFonts w:ascii="Arial" w:hAnsi="Arial" w:cs="Arial"/>
          <w:sz w:val="24"/>
          <w:szCs w:val="24"/>
        </w:rPr>
        <w:tab/>
        <w:t>Ww. nieruchomość znajduje się w Specjalnej Strefie Rewitalizacji na obszarze rewitalizacji Miasta Włocławek.</w:t>
      </w:r>
    </w:p>
    <w:p w14:paraId="5B9F0170" w14:textId="77777777" w:rsidR="008E534F" w:rsidRPr="008E534F" w:rsidRDefault="008E534F" w:rsidP="00A13DE2">
      <w:pPr>
        <w:spacing w:line="276" w:lineRule="auto"/>
        <w:rPr>
          <w:rFonts w:ascii="Arial" w:hAnsi="Arial" w:cs="Arial"/>
          <w:bCs/>
          <w:sz w:val="24"/>
          <w:szCs w:val="24"/>
        </w:rPr>
      </w:pPr>
      <w:bookmarkStart w:id="0" w:name="_Hlk533153865"/>
      <w:bookmarkStart w:id="1" w:name="_Hlk32821809"/>
      <w:bookmarkStart w:id="2" w:name="_Hlk91054380"/>
      <w:bookmarkStart w:id="3" w:name="_Hlk129695492"/>
      <w:bookmarkStart w:id="4" w:name="_Hlk102565764"/>
      <w:r w:rsidRPr="008E534F">
        <w:rPr>
          <w:rFonts w:ascii="Arial" w:hAnsi="Arial" w:cs="Arial"/>
          <w:sz w:val="24"/>
          <w:szCs w:val="24"/>
        </w:rPr>
        <w:tab/>
      </w:r>
      <w:r w:rsidRPr="008E534F">
        <w:rPr>
          <w:rFonts w:ascii="Arial" w:hAnsi="Arial" w:cs="Arial"/>
          <w:bCs/>
          <w:sz w:val="24"/>
          <w:szCs w:val="24"/>
        </w:rPr>
        <w:t xml:space="preserve">W Gminnym Programie Rewitalizacji Miasta Włocławek na lata 2018 – 2028, </w:t>
      </w:r>
      <w:r w:rsidRPr="008E534F">
        <w:rPr>
          <w:rFonts w:ascii="Arial" w:hAnsi="Arial" w:cs="Arial"/>
          <w:bCs/>
          <w:sz w:val="24"/>
          <w:szCs w:val="24"/>
        </w:rPr>
        <w:br/>
        <w:t>nie przewiduje się przedsięwzięć związanych z wykorzystaniem ww. nieruchomości.</w:t>
      </w:r>
    </w:p>
    <w:p w14:paraId="7E0711F5" w14:textId="4DCFCA0F" w:rsidR="008E534F" w:rsidRPr="008E534F" w:rsidRDefault="008E534F" w:rsidP="00A13DE2">
      <w:pPr>
        <w:spacing w:line="276" w:lineRule="auto"/>
        <w:rPr>
          <w:rFonts w:ascii="Arial" w:hAnsi="Arial" w:cs="Arial"/>
          <w:sz w:val="24"/>
          <w:szCs w:val="24"/>
        </w:rPr>
      </w:pPr>
      <w:r w:rsidRPr="008E534F">
        <w:rPr>
          <w:rFonts w:ascii="Arial" w:hAnsi="Arial" w:cs="Arial"/>
          <w:sz w:val="24"/>
          <w:szCs w:val="24"/>
        </w:rPr>
        <w:tab/>
        <w:t>Gmina Miasto Włocławek, jako jednostka samorządu terytorialnego podlegająca rygorom dyscypliny finansowej na podstawie przepisów m.in. ustawy o finansach publicznych zobowiązana</w:t>
      </w:r>
      <w:r w:rsidR="0042212B">
        <w:rPr>
          <w:rFonts w:ascii="Arial" w:hAnsi="Arial" w:cs="Arial"/>
          <w:sz w:val="24"/>
          <w:szCs w:val="24"/>
        </w:rPr>
        <w:t xml:space="preserve"> </w:t>
      </w:r>
      <w:r w:rsidRPr="008E534F">
        <w:rPr>
          <w:rFonts w:ascii="Arial" w:hAnsi="Arial" w:cs="Arial"/>
          <w:sz w:val="24"/>
          <w:szCs w:val="24"/>
        </w:rPr>
        <w:t>jest rzetelnie rozporządzać swoim mieniem, mając na uwadze przede wszystkim interes publiczny i zobowiązana jest do gospodarowania nieruchomościami w sposób zgodny z zasadami prawidłowej gospodarki.</w:t>
      </w:r>
    </w:p>
    <w:p w14:paraId="1F6C953B" w14:textId="054CFA8F" w:rsidR="003B7BB2" w:rsidRPr="008E534F" w:rsidRDefault="008E534F" w:rsidP="00A13DE2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8E534F">
        <w:rPr>
          <w:rFonts w:ascii="Arial" w:hAnsi="Arial" w:cs="Arial"/>
          <w:sz w:val="24"/>
          <w:szCs w:val="24"/>
        </w:rPr>
        <w:t>W związku z powyższym, nie korzysta się z prawa pierwokupu.</w:t>
      </w:r>
      <w:bookmarkEnd w:id="0"/>
      <w:bookmarkEnd w:id="1"/>
      <w:bookmarkEnd w:id="2"/>
      <w:bookmarkEnd w:id="3"/>
      <w:bookmarkEnd w:id="4"/>
    </w:p>
    <w:sectPr w:rsidR="003B7BB2" w:rsidRPr="008E534F" w:rsidSect="00964408">
      <w:pgSz w:w="11906" w:h="16838"/>
      <w:pgMar w:top="851" w:right="1417" w:bottom="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9875F4"/>
    <w:multiLevelType w:val="hybridMultilevel"/>
    <w:tmpl w:val="CCEE3A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40732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34F"/>
    <w:rsid w:val="002B0A65"/>
    <w:rsid w:val="0031066E"/>
    <w:rsid w:val="003B7BB2"/>
    <w:rsid w:val="0042212B"/>
    <w:rsid w:val="0062113D"/>
    <w:rsid w:val="007F4DCE"/>
    <w:rsid w:val="008E534F"/>
    <w:rsid w:val="008E748B"/>
    <w:rsid w:val="00964408"/>
    <w:rsid w:val="00A13DE2"/>
    <w:rsid w:val="00EA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A4600"/>
  <w15:chartTrackingRefBased/>
  <w15:docId w15:val="{4B9CBF63-752B-48B8-9A40-0909EFEED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534F"/>
    <w:pPr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8E748B"/>
    <w:pPr>
      <w:outlineLvl w:val="0"/>
    </w:pPr>
    <w:rPr>
      <w:rFonts w:ascii="Arial" w:hAnsi="Arial" w:cs="Arial"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E748B"/>
    <w:pPr>
      <w:outlineLvl w:val="1"/>
    </w:pPr>
    <w:rPr>
      <w:rFonts w:ascii="Arial" w:hAnsi="Arial" w:cs="Arial"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E748B"/>
    <w:rPr>
      <w:rFonts w:ascii="Arial" w:eastAsia="Times New Roman" w:hAnsi="Arial" w:cs="Arial"/>
      <w:bCs/>
      <w:kern w:val="0"/>
      <w:sz w:val="24"/>
      <w:szCs w:val="24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8E534F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8E534F"/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8E534F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rsid w:val="008E748B"/>
    <w:rPr>
      <w:rFonts w:ascii="Arial" w:eastAsia="Times New Roman" w:hAnsi="Arial" w:cs="Arial"/>
      <w:bCs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602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107/2024 Prezydenta Miasta Włocławek z dn. 29 lutego 2024 r.</vt:lpstr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107/2024 Prezydenta Miasta Włocławek z dn. 29 lutego 2024 r.</dc:title>
  <dc:subject/>
  <dc:creator>Anna Dębowska</dc:creator>
  <cp:keywords>Zarządzenie Prezydenta Miasta Włocławek</cp:keywords>
  <dc:description/>
  <cp:lastModifiedBy>Łukasz Stolarski</cp:lastModifiedBy>
  <cp:revision>3</cp:revision>
  <dcterms:created xsi:type="dcterms:W3CDTF">2024-02-29T07:02:00Z</dcterms:created>
  <dcterms:modified xsi:type="dcterms:W3CDTF">2024-02-29T10:59:00Z</dcterms:modified>
</cp:coreProperties>
</file>