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72A8" w14:textId="3852EE8C" w:rsidR="00AD55BC" w:rsidRPr="00EB7945" w:rsidRDefault="00CC6CA3" w:rsidP="00504B7A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126/2024</w:t>
      </w:r>
      <w:r w:rsidR="00AD55BC" w:rsidRPr="00EB794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EB7945" w:rsidRPr="00EB794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 14 marca 2024 r.</w:t>
      </w:r>
    </w:p>
    <w:p w14:paraId="6F76B0A5" w14:textId="77777777" w:rsidR="00EB7945" w:rsidRPr="00EB7945" w:rsidRDefault="00EB7945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4B0DF6" w14:textId="017B3A42" w:rsidR="00AD55BC" w:rsidRDefault="00AD48A2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1E5ACA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4B516B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1E5ACA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4B516B" w:rsidRPr="00EB7945">
        <w:rPr>
          <w:rFonts w:ascii="Arial" w:eastAsia="Times New Roman" w:hAnsi="Arial" w:cs="Arial"/>
          <w:b/>
          <w:sz w:val="24"/>
          <w:szCs w:val="24"/>
          <w:lang w:eastAsia="pl-PL"/>
        </w:rPr>
        <w:t>Kraszewskiego 34</w:t>
      </w:r>
    </w:p>
    <w:p w14:paraId="35D8AACF" w14:textId="77777777" w:rsidR="00EB7945" w:rsidRPr="00EB7945" w:rsidRDefault="00EB7945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636BEF" w14:textId="10D5EA6B" w:rsidR="00086505" w:rsidRPr="00EB7945" w:rsidRDefault="00086505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EB7945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EB7945">
        <w:rPr>
          <w:rFonts w:ascii="Arial" w:hAnsi="Arial" w:cs="Arial"/>
          <w:sz w:val="24"/>
          <w:szCs w:val="24"/>
        </w:rPr>
        <w:t xml:space="preserve">) oraz </w:t>
      </w:r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EB7945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53309A4C" w14:textId="77777777" w:rsidR="00166CDE" w:rsidRPr="00EB7945" w:rsidRDefault="00166CDE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9C33CC" w14:textId="77777777" w:rsidR="00AD55BC" w:rsidRPr="00EB7945" w:rsidRDefault="00AD55BC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57BD8F3" w14:textId="77777777" w:rsidR="00A13243" w:rsidRPr="00EB7945" w:rsidRDefault="00A13243" w:rsidP="00504B7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B3EB2D4" w14:textId="77777777" w:rsidR="00AC250C" w:rsidRPr="00EB7945" w:rsidRDefault="00A13243" w:rsidP="00504B7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EB7945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EB7945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4948B9" w:rsidRPr="00EB7945">
        <w:rPr>
          <w:rFonts w:ascii="Arial" w:hAnsi="Arial" w:cs="Arial"/>
          <w:bCs/>
          <w:spacing w:val="2"/>
          <w:sz w:val="24"/>
          <w:szCs w:val="24"/>
        </w:rPr>
        <w:t>W Zarządzeniu nr 95/2024</w:t>
      </w:r>
      <w:r w:rsidR="004948B9" w:rsidRPr="00EB794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948B9" w:rsidRPr="00EB7945">
        <w:rPr>
          <w:rFonts w:ascii="Arial" w:hAnsi="Arial" w:cs="Arial"/>
          <w:sz w:val="24"/>
          <w:szCs w:val="24"/>
          <w:lang w:eastAsia="pl-PL"/>
        </w:rPr>
        <w:t>Prezydenta Miasta Włocławek z dnia 26 lutego 2024r. w sprawie powołania komisji konkursowej dla wyłonienia kandydata na stanowisko Dyrektor</w:t>
      </w:r>
      <w:r w:rsidR="001E5ACA" w:rsidRPr="00EB7945">
        <w:rPr>
          <w:rFonts w:ascii="Arial" w:hAnsi="Arial" w:cs="Arial"/>
          <w:sz w:val="24"/>
          <w:szCs w:val="24"/>
          <w:lang w:eastAsia="pl-PL"/>
        </w:rPr>
        <w:t xml:space="preserve">a Przedszkola Publicznego nr 4 </w:t>
      </w:r>
      <w:r w:rsidR="004948B9" w:rsidRPr="00EB7945">
        <w:rPr>
          <w:rFonts w:ascii="Arial" w:hAnsi="Arial" w:cs="Arial"/>
          <w:sz w:val="24"/>
          <w:szCs w:val="24"/>
          <w:lang w:eastAsia="pl-PL"/>
        </w:rPr>
        <w:t xml:space="preserve">we Włocławku, ul. Kraszewskiego 34 </w:t>
      </w:r>
      <w:r w:rsidR="00086505" w:rsidRPr="00EB7945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4F5F2C9B" w14:textId="3AB326B2" w:rsidR="00086505" w:rsidRPr="00EB7945" w:rsidRDefault="00086505" w:rsidP="00504B7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EB7945">
        <w:rPr>
          <w:rFonts w:ascii="Arial" w:hAnsi="Arial" w:cs="Arial"/>
          <w:sz w:val="24"/>
          <w:szCs w:val="24"/>
          <w:lang w:eastAsia="pl-PL"/>
        </w:rPr>
        <w:t>„</w:t>
      </w:r>
      <w:r w:rsidRPr="00EB7945">
        <w:rPr>
          <w:rFonts w:ascii="Arial" w:hAnsi="Arial" w:cs="Arial"/>
          <w:b/>
          <w:sz w:val="24"/>
          <w:szCs w:val="24"/>
          <w:lang w:eastAsia="pl-PL"/>
        </w:rPr>
        <w:t>§</w:t>
      </w:r>
      <w:r w:rsidRPr="00EB794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B7945">
        <w:rPr>
          <w:rFonts w:ascii="Arial" w:hAnsi="Arial" w:cs="Arial"/>
          <w:b/>
          <w:sz w:val="24"/>
          <w:szCs w:val="24"/>
          <w:lang w:eastAsia="pl-PL"/>
        </w:rPr>
        <w:t>1.</w:t>
      </w:r>
      <w:r w:rsidRPr="00EB7945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4 we Włocławku, ul. Kraszewskiego 34 w składzie określonym w Załączniku do niniejszego Zarządzenia.”</w:t>
      </w:r>
    </w:p>
    <w:p w14:paraId="113F1BFD" w14:textId="77777777" w:rsidR="00086505" w:rsidRPr="00EB7945" w:rsidRDefault="00086505" w:rsidP="00504B7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D217F0B" w14:textId="77777777" w:rsidR="00AD55BC" w:rsidRPr="00EB7945" w:rsidRDefault="00AD55BC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EB794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675A5D51" w14:textId="77777777" w:rsidR="00EB7945" w:rsidRPr="00EB7945" w:rsidRDefault="00EB7945" w:rsidP="00504B7A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913A36F" w14:textId="0B195EE6" w:rsidR="00AD55BC" w:rsidRPr="00EB7945" w:rsidRDefault="00AD55BC" w:rsidP="00504B7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EB7945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1171BC62" w14:textId="77777777" w:rsidR="00AD55BC" w:rsidRPr="00EB7945" w:rsidRDefault="00AD55BC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EB79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EB7945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5354B406" w14:textId="77777777" w:rsidR="00AD55BC" w:rsidRPr="00EB7945" w:rsidRDefault="00AD55BC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939BCA2" w14:textId="77777777" w:rsidR="00EB7945" w:rsidRDefault="00EB7945" w:rsidP="00504B7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6420CFD" w14:textId="274B9256" w:rsidR="00AD55BC" w:rsidRPr="00677B77" w:rsidRDefault="00AD55BC" w:rsidP="00504B7A">
      <w:pPr>
        <w:pStyle w:val="Nagwek2"/>
        <w:spacing w:line="276" w:lineRule="auto"/>
      </w:pPr>
      <w:r w:rsidRPr="00677B77">
        <w:lastRenderedPageBreak/>
        <w:t>UZASADNIENIE</w:t>
      </w:r>
    </w:p>
    <w:p w14:paraId="7EF91196" w14:textId="77777777" w:rsidR="00AD55BC" w:rsidRPr="00EB7945" w:rsidRDefault="00AD55BC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2492DE" w14:textId="6BA4EA39" w:rsidR="00AD55BC" w:rsidRPr="00EB7945" w:rsidRDefault="00AD55BC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EB7945">
        <w:rPr>
          <w:rFonts w:ascii="Arial" w:hAnsi="Arial" w:cs="Arial"/>
          <w:sz w:val="24"/>
          <w:szCs w:val="24"/>
        </w:rPr>
        <w:t xml:space="preserve">(Dz. U. z 2023r. poz. 900) </w:t>
      </w:r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EB7945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7A230D5C" w14:textId="503EB39D" w:rsidR="00105D21" w:rsidRPr="00EB7945" w:rsidRDefault="00105D21" w:rsidP="00504B7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</w:t>
      </w:r>
      <w:r w:rsidR="0050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>w Bydgoszczy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504B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EB7945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EB794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E0023CD" w14:textId="77EE8B81" w:rsidR="00EB7945" w:rsidRDefault="00EB7945" w:rsidP="00504B7A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76B14C9" w14:textId="19CCF9D2" w:rsidR="00BE7D33" w:rsidRPr="00EB7945" w:rsidRDefault="00BE7D33" w:rsidP="00504B7A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EB7945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CC6CA3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126/2024 </w:t>
      </w:r>
      <w:r w:rsidRPr="00EB7945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EB7945" w:rsidRPr="00EB7945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="00CC6CA3">
        <w:rPr>
          <w:rFonts w:ascii="Arial" w:hAnsi="Arial" w:cs="Arial"/>
          <w:noProof/>
          <w:color w:val="auto"/>
          <w:sz w:val="24"/>
          <w:szCs w:val="24"/>
          <w:lang w:eastAsia="pl-PL"/>
        </w:rPr>
        <w:t>z dnia 14 marca 2024 r.</w:t>
      </w:r>
    </w:p>
    <w:p w14:paraId="420956DC" w14:textId="77777777" w:rsidR="00BE7D33" w:rsidRPr="00EB7945" w:rsidRDefault="00BE7D33" w:rsidP="00504B7A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7B5608B7" w14:textId="25EFC4B6" w:rsidR="00BE7D33" w:rsidRDefault="00BE7D33" w:rsidP="00504B7A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EB7945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Przedszkola Publicznego nr 4 we Włocławku, ul. Kraszewskiego 34</w:t>
      </w:r>
    </w:p>
    <w:p w14:paraId="578D7F9A" w14:textId="77777777" w:rsidR="00EB7945" w:rsidRPr="00EB7945" w:rsidRDefault="00EB7945" w:rsidP="00504B7A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Przedszkola Publicznego nr 4 we Włocławku, ul. Kraszewskiego 34"/>
      </w:tblPr>
      <w:tblGrid>
        <w:gridCol w:w="576"/>
        <w:gridCol w:w="3204"/>
        <w:gridCol w:w="3620"/>
        <w:gridCol w:w="1951"/>
      </w:tblGrid>
      <w:tr w:rsidR="00BE7D33" w:rsidRPr="00EB7945" w14:paraId="63992F53" w14:textId="77777777" w:rsidTr="00BB0DE4">
        <w:tc>
          <w:tcPr>
            <w:tcW w:w="570" w:type="dxa"/>
          </w:tcPr>
          <w:p w14:paraId="2E9949AB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49AC0242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66DF6F59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4BF8D37" w14:textId="016C0013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BE7D33" w:rsidRPr="00EB7945" w14:paraId="635507B6" w14:textId="77777777" w:rsidTr="00BB0DE4">
        <w:tc>
          <w:tcPr>
            <w:tcW w:w="570" w:type="dxa"/>
          </w:tcPr>
          <w:p w14:paraId="06B973C6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4225D511" w14:textId="7A5A46FE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06BBA34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FD32C3C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BE7D33" w:rsidRPr="00EB7945" w14:paraId="58E15466" w14:textId="77777777" w:rsidTr="00BB0DE4">
        <w:tc>
          <w:tcPr>
            <w:tcW w:w="570" w:type="dxa"/>
          </w:tcPr>
          <w:p w14:paraId="5015AC28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7040467C" w14:textId="7462660C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CDCFDA1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4FAE99E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4F91E9CA" w14:textId="77777777" w:rsidTr="00BB0DE4">
        <w:tc>
          <w:tcPr>
            <w:tcW w:w="570" w:type="dxa"/>
          </w:tcPr>
          <w:p w14:paraId="576FAC96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578175E" w14:textId="7DF1CA39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B253590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D848292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64F0AB5B" w14:textId="77777777" w:rsidTr="00BB0DE4">
        <w:tc>
          <w:tcPr>
            <w:tcW w:w="570" w:type="dxa"/>
          </w:tcPr>
          <w:p w14:paraId="2BC2C08D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4AB6DFC" w14:textId="3FE7F441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1FA73EC8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E203726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30D3B6D7" w14:textId="77777777" w:rsidTr="00BB0DE4">
        <w:tc>
          <w:tcPr>
            <w:tcW w:w="570" w:type="dxa"/>
          </w:tcPr>
          <w:p w14:paraId="7FEABA51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C67B212" w14:textId="40922BB8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2127297E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66F8F27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6E4AAD1B" w14:textId="77777777" w:rsidTr="00BB0DE4">
        <w:tc>
          <w:tcPr>
            <w:tcW w:w="570" w:type="dxa"/>
          </w:tcPr>
          <w:p w14:paraId="451A30B2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B17FECA" w14:textId="42A3FDF9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22965D5B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D883AF4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34601BDF" w14:textId="77777777" w:rsidTr="00BB0DE4">
        <w:tc>
          <w:tcPr>
            <w:tcW w:w="570" w:type="dxa"/>
          </w:tcPr>
          <w:p w14:paraId="41DFD86C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8BCF577" w14:textId="285301EA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Nowakowska</w:t>
            </w:r>
          </w:p>
        </w:tc>
        <w:tc>
          <w:tcPr>
            <w:tcW w:w="3685" w:type="dxa"/>
          </w:tcPr>
          <w:p w14:paraId="3421D47C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10E1755D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4867F17D" w14:textId="77777777" w:rsidTr="00BB0DE4">
        <w:tc>
          <w:tcPr>
            <w:tcW w:w="570" w:type="dxa"/>
          </w:tcPr>
          <w:p w14:paraId="6619FE7F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E383234" w14:textId="137D3A4A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Wojciechowska</w:t>
            </w:r>
          </w:p>
        </w:tc>
        <w:tc>
          <w:tcPr>
            <w:tcW w:w="3685" w:type="dxa"/>
          </w:tcPr>
          <w:p w14:paraId="1CEAA512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0CB7582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1ECABB59" w14:textId="77777777" w:rsidTr="00BB0DE4">
        <w:tc>
          <w:tcPr>
            <w:tcW w:w="570" w:type="dxa"/>
          </w:tcPr>
          <w:p w14:paraId="56A82C97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0D5C609" w14:textId="4631D8E9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Czarnowska</w:t>
            </w:r>
          </w:p>
        </w:tc>
        <w:tc>
          <w:tcPr>
            <w:tcW w:w="3685" w:type="dxa"/>
          </w:tcPr>
          <w:p w14:paraId="641B22D4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141DE0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1477F99E" w14:textId="77777777" w:rsidTr="00BB0DE4">
        <w:tc>
          <w:tcPr>
            <w:tcW w:w="570" w:type="dxa"/>
          </w:tcPr>
          <w:p w14:paraId="6281F5CF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170D573D" w14:textId="015B4D0C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Wiśniewska</w:t>
            </w:r>
          </w:p>
        </w:tc>
        <w:tc>
          <w:tcPr>
            <w:tcW w:w="3685" w:type="dxa"/>
          </w:tcPr>
          <w:p w14:paraId="75D88FA1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100B16D7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7D33" w:rsidRPr="00EB7945" w14:paraId="131388DA" w14:textId="77777777" w:rsidTr="00BB0DE4">
        <w:tc>
          <w:tcPr>
            <w:tcW w:w="570" w:type="dxa"/>
          </w:tcPr>
          <w:p w14:paraId="59AFEF20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2E9B3EE7" w14:textId="26A77624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14C8FD4F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7DAA8DEC" w14:textId="77777777" w:rsidR="00BE7D33" w:rsidRPr="00EB7945" w:rsidRDefault="00BE7D33" w:rsidP="00504B7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B794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8025BBD" w14:textId="77777777" w:rsidR="00BE7D33" w:rsidRPr="00EB7945" w:rsidRDefault="00BE7D33" w:rsidP="00504B7A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BE7D33" w:rsidRPr="00EB7945" w:rsidSect="005E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86505"/>
    <w:rsid w:val="00105D21"/>
    <w:rsid w:val="00166CDE"/>
    <w:rsid w:val="001B1752"/>
    <w:rsid w:val="001E5ACA"/>
    <w:rsid w:val="002E1FD1"/>
    <w:rsid w:val="003A7B5A"/>
    <w:rsid w:val="003B1AB8"/>
    <w:rsid w:val="003C51E7"/>
    <w:rsid w:val="004926CE"/>
    <w:rsid w:val="004948B9"/>
    <w:rsid w:val="004B516B"/>
    <w:rsid w:val="00504B7A"/>
    <w:rsid w:val="00544D9A"/>
    <w:rsid w:val="005E5F18"/>
    <w:rsid w:val="006372EC"/>
    <w:rsid w:val="00677B77"/>
    <w:rsid w:val="006A0859"/>
    <w:rsid w:val="007E0508"/>
    <w:rsid w:val="00934E6E"/>
    <w:rsid w:val="00A13243"/>
    <w:rsid w:val="00A260CA"/>
    <w:rsid w:val="00AC250C"/>
    <w:rsid w:val="00AD48A2"/>
    <w:rsid w:val="00AD55BC"/>
    <w:rsid w:val="00B11124"/>
    <w:rsid w:val="00B23B55"/>
    <w:rsid w:val="00B27CDA"/>
    <w:rsid w:val="00BE7D33"/>
    <w:rsid w:val="00CC6CA3"/>
    <w:rsid w:val="00CE69DB"/>
    <w:rsid w:val="00E129CA"/>
    <w:rsid w:val="00E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79EF"/>
  <w15:docId w15:val="{B1159E1F-CABE-4858-A59F-9B9B435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B79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77B77"/>
    <w:pPr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77B7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zmieniające zarządzenie w sprawie powołania Komisji Konkursowej dla wyłonienia kandydata na stanowisko Dyrektora Przedszkola Publicznego nr 4 we Włocławku, ul. Kraszewskiego 34</vt:lpstr>
    </vt:vector>
  </TitlesOfParts>
  <Company>Urząd Miasta Włocławek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Przedszkola Publicznego nr 4 we Włocławku, ul. Kraszewskiego 34</dc:title>
  <dc:creator>Agata Podlasin</dc:creator>
  <cp:keywords>Zarządzenie Prezydenta Miasta Włocławek</cp:keywords>
  <cp:lastModifiedBy>Łukasz Stolarski</cp:lastModifiedBy>
  <cp:revision>5</cp:revision>
  <cp:lastPrinted>2024-03-14T06:27:00Z</cp:lastPrinted>
  <dcterms:created xsi:type="dcterms:W3CDTF">2024-03-14T13:04:00Z</dcterms:created>
  <dcterms:modified xsi:type="dcterms:W3CDTF">2024-03-14T13:47:00Z</dcterms:modified>
</cp:coreProperties>
</file>