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B54C" w14:textId="1E5214AF" w:rsidR="00A805A0" w:rsidRPr="00116369" w:rsidRDefault="00A805A0" w:rsidP="00116369">
      <w:pPr>
        <w:pStyle w:val="Nagwek1"/>
      </w:pPr>
      <w:r w:rsidRPr="00116369">
        <w:t>Z</w:t>
      </w:r>
      <w:r w:rsidR="00450F62" w:rsidRPr="00116369">
        <w:t xml:space="preserve">arządzenie </w:t>
      </w:r>
      <w:r w:rsidR="00816045" w:rsidRPr="00116369">
        <w:t>Nr</w:t>
      </w:r>
      <w:r w:rsidR="004D2017" w:rsidRPr="00116369">
        <w:t xml:space="preserve"> 163/2024</w:t>
      </w:r>
      <w:r w:rsidR="009539BC" w:rsidRPr="00116369">
        <w:t xml:space="preserve"> </w:t>
      </w:r>
      <w:r w:rsidRPr="00116369">
        <w:t>P</w:t>
      </w:r>
      <w:r w:rsidR="00450F62" w:rsidRPr="00116369">
        <w:t>rezydenta Miasta Włocławek</w:t>
      </w:r>
      <w:r w:rsidR="009539BC" w:rsidRPr="00116369">
        <w:t xml:space="preserve"> </w:t>
      </w:r>
      <w:r w:rsidRPr="00116369">
        <w:t>z dnia</w:t>
      </w:r>
      <w:r w:rsidR="004B3F89" w:rsidRPr="00116369">
        <w:t xml:space="preserve"> </w:t>
      </w:r>
      <w:r w:rsidR="004D2017" w:rsidRPr="00116369">
        <w:t>3 kwietnia 2024 r.</w:t>
      </w:r>
    </w:p>
    <w:p w14:paraId="0C340199" w14:textId="77777777" w:rsidR="00A805A0" w:rsidRPr="006762BD" w:rsidRDefault="00A805A0" w:rsidP="00166136">
      <w:pPr>
        <w:widowControl/>
        <w:rPr>
          <w:rFonts w:ascii="Arial" w:hAnsi="Arial" w:cs="Arial"/>
          <w:sz w:val="24"/>
          <w:szCs w:val="24"/>
        </w:rPr>
      </w:pPr>
    </w:p>
    <w:p w14:paraId="422E0E05" w14:textId="77777777" w:rsidR="00A805A0" w:rsidRPr="006762BD" w:rsidRDefault="00A805A0" w:rsidP="00166136">
      <w:pPr>
        <w:widowControl/>
        <w:rPr>
          <w:rFonts w:ascii="Arial" w:hAnsi="Arial" w:cs="Arial"/>
          <w:b/>
          <w:sz w:val="24"/>
          <w:szCs w:val="24"/>
        </w:rPr>
      </w:pPr>
      <w:r w:rsidRPr="006762BD">
        <w:rPr>
          <w:rFonts w:ascii="Arial" w:hAnsi="Arial" w:cs="Arial"/>
          <w:b/>
          <w:sz w:val="24"/>
          <w:szCs w:val="24"/>
        </w:rPr>
        <w:t xml:space="preserve">w sprawie </w:t>
      </w:r>
      <w:r w:rsidR="0014024D" w:rsidRPr="006762BD">
        <w:rPr>
          <w:rFonts w:ascii="Arial" w:hAnsi="Arial" w:cs="Arial"/>
          <w:b/>
          <w:sz w:val="24"/>
          <w:szCs w:val="24"/>
        </w:rPr>
        <w:t>powołania osób</w:t>
      </w:r>
      <w:r w:rsidR="007548C6" w:rsidRPr="006762BD">
        <w:rPr>
          <w:rFonts w:ascii="Arial" w:hAnsi="Arial" w:cs="Arial"/>
          <w:b/>
          <w:sz w:val="24"/>
          <w:szCs w:val="24"/>
        </w:rPr>
        <w:t xml:space="preserve"> do stwierdz</w:t>
      </w:r>
      <w:r w:rsidR="004B67F4" w:rsidRPr="006762BD">
        <w:rPr>
          <w:rFonts w:ascii="Arial" w:hAnsi="Arial" w:cs="Arial"/>
          <w:b/>
          <w:sz w:val="24"/>
          <w:szCs w:val="24"/>
        </w:rPr>
        <w:t>e</w:t>
      </w:r>
      <w:r w:rsidR="007548C6" w:rsidRPr="006762BD">
        <w:rPr>
          <w:rFonts w:ascii="Arial" w:hAnsi="Arial" w:cs="Arial"/>
          <w:b/>
          <w:sz w:val="24"/>
          <w:szCs w:val="24"/>
        </w:rPr>
        <w:t>nia zgonu i jego przyczyny oraz wystawiania karty zgonu</w:t>
      </w:r>
      <w:r w:rsidRPr="006762BD">
        <w:rPr>
          <w:rFonts w:ascii="Arial" w:hAnsi="Arial" w:cs="Arial"/>
          <w:b/>
          <w:sz w:val="24"/>
          <w:szCs w:val="24"/>
        </w:rPr>
        <w:t xml:space="preserve"> </w:t>
      </w:r>
      <w:r w:rsidR="007432F6" w:rsidRPr="006762BD">
        <w:rPr>
          <w:rFonts w:ascii="Arial" w:hAnsi="Arial" w:cs="Arial"/>
          <w:b/>
          <w:sz w:val="24"/>
          <w:szCs w:val="24"/>
        </w:rPr>
        <w:t>osobom zmarłym w granicach administracyjnych miasta Włocławek</w:t>
      </w:r>
    </w:p>
    <w:p w14:paraId="7BDC9B92" w14:textId="77777777" w:rsidR="00A805A0" w:rsidRPr="006762BD" w:rsidRDefault="00A805A0" w:rsidP="00166136">
      <w:pPr>
        <w:widowControl/>
        <w:rPr>
          <w:rFonts w:ascii="Arial" w:hAnsi="Arial" w:cs="Arial"/>
          <w:sz w:val="24"/>
          <w:szCs w:val="24"/>
        </w:rPr>
      </w:pPr>
    </w:p>
    <w:p w14:paraId="5949345C" w14:textId="04BAE2F4" w:rsidR="007B58AD" w:rsidRPr="006762BD" w:rsidRDefault="00A805A0" w:rsidP="00166136">
      <w:pPr>
        <w:rPr>
          <w:rFonts w:ascii="Arial" w:hAnsi="Arial" w:cs="Arial"/>
          <w:sz w:val="24"/>
          <w:szCs w:val="24"/>
        </w:rPr>
      </w:pPr>
      <w:r w:rsidRPr="006762BD">
        <w:rPr>
          <w:rFonts w:ascii="Arial" w:hAnsi="Arial" w:cs="Arial"/>
          <w:sz w:val="24"/>
          <w:szCs w:val="24"/>
        </w:rPr>
        <w:t>Na podstawie art. 92 ust. 1 pkt 2 ustawy z dnia 5 czerwca 1998 r. o samorządzie powiatowym (</w:t>
      </w:r>
      <w:r w:rsidR="00803056" w:rsidRPr="006762BD">
        <w:rPr>
          <w:rFonts w:ascii="Arial" w:hAnsi="Arial" w:cs="Arial"/>
          <w:sz w:val="24"/>
          <w:szCs w:val="24"/>
        </w:rPr>
        <w:t>Dz. U. z 2024 r. poz. 107</w:t>
      </w:r>
      <w:r w:rsidR="00FC05E1" w:rsidRPr="006762BD">
        <w:rPr>
          <w:rFonts w:ascii="Arial" w:hAnsi="Arial" w:cs="Arial"/>
          <w:sz w:val="24"/>
          <w:szCs w:val="24"/>
        </w:rPr>
        <w:t>)</w:t>
      </w:r>
      <w:r w:rsidR="003E52A0" w:rsidRPr="006762BD">
        <w:rPr>
          <w:rFonts w:ascii="Arial" w:hAnsi="Arial" w:cs="Arial"/>
          <w:sz w:val="24"/>
          <w:szCs w:val="24"/>
        </w:rPr>
        <w:t xml:space="preserve"> i</w:t>
      </w:r>
      <w:r w:rsidRPr="006762BD">
        <w:rPr>
          <w:rFonts w:ascii="Arial" w:hAnsi="Arial" w:cs="Arial"/>
          <w:sz w:val="24"/>
          <w:szCs w:val="24"/>
        </w:rPr>
        <w:t xml:space="preserve"> art. </w:t>
      </w:r>
      <w:r w:rsidR="007B58AD" w:rsidRPr="006762BD">
        <w:rPr>
          <w:rFonts w:ascii="Arial" w:hAnsi="Arial" w:cs="Arial"/>
          <w:sz w:val="24"/>
          <w:szCs w:val="24"/>
        </w:rPr>
        <w:t xml:space="preserve">11 ust. 2 ustawy z dnia 31 stycznia 1959 r. o cmentarzach i </w:t>
      </w:r>
      <w:r w:rsidR="009B0325" w:rsidRPr="006762BD">
        <w:rPr>
          <w:rFonts w:ascii="Arial" w:hAnsi="Arial" w:cs="Arial"/>
          <w:sz w:val="24"/>
          <w:szCs w:val="24"/>
        </w:rPr>
        <w:t>chowaniu zmarłyc</w:t>
      </w:r>
      <w:r w:rsidR="00166136" w:rsidRPr="006762BD">
        <w:rPr>
          <w:rFonts w:ascii="Arial" w:hAnsi="Arial" w:cs="Arial"/>
          <w:sz w:val="24"/>
          <w:szCs w:val="24"/>
        </w:rPr>
        <w:t xml:space="preserve">h </w:t>
      </w:r>
      <w:r w:rsidR="009B0325" w:rsidRPr="006762BD">
        <w:rPr>
          <w:rFonts w:ascii="Arial" w:hAnsi="Arial" w:cs="Arial"/>
          <w:sz w:val="24"/>
          <w:szCs w:val="24"/>
        </w:rPr>
        <w:t>(</w:t>
      </w:r>
      <w:r w:rsidR="00803056" w:rsidRPr="006762BD">
        <w:rPr>
          <w:rFonts w:ascii="Arial" w:hAnsi="Arial" w:cs="Arial"/>
          <w:sz w:val="24"/>
          <w:szCs w:val="24"/>
        </w:rPr>
        <w:t>Dz. U. z 2023 r. poz. 887, 1688</w:t>
      </w:r>
      <w:r w:rsidR="00121D56" w:rsidRPr="006762BD">
        <w:rPr>
          <w:rFonts w:ascii="Arial" w:hAnsi="Arial" w:cs="Arial"/>
          <w:sz w:val="24"/>
          <w:szCs w:val="24"/>
        </w:rPr>
        <w:t>)</w:t>
      </w:r>
    </w:p>
    <w:p w14:paraId="7F57ABBE" w14:textId="77777777" w:rsidR="00A805A0" w:rsidRPr="006762BD" w:rsidRDefault="00A805A0" w:rsidP="00166136">
      <w:pPr>
        <w:widowControl/>
        <w:rPr>
          <w:rFonts w:ascii="Arial" w:hAnsi="Arial" w:cs="Arial"/>
          <w:b/>
          <w:sz w:val="24"/>
          <w:szCs w:val="24"/>
        </w:rPr>
      </w:pPr>
    </w:p>
    <w:p w14:paraId="61648903" w14:textId="77777777" w:rsidR="00A805A0" w:rsidRPr="006762BD" w:rsidRDefault="00A805A0" w:rsidP="00166136">
      <w:pPr>
        <w:widowControl/>
        <w:rPr>
          <w:rFonts w:ascii="Arial" w:hAnsi="Arial" w:cs="Arial"/>
          <w:b/>
          <w:sz w:val="24"/>
          <w:szCs w:val="24"/>
        </w:rPr>
      </w:pPr>
      <w:r w:rsidRPr="006762BD">
        <w:rPr>
          <w:rFonts w:ascii="Arial" w:hAnsi="Arial" w:cs="Arial"/>
          <w:b/>
          <w:sz w:val="24"/>
          <w:szCs w:val="24"/>
        </w:rPr>
        <w:t>zarządza się, co następuje:</w:t>
      </w:r>
    </w:p>
    <w:p w14:paraId="55A2EC9B" w14:textId="77777777" w:rsidR="007B58AD" w:rsidRPr="006762BD" w:rsidRDefault="007B58AD" w:rsidP="00166136">
      <w:pPr>
        <w:widowControl/>
        <w:suppressAutoHyphens w:val="0"/>
        <w:rPr>
          <w:rFonts w:ascii="Arial" w:hAnsi="Arial" w:cs="Arial"/>
          <w:sz w:val="24"/>
          <w:szCs w:val="24"/>
        </w:rPr>
      </w:pPr>
    </w:p>
    <w:p w14:paraId="665BEB92" w14:textId="3E6FF352" w:rsidR="00394685" w:rsidRPr="006762BD" w:rsidRDefault="007B58AD" w:rsidP="00166136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6762BD">
        <w:rPr>
          <w:rFonts w:ascii="Arial" w:hAnsi="Arial" w:cs="Arial"/>
          <w:b/>
          <w:sz w:val="24"/>
          <w:szCs w:val="24"/>
        </w:rPr>
        <w:t>§ 1</w:t>
      </w:r>
      <w:r w:rsidR="007548C6" w:rsidRPr="006762BD">
        <w:rPr>
          <w:rFonts w:ascii="Arial" w:hAnsi="Arial" w:cs="Arial"/>
          <w:sz w:val="24"/>
          <w:szCs w:val="24"/>
        </w:rPr>
        <w:t>.</w:t>
      </w:r>
      <w:r w:rsidR="00655FF3" w:rsidRPr="006762BD">
        <w:rPr>
          <w:rFonts w:ascii="Arial" w:hAnsi="Arial" w:cs="Arial"/>
          <w:sz w:val="24"/>
          <w:szCs w:val="24"/>
        </w:rPr>
        <w:t xml:space="preserve"> 1. </w:t>
      </w:r>
      <w:r w:rsidR="00A330C5" w:rsidRPr="006762BD">
        <w:rPr>
          <w:rFonts w:ascii="Arial" w:hAnsi="Arial" w:cs="Arial"/>
          <w:sz w:val="24"/>
          <w:szCs w:val="24"/>
        </w:rPr>
        <w:t>D</w:t>
      </w:r>
      <w:r w:rsidR="00394685" w:rsidRPr="006762BD">
        <w:rPr>
          <w:rFonts w:ascii="Arial" w:hAnsi="Arial" w:cs="Arial"/>
          <w:sz w:val="24"/>
          <w:szCs w:val="24"/>
        </w:rPr>
        <w:t xml:space="preserve">o </w:t>
      </w:r>
      <w:bookmarkStart w:id="0" w:name="_Hlk162353020"/>
      <w:r w:rsidR="00394685" w:rsidRPr="006762BD">
        <w:rPr>
          <w:rFonts w:ascii="Arial" w:hAnsi="Arial" w:cs="Arial"/>
          <w:sz w:val="24"/>
          <w:szCs w:val="24"/>
        </w:rPr>
        <w:t>stwierdz</w:t>
      </w:r>
      <w:r w:rsidR="007432F6" w:rsidRPr="006762BD">
        <w:rPr>
          <w:rFonts w:ascii="Arial" w:hAnsi="Arial" w:cs="Arial"/>
          <w:sz w:val="24"/>
          <w:szCs w:val="24"/>
        </w:rPr>
        <w:t>e</w:t>
      </w:r>
      <w:r w:rsidR="00394685" w:rsidRPr="006762BD">
        <w:rPr>
          <w:rFonts w:ascii="Arial" w:hAnsi="Arial" w:cs="Arial"/>
          <w:sz w:val="24"/>
          <w:szCs w:val="24"/>
        </w:rPr>
        <w:t>nia zgonu i jego przyczyny oraz wystawiani</w:t>
      </w:r>
      <w:r w:rsidR="0014024D" w:rsidRPr="006762BD">
        <w:rPr>
          <w:rFonts w:ascii="Arial" w:hAnsi="Arial" w:cs="Arial"/>
          <w:sz w:val="24"/>
          <w:szCs w:val="24"/>
        </w:rPr>
        <w:t xml:space="preserve">a karty zgonu osobom zmarłym w granicach administracyjnych </w:t>
      </w:r>
      <w:r w:rsidR="00394685" w:rsidRPr="006762BD">
        <w:rPr>
          <w:rFonts w:ascii="Arial" w:hAnsi="Arial" w:cs="Arial"/>
          <w:sz w:val="24"/>
          <w:szCs w:val="24"/>
        </w:rPr>
        <w:t>miasta Włocław</w:t>
      </w:r>
      <w:r w:rsidR="00A330C5" w:rsidRPr="006762BD">
        <w:rPr>
          <w:rFonts w:ascii="Arial" w:hAnsi="Arial" w:cs="Arial"/>
          <w:sz w:val="24"/>
          <w:szCs w:val="24"/>
        </w:rPr>
        <w:t xml:space="preserve">ek powołuje się osoby wskazane przez </w:t>
      </w:r>
      <w:r w:rsidR="00FD3FA7" w:rsidRPr="006762BD">
        <w:rPr>
          <w:rFonts w:ascii="Arial" w:hAnsi="Arial" w:cs="Arial"/>
          <w:sz w:val="24"/>
          <w:szCs w:val="24"/>
        </w:rPr>
        <w:t>Centrum Wsparcia dla Osób w Kryzysie</w:t>
      </w:r>
      <w:r w:rsidR="00A330C5" w:rsidRPr="006762BD">
        <w:rPr>
          <w:rFonts w:ascii="Arial" w:hAnsi="Arial" w:cs="Arial"/>
          <w:sz w:val="24"/>
          <w:szCs w:val="24"/>
        </w:rPr>
        <w:t xml:space="preserve"> we Włocławku</w:t>
      </w:r>
      <w:bookmarkEnd w:id="0"/>
      <w:r w:rsidR="00A330C5" w:rsidRPr="006762BD">
        <w:rPr>
          <w:rFonts w:ascii="Arial" w:hAnsi="Arial" w:cs="Arial"/>
          <w:sz w:val="24"/>
          <w:szCs w:val="24"/>
        </w:rPr>
        <w:t>, wymienione w załączniku do niniejszego zarządzenia.</w:t>
      </w:r>
    </w:p>
    <w:p w14:paraId="6F692424" w14:textId="67D65366" w:rsidR="000E3F18" w:rsidRPr="006762BD" w:rsidRDefault="0014024D" w:rsidP="00166136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6762BD">
        <w:rPr>
          <w:rFonts w:ascii="Arial" w:hAnsi="Arial" w:cs="Arial"/>
          <w:bCs/>
          <w:sz w:val="24"/>
          <w:szCs w:val="24"/>
        </w:rPr>
        <w:t>2.</w:t>
      </w:r>
      <w:r w:rsidR="000E3F18" w:rsidRPr="006762BD">
        <w:rPr>
          <w:rFonts w:ascii="Arial" w:hAnsi="Arial" w:cs="Arial"/>
          <w:sz w:val="24"/>
          <w:szCs w:val="24"/>
        </w:rPr>
        <w:t xml:space="preserve"> Czynności, o których mowa w ust. 1 podejmowane będą jedynie w przypadkach, gdy nie można ustalić lekarza leczącego chorego w ostatniej chorobie lub z uzasadnionych przyczyn nie będzie on mógł dokonać oględzin zwłok, a zgon nie został stwierdzony przez lekarza wezwanego do nieszczęśliwego wypadku lub nagłego zachorowania</w:t>
      </w:r>
      <w:r w:rsidR="00D10D11" w:rsidRPr="006762BD">
        <w:rPr>
          <w:rFonts w:ascii="Arial" w:hAnsi="Arial" w:cs="Arial"/>
          <w:sz w:val="24"/>
          <w:szCs w:val="24"/>
        </w:rPr>
        <w:t xml:space="preserve"> albo kierownika zespołu ratownictwa medycznego, jeżeli zgon nastąpił w trakcie akcji medycznej.</w:t>
      </w:r>
    </w:p>
    <w:p w14:paraId="2F9C6CB2" w14:textId="244A5C41" w:rsidR="0014024D" w:rsidRPr="006762BD" w:rsidRDefault="0014024D" w:rsidP="00166136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6762BD">
        <w:rPr>
          <w:rFonts w:ascii="Arial" w:hAnsi="Arial" w:cs="Arial"/>
          <w:bCs/>
          <w:sz w:val="24"/>
          <w:szCs w:val="24"/>
        </w:rPr>
        <w:t>3.</w:t>
      </w:r>
      <w:r w:rsidRPr="006762BD">
        <w:rPr>
          <w:rFonts w:ascii="Arial" w:hAnsi="Arial" w:cs="Arial"/>
          <w:sz w:val="24"/>
          <w:szCs w:val="24"/>
        </w:rPr>
        <w:t>Powołanie</w:t>
      </w:r>
      <w:r w:rsidR="00E33DCB" w:rsidRPr="006762BD">
        <w:rPr>
          <w:rFonts w:ascii="Arial" w:hAnsi="Arial" w:cs="Arial"/>
          <w:sz w:val="24"/>
          <w:szCs w:val="24"/>
        </w:rPr>
        <w:t>,</w:t>
      </w:r>
      <w:r w:rsidR="00194767" w:rsidRPr="006762BD">
        <w:rPr>
          <w:rFonts w:ascii="Arial" w:hAnsi="Arial" w:cs="Arial"/>
          <w:sz w:val="24"/>
          <w:szCs w:val="24"/>
        </w:rPr>
        <w:t xml:space="preserve"> o którym mowa w ust. 1 </w:t>
      </w:r>
      <w:r w:rsidRPr="006762BD">
        <w:rPr>
          <w:rFonts w:ascii="Arial" w:hAnsi="Arial" w:cs="Arial"/>
          <w:sz w:val="24"/>
          <w:szCs w:val="24"/>
        </w:rPr>
        <w:t>następuje na czas określony</w:t>
      </w:r>
      <w:r w:rsidR="00A330C5" w:rsidRPr="006762BD">
        <w:rPr>
          <w:rFonts w:ascii="Arial" w:hAnsi="Arial" w:cs="Arial"/>
          <w:sz w:val="24"/>
          <w:szCs w:val="24"/>
        </w:rPr>
        <w:t xml:space="preserve">, </w:t>
      </w:r>
      <w:r w:rsidR="00B4639A" w:rsidRPr="006762BD">
        <w:rPr>
          <w:rFonts w:ascii="Arial" w:hAnsi="Arial" w:cs="Arial"/>
          <w:sz w:val="24"/>
          <w:szCs w:val="24"/>
        </w:rPr>
        <w:t xml:space="preserve">od dnia </w:t>
      </w:r>
      <w:r w:rsidR="004A1F3B" w:rsidRPr="006762BD">
        <w:rPr>
          <w:rFonts w:ascii="Arial" w:hAnsi="Arial" w:cs="Arial"/>
          <w:sz w:val="24"/>
          <w:szCs w:val="24"/>
        </w:rPr>
        <w:t xml:space="preserve">1 </w:t>
      </w:r>
      <w:r w:rsidR="00FD3FA7" w:rsidRPr="006762BD">
        <w:rPr>
          <w:rFonts w:ascii="Arial" w:hAnsi="Arial" w:cs="Arial"/>
          <w:sz w:val="24"/>
          <w:szCs w:val="24"/>
        </w:rPr>
        <w:t xml:space="preserve">stycznia </w:t>
      </w:r>
      <w:r w:rsidR="004A1F3B" w:rsidRPr="006762BD">
        <w:rPr>
          <w:rFonts w:ascii="Arial" w:hAnsi="Arial" w:cs="Arial"/>
          <w:sz w:val="24"/>
          <w:szCs w:val="24"/>
        </w:rPr>
        <w:t>202</w:t>
      </w:r>
      <w:r w:rsidR="000E3F18" w:rsidRPr="006762BD">
        <w:rPr>
          <w:rFonts w:ascii="Arial" w:hAnsi="Arial" w:cs="Arial"/>
          <w:sz w:val="24"/>
          <w:szCs w:val="24"/>
        </w:rPr>
        <w:t>4</w:t>
      </w:r>
      <w:r w:rsidR="004A1F3B" w:rsidRPr="006762BD">
        <w:rPr>
          <w:rFonts w:ascii="Arial" w:hAnsi="Arial" w:cs="Arial"/>
          <w:sz w:val="24"/>
          <w:szCs w:val="24"/>
        </w:rPr>
        <w:t xml:space="preserve"> r. do </w:t>
      </w:r>
      <w:r w:rsidRPr="006762BD">
        <w:rPr>
          <w:rFonts w:ascii="Arial" w:hAnsi="Arial" w:cs="Arial"/>
          <w:sz w:val="24"/>
          <w:szCs w:val="24"/>
        </w:rPr>
        <w:t>dnia 3</w:t>
      </w:r>
      <w:r w:rsidR="004118CF" w:rsidRPr="006762BD">
        <w:rPr>
          <w:rFonts w:ascii="Arial" w:hAnsi="Arial" w:cs="Arial"/>
          <w:sz w:val="24"/>
          <w:szCs w:val="24"/>
        </w:rPr>
        <w:t>1</w:t>
      </w:r>
      <w:r w:rsidR="004A1F3B" w:rsidRPr="006762BD">
        <w:rPr>
          <w:rFonts w:ascii="Arial" w:hAnsi="Arial" w:cs="Arial"/>
          <w:sz w:val="24"/>
          <w:szCs w:val="24"/>
        </w:rPr>
        <w:t> </w:t>
      </w:r>
      <w:r w:rsidR="004118CF" w:rsidRPr="006762BD">
        <w:rPr>
          <w:rFonts w:ascii="Arial" w:hAnsi="Arial" w:cs="Arial"/>
          <w:sz w:val="24"/>
          <w:szCs w:val="24"/>
        </w:rPr>
        <w:t xml:space="preserve">grudnia </w:t>
      </w:r>
      <w:r w:rsidR="009B0325" w:rsidRPr="006762BD">
        <w:rPr>
          <w:rFonts w:ascii="Arial" w:hAnsi="Arial" w:cs="Arial"/>
          <w:sz w:val="24"/>
          <w:szCs w:val="24"/>
        </w:rPr>
        <w:t>202</w:t>
      </w:r>
      <w:r w:rsidR="000E3F18" w:rsidRPr="006762BD">
        <w:rPr>
          <w:rFonts w:ascii="Arial" w:hAnsi="Arial" w:cs="Arial"/>
          <w:sz w:val="24"/>
          <w:szCs w:val="24"/>
        </w:rPr>
        <w:t>4</w:t>
      </w:r>
      <w:r w:rsidRPr="006762BD">
        <w:rPr>
          <w:rFonts w:ascii="Arial" w:hAnsi="Arial" w:cs="Arial"/>
          <w:sz w:val="24"/>
          <w:szCs w:val="24"/>
        </w:rPr>
        <w:t xml:space="preserve"> r.</w:t>
      </w:r>
    </w:p>
    <w:p w14:paraId="43BF50A5" w14:textId="53C1E82D" w:rsidR="007B58AD" w:rsidRPr="006762BD" w:rsidRDefault="007B58AD" w:rsidP="00166136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 w:rsidRPr="006762BD">
        <w:rPr>
          <w:rFonts w:ascii="Arial" w:hAnsi="Arial" w:cs="Arial"/>
          <w:b/>
          <w:sz w:val="24"/>
          <w:szCs w:val="24"/>
        </w:rPr>
        <w:t xml:space="preserve">§ </w:t>
      </w:r>
      <w:r w:rsidR="00FD3FA7" w:rsidRPr="006762BD">
        <w:rPr>
          <w:rFonts w:ascii="Arial" w:hAnsi="Arial" w:cs="Arial"/>
          <w:b/>
          <w:sz w:val="24"/>
          <w:szCs w:val="24"/>
        </w:rPr>
        <w:t>2</w:t>
      </w:r>
      <w:r w:rsidR="007548C6" w:rsidRPr="006762BD">
        <w:rPr>
          <w:rFonts w:ascii="Arial" w:hAnsi="Arial" w:cs="Arial"/>
          <w:b/>
          <w:sz w:val="24"/>
          <w:szCs w:val="24"/>
        </w:rPr>
        <w:t>.</w:t>
      </w:r>
      <w:r w:rsidR="007548C6" w:rsidRPr="006762BD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Włocławek.</w:t>
      </w:r>
    </w:p>
    <w:p w14:paraId="2A9E44B1" w14:textId="0B903D6C" w:rsidR="007548C6" w:rsidRPr="006762BD" w:rsidRDefault="007548C6" w:rsidP="00166136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6762BD">
        <w:rPr>
          <w:rFonts w:ascii="Arial" w:hAnsi="Arial" w:cs="Arial"/>
          <w:b/>
          <w:sz w:val="24"/>
          <w:szCs w:val="24"/>
        </w:rPr>
        <w:t xml:space="preserve">§ </w:t>
      </w:r>
      <w:r w:rsidR="00FD3FA7" w:rsidRPr="006762BD">
        <w:rPr>
          <w:rFonts w:ascii="Arial" w:hAnsi="Arial" w:cs="Arial"/>
          <w:b/>
          <w:sz w:val="24"/>
          <w:szCs w:val="24"/>
        </w:rPr>
        <w:t>3</w:t>
      </w:r>
      <w:r w:rsidRPr="006762BD">
        <w:rPr>
          <w:rFonts w:ascii="Arial" w:hAnsi="Arial" w:cs="Arial"/>
          <w:b/>
          <w:sz w:val="24"/>
          <w:szCs w:val="24"/>
        </w:rPr>
        <w:t xml:space="preserve">. </w:t>
      </w:r>
      <w:r w:rsidRPr="006762BD">
        <w:rPr>
          <w:rFonts w:ascii="Arial" w:hAnsi="Arial" w:cs="Arial"/>
          <w:sz w:val="24"/>
          <w:szCs w:val="24"/>
        </w:rPr>
        <w:t xml:space="preserve">Nadzór nad wykonaniem zarządzenia powierza się </w:t>
      </w:r>
      <w:r w:rsidR="00351ACC" w:rsidRPr="006762BD">
        <w:rPr>
          <w:rFonts w:ascii="Arial" w:hAnsi="Arial" w:cs="Arial"/>
          <w:sz w:val="24"/>
          <w:szCs w:val="24"/>
        </w:rPr>
        <w:t xml:space="preserve">właściwemu w zakresie nadzoru </w:t>
      </w:r>
      <w:r w:rsidRPr="006762BD">
        <w:rPr>
          <w:rFonts w:ascii="Arial" w:hAnsi="Arial" w:cs="Arial"/>
          <w:sz w:val="24"/>
          <w:szCs w:val="24"/>
        </w:rPr>
        <w:t>Zastępcy Pr</w:t>
      </w:r>
      <w:r w:rsidR="00351ACC" w:rsidRPr="006762BD">
        <w:rPr>
          <w:rFonts w:ascii="Arial" w:hAnsi="Arial" w:cs="Arial"/>
          <w:sz w:val="24"/>
          <w:szCs w:val="24"/>
        </w:rPr>
        <w:t>ezydenta Miasta Włocławek</w:t>
      </w:r>
      <w:r w:rsidRPr="006762BD">
        <w:rPr>
          <w:rFonts w:ascii="Arial" w:hAnsi="Arial" w:cs="Arial"/>
          <w:sz w:val="24"/>
          <w:szCs w:val="24"/>
        </w:rPr>
        <w:t>.</w:t>
      </w:r>
    </w:p>
    <w:p w14:paraId="59D5893C" w14:textId="25BEABC8" w:rsidR="007B58AD" w:rsidRPr="006762BD" w:rsidRDefault="007B58AD" w:rsidP="00166136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6762BD">
        <w:rPr>
          <w:rFonts w:ascii="Arial" w:hAnsi="Arial" w:cs="Arial"/>
          <w:b/>
          <w:sz w:val="24"/>
          <w:szCs w:val="24"/>
        </w:rPr>
        <w:t xml:space="preserve">§ </w:t>
      </w:r>
      <w:r w:rsidR="00FD3FA7" w:rsidRPr="006762BD">
        <w:rPr>
          <w:rFonts w:ascii="Arial" w:hAnsi="Arial" w:cs="Arial"/>
          <w:b/>
          <w:sz w:val="24"/>
          <w:szCs w:val="24"/>
        </w:rPr>
        <w:t>4</w:t>
      </w:r>
      <w:r w:rsidRPr="006762BD">
        <w:rPr>
          <w:rFonts w:ascii="Arial" w:hAnsi="Arial" w:cs="Arial"/>
          <w:b/>
          <w:sz w:val="24"/>
          <w:szCs w:val="24"/>
        </w:rPr>
        <w:t>.</w:t>
      </w:r>
      <w:r w:rsidR="00655FF3" w:rsidRPr="006762BD">
        <w:rPr>
          <w:rFonts w:ascii="Arial" w:hAnsi="Arial" w:cs="Arial"/>
          <w:b/>
          <w:sz w:val="24"/>
          <w:szCs w:val="24"/>
        </w:rPr>
        <w:t xml:space="preserve"> </w:t>
      </w:r>
      <w:r w:rsidRPr="006762BD">
        <w:rPr>
          <w:rFonts w:ascii="Arial" w:hAnsi="Arial" w:cs="Arial"/>
          <w:bCs/>
          <w:sz w:val="24"/>
          <w:szCs w:val="24"/>
        </w:rPr>
        <w:t>1.</w:t>
      </w:r>
      <w:r w:rsidRPr="006762BD">
        <w:rPr>
          <w:rFonts w:ascii="Arial" w:hAnsi="Arial" w:cs="Arial"/>
          <w:sz w:val="24"/>
          <w:szCs w:val="24"/>
        </w:rPr>
        <w:t xml:space="preserve"> </w:t>
      </w:r>
      <w:r w:rsidR="007548C6" w:rsidRPr="006762BD">
        <w:rPr>
          <w:rFonts w:ascii="Arial" w:hAnsi="Arial" w:cs="Arial"/>
          <w:sz w:val="24"/>
          <w:szCs w:val="24"/>
        </w:rPr>
        <w:t>Zarządzenie wch</w:t>
      </w:r>
      <w:r w:rsidR="00A330C5" w:rsidRPr="006762BD">
        <w:rPr>
          <w:rFonts w:ascii="Arial" w:hAnsi="Arial" w:cs="Arial"/>
          <w:sz w:val="24"/>
          <w:szCs w:val="24"/>
        </w:rPr>
        <w:t>odzi w życie z dniem podpisania.</w:t>
      </w:r>
    </w:p>
    <w:p w14:paraId="6FFE9D62" w14:textId="6A12CFBF" w:rsidR="0014024D" w:rsidRPr="006762BD" w:rsidRDefault="007B58AD" w:rsidP="00166136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6762BD">
        <w:rPr>
          <w:rFonts w:ascii="Arial" w:hAnsi="Arial" w:cs="Arial"/>
          <w:bCs/>
          <w:sz w:val="24"/>
          <w:szCs w:val="24"/>
        </w:rPr>
        <w:t>2.</w:t>
      </w:r>
      <w:r w:rsidR="007548C6" w:rsidRPr="006762BD">
        <w:rPr>
          <w:rFonts w:ascii="Arial" w:hAnsi="Arial" w:cs="Arial"/>
          <w:bCs/>
          <w:sz w:val="24"/>
          <w:szCs w:val="24"/>
        </w:rPr>
        <w:t>.</w:t>
      </w:r>
      <w:r w:rsidR="007548C6" w:rsidRPr="006762BD">
        <w:rPr>
          <w:rFonts w:ascii="Arial" w:hAnsi="Arial" w:cs="Arial"/>
          <w:sz w:val="24"/>
          <w:szCs w:val="24"/>
        </w:rPr>
        <w:t>Zarządzenie podlega podaniu do publicznej wiadomości poprzez ogłoszenie w Biuletynie Informacji Pub</w:t>
      </w:r>
      <w:r w:rsidR="0014024D" w:rsidRPr="006762BD">
        <w:rPr>
          <w:rFonts w:ascii="Arial" w:hAnsi="Arial" w:cs="Arial"/>
          <w:sz w:val="24"/>
          <w:szCs w:val="24"/>
        </w:rPr>
        <w:t>licznej Urzędu Miasta Włocławek.</w:t>
      </w:r>
    </w:p>
    <w:p w14:paraId="15E8A999" w14:textId="77777777" w:rsidR="0014024D" w:rsidRPr="006762BD" w:rsidRDefault="0014024D" w:rsidP="00166136">
      <w:pPr>
        <w:widowControl/>
        <w:suppressAutoHyphens w:val="0"/>
        <w:rPr>
          <w:rFonts w:ascii="Arial" w:hAnsi="Arial" w:cs="Arial"/>
          <w:sz w:val="24"/>
          <w:szCs w:val="24"/>
        </w:rPr>
      </w:pPr>
    </w:p>
    <w:p w14:paraId="19BF02C3" w14:textId="77777777" w:rsidR="0014024D" w:rsidRPr="006762BD" w:rsidRDefault="0014024D" w:rsidP="00166136">
      <w:pPr>
        <w:widowControl/>
        <w:suppressAutoHyphens w:val="0"/>
        <w:rPr>
          <w:rFonts w:ascii="Arial" w:hAnsi="Arial" w:cs="Arial"/>
          <w:sz w:val="24"/>
          <w:szCs w:val="24"/>
        </w:rPr>
      </w:pPr>
    </w:p>
    <w:p w14:paraId="4FD9C4D0" w14:textId="77777777" w:rsidR="00A805A0" w:rsidRPr="006762BD" w:rsidRDefault="00A805A0" w:rsidP="00166136">
      <w:pPr>
        <w:widowControl/>
        <w:rPr>
          <w:rFonts w:ascii="Arial" w:hAnsi="Arial" w:cs="Arial"/>
          <w:sz w:val="24"/>
          <w:szCs w:val="24"/>
        </w:rPr>
      </w:pPr>
    </w:p>
    <w:p w14:paraId="0E7345B6" w14:textId="5670CFA4" w:rsidR="00C63B52" w:rsidRPr="00116369" w:rsidRDefault="00A805A0" w:rsidP="00116369">
      <w:pPr>
        <w:pStyle w:val="Nagwek1"/>
        <w:rPr>
          <w:bCs/>
        </w:rPr>
      </w:pPr>
      <w:r w:rsidRPr="006762BD">
        <w:br w:type="page"/>
      </w:r>
      <w:r w:rsidR="00C63B52" w:rsidRPr="006762BD">
        <w:rPr>
          <w:bCs/>
        </w:rPr>
        <w:lastRenderedPageBreak/>
        <w:t xml:space="preserve">Załącznik do Zarządzenia Nr </w:t>
      </w:r>
      <w:r w:rsidR="004D2017">
        <w:rPr>
          <w:bCs/>
        </w:rPr>
        <w:t>163/2024</w:t>
      </w:r>
      <w:r w:rsidR="00116369">
        <w:rPr>
          <w:bCs/>
        </w:rPr>
        <w:t xml:space="preserve"> </w:t>
      </w:r>
      <w:r w:rsidR="00C63B52" w:rsidRPr="006762BD">
        <w:t>Prezydenta Miasta Włocławek</w:t>
      </w:r>
      <w:r w:rsidR="00116369">
        <w:t xml:space="preserve"> </w:t>
      </w:r>
      <w:r w:rsidR="00C63B52" w:rsidRPr="006762BD">
        <w:t>z dnia</w:t>
      </w:r>
      <w:r w:rsidR="00FD3FA7" w:rsidRPr="006762BD">
        <w:t xml:space="preserve"> </w:t>
      </w:r>
      <w:r w:rsidR="004D2017">
        <w:t>3 kwietnia 2024 r.</w:t>
      </w:r>
    </w:p>
    <w:p w14:paraId="71489518" w14:textId="77777777" w:rsidR="003033FF" w:rsidRPr="006762BD" w:rsidRDefault="003033FF" w:rsidP="00166136">
      <w:pPr>
        <w:widowControl/>
        <w:suppressAutoHyphens w:val="0"/>
        <w:spacing w:line="360" w:lineRule="auto"/>
        <w:rPr>
          <w:rFonts w:ascii="Arial" w:hAnsi="Arial" w:cs="Arial"/>
          <w:sz w:val="24"/>
          <w:szCs w:val="24"/>
        </w:rPr>
      </w:pPr>
    </w:p>
    <w:p w14:paraId="088C9CA1" w14:textId="77777777" w:rsidR="00C63B52" w:rsidRPr="006762BD" w:rsidRDefault="00C63B52" w:rsidP="00166136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 w:rsidRPr="006762BD">
        <w:rPr>
          <w:rFonts w:ascii="Arial" w:hAnsi="Arial" w:cs="Arial"/>
          <w:b/>
          <w:sz w:val="24"/>
          <w:szCs w:val="24"/>
        </w:rPr>
        <w:t>Wykaz</w:t>
      </w:r>
      <w:r w:rsidR="007432F6" w:rsidRPr="006762BD">
        <w:rPr>
          <w:rFonts w:ascii="Arial" w:hAnsi="Arial" w:cs="Arial"/>
          <w:b/>
          <w:sz w:val="24"/>
          <w:szCs w:val="24"/>
        </w:rPr>
        <w:t xml:space="preserve"> osób</w:t>
      </w:r>
      <w:r w:rsidRPr="006762BD">
        <w:rPr>
          <w:rFonts w:ascii="Arial" w:hAnsi="Arial" w:cs="Arial"/>
          <w:b/>
          <w:sz w:val="24"/>
          <w:szCs w:val="24"/>
        </w:rPr>
        <w:t xml:space="preserve"> powołanych do stwierdzenia zgonu i jego przyczyny oraz wystawienia karty zgonu </w:t>
      </w:r>
      <w:r w:rsidR="00A14202" w:rsidRPr="006762BD">
        <w:rPr>
          <w:rFonts w:ascii="Arial" w:hAnsi="Arial" w:cs="Arial"/>
          <w:b/>
          <w:sz w:val="24"/>
          <w:szCs w:val="24"/>
        </w:rPr>
        <w:t xml:space="preserve">osobom zmarłym </w:t>
      </w:r>
      <w:r w:rsidRPr="006762BD">
        <w:rPr>
          <w:rFonts w:ascii="Arial" w:hAnsi="Arial" w:cs="Arial"/>
          <w:b/>
          <w:sz w:val="24"/>
          <w:szCs w:val="24"/>
        </w:rPr>
        <w:t xml:space="preserve">w granicach administracyjnych miasta </w:t>
      </w:r>
      <w:r w:rsidR="003033FF" w:rsidRPr="006762BD">
        <w:rPr>
          <w:rFonts w:ascii="Arial" w:hAnsi="Arial" w:cs="Arial"/>
          <w:b/>
          <w:sz w:val="24"/>
          <w:szCs w:val="24"/>
        </w:rPr>
        <w:t>Włocław</w:t>
      </w:r>
      <w:r w:rsidR="00A14202" w:rsidRPr="006762BD">
        <w:rPr>
          <w:rFonts w:ascii="Arial" w:hAnsi="Arial" w:cs="Arial"/>
          <w:b/>
          <w:sz w:val="24"/>
          <w:szCs w:val="24"/>
        </w:rPr>
        <w:t>ek</w:t>
      </w:r>
    </w:p>
    <w:p w14:paraId="156176FA" w14:textId="77777777" w:rsidR="00C63B52" w:rsidRPr="006762BD" w:rsidRDefault="00C63B52" w:rsidP="00166136">
      <w:pPr>
        <w:widowControl/>
        <w:suppressAutoHyphens w:val="0"/>
        <w:rPr>
          <w:rFonts w:ascii="Arial" w:hAnsi="Arial" w:cs="Arial"/>
          <w:sz w:val="24"/>
          <w:szCs w:val="24"/>
        </w:rPr>
      </w:pPr>
    </w:p>
    <w:p w14:paraId="571E07EC" w14:textId="77777777" w:rsidR="00C63B52" w:rsidRPr="006762BD" w:rsidRDefault="00C63B52" w:rsidP="00166136">
      <w:pPr>
        <w:widowControl/>
        <w:suppressAutoHyphens w:val="0"/>
        <w:rPr>
          <w:rFonts w:ascii="Arial" w:hAnsi="Arial" w:cs="Arial"/>
          <w:sz w:val="24"/>
          <w:szCs w:val="24"/>
        </w:rPr>
      </w:pPr>
    </w:p>
    <w:p w14:paraId="3622BDEE" w14:textId="77777777" w:rsidR="00C63B52" w:rsidRPr="006762BD" w:rsidRDefault="00C63B52" w:rsidP="00166136">
      <w:pPr>
        <w:widowControl/>
        <w:suppressAutoHyphens w:val="0"/>
        <w:rPr>
          <w:rFonts w:ascii="Arial" w:hAnsi="Arial" w:cs="Arial"/>
          <w:sz w:val="24"/>
          <w:szCs w:val="24"/>
        </w:rPr>
      </w:pPr>
    </w:p>
    <w:p w14:paraId="6DDD1B17" w14:textId="77777777" w:rsidR="003033FF" w:rsidRPr="006762BD" w:rsidRDefault="007D096B" w:rsidP="00166136">
      <w:pPr>
        <w:widowControl/>
        <w:numPr>
          <w:ilvl w:val="0"/>
          <w:numId w:val="63"/>
        </w:numPr>
        <w:spacing w:line="480" w:lineRule="auto"/>
        <w:rPr>
          <w:rFonts w:ascii="Arial" w:hAnsi="Arial" w:cs="Arial"/>
          <w:sz w:val="24"/>
          <w:szCs w:val="24"/>
        </w:rPr>
      </w:pPr>
      <w:r w:rsidRPr="006762BD">
        <w:rPr>
          <w:rFonts w:ascii="Arial" w:hAnsi="Arial" w:cs="Arial"/>
          <w:sz w:val="24"/>
          <w:szCs w:val="24"/>
        </w:rPr>
        <w:t>Lek. Adam Bronowski</w:t>
      </w:r>
    </w:p>
    <w:p w14:paraId="56653412" w14:textId="77777777" w:rsidR="0093167E" w:rsidRPr="006762BD" w:rsidRDefault="007D096B" w:rsidP="00166136">
      <w:pPr>
        <w:widowControl/>
        <w:numPr>
          <w:ilvl w:val="0"/>
          <w:numId w:val="63"/>
        </w:numPr>
        <w:spacing w:line="480" w:lineRule="auto"/>
        <w:rPr>
          <w:rFonts w:ascii="Arial" w:hAnsi="Arial" w:cs="Arial"/>
          <w:sz w:val="24"/>
          <w:szCs w:val="24"/>
        </w:rPr>
      </w:pPr>
      <w:r w:rsidRPr="006762BD">
        <w:rPr>
          <w:rFonts w:ascii="Arial" w:hAnsi="Arial" w:cs="Arial"/>
          <w:sz w:val="24"/>
          <w:szCs w:val="24"/>
        </w:rPr>
        <w:t>Lek. Monika Guzowska</w:t>
      </w:r>
    </w:p>
    <w:p w14:paraId="038B73FB" w14:textId="77777777" w:rsidR="007D096B" w:rsidRPr="006762BD" w:rsidRDefault="007D096B" w:rsidP="00166136">
      <w:pPr>
        <w:widowControl/>
        <w:numPr>
          <w:ilvl w:val="0"/>
          <w:numId w:val="63"/>
        </w:numPr>
        <w:spacing w:line="480" w:lineRule="auto"/>
        <w:rPr>
          <w:rFonts w:ascii="Arial" w:hAnsi="Arial" w:cs="Arial"/>
          <w:sz w:val="24"/>
          <w:szCs w:val="24"/>
        </w:rPr>
      </w:pPr>
      <w:r w:rsidRPr="006762BD">
        <w:rPr>
          <w:rFonts w:ascii="Arial" w:hAnsi="Arial" w:cs="Arial"/>
          <w:sz w:val="24"/>
          <w:szCs w:val="24"/>
        </w:rPr>
        <w:t>Lek. Łukasz Kanderski</w:t>
      </w:r>
    </w:p>
    <w:p w14:paraId="17ED04B5" w14:textId="77777777" w:rsidR="007D096B" w:rsidRPr="006762BD" w:rsidRDefault="007D096B" w:rsidP="00166136">
      <w:pPr>
        <w:widowControl/>
        <w:numPr>
          <w:ilvl w:val="0"/>
          <w:numId w:val="63"/>
        </w:numPr>
        <w:spacing w:line="480" w:lineRule="auto"/>
        <w:rPr>
          <w:rFonts w:ascii="Arial" w:hAnsi="Arial" w:cs="Arial"/>
          <w:sz w:val="24"/>
          <w:szCs w:val="24"/>
        </w:rPr>
      </w:pPr>
      <w:r w:rsidRPr="006762BD">
        <w:rPr>
          <w:rFonts w:ascii="Arial" w:hAnsi="Arial" w:cs="Arial"/>
          <w:sz w:val="24"/>
          <w:szCs w:val="24"/>
        </w:rPr>
        <w:t>Lek. Pawłowska Anna</w:t>
      </w:r>
    </w:p>
    <w:p w14:paraId="7ADA40C8" w14:textId="77777777" w:rsidR="007D096B" w:rsidRPr="006762BD" w:rsidRDefault="007D096B" w:rsidP="00166136">
      <w:pPr>
        <w:widowControl/>
        <w:numPr>
          <w:ilvl w:val="0"/>
          <w:numId w:val="63"/>
        </w:numPr>
        <w:spacing w:line="480" w:lineRule="auto"/>
        <w:rPr>
          <w:rFonts w:ascii="Arial" w:hAnsi="Arial" w:cs="Arial"/>
          <w:sz w:val="24"/>
          <w:szCs w:val="24"/>
        </w:rPr>
      </w:pPr>
      <w:r w:rsidRPr="006762BD">
        <w:rPr>
          <w:rFonts w:ascii="Arial" w:hAnsi="Arial" w:cs="Arial"/>
          <w:sz w:val="24"/>
          <w:szCs w:val="24"/>
        </w:rPr>
        <w:t>Lek. Paweł Stawicki</w:t>
      </w:r>
    </w:p>
    <w:p w14:paraId="2C9190E5" w14:textId="77777777" w:rsidR="00116369" w:rsidRDefault="00116369">
      <w:pPr>
        <w:widowControl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88B75C8" w14:textId="2D1C2A5A" w:rsidR="00A805A0" w:rsidRPr="006762BD" w:rsidRDefault="00A805A0" w:rsidP="006A52AC">
      <w:pPr>
        <w:pStyle w:val="Nagwek1"/>
      </w:pPr>
      <w:r w:rsidRPr="006762BD">
        <w:lastRenderedPageBreak/>
        <w:t>UZASADNIENIE</w:t>
      </w:r>
    </w:p>
    <w:p w14:paraId="59325225" w14:textId="77777777" w:rsidR="007541CF" w:rsidRPr="006762BD" w:rsidRDefault="007541CF" w:rsidP="00166136">
      <w:pPr>
        <w:widowControl/>
        <w:suppressAutoHyphens w:val="0"/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7A864322" w14:textId="274DFC47" w:rsidR="00D10D11" w:rsidRPr="006762BD" w:rsidRDefault="00A65B02" w:rsidP="00166136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6762BD">
        <w:rPr>
          <w:rFonts w:ascii="Arial" w:hAnsi="Arial" w:cs="Arial"/>
          <w:sz w:val="24"/>
          <w:szCs w:val="24"/>
        </w:rPr>
        <w:t>W myśl</w:t>
      </w:r>
      <w:r w:rsidR="007541CF" w:rsidRPr="006762BD">
        <w:rPr>
          <w:rFonts w:ascii="Arial" w:hAnsi="Arial" w:cs="Arial"/>
          <w:sz w:val="24"/>
          <w:szCs w:val="24"/>
        </w:rPr>
        <w:t xml:space="preserve"> art. 11 ustawy z dnia 31 stycznia 1959 r. o cmentarzach</w:t>
      </w:r>
      <w:r w:rsidR="00A957C3">
        <w:rPr>
          <w:rFonts w:ascii="Arial" w:hAnsi="Arial" w:cs="Arial"/>
          <w:sz w:val="24"/>
          <w:szCs w:val="24"/>
        </w:rPr>
        <w:t xml:space="preserve"> </w:t>
      </w:r>
      <w:r w:rsidR="007541CF" w:rsidRPr="006762BD">
        <w:rPr>
          <w:rFonts w:ascii="Arial" w:hAnsi="Arial" w:cs="Arial"/>
          <w:sz w:val="24"/>
          <w:szCs w:val="24"/>
        </w:rPr>
        <w:t xml:space="preserve">i chowaniu zmarłych </w:t>
      </w:r>
      <w:r w:rsidR="00803056" w:rsidRPr="006762BD">
        <w:rPr>
          <w:rFonts w:ascii="Arial" w:hAnsi="Arial" w:cs="Arial"/>
          <w:sz w:val="24"/>
          <w:szCs w:val="24"/>
        </w:rPr>
        <w:t>(Dz. U. z 2023r. poz. 887, 1688.)</w:t>
      </w:r>
      <w:r w:rsidR="007541CF" w:rsidRPr="006762BD">
        <w:rPr>
          <w:rFonts w:ascii="Arial" w:hAnsi="Arial" w:cs="Arial"/>
          <w:sz w:val="24"/>
          <w:szCs w:val="24"/>
        </w:rPr>
        <w:t xml:space="preserve"> oraz </w:t>
      </w:r>
      <w:r w:rsidRPr="006762BD">
        <w:rPr>
          <w:rFonts w:ascii="Arial" w:hAnsi="Arial" w:cs="Arial"/>
          <w:sz w:val="24"/>
          <w:szCs w:val="24"/>
        </w:rPr>
        <w:t xml:space="preserve">aktu </w:t>
      </w:r>
      <w:r w:rsidR="007541CF" w:rsidRPr="006762BD">
        <w:rPr>
          <w:rFonts w:ascii="Arial" w:hAnsi="Arial" w:cs="Arial"/>
          <w:sz w:val="24"/>
          <w:szCs w:val="24"/>
        </w:rPr>
        <w:t>wykonawczego do tej ustawy – Rozporządzenia Ministra Zdrowia i Opieki Społecznej</w:t>
      </w:r>
      <w:r w:rsidR="00A957C3">
        <w:rPr>
          <w:rFonts w:ascii="Arial" w:hAnsi="Arial" w:cs="Arial"/>
          <w:sz w:val="24"/>
          <w:szCs w:val="24"/>
        </w:rPr>
        <w:t xml:space="preserve"> </w:t>
      </w:r>
      <w:r w:rsidR="007541CF" w:rsidRPr="006762BD">
        <w:rPr>
          <w:rFonts w:ascii="Arial" w:hAnsi="Arial" w:cs="Arial"/>
          <w:sz w:val="24"/>
          <w:szCs w:val="24"/>
        </w:rPr>
        <w:t>z dnia 3 sierpnia 1961 r. w sprawie stwierdzania zgonu i jego przyczyny (Dz. U. z 1961 r. Nr 39, poz. 202) zgon</w:t>
      </w:r>
      <w:r w:rsidR="00096C0A" w:rsidRPr="006762BD">
        <w:rPr>
          <w:rFonts w:ascii="Arial" w:hAnsi="Arial" w:cs="Arial"/>
          <w:sz w:val="24"/>
          <w:szCs w:val="24"/>
        </w:rPr>
        <w:t xml:space="preserve"> </w:t>
      </w:r>
      <w:r w:rsidR="007541CF" w:rsidRPr="006762BD">
        <w:rPr>
          <w:rFonts w:ascii="Arial" w:hAnsi="Arial" w:cs="Arial"/>
          <w:sz w:val="24"/>
          <w:szCs w:val="24"/>
        </w:rPr>
        <w:t>i jego przyczyna</w:t>
      </w:r>
      <w:r w:rsidR="00513DEA" w:rsidRPr="006762BD">
        <w:rPr>
          <w:rFonts w:ascii="Arial" w:hAnsi="Arial" w:cs="Arial"/>
          <w:sz w:val="24"/>
          <w:szCs w:val="24"/>
        </w:rPr>
        <w:t>, o ile</w:t>
      </w:r>
      <w:r w:rsidR="007541CF" w:rsidRPr="006762BD">
        <w:rPr>
          <w:rFonts w:ascii="Arial" w:hAnsi="Arial" w:cs="Arial"/>
          <w:sz w:val="24"/>
          <w:szCs w:val="24"/>
        </w:rPr>
        <w:t xml:space="preserve"> nie zachodzi podejrzenie, że śmierć nastąpiła w wyniku przestępstwa</w:t>
      </w:r>
      <w:r w:rsidR="00513DEA" w:rsidRPr="006762BD">
        <w:rPr>
          <w:rFonts w:ascii="Arial" w:hAnsi="Arial" w:cs="Arial"/>
          <w:sz w:val="24"/>
          <w:szCs w:val="24"/>
        </w:rPr>
        <w:t>,</w:t>
      </w:r>
      <w:r w:rsidR="007541CF" w:rsidRPr="006762BD">
        <w:rPr>
          <w:rFonts w:ascii="Arial" w:hAnsi="Arial" w:cs="Arial"/>
          <w:sz w:val="24"/>
          <w:szCs w:val="24"/>
        </w:rPr>
        <w:t xml:space="preserve"> </w:t>
      </w:r>
      <w:r w:rsidRPr="006762BD">
        <w:rPr>
          <w:rFonts w:ascii="Arial" w:hAnsi="Arial" w:cs="Arial"/>
          <w:sz w:val="24"/>
          <w:szCs w:val="24"/>
        </w:rPr>
        <w:t xml:space="preserve">stwierdzany jest </w:t>
      </w:r>
      <w:r w:rsidR="007541CF" w:rsidRPr="006762BD">
        <w:rPr>
          <w:rFonts w:ascii="Arial" w:hAnsi="Arial" w:cs="Arial"/>
          <w:sz w:val="24"/>
          <w:szCs w:val="24"/>
        </w:rPr>
        <w:t>przez lekarza leczącego w ostatniej chorobie.</w:t>
      </w:r>
      <w:r w:rsidRPr="006762BD">
        <w:rPr>
          <w:rFonts w:ascii="Arial" w:hAnsi="Arial" w:cs="Arial"/>
          <w:sz w:val="24"/>
          <w:szCs w:val="24"/>
        </w:rPr>
        <w:t xml:space="preserve"> Jeżeli niemożliwe jest spełnienie</w:t>
      </w:r>
      <w:r w:rsidR="007541CF" w:rsidRPr="006762BD">
        <w:rPr>
          <w:rFonts w:ascii="Arial" w:hAnsi="Arial" w:cs="Arial"/>
          <w:sz w:val="24"/>
          <w:szCs w:val="24"/>
        </w:rPr>
        <w:t xml:space="preserve"> tego </w:t>
      </w:r>
      <w:r w:rsidRPr="006762BD">
        <w:rPr>
          <w:rFonts w:ascii="Arial" w:hAnsi="Arial" w:cs="Arial"/>
          <w:sz w:val="24"/>
          <w:szCs w:val="24"/>
        </w:rPr>
        <w:t>obowiązku, stwierdze</w:t>
      </w:r>
      <w:r w:rsidR="007541CF" w:rsidRPr="006762BD">
        <w:rPr>
          <w:rFonts w:ascii="Arial" w:hAnsi="Arial" w:cs="Arial"/>
          <w:sz w:val="24"/>
          <w:szCs w:val="24"/>
        </w:rPr>
        <w:t>nie zgonu i jego przyczyny nast</w:t>
      </w:r>
      <w:r w:rsidRPr="006762BD">
        <w:rPr>
          <w:rFonts w:ascii="Arial" w:hAnsi="Arial" w:cs="Arial"/>
          <w:sz w:val="24"/>
          <w:szCs w:val="24"/>
        </w:rPr>
        <w:t>ępuje</w:t>
      </w:r>
      <w:r w:rsidR="007541CF" w:rsidRPr="006762BD">
        <w:rPr>
          <w:rFonts w:ascii="Arial" w:hAnsi="Arial" w:cs="Arial"/>
          <w:sz w:val="24"/>
          <w:szCs w:val="24"/>
        </w:rPr>
        <w:t xml:space="preserve"> w drodze oględzin dokonywanych przez lekarza</w:t>
      </w:r>
      <w:r w:rsidR="00D10D11" w:rsidRPr="006762BD">
        <w:rPr>
          <w:rFonts w:ascii="Arial" w:hAnsi="Arial" w:cs="Arial"/>
          <w:sz w:val="24"/>
          <w:szCs w:val="24"/>
        </w:rPr>
        <w:t xml:space="preserve"> lub kierownika zespołu ratownictwa medycznego, jeżeli zgon nastąpił w trakcie akcji medycznej</w:t>
      </w:r>
      <w:r w:rsidR="00096C0A" w:rsidRPr="006762BD">
        <w:rPr>
          <w:rFonts w:ascii="Arial" w:hAnsi="Arial" w:cs="Arial"/>
          <w:sz w:val="24"/>
          <w:szCs w:val="24"/>
        </w:rPr>
        <w:t>,</w:t>
      </w:r>
      <w:r w:rsidR="007541CF" w:rsidRPr="006762BD">
        <w:rPr>
          <w:rFonts w:ascii="Arial" w:hAnsi="Arial" w:cs="Arial"/>
          <w:sz w:val="24"/>
          <w:szCs w:val="24"/>
        </w:rPr>
        <w:t xml:space="preserve"> </w:t>
      </w:r>
      <w:r w:rsidR="00D10D11" w:rsidRPr="006762BD">
        <w:rPr>
          <w:rFonts w:ascii="Arial" w:hAnsi="Arial" w:cs="Arial"/>
          <w:sz w:val="24"/>
          <w:szCs w:val="24"/>
        </w:rPr>
        <w:t>a</w:t>
      </w:r>
      <w:r w:rsidR="007541CF" w:rsidRPr="006762BD">
        <w:rPr>
          <w:rFonts w:ascii="Arial" w:hAnsi="Arial" w:cs="Arial"/>
          <w:sz w:val="24"/>
          <w:szCs w:val="24"/>
        </w:rPr>
        <w:t xml:space="preserve"> w razie jego braku, przez inną osobę, powołaną do tej czynności przez właściwego starostę. </w:t>
      </w:r>
    </w:p>
    <w:p w14:paraId="0BCA6C8F" w14:textId="77777777" w:rsidR="00306980" w:rsidRPr="006762BD" w:rsidRDefault="007541CF" w:rsidP="00166136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6762BD">
        <w:rPr>
          <w:rFonts w:ascii="Arial" w:hAnsi="Arial" w:cs="Arial"/>
          <w:sz w:val="24"/>
          <w:szCs w:val="24"/>
        </w:rPr>
        <w:t xml:space="preserve">W przypadku Włocławka – miasta na prawach powiatu, obowiązek ten spoczywa na Prezydencie Miasta Włocławek. Przepisy stanowią ponadto, że koszty oględzin i wystawionego świadectwa </w:t>
      </w:r>
      <w:r w:rsidR="00A65B02" w:rsidRPr="006762BD">
        <w:rPr>
          <w:rFonts w:ascii="Arial" w:hAnsi="Arial" w:cs="Arial"/>
          <w:sz w:val="24"/>
          <w:szCs w:val="24"/>
        </w:rPr>
        <w:t xml:space="preserve">zgonu </w:t>
      </w:r>
      <w:r w:rsidRPr="006762BD">
        <w:rPr>
          <w:rFonts w:ascii="Arial" w:hAnsi="Arial" w:cs="Arial"/>
          <w:sz w:val="24"/>
          <w:szCs w:val="24"/>
        </w:rPr>
        <w:t>nie mogą obciążać rodziny zmarłego.</w:t>
      </w:r>
      <w:r w:rsidR="00306980" w:rsidRPr="006762BD">
        <w:rPr>
          <w:rFonts w:ascii="Arial" w:hAnsi="Arial" w:cs="Arial"/>
          <w:sz w:val="24"/>
          <w:szCs w:val="24"/>
        </w:rPr>
        <w:t xml:space="preserve"> </w:t>
      </w:r>
    </w:p>
    <w:p w14:paraId="6FB37181" w14:textId="4D82FAF6" w:rsidR="00A6606D" w:rsidRPr="006762BD" w:rsidRDefault="000E3F18" w:rsidP="00166136">
      <w:pPr>
        <w:widowControl/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6762BD">
        <w:rPr>
          <w:rFonts w:ascii="Arial" w:hAnsi="Arial" w:cs="Arial"/>
          <w:sz w:val="24"/>
          <w:szCs w:val="24"/>
        </w:rPr>
        <w:t xml:space="preserve">Od 1 stycznia 2023 r. zgodnie z </w:t>
      </w:r>
      <w:r w:rsidRPr="006762BD">
        <w:rPr>
          <w:rFonts w:ascii="Arial" w:eastAsia="Calibri" w:hAnsi="Arial" w:cs="Arial"/>
          <w:bCs/>
          <w:sz w:val="24"/>
          <w:szCs w:val="24"/>
          <w:u w:color="000000"/>
          <w:bdr w:val="nil"/>
        </w:rPr>
        <w:t xml:space="preserve">Zarządzeniem nr 5/2023 Prezydenta Miasta Włocławek z dnia 2 stycznia 2023 r. </w:t>
      </w:r>
      <w:r w:rsidRPr="006762BD">
        <w:rPr>
          <w:rFonts w:ascii="Arial" w:hAnsi="Arial" w:cs="Arial"/>
          <w:sz w:val="24"/>
          <w:szCs w:val="24"/>
        </w:rPr>
        <w:t>za realizację zadania w granicach administracyjnych Włocławka odpowiada jednostka organizacyjna gminy miasto Włocławek – Centrum Wsparcia dla Osób w Kryzysie, dysponujące odpowiednią kadrą i będące właściwie przygotowane do koordynacji działań.</w:t>
      </w:r>
      <w:r w:rsidR="00096C0A" w:rsidRPr="006762BD">
        <w:rPr>
          <w:rFonts w:ascii="Arial" w:hAnsi="Arial" w:cs="Arial"/>
          <w:sz w:val="24"/>
          <w:szCs w:val="24"/>
        </w:rPr>
        <w:t xml:space="preserve"> Od 1 stycznia br. lekarze wymienieni w załączniku do zarządzenia realizują omawiane zadanie polegające na stwierdzeniu zgonu i jego przyczyny oraz wystawienia karty zgonu osobom zmarłym w granicach administracyjnych miasta Włocławek.</w:t>
      </w:r>
    </w:p>
    <w:sectPr w:rsidR="00A6606D" w:rsidRPr="006762BD" w:rsidSect="00F30CD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37AA6" w14:textId="77777777" w:rsidR="00F30CD9" w:rsidRDefault="00F30CD9">
      <w:r>
        <w:separator/>
      </w:r>
    </w:p>
  </w:endnote>
  <w:endnote w:type="continuationSeparator" w:id="0">
    <w:p w14:paraId="1E93E8C4" w14:textId="77777777" w:rsidR="00F30CD9" w:rsidRDefault="00F3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5CFE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962C74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9770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95C7" w14:textId="77777777" w:rsidR="00F30CD9" w:rsidRDefault="00F30CD9">
      <w:r>
        <w:separator/>
      </w:r>
    </w:p>
  </w:footnote>
  <w:footnote w:type="continuationSeparator" w:id="0">
    <w:p w14:paraId="764BC35A" w14:textId="77777777" w:rsidR="00F30CD9" w:rsidRDefault="00F30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B15751"/>
    <w:multiLevelType w:val="hybridMultilevel"/>
    <w:tmpl w:val="11429618"/>
    <w:lvl w:ilvl="0" w:tplc="EE524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B2C2B"/>
    <w:multiLevelType w:val="hybridMultilevel"/>
    <w:tmpl w:val="D982E3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EA00F9"/>
    <w:multiLevelType w:val="hybridMultilevel"/>
    <w:tmpl w:val="231643B2"/>
    <w:lvl w:ilvl="0" w:tplc="FFFFFFFF">
      <w:start w:val="1"/>
      <w:numFmt w:val="lowerLetter"/>
      <w:lvlText w:val="%1."/>
      <w:lvlJc w:val="left"/>
      <w:pPr>
        <w:tabs>
          <w:tab w:val="num" w:pos="794"/>
        </w:tabs>
        <w:ind w:left="794" w:hanging="397"/>
      </w:pPr>
      <w:rPr>
        <w:rFonts w:ascii="Arial Narrow" w:hAnsi="Arial Narrow"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3068"/>
    <w:multiLevelType w:val="hybridMultilevel"/>
    <w:tmpl w:val="8B28053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FBB2E16"/>
    <w:multiLevelType w:val="hybridMultilevel"/>
    <w:tmpl w:val="CB7C1088"/>
    <w:lvl w:ilvl="0" w:tplc="A71EC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805652"/>
    <w:multiLevelType w:val="hybridMultilevel"/>
    <w:tmpl w:val="C7103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DB13700"/>
    <w:multiLevelType w:val="hybridMultilevel"/>
    <w:tmpl w:val="4C42065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5" w15:restartNumberingAfterBreak="0">
    <w:nsid w:val="1DD77B4C"/>
    <w:multiLevelType w:val="hybridMultilevel"/>
    <w:tmpl w:val="EB34B2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94285E"/>
    <w:multiLevelType w:val="hybridMultilevel"/>
    <w:tmpl w:val="9F6EE26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2450BD"/>
    <w:multiLevelType w:val="hybridMultilevel"/>
    <w:tmpl w:val="5F26D2C4"/>
    <w:lvl w:ilvl="0" w:tplc="A71EC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F231733"/>
    <w:multiLevelType w:val="hybridMultilevel"/>
    <w:tmpl w:val="F3826C76"/>
    <w:lvl w:ilvl="0" w:tplc="FFFFFFFF">
      <w:start w:val="1"/>
      <w:numFmt w:val="lowerLetter"/>
      <w:lvlText w:val="%1."/>
      <w:lvlJc w:val="left"/>
      <w:pPr>
        <w:tabs>
          <w:tab w:val="num" w:pos="757"/>
        </w:tabs>
        <w:ind w:left="757" w:hanging="397"/>
      </w:pPr>
      <w:rPr>
        <w:rFonts w:ascii="Arial Narrow" w:hAnsi="Arial Narrow"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447D70"/>
    <w:multiLevelType w:val="hybridMultilevel"/>
    <w:tmpl w:val="2EC6CA1E"/>
    <w:lvl w:ilvl="0" w:tplc="0415000F">
      <w:start w:val="1"/>
      <w:numFmt w:val="decimal"/>
      <w:lvlText w:val="%1.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94A7980"/>
    <w:multiLevelType w:val="hybridMultilevel"/>
    <w:tmpl w:val="034E28A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BF5215"/>
    <w:multiLevelType w:val="hybridMultilevel"/>
    <w:tmpl w:val="50427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DF21EF0"/>
    <w:multiLevelType w:val="hybridMultilevel"/>
    <w:tmpl w:val="9DF0A2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7D3724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DB4F05"/>
    <w:multiLevelType w:val="hybridMultilevel"/>
    <w:tmpl w:val="645C9B6C"/>
    <w:lvl w:ilvl="0" w:tplc="FFFFFFFF">
      <w:start w:val="1"/>
      <w:numFmt w:val="lowerLetter"/>
      <w:lvlText w:val="%1."/>
      <w:lvlJc w:val="left"/>
      <w:pPr>
        <w:tabs>
          <w:tab w:val="num" w:pos="757"/>
        </w:tabs>
        <w:ind w:left="757" w:hanging="397"/>
      </w:pPr>
      <w:rPr>
        <w:rFonts w:ascii="Arial Narrow" w:hAnsi="Arial Narrow"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1D0DCC"/>
    <w:multiLevelType w:val="hybridMultilevel"/>
    <w:tmpl w:val="A5342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13C4088"/>
    <w:multiLevelType w:val="hybridMultilevel"/>
    <w:tmpl w:val="5C2C6B88"/>
    <w:lvl w:ilvl="0" w:tplc="5358BB28">
      <w:start w:val="1"/>
      <w:numFmt w:val="bullet"/>
      <w:lvlText w:val="­"/>
      <w:lvlJc w:val="left"/>
      <w:pPr>
        <w:ind w:left="11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 w15:restartNumberingAfterBreak="0">
    <w:nsid w:val="52704CED"/>
    <w:multiLevelType w:val="hybridMultilevel"/>
    <w:tmpl w:val="CE0ADB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6705FFD"/>
    <w:multiLevelType w:val="hybridMultilevel"/>
    <w:tmpl w:val="31AA99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81276A5"/>
    <w:multiLevelType w:val="hybridMultilevel"/>
    <w:tmpl w:val="867E156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84F08A4"/>
    <w:multiLevelType w:val="hybridMultilevel"/>
    <w:tmpl w:val="608C6AC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7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11B24D1"/>
    <w:multiLevelType w:val="hybridMultilevel"/>
    <w:tmpl w:val="D7324CDE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447EF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B48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0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D120AED"/>
    <w:multiLevelType w:val="hybridMultilevel"/>
    <w:tmpl w:val="8CAC0C1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D301D83"/>
    <w:multiLevelType w:val="hybridMultilevel"/>
    <w:tmpl w:val="9FA274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F346D1B"/>
    <w:multiLevelType w:val="hybridMultilevel"/>
    <w:tmpl w:val="6D582424"/>
    <w:lvl w:ilvl="0" w:tplc="5358BB28">
      <w:start w:val="1"/>
      <w:numFmt w:val="bullet"/>
      <w:lvlText w:val="­"/>
      <w:lvlJc w:val="left"/>
      <w:pPr>
        <w:ind w:left="151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7" w15:restartNumberingAfterBreak="0">
    <w:nsid w:val="743862E7"/>
    <w:multiLevelType w:val="hybridMultilevel"/>
    <w:tmpl w:val="1B1EBC1C"/>
    <w:lvl w:ilvl="0" w:tplc="74F2E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5C97BF7"/>
    <w:multiLevelType w:val="hybridMultilevel"/>
    <w:tmpl w:val="D7324C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8552321"/>
    <w:multiLevelType w:val="hybridMultilevel"/>
    <w:tmpl w:val="DA8E36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9184FF6"/>
    <w:multiLevelType w:val="hybridMultilevel"/>
    <w:tmpl w:val="0338C0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5044494">
    <w:abstractNumId w:val="42"/>
  </w:num>
  <w:num w:numId="2" w16cid:durableId="1182550494">
    <w:abstractNumId w:val="58"/>
  </w:num>
  <w:num w:numId="3" w16cid:durableId="478153625">
    <w:abstractNumId w:val="35"/>
  </w:num>
  <w:num w:numId="4" w16cid:durableId="548153009">
    <w:abstractNumId w:val="23"/>
  </w:num>
  <w:num w:numId="5" w16cid:durableId="323096435">
    <w:abstractNumId w:val="60"/>
  </w:num>
  <w:num w:numId="6" w16cid:durableId="1737510149">
    <w:abstractNumId w:val="43"/>
  </w:num>
  <w:num w:numId="7" w16cid:durableId="20514603">
    <w:abstractNumId w:val="3"/>
  </w:num>
  <w:num w:numId="8" w16cid:durableId="884828899">
    <w:abstractNumId w:val="14"/>
  </w:num>
  <w:num w:numId="9" w16cid:durableId="1218007623">
    <w:abstractNumId w:val="27"/>
  </w:num>
  <w:num w:numId="10" w16cid:durableId="762068706">
    <w:abstractNumId w:val="18"/>
  </w:num>
  <w:num w:numId="11" w16cid:durableId="324288709">
    <w:abstractNumId w:val="54"/>
  </w:num>
  <w:num w:numId="12" w16cid:durableId="222065872">
    <w:abstractNumId w:val="59"/>
  </w:num>
  <w:num w:numId="13" w16cid:durableId="668405848">
    <w:abstractNumId w:val="12"/>
  </w:num>
  <w:num w:numId="14" w16cid:durableId="562447157">
    <w:abstractNumId w:val="15"/>
  </w:num>
  <w:num w:numId="15" w16cid:durableId="126288366">
    <w:abstractNumId w:val="53"/>
  </w:num>
  <w:num w:numId="16" w16cid:durableId="1129787928">
    <w:abstractNumId w:val="36"/>
  </w:num>
  <w:num w:numId="17" w16cid:durableId="1910380042">
    <w:abstractNumId w:val="39"/>
  </w:num>
  <w:num w:numId="18" w16cid:durableId="740373848">
    <w:abstractNumId w:val="61"/>
  </w:num>
  <w:num w:numId="19" w16cid:durableId="919095235">
    <w:abstractNumId w:val="21"/>
  </w:num>
  <w:num w:numId="20" w16cid:durableId="1419058553">
    <w:abstractNumId w:val="51"/>
  </w:num>
  <w:num w:numId="21" w16cid:durableId="1756512914">
    <w:abstractNumId w:val="45"/>
  </w:num>
  <w:num w:numId="22" w16cid:durableId="629364901">
    <w:abstractNumId w:val="6"/>
  </w:num>
  <w:num w:numId="23" w16cid:durableId="170607095">
    <w:abstractNumId w:val="22"/>
  </w:num>
  <w:num w:numId="24" w16cid:durableId="1763649717">
    <w:abstractNumId w:val="13"/>
  </w:num>
  <w:num w:numId="25" w16cid:durableId="1734112684">
    <w:abstractNumId w:val="40"/>
  </w:num>
  <w:num w:numId="26" w16cid:durableId="651174977">
    <w:abstractNumId w:val="26"/>
  </w:num>
  <w:num w:numId="27" w16cid:durableId="150100076">
    <w:abstractNumId w:val="52"/>
  </w:num>
  <w:num w:numId="28" w16cid:durableId="1914049472">
    <w:abstractNumId w:val="29"/>
  </w:num>
  <w:num w:numId="29" w16cid:durableId="1836458026">
    <w:abstractNumId w:val="16"/>
  </w:num>
  <w:num w:numId="30" w16cid:durableId="451093014">
    <w:abstractNumId w:val="8"/>
  </w:num>
  <w:num w:numId="31" w16cid:durableId="1621455883">
    <w:abstractNumId w:val="49"/>
  </w:num>
  <w:num w:numId="32" w16cid:durableId="657198316">
    <w:abstractNumId w:val="28"/>
  </w:num>
  <w:num w:numId="33" w16cid:durableId="1972592024">
    <w:abstractNumId w:val="31"/>
  </w:num>
  <w:num w:numId="34" w16cid:durableId="1444959103">
    <w:abstractNumId w:val="9"/>
  </w:num>
  <w:num w:numId="35" w16cid:durableId="2120878806">
    <w:abstractNumId w:val="50"/>
  </w:num>
  <w:num w:numId="36" w16cid:durableId="1546286295">
    <w:abstractNumId w:val="46"/>
  </w:num>
  <w:num w:numId="37" w16cid:durableId="480540544">
    <w:abstractNumId w:val="20"/>
  </w:num>
  <w:num w:numId="38" w16cid:durableId="985739239">
    <w:abstractNumId w:val="47"/>
  </w:num>
  <w:num w:numId="39" w16cid:durableId="1630865448">
    <w:abstractNumId w:val="11"/>
  </w:num>
  <w:num w:numId="40" w16cid:durableId="138233304">
    <w:abstractNumId w:val="32"/>
  </w:num>
  <w:num w:numId="41" w16cid:durableId="1150486075">
    <w:abstractNumId w:val="7"/>
  </w:num>
  <w:num w:numId="42" w16cid:durableId="1089348210">
    <w:abstractNumId w:val="2"/>
  </w:num>
  <w:num w:numId="43" w16cid:durableId="863447538">
    <w:abstractNumId w:val="19"/>
  </w:num>
  <w:num w:numId="44" w16cid:durableId="1726835633">
    <w:abstractNumId w:val="44"/>
  </w:num>
  <w:num w:numId="45" w16cid:durableId="981420968">
    <w:abstractNumId w:val="17"/>
  </w:num>
  <w:num w:numId="46" w16cid:durableId="947195249">
    <w:abstractNumId w:val="48"/>
  </w:num>
  <w:num w:numId="47" w16cid:durableId="1674187586">
    <w:abstractNumId w:val="37"/>
  </w:num>
  <w:num w:numId="48" w16cid:durableId="1819492626">
    <w:abstractNumId w:val="56"/>
  </w:num>
  <w:num w:numId="49" w16cid:durableId="362247107">
    <w:abstractNumId w:val="62"/>
  </w:num>
  <w:num w:numId="50" w16cid:durableId="1466660647">
    <w:abstractNumId w:val="41"/>
  </w:num>
  <w:num w:numId="51" w16cid:durableId="1602840242">
    <w:abstractNumId w:val="24"/>
  </w:num>
  <w:num w:numId="52" w16cid:durableId="338703812">
    <w:abstractNumId w:val="57"/>
  </w:num>
  <w:num w:numId="53" w16cid:durableId="1777601951">
    <w:abstractNumId w:val="34"/>
  </w:num>
  <w:num w:numId="54" w16cid:durableId="972055282">
    <w:abstractNumId w:val="4"/>
  </w:num>
  <w:num w:numId="55" w16cid:durableId="765536268">
    <w:abstractNumId w:val="33"/>
  </w:num>
  <w:num w:numId="56" w16cid:durableId="520507816">
    <w:abstractNumId w:val="38"/>
  </w:num>
  <w:num w:numId="57" w16cid:durableId="1519194621">
    <w:abstractNumId w:val="10"/>
  </w:num>
  <w:num w:numId="58" w16cid:durableId="1567909882">
    <w:abstractNumId w:val="1"/>
  </w:num>
  <w:num w:numId="59" w16cid:durableId="9037563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050613682">
    <w:abstractNumId w:val="25"/>
  </w:num>
  <w:num w:numId="61" w16cid:durableId="1231844606">
    <w:abstractNumId w:val="55"/>
  </w:num>
  <w:num w:numId="62" w16cid:durableId="4084993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76473360">
    <w:abstractNumId w:val="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7C5D"/>
    <w:rsid w:val="000102BA"/>
    <w:rsid w:val="00036DC1"/>
    <w:rsid w:val="00041BBD"/>
    <w:rsid w:val="0004568D"/>
    <w:rsid w:val="000459E8"/>
    <w:rsid w:val="000475F8"/>
    <w:rsid w:val="00056661"/>
    <w:rsid w:val="00075C8F"/>
    <w:rsid w:val="00096C0A"/>
    <w:rsid w:val="000B232B"/>
    <w:rsid w:val="000B2C89"/>
    <w:rsid w:val="000C0983"/>
    <w:rsid w:val="000C120B"/>
    <w:rsid w:val="000C18DD"/>
    <w:rsid w:val="000D5A93"/>
    <w:rsid w:val="000D7C0A"/>
    <w:rsid w:val="000E13ED"/>
    <w:rsid w:val="000E26CA"/>
    <w:rsid w:val="000E3F18"/>
    <w:rsid w:val="000E42E9"/>
    <w:rsid w:val="000E5910"/>
    <w:rsid w:val="00107617"/>
    <w:rsid w:val="00107D38"/>
    <w:rsid w:val="0011267E"/>
    <w:rsid w:val="001145DF"/>
    <w:rsid w:val="00116369"/>
    <w:rsid w:val="00121168"/>
    <w:rsid w:val="001218C4"/>
    <w:rsid w:val="00121D56"/>
    <w:rsid w:val="0012281A"/>
    <w:rsid w:val="00124190"/>
    <w:rsid w:val="001305C9"/>
    <w:rsid w:val="00133A80"/>
    <w:rsid w:val="00136C5E"/>
    <w:rsid w:val="00137631"/>
    <w:rsid w:val="0014024D"/>
    <w:rsid w:val="00143FBA"/>
    <w:rsid w:val="00152222"/>
    <w:rsid w:val="00155121"/>
    <w:rsid w:val="00156121"/>
    <w:rsid w:val="001600A4"/>
    <w:rsid w:val="00161CFD"/>
    <w:rsid w:val="001639CC"/>
    <w:rsid w:val="001639E2"/>
    <w:rsid w:val="00166136"/>
    <w:rsid w:val="00166AC5"/>
    <w:rsid w:val="00173E15"/>
    <w:rsid w:val="00184139"/>
    <w:rsid w:val="0018505D"/>
    <w:rsid w:val="00187C25"/>
    <w:rsid w:val="001908BB"/>
    <w:rsid w:val="00191BC1"/>
    <w:rsid w:val="00194767"/>
    <w:rsid w:val="001A1077"/>
    <w:rsid w:val="001A2BB7"/>
    <w:rsid w:val="001A5883"/>
    <w:rsid w:val="001B0B0A"/>
    <w:rsid w:val="001B33E5"/>
    <w:rsid w:val="001D0485"/>
    <w:rsid w:val="001D4767"/>
    <w:rsid w:val="001D4C21"/>
    <w:rsid w:val="001D5C65"/>
    <w:rsid w:val="001E696C"/>
    <w:rsid w:val="001F0327"/>
    <w:rsid w:val="001F06E9"/>
    <w:rsid w:val="001F32D2"/>
    <w:rsid w:val="001F7E45"/>
    <w:rsid w:val="002070E5"/>
    <w:rsid w:val="00212900"/>
    <w:rsid w:val="00213F02"/>
    <w:rsid w:val="002173DD"/>
    <w:rsid w:val="00217D73"/>
    <w:rsid w:val="00220CB2"/>
    <w:rsid w:val="00226B2D"/>
    <w:rsid w:val="00227DB1"/>
    <w:rsid w:val="002353E3"/>
    <w:rsid w:val="00242287"/>
    <w:rsid w:val="00243E87"/>
    <w:rsid w:val="00246320"/>
    <w:rsid w:val="00250CF6"/>
    <w:rsid w:val="00250DFB"/>
    <w:rsid w:val="002525F7"/>
    <w:rsid w:val="002624C9"/>
    <w:rsid w:val="00265F32"/>
    <w:rsid w:val="002675D9"/>
    <w:rsid w:val="00273547"/>
    <w:rsid w:val="00275003"/>
    <w:rsid w:val="00277541"/>
    <w:rsid w:val="00284F6B"/>
    <w:rsid w:val="00293727"/>
    <w:rsid w:val="0029692D"/>
    <w:rsid w:val="002B4A4E"/>
    <w:rsid w:val="002D68C3"/>
    <w:rsid w:val="002E5809"/>
    <w:rsid w:val="002E590C"/>
    <w:rsid w:val="002E5D0C"/>
    <w:rsid w:val="002E6421"/>
    <w:rsid w:val="002F4E7A"/>
    <w:rsid w:val="003033FF"/>
    <w:rsid w:val="00306980"/>
    <w:rsid w:val="00314469"/>
    <w:rsid w:val="00315576"/>
    <w:rsid w:val="003218C5"/>
    <w:rsid w:val="00324068"/>
    <w:rsid w:val="003327F9"/>
    <w:rsid w:val="00337190"/>
    <w:rsid w:val="00350A56"/>
    <w:rsid w:val="00351ACC"/>
    <w:rsid w:val="00364581"/>
    <w:rsid w:val="003645A1"/>
    <w:rsid w:val="003672E8"/>
    <w:rsid w:val="00376861"/>
    <w:rsid w:val="00376B90"/>
    <w:rsid w:val="00377406"/>
    <w:rsid w:val="00381374"/>
    <w:rsid w:val="003836B7"/>
    <w:rsid w:val="00387921"/>
    <w:rsid w:val="00390056"/>
    <w:rsid w:val="00393E32"/>
    <w:rsid w:val="00394685"/>
    <w:rsid w:val="00395B25"/>
    <w:rsid w:val="00396BE0"/>
    <w:rsid w:val="003A4A5A"/>
    <w:rsid w:val="003B230A"/>
    <w:rsid w:val="003B3AB0"/>
    <w:rsid w:val="003C5116"/>
    <w:rsid w:val="003D1F3F"/>
    <w:rsid w:val="003D344D"/>
    <w:rsid w:val="003D3FE5"/>
    <w:rsid w:val="003D60DB"/>
    <w:rsid w:val="003D635C"/>
    <w:rsid w:val="003E1B80"/>
    <w:rsid w:val="003E52A0"/>
    <w:rsid w:val="003F6073"/>
    <w:rsid w:val="003F6443"/>
    <w:rsid w:val="003F7669"/>
    <w:rsid w:val="00400D6E"/>
    <w:rsid w:val="00402563"/>
    <w:rsid w:val="004118CF"/>
    <w:rsid w:val="004163D8"/>
    <w:rsid w:val="00421748"/>
    <w:rsid w:val="00432E63"/>
    <w:rsid w:val="00437B96"/>
    <w:rsid w:val="00450F62"/>
    <w:rsid w:val="004522A4"/>
    <w:rsid w:val="00453292"/>
    <w:rsid w:val="004578B3"/>
    <w:rsid w:val="004578EB"/>
    <w:rsid w:val="00474F09"/>
    <w:rsid w:val="00475681"/>
    <w:rsid w:val="004816C5"/>
    <w:rsid w:val="00486A03"/>
    <w:rsid w:val="00497E66"/>
    <w:rsid w:val="004A1F3B"/>
    <w:rsid w:val="004A7274"/>
    <w:rsid w:val="004B3F89"/>
    <w:rsid w:val="004B67F4"/>
    <w:rsid w:val="004B79F6"/>
    <w:rsid w:val="004C33C1"/>
    <w:rsid w:val="004C52A1"/>
    <w:rsid w:val="004C5381"/>
    <w:rsid w:val="004D1AB8"/>
    <w:rsid w:val="004D2017"/>
    <w:rsid w:val="004D4C7E"/>
    <w:rsid w:val="004E2B2A"/>
    <w:rsid w:val="004F05CC"/>
    <w:rsid w:val="004F5C7A"/>
    <w:rsid w:val="00504E21"/>
    <w:rsid w:val="00510777"/>
    <w:rsid w:val="00513DEA"/>
    <w:rsid w:val="00515126"/>
    <w:rsid w:val="00522140"/>
    <w:rsid w:val="005253B4"/>
    <w:rsid w:val="00526C85"/>
    <w:rsid w:val="00535BAD"/>
    <w:rsid w:val="00540A5C"/>
    <w:rsid w:val="00543660"/>
    <w:rsid w:val="00543DF9"/>
    <w:rsid w:val="005601B0"/>
    <w:rsid w:val="00560D64"/>
    <w:rsid w:val="00575014"/>
    <w:rsid w:val="00586CF2"/>
    <w:rsid w:val="005961A2"/>
    <w:rsid w:val="00597F44"/>
    <w:rsid w:val="005A271D"/>
    <w:rsid w:val="005A3AB7"/>
    <w:rsid w:val="005B1D9A"/>
    <w:rsid w:val="005C49F6"/>
    <w:rsid w:val="005D3A7C"/>
    <w:rsid w:val="005E06A4"/>
    <w:rsid w:val="005F03EB"/>
    <w:rsid w:val="005F08B7"/>
    <w:rsid w:val="005F0B2B"/>
    <w:rsid w:val="005F0BDA"/>
    <w:rsid w:val="00603309"/>
    <w:rsid w:val="00605621"/>
    <w:rsid w:val="00605F53"/>
    <w:rsid w:val="0061663C"/>
    <w:rsid w:val="0061797D"/>
    <w:rsid w:val="00622DB6"/>
    <w:rsid w:val="006239D2"/>
    <w:rsid w:val="00633C25"/>
    <w:rsid w:val="0063496D"/>
    <w:rsid w:val="0064104A"/>
    <w:rsid w:val="00641AD7"/>
    <w:rsid w:val="00645048"/>
    <w:rsid w:val="00655FF3"/>
    <w:rsid w:val="00656D69"/>
    <w:rsid w:val="006762BD"/>
    <w:rsid w:val="006956E4"/>
    <w:rsid w:val="006A0797"/>
    <w:rsid w:val="006A3732"/>
    <w:rsid w:val="006A52AC"/>
    <w:rsid w:val="006A7B1E"/>
    <w:rsid w:val="006B395A"/>
    <w:rsid w:val="006C1259"/>
    <w:rsid w:val="006C1B55"/>
    <w:rsid w:val="006C5459"/>
    <w:rsid w:val="006D7C50"/>
    <w:rsid w:val="006E3505"/>
    <w:rsid w:val="006E36E7"/>
    <w:rsid w:val="006E414A"/>
    <w:rsid w:val="006F1C26"/>
    <w:rsid w:val="006F34FF"/>
    <w:rsid w:val="006F3FA8"/>
    <w:rsid w:val="006F7165"/>
    <w:rsid w:val="006F727E"/>
    <w:rsid w:val="0070256C"/>
    <w:rsid w:val="00722599"/>
    <w:rsid w:val="00727DFF"/>
    <w:rsid w:val="007303C7"/>
    <w:rsid w:val="00730D4F"/>
    <w:rsid w:val="007331E2"/>
    <w:rsid w:val="007432F6"/>
    <w:rsid w:val="00752D5E"/>
    <w:rsid w:val="007541CF"/>
    <w:rsid w:val="007548C6"/>
    <w:rsid w:val="00755C2F"/>
    <w:rsid w:val="00762262"/>
    <w:rsid w:val="00763CF7"/>
    <w:rsid w:val="00765A2B"/>
    <w:rsid w:val="007744C0"/>
    <w:rsid w:val="00781102"/>
    <w:rsid w:val="00781A54"/>
    <w:rsid w:val="0078384D"/>
    <w:rsid w:val="00786C17"/>
    <w:rsid w:val="00797722"/>
    <w:rsid w:val="007B58AD"/>
    <w:rsid w:val="007B64A7"/>
    <w:rsid w:val="007D096B"/>
    <w:rsid w:val="007D6CA4"/>
    <w:rsid w:val="007E402E"/>
    <w:rsid w:val="007F1D74"/>
    <w:rsid w:val="007F5A41"/>
    <w:rsid w:val="00800DB8"/>
    <w:rsid w:val="00802034"/>
    <w:rsid w:val="00802491"/>
    <w:rsid w:val="00803056"/>
    <w:rsid w:val="00803713"/>
    <w:rsid w:val="0080456A"/>
    <w:rsid w:val="00804AC0"/>
    <w:rsid w:val="00805ECD"/>
    <w:rsid w:val="0081179E"/>
    <w:rsid w:val="00816045"/>
    <w:rsid w:val="00832D88"/>
    <w:rsid w:val="00850426"/>
    <w:rsid w:val="00854450"/>
    <w:rsid w:val="00855948"/>
    <w:rsid w:val="00863690"/>
    <w:rsid w:val="00887E33"/>
    <w:rsid w:val="0089351C"/>
    <w:rsid w:val="008953C7"/>
    <w:rsid w:val="008A0231"/>
    <w:rsid w:val="008A49A3"/>
    <w:rsid w:val="008B2396"/>
    <w:rsid w:val="008B2F10"/>
    <w:rsid w:val="008B6223"/>
    <w:rsid w:val="008C168D"/>
    <w:rsid w:val="008D4E76"/>
    <w:rsid w:val="008D53C4"/>
    <w:rsid w:val="008F02D5"/>
    <w:rsid w:val="008F59D6"/>
    <w:rsid w:val="00907CDB"/>
    <w:rsid w:val="00916182"/>
    <w:rsid w:val="009245E3"/>
    <w:rsid w:val="00927F9A"/>
    <w:rsid w:val="0093167E"/>
    <w:rsid w:val="00952E97"/>
    <w:rsid w:val="00953081"/>
    <w:rsid w:val="009539BC"/>
    <w:rsid w:val="0096590A"/>
    <w:rsid w:val="00966DAE"/>
    <w:rsid w:val="00972242"/>
    <w:rsid w:val="0097543B"/>
    <w:rsid w:val="00976E60"/>
    <w:rsid w:val="0097725F"/>
    <w:rsid w:val="009803FA"/>
    <w:rsid w:val="00982E53"/>
    <w:rsid w:val="009832C3"/>
    <w:rsid w:val="009866A6"/>
    <w:rsid w:val="00986911"/>
    <w:rsid w:val="00995EF7"/>
    <w:rsid w:val="009A2AA6"/>
    <w:rsid w:val="009A4054"/>
    <w:rsid w:val="009B0325"/>
    <w:rsid w:val="009C2A27"/>
    <w:rsid w:val="009C630F"/>
    <w:rsid w:val="009D105F"/>
    <w:rsid w:val="009D19C1"/>
    <w:rsid w:val="009E044F"/>
    <w:rsid w:val="009E0544"/>
    <w:rsid w:val="009E374B"/>
    <w:rsid w:val="009E4508"/>
    <w:rsid w:val="009E4E98"/>
    <w:rsid w:val="009F3320"/>
    <w:rsid w:val="00A06B1C"/>
    <w:rsid w:val="00A12BE1"/>
    <w:rsid w:val="00A14202"/>
    <w:rsid w:val="00A26D38"/>
    <w:rsid w:val="00A312A7"/>
    <w:rsid w:val="00A323BD"/>
    <w:rsid w:val="00A330C5"/>
    <w:rsid w:val="00A335FE"/>
    <w:rsid w:val="00A451C1"/>
    <w:rsid w:val="00A470E7"/>
    <w:rsid w:val="00A47D7D"/>
    <w:rsid w:val="00A55666"/>
    <w:rsid w:val="00A60F7B"/>
    <w:rsid w:val="00A65B02"/>
    <w:rsid w:val="00A6606D"/>
    <w:rsid w:val="00A805A0"/>
    <w:rsid w:val="00A81699"/>
    <w:rsid w:val="00A85AF6"/>
    <w:rsid w:val="00A90C0A"/>
    <w:rsid w:val="00A91817"/>
    <w:rsid w:val="00A957C3"/>
    <w:rsid w:val="00AA24DD"/>
    <w:rsid w:val="00AA7D47"/>
    <w:rsid w:val="00AB27A3"/>
    <w:rsid w:val="00AC129F"/>
    <w:rsid w:val="00AC1B79"/>
    <w:rsid w:val="00AE168D"/>
    <w:rsid w:val="00AE7D2E"/>
    <w:rsid w:val="00AF03F8"/>
    <w:rsid w:val="00AF2581"/>
    <w:rsid w:val="00AF4425"/>
    <w:rsid w:val="00AF4F27"/>
    <w:rsid w:val="00B01FB5"/>
    <w:rsid w:val="00B0494B"/>
    <w:rsid w:val="00B24EFE"/>
    <w:rsid w:val="00B265BD"/>
    <w:rsid w:val="00B31BB3"/>
    <w:rsid w:val="00B324F4"/>
    <w:rsid w:val="00B33EB9"/>
    <w:rsid w:val="00B415E0"/>
    <w:rsid w:val="00B44746"/>
    <w:rsid w:val="00B4639A"/>
    <w:rsid w:val="00B51BD7"/>
    <w:rsid w:val="00B62F42"/>
    <w:rsid w:val="00B63F7C"/>
    <w:rsid w:val="00B64C2C"/>
    <w:rsid w:val="00B66FA1"/>
    <w:rsid w:val="00B7728E"/>
    <w:rsid w:val="00B847F3"/>
    <w:rsid w:val="00B84E3D"/>
    <w:rsid w:val="00B87782"/>
    <w:rsid w:val="00B916AA"/>
    <w:rsid w:val="00B91C93"/>
    <w:rsid w:val="00BA0767"/>
    <w:rsid w:val="00BA2BB4"/>
    <w:rsid w:val="00BA3261"/>
    <w:rsid w:val="00BA7E4D"/>
    <w:rsid w:val="00BB2427"/>
    <w:rsid w:val="00BC6D1E"/>
    <w:rsid w:val="00BD5309"/>
    <w:rsid w:val="00BE218A"/>
    <w:rsid w:val="00BF093F"/>
    <w:rsid w:val="00BF1A8E"/>
    <w:rsid w:val="00C02B2A"/>
    <w:rsid w:val="00C06662"/>
    <w:rsid w:val="00C11DBC"/>
    <w:rsid w:val="00C12F3C"/>
    <w:rsid w:val="00C170F4"/>
    <w:rsid w:val="00C17886"/>
    <w:rsid w:val="00C21312"/>
    <w:rsid w:val="00C21BE3"/>
    <w:rsid w:val="00C222CF"/>
    <w:rsid w:val="00C252B7"/>
    <w:rsid w:val="00C30D84"/>
    <w:rsid w:val="00C30E66"/>
    <w:rsid w:val="00C44C8E"/>
    <w:rsid w:val="00C47399"/>
    <w:rsid w:val="00C52D1C"/>
    <w:rsid w:val="00C55BD5"/>
    <w:rsid w:val="00C63B52"/>
    <w:rsid w:val="00C700D9"/>
    <w:rsid w:val="00C876F9"/>
    <w:rsid w:val="00C87A61"/>
    <w:rsid w:val="00CA3A99"/>
    <w:rsid w:val="00CA5A1E"/>
    <w:rsid w:val="00CA5A67"/>
    <w:rsid w:val="00CB5081"/>
    <w:rsid w:val="00CC2AA6"/>
    <w:rsid w:val="00CC4945"/>
    <w:rsid w:val="00CD1908"/>
    <w:rsid w:val="00CD20AE"/>
    <w:rsid w:val="00CD780D"/>
    <w:rsid w:val="00CF1FD7"/>
    <w:rsid w:val="00CF426D"/>
    <w:rsid w:val="00CF5B17"/>
    <w:rsid w:val="00D00EA1"/>
    <w:rsid w:val="00D10D11"/>
    <w:rsid w:val="00D14B51"/>
    <w:rsid w:val="00D22790"/>
    <w:rsid w:val="00D30EF0"/>
    <w:rsid w:val="00D3694A"/>
    <w:rsid w:val="00D41715"/>
    <w:rsid w:val="00D41B34"/>
    <w:rsid w:val="00D51F2C"/>
    <w:rsid w:val="00D536CE"/>
    <w:rsid w:val="00D76487"/>
    <w:rsid w:val="00D81673"/>
    <w:rsid w:val="00D83B03"/>
    <w:rsid w:val="00D86D77"/>
    <w:rsid w:val="00D87E4C"/>
    <w:rsid w:val="00DA6C41"/>
    <w:rsid w:val="00DB1C53"/>
    <w:rsid w:val="00DD49C2"/>
    <w:rsid w:val="00DD675B"/>
    <w:rsid w:val="00DE25C5"/>
    <w:rsid w:val="00DE3B59"/>
    <w:rsid w:val="00DE59B4"/>
    <w:rsid w:val="00DF1417"/>
    <w:rsid w:val="00DF4587"/>
    <w:rsid w:val="00DF6BCE"/>
    <w:rsid w:val="00E007BD"/>
    <w:rsid w:val="00E13419"/>
    <w:rsid w:val="00E15716"/>
    <w:rsid w:val="00E31380"/>
    <w:rsid w:val="00E337FF"/>
    <w:rsid w:val="00E33DCB"/>
    <w:rsid w:val="00E34976"/>
    <w:rsid w:val="00E424F1"/>
    <w:rsid w:val="00E446DC"/>
    <w:rsid w:val="00E46E02"/>
    <w:rsid w:val="00E54F3F"/>
    <w:rsid w:val="00E57401"/>
    <w:rsid w:val="00E575F8"/>
    <w:rsid w:val="00E600D3"/>
    <w:rsid w:val="00E6290B"/>
    <w:rsid w:val="00E655D2"/>
    <w:rsid w:val="00E66C08"/>
    <w:rsid w:val="00E67584"/>
    <w:rsid w:val="00E84112"/>
    <w:rsid w:val="00E852B2"/>
    <w:rsid w:val="00E87E3C"/>
    <w:rsid w:val="00E9083C"/>
    <w:rsid w:val="00E9118F"/>
    <w:rsid w:val="00E947E6"/>
    <w:rsid w:val="00EA32A8"/>
    <w:rsid w:val="00EA3C92"/>
    <w:rsid w:val="00EA56B8"/>
    <w:rsid w:val="00EB1931"/>
    <w:rsid w:val="00EB2A23"/>
    <w:rsid w:val="00EC45EC"/>
    <w:rsid w:val="00EC57C1"/>
    <w:rsid w:val="00EC769E"/>
    <w:rsid w:val="00ED3639"/>
    <w:rsid w:val="00ED475D"/>
    <w:rsid w:val="00ED5021"/>
    <w:rsid w:val="00ED78D0"/>
    <w:rsid w:val="00EE1205"/>
    <w:rsid w:val="00EE1DB0"/>
    <w:rsid w:val="00EE7F52"/>
    <w:rsid w:val="00EF5DA7"/>
    <w:rsid w:val="00EF7581"/>
    <w:rsid w:val="00F01D8E"/>
    <w:rsid w:val="00F048D5"/>
    <w:rsid w:val="00F137CD"/>
    <w:rsid w:val="00F13F2D"/>
    <w:rsid w:val="00F23B6C"/>
    <w:rsid w:val="00F2443D"/>
    <w:rsid w:val="00F30CD9"/>
    <w:rsid w:val="00F40237"/>
    <w:rsid w:val="00F4471F"/>
    <w:rsid w:val="00F64066"/>
    <w:rsid w:val="00F729D3"/>
    <w:rsid w:val="00F81D6B"/>
    <w:rsid w:val="00F84F8C"/>
    <w:rsid w:val="00F856E1"/>
    <w:rsid w:val="00F9525E"/>
    <w:rsid w:val="00F9698C"/>
    <w:rsid w:val="00FA1C46"/>
    <w:rsid w:val="00FA6AE2"/>
    <w:rsid w:val="00FB32B5"/>
    <w:rsid w:val="00FB5A4F"/>
    <w:rsid w:val="00FC05E1"/>
    <w:rsid w:val="00FC1BE7"/>
    <w:rsid w:val="00FC4C5D"/>
    <w:rsid w:val="00FD08A1"/>
    <w:rsid w:val="00FD10B1"/>
    <w:rsid w:val="00FD1DF6"/>
    <w:rsid w:val="00FD3FA7"/>
    <w:rsid w:val="00FD53B4"/>
    <w:rsid w:val="00FD5D63"/>
    <w:rsid w:val="00FE09EB"/>
    <w:rsid w:val="00FE1A5F"/>
    <w:rsid w:val="00FE2FFB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07769"/>
  <w15:chartTrackingRefBased/>
  <w15:docId w15:val="{986BBF67-388C-47DA-89AF-D0D19572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Tekstpodstawowy"/>
    <w:next w:val="Normalny"/>
    <w:qFormat/>
    <w:rsid w:val="00116369"/>
    <w:pPr>
      <w:spacing w:line="360" w:lineRule="auto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7541"/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77541"/>
  </w:style>
  <w:style w:type="character" w:styleId="Odwoanieprzypisukocowego">
    <w:name w:val="endnote reference"/>
    <w:uiPriority w:val="99"/>
    <w:semiHidden/>
    <w:unhideWhenUsed/>
    <w:rsid w:val="002775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9B2D8-CB1E-4328-84FE-910DD6ED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163/2024 Prezydenta Miasta Włoclawek z dn. 3 kwietnia 2024 r.</vt:lpstr>
    </vt:vector>
  </TitlesOfParts>
  <Company>Urząd Miasta Włocławek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163/2024 Prezydenta Miasta Włoclawek z dn. 3 kwietnia 2024 r.</dc:title>
  <dc:subject/>
  <dc:creator>jkowalewska</dc:creator>
  <cp:keywords>Zarządzenie Prezydenta Miasta Włocławek</cp:keywords>
  <dc:description/>
  <cp:lastModifiedBy>Łukasz Stolarski</cp:lastModifiedBy>
  <cp:revision>6</cp:revision>
  <cp:lastPrinted>2024-03-26T12:47:00Z</cp:lastPrinted>
  <dcterms:created xsi:type="dcterms:W3CDTF">2024-03-29T10:34:00Z</dcterms:created>
  <dcterms:modified xsi:type="dcterms:W3CDTF">2024-04-03T08:58:00Z</dcterms:modified>
</cp:coreProperties>
</file>