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656A" w14:textId="4BF01BFE" w:rsidR="00571FEC" w:rsidRPr="00F1409C" w:rsidRDefault="00000000" w:rsidP="00F1409C">
      <w:pPr>
        <w:pStyle w:val="Nagwek1"/>
      </w:pPr>
      <w:r w:rsidRPr="00F1409C">
        <w:t>Zarządzenie Nr 252/2024</w:t>
      </w:r>
      <w:r w:rsidR="00790F05" w:rsidRPr="00F1409C">
        <w:t xml:space="preserve"> </w:t>
      </w:r>
      <w:r w:rsidRPr="00F1409C">
        <w:t>Prezydenta Miasta Włocławek</w:t>
      </w:r>
      <w:r w:rsidR="00790F05" w:rsidRPr="00F1409C">
        <w:t xml:space="preserve"> </w:t>
      </w:r>
      <w:r w:rsidRPr="00F1409C">
        <w:t>z dnia 28 maja 2024 r.</w:t>
      </w:r>
    </w:p>
    <w:p w14:paraId="608A5B83" w14:textId="77777777" w:rsidR="00571FEC" w:rsidRPr="00F1409C" w:rsidRDefault="00571FEC">
      <w:pPr>
        <w:spacing w:after="0" w:line="240" w:lineRule="auto"/>
        <w:rPr>
          <w:rFonts w:ascii="Arial" w:hAnsi="Arial" w:cs="Arial"/>
          <w:b/>
          <w:sz w:val="24"/>
          <w:szCs w:val="24"/>
          <w:lang w:eastAsia="zh-CN"/>
        </w:rPr>
      </w:pPr>
    </w:p>
    <w:p w14:paraId="36E59FC9" w14:textId="77777777" w:rsidR="00571FEC" w:rsidRPr="00F1409C" w:rsidRDefault="00000000">
      <w:pPr>
        <w:spacing w:after="0" w:line="276" w:lineRule="auto"/>
        <w:rPr>
          <w:rFonts w:ascii="Arial" w:hAnsi="Arial" w:cs="Arial"/>
          <w:b/>
          <w:sz w:val="24"/>
          <w:szCs w:val="24"/>
          <w:lang w:eastAsia="zh-CN"/>
        </w:rPr>
      </w:pPr>
      <w:r w:rsidRPr="00F1409C">
        <w:rPr>
          <w:rFonts w:ascii="Arial" w:hAnsi="Arial" w:cs="Arial"/>
          <w:b/>
          <w:sz w:val="24"/>
          <w:szCs w:val="24"/>
          <w:lang w:eastAsia="zh-CN"/>
        </w:rPr>
        <w:t>w sprawie ogłoszenia otwartego konkursu ofert nr 3 na wykonywanie zadań publicznych związanych z realizacją zadań samorządu gminy w roku 2024 w zakresie przeciwdziałania uzależnieniom i patologiom społecznym przez organizacje pozarządowe oraz inne podmioty prowadzące działalność pożytku publicznego</w:t>
      </w:r>
    </w:p>
    <w:p w14:paraId="222FAAC7" w14:textId="77777777" w:rsidR="00571FEC" w:rsidRPr="00F1409C" w:rsidRDefault="00571FEC">
      <w:pPr>
        <w:spacing w:after="0" w:line="240" w:lineRule="auto"/>
        <w:rPr>
          <w:rFonts w:ascii="Arial" w:hAnsi="Arial" w:cs="Arial"/>
          <w:b/>
          <w:sz w:val="24"/>
          <w:szCs w:val="24"/>
          <w:lang w:eastAsia="zh-CN"/>
        </w:rPr>
      </w:pPr>
    </w:p>
    <w:p w14:paraId="19B75615" w14:textId="556ECBFE" w:rsidR="00571FEC" w:rsidRPr="00F1409C" w:rsidRDefault="00000000">
      <w:pPr>
        <w:spacing w:after="0" w:line="240" w:lineRule="auto"/>
      </w:pPr>
      <w:r w:rsidRPr="00F1409C">
        <w:rPr>
          <w:rFonts w:ascii="Arial" w:eastAsia="SimSun" w:hAnsi="Arial" w:cs="Arial"/>
          <w:kern w:val="3"/>
          <w:sz w:val="24"/>
          <w:szCs w:val="24"/>
          <w:lang w:eastAsia="zh-CN" w:bidi="hi-IN"/>
        </w:rPr>
        <w:t xml:space="preserve">Na podstawie art. 30 ust. 1, ust 2. pkt. 2 ustawy z dnia 8 marca 1990 r. o samorządzie gminnym (Dz. U. z 2024 r. poz. 609) art. 4 ust. 1 pkt 22, </w:t>
      </w:r>
      <w:r w:rsidRPr="00F1409C">
        <w:rPr>
          <w:rFonts w:ascii="Arial" w:eastAsia="Times New Roman" w:hAnsi="Arial" w:cs="Arial"/>
          <w:sz w:val="24"/>
          <w:szCs w:val="24"/>
          <w:lang w:eastAsia="pl-PL"/>
        </w:rPr>
        <w:t xml:space="preserve">w związku z art. 92 ust. 1 pkt 2 i ust. 2 ustawy z dnia 5 czerwca 1998 r. o samorządzie powiatowym (Dz. U. z 2024 r. poz. 107), art. 4¹ ust 1 pkt 2, pkt 5 w związku z ust 2 ustawy z dnia 26 października 1982 r. o wychowaniu w trzeźwości i przeciwdziałaniu alkoholizmowi (Dz. U. z 2023 r. poz. 2151), </w:t>
      </w:r>
      <w:r w:rsidRPr="00F1409C">
        <w:rPr>
          <w:rFonts w:ascii="Arial" w:eastAsia="SimSun" w:hAnsi="Arial" w:cs="Arial"/>
          <w:kern w:val="3"/>
          <w:sz w:val="24"/>
          <w:szCs w:val="24"/>
          <w:shd w:val="clear" w:color="auto" w:fill="FFFFFF"/>
          <w:lang w:eastAsia="zh-CN" w:bidi="hi-IN"/>
        </w:rPr>
        <w:t>or</w:t>
      </w:r>
      <w:r w:rsidRPr="00F1409C">
        <w:rPr>
          <w:rFonts w:ascii="Arial" w:eastAsia="SimSun" w:hAnsi="Arial" w:cs="Arial"/>
          <w:kern w:val="3"/>
          <w:sz w:val="24"/>
          <w:szCs w:val="24"/>
          <w:lang w:eastAsia="zh-CN" w:bidi="hi-IN"/>
        </w:rPr>
        <w:t>az art. 4 ust. 1 pkt 32, art. 11, art. 13, art. 14, art. 15 oraz art. 19 ustawy z dnia 24 kwietnia 2003 r. o działalności pożytku publicznego i o wolontariacie (Dz. U z 2023 r. poz. 571) w związku z Uchwałą 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 oraz w związku z Uchwałą Nr LXXII/5/2024 Rady Miasta Włocławek z dnia 30 stycznia 2024 r. w sprawie uchwalenia Miejskiego Programu Profilaktyki i Rozwiązywania Problemów Alkoholowych oraz Przeciwdziałania Narkomanii na 2024 rok</w:t>
      </w:r>
    </w:p>
    <w:p w14:paraId="296E298A" w14:textId="77777777" w:rsidR="00571FEC" w:rsidRPr="00F1409C" w:rsidRDefault="00571FEC">
      <w:pPr>
        <w:spacing w:after="0" w:line="240" w:lineRule="auto"/>
        <w:rPr>
          <w:rFonts w:ascii="Arial" w:eastAsia="SimSun" w:hAnsi="Arial" w:cs="Arial"/>
          <w:kern w:val="3"/>
          <w:sz w:val="24"/>
          <w:szCs w:val="24"/>
          <w:lang w:eastAsia="zh-CN" w:bidi="hi-IN"/>
        </w:rPr>
      </w:pPr>
    </w:p>
    <w:p w14:paraId="023C58AC" w14:textId="77777777" w:rsidR="00571FEC" w:rsidRPr="00F1409C" w:rsidRDefault="00000000">
      <w:pPr>
        <w:spacing w:line="240" w:lineRule="auto"/>
        <w:rPr>
          <w:rFonts w:ascii="Arial" w:hAnsi="Arial" w:cs="Arial"/>
          <w:b/>
          <w:sz w:val="24"/>
          <w:szCs w:val="24"/>
          <w:lang w:eastAsia="zh-CN"/>
        </w:rPr>
      </w:pPr>
      <w:r w:rsidRPr="00F1409C">
        <w:rPr>
          <w:rFonts w:ascii="Arial" w:hAnsi="Arial" w:cs="Arial"/>
          <w:b/>
          <w:sz w:val="24"/>
          <w:szCs w:val="24"/>
          <w:lang w:eastAsia="zh-CN"/>
        </w:rPr>
        <w:t>zarządza się, co następuje:</w:t>
      </w:r>
    </w:p>
    <w:p w14:paraId="6022612D" w14:textId="2A6D0106" w:rsidR="00571FEC" w:rsidRPr="00F1409C" w:rsidRDefault="00000000">
      <w:pPr>
        <w:spacing w:after="0" w:line="276" w:lineRule="auto"/>
      </w:pPr>
      <w:r w:rsidRPr="00F1409C">
        <w:rPr>
          <w:rFonts w:ascii="Arial" w:hAnsi="Arial" w:cs="Arial"/>
          <w:b/>
          <w:sz w:val="24"/>
          <w:szCs w:val="24"/>
          <w:lang w:eastAsia="zh-CN"/>
        </w:rPr>
        <w:t xml:space="preserve">§1. </w:t>
      </w:r>
      <w:r w:rsidRPr="00F1409C">
        <w:rPr>
          <w:rFonts w:ascii="Arial" w:hAnsi="Arial" w:cs="Arial"/>
          <w:sz w:val="24"/>
          <w:szCs w:val="24"/>
          <w:lang w:eastAsia="zh-CN"/>
        </w:rPr>
        <w:t>1.</w:t>
      </w:r>
      <w:r w:rsidRPr="00F1409C">
        <w:rPr>
          <w:rFonts w:ascii="Arial" w:hAnsi="Arial" w:cs="Arial"/>
          <w:b/>
          <w:sz w:val="24"/>
          <w:szCs w:val="24"/>
          <w:lang w:eastAsia="zh-CN"/>
        </w:rPr>
        <w:t xml:space="preserve"> </w:t>
      </w:r>
      <w:r w:rsidRPr="00F1409C">
        <w:rPr>
          <w:rFonts w:ascii="Arial" w:eastAsia="Times New Roman" w:hAnsi="Arial" w:cs="Arial"/>
          <w:sz w:val="24"/>
          <w:szCs w:val="24"/>
          <w:lang w:eastAsia="zh-CN"/>
        </w:rPr>
        <w:t>Ogłasza się otwarty konkurs ofert dla organizacji pozarządowych oraz innych podmiotów prowadzących działalność pożytku publicznego, zgodnie z art. 3 ust. 2 i 3</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 xml:space="preserve">ustawy z dnia 24 kwietnia 2003 r. o działalności pożytku publicznego i o wolontariacie na realizację zadań gminy w 2024 roku w zakresie </w:t>
      </w:r>
      <w:r w:rsidRPr="00F1409C">
        <w:rPr>
          <w:rFonts w:ascii="Arial" w:hAnsi="Arial" w:cs="Arial"/>
          <w:sz w:val="24"/>
          <w:szCs w:val="24"/>
          <w:lang w:eastAsia="zh-CN"/>
        </w:rPr>
        <w:t>przeciwdziałania uzależnieniom i patologiom społecznym</w:t>
      </w:r>
      <w:r w:rsidRPr="00F1409C">
        <w:rPr>
          <w:rFonts w:ascii="Arial" w:eastAsia="Times New Roman" w:hAnsi="Arial" w:cs="Arial"/>
          <w:sz w:val="24"/>
          <w:szCs w:val="24"/>
          <w:lang w:eastAsia="zh-CN"/>
        </w:rPr>
        <w:t>.</w:t>
      </w:r>
    </w:p>
    <w:p w14:paraId="21F6D903" w14:textId="77777777" w:rsidR="00571FEC" w:rsidRPr="00F1409C" w:rsidRDefault="00000000">
      <w:pPr>
        <w:numPr>
          <w:ilvl w:val="0"/>
          <w:numId w:val="1"/>
        </w:numPr>
        <w:spacing w:after="0" w:line="276" w:lineRule="auto"/>
        <w:ind w:left="754" w:hanging="357"/>
        <w:rPr>
          <w:rFonts w:ascii="Arial" w:eastAsia="Times New Roman" w:hAnsi="Arial" w:cs="Arial"/>
          <w:sz w:val="24"/>
          <w:szCs w:val="24"/>
          <w:lang w:eastAsia="zh-CN"/>
        </w:rPr>
      </w:pPr>
      <w:r w:rsidRPr="00F1409C">
        <w:rPr>
          <w:rFonts w:ascii="Arial" w:eastAsia="Times New Roman" w:hAnsi="Arial" w:cs="Arial"/>
          <w:sz w:val="24"/>
          <w:szCs w:val="24"/>
          <w:lang w:eastAsia="zh-CN"/>
        </w:rPr>
        <w:t>Ogłoszenie konkursowe stanowi Załącznik nr 1 do niniejszego zarządzenia.</w:t>
      </w:r>
    </w:p>
    <w:p w14:paraId="15F01485" w14:textId="77777777" w:rsidR="00571FEC" w:rsidRPr="00F1409C" w:rsidRDefault="00000000">
      <w:pPr>
        <w:numPr>
          <w:ilvl w:val="0"/>
          <w:numId w:val="1"/>
        </w:numPr>
        <w:spacing w:after="0" w:line="276" w:lineRule="auto"/>
        <w:ind w:left="754" w:hanging="357"/>
      </w:pPr>
      <w:r w:rsidRPr="00F1409C">
        <w:rPr>
          <w:rFonts w:ascii="Arial" w:eastAsia="Times New Roman" w:hAnsi="Arial" w:cs="Arial"/>
          <w:sz w:val="24"/>
          <w:szCs w:val="24"/>
          <w:lang w:eastAsia="zh-CN"/>
        </w:rPr>
        <w:t>Wzór umowy o wsparcie/powierzenie stanowi Załącznik nr 2 do niniejszego zarządzenia.</w:t>
      </w:r>
    </w:p>
    <w:p w14:paraId="364FF048" w14:textId="77777777" w:rsidR="00571FEC" w:rsidRPr="00F1409C" w:rsidRDefault="00000000">
      <w:pPr>
        <w:numPr>
          <w:ilvl w:val="0"/>
          <w:numId w:val="1"/>
        </w:numPr>
        <w:spacing w:line="276" w:lineRule="auto"/>
        <w:ind w:left="754" w:hanging="357"/>
        <w:rPr>
          <w:rFonts w:ascii="Arial" w:eastAsia="Times New Roman" w:hAnsi="Arial" w:cs="Arial"/>
          <w:sz w:val="24"/>
          <w:szCs w:val="24"/>
          <w:lang w:eastAsia="pl-PL"/>
        </w:rPr>
      </w:pPr>
      <w:r w:rsidRPr="00F1409C">
        <w:rPr>
          <w:rFonts w:ascii="Arial" w:eastAsia="Times New Roman" w:hAnsi="Arial" w:cs="Arial"/>
          <w:sz w:val="24"/>
          <w:szCs w:val="24"/>
          <w:lang w:eastAsia="pl-PL"/>
        </w:rPr>
        <w:t xml:space="preserve">Wzór oświadczenia dotyczącego podatku od towarów i usług stanowi Załącznik nr 3 do niniejszego zarządzenia. </w:t>
      </w:r>
    </w:p>
    <w:p w14:paraId="33C1DC50" w14:textId="7CD4748D" w:rsidR="00571FEC" w:rsidRPr="00F1409C" w:rsidRDefault="00000000">
      <w:pPr>
        <w:spacing w:before="240" w:after="0" w:line="276" w:lineRule="auto"/>
        <w:ind w:left="425" w:hanging="425"/>
      </w:pPr>
      <w:r w:rsidRPr="00F1409C">
        <w:rPr>
          <w:rFonts w:ascii="Arial" w:hAnsi="Arial" w:cs="Arial"/>
          <w:b/>
          <w:sz w:val="24"/>
          <w:szCs w:val="24"/>
          <w:lang w:eastAsia="zh-CN"/>
        </w:rPr>
        <w:t>§2.</w:t>
      </w:r>
      <w:r w:rsidR="00886336" w:rsidRPr="00F1409C">
        <w:rPr>
          <w:rFonts w:ascii="Arial" w:hAnsi="Arial" w:cs="Arial"/>
          <w:b/>
          <w:sz w:val="24"/>
          <w:szCs w:val="24"/>
          <w:lang w:eastAsia="zh-CN"/>
        </w:rPr>
        <w:t xml:space="preserve"> </w:t>
      </w:r>
      <w:r w:rsidRPr="00F1409C">
        <w:rPr>
          <w:rFonts w:ascii="Arial" w:eastAsia="Times New Roman" w:hAnsi="Arial" w:cs="Arial"/>
          <w:sz w:val="24"/>
          <w:szCs w:val="24"/>
          <w:lang w:eastAsia="zh-CN"/>
        </w:rPr>
        <w:t>Termin składania ofert wyznaczony zostaje na 21 dni od daty opublikowania ogłoszenia o konkursie, o którym mowa w § 1.</w:t>
      </w:r>
    </w:p>
    <w:p w14:paraId="2F2DC0F4" w14:textId="77777777" w:rsidR="00571FEC" w:rsidRPr="00F1409C" w:rsidRDefault="00000000">
      <w:pPr>
        <w:spacing w:before="240" w:after="0" w:line="276" w:lineRule="auto"/>
        <w:ind w:left="142" w:hanging="142"/>
      </w:pPr>
      <w:r w:rsidRPr="00F1409C">
        <w:rPr>
          <w:rFonts w:ascii="Arial" w:hAnsi="Arial" w:cs="Arial"/>
          <w:b/>
          <w:sz w:val="24"/>
          <w:szCs w:val="24"/>
          <w:lang w:eastAsia="zh-CN"/>
        </w:rPr>
        <w:t>§3.</w:t>
      </w:r>
      <w:r w:rsidRPr="00F1409C">
        <w:rPr>
          <w:rFonts w:ascii="Arial" w:eastAsia="Times New Roman" w:hAnsi="Arial" w:cs="Arial"/>
          <w:sz w:val="24"/>
          <w:szCs w:val="24"/>
          <w:lang w:eastAsia="zh-CN"/>
        </w:rPr>
        <w:t xml:space="preserve"> Ogłoszenie o konkursie zostanie zamieszczone:</w:t>
      </w:r>
    </w:p>
    <w:p w14:paraId="09502CF5" w14:textId="77777777" w:rsidR="00571FEC" w:rsidRPr="00F1409C" w:rsidRDefault="00000000">
      <w:pPr>
        <w:numPr>
          <w:ilvl w:val="0"/>
          <w:numId w:val="2"/>
        </w:numPr>
        <w:tabs>
          <w:tab w:val="left" w:pos="-1548"/>
          <w:tab w:val="left" w:pos="612"/>
          <w:tab w:val="left" w:pos="2820"/>
        </w:tabs>
        <w:spacing w:after="0" w:line="276" w:lineRule="auto"/>
        <w:ind w:left="833" w:hanging="266"/>
        <w:rPr>
          <w:rFonts w:ascii="Arial" w:eastAsia="Times New Roman" w:hAnsi="Arial" w:cs="Arial"/>
          <w:sz w:val="24"/>
          <w:szCs w:val="24"/>
          <w:lang w:eastAsia="zh-CN"/>
        </w:rPr>
      </w:pPr>
      <w:r w:rsidRPr="00F1409C">
        <w:rPr>
          <w:rFonts w:ascii="Arial" w:eastAsia="Times New Roman" w:hAnsi="Arial" w:cs="Arial"/>
          <w:sz w:val="24"/>
          <w:szCs w:val="24"/>
          <w:lang w:eastAsia="zh-CN"/>
        </w:rPr>
        <w:t>w Biuletynie Informacji Publicznej Urzędu Miasta Włocławek,</w:t>
      </w:r>
    </w:p>
    <w:p w14:paraId="63D95E16" w14:textId="4F48CDEB" w:rsidR="00571FEC" w:rsidRPr="00F1409C" w:rsidRDefault="00000000">
      <w:pPr>
        <w:numPr>
          <w:ilvl w:val="0"/>
          <w:numId w:val="2"/>
        </w:numPr>
        <w:tabs>
          <w:tab w:val="left" w:pos="-1548"/>
          <w:tab w:val="left" w:pos="612"/>
          <w:tab w:val="left" w:pos="2820"/>
        </w:tabs>
        <w:spacing w:after="0" w:line="276" w:lineRule="auto"/>
        <w:ind w:left="833" w:hanging="266"/>
      </w:pPr>
      <w:r w:rsidRPr="00F1409C">
        <w:rPr>
          <w:rFonts w:ascii="Arial" w:eastAsia="Times New Roman" w:hAnsi="Arial" w:cs="Arial"/>
          <w:sz w:val="24"/>
          <w:szCs w:val="24"/>
          <w:lang w:eastAsia="zh-CN"/>
        </w:rPr>
        <w:t xml:space="preserve">na stronie internetowej Urzędu Miasta Włocławek - </w:t>
      </w:r>
      <w:hyperlink r:id="rId7" w:history="1">
        <w:r w:rsidR="001D3D32" w:rsidRPr="00F1409C">
          <w:rPr>
            <w:rStyle w:val="Hipercze"/>
            <w:rFonts w:ascii="Arial" w:eastAsia="Times New Roman" w:hAnsi="Arial" w:cs="Arial"/>
            <w:sz w:val="24"/>
            <w:szCs w:val="24"/>
            <w:lang w:eastAsia="zh-CN"/>
          </w:rPr>
          <w:t>www.wloclawek.eu</w:t>
        </w:r>
      </w:hyperlink>
    </w:p>
    <w:p w14:paraId="24FB5CD8" w14:textId="77777777" w:rsidR="00571FEC" w:rsidRPr="00F1409C" w:rsidRDefault="00000000">
      <w:pPr>
        <w:numPr>
          <w:ilvl w:val="0"/>
          <w:numId w:val="2"/>
        </w:numPr>
        <w:tabs>
          <w:tab w:val="left" w:pos="-1548"/>
          <w:tab w:val="left" w:pos="612"/>
          <w:tab w:val="left" w:pos="2820"/>
        </w:tabs>
        <w:spacing w:after="0" w:line="276" w:lineRule="auto"/>
        <w:ind w:left="833" w:hanging="266"/>
        <w:rPr>
          <w:rFonts w:ascii="Arial" w:eastAsia="Times New Roman" w:hAnsi="Arial" w:cs="Arial"/>
          <w:sz w:val="24"/>
          <w:szCs w:val="24"/>
          <w:lang w:eastAsia="zh-CN"/>
        </w:rPr>
      </w:pPr>
      <w:r w:rsidRPr="00F1409C">
        <w:rPr>
          <w:rFonts w:ascii="Arial" w:eastAsia="Times New Roman" w:hAnsi="Arial" w:cs="Arial"/>
          <w:sz w:val="24"/>
          <w:szCs w:val="24"/>
          <w:lang w:eastAsia="zh-CN"/>
        </w:rPr>
        <w:t>na tablicy ogłoszeń w siedzibie Urzędu Miasta Włocławek, Zielony Rynek 11/13</w:t>
      </w:r>
    </w:p>
    <w:p w14:paraId="5A257EB1" w14:textId="77777777" w:rsidR="00571FEC" w:rsidRPr="00F1409C" w:rsidRDefault="00000000">
      <w:pPr>
        <w:numPr>
          <w:ilvl w:val="0"/>
          <w:numId w:val="2"/>
        </w:numPr>
        <w:tabs>
          <w:tab w:val="left" w:pos="-1548"/>
          <w:tab w:val="left" w:pos="612"/>
          <w:tab w:val="left" w:pos="2820"/>
        </w:tabs>
        <w:spacing w:after="0" w:line="276" w:lineRule="auto"/>
        <w:ind w:left="833" w:hanging="266"/>
      </w:pPr>
      <w:r w:rsidRPr="00F1409C">
        <w:rPr>
          <w:rFonts w:ascii="Arial" w:hAnsi="Arial" w:cs="Arial"/>
          <w:sz w:val="24"/>
          <w:szCs w:val="24"/>
          <w:lang w:eastAsia="zh-CN"/>
        </w:rPr>
        <w:t>w generatorze wniosków „</w:t>
      </w:r>
      <w:proofErr w:type="spellStart"/>
      <w:r w:rsidRPr="00F1409C">
        <w:rPr>
          <w:rFonts w:ascii="Arial" w:hAnsi="Arial" w:cs="Arial"/>
          <w:sz w:val="24"/>
          <w:szCs w:val="24"/>
          <w:lang w:eastAsia="zh-CN"/>
        </w:rPr>
        <w:t>Witkac</w:t>
      </w:r>
      <w:proofErr w:type="spellEnd"/>
      <w:r w:rsidRPr="00F1409C">
        <w:rPr>
          <w:rFonts w:ascii="Arial" w:hAnsi="Arial" w:cs="Arial"/>
          <w:sz w:val="24"/>
          <w:szCs w:val="24"/>
          <w:lang w:eastAsia="zh-CN"/>
        </w:rPr>
        <w:t xml:space="preserve">” – </w:t>
      </w:r>
      <w:hyperlink r:id="rId8" w:history="1">
        <w:r w:rsidRPr="00F1409C">
          <w:rPr>
            <w:rFonts w:ascii="Arial" w:hAnsi="Arial" w:cs="Arial"/>
            <w:sz w:val="24"/>
            <w:szCs w:val="24"/>
            <w:lang w:eastAsia="zh-CN"/>
          </w:rPr>
          <w:t>www.witkac.pl</w:t>
        </w:r>
      </w:hyperlink>
      <w:r w:rsidRPr="00F1409C">
        <w:rPr>
          <w:rFonts w:ascii="Arial" w:hAnsi="Arial" w:cs="Arial"/>
          <w:sz w:val="24"/>
          <w:szCs w:val="24"/>
          <w:lang w:eastAsia="zh-CN"/>
        </w:rPr>
        <w:t>.</w:t>
      </w:r>
    </w:p>
    <w:p w14:paraId="6B7A3D4A" w14:textId="77777777" w:rsidR="00571FEC" w:rsidRPr="00F1409C" w:rsidRDefault="00000000">
      <w:pPr>
        <w:tabs>
          <w:tab w:val="left" w:pos="284"/>
        </w:tabs>
        <w:spacing w:before="240" w:after="0" w:line="276" w:lineRule="auto"/>
        <w:ind w:left="425" w:hanging="425"/>
      </w:pPr>
      <w:r w:rsidRPr="00F1409C">
        <w:rPr>
          <w:rFonts w:ascii="Arial" w:eastAsia="Times New Roman" w:hAnsi="Arial" w:cs="Arial"/>
          <w:b/>
          <w:sz w:val="24"/>
          <w:szCs w:val="24"/>
          <w:lang w:eastAsia="zh-CN"/>
        </w:rPr>
        <w:lastRenderedPageBreak/>
        <w:t xml:space="preserve">§4. </w:t>
      </w:r>
      <w:r w:rsidRPr="00F1409C">
        <w:rPr>
          <w:rFonts w:ascii="Arial" w:eastAsia="Times New Roman" w:hAnsi="Arial" w:cs="Arial"/>
          <w:sz w:val="24"/>
          <w:szCs w:val="24"/>
          <w:lang w:eastAsia="zh-CN"/>
        </w:rPr>
        <w:t>Wykonanie zarządzenia powierza się Dyrektorowi Wydziału Polityki Społecznej i Zdrowia Publicznego Urzędu Miasta Włocławek.</w:t>
      </w:r>
    </w:p>
    <w:p w14:paraId="4B8E3CCA" w14:textId="77777777" w:rsidR="00571FEC" w:rsidRPr="00F1409C" w:rsidRDefault="00000000">
      <w:pPr>
        <w:tabs>
          <w:tab w:val="left" w:pos="345"/>
        </w:tabs>
        <w:spacing w:before="240" w:after="0" w:line="276" w:lineRule="auto"/>
        <w:ind w:left="425" w:hanging="425"/>
      </w:pPr>
      <w:r w:rsidRPr="00F1409C">
        <w:rPr>
          <w:rFonts w:ascii="Arial" w:eastAsia="Times New Roman" w:hAnsi="Arial" w:cs="Arial"/>
          <w:b/>
          <w:sz w:val="24"/>
          <w:szCs w:val="24"/>
          <w:lang w:eastAsia="zh-CN"/>
        </w:rPr>
        <w:t xml:space="preserve">§5. </w:t>
      </w:r>
      <w:r w:rsidRPr="00F1409C">
        <w:rPr>
          <w:rFonts w:ascii="Arial" w:eastAsia="SimSun" w:hAnsi="Arial" w:cs="Arial"/>
          <w:kern w:val="3"/>
          <w:sz w:val="24"/>
          <w:szCs w:val="24"/>
          <w:lang w:eastAsia="zh-CN" w:bidi="hi-IN"/>
        </w:rPr>
        <w:t xml:space="preserve">Nadzór nad wykonaniem zarządzenia powierza się właściwemu w zakresie nadzoru Zastępcy Prezydenta Miasta Włocławek. </w:t>
      </w:r>
    </w:p>
    <w:p w14:paraId="7827C8D3" w14:textId="712109A7" w:rsidR="00571FEC" w:rsidRPr="00F1409C" w:rsidRDefault="00000000" w:rsidP="00886336">
      <w:pPr>
        <w:tabs>
          <w:tab w:val="left" w:pos="-1357"/>
        </w:tabs>
        <w:spacing w:before="240" w:after="0" w:line="276" w:lineRule="auto"/>
      </w:pPr>
      <w:r w:rsidRPr="00F1409C">
        <w:rPr>
          <w:rFonts w:ascii="Arial" w:eastAsia="SimSun" w:hAnsi="Arial" w:cs="Arial"/>
          <w:b/>
          <w:kern w:val="3"/>
          <w:sz w:val="24"/>
          <w:szCs w:val="24"/>
          <w:lang w:eastAsia="zh-CN" w:bidi="hi-IN"/>
        </w:rPr>
        <w:t>§6.</w:t>
      </w:r>
      <w:r w:rsidR="00886336" w:rsidRPr="00F1409C">
        <w:rPr>
          <w:rFonts w:ascii="Arial" w:eastAsia="SimSun" w:hAnsi="Arial" w:cs="Arial"/>
          <w:b/>
          <w:kern w:val="3"/>
          <w:sz w:val="24"/>
          <w:szCs w:val="24"/>
          <w:lang w:eastAsia="zh-CN" w:bidi="hi-IN"/>
        </w:rPr>
        <w:t xml:space="preserve"> </w:t>
      </w:r>
      <w:r w:rsidRPr="00F1409C">
        <w:rPr>
          <w:rFonts w:ascii="Arial" w:eastAsia="SimSun" w:hAnsi="Arial" w:cs="Arial"/>
          <w:b/>
          <w:kern w:val="3"/>
          <w:sz w:val="24"/>
          <w:szCs w:val="24"/>
          <w:lang w:eastAsia="zh-CN" w:bidi="hi-IN"/>
        </w:rPr>
        <w:t>1.</w:t>
      </w:r>
      <w:r w:rsidRPr="00F1409C">
        <w:rPr>
          <w:rFonts w:ascii="Arial" w:eastAsia="SimSun" w:hAnsi="Arial" w:cs="Arial"/>
          <w:kern w:val="3"/>
          <w:sz w:val="24"/>
          <w:szCs w:val="24"/>
          <w:lang w:eastAsia="zh-CN" w:bidi="hi-IN"/>
        </w:rPr>
        <w:t xml:space="preserve"> </w:t>
      </w:r>
      <w:r w:rsidRPr="00F1409C">
        <w:rPr>
          <w:rFonts w:ascii="Arial" w:eastAsia="Times New Roman" w:hAnsi="Arial" w:cs="Arial"/>
          <w:sz w:val="24"/>
          <w:szCs w:val="24"/>
          <w:lang w:eastAsia="zh-CN"/>
        </w:rPr>
        <w:t>Zarządzenie wchodzi w życie z dniem podpisania.</w:t>
      </w:r>
      <w:r w:rsidRPr="00F1409C">
        <w:rPr>
          <w:rFonts w:ascii="Arial" w:eastAsia="Times New Roman" w:hAnsi="Arial" w:cs="Arial"/>
          <w:b/>
          <w:sz w:val="24"/>
          <w:szCs w:val="24"/>
          <w:lang w:eastAsia="zh-CN"/>
        </w:rPr>
        <w:t xml:space="preserve"> 2.</w:t>
      </w:r>
      <w:r w:rsidRPr="00F1409C">
        <w:rPr>
          <w:rFonts w:ascii="Arial" w:eastAsia="Times New Roman" w:hAnsi="Arial" w:cs="Arial"/>
          <w:sz w:val="24"/>
          <w:szCs w:val="24"/>
          <w:lang w:eastAsia="zh-CN"/>
        </w:rPr>
        <w:t xml:space="preserve"> Zarządzenie podlega podaniu do publicznej wiadomości poprzez ogłoszenie w Biuletynie</w:t>
      </w:r>
      <w:r w:rsidR="00886336" w:rsidRPr="00F1409C">
        <w:t xml:space="preserve"> </w:t>
      </w:r>
      <w:r w:rsidRPr="00F1409C">
        <w:rPr>
          <w:rFonts w:ascii="Arial" w:eastAsia="Times New Roman" w:hAnsi="Arial" w:cs="Arial"/>
          <w:sz w:val="24"/>
          <w:szCs w:val="24"/>
          <w:lang w:eastAsia="zh-CN"/>
        </w:rPr>
        <w:t>Informacji Publicznej Urzędu Miasta Włocławek.</w:t>
      </w:r>
      <w:r w:rsidRPr="00F1409C">
        <w:rPr>
          <w:rFonts w:ascii="Arial" w:eastAsia="Microsoft YaHei" w:hAnsi="Arial" w:cs="Arial"/>
          <w:b/>
          <w:bCs/>
          <w:spacing w:val="20"/>
          <w:sz w:val="24"/>
          <w:szCs w:val="24"/>
          <w:lang w:eastAsia="zh-CN"/>
        </w:rPr>
        <w:t xml:space="preserve"> </w:t>
      </w:r>
    </w:p>
    <w:p w14:paraId="39187912" w14:textId="77777777" w:rsidR="001D3D32" w:rsidRPr="00F1409C" w:rsidRDefault="001D3D32">
      <w:pPr>
        <w:suppressAutoHyphens w:val="0"/>
        <w:rPr>
          <w:rFonts w:ascii="Arial" w:eastAsia="Microsoft YaHei" w:hAnsi="Arial" w:cs="Arial"/>
          <w:b/>
          <w:bCs/>
          <w:spacing w:val="20"/>
          <w:sz w:val="24"/>
          <w:szCs w:val="24"/>
          <w:lang w:eastAsia="zh-CN"/>
        </w:rPr>
      </w:pPr>
      <w:r w:rsidRPr="00F1409C">
        <w:rPr>
          <w:rFonts w:ascii="Arial" w:eastAsia="Microsoft YaHei" w:hAnsi="Arial" w:cs="Arial"/>
          <w:b/>
          <w:bCs/>
          <w:spacing w:val="20"/>
          <w:sz w:val="24"/>
          <w:szCs w:val="24"/>
          <w:lang w:eastAsia="zh-CN"/>
        </w:rPr>
        <w:br w:type="page"/>
      </w:r>
    </w:p>
    <w:p w14:paraId="29504D00" w14:textId="0350429F" w:rsidR="00571FEC" w:rsidRPr="00F1409C" w:rsidRDefault="00000000" w:rsidP="00F1409C">
      <w:pPr>
        <w:pStyle w:val="Nagwek2"/>
      </w:pPr>
      <w:r w:rsidRPr="00F1409C">
        <w:lastRenderedPageBreak/>
        <w:t>U</w:t>
      </w:r>
      <w:r w:rsidR="001D3D32" w:rsidRPr="00F1409C">
        <w:t>zasadnienie</w:t>
      </w:r>
    </w:p>
    <w:p w14:paraId="08A6C6B4" w14:textId="77777777" w:rsidR="00571FEC" w:rsidRPr="00F1409C" w:rsidRDefault="00000000">
      <w:pPr>
        <w:spacing w:after="0" w:line="276" w:lineRule="auto"/>
      </w:pPr>
      <w:r w:rsidRPr="00F1409C">
        <w:rPr>
          <w:rFonts w:ascii="Arial" w:eastAsia="SimSun" w:hAnsi="Arial" w:cs="Arial"/>
          <w:kern w:val="3"/>
          <w:sz w:val="24"/>
          <w:szCs w:val="24"/>
          <w:lang w:eastAsia="ar-SA" w:bidi="hi-IN"/>
        </w:rPr>
        <w:t xml:space="preserve">Prezydent Miasta Włocławek wykonując Uchwałę </w:t>
      </w:r>
      <w:r w:rsidRPr="00F1409C">
        <w:rPr>
          <w:rFonts w:ascii="Arial" w:eastAsia="SimSun" w:hAnsi="Arial" w:cs="Arial"/>
          <w:kern w:val="3"/>
          <w:sz w:val="24"/>
          <w:szCs w:val="24"/>
          <w:lang w:eastAsia="zh-CN" w:bidi="hi-IN"/>
        </w:rPr>
        <w:t>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w:t>
      </w:r>
      <w:r w:rsidRPr="00F1409C">
        <w:rPr>
          <w:rFonts w:ascii="Arial" w:eastAsia="SimSun" w:hAnsi="Arial" w:cs="Arial"/>
          <w:kern w:val="3"/>
          <w:sz w:val="24"/>
          <w:szCs w:val="24"/>
          <w:lang w:eastAsia="ar-SA" w:bidi="hi-IN"/>
        </w:rPr>
        <w:t>, ogłasza otwarty konkurs ofert dla organizacji pozarządowych, o których mowa w art. 3 ust. 2 oraz podmiotów wymienionych w art. 3 ust. 3 ustawy z dnia 24 kwietnia 2003 r. o działalności pożytku publicznego i o wolontariacie na realizację zadania gminy w 2024 roku w zakresie przeciwdziałania uzależnieniom i patologiom społecznym, które zgodnie z ww. Programem są zadaniem priorytetowym. Zadanie publiczne wskazane w ogłoszeniu zostało ujęte</w:t>
      </w:r>
      <w:r w:rsidRPr="00F1409C">
        <w:rPr>
          <w:rFonts w:ascii="Arial" w:eastAsia="SimSun" w:hAnsi="Arial" w:cs="Arial"/>
          <w:color w:val="FF0000"/>
          <w:kern w:val="3"/>
          <w:sz w:val="24"/>
          <w:szCs w:val="24"/>
          <w:lang w:eastAsia="ar-SA" w:bidi="hi-IN"/>
        </w:rPr>
        <w:t xml:space="preserve"> </w:t>
      </w:r>
      <w:r w:rsidRPr="00F1409C">
        <w:rPr>
          <w:rFonts w:ascii="Arial" w:eastAsia="SimSun" w:hAnsi="Arial" w:cs="Arial"/>
          <w:kern w:val="3"/>
          <w:sz w:val="24"/>
          <w:szCs w:val="24"/>
          <w:lang w:eastAsia="ar-SA" w:bidi="hi-IN"/>
        </w:rPr>
        <w:t>w Miejskim Programie Profilaktyki i Rozwiązywania Problemów Alkoholowych oraz Przeciwdziałania Narkomanii na 2024 rok.</w:t>
      </w:r>
      <w:r w:rsidRPr="00F1409C">
        <w:rPr>
          <w:rFonts w:ascii="Arial" w:eastAsia="SimSun" w:hAnsi="Arial" w:cs="Arial"/>
          <w:kern w:val="3"/>
          <w:sz w:val="24"/>
          <w:szCs w:val="24"/>
          <w:lang w:eastAsia="zh-CN" w:bidi="hi-IN"/>
        </w:rPr>
        <w:t xml:space="preserve"> </w:t>
      </w:r>
    </w:p>
    <w:p w14:paraId="0121A8BB" w14:textId="3ED544DC" w:rsidR="00571FEC" w:rsidRPr="00F1409C" w:rsidRDefault="00000000">
      <w:pPr>
        <w:widowControl w:val="0"/>
        <w:spacing w:after="0" w:line="276" w:lineRule="auto"/>
        <w:rPr>
          <w:rFonts w:ascii="Arial" w:eastAsia="SimSun" w:hAnsi="Arial" w:cs="Arial"/>
          <w:kern w:val="3"/>
          <w:sz w:val="24"/>
          <w:szCs w:val="24"/>
          <w:lang w:eastAsia="ar-SA" w:bidi="hi-IN"/>
        </w:rPr>
      </w:pPr>
      <w:r w:rsidRPr="00F1409C">
        <w:rPr>
          <w:rFonts w:ascii="Arial" w:eastAsia="SimSun" w:hAnsi="Arial" w:cs="Arial"/>
          <w:kern w:val="3"/>
          <w:sz w:val="24"/>
          <w:szCs w:val="24"/>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0352D066" w14:textId="77777777" w:rsidR="00571FEC" w:rsidRPr="00F1409C" w:rsidRDefault="00000000">
      <w:pPr>
        <w:widowControl w:val="0"/>
        <w:spacing w:after="0" w:line="276" w:lineRule="auto"/>
      </w:pPr>
      <w:r w:rsidRPr="00F1409C">
        <w:rPr>
          <w:rFonts w:ascii="Arial" w:eastAsia="SimSun" w:hAnsi="Arial" w:cs="Arial"/>
          <w:kern w:val="3"/>
          <w:sz w:val="24"/>
          <w:szCs w:val="24"/>
          <w:lang w:eastAsia="ar-SA" w:bidi="hi-IN"/>
        </w:rPr>
        <w:tab/>
        <w:t xml:space="preserve">Konkurs na realizację zadań w zakresie przeciwdziałania uzależnieniom i patologiom społecznym ogłoszony zostanie w Biuletynie Informacji Publicznej, na stronie internetowej Urzędu Miasta Włocławek, na tablicy ogłoszeń Urzędu Miasta Włocławek oraz w systemie informatycznym </w:t>
      </w:r>
      <w:hyperlink r:id="rId9" w:history="1">
        <w:r w:rsidRPr="00F1409C">
          <w:rPr>
            <w:rFonts w:ascii="Arial" w:hAnsi="Arial" w:cs="Arial"/>
            <w:sz w:val="24"/>
            <w:szCs w:val="24"/>
            <w:lang w:eastAsia="zh-CN"/>
          </w:rPr>
          <w:t>www.witkac.pl</w:t>
        </w:r>
      </w:hyperlink>
      <w:r w:rsidRPr="00F1409C">
        <w:rPr>
          <w:rFonts w:ascii="Arial" w:hAnsi="Arial" w:cs="Arial"/>
          <w:sz w:val="24"/>
          <w:szCs w:val="24"/>
          <w:lang w:eastAsia="zh-CN"/>
        </w:rPr>
        <w:t>.</w:t>
      </w:r>
    </w:p>
    <w:p w14:paraId="1B1190F4" w14:textId="77777777" w:rsidR="00571FEC" w:rsidRPr="00F1409C" w:rsidRDefault="00000000">
      <w:pPr>
        <w:widowControl w:val="0"/>
        <w:spacing w:after="0" w:line="276" w:lineRule="auto"/>
        <w:rPr>
          <w:rFonts w:ascii="Arial" w:eastAsia="SimSun" w:hAnsi="Arial" w:cs="Arial"/>
          <w:kern w:val="3"/>
          <w:sz w:val="24"/>
          <w:szCs w:val="24"/>
          <w:lang w:eastAsia="ar-SA" w:bidi="hi-IN"/>
        </w:rPr>
      </w:pPr>
      <w:r w:rsidRPr="00F1409C">
        <w:rPr>
          <w:rFonts w:ascii="Arial" w:eastAsia="SimSun" w:hAnsi="Arial" w:cs="Arial"/>
          <w:kern w:val="3"/>
          <w:sz w:val="24"/>
          <w:szCs w:val="24"/>
          <w:lang w:eastAsia="ar-SA" w:bidi="hi-IN"/>
        </w:rPr>
        <w:tab/>
        <w:t>Decyzję o wyborze ofert i wysokości przyznanych środków publicznych podejmuje Prezydent Miasta Włocławek po zapoznaniu się z opinią Komisji Konkursowej, powołanej odrębnym Zarządzeniem.</w:t>
      </w:r>
    </w:p>
    <w:p w14:paraId="0BF2B2F3" w14:textId="77777777" w:rsidR="00571FEC" w:rsidRPr="00F1409C" w:rsidRDefault="00000000">
      <w:pPr>
        <w:spacing w:after="0" w:line="276" w:lineRule="auto"/>
        <w:ind w:firstLine="709"/>
        <w:rPr>
          <w:rFonts w:ascii="Arial" w:eastAsia="Times New Roman" w:hAnsi="Arial" w:cs="Arial"/>
          <w:sz w:val="24"/>
          <w:szCs w:val="24"/>
          <w:lang w:eastAsia="ar-SA"/>
        </w:rPr>
      </w:pPr>
      <w:r w:rsidRPr="00F1409C">
        <w:rPr>
          <w:rFonts w:ascii="Arial" w:eastAsia="Times New Roman" w:hAnsi="Arial" w:cs="Arial"/>
          <w:sz w:val="24"/>
          <w:szCs w:val="24"/>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3BD362A2" w14:textId="77777777" w:rsidR="003F6D00" w:rsidRDefault="003F6D00">
      <w:pPr>
        <w:suppressAutoHyphens w:val="0"/>
        <w:rPr>
          <w:rFonts w:ascii="Arial" w:eastAsia="Microsoft YaHei" w:hAnsi="Arial" w:cs="Arial"/>
          <w:b/>
          <w:bCs/>
          <w:sz w:val="24"/>
          <w:szCs w:val="24"/>
          <w:lang w:eastAsia="zh-CN"/>
        </w:rPr>
      </w:pPr>
      <w:r>
        <w:br w:type="page"/>
      </w:r>
    </w:p>
    <w:p w14:paraId="61157F3A" w14:textId="58E74874" w:rsidR="00571FEC" w:rsidRPr="00F1409C" w:rsidRDefault="00000000" w:rsidP="003F6D00">
      <w:pPr>
        <w:pStyle w:val="Nagwek1"/>
      </w:pPr>
      <w:r w:rsidRPr="00F1409C">
        <w:lastRenderedPageBreak/>
        <w:t>Załącznik nr 1 do Zarządzenia Nr 252/2024</w:t>
      </w:r>
      <w:r w:rsidR="00886336" w:rsidRPr="00F1409C">
        <w:t xml:space="preserve"> </w:t>
      </w:r>
      <w:r w:rsidRPr="00F1409C">
        <w:t>Prezydenta Miasta Włocławek</w:t>
      </w:r>
      <w:r w:rsidR="00886336" w:rsidRPr="00F1409C">
        <w:t xml:space="preserve"> </w:t>
      </w:r>
      <w:r w:rsidRPr="00F1409C">
        <w:t>z dnia 28 maja 2024 r.</w:t>
      </w:r>
    </w:p>
    <w:p w14:paraId="10BEBF39" w14:textId="77777777" w:rsidR="00571FEC" w:rsidRPr="00F1409C" w:rsidRDefault="00571FEC">
      <w:pPr>
        <w:spacing w:after="0" w:line="240" w:lineRule="auto"/>
        <w:ind w:left="5760"/>
        <w:rPr>
          <w:rFonts w:ascii="Arial" w:hAnsi="Arial" w:cs="Arial"/>
          <w:b/>
          <w:sz w:val="24"/>
          <w:szCs w:val="24"/>
          <w:lang w:eastAsia="zh-CN"/>
        </w:rPr>
      </w:pPr>
    </w:p>
    <w:p w14:paraId="00BA9772" w14:textId="77777777" w:rsidR="00571FEC" w:rsidRPr="00F1409C" w:rsidRDefault="00000000">
      <w:pPr>
        <w:keepNext/>
        <w:spacing w:before="240" w:after="120" w:line="240" w:lineRule="auto"/>
        <w:rPr>
          <w:rFonts w:ascii="Arial" w:eastAsia="Microsoft YaHei" w:hAnsi="Arial" w:cs="Arial"/>
          <w:b/>
          <w:bCs/>
          <w:sz w:val="24"/>
          <w:szCs w:val="24"/>
          <w:lang w:eastAsia="zh-CN"/>
        </w:rPr>
      </w:pPr>
      <w:r w:rsidRPr="00F1409C">
        <w:rPr>
          <w:rFonts w:ascii="Arial" w:eastAsia="Microsoft YaHei" w:hAnsi="Arial" w:cs="Arial"/>
          <w:b/>
          <w:bCs/>
          <w:sz w:val="24"/>
          <w:szCs w:val="24"/>
          <w:lang w:eastAsia="zh-CN"/>
        </w:rPr>
        <w:t>OGŁOSZENIE</w:t>
      </w:r>
    </w:p>
    <w:p w14:paraId="1150AA90" w14:textId="77777777" w:rsidR="00571FEC" w:rsidRPr="00F1409C" w:rsidRDefault="00571FEC">
      <w:pPr>
        <w:tabs>
          <w:tab w:val="left" w:pos="6663"/>
        </w:tabs>
        <w:spacing w:after="0" w:line="240" w:lineRule="auto"/>
        <w:rPr>
          <w:rFonts w:ascii="Arial" w:hAnsi="Arial" w:cs="Arial"/>
          <w:b/>
          <w:sz w:val="24"/>
          <w:szCs w:val="24"/>
          <w:lang w:eastAsia="zh-CN"/>
        </w:rPr>
      </w:pPr>
    </w:p>
    <w:p w14:paraId="5EAC07FD" w14:textId="77777777" w:rsidR="00571FEC" w:rsidRPr="00F1409C" w:rsidRDefault="00000000">
      <w:pPr>
        <w:spacing w:after="0" w:line="276" w:lineRule="auto"/>
      </w:pPr>
      <w:r w:rsidRPr="00F1409C">
        <w:rPr>
          <w:rFonts w:ascii="Arial" w:eastAsia="SimSun" w:hAnsi="Arial" w:cs="Arial"/>
          <w:kern w:val="3"/>
          <w:sz w:val="24"/>
          <w:szCs w:val="24"/>
          <w:lang w:eastAsia="zh-CN" w:bidi="hi-IN"/>
        </w:rPr>
        <w:t xml:space="preserve">Działając na podstawie art. 30 ust. 1, ust 2. pkt. 2 ustawy z dnia 8 marca 1990 r. o samorządzie gminnym (Dz. U. z 2024 r. poz. 609) art. 4 ust. 1 pkt 22, </w:t>
      </w:r>
      <w:r w:rsidRPr="00F1409C">
        <w:rPr>
          <w:rFonts w:ascii="Arial" w:eastAsia="Times New Roman" w:hAnsi="Arial" w:cs="Arial"/>
          <w:sz w:val="24"/>
          <w:szCs w:val="24"/>
          <w:lang w:eastAsia="pl-PL"/>
        </w:rPr>
        <w:t xml:space="preserve">w związku z art. 92 ust. 1 pkt 2 i ust. 2 ustawy z dnia 5 czerwca 1998 r. o samorządzie powiatowym (Dz. U. z 2024 r. poz. 107), art. 4¹ ust 1 pkt 2, pkt 5 w związku z ust 2 ustawy z dnia 26 października 1982 r. o wychowaniu w trzeźwości i przeciwdziałaniu alkoholizmowi (Dz. U. z 2023 r. poz. 2151), </w:t>
      </w:r>
      <w:r w:rsidRPr="00F1409C">
        <w:rPr>
          <w:rFonts w:ascii="Arial" w:eastAsia="SimSun" w:hAnsi="Arial" w:cs="Arial"/>
          <w:kern w:val="3"/>
          <w:sz w:val="24"/>
          <w:szCs w:val="24"/>
          <w:shd w:val="clear" w:color="auto" w:fill="FFFFFF"/>
          <w:lang w:eastAsia="zh-CN" w:bidi="hi-IN"/>
        </w:rPr>
        <w:t>or</w:t>
      </w:r>
      <w:r w:rsidRPr="00F1409C">
        <w:rPr>
          <w:rFonts w:ascii="Arial" w:eastAsia="SimSun" w:hAnsi="Arial" w:cs="Arial"/>
          <w:kern w:val="3"/>
          <w:sz w:val="24"/>
          <w:szCs w:val="24"/>
          <w:lang w:eastAsia="zh-CN" w:bidi="hi-IN"/>
        </w:rPr>
        <w:t>az art. 4 ust. 1 pkt 32, art. 11, art. 13, art. 14, art. 15 oraz art. 19 ustawy z dnia 24 kwietnia 2003 r. o działalności pożytku publicznego i o wolontariacie (Dz. U z 2023 r. poz. 571) w związku z Uchwałą 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 oraz w związku z Uchwałą Nr LXXII/5/2024 Rady Miasta Włocławek z dnia 30 stycznia 2024 r. w sprawie uchwalenia Miejskiego Programu Profilaktyki i Rozwiązywania Problemów Alkoholowych oraz Przeciwdziałania Narkomanii na 2024 rok</w:t>
      </w:r>
    </w:p>
    <w:p w14:paraId="08BB6AAA" w14:textId="77777777" w:rsidR="00571FEC" w:rsidRPr="00F1409C" w:rsidRDefault="00571FEC">
      <w:pPr>
        <w:widowControl w:val="0"/>
        <w:spacing w:after="0" w:line="240" w:lineRule="auto"/>
        <w:rPr>
          <w:rFonts w:ascii="Arial" w:eastAsia="SimSun" w:hAnsi="Arial" w:cs="Arial"/>
          <w:kern w:val="3"/>
          <w:sz w:val="24"/>
          <w:szCs w:val="24"/>
          <w:lang w:eastAsia="zh-CN" w:bidi="hi-IN"/>
        </w:rPr>
      </w:pPr>
    </w:p>
    <w:p w14:paraId="18F7AD37" w14:textId="77777777" w:rsidR="00571FEC" w:rsidRPr="00F1409C" w:rsidRDefault="00000000">
      <w:pPr>
        <w:spacing w:after="240" w:line="240" w:lineRule="auto"/>
        <w:rPr>
          <w:rFonts w:ascii="Arial" w:hAnsi="Arial" w:cs="Arial"/>
          <w:b/>
          <w:sz w:val="24"/>
          <w:szCs w:val="24"/>
          <w:lang w:eastAsia="zh-CN"/>
        </w:rPr>
      </w:pPr>
      <w:r w:rsidRPr="00F1409C">
        <w:rPr>
          <w:rFonts w:ascii="Arial" w:hAnsi="Arial" w:cs="Arial"/>
          <w:b/>
          <w:sz w:val="24"/>
          <w:szCs w:val="24"/>
          <w:lang w:eastAsia="zh-CN"/>
        </w:rPr>
        <w:t>Prezydent Miasta Włocławek</w:t>
      </w:r>
    </w:p>
    <w:p w14:paraId="70BCC5F5" w14:textId="77777777" w:rsidR="00571FEC" w:rsidRPr="00F1409C" w:rsidRDefault="00000000">
      <w:pPr>
        <w:spacing w:after="0" w:line="276" w:lineRule="auto"/>
        <w:rPr>
          <w:rFonts w:ascii="Arial" w:hAnsi="Arial" w:cs="Arial"/>
          <w:sz w:val="24"/>
          <w:szCs w:val="24"/>
          <w:lang w:eastAsia="zh-CN"/>
        </w:rPr>
      </w:pPr>
      <w:r w:rsidRPr="00F1409C">
        <w:rPr>
          <w:rFonts w:ascii="Arial" w:hAnsi="Arial" w:cs="Arial"/>
          <w:sz w:val="24"/>
          <w:szCs w:val="24"/>
          <w:lang w:eastAsia="zh-CN"/>
        </w:rPr>
        <w:t>ogłasza otwarty konkurs ofert nr 3 na wykonywanie zadań publicznych związanych z realizacją zadań Gminy Miasto Włocławek w roku 2024 w zakresie przeciwdziałania uzależnieniom i patologiom społecznym.</w:t>
      </w:r>
    </w:p>
    <w:p w14:paraId="150343F0" w14:textId="77777777" w:rsidR="00571FEC" w:rsidRPr="00F1409C" w:rsidRDefault="00571FEC">
      <w:pPr>
        <w:spacing w:after="0" w:line="240" w:lineRule="auto"/>
        <w:rPr>
          <w:rFonts w:ascii="Arial" w:hAnsi="Arial" w:cs="Arial"/>
          <w:sz w:val="24"/>
          <w:szCs w:val="24"/>
          <w:lang w:eastAsia="zh-CN"/>
        </w:rPr>
      </w:pPr>
    </w:p>
    <w:p w14:paraId="39521273" w14:textId="77777777" w:rsidR="00571FEC" w:rsidRPr="00F1409C" w:rsidRDefault="00000000" w:rsidP="00A56786">
      <w:pPr>
        <w:pStyle w:val="Nagwek2"/>
      </w:pPr>
      <w:r w:rsidRPr="00F1409C">
        <w:t>Rozdział I. Rodzaj i formy realizacji zadania</w:t>
      </w:r>
    </w:p>
    <w:p w14:paraId="1C9A8B77" w14:textId="77777777" w:rsidR="00571FEC" w:rsidRPr="00F1409C" w:rsidRDefault="00000000">
      <w:pPr>
        <w:spacing w:line="276" w:lineRule="auto"/>
      </w:pPr>
      <w:r w:rsidRPr="00F1409C">
        <w:rPr>
          <w:rFonts w:ascii="Arial" w:eastAsia="Times New Roman" w:hAnsi="Arial" w:cs="Arial"/>
          <w:sz w:val="24"/>
          <w:szCs w:val="24"/>
          <w:lang w:eastAsia="zh-CN"/>
        </w:rPr>
        <w:t xml:space="preserve">Szczegółowe warunki w zakresie przyjęcia i weryfikacji ofert, zawarto w Zarządzeniu </w:t>
      </w:r>
      <w:r w:rsidRPr="00F1409C">
        <w:rPr>
          <w:rFonts w:ascii="Arial" w:eastAsia="Times New Roman" w:hAnsi="Arial" w:cs="Arial"/>
          <w:b/>
          <w:sz w:val="24"/>
          <w:szCs w:val="24"/>
          <w:lang w:eastAsia="zh-CN"/>
        </w:rPr>
        <w:t>Nr 47/2022</w:t>
      </w:r>
      <w:r w:rsidRPr="00F1409C">
        <w:rPr>
          <w:rFonts w:ascii="Arial" w:eastAsia="Times New Roman" w:hAnsi="Arial" w:cs="Arial"/>
          <w:sz w:val="24"/>
          <w:szCs w:val="24"/>
          <w:lang w:eastAsia="zh-CN"/>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14:paraId="6FE504DB" w14:textId="77777777" w:rsidR="00571FEC" w:rsidRPr="00F1409C" w:rsidRDefault="00000000">
      <w:pPr>
        <w:numPr>
          <w:ilvl w:val="0"/>
          <w:numId w:val="3"/>
        </w:numPr>
        <w:spacing w:after="0" w:line="276" w:lineRule="auto"/>
        <w:ind w:left="426"/>
      </w:pPr>
      <w:r w:rsidRPr="00F1409C">
        <w:rPr>
          <w:rFonts w:ascii="Arial" w:hAnsi="Arial" w:cs="Arial"/>
          <w:sz w:val="24"/>
          <w:szCs w:val="24"/>
          <w:lang w:eastAsia="zh-CN"/>
        </w:rPr>
        <w:t xml:space="preserve">Zadanie publiczne realizowane z zakresu profilaktyki uzależnień i przeciwdziałania patologiom społecznym, </w:t>
      </w:r>
      <w:r w:rsidRPr="00F1409C">
        <w:rPr>
          <w:rFonts w:ascii="Arial" w:hAnsi="Arial" w:cs="Arial"/>
          <w:b/>
          <w:sz w:val="24"/>
          <w:szCs w:val="24"/>
          <w:lang w:eastAsia="zh-CN"/>
        </w:rPr>
        <w:t>w formie wsparcia</w:t>
      </w:r>
      <w:r w:rsidRPr="00F1409C">
        <w:rPr>
          <w:rFonts w:ascii="Arial" w:hAnsi="Arial" w:cs="Arial"/>
          <w:sz w:val="24"/>
          <w:szCs w:val="24"/>
          <w:lang w:eastAsia="zh-CN"/>
        </w:rPr>
        <w:t>:</w:t>
      </w:r>
    </w:p>
    <w:p w14:paraId="3FF84157" w14:textId="77777777" w:rsidR="00571FEC" w:rsidRPr="00F1409C" w:rsidRDefault="00000000">
      <w:pPr>
        <w:spacing w:after="120" w:line="276" w:lineRule="auto"/>
        <w:ind w:left="426"/>
      </w:pPr>
      <w:r w:rsidRPr="00F1409C">
        <w:rPr>
          <w:rFonts w:ascii="Arial" w:hAnsi="Arial" w:cs="Arial"/>
          <w:b/>
          <w:sz w:val="24"/>
          <w:szCs w:val="24"/>
          <w:lang w:eastAsia="zh-CN"/>
        </w:rPr>
        <w:t>Zadanie nr 1. Dofinansowanie obozów i kolonii dla dzieci z rodzin z problemem uzależnień, które powinny być integralnym elementem rocznego programu socjoterapeutycznego lub profilaktycznego i uzupełnieniem całorocznej pracy z dziećmi.</w:t>
      </w:r>
    </w:p>
    <w:p w14:paraId="31EF8325" w14:textId="77777777" w:rsidR="00571FEC" w:rsidRPr="00F1409C" w:rsidRDefault="00000000">
      <w:pPr>
        <w:spacing w:after="0" w:line="276" w:lineRule="auto"/>
        <w:ind w:left="426"/>
      </w:pPr>
      <w:r w:rsidRPr="00F1409C">
        <w:rPr>
          <w:rFonts w:ascii="Arial" w:hAnsi="Arial" w:cs="Arial"/>
          <w:sz w:val="24"/>
          <w:szCs w:val="24"/>
          <w:lang w:eastAsia="zh-CN"/>
        </w:rPr>
        <w:t xml:space="preserve">Zadanie adresowane jest do podmiotów prowadzących całoroczną działalność o charakterze socjoterapeutycznym, opiekuńczo-wychowawczym, pomocowym. </w:t>
      </w:r>
      <w:r w:rsidRPr="00F1409C">
        <w:rPr>
          <w:rFonts w:ascii="Arial" w:hAnsi="Arial" w:cs="Arial"/>
          <w:sz w:val="24"/>
          <w:szCs w:val="24"/>
          <w:lang w:eastAsia="zh-CN"/>
        </w:rPr>
        <w:lastRenderedPageBreak/>
        <w:t xml:space="preserve">Organizacja wypoczynku letniego ma stanowić element </w:t>
      </w:r>
      <w:r w:rsidRPr="00F1409C">
        <w:rPr>
          <w:rFonts w:ascii="Arial" w:hAnsi="Arial" w:cs="Arial"/>
          <w:bCs/>
          <w:sz w:val="24"/>
          <w:szCs w:val="24"/>
          <w:lang w:eastAsia="zh-CN"/>
        </w:rPr>
        <w:t xml:space="preserve">udzielania wsparcia rodzinom, w których występuje problem uzależnień. </w:t>
      </w:r>
      <w:bookmarkStart w:id="0" w:name="_Hlk160698516"/>
      <w:r w:rsidRPr="00F1409C">
        <w:rPr>
          <w:rFonts w:ascii="Arial" w:hAnsi="Arial" w:cs="Arial"/>
          <w:bCs/>
          <w:sz w:val="24"/>
          <w:szCs w:val="24"/>
          <w:lang w:eastAsia="zh-CN"/>
        </w:rPr>
        <w:t>Podejmowane działania winny być ukierunkowane na zapobieganie i ograniczanie społecznych skutków związanych z używaniem alkoholu lub wynikających z innych uzależnień.</w:t>
      </w:r>
      <w:r w:rsidRPr="00F1409C">
        <w:rPr>
          <w:rFonts w:ascii="Arial" w:hAnsi="Arial" w:cs="Arial"/>
          <w:sz w:val="24"/>
          <w:szCs w:val="24"/>
          <w:lang w:eastAsia="zh-CN"/>
        </w:rPr>
        <w:t xml:space="preserve"> </w:t>
      </w:r>
    </w:p>
    <w:bookmarkEnd w:id="0"/>
    <w:p w14:paraId="4C86E26E" w14:textId="77777777" w:rsidR="00571FEC" w:rsidRPr="00F1409C" w:rsidRDefault="00000000">
      <w:pPr>
        <w:spacing w:after="0" w:line="276" w:lineRule="auto"/>
        <w:ind w:left="426"/>
        <w:rPr>
          <w:rFonts w:ascii="Arial" w:hAnsi="Arial" w:cs="Arial"/>
          <w:sz w:val="24"/>
          <w:szCs w:val="24"/>
          <w:lang w:eastAsia="zh-CN"/>
        </w:rPr>
      </w:pPr>
      <w:r w:rsidRPr="00F1409C">
        <w:rPr>
          <w:rFonts w:ascii="Arial" w:hAnsi="Arial" w:cs="Arial"/>
          <w:sz w:val="24"/>
          <w:szCs w:val="24"/>
          <w:lang w:eastAsia="zh-CN"/>
        </w:rPr>
        <w:t>Obozy/kolonie organizowane w ramach zadania, powinny być integralnym elementem całorocznego programu socjoterapeutycznego lub profilaktycznego, dot. pracy z dziećmi, pochodzącymi z rodzin w których występuje problemem uzależnień lub z rodzin zagrożonych wykluczeniem społecznym.</w:t>
      </w:r>
    </w:p>
    <w:p w14:paraId="6DA97471" w14:textId="77777777" w:rsidR="00571FEC" w:rsidRPr="00F1409C" w:rsidRDefault="00000000">
      <w:pPr>
        <w:spacing w:after="0" w:line="276" w:lineRule="auto"/>
        <w:ind w:left="426"/>
      </w:pPr>
      <w:r w:rsidRPr="00F1409C">
        <w:rPr>
          <w:rFonts w:ascii="Arial" w:hAnsi="Arial" w:cs="Arial"/>
          <w:sz w:val="24"/>
          <w:szCs w:val="24"/>
          <w:lang w:eastAsia="zh-CN"/>
        </w:rPr>
        <w:t xml:space="preserve">Podejmowane działania należy ukierunkować na eliminowanie lub na zmniejszenie poziomu zaburzeń zachowania u dzieci i młodzieży, poprzez m. in. zmianę osądów poznawczych, czyli wprowadzenie doświadczeń korekcyjnych, odreagowanie emocjonalne, zmianę wzorców </w:t>
      </w:r>
      <w:proofErr w:type="spellStart"/>
      <w:r w:rsidRPr="00F1409C">
        <w:rPr>
          <w:rFonts w:ascii="Arial" w:hAnsi="Arial" w:cs="Arial"/>
          <w:sz w:val="24"/>
          <w:szCs w:val="24"/>
          <w:lang w:eastAsia="zh-CN"/>
        </w:rPr>
        <w:t>zachowań</w:t>
      </w:r>
      <w:proofErr w:type="spellEnd"/>
      <w:r w:rsidRPr="00F1409C">
        <w:rPr>
          <w:rFonts w:ascii="Arial" w:hAnsi="Arial" w:cs="Arial"/>
          <w:sz w:val="24"/>
          <w:szCs w:val="24"/>
          <w:lang w:eastAsia="zh-CN"/>
        </w:rPr>
        <w:t xml:space="preserve"> poprzez nabywanie nowych umiejętności itp.</w:t>
      </w:r>
    </w:p>
    <w:p w14:paraId="18E51521" w14:textId="77777777" w:rsidR="00571FEC" w:rsidRPr="00F1409C" w:rsidRDefault="00571FEC">
      <w:pPr>
        <w:spacing w:after="0" w:line="276" w:lineRule="auto"/>
        <w:ind w:left="720"/>
        <w:rPr>
          <w:rFonts w:ascii="Arial" w:hAnsi="Arial" w:cs="Arial"/>
          <w:sz w:val="24"/>
          <w:szCs w:val="24"/>
          <w:lang w:eastAsia="zh-CN"/>
        </w:rPr>
      </w:pPr>
    </w:p>
    <w:p w14:paraId="2768530E" w14:textId="77777777" w:rsidR="00571FEC" w:rsidRPr="00F1409C" w:rsidRDefault="00000000">
      <w:pPr>
        <w:numPr>
          <w:ilvl w:val="0"/>
          <w:numId w:val="4"/>
        </w:numPr>
        <w:spacing w:after="0" w:line="276" w:lineRule="auto"/>
      </w:pPr>
      <w:r w:rsidRPr="00F1409C">
        <w:rPr>
          <w:rFonts w:ascii="Arial" w:hAnsi="Arial" w:cs="Arial"/>
          <w:sz w:val="24"/>
          <w:szCs w:val="24"/>
          <w:lang w:eastAsia="zh-CN"/>
        </w:rPr>
        <w:t xml:space="preserve">planowane środki finansowe na realizację zadań publicznych </w:t>
      </w:r>
      <w:r w:rsidRPr="00F1409C">
        <w:rPr>
          <w:rFonts w:ascii="Arial" w:hAnsi="Arial" w:cs="Arial"/>
          <w:b/>
          <w:sz w:val="24"/>
          <w:szCs w:val="24"/>
          <w:lang w:eastAsia="zh-CN"/>
        </w:rPr>
        <w:t>w 2024 roku – 50 000,00 zł</w:t>
      </w:r>
    </w:p>
    <w:p w14:paraId="6846FF2C" w14:textId="77777777" w:rsidR="00571FEC" w:rsidRPr="00F1409C" w:rsidRDefault="00000000">
      <w:pPr>
        <w:numPr>
          <w:ilvl w:val="0"/>
          <w:numId w:val="4"/>
        </w:numPr>
        <w:spacing w:line="276" w:lineRule="auto"/>
      </w:pPr>
      <w:r w:rsidRPr="00F1409C">
        <w:rPr>
          <w:rFonts w:ascii="Arial" w:hAnsi="Arial" w:cs="Arial"/>
          <w:sz w:val="24"/>
          <w:szCs w:val="24"/>
          <w:lang w:eastAsia="zh-CN"/>
        </w:rPr>
        <w:t>przekazane środki finansowe na realizację zadań publicznych w 2023 roku – 30 000,00 zł</w:t>
      </w:r>
    </w:p>
    <w:p w14:paraId="06B838F1" w14:textId="77777777" w:rsidR="00571FEC" w:rsidRPr="00F1409C" w:rsidRDefault="00000000">
      <w:pPr>
        <w:numPr>
          <w:ilvl w:val="0"/>
          <w:numId w:val="5"/>
        </w:numPr>
        <w:tabs>
          <w:tab w:val="left" w:pos="0"/>
        </w:tabs>
        <w:spacing w:after="0" w:line="276" w:lineRule="auto"/>
        <w:ind w:left="357" w:hanging="357"/>
      </w:pPr>
      <w:r w:rsidRPr="00F1409C">
        <w:rPr>
          <w:rFonts w:ascii="Arial" w:eastAsia="Microsoft YaHei" w:hAnsi="Arial" w:cs="Arial"/>
          <w:sz w:val="24"/>
          <w:szCs w:val="24"/>
          <w:lang w:eastAsia="zh-CN"/>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F1409C">
        <w:rPr>
          <w:rFonts w:ascii="Arial" w:eastAsia="Microsoft YaHei" w:hAnsi="Arial" w:cs="Arial"/>
          <w:sz w:val="24"/>
          <w:szCs w:val="24"/>
          <w:lang w:eastAsia="zh-CN"/>
        </w:rPr>
        <w:br/>
        <w:t>z dnia 19 lipca 2019 roku o zapewnieniu dostępności osobom ze szczególnymi potrzebami (DZ. U. z 2022 poz.2240 ).</w:t>
      </w:r>
    </w:p>
    <w:p w14:paraId="646D35FD" w14:textId="77777777" w:rsidR="00571FEC" w:rsidRPr="00F1409C" w:rsidRDefault="00000000">
      <w:pPr>
        <w:numPr>
          <w:ilvl w:val="0"/>
          <w:numId w:val="5"/>
        </w:numPr>
        <w:spacing w:after="0" w:line="276" w:lineRule="auto"/>
        <w:rPr>
          <w:rFonts w:ascii="Arial" w:eastAsia="Times New Roman" w:hAnsi="Arial" w:cs="Arial"/>
          <w:spacing w:val="-5"/>
          <w:sz w:val="24"/>
          <w:szCs w:val="24"/>
          <w:lang w:eastAsia="zh-CN"/>
        </w:rPr>
      </w:pPr>
      <w:r w:rsidRPr="00F1409C">
        <w:rPr>
          <w:rFonts w:ascii="Arial" w:eastAsia="Times New Roman" w:hAnsi="Arial" w:cs="Arial"/>
          <w:spacing w:val="-5"/>
          <w:sz w:val="24"/>
          <w:szCs w:val="24"/>
          <w:lang w:eastAsia="zh-CN"/>
        </w:rPr>
        <w:t xml:space="preserve">Wysokość dostępnych środków może ulec zmianie w przypadku dokonania zmian w uchwale budżetowej na rok 2024.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4CBD0CD7" w14:textId="77777777" w:rsidR="00571FEC" w:rsidRPr="00F1409C" w:rsidRDefault="00000000">
      <w:pPr>
        <w:numPr>
          <w:ilvl w:val="0"/>
          <w:numId w:val="5"/>
        </w:numPr>
        <w:spacing w:after="0" w:line="276" w:lineRule="auto"/>
      </w:pPr>
      <w:r w:rsidRPr="00F1409C">
        <w:rPr>
          <w:rFonts w:ascii="Arial" w:eastAsia="Times New Roman" w:hAnsi="Arial" w:cs="Arial"/>
          <w:sz w:val="24"/>
          <w:szCs w:val="24"/>
          <w:lang w:eastAsia="zh-CN"/>
        </w:rPr>
        <w:t>Kwota zaplanowana na realizację zadania w 2024 roku wymienionego w pkt. 1 mogą ulec zmianie do czasu rozstrzygnięcia konkursu</w:t>
      </w:r>
      <w:r w:rsidRPr="00F1409C">
        <w:rPr>
          <w:rFonts w:ascii="Arial" w:eastAsia="Times New Roman" w:hAnsi="Arial" w:cs="Arial"/>
          <w:spacing w:val="-5"/>
          <w:sz w:val="24"/>
          <w:szCs w:val="24"/>
          <w:lang w:eastAsia="zh-CN"/>
        </w:rPr>
        <w:t>.</w:t>
      </w:r>
    </w:p>
    <w:p w14:paraId="0BA27D75" w14:textId="77777777" w:rsidR="00571FEC" w:rsidRPr="00F1409C" w:rsidRDefault="00000000">
      <w:pPr>
        <w:numPr>
          <w:ilvl w:val="0"/>
          <w:numId w:val="5"/>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W sytuacji otrzymania dotacji oraz zawarcia umowy oferent zobowiązany jest do przedłożenia harmonogramu realizacji zadania w ciągu 14 dni od daty zawarcia umowy. </w:t>
      </w:r>
    </w:p>
    <w:p w14:paraId="73B3B3D0" w14:textId="77777777" w:rsidR="00571FEC" w:rsidRPr="00F1409C" w:rsidRDefault="00000000">
      <w:pPr>
        <w:numPr>
          <w:ilvl w:val="0"/>
          <w:numId w:val="5"/>
        </w:numPr>
        <w:spacing w:after="0" w:line="276" w:lineRule="auto"/>
        <w:rPr>
          <w:rFonts w:ascii="Arial" w:eastAsia="Times New Roman" w:hAnsi="Arial" w:cs="Arial"/>
          <w:spacing w:val="-5"/>
          <w:sz w:val="24"/>
          <w:szCs w:val="24"/>
          <w:lang w:eastAsia="zh-CN"/>
        </w:rPr>
      </w:pPr>
      <w:r w:rsidRPr="00F1409C">
        <w:rPr>
          <w:rFonts w:ascii="Arial" w:eastAsia="Times New Roman" w:hAnsi="Arial" w:cs="Arial"/>
          <w:spacing w:val="-5"/>
          <w:sz w:val="24"/>
          <w:szCs w:val="24"/>
          <w:lang w:eastAsia="zh-CN"/>
        </w:rPr>
        <w:t>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 19a ustawy o działalności pożytku publicznego i o wolontariacie.</w:t>
      </w:r>
    </w:p>
    <w:p w14:paraId="50062940" w14:textId="77777777" w:rsidR="00571FEC" w:rsidRPr="00F1409C" w:rsidRDefault="00000000">
      <w:pPr>
        <w:numPr>
          <w:ilvl w:val="0"/>
          <w:numId w:val="5"/>
        </w:numPr>
        <w:spacing w:after="0" w:line="276" w:lineRule="auto"/>
        <w:rPr>
          <w:rFonts w:ascii="Arial" w:eastAsia="Times New Roman" w:hAnsi="Arial" w:cs="Arial"/>
          <w:spacing w:val="-5"/>
          <w:sz w:val="24"/>
          <w:szCs w:val="24"/>
          <w:lang w:eastAsia="zh-CN"/>
        </w:rPr>
      </w:pPr>
      <w:r w:rsidRPr="00F1409C">
        <w:rPr>
          <w:rFonts w:ascii="Arial" w:eastAsia="Times New Roman" w:hAnsi="Arial" w:cs="Arial"/>
          <w:spacing w:val="-5"/>
          <w:sz w:val="24"/>
          <w:szCs w:val="24"/>
          <w:lang w:eastAsia="zh-CN"/>
        </w:rPr>
        <w:t xml:space="preserve">Przedłożona oferta dotycząca niniejszego konkursu nie może być ponownie złożona na inne konkursy ogłaszane przez Prezydenta Miasta Włocławek. Ponadto oferta nie </w:t>
      </w:r>
      <w:r w:rsidRPr="00F1409C">
        <w:rPr>
          <w:rFonts w:ascii="Arial" w:eastAsia="Times New Roman" w:hAnsi="Arial" w:cs="Arial"/>
          <w:spacing w:val="-5"/>
          <w:sz w:val="24"/>
          <w:szCs w:val="24"/>
          <w:lang w:eastAsia="zh-CN"/>
        </w:rPr>
        <w:lastRenderedPageBreak/>
        <w:t>może stanowić wniosku o dofinansowanie z pominięciem otwartego konkursu ofert w trybie art. 19a ustawy o działalności pożytku publicznego i o wolontariacie.</w:t>
      </w:r>
    </w:p>
    <w:p w14:paraId="17694B4D" w14:textId="77777777" w:rsidR="00571FEC" w:rsidRPr="00F1409C" w:rsidRDefault="00000000">
      <w:pPr>
        <w:numPr>
          <w:ilvl w:val="0"/>
          <w:numId w:val="5"/>
        </w:numPr>
        <w:spacing w:after="0" w:line="276" w:lineRule="auto"/>
        <w:rPr>
          <w:rFonts w:ascii="Arial" w:eastAsia="Times New Roman" w:hAnsi="Arial" w:cs="Arial"/>
          <w:spacing w:val="-5"/>
          <w:sz w:val="24"/>
          <w:szCs w:val="24"/>
          <w:lang w:eastAsia="zh-CN"/>
        </w:rPr>
      </w:pPr>
      <w:r w:rsidRPr="00F1409C">
        <w:rPr>
          <w:rFonts w:ascii="Arial" w:eastAsia="Times New Roman" w:hAnsi="Arial" w:cs="Arial"/>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14:paraId="3D7A94A7" w14:textId="77777777" w:rsidR="00571FEC" w:rsidRPr="00F1409C" w:rsidRDefault="00000000">
      <w:pPr>
        <w:numPr>
          <w:ilvl w:val="0"/>
          <w:numId w:val="5"/>
        </w:numPr>
        <w:spacing w:after="0" w:line="276" w:lineRule="auto"/>
        <w:rPr>
          <w:rFonts w:ascii="Arial" w:eastAsia="Times New Roman" w:hAnsi="Arial" w:cs="Arial"/>
          <w:spacing w:val="-5"/>
          <w:sz w:val="24"/>
          <w:szCs w:val="24"/>
          <w:lang w:eastAsia="zh-CN"/>
        </w:rPr>
      </w:pPr>
      <w:r w:rsidRPr="00F1409C">
        <w:rPr>
          <w:rFonts w:ascii="Arial" w:eastAsia="Times New Roman" w:hAnsi="Arial" w:cs="Arial"/>
          <w:spacing w:val="-5"/>
          <w:sz w:val="24"/>
          <w:szCs w:val="24"/>
          <w:lang w:eastAsia="zh-CN"/>
        </w:rPr>
        <w:t xml:space="preserve">Dofinansowanie na dane zadanie uzyskane ze źródeł zewnętrznych, w tym samorządu województwa, administracji rządowej, Unii Europejskiej mogą stanowić wkład własny. </w:t>
      </w:r>
    </w:p>
    <w:p w14:paraId="22A58FAE" w14:textId="77777777" w:rsidR="00571FEC" w:rsidRPr="00F1409C" w:rsidRDefault="00000000">
      <w:pPr>
        <w:numPr>
          <w:ilvl w:val="0"/>
          <w:numId w:val="5"/>
        </w:numPr>
        <w:spacing w:after="0" w:line="276" w:lineRule="auto"/>
        <w:rPr>
          <w:rFonts w:ascii="Arial" w:eastAsia="Times New Roman" w:hAnsi="Arial" w:cs="Arial"/>
          <w:spacing w:val="-5"/>
          <w:sz w:val="24"/>
          <w:szCs w:val="24"/>
          <w:lang w:eastAsia="zh-CN"/>
        </w:rPr>
      </w:pPr>
      <w:r w:rsidRPr="00F1409C">
        <w:rPr>
          <w:rFonts w:ascii="Arial" w:eastAsia="Times New Roman" w:hAnsi="Arial" w:cs="Arial"/>
          <w:spacing w:val="-5"/>
          <w:sz w:val="24"/>
          <w:szCs w:val="24"/>
          <w:lang w:eastAsia="zh-CN"/>
        </w:rPr>
        <w:t>Jeżeli wielkość dofinansowania z innych źródeł ulegnie zmianie, co będzie miało wpływ na wartość zadania lub procent dofinansowania należy o tym niezwłocznie poinformować, w terminie 14 dni od zaistniałej przyczyny zmiany.</w:t>
      </w:r>
    </w:p>
    <w:p w14:paraId="4485C4DA" w14:textId="73738CBC" w:rsidR="00571FEC" w:rsidRPr="00F1409C" w:rsidRDefault="00000000">
      <w:pPr>
        <w:numPr>
          <w:ilvl w:val="0"/>
          <w:numId w:val="5"/>
        </w:numPr>
        <w:spacing w:after="0" w:line="276" w:lineRule="auto"/>
      </w:pPr>
      <w:r w:rsidRPr="00F1409C">
        <w:rPr>
          <w:rFonts w:ascii="Arial" w:eastAsia="Times New Roman" w:hAnsi="Arial" w:cs="Arial"/>
          <w:sz w:val="24"/>
          <w:szCs w:val="24"/>
          <w:lang w:eastAsia="zh-CN"/>
        </w:rPr>
        <w:t xml:space="preserve"> </w:t>
      </w:r>
      <w:r w:rsidRPr="00F1409C">
        <w:rPr>
          <w:rFonts w:ascii="Arial" w:hAnsi="Arial" w:cs="Arial"/>
          <w:b/>
          <w:sz w:val="24"/>
          <w:szCs w:val="24"/>
          <w:lang w:eastAsia="zh-CN"/>
        </w:rPr>
        <w:t>W 2023 r</w:t>
      </w:r>
      <w:r w:rsidRPr="00F1409C">
        <w:rPr>
          <w:rFonts w:ascii="Arial" w:hAnsi="Arial" w:cs="Arial"/>
          <w:sz w:val="24"/>
          <w:szCs w:val="24"/>
          <w:lang w:eastAsia="zh-CN"/>
        </w:rPr>
        <w:t xml:space="preserve">. na wykonywanie zadań publicznych związanych z realizacją zadań gminy w zakresie przeciwdziałania uzależnieniom i patologiom społecznym przez organizacje prowadzące działalność pożytku publicznego planowano przekazać kwotę </w:t>
      </w:r>
      <w:r w:rsidRPr="00F1409C">
        <w:rPr>
          <w:rFonts w:ascii="Arial" w:hAnsi="Arial" w:cs="Arial"/>
          <w:b/>
          <w:sz w:val="24"/>
          <w:szCs w:val="24"/>
          <w:lang w:eastAsia="zh-CN"/>
        </w:rPr>
        <w:t>605 620,00 zł</w:t>
      </w:r>
      <w:r w:rsidRPr="00F1409C">
        <w:rPr>
          <w:rFonts w:ascii="Arial" w:hAnsi="Arial" w:cs="Arial"/>
          <w:sz w:val="24"/>
          <w:szCs w:val="24"/>
          <w:lang w:eastAsia="zh-CN"/>
        </w:rPr>
        <w:t xml:space="preserve">, z czego kwotę </w:t>
      </w:r>
      <w:r w:rsidRPr="00F1409C">
        <w:rPr>
          <w:rFonts w:ascii="Arial" w:hAnsi="Arial" w:cs="Arial"/>
          <w:b/>
          <w:sz w:val="24"/>
          <w:szCs w:val="24"/>
          <w:lang w:eastAsia="zh-CN"/>
        </w:rPr>
        <w:t>549 855,00 zł</w:t>
      </w:r>
      <w:r w:rsidRPr="00F1409C">
        <w:rPr>
          <w:rFonts w:ascii="Arial" w:hAnsi="Arial" w:cs="Arial"/>
          <w:sz w:val="24"/>
          <w:szCs w:val="24"/>
          <w:lang w:eastAsia="zh-CN"/>
        </w:rPr>
        <w:t xml:space="preserve"> przekazano w ramach otwartych konkursów ofert - szczegółowy wykaz ofert wybranych do realizacji wraz z uwzględnieniem wysokości dotacji stanowi załącznik do Zarządzenia Nr 71/2023 z dnia 3 marca 2023 r., Zarządzenia Nr 101/2023</w:t>
      </w:r>
      <w:r w:rsidR="00886336" w:rsidRPr="00F1409C">
        <w:rPr>
          <w:rFonts w:ascii="Arial" w:hAnsi="Arial" w:cs="Arial"/>
          <w:sz w:val="24"/>
          <w:szCs w:val="24"/>
          <w:lang w:eastAsia="zh-CN"/>
        </w:rPr>
        <w:t xml:space="preserve"> </w:t>
      </w:r>
      <w:r w:rsidRPr="00F1409C">
        <w:rPr>
          <w:rFonts w:ascii="Arial" w:hAnsi="Arial" w:cs="Arial"/>
          <w:sz w:val="24"/>
          <w:szCs w:val="24"/>
          <w:lang w:eastAsia="zh-CN"/>
        </w:rPr>
        <w:t xml:space="preserve">z dnia 27 marca 2023 r., Zarządzenia Nr 197/2023 z dnia 10 maja 2023 r. Kwotę </w:t>
      </w:r>
      <w:r w:rsidRPr="00F1409C">
        <w:rPr>
          <w:rFonts w:ascii="Arial" w:hAnsi="Arial" w:cs="Arial"/>
          <w:b/>
          <w:sz w:val="24"/>
          <w:szCs w:val="24"/>
          <w:lang w:eastAsia="zh-CN"/>
        </w:rPr>
        <w:t>55 765,00 zł</w:t>
      </w:r>
      <w:r w:rsidRPr="00F1409C">
        <w:rPr>
          <w:rFonts w:ascii="Arial" w:hAnsi="Arial" w:cs="Arial"/>
          <w:sz w:val="24"/>
          <w:szCs w:val="24"/>
          <w:lang w:eastAsia="zh-CN"/>
        </w:rPr>
        <w:t xml:space="preserve"> przekazano organizacjom pozarządowym w ramach trybu pozakonkursowego.</w:t>
      </w:r>
    </w:p>
    <w:p w14:paraId="5ADDB357" w14:textId="77777777" w:rsidR="00571FEC" w:rsidRPr="00F1409C" w:rsidRDefault="00571FEC">
      <w:pPr>
        <w:spacing w:after="0" w:line="240" w:lineRule="auto"/>
        <w:ind w:left="360"/>
        <w:rPr>
          <w:rFonts w:ascii="Arial" w:eastAsia="Times New Roman" w:hAnsi="Arial" w:cs="Arial"/>
          <w:spacing w:val="-5"/>
          <w:sz w:val="24"/>
          <w:szCs w:val="24"/>
          <w:lang w:eastAsia="zh-CN"/>
        </w:rPr>
      </w:pPr>
    </w:p>
    <w:p w14:paraId="0635E9C6" w14:textId="77777777" w:rsidR="00571FEC" w:rsidRPr="00F1409C" w:rsidRDefault="00000000" w:rsidP="00A56786">
      <w:pPr>
        <w:pStyle w:val="Nagwek2"/>
      </w:pPr>
      <w:r w:rsidRPr="00F1409C">
        <w:t>Rozdział II. Zasady przyznawania dotacji</w:t>
      </w:r>
    </w:p>
    <w:p w14:paraId="5D560A40" w14:textId="7A594EC8" w:rsidR="00571FEC" w:rsidRPr="00F1409C" w:rsidRDefault="00000000">
      <w:pPr>
        <w:numPr>
          <w:ilvl w:val="0"/>
          <w:numId w:val="6"/>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Zlecenie zadania publicznego i udzielenie dotacji następuje z zastosowaniem przepisów ustawy z</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dnia 24 kwietnia 2003 r. o działalności pożytku publicznego i o wolontariacie.</w:t>
      </w:r>
    </w:p>
    <w:p w14:paraId="48D4115E" w14:textId="77777777" w:rsidR="00571FEC" w:rsidRPr="00F1409C" w:rsidRDefault="00000000">
      <w:pPr>
        <w:numPr>
          <w:ilvl w:val="0"/>
          <w:numId w:val="6"/>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W konkursie mogą brać udział podmioty określone w art. 3 ust 2 i 3 cytowanej wyżej ustawy, prowadzące działalność statutową w dziedzinie zleconego zadania.</w:t>
      </w:r>
    </w:p>
    <w:p w14:paraId="0AAB0E01" w14:textId="77777777" w:rsidR="00571FEC" w:rsidRPr="00F1409C" w:rsidRDefault="00000000">
      <w:pPr>
        <w:numPr>
          <w:ilvl w:val="0"/>
          <w:numId w:val="6"/>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Złożenie oferty nie jest równoznaczne z przyznaniem dotacji oraz nie gwarantuje przyznania dofinansowania w wysokości wnioskowanej przez Oferenta.</w:t>
      </w:r>
    </w:p>
    <w:p w14:paraId="5F450172" w14:textId="0C597392" w:rsidR="00571FEC" w:rsidRPr="00F1409C" w:rsidRDefault="00000000">
      <w:pPr>
        <w:numPr>
          <w:ilvl w:val="0"/>
          <w:numId w:val="6"/>
        </w:numPr>
        <w:spacing w:after="0" w:line="276" w:lineRule="auto"/>
      </w:pPr>
      <w:r w:rsidRPr="00F1409C">
        <w:rPr>
          <w:rFonts w:ascii="Arial" w:eastAsia="Times New Roman" w:hAnsi="Arial" w:cs="Arial"/>
          <w:sz w:val="24"/>
          <w:szCs w:val="24"/>
          <w:lang w:eastAsia="zh-CN"/>
        </w:rPr>
        <w:t>Realizację zadań publicznych w formie wsparcia, Gmina Miasto Włocławek dofinansowuje w</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 xml:space="preserve">wysokości nie przekraczającej </w:t>
      </w:r>
      <w:r w:rsidRPr="00F1409C">
        <w:rPr>
          <w:rFonts w:ascii="Arial" w:eastAsia="Times New Roman" w:hAnsi="Arial" w:cs="Arial"/>
          <w:b/>
          <w:sz w:val="24"/>
          <w:szCs w:val="24"/>
          <w:lang w:eastAsia="zh-CN"/>
        </w:rPr>
        <w:t>90%</w:t>
      </w:r>
      <w:r w:rsidRPr="00F1409C">
        <w:rPr>
          <w:rFonts w:ascii="Arial" w:eastAsia="Times New Roman" w:hAnsi="Arial" w:cs="Arial"/>
          <w:sz w:val="24"/>
          <w:szCs w:val="24"/>
          <w:lang w:eastAsia="zh-CN"/>
        </w:rPr>
        <w:t xml:space="preserve"> całkowitych kosztów zadania publicznego. </w:t>
      </w:r>
    </w:p>
    <w:p w14:paraId="75555E62" w14:textId="4687230C" w:rsidR="00571FEC" w:rsidRPr="00F1409C" w:rsidRDefault="00000000">
      <w:pPr>
        <w:numPr>
          <w:ilvl w:val="0"/>
          <w:numId w:val="6"/>
        </w:numPr>
        <w:spacing w:after="0" w:line="276" w:lineRule="auto"/>
      </w:pPr>
      <w:r w:rsidRPr="00F1409C">
        <w:rPr>
          <w:rFonts w:ascii="Arial" w:hAnsi="Arial" w:cs="Arial"/>
          <w:sz w:val="24"/>
          <w:szCs w:val="24"/>
          <w:lang w:eastAsia="zh-CN"/>
        </w:rPr>
        <w:t xml:space="preserve">W przypadku wnioskowania o realizację Oferent zobowiązany jest do wniesienia wkładu własnego w wysokości co najmniej </w:t>
      </w:r>
      <w:r w:rsidRPr="00F1409C">
        <w:rPr>
          <w:rFonts w:ascii="Arial" w:hAnsi="Arial" w:cs="Arial"/>
          <w:b/>
          <w:sz w:val="24"/>
          <w:szCs w:val="24"/>
          <w:lang w:eastAsia="zh-CN"/>
        </w:rPr>
        <w:t>10%</w:t>
      </w:r>
      <w:r w:rsidRPr="00F1409C">
        <w:rPr>
          <w:rFonts w:ascii="Arial" w:hAnsi="Arial" w:cs="Arial"/>
          <w:sz w:val="24"/>
          <w:szCs w:val="24"/>
          <w:lang w:eastAsia="zh-CN"/>
        </w:rPr>
        <w:t xml:space="preserve"> całkowitych kosztów realizacji zadania, przy czym wkład finansowy (własny lub pochodzący z innych źródeł) nie może być mniejszy niż</w:t>
      </w:r>
      <w:r w:rsidRPr="00F1409C">
        <w:rPr>
          <w:rFonts w:ascii="Arial" w:hAnsi="Arial" w:cs="Arial"/>
          <w:b/>
          <w:sz w:val="24"/>
          <w:szCs w:val="24"/>
          <w:lang w:eastAsia="zh-CN"/>
        </w:rPr>
        <w:t xml:space="preserve"> 5%</w:t>
      </w:r>
      <w:r w:rsidRPr="00F1409C">
        <w:rPr>
          <w:rFonts w:ascii="Arial" w:hAnsi="Arial" w:cs="Arial"/>
          <w:sz w:val="24"/>
          <w:szCs w:val="24"/>
          <w:lang w:eastAsia="zh-CN"/>
        </w:rPr>
        <w:t xml:space="preserve"> całkowitych kosztów realizacji zadania. Oferent może pobierać świadczenia pieniężne od odbiorców zadania, które będą uwzględnione na takich samych zasadach jak wkład własny finansowy. </w:t>
      </w:r>
    </w:p>
    <w:p w14:paraId="6712CBFC" w14:textId="77777777" w:rsidR="00571FEC" w:rsidRPr="00F1409C" w:rsidRDefault="00000000">
      <w:pPr>
        <w:numPr>
          <w:ilvl w:val="0"/>
          <w:numId w:val="6"/>
        </w:numPr>
        <w:spacing w:after="0" w:line="276" w:lineRule="auto"/>
      </w:pPr>
      <w:r w:rsidRPr="00F1409C">
        <w:rPr>
          <w:rFonts w:ascii="Arial" w:hAnsi="Arial" w:cs="Arial"/>
          <w:sz w:val="24"/>
          <w:szCs w:val="24"/>
          <w:lang w:eastAsia="zh-CN"/>
        </w:rPr>
        <w:t xml:space="preserve">Pobieranie opłat od adresatów zadania jest możliwe pod warunkiem, że podmiot realizujący zadanie publiczne prowadzi działalność odpłatną pożytku publicznego, z której zysk przeznacza się na działalność statutową. </w:t>
      </w:r>
    </w:p>
    <w:p w14:paraId="57288273" w14:textId="77777777" w:rsidR="00571FEC" w:rsidRPr="00F1409C" w:rsidRDefault="00000000">
      <w:pPr>
        <w:numPr>
          <w:ilvl w:val="0"/>
          <w:numId w:val="6"/>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Oferty, które będą zawierały niższy poziom wkładu finansowego własnego, od wskazanego w ust. 5, zostaną odrzucone na etapie oceny merytorycznej.</w:t>
      </w:r>
    </w:p>
    <w:p w14:paraId="482151F0" w14:textId="77777777" w:rsidR="00571FEC" w:rsidRPr="00F1409C" w:rsidRDefault="00000000">
      <w:pPr>
        <w:numPr>
          <w:ilvl w:val="0"/>
          <w:numId w:val="6"/>
        </w:numPr>
        <w:spacing w:after="0" w:line="276" w:lineRule="auto"/>
      </w:pPr>
      <w:r w:rsidRPr="00F1409C">
        <w:rPr>
          <w:rFonts w:ascii="Arial" w:hAnsi="Arial" w:cs="Arial"/>
          <w:sz w:val="24"/>
          <w:szCs w:val="24"/>
          <w:lang w:eastAsia="zh-CN"/>
        </w:rPr>
        <w:lastRenderedPageBreak/>
        <w:t>W sytuacji, gdy oferent wnosi do realizacji projektu wkład osobowy niefinansowy, konieczne jest przestrzeganie następujących warunków:</w:t>
      </w:r>
    </w:p>
    <w:p w14:paraId="41514E10" w14:textId="495865E4" w:rsidR="00571FEC" w:rsidRPr="00F1409C" w:rsidRDefault="00000000">
      <w:pPr>
        <w:numPr>
          <w:ilvl w:val="0"/>
          <w:numId w:val="7"/>
        </w:numPr>
        <w:tabs>
          <w:tab w:val="left" w:pos="502"/>
          <w:tab w:val="left" w:pos="720"/>
        </w:tabs>
        <w:spacing w:after="0" w:line="276" w:lineRule="auto"/>
        <w:ind w:left="720"/>
        <w:rPr>
          <w:rFonts w:ascii="Arial" w:hAnsi="Arial" w:cs="Arial"/>
          <w:sz w:val="24"/>
          <w:szCs w:val="24"/>
          <w:lang w:eastAsia="zh-CN"/>
        </w:rPr>
      </w:pPr>
      <w:r w:rsidRPr="00F1409C">
        <w:rPr>
          <w:rFonts w:ascii="Arial" w:hAnsi="Arial" w:cs="Arial"/>
          <w:sz w:val="24"/>
          <w:szCs w:val="24"/>
          <w:lang w:eastAsia="zh-CN"/>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20,00 zł za jedną godzinę pracy,</w:t>
      </w:r>
    </w:p>
    <w:p w14:paraId="672C8889" w14:textId="28F95C3C" w:rsidR="00571FEC" w:rsidRPr="00F1409C" w:rsidRDefault="00000000">
      <w:pPr>
        <w:numPr>
          <w:ilvl w:val="0"/>
          <w:numId w:val="7"/>
        </w:numPr>
        <w:tabs>
          <w:tab w:val="left" w:pos="502"/>
          <w:tab w:val="left" w:pos="720"/>
        </w:tabs>
        <w:spacing w:after="0" w:line="276" w:lineRule="auto"/>
        <w:ind w:left="720"/>
        <w:rPr>
          <w:rFonts w:ascii="Arial" w:hAnsi="Arial" w:cs="Arial"/>
          <w:sz w:val="24"/>
          <w:szCs w:val="24"/>
          <w:lang w:eastAsia="zh-CN"/>
        </w:rPr>
      </w:pPr>
      <w:r w:rsidRPr="00F1409C">
        <w:rPr>
          <w:rFonts w:ascii="Arial" w:hAnsi="Arial" w:cs="Arial"/>
          <w:sz w:val="24"/>
          <w:szCs w:val="24"/>
          <w:lang w:eastAsia="zh-CN"/>
        </w:rPr>
        <w:t>zakres, sposób i liczba godzin pracy wykonywanej przez wolontariusza muszą zostać określone w pisemnym porozumieniu zawartym zgodnie z art. 44 ustawy o działalności pożytku publicznego i o wolontariacie,</w:t>
      </w:r>
    </w:p>
    <w:p w14:paraId="327EEFF9" w14:textId="77777777" w:rsidR="00571FEC" w:rsidRPr="00F1409C" w:rsidRDefault="00000000">
      <w:pPr>
        <w:numPr>
          <w:ilvl w:val="0"/>
          <w:numId w:val="7"/>
        </w:numPr>
        <w:tabs>
          <w:tab w:val="left" w:pos="502"/>
          <w:tab w:val="left" w:pos="720"/>
        </w:tabs>
        <w:spacing w:after="0" w:line="276" w:lineRule="auto"/>
        <w:ind w:left="720"/>
        <w:rPr>
          <w:rFonts w:ascii="Arial" w:hAnsi="Arial" w:cs="Arial"/>
          <w:sz w:val="24"/>
          <w:szCs w:val="24"/>
          <w:lang w:eastAsia="zh-CN"/>
        </w:rPr>
      </w:pPr>
      <w:r w:rsidRPr="00F1409C">
        <w:rPr>
          <w:rFonts w:ascii="Arial" w:hAnsi="Arial" w:cs="Arial"/>
          <w:sz w:val="24"/>
          <w:szCs w:val="24"/>
          <w:lang w:eastAsia="zh-CN"/>
        </w:rPr>
        <w:t>wolontariusz zobowiązany jest do prowadzenia karty pracy wraz ze szczególnym opisem wykonywanej pracy (dokumentacja ta musi być przechowywana, tak jak dokumenty finansowe),</w:t>
      </w:r>
    </w:p>
    <w:p w14:paraId="4AC8F521" w14:textId="77777777" w:rsidR="00571FEC" w:rsidRPr="00F1409C" w:rsidRDefault="00000000">
      <w:pPr>
        <w:numPr>
          <w:ilvl w:val="0"/>
          <w:numId w:val="7"/>
        </w:numPr>
        <w:tabs>
          <w:tab w:val="left" w:pos="502"/>
          <w:tab w:val="left" w:pos="720"/>
        </w:tabs>
        <w:spacing w:after="0" w:line="276" w:lineRule="auto"/>
        <w:ind w:left="720"/>
        <w:rPr>
          <w:rFonts w:ascii="Arial" w:hAnsi="Arial" w:cs="Arial"/>
          <w:sz w:val="24"/>
          <w:szCs w:val="24"/>
          <w:lang w:eastAsia="zh-CN"/>
        </w:rPr>
      </w:pPr>
      <w:r w:rsidRPr="00F1409C">
        <w:rPr>
          <w:rFonts w:ascii="Arial" w:hAnsi="Arial" w:cs="Arial"/>
          <w:sz w:val="24"/>
          <w:szCs w:val="24"/>
          <w:lang w:eastAsia="zh-CN"/>
        </w:rPr>
        <w:t>wyliczenie wartości pracy dokonuje na podstawie faktycznego czasu pracy wolontariusza i stawki godzinowej. Wycena pracy wolontariusza uwzględnia koszty składek na ubezpieczenie społeczne oraz inne koszty wynikające z charakteru jego pracy,</w:t>
      </w:r>
    </w:p>
    <w:p w14:paraId="1A70CC61" w14:textId="77777777" w:rsidR="00571FEC" w:rsidRPr="00F1409C" w:rsidRDefault="00000000">
      <w:pPr>
        <w:numPr>
          <w:ilvl w:val="0"/>
          <w:numId w:val="7"/>
        </w:numPr>
        <w:tabs>
          <w:tab w:val="left" w:pos="502"/>
          <w:tab w:val="left" w:pos="720"/>
        </w:tabs>
        <w:spacing w:after="0" w:line="276" w:lineRule="auto"/>
        <w:ind w:left="720"/>
        <w:rPr>
          <w:rFonts w:ascii="Arial" w:hAnsi="Arial" w:cs="Arial"/>
          <w:sz w:val="24"/>
          <w:szCs w:val="24"/>
          <w:lang w:eastAsia="zh-CN"/>
        </w:rPr>
      </w:pPr>
      <w:r w:rsidRPr="00F1409C">
        <w:rPr>
          <w:rFonts w:ascii="Arial" w:hAnsi="Arial" w:cs="Arial"/>
          <w:sz w:val="24"/>
          <w:szCs w:val="24"/>
          <w:lang w:eastAsia="zh-CN"/>
        </w:rPr>
        <w:t xml:space="preserve">w ramach realizacji zadania nie można podpisać z tą sama osobą umowy zlecenia/o dzieło </w:t>
      </w:r>
      <w:r w:rsidRPr="00F1409C">
        <w:rPr>
          <w:rFonts w:ascii="Arial" w:hAnsi="Arial" w:cs="Arial"/>
          <w:sz w:val="24"/>
          <w:szCs w:val="24"/>
          <w:lang w:eastAsia="zh-CN"/>
        </w:rPr>
        <w:br/>
        <w:t>i porozumienia o wolontariacie.</w:t>
      </w:r>
    </w:p>
    <w:p w14:paraId="745D7376" w14:textId="77777777" w:rsidR="00571FEC" w:rsidRPr="00F1409C" w:rsidRDefault="00000000">
      <w:pPr>
        <w:numPr>
          <w:ilvl w:val="0"/>
          <w:numId w:val="6"/>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W ramach otwartego konkursu ofert może zostać wybrana więcej niż jedna oferta na realizację danego zadania.</w:t>
      </w:r>
    </w:p>
    <w:p w14:paraId="402367FC" w14:textId="01543D1F" w:rsidR="00571FEC" w:rsidRPr="00F1409C" w:rsidRDefault="00000000">
      <w:pPr>
        <w:numPr>
          <w:ilvl w:val="0"/>
          <w:numId w:val="6"/>
        </w:numPr>
        <w:spacing w:after="0" w:line="276" w:lineRule="auto"/>
      </w:pPr>
      <w:r w:rsidRPr="00F1409C">
        <w:rPr>
          <w:rFonts w:ascii="Arial" w:eastAsia="Times New Roman" w:hAnsi="Arial" w:cs="Arial"/>
          <w:sz w:val="24"/>
          <w:szCs w:val="24"/>
          <w:lang w:eastAsia="zh-CN"/>
        </w:rPr>
        <w:t>Wysokość przyznanej dotacji może być niższa niż wnioskowana w ofercie. W przypadku przyznania niższej dotacji aniżeli wnioskowana, Wydział Polityki Społecznej i Zdrowia Publicznego odsyła oferentowi ofertę do poprawy w</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generatorze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 –</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www.witkac.pl. Oferent poprawia ofertę, tzn. wprowadza zmiany w kosztorysie, uwzględniające przyznaną kwotę dotacji i odsyła za pomocą generatora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 w terminie 14 dni od dnia odesłania oferty do poprawy. Następnie wydrukowaną z</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generatora, poprawioną i podpisaną ofertę dostarcza (pocztą, kurierem lub osobiście) do Wydziału Polityki Społecznej i Zdrowia Publicznego w ciągu 5 dni od dnia złożenia poprawionej oferty w</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generatorze witkac.pl. Niezłożenie poprawionej oferty</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w generatorze ofert, w terminie 14 dni od dnia odesłania oferty do poprawy, uznane będzie za rezygnację</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z zawarcia umowy.</w:t>
      </w:r>
    </w:p>
    <w:p w14:paraId="2958FA9A" w14:textId="77777777" w:rsidR="00571FEC" w:rsidRPr="00F1409C" w:rsidRDefault="00000000">
      <w:pPr>
        <w:numPr>
          <w:ilvl w:val="0"/>
          <w:numId w:val="6"/>
        </w:numPr>
        <w:spacing w:after="0" w:line="276" w:lineRule="auto"/>
      </w:pPr>
      <w:r w:rsidRPr="00F1409C">
        <w:rPr>
          <w:rFonts w:ascii="Arial" w:eastAsia="Times New Roman" w:hAnsi="Arial" w:cs="Arial"/>
          <w:sz w:val="24"/>
          <w:szCs w:val="24"/>
          <w:lang w:eastAsia="zh-CN"/>
        </w:rPr>
        <w:t xml:space="preserve">W ramach realizacji zadania, koszty administracyjne nie mogą przekroczyć </w:t>
      </w:r>
      <w:r w:rsidRPr="00F1409C">
        <w:rPr>
          <w:rFonts w:ascii="Arial" w:eastAsia="Times New Roman" w:hAnsi="Arial" w:cs="Arial"/>
          <w:b/>
          <w:sz w:val="24"/>
          <w:szCs w:val="24"/>
          <w:lang w:eastAsia="zh-CN"/>
        </w:rPr>
        <w:t>10%</w:t>
      </w:r>
      <w:r w:rsidRPr="00F1409C">
        <w:rPr>
          <w:rFonts w:ascii="Arial" w:eastAsia="Times New Roman" w:hAnsi="Arial" w:cs="Arial"/>
          <w:sz w:val="24"/>
          <w:szCs w:val="24"/>
          <w:lang w:eastAsia="zh-CN"/>
        </w:rPr>
        <w:t xml:space="preserve"> całkowitej wartości zadania, w tym m.in.:</w:t>
      </w:r>
    </w:p>
    <w:p w14:paraId="5592A76F" w14:textId="77777777" w:rsidR="00571FEC" w:rsidRPr="00F1409C" w:rsidRDefault="00000000">
      <w:pPr>
        <w:numPr>
          <w:ilvl w:val="0"/>
          <w:numId w:val="8"/>
        </w:numPr>
        <w:tabs>
          <w:tab w:val="left" w:pos="-3499"/>
        </w:tabs>
        <w:spacing w:after="0" w:line="276" w:lineRule="auto"/>
        <w:rPr>
          <w:rFonts w:ascii="Arial" w:eastAsia="Times New Roman" w:hAnsi="Arial" w:cs="Arial"/>
          <w:bCs/>
          <w:sz w:val="24"/>
          <w:szCs w:val="24"/>
          <w:lang w:eastAsia="pl-PL"/>
        </w:rPr>
      </w:pPr>
      <w:r w:rsidRPr="00F1409C">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762E1DB8" w14:textId="77777777" w:rsidR="00571FEC" w:rsidRPr="00F1409C" w:rsidRDefault="00000000">
      <w:pPr>
        <w:numPr>
          <w:ilvl w:val="0"/>
          <w:numId w:val="8"/>
        </w:numPr>
        <w:tabs>
          <w:tab w:val="left" w:pos="-3499"/>
        </w:tabs>
        <w:spacing w:after="0" w:line="276" w:lineRule="auto"/>
        <w:rPr>
          <w:rFonts w:ascii="Arial" w:eastAsia="Times New Roman" w:hAnsi="Arial" w:cs="Arial"/>
          <w:bCs/>
          <w:sz w:val="24"/>
          <w:szCs w:val="24"/>
          <w:lang w:eastAsia="pl-PL"/>
        </w:rPr>
      </w:pPr>
      <w:r w:rsidRPr="00F1409C">
        <w:rPr>
          <w:rFonts w:ascii="Arial" w:eastAsia="Times New Roman" w:hAnsi="Arial" w:cs="Arial"/>
          <w:bCs/>
          <w:sz w:val="24"/>
          <w:szCs w:val="24"/>
          <w:lang w:eastAsia="pl-PL"/>
        </w:rPr>
        <w:t xml:space="preserve">koszty działań o charakterze administracyjnym, nadzorczym i kontrolnym, </w:t>
      </w:r>
    </w:p>
    <w:p w14:paraId="62371839" w14:textId="77777777" w:rsidR="00571FEC" w:rsidRPr="00F1409C" w:rsidRDefault="00000000">
      <w:pPr>
        <w:numPr>
          <w:ilvl w:val="0"/>
          <w:numId w:val="8"/>
        </w:numPr>
        <w:tabs>
          <w:tab w:val="left" w:pos="-3499"/>
        </w:tabs>
        <w:spacing w:after="0" w:line="276" w:lineRule="auto"/>
      </w:pPr>
      <w:r w:rsidRPr="00F1409C">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F1409C">
        <w:rPr>
          <w:rFonts w:ascii="Arial" w:eastAsia="Times New Roman" w:hAnsi="Arial" w:cs="Arial"/>
          <w:sz w:val="24"/>
          <w:szCs w:val="24"/>
          <w:lang w:eastAsia="pl-PL"/>
        </w:rPr>
        <w:t xml:space="preserve"> część kosztów ogólnych Oferenta, np. koszty energii elektrycznej i </w:t>
      </w:r>
      <w:r w:rsidRPr="00F1409C">
        <w:rPr>
          <w:rFonts w:ascii="Arial" w:eastAsia="Times New Roman" w:hAnsi="Arial" w:cs="Arial"/>
          <w:sz w:val="24"/>
          <w:szCs w:val="24"/>
          <w:lang w:eastAsia="pl-PL"/>
        </w:rPr>
        <w:lastRenderedPageBreak/>
        <w:t>ogrzewania oraz czynsz za pomieszczenia</w:t>
      </w:r>
      <w:r w:rsidRPr="00F1409C">
        <w:rPr>
          <w:rFonts w:ascii="Arial" w:eastAsia="Times New Roman" w:hAnsi="Arial" w:cs="Arial"/>
          <w:bCs/>
          <w:sz w:val="24"/>
          <w:szCs w:val="24"/>
          <w:lang w:eastAsia="pl-PL"/>
        </w:rPr>
        <w:t>, opłaty pocztowe, opłaty bankowe - w części związanej z realizacją zadania.</w:t>
      </w:r>
    </w:p>
    <w:p w14:paraId="76A930A0" w14:textId="77777777" w:rsidR="00571FEC" w:rsidRPr="00F1409C" w:rsidRDefault="00000000">
      <w:pPr>
        <w:numPr>
          <w:ilvl w:val="0"/>
          <w:numId w:val="6"/>
        </w:numPr>
        <w:spacing w:after="0" w:line="276" w:lineRule="auto"/>
      </w:pPr>
      <w:r w:rsidRPr="00F1409C">
        <w:rPr>
          <w:rFonts w:ascii="Arial" w:eastAsia="Times New Roman" w:hAnsi="Arial" w:cs="Arial"/>
          <w:sz w:val="24"/>
          <w:szCs w:val="24"/>
          <w:lang w:eastAsia="zh-CN"/>
        </w:rPr>
        <w:t>Dotacja może być przeznaczona na koszty:</w:t>
      </w:r>
    </w:p>
    <w:p w14:paraId="53BB55DF" w14:textId="71A94408" w:rsidR="00571FEC" w:rsidRPr="00F1409C" w:rsidRDefault="00000000">
      <w:pPr>
        <w:numPr>
          <w:ilvl w:val="0"/>
          <w:numId w:val="9"/>
        </w:numPr>
        <w:tabs>
          <w:tab w:val="left" w:pos="0"/>
          <w:tab w:val="left" w:pos="426"/>
        </w:tabs>
        <w:spacing w:after="0" w:line="276" w:lineRule="auto"/>
        <w:ind w:left="709" w:hanging="283"/>
        <w:rPr>
          <w:rFonts w:ascii="Arial" w:eastAsia="Times New Roman" w:hAnsi="Arial" w:cs="Arial"/>
          <w:bCs/>
          <w:sz w:val="24"/>
          <w:szCs w:val="24"/>
          <w:lang w:eastAsia="zh-CN"/>
        </w:rPr>
      </w:pPr>
      <w:r w:rsidRPr="00F1409C">
        <w:rPr>
          <w:rFonts w:ascii="Arial" w:eastAsia="Times New Roman" w:hAnsi="Arial" w:cs="Arial"/>
          <w:bCs/>
          <w:sz w:val="24"/>
          <w:szCs w:val="24"/>
          <w:lang w:eastAsia="zh-CN"/>
        </w:rPr>
        <w:t>niezbędne do realizacji zadania i bezpośrednio związane z realizacją zadania, zgodnie</w:t>
      </w:r>
      <w:r w:rsidR="00886336" w:rsidRPr="00F1409C">
        <w:rPr>
          <w:rFonts w:ascii="Arial" w:eastAsia="Times New Roman" w:hAnsi="Arial" w:cs="Arial"/>
          <w:bCs/>
          <w:sz w:val="24"/>
          <w:szCs w:val="24"/>
          <w:lang w:eastAsia="zh-CN"/>
        </w:rPr>
        <w:t xml:space="preserve"> </w:t>
      </w:r>
      <w:r w:rsidRPr="00F1409C">
        <w:rPr>
          <w:rFonts w:ascii="Arial" w:eastAsia="Times New Roman" w:hAnsi="Arial" w:cs="Arial"/>
          <w:bCs/>
          <w:sz w:val="24"/>
          <w:szCs w:val="24"/>
          <w:lang w:eastAsia="zh-CN"/>
        </w:rPr>
        <w:t>z opisem działań w ofercie realizacji zadania publicznego, w części dotyczącej</w:t>
      </w:r>
      <w:r w:rsidR="00886336" w:rsidRPr="00F1409C">
        <w:rPr>
          <w:rFonts w:ascii="Arial" w:eastAsia="Times New Roman" w:hAnsi="Arial" w:cs="Arial"/>
          <w:bCs/>
          <w:sz w:val="24"/>
          <w:szCs w:val="24"/>
          <w:lang w:eastAsia="zh-CN"/>
        </w:rPr>
        <w:t xml:space="preserve"> </w:t>
      </w:r>
      <w:r w:rsidRPr="00F1409C">
        <w:rPr>
          <w:rFonts w:ascii="Arial" w:eastAsia="Times New Roman" w:hAnsi="Arial" w:cs="Arial"/>
          <w:bCs/>
          <w:sz w:val="24"/>
          <w:szCs w:val="24"/>
          <w:lang w:eastAsia="zh-CN"/>
        </w:rPr>
        <w:t xml:space="preserve">realizacji zadania, </w:t>
      </w:r>
    </w:p>
    <w:p w14:paraId="54DA2DA4" w14:textId="77777777" w:rsidR="00571FEC" w:rsidRPr="00F1409C" w:rsidRDefault="00000000">
      <w:pPr>
        <w:numPr>
          <w:ilvl w:val="0"/>
          <w:numId w:val="9"/>
        </w:numPr>
        <w:tabs>
          <w:tab w:val="left" w:pos="0"/>
          <w:tab w:val="left" w:pos="426"/>
        </w:tabs>
        <w:spacing w:after="0" w:line="276" w:lineRule="auto"/>
        <w:ind w:left="709" w:hanging="283"/>
        <w:rPr>
          <w:rFonts w:ascii="Arial" w:eastAsia="Times New Roman" w:hAnsi="Arial" w:cs="Arial"/>
          <w:bCs/>
          <w:sz w:val="24"/>
          <w:szCs w:val="24"/>
          <w:lang w:eastAsia="zh-CN"/>
        </w:rPr>
      </w:pPr>
      <w:r w:rsidRPr="00F1409C">
        <w:rPr>
          <w:rFonts w:ascii="Arial" w:eastAsia="Times New Roman" w:hAnsi="Arial" w:cs="Arial"/>
          <w:bCs/>
          <w:sz w:val="24"/>
          <w:szCs w:val="24"/>
          <w:lang w:eastAsia="zh-CN"/>
        </w:rPr>
        <w:t>uwzględnione w budżecie zadania oraz umieszczone w kosztorysie oferty i zawartej umowie,</w:t>
      </w:r>
    </w:p>
    <w:p w14:paraId="5115E06B" w14:textId="17B98124" w:rsidR="00571FEC" w:rsidRPr="00F1409C" w:rsidRDefault="00000000">
      <w:pPr>
        <w:numPr>
          <w:ilvl w:val="0"/>
          <w:numId w:val="9"/>
        </w:numPr>
        <w:tabs>
          <w:tab w:val="left" w:pos="0"/>
          <w:tab w:val="left" w:pos="426"/>
        </w:tabs>
        <w:spacing w:after="0" w:line="276" w:lineRule="auto"/>
        <w:ind w:left="709" w:hanging="283"/>
        <w:rPr>
          <w:rFonts w:ascii="Arial" w:eastAsia="Times New Roman" w:hAnsi="Arial" w:cs="Arial"/>
          <w:bCs/>
          <w:sz w:val="24"/>
          <w:szCs w:val="24"/>
          <w:lang w:eastAsia="zh-CN"/>
        </w:rPr>
      </w:pPr>
      <w:r w:rsidRPr="00F1409C">
        <w:rPr>
          <w:rFonts w:ascii="Arial" w:eastAsia="Times New Roman" w:hAnsi="Arial" w:cs="Arial"/>
          <w:bCs/>
          <w:sz w:val="24"/>
          <w:szCs w:val="24"/>
          <w:lang w:eastAsia="zh-CN"/>
        </w:rPr>
        <w:t>spełniające wymogi racjonalnego i oszczędnego gospodarowania środkami publicznymi, z zachowaniem</w:t>
      </w:r>
      <w:r w:rsidR="00886336" w:rsidRPr="00F1409C">
        <w:rPr>
          <w:rFonts w:ascii="Arial" w:eastAsia="Times New Roman" w:hAnsi="Arial" w:cs="Arial"/>
          <w:bCs/>
          <w:sz w:val="24"/>
          <w:szCs w:val="24"/>
          <w:lang w:eastAsia="zh-CN"/>
        </w:rPr>
        <w:t xml:space="preserve"> </w:t>
      </w:r>
      <w:r w:rsidRPr="00F1409C">
        <w:rPr>
          <w:rFonts w:ascii="Arial" w:eastAsia="Times New Roman" w:hAnsi="Arial" w:cs="Arial"/>
          <w:bCs/>
          <w:sz w:val="24"/>
          <w:szCs w:val="24"/>
          <w:lang w:eastAsia="zh-CN"/>
        </w:rPr>
        <w:t>zasady uzyskania najlepszych efektów z danych nakładów,</w:t>
      </w:r>
    </w:p>
    <w:p w14:paraId="4F4F3BAB" w14:textId="77777777" w:rsidR="00571FEC" w:rsidRPr="00F1409C" w:rsidRDefault="00000000">
      <w:pPr>
        <w:numPr>
          <w:ilvl w:val="0"/>
          <w:numId w:val="9"/>
        </w:numPr>
        <w:tabs>
          <w:tab w:val="left" w:pos="0"/>
          <w:tab w:val="left" w:pos="426"/>
        </w:tabs>
        <w:spacing w:after="0" w:line="276" w:lineRule="auto"/>
        <w:ind w:left="709" w:hanging="283"/>
        <w:rPr>
          <w:rFonts w:ascii="Arial" w:eastAsia="Times New Roman" w:hAnsi="Arial" w:cs="Arial"/>
          <w:bCs/>
          <w:sz w:val="24"/>
          <w:szCs w:val="24"/>
          <w:lang w:eastAsia="zh-CN"/>
        </w:rPr>
      </w:pPr>
      <w:r w:rsidRPr="00F1409C">
        <w:rPr>
          <w:rFonts w:ascii="Arial" w:eastAsia="Times New Roman" w:hAnsi="Arial" w:cs="Arial"/>
          <w:bCs/>
          <w:sz w:val="24"/>
          <w:szCs w:val="24"/>
          <w:lang w:eastAsia="zh-CN"/>
        </w:rPr>
        <w:t>poparte oryginalnymi dowodami księgowymi i wykazane w dokumentacji finansowej oferenta, w tym:</w:t>
      </w:r>
    </w:p>
    <w:p w14:paraId="2DB0DDF2" w14:textId="77777777" w:rsidR="00571FEC" w:rsidRPr="00F1409C" w:rsidRDefault="00000000">
      <w:pPr>
        <w:numPr>
          <w:ilvl w:val="0"/>
          <w:numId w:val="10"/>
        </w:numPr>
        <w:tabs>
          <w:tab w:val="left" w:pos="360"/>
          <w:tab w:val="left" w:pos="426"/>
        </w:tabs>
        <w:spacing w:after="0" w:line="276" w:lineRule="auto"/>
        <w:ind w:left="1020" w:hanging="227"/>
        <w:rPr>
          <w:rFonts w:ascii="Arial" w:eastAsia="Times New Roman" w:hAnsi="Arial" w:cs="Arial"/>
          <w:bCs/>
          <w:sz w:val="24"/>
          <w:szCs w:val="24"/>
          <w:lang w:eastAsia="zh-CN"/>
        </w:rPr>
      </w:pPr>
      <w:r w:rsidRPr="00F1409C">
        <w:rPr>
          <w:rFonts w:ascii="Arial" w:eastAsia="Times New Roman" w:hAnsi="Arial" w:cs="Arial"/>
          <w:bCs/>
          <w:sz w:val="24"/>
          <w:szCs w:val="24"/>
          <w:lang w:eastAsia="zh-CN"/>
        </w:rPr>
        <w:t>koszty wynagrodzeń i pochodnych od wynagrodzeń, umów cywilno-prawnych zawartych z osobami zatrudnionymi do bezpośredniej realizacji zadania i nadzoru;</w:t>
      </w:r>
    </w:p>
    <w:p w14:paraId="753F6A0C" w14:textId="77777777" w:rsidR="00571FEC" w:rsidRPr="00F1409C" w:rsidRDefault="00000000">
      <w:pPr>
        <w:numPr>
          <w:ilvl w:val="0"/>
          <w:numId w:val="10"/>
        </w:numPr>
        <w:tabs>
          <w:tab w:val="left" w:pos="360"/>
          <w:tab w:val="left" w:pos="1019"/>
          <w:tab w:val="left" w:pos="1880"/>
        </w:tabs>
        <w:spacing w:after="0" w:line="276" w:lineRule="auto"/>
        <w:ind w:left="1020" w:hanging="227"/>
      </w:pPr>
      <w:r w:rsidRPr="00F1409C">
        <w:rPr>
          <w:rFonts w:ascii="Arial" w:eastAsia="Times New Roman" w:hAnsi="Arial" w:cs="Arial"/>
          <w:bCs/>
          <w:sz w:val="24"/>
          <w:szCs w:val="24"/>
          <w:lang w:eastAsia="zh-CN"/>
        </w:rPr>
        <w:t xml:space="preserve">bezpośrednie koszty związane z realizacją zadania </w:t>
      </w:r>
    </w:p>
    <w:p w14:paraId="1CD44619" w14:textId="77777777" w:rsidR="00571FEC" w:rsidRPr="00F1409C" w:rsidRDefault="00000000">
      <w:pPr>
        <w:numPr>
          <w:ilvl w:val="0"/>
          <w:numId w:val="10"/>
        </w:numPr>
        <w:tabs>
          <w:tab w:val="left" w:pos="-5370"/>
          <w:tab w:val="left" w:pos="-4711"/>
        </w:tabs>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koszty wynajmu obiektów, </w:t>
      </w:r>
      <w:proofErr w:type="spellStart"/>
      <w:r w:rsidRPr="00F1409C">
        <w:rPr>
          <w:rFonts w:ascii="Arial" w:eastAsia="Times New Roman" w:hAnsi="Arial" w:cs="Arial"/>
          <w:sz w:val="24"/>
          <w:szCs w:val="24"/>
          <w:lang w:eastAsia="zh-CN"/>
        </w:rPr>
        <w:t>sal</w:t>
      </w:r>
      <w:proofErr w:type="spellEnd"/>
      <w:r w:rsidRPr="00F1409C">
        <w:rPr>
          <w:rFonts w:ascii="Arial" w:eastAsia="Times New Roman" w:hAnsi="Arial" w:cs="Arial"/>
          <w:sz w:val="24"/>
          <w:szCs w:val="24"/>
          <w:lang w:eastAsia="zh-CN"/>
        </w:rPr>
        <w:t>, pomieszczeń;</w:t>
      </w:r>
    </w:p>
    <w:p w14:paraId="1691EAC0" w14:textId="77777777" w:rsidR="00571FEC" w:rsidRPr="00F1409C" w:rsidRDefault="00000000">
      <w:pPr>
        <w:numPr>
          <w:ilvl w:val="0"/>
          <w:numId w:val="10"/>
        </w:numPr>
        <w:tabs>
          <w:tab w:val="left" w:pos="360"/>
        </w:tabs>
        <w:spacing w:after="0" w:line="276" w:lineRule="auto"/>
        <w:ind w:left="1020" w:hanging="227"/>
      </w:pPr>
      <w:r w:rsidRPr="00F1409C">
        <w:rPr>
          <w:rFonts w:ascii="Arial" w:eastAsia="Times New Roman" w:hAnsi="Arial" w:cs="Arial"/>
          <w:sz w:val="24"/>
          <w:szCs w:val="24"/>
          <w:lang w:eastAsia="zh-CN"/>
        </w:rPr>
        <w:t xml:space="preserve">koszty zakupu materiałów niezbędnych do realizacji zadania </w:t>
      </w:r>
    </w:p>
    <w:p w14:paraId="76E78E08" w14:textId="77777777" w:rsidR="00571FEC" w:rsidRPr="00F1409C" w:rsidRDefault="00000000">
      <w:pPr>
        <w:numPr>
          <w:ilvl w:val="0"/>
          <w:numId w:val="10"/>
        </w:numPr>
        <w:tabs>
          <w:tab w:val="left" w:pos="360"/>
        </w:tabs>
        <w:spacing w:after="0" w:line="276" w:lineRule="auto"/>
        <w:ind w:left="1020" w:hanging="227"/>
      </w:pPr>
      <w:r w:rsidRPr="00F1409C">
        <w:rPr>
          <w:rFonts w:ascii="Arial" w:eastAsia="Times New Roman" w:hAnsi="Arial" w:cs="Arial"/>
          <w:bCs/>
          <w:sz w:val="24"/>
          <w:szCs w:val="24"/>
          <w:lang w:eastAsia="zh-CN"/>
        </w:rPr>
        <w:t>koszty administracyjne w części dotyczącej realizacji zadania.</w:t>
      </w:r>
    </w:p>
    <w:p w14:paraId="2C40B148" w14:textId="77777777" w:rsidR="00571FEC" w:rsidRPr="00F1409C" w:rsidRDefault="00000000">
      <w:pPr>
        <w:numPr>
          <w:ilvl w:val="0"/>
          <w:numId w:val="6"/>
        </w:numPr>
        <w:spacing w:after="0" w:line="276" w:lineRule="auto"/>
      </w:pPr>
      <w:r w:rsidRPr="00F1409C">
        <w:rPr>
          <w:rFonts w:ascii="Arial" w:eastAsia="Times New Roman" w:hAnsi="Arial" w:cs="Arial"/>
          <w:sz w:val="24"/>
          <w:szCs w:val="24"/>
          <w:lang w:eastAsia="zh-CN"/>
        </w:rPr>
        <w:t xml:space="preserve">Dotacja nie może być przeznaczona na: </w:t>
      </w:r>
    </w:p>
    <w:p w14:paraId="48DDF20B" w14:textId="77777777" w:rsidR="00571FEC" w:rsidRPr="00F1409C" w:rsidRDefault="00000000">
      <w:pPr>
        <w:spacing w:after="0" w:line="276" w:lineRule="auto"/>
        <w:ind w:left="360"/>
        <w:rPr>
          <w:rFonts w:ascii="Arial" w:hAnsi="Arial" w:cs="Arial"/>
          <w:sz w:val="24"/>
          <w:szCs w:val="24"/>
          <w:lang w:eastAsia="zh-CN"/>
        </w:rPr>
      </w:pPr>
      <w:r w:rsidRPr="00F1409C">
        <w:rPr>
          <w:rFonts w:ascii="Arial" w:hAnsi="Arial" w:cs="Arial"/>
          <w:sz w:val="24"/>
          <w:szCs w:val="24"/>
          <w:lang w:eastAsia="zh-CN"/>
        </w:rPr>
        <w:t xml:space="preserve"> 1) działalność gospodarczą;</w:t>
      </w:r>
    </w:p>
    <w:p w14:paraId="059B7680" w14:textId="424A5D51" w:rsidR="00571FEC" w:rsidRPr="00F1409C" w:rsidRDefault="00000000">
      <w:pPr>
        <w:numPr>
          <w:ilvl w:val="0"/>
          <w:numId w:val="11"/>
        </w:numPr>
        <w:tabs>
          <w:tab w:val="left" w:pos="-1091"/>
          <w:tab w:val="left" w:pos="-924"/>
        </w:tabs>
        <w:spacing w:after="0" w:line="276" w:lineRule="auto"/>
        <w:ind w:firstLine="66"/>
        <w:rPr>
          <w:rFonts w:ascii="Arial" w:hAnsi="Arial" w:cs="Arial"/>
          <w:sz w:val="24"/>
          <w:szCs w:val="24"/>
          <w:lang w:eastAsia="zh-CN"/>
        </w:rPr>
      </w:pPr>
      <w:r w:rsidRPr="00F1409C">
        <w:rPr>
          <w:rFonts w:ascii="Arial" w:hAnsi="Arial" w:cs="Arial"/>
          <w:sz w:val="24"/>
          <w:szCs w:val="24"/>
          <w:lang w:eastAsia="zh-CN"/>
        </w:rPr>
        <w:t>pokrycie kosztów utrzymania biura organizacji starającej się o przyznanie dotacji, w tym także wydatków na wynagrodzenia pracowników, poza zakresem realizacji zadania;</w:t>
      </w:r>
    </w:p>
    <w:p w14:paraId="381DD28F"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działalność polityczną i religijną;</w:t>
      </w:r>
    </w:p>
    <w:p w14:paraId="6B238B6B"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udzielanie pomocy finansowej osobom prawnym lub fizycznym;</w:t>
      </w:r>
    </w:p>
    <w:p w14:paraId="4DA86F0C"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opłaty i kary umowne;</w:t>
      </w:r>
    </w:p>
    <w:p w14:paraId="51B8FDD8"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podatek od towarów i usług, jeżeli podmiot ma prawo do jego odliczania;</w:t>
      </w:r>
    </w:p>
    <w:p w14:paraId="40EF232E"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remont i adaptację pomieszczeń;</w:t>
      </w:r>
    </w:p>
    <w:p w14:paraId="31258224"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zakup środków trwałych i wydatki inwestycyjne;</w:t>
      </w:r>
    </w:p>
    <w:p w14:paraId="06FE5E2C"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zakup gruntów;</w:t>
      </w:r>
    </w:p>
    <w:p w14:paraId="676F6F36"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wydatki nie związane bezpośrednio z realizacją zadania;</w:t>
      </w:r>
    </w:p>
    <w:p w14:paraId="390A516B"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wydatki poniesione na przygotowanie oferty;</w:t>
      </w:r>
    </w:p>
    <w:p w14:paraId="5BE257CD" w14:textId="77777777" w:rsidR="00571FEC" w:rsidRPr="00F1409C" w:rsidRDefault="00000000">
      <w:pPr>
        <w:numPr>
          <w:ilvl w:val="0"/>
          <w:numId w:val="11"/>
        </w:numPr>
        <w:tabs>
          <w:tab w:val="left" w:pos="-1800"/>
          <w:tab w:val="left" w:pos="-1091"/>
          <w:tab w:val="left" w:pos="-924"/>
        </w:tabs>
        <w:spacing w:after="0" w:line="276" w:lineRule="auto"/>
        <w:ind w:firstLine="426"/>
        <w:rPr>
          <w:rFonts w:ascii="Arial" w:hAnsi="Arial" w:cs="Arial"/>
          <w:sz w:val="24"/>
          <w:szCs w:val="24"/>
          <w:lang w:eastAsia="zh-CN"/>
        </w:rPr>
      </w:pPr>
      <w:r w:rsidRPr="00F1409C">
        <w:rPr>
          <w:rFonts w:ascii="Arial" w:hAnsi="Arial" w:cs="Arial"/>
          <w:sz w:val="24"/>
          <w:szCs w:val="24"/>
          <w:lang w:eastAsia="zh-CN"/>
        </w:rPr>
        <w:t xml:space="preserve">opłaty oferenta niezwiązane bezpośrednio z realizacją zadania (np. składki członkowskie, </w:t>
      </w:r>
      <w:r w:rsidRPr="00F1409C">
        <w:rPr>
          <w:rFonts w:ascii="Arial" w:hAnsi="Arial" w:cs="Arial"/>
          <w:sz w:val="24"/>
          <w:szCs w:val="24"/>
          <w:lang w:eastAsia="zh-CN"/>
        </w:rPr>
        <w:tab/>
        <w:t xml:space="preserve">licencyjne). </w:t>
      </w:r>
    </w:p>
    <w:p w14:paraId="154F3CD3" w14:textId="77777777" w:rsidR="00571FEC" w:rsidRPr="00F1409C" w:rsidRDefault="00000000">
      <w:pPr>
        <w:tabs>
          <w:tab w:val="left" w:pos="426"/>
          <w:tab w:val="left" w:pos="876"/>
        </w:tabs>
        <w:spacing w:after="0" w:line="276" w:lineRule="auto"/>
        <w:ind w:left="567" w:hanging="425"/>
      </w:pPr>
      <w:r w:rsidRPr="00F1409C">
        <w:rPr>
          <w:rFonts w:ascii="Arial" w:hAnsi="Arial" w:cs="Arial"/>
          <w:sz w:val="24"/>
          <w:szCs w:val="24"/>
          <w:lang w:eastAsia="zh-CN"/>
        </w:rPr>
        <w:tab/>
        <w:t xml:space="preserve">13) </w:t>
      </w:r>
      <w:r w:rsidRPr="00F1409C">
        <w:rPr>
          <w:rFonts w:ascii="Arial" w:eastAsia="Times New Roman" w:hAnsi="Arial" w:cs="Arial"/>
          <w:sz w:val="24"/>
          <w:szCs w:val="24"/>
          <w:lang w:eastAsia="zh-CN"/>
        </w:rPr>
        <w:t>na zakup tzw. „wyżywienia śmieciowego” (np. chipsy, napoje zawierające kofeinę, napoje energetyzujące, żywność typu fast-food) i lekarstw</w:t>
      </w:r>
    </w:p>
    <w:p w14:paraId="1BDD2CF7" w14:textId="77777777" w:rsidR="00571FEC" w:rsidRPr="00F1409C" w:rsidRDefault="00000000">
      <w:pPr>
        <w:numPr>
          <w:ilvl w:val="0"/>
          <w:numId w:val="6"/>
        </w:numPr>
        <w:spacing w:after="0" w:line="276" w:lineRule="auto"/>
      </w:pPr>
      <w:r w:rsidRPr="00F1409C">
        <w:rPr>
          <w:rFonts w:ascii="Arial"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F1409C">
        <w:rPr>
          <w:rFonts w:ascii="Arial" w:eastAsia="Times New Roman" w:hAnsi="Arial" w:cs="Arial"/>
          <w:sz w:val="24"/>
          <w:szCs w:val="24"/>
          <w:lang w:eastAsia="zh-CN"/>
        </w:rPr>
        <w:t xml:space="preserve">sprawie warunków ustalania oraz sposobu dokonywania </w:t>
      </w:r>
      <w:r w:rsidRPr="00F1409C">
        <w:rPr>
          <w:rFonts w:ascii="Arial" w:eastAsia="Microsoft YaHei" w:hAnsi="Arial" w:cs="Arial"/>
          <w:sz w:val="24"/>
          <w:szCs w:val="24"/>
          <w:lang w:eastAsia="zh-CN"/>
        </w:rPr>
        <w:t>zwrotu kosztów używania do celów służbowych samochodów</w:t>
      </w:r>
      <w:r w:rsidRPr="00F1409C">
        <w:rPr>
          <w:rFonts w:ascii="Arial" w:eastAsia="Times New Roman" w:hAnsi="Arial" w:cs="Arial"/>
          <w:sz w:val="24"/>
          <w:szCs w:val="24"/>
          <w:lang w:eastAsia="zh-CN"/>
        </w:rPr>
        <w:t xml:space="preserve"> osobowych, </w:t>
      </w:r>
      <w:r w:rsidRPr="00F1409C">
        <w:rPr>
          <w:rFonts w:ascii="Arial" w:eastAsia="Times New Roman" w:hAnsi="Arial" w:cs="Arial"/>
          <w:sz w:val="24"/>
          <w:szCs w:val="24"/>
          <w:lang w:eastAsia="zh-CN"/>
        </w:rPr>
        <w:lastRenderedPageBreak/>
        <w:t>motocykli i motorowerów niebędących własnością pracodawcy (Dz. U. Nr 27, poz. 271 z </w:t>
      </w:r>
      <w:proofErr w:type="spellStart"/>
      <w:r w:rsidRPr="00F1409C">
        <w:rPr>
          <w:rFonts w:ascii="Arial" w:eastAsia="Times New Roman" w:hAnsi="Arial" w:cs="Arial"/>
          <w:sz w:val="24"/>
          <w:szCs w:val="24"/>
          <w:lang w:eastAsia="zh-CN"/>
        </w:rPr>
        <w:t>późń</w:t>
      </w:r>
      <w:proofErr w:type="spellEnd"/>
      <w:r w:rsidRPr="00F1409C">
        <w:rPr>
          <w:rFonts w:ascii="Arial" w:eastAsia="Times New Roman" w:hAnsi="Arial" w:cs="Arial"/>
          <w:sz w:val="24"/>
          <w:szCs w:val="24"/>
          <w:lang w:eastAsia="zh-CN"/>
        </w:rPr>
        <w:t>. zm.).</w:t>
      </w:r>
    </w:p>
    <w:p w14:paraId="0F12D00F" w14:textId="77777777" w:rsidR="00571FEC" w:rsidRPr="00F1409C" w:rsidRDefault="00000000">
      <w:pPr>
        <w:numPr>
          <w:ilvl w:val="0"/>
          <w:numId w:val="6"/>
        </w:numPr>
        <w:spacing w:after="0" w:line="276" w:lineRule="auto"/>
      </w:pPr>
      <w:r w:rsidRPr="00F1409C">
        <w:rPr>
          <w:rFonts w:ascii="Arial" w:eastAsia="Times New Roman" w:hAnsi="Arial" w:cs="Arial"/>
          <w:sz w:val="24"/>
          <w:szCs w:val="24"/>
          <w:lang w:eastAsia="zh-CN"/>
        </w:rPr>
        <w:t xml:space="preserve">Wydatki ponoszone w ramach przyznanej dotacji przed dniem podpisania umowy, lecz po dacie rozstrzygnięcia konkursu stanowi koszt kwalifikowany, jeżeli tak stanowi umowa. </w:t>
      </w:r>
    </w:p>
    <w:p w14:paraId="5FC47822" w14:textId="77777777" w:rsidR="00571FEC" w:rsidRPr="00F1409C" w:rsidRDefault="00000000">
      <w:pPr>
        <w:numPr>
          <w:ilvl w:val="0"/>
          <w:numId w:val="6"/>
        </w:numPr>
        <w:tabs>
          <w:tab w:val="left" w:pos="-2226"/>
          <w:tab w:val="left" w:pos="-1800"/>
          <w:tab w:val="left" w:pos="-1658"/>
        </w:tabs>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W przypadku przyznania dotacji w wysokości co najmniej 20 000 zł (słownie: dwudziestu tysięcy złotych), umowa będzie stanowić o rozłożeniu kwoty dotacji na transze. Sposób przekazania kolejnej transzy określony zostanie w zawartej umowie. </w:t>
      </w:r>
    </w:p>
    <w:p w14:paraId="0F41A265" w14:textId="77777777" w:rsidR="00571FEC" w:rsidRPr="00F1409C" w:rsidRDefault="00000000">
      <w:pPr>
        <w:numPr>
          <w:ilvl w:val="0"/>
          <w:numId w:val="6"/>
        </w:numPr>
        <w:tabs>
          <w:tab w:val="left" w:pos="-2226"/>
          <w:tab w:val="left" w:pos="-1800"/>
          <w:tab w:val="left" w:pos="-1658"/>
        </w:tabs>
        <w:spacing w:after="0" w:line="276" w:lineRule="auto"/>
      </w:pPr>
      <w:r w:rsidRPr="00F1409C">
        <w:rPr>
          <w:rFonts w:ascii="Arial" w:eastAsia="Times New Roman" w:hAnsi="Arial" w:cs="Arial"/>
          <w:bCs/>
          <w:sz w:val="24"/>
          <w:szCs w:val="24"/>
          <w:lang w:eastAsia="zh-CN"/>
        </w:rPr>
        <w:t>Przepisu ust. 16 nie stosuje w sytuacji, gdy rozłożenie kwoty dotacji na transze znacząco utrudniłoby realizację zadania ze względu na rodzaj, charakter i czas realizacji zadania.</w:t>
      </w:r>
    </w:p>
    <w:p w14:paraId="63FFC1B3" w14:textId="77777777" w:rsidR="00571FEC" w:rsidRPr="00F1409C" w:rsidRDefault="00000000">
      <w:pPr>
        <w:numPr>
          <w:ilvl w:val="0"/>
          <w:numId w:val="6"/>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Wydatki na realizację zadania mogą być dokonywane do dnia określonego w umowie.</w:t>
      </w:r>
    </w:p>
    <w:p w14:paraId="65B6D507" w14:textId="77777777" w:rsidR="00571FEC" w:rsidRPr="00F1409C" w:rsidRDefault="00000000">
      <w:pPr>
        <w:numPr>
          <w:ilvl w:val="0"/>
          <w:numId w:val="6"/>
        </w:numPr>
        <w:spacing w:line="276" w:lineRule="auto"/>
      </w:pPr>
      <w:r w:rsidRPr="00F1409C">
        <w:rPr>
          <w:rFonts w:ascii="Arial" w:eastAsia="Times New Roman" w:hAnsi="Arial" w:cs="Arial"/>
          <w:sz w:val="24"/>
          <w:szCs w:val="24"/>
          <w:lang w:eastAsia="zh-CN"/>
        </w:rPr>
        <w:t>S</w:t>
      </w:r>
      <w:r w:rsidRPr="00F1409C">
        <w:rPr>
          <w:rFonts w:ascii="Arial" w:eastAsia="Times New Roman" w:hAnsi="Arial" w:cs="Arial"/>
          <w:sz w:val="24"/>
          <w:szCs w:val="24"/>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Pr="00F1409C">
        <w:rPr>
          <w:rFonts w:ascii="Arial" w:eastAsia="SimSun" w:hAnsi="Arial" w:cs="Arial"/>
          <w:kern w:val="3"/>
          <w:sz w:val="24"/>
          <w:szCs w:val="24"/>
          <w:lang w:eastAsia="zh-CN" w:bidi="hi-IN"/>
        </w:rPr>
        <w:t>(Dz. U z 2023 poz. 571)</w:t>
      </w:r>
      <w:r w:rsidRPr="00F1409C">
        <w:rPr>
          <w:rFonts w:ascii="Arial" w:eastAsia="Times New Roman" w:hAnsi="Arial" w:cs="Arial"/>
          <w:sz w:val="24"/>
          <w:szCs w:val="24"/>
          <w:lang w:eastAsia="pl-PL"/>
        </w:rPr>
        <w:t xml:space="preserve"> oraz rozporządzenia Przewodniczącego Komitetu do Spraw Pożytku Publicznego </w:t>
      </w:r>
      <w:r w:rsidRPr="00F1409C">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poz. 2057).</w:t>
      </w:r>
    </w:p>
    <w:p w14:paraId="3217680D" w14:textId="77777777" w:rsidR="00571FEC" w:rsidRPr="00F1409C" w:rsidRDefault="00000000" w:rsidP="00A56786">
      <w:pPr>
        <w:pStyle w:val="Nagwek2"/>
      </w:pPr>
      <w:r w:rsidRPr="00F1409C">
        <w:t>Rozdział III. Termin i warunki realizacji zadania publicznego</w:t>
      </w:r>
    </w:p>
    <w:p w14:paraId="46FF93E3" w14:textId="77777777"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Oferenci zobowiązani są uwzględnić w ofertach obowiązujące wytyczne przeciwepidemiczne oraz wszelkie ograniczenia, nakazy i zakazy ustalone w przepisach prawa powszechnie obowiązującego.</w:t>
      </w:r>
    </w:p>
    <w:p w14:paraId="55D94B26" w14:textId="77777777"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Podmioty realizujące zadania zobowiązuje się do bezwzględnego monitorowania i przestrzegania wszelkich wytycznych oraz ograniczeń, nakazów i zakazów ustalonych w przepisach prawa powszechnie obowiązującego.</w:t>
      </w:r>
    </w:p>
    <w:p w14:paraId="0C24C8ED" w14:textId="4BFDB31A"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W przypadku braku możliwości realizacji zadania publicznego, wynikającymi z wprowadzonych wytycznych przeciwepidemicznych oraz wszelkimi ograniczeniami, nakazami i zakazami ustalonymi w przepisach prawa powszechnie obowiązującego, Zleceniobiorcy</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zobowiązani są do nie zaciągania zobowiązań i niezwłocznego powiadomienia Zleceniodawcy o zagrożeniu wykonania umowy.</w:t>
      </w:r>
    </w:p>
    <w:p w14:paraId="7A3CD096" w14:textId="7138CC2E" w:rsidR="00571FEC" w:rsidRPr="00F1409C" w:rsidRDefault="00000000">
      <w:pPr>
        <w:numPr>
          <w:ilvl w:val="0"/>
          <w:numId w:val="12"/>
        </w:numPr>
        <w:spacing w:after="0" w:line="276" w:lineRule="auto"/>
      </w:pPr>
      <w:r w:rsidRPr="00F1409C">
        <w:rPr>
          <w:rFonts w:ascii="Arial" w:eastAsia="Times New Roman" w:hAnsi="Arial" w:cs="Arial"/>
          <w:sz w:val="24"/>
          <w:szCs w:val="24"/>
          <w:lang w:eastAsia="zh-CN"/>
        </w:rPr>
        <w:t>W przypadku wystąpienia okoliczności uniemożliwiających wykonanie zadania publicznego, w tym wynikające z wprowadzonymi wytycznymi przeciwepidemicznymi</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oraz wszelkimi ograniczeniami, nakazami i zakazami ustalonymi w przepisach prawa powszechnie obowiązującego umowa dotacyjna może być rozwiązana na mocy porozumienia stron.</w:t>
      </w:r>
      <w:r w:rsidRPr="00F1409C">
        <w:rPr>
          <w:rFonts w:ascii="Arial" w:eastAsia="Microsoft YaHei" w:hAnsi="Arial" w:cs="Arial"/>
          <w:sz w:val="24"/>
          <w:szCs w:val="24"/>
          <w:lang w:eastAsia="zh-CN"/>
        </w:rPr>
        <w:t xml:space="preserve"> Realizując zadanie publiczne Zleceniobiorca zobowiązany jest do zapewnienia dostępności architektonicznej, cyfrowej oraz informacyjno-komunikacyjnej, osobom ze szczególnymi potrzebami, w taki sposób, aby nie wykluczało z uczestnictwa w nim osób ze specjalnymi </w:t>
      </w:r>
      <w:r w:rsidRPr="00F1409C">
        <w:rPr>
          <w:rFonts w:ascii="Arial" w:eastAsia="Microsoft YaHei" w:hAnsi="Arial" w:cs="Arial"/>
          <w:sz w:val="24"/>
          <w:szCs w:val="24"/>
          <w:lang w:eastAsia="zh-CN"/>
        </w:rPr>
        <w:lastRenderedPageBreak/>
        <w:t>potrzebami co najmniej w zakresie określonym przez minimalne wymagania, o których mowa w art. 6 ustawy z dnia 19 lipca 2019 roku o zapewnieniu dostępności osobom ze szczególnymi potrzebami (Dz. U. z 2022 poz. 2240).</w:t>
      </w:r>
    </w:p>
    <w:p w14:paraId="0A1AF5F1" w14:textId="77777777"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Zadanie publiczne winno być realizowane w roku 2024 z zastrzeżeniem, że szczegółowe terminy realizacji zadań określone zostaną w umowach zawartych pomiędzy oferentami a Gminą Miasto Włocławek.</w:t>
      </w:r>
    </w:p>
    <w:p w14:paraId="4759E44F" w14:textId="77777777"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Zadanie publiczne musi być realizowane na rzecz mieszkańców Miasta Włocławek. </w:t>
      </w:r>
    </w:p>
    <w:p w14:paraId="5E9888A8" w14:textId="77777777"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Podmiot realizujący zlecone zadanie zobowiązuje się do pisemnego informowania Wydziału Polityki Społecznej i Zdrowia Publicznego Urzędu Miasta Włocławek o:</w:t>
      </w:r>
    </w:p>
    <w:p w14:paraId="1CBF8CB2" w14:textId="77777777" w:rsidR="00571FEC" w:rsidRPr="00F1409C" w:rsidRDefault="00000000">
      <w:pPr>
        <w:numPr>
          <w:ilvl w:val="0"/>
          <w:numId w:val="13"/>
        </w:numPr>
        <w:tabs>
          <w:tab w:val="left" w:pos="360"/>
          <w:tab w:val="left" w:pos="720"/>
        </w:tabs>
        <w:spacing w:after="0" w:line="276" w:lineRule="auto"/>
        <w:ind w:left="720"/>
        <w:rPr>
          <w:rFonts w:ascii="Arial" w:eastAsia="Times New Roman" w:hAnsi="Arial" w:cs="Arial"/>
          <w:sz w:val="24"/>
          <w:szCs w:val="24"/>
          <w:lang w:eastAsia="zh-CN"/>
        </w:rPr>
      </w:pPr>
      <w:r w:rsidRPr="00F1409C">
        <w:rPr>
          <w:rFonts w:ascii="Arial" w:eastAsia="Times New Roman" w:hAnsi="Arial" w:cs="Arial"/>
          <w:sz w:val="24"/>
          <w:szCs w:val="24"/>
          <w:lang w:eastAsia="zh-CN"/>
        </w:rPr>
        <w:t>planowanych zmianach mających istotny wpływ na przebieg zadania, w szczególności o zmianach dotyczących osób odpowiedzialnych za jego realizację, miejsca i godzin realizacji zadania,</w:t>
      </w:r>
    </w:p>
    <w:p w14:paraId="7B853F35" w14:textId="77777777" w:rsidR="00571FEC" w:rsidRPr="00F1409C" w:rsidRDefault="00000000">
      <w:pPr>
        <w:numPr>
          <w:ilvl w:val="0"/>
          <w:numId w:val="13"/>
        </w:numPr>
        <w:tabs>
          <w:tab w:val="left" w:pos="360"/>
          <w:tab w:val="left" w:pos="720"/>
        </w:tabs>
        <w:spacing w:after="0" w:line="276" w:lineRule="auto"/>
        <w:ind w:left="720"/>
      </w:pPr>
      <w:r w:rsidRPr="00F1409C">
        <w:rPr>
          <w:rFonts w:ascii="Arial" w:eastAsia="Times New Roman" w:hAnsi="Arial" w:cs="Arial"/>
          <w:sz w:val="24"/>
          <w:szCs w:val="24"/>
          <w:lang w:eastAsia="zh-CN"/>
        </w:rPr>
        <w:t>dokonanych zmianach dotyczących osób reprezentujących podmiot realizujący zadanie lub danych teleadresowych.</w:t>
      </w:r>
    </w:p>
    <w:p w14:paraId="41D6DD73" w14:textId="099D0597" w:rsidR="00571FEC" w:rsidRPr="00F1409C" w:rsidRDefault="00000000">
      <w:pPr>
        <w:numPr>
          <w:ilvl w:val="0"/>
          <w:numId w:val="12"/>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Zadanie winno być zrealizowane z najwyższą starannością, zgodnie z zawartą umową oraz</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obowiązującymi standardami i przepisami, w zakresie opisywanym w ofercie.</w:t>
      </w:r>
    </w:p>
    <w:p w14:paraId="6AFA4EBB" w14:textId="1AE29CAA" w:rsidR="00571FEC" w:rsidRPr="00F1409C" w:rsidRDefault="00000000">
      <w:pPr>
        <w:spacing w:after="0" w:line="276" w:lineRule="auto"/>
      </w:pPr>
      <w:r w:rsidRPr="00F1409C">
        <w:rPr>
          <w:rFonts w:ascii="Arial" w:hAnsi="Arial" w:cs="Arial"/>
          <w:b/>
          <w:sz w:val="24"/>
          <w:szCs w:val="24"/>
          <w:lang w:eastAsia="zh-CN"/>
        </w:rPr>
        <w:t>10.</w:t>
      </w:r>
      <w:r w:rsidR="00886336" w:rsidRPr="00F1409C">
        <w:rPr>
          <w:rFonts w:ascii="Arial" w:hAnsi="Arial" w:cs="Arial"/>
          <w:sz w:val="24"/>
          <w:szCs w:val="24"/>
          <w:lang w:eastAsia="zh-CN"/>
        </w:rPr>
        <w:t xml:space="preserve"> </w:t>
      </w:r>
      <w:r w:rsidRPr="00F1409C">
        <w:rPr>
          <w:rFonts w:ascii="Arial" w:hAnsi="Arial" w:cs="Arial"/>
          <w:sz w:val="24"/>
          <w:szCs w:val="24"/>
          <w:lang w:eastAsia="zh-CN"/>
        </w:rPr>
        <w:t>Działania objęte ofertą muszą mieścić się w zakresie działań statutowych Oferenta.</w:t>
      </w:r>
      <w:r w:rsidR="00886336" w:rsidRPr="00F1409C">
        <w:rPr>
          <w:rFonts w:ascii="Arial" w:hAnsi="Arial" w:cs="Arial"/>
          <w:sz w:val="24"/>
          <w:szCs w:val="24"/>
          <w:lang w:eastAsia="zh-CN"/>
        </w:rPr>
        <w:t xml:space="preserve"> </w:t>
      </w:r>
    </w:p>
    <w:p w14:paraId="1FAB407D" w14:textId="72E53FFF" w:rsidR="00571FEC" w:rsidRPr="00F1409C" w:rsidRDefault="00000000">
      <w:pPr>
        <w:spacing w:line="276" w:lineRule="auto"/>
      </w:pPr>
      <w:r w:rsidRPr="00F1409C">
        <w:rPr>
          <w:rFonts w:ascii="Arial" w:eastAsia="Times New Roman" w:hAnsi="Arial" w:cs="Arial"/>
          <w:b/>
          <w:sz w:val="24"/>
          <w:szCs w:val="24"/>
          <w:lang w:eastAsia="zh-CN"/>
        </w:rPr>
        <w:t>11</w:t>
      </w:r>
      <w:r w:rsidRPr="00F1409C">
        <w:rPr>
          <w:rFonts w:ascii="Arial" w:eastAsia="Times New Roman" w:hAnsi="Arial" w:cs="Arial"/>
          <w:sz w:val="24"/>
          <w:szCs w:val="24"/>
          <w:lang w:eastAsia="zh-CN"/>
        </w:rPr>
        <w:t>.</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Wzór umowy na realizację zadań publicznych, o której mowa w ust. 6 stanowi załącznik nr 2.</w:t>
      </w:r>
    </w:p>
    <w:p w14:paraId="07D5CC43" w14:textId="77777777" w:rsidR="00571FEC" w:rsidRPr="00F1409C" w:rsidRDefault="00000000" w:rsidP="00A56786">
      <w:pPr>
        <w:pStyle w:val="Nagwek2"/>
      </w:pPr>
      <w:r w:rsidRPr="00F1409C">
        <w:t>Rozdział IV. Termin, tryb i warunki składania ofert</w:t>
      </w:r>
    </w:p>
    <w:p w14:paraId="3009D971" w14:textId="77777777" w:rsidR="00571FEC" w:rsidRPr="00F1409C" w:rsidRDefault="00000000">
      <w:pPr>
        <w:numPr>
          <w:ilvl w:val="0"/>
          <w:numId w:val="14"/>
        </w:numPr>
        <w:tabs>
          <w:tab w:val="left" w:pos="-1974"/>
          <w:tab w:val="left" w:pos="-1920"/>
        </w:tabs>
        <w:spacing w:after="0" w:line="276" w:lineRule="auto"/>
      </w:pPr>
      <w:r w:rsidRPr="00F1409C">
        <w:rPr>
          <w:rFonts w:ascii="Arial" w:eastAsia="Times New Roman" w:hAnsi="Arial" w:cs="Arial"/>
          <w:sz w:val="24"/>
          <w:szCs w:val="24"/>
          <w:lang w:eastAsia="pl-PL"/>
        </w:rPr>
        <w:t>Warunkiem przystąpienia do konkursu jest:</w:t>
      </w:r>
    </w:p>
    <w:p w14:paraId="07039C2D" w14:textId="77777777" w:rsidR="00FF311B" w:rsidRPr="00F1409C" w:rsidRDefault="00000000" w:rsidP="00FF311B">
      <w:pPr>
        <w:pStyle w:val="Akapitzlist"/>
        <w:numPr>
          <w:ilvl w:val="0"/>
          <w:numId w:val="36"/>
        </w:numPr>
        <w:spacing w:after="0" w:line="276" w:lineRule="auto"/>
      </w:pPr>
      <w:r w:rsidRPr="00F1409C">
        <w:rPr>
          <w:rFonts w:ascii="Arial" w:hAnsi="Arial" w:cs="Arial"/>
          <w:sz w:val="24"/>
          <w:szCs w:val="24"/>
          <w:lang w:eastAsia="ar-SA"/>
        </w:rPr>
        <w:t xml:space="preserve">wypełnienie i złożenie oferty konkursowej w generatorze wniosków znajdującym się pod adresem </w:t>
      </w:r>
      <w:hyperlink r:id="rId10" w:history="1">
        <w:r w:rsidRPr="00F1409C">
          <w:rPr>
            <w:rFonts w:ascii="Arial" w:hAnsi="Arial" w:cs="Arial"/>
            <w:sz w:val="24"/>
            <w:szCs w:val="24"/>
            <w:lang w:eastAsia="zh-CN"/>
          </w:rPr>
          <w:t>www.witkac.pl</w:t>
        </w:r>
      </w:hyperlink>
      <w:r w:rsidRPr="00F1409C">
        <w:rPr>
          <w:rFonts w:ascii="Arial" w:hAnsi="Arial" w:cs="Arial"/>
          <w:sz w:val="24"/>
          <w:szCs w:val="24"/>
          <w:lang w:eastAsia="zh-CN"/>
        </w:rPr>
        <w:t>, zwanym dalej generatorem wniosków „</w:t>
      </w:r>
      <w:proofErr w:type="spellStart"/>
      <w:r w:rsidRPr="00F1409C">
        <w:rPr>
          <w:rFonts w:ascii="Arial" w:hAnsi="Arial" w:cs="Arial"/>
          <w:sz w:val="24"/>
          <w:szCs w:val="24"/>
          <w:lang w:eastAsia="zh-CN"/>
        </w:rPr>
        <w:t>Witkac</w:t>
      </w:r>
      <w:proofErr w:type="spellEnd"/>
      <w:r w:rsidRPr="00F1409C">
        <w:rPr>
          <w:rFonts w:ascii="Arial" w:hAnsi="Arial" w:cs="Arial"/>
          <w:sz w:val="24"/>
          <w:szCs w:val="24"/>
          <w:lang w:eastAsia="zh-CN"/>
        </w:rPr>
        <w:t xml:space="preserve">”, </w:t>
      </w:r>
      <w:r w:rsidRPr="00F1409C">
        <w:rPr>
          <w:rFonts w:ascii="Arial" w:eastAsia="Times New Roman" w:hAnsi="Arial" w:cs="Arial"/>
          <w:sz w:val="24"/>
          <w:szCs w:val="24"/>
          <w:lang w:eastAsia="zh-CN"/>
        </w:rPr>
        <w:t xml:space="preserve">w terminie </w:t>
      </w:r>
      <w:r w:rsidRPr="00F1409C">
        <w:rPr>
          <w:rFonts w:ascii="Arial" w:eastAsia="Times New Roman" w:hAnsi="Arial" w:cs="Arial"/>
          <w:b/>
          <w:sz w:val="24"/>
          <w:szCs w:val="24"/>
          <w:lang w:eastAsia="zh-CN"/>
        </w:rPr>
        <w:t>do 18.06.2024 r. do godziny 17.00.</w:t>
      </w:r>
    </w:p>
    <w:p w14:paraId="43EECD85" w14:textId="13DDC63E" w:rsidR="00571FEC" w:rsidRPr="00F1409C" w:rsidRDefault="00000000" w:rsidP="00FF311B">
      <w:pPr>
        <w:pStyle w:val="Akapitzlist"/>
        <w:numPr>
          <w:ilvl w:val="0"/>
          <w:numId w:val="36"/>
        </w:numPr>
        <w:spacing w:after="0" w:line="276" w:lineRule="auto"/>
      </w:pPr>
      <w:r w:rsidRPr="00F1409C">
        <w:rPr>
          <w:rFonts w:ascii="Arial" w:hAnsi="Arial" w:cs="Arial"/>
          <w:sz w:val="24"/>
          <w:szCs w:val="24"/>
          <w:lang w:eastAsia="ar-SA"/>
        </w:rPr>
        <w:t>następnie wydrukowanie oferty wygenerowanej z generatora wniosków „</w:t>
      </w:r>
      <w:proofErr w:type="spellStart"/>
      <w:r w:rsidRPr="00F1409C">
        <w:rPr>
          <w:rFonts w:ascii="Arial" w:hAnsi="Arial" w:cs="Arial"/>
          <w:sz w:val="24"/>
          <w:szCs w:val="24"/>
          <w:lang w:eastAsia="ar-SA"/>
        </w:rPr>
        <w:t>Witkac</w:t>
      </w:r>
      <w:proofErr w:type="spellEnd"/>
      <w:r w:rsidRPr="00F1409C">
        <w:rPr>
          <w:rFonts w:ascii="Arial" w:hAnsi="Arial" w:cs="Arial"/>
          <w:sz w:val="24"/>
          <w:szCs w:val="24"/>
          <w:lang w:eastAsia="ar-SA"/>
        </w:rPr>
        <w:t xml:space="preserve">”, podpisanie przez osoby upoważnione i dostarczenie w zamkniętej kopercie </w:t>
      </w:r>
      <w:r w:rsidRPr="00F1409C">
        <w:rPr>
          <w:rFonts w:ascii="Arial" w:eastAsia="Times New Roman" w:hAnsi="Arial" w:cs="Arial"/>
          <w:sz w:val="24"/>
          <w:szCs w:val="24"/>
          <w:lang w:eastAsia="zh-CN"/>
        </w:rPr>
        <w:t>osobiście do Wydziału Polityki Społecznej</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i Zdrowia Publicznego Urzędu Miasta, Włocławek ul. Kościuszki 12 po</w:t>
      </w:r>
      <w:r w:rsidR="00714F83"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wcześniejszym umówieniu się telefonicznie pod numerem 54 414 44 65 w poniedziałki, środy i czwartki w godzinach 7.30 – 15.30, we wtorki 7.30 – 17,00, w piątki 7.30 – 14.00,</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bądź nadesłać za pośrednictwem operatora pocztowego w rozumieniu Ustawy z dnia 23 listopada 2012 r. Prawo Pocztowe</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(Dz. U z</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2023 poz. 1640, z 2024 r. poz. 467) na ww. adres.</w:t>
      </w:r>
    </w:p>
    <w:p w14:paraId="3B4F33AB" w14:textId="77777777" w:rsidR="00571FEC" w:rsidRPr="00F1409C" w:rsidRDefault="00000000">
      <w:pPr>
        <w:spacing w:after="0" w:line="276" w:lineRule="auto"/>
        <w:ind w:left="426"/>
      </w:pPr>
      <w:r w:rsidRPr="00F1409C">
        <w:rPr>
          <w:rFonts w:ascii="Arial" w:eastAsia="Times New Roman" w:hAnsi="Arial" w:cs="Arial"/>
          <w:b/>
          <w:sz w:val="24"/>
          <w:szCs w:val="24"/>
          <w:lang w:eastAsia="zh-CN"/>
        </w:rPr>
        <w:t>Opis koperty:</w:t>
      </w:r>
    </w:p>
    <w:p w14:paraId="687E047B" w14:textId="77777777" w:rsidR="00571FEC" w:rsidRPr="00F1409C" w:rsidRDefault="00000000">
      <w:pPr>
        <w:spacing w:after="0" w:line="276" w:lineRule="auto"/>
        <w:ind w:left="426"/>
      </w:pPr>
      <w:r w:rsidRPr="00F1409C">
        <w:rPr>
          <w:rFonts w:ascii="Arial" w:eastAsia="Arial Narrow" w:hAnsi="Arial" w:cs="Arial"/>
          <w:b/>
          <w:sz w:val="24"/>
          <w:szCs w:val="24"/>
          <w:lang w:eastAsia="zh-CN"/>
        </w:rPr>
        <w:t>„</w:t>
      </w:r>
      <w:r w:rsidRPr="00F1409C">
        <w:rPr>
          <w:rFonts w:ascii="Arial" w:eastAsia="Times New Roman" w:hAnsi="Arial" w:cs="Arial"/>
          <w:b/>
          <w:sz w:val="24"/>
          <w:szCs w:val="24"/>
          <w:lang w:eastAsia="zh-CN"/>
        </w:rPr>
        <w:t>Otwarty konkurs ofert nr 3 na realizację zadań publicznych w zakresie przeciwdziałania uzależnieniom i patologiom społecznym” – należy wskazać również numer zadania</w:t>
      </w:r>
    </w:p>
    <w:p w14:paraId="457EC8F6" w14:textId="65A243D1" w:rsidR="00571FEC" w:rsidRPr="00F1409C" w:rsidRDefault="00000000">
      <w:pPr>
        <w:numPr>
          <w:ilvl w:val="0"/>
          <w:numId w:val="15"/>
        </w:numPr>
        <w:spacing w:after="0" w:line="276" w:lineRule="auto"/>
      </w:pPr>
      <w:r w:rsidRPr="00F1409C">
        <w:rPr>
          <w:rFonts w:ascii="Arial" w:eastAsia="Times New Roman" w:hAnsi="Arial" w:cs="Arial"/>
          <w:sz w:val="24"/>
          <w:szCs w:val="24"/>
          <w:lang w:eastAsia="zh-CN"/>
        </w:rPr>
        <w:t>Oferty dostarczone w wersji papierowej muszą być podpisane przez osoby, które zgodnie z zapisem KRS lub innym dokumencie prawnym są upoważnione do reprezentowania oferenta na zewnątrz i</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zaciągania</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 xml:space="preserve">w jego imieniu zobowiązań </w:t>
      </w:r>
      <w:r w:rsidRPr="00F1409C">
        <w:rPr>
          <w:rFonts w:ascii="Arial" w:eastAsia="Times New Roman" w:hAnsi="Arial" w:cs="Arial"/>
          <w:sz w:val="24"/>
          <w:szCs w:val="24"/>
          <w:lang w:eastAsia="zh-CN"/>
        </w:rPr>
        <w:lastRenderedPageBreak/>
        <w:t>finansowych (zawierania umów). Jeżeli osoby uprawnione nie dysponują pieczątkami imiennymi oferta powinna być podpisana pełnym imieniem i nazwiskiem ze wskazaniem funkcji.</w:t>
      </w:r>
    </w:p>
    <w:p w14:paraId="2BF05CE3" w14:textId="77777777" w:rsidR="00571FEC" w:rsidRPr="00F1409C" w:rsidRDefault="00000000">
      <w:pPr>
        <w:numPr>
          <w:ilvl w:val="0"/>
          <w:numId w:val="15"/>
        </w:numPr>
        <w:spacing w:after="0" w:line="276" w:lineRule="auto"/>
      </w:pPr>
      <w:r w:rsidRPr="00F1409C">
        <w:rPr>
          <w:rFonts w:ascii="Arial" w:eastAsia="Times New Roman" w:hAnsi="Arial" w:cs="Arial"/>
          <w:sz w:val="24"/>
          <w:szCs w:val="24"/>
          <w:lang w:eastAsia="zh-CN"/>
        </w:rPr>
        <w:t>Do oferty składanej w generatorze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 należy dołączyć w formie skanów następujące załączniki:</w:t>
      </w:r>
    </w:p>
    <w:p w14:paraId="3F2829EF" w14:textId="01561449" w:rsidR="00571FEC" w:rsidRPr="00F1409C" w:rsidRDefault="00000000">
      <w:pPr>
        <w:numPr>
          <w:ilvl w:val="0"/>
          <w:numId w:val="16"/>
        </w:numPr>
        <w:tabs>
          <w:tab w:val="left" w:pos="-2584"/>
          <w:tab w:val="left" w:pos="-2507"/>
        </w:tabs>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t>
      </w:r>
      <w:r w:rsidRPr="00F1409C">
        <w:rPr>
          <w:rFonts w:ascii="Arial" w:eastAsia="Times New Roman" w:hAnsi="Arial" w:cs="Arial"/>
          <w:sz w:val="24"/>
          <w:szCs w:val="24"/>
          <w:lang w:eastAsia="zh-CN"/>
        </w:rPr>
        <w:br/>
        <w:t>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02DD9BE1" w14:textId="77777777" w:rsidR="00571FEC" w:rsidRPr="00F1409C" w:rsidRDefault="00000000">
      <w:pPr>
        <w:numPr>
          <w:ilvl w:val="0"/>
          <w:numId w:val="16"/>
        </w:numPr>
        <w:spacing w:after="0" w:line="276" w:lineRule="auto"/>
        <w:ind w:hanging="294"/>
        <w:rPr>
          <w:rFonts w:ascii="Arial" w:eastAsia="Times New Roman" w:hAnsi="Arial" w:cs="Arial"/>
          <w:sz w:val="24"/>
          <w:szCs w:val="24"/>
          <w:lang w:eastAsia="zh-CN"/>
        </w:rPr>
      </w:pPr>
      <w:r w:rsidRPr="00F1409C">
        <w:rPr>
          <w:rFonts w:ascii="Arial" w:eastAsia="Times New Roman" w:hAnsi="Arial" w:cs="Arial"/>
          <w:sz w:val="24"/>
          <w:szCs w:val="24"/>
          <w:lang w:eastAsia="zh-CN"/>
        </w:rPr>
        <w:t>aktualny statut lub inny dokument zawierający zakres działalności podmiotu oraz wskazujący organy uprawnione do reprezentacji (przed zeskanowaniem statut powinien być potwierdzony za zgodność z oryginałem przez osoby do takiego potwierdzania uprawnione, ponadto, każda strona musi być opatrzona datą potwierdzenia za zgodność z oryginałem),</w:t>
      </w:r>
    </w:p>
    <w:p w14:paraId="0AB1C95A" w14:textId="6A8288AD" w:rsidR="00571FEC" w:rsidRPr="00F1409C" w:rsidRDefault="00000000">
      <w:pPr>
        <w:numPr>
          <w:ilvl w:val="0"/>
          <w:numId w:val="16"/>
        </w:numPr>
        <w:spacing w:after="0" w:line="276" w:lineRule="auto"/>
        <w:ind w:hanging="294"/>
      </w:pPr>
      <w:r w:rsidRPr="00F1409C">
        <w:rPr>
          <w:rFonts w:ascii="Arial" w:eastAsia="Times New Roman" w:hAnsi="Arial" w:cs="Arial"/>
          <w:sz w:val="24"/>
          <w:szCs w:val="24"/>
          <w:lang w:eastAsia="zh-CN"/>
        </w:rPr>
        <w:t>pełnomocnictwa i upoważnienia do składania oświadczeń woli i zawierania umów, o ile</w:t>
      </w:r>
      <w:r w:rsidR="00714F83"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nie wynikają z innych załączonych dokumentów,</w:t>
      </w:r>
    </w:p>
    <w:p w14:paraId="61864787" w14:textId="77777777" w:rsidR="00571FEC" w:rsidRPr="00F1409C" w:rsidRDefault="00000000">
      <w:pPr>
        <w:numPr>
          <w:ilvl w:val="0"/>
          <w:numId w:val="16"/>
        </w:numPr>
        <w:spacing w:after="0" w:line="276" w:lineRule="auto"/>
        <w:ind w:hanging="294"/>
        <w:rPr>
          <w:rFonts w:ascii="Arial" w:hAnsi="Arial" w:cs="Arial"/>
          <w:sz w:val="24"/>
          <w:szCs w:val="24"/>
          <w:lang w:eastAsia="zh-CN"/>
        </w:rPr>
      </w:pPr>
      <w:r w:rsidRPr="00F1409C">
        <w:rPr>
          <w:rFonts w:ascii="Arial" w:hAnsi="Arial" w:cs="Arial"/>
          <w:sz w:val="24"/>
          <w:szCs w:val="24"/>
          <w:lang w:eastAsia="zh-CN"/>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777301F6" w14:textId="77777777" w:rsidR="00571FEC" w:rsidRPr="00F1409C" w:rsidRDefault="00000000">
      <w:pPr>
        <w:numPr>
          <w:ilvl w:val="0"/>
          <w:numId w:val="16"/>
        </w:numPr>
        <w:spacing w:after="0" w:line="276" w:lineRule="auto"/>
        <w:ind w:hanging="294"/>
      </w:pPr>
      <w:r w:rsidRPr="00F1409C">
        <w:rPr>
          <w:rFonts w:ascii="Arial" w:eastAsia="Times New Roman" w:hAnsi="Arial" w:cs="Arial"/>
          <w:sz w:val="24"/>
          <w:szCs w:val="24"/>
          <w:lang w:eastAsia="zh-CN"/>
        </w:rPr>
        <w:t>umowę partnerską lub oświadczenie partnera w przypadku projektów z udziałem partnera.</w:t>
      </w:r>
    </w:p>
    <w:p w14:paraId="121F3BEC" w14:textId="77777777" w:rsidR="00571FEC" w:rsidRPr="00F1409C" w:rsidRDefault="00000000">
      <w:pPr>
        <w:numPr>
          <w:ilvl w:val="0"/>
          <w:numId w:val="16"/>
        </w:numPr>
        <w:spacing w:after="0" w:line="276" w:lineRule="auto"/>
        <w:ind w:hanging="294"/>
      </w:pPr>
      <w:r w:rsidRPr="00F1409C">
        <w:rPr>
          <w:rFonts w:ascii="Arial" w:hAnsi="Arial" w:cs="Arial"/>
          <w:sz w:val="24"/>
          <w:szCs w:val="24"/>
          <w:lang w:eastAsia="pl-PL"/>
        </w:rPr>
        <w:t xml:space="preserve">oświadczenie dotyczące podatku od towarów i usług stanowi Załącznik nr 3 do niniejszego zarządzenia. </w:t>
      </w:r>
    </w:p>
    <w:p w14:paraId="534A8275" w14:textId="77777777" w:rsidR="00571FEC" w:rsidRPr="00F1409C" w:rsidRDefault="00000000">
      <w:pPr>
        <w:numPr>
          <w:ilvl w:val="0"/>
          <w:numId w:val="15"/>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Brak załączników, o których mowa w ust. 3 traktowany jest jako błąd formalny.</w:t>
      </w:r>
    </w:p>
    <w:p w14:paraId="6C7BA568" w14:textId="77777777" w:rsidR="00571FEC" w:rsidRPr="00F1409C" w:rsidRDefault="00000000">
      <w:pPr>
        <w:numPr>
          <w:ilvl w:val="0"/>
          <w:numId w:val="15"/>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 brakach formalnych, o których mowa w ust. 3 pracownik Wydziału Polityki Społecznej i Zdrowia Publicznego powiadamia oferenta poprzez generator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 i wyznacza termin na uzupełnienie. Brakujące załączniki należy dołączyć w formie skanów w generatorze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w:t>
      </w:r>
    </w:p>
    <w:p w14:paraId="5E857DFE" w14:textId="77777777" w:rsidR="00571FEC" w:rsidRPr="00F1409C" w:rsidRDefault="00000000">
      <w:pPr>
        <w:numPr>
          <w:ilvl w:val="0"/>
          <w:numId w:val="15"/>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Oferty, które pomimo wezwania nie zostaną uzupełnione, nie będą rozpatrywane i zostaną odrzucone z przyczyn formalnych.</w:t>
      </w:r>
    </w:p>
    <w:p w14:paraId="423F52D0" w14:textId="77777777" w:rsidR="00571FEC" w:rsidRPr="00F1409C" w:rsidRDefault="00000000">
      <w:pPr>
        <w:numPr>
          <w:ilvl w:val="0"/>
          <w:numId w:val="15"/>
        </w:numPr>
        <w:tabs>
          <w:tab w:val="left" w:pos="-1516"/>
          <w:tab w:val="left" w:pos="-1440"/>
        </w:tabs>
        <w:spacing w:after="0" w:line="276" w:lineRule="auto"/>
        <w:rPr>
          <w:rFonts w:ascii="Arial" w:hAnsi="Arial" w:cs="Arial"/>
          <w:sz w:val="24"/>
          <w:szCs w:val="24"/>
          <w:lang w:eastAsia="zh-CN"/>
        </w:rPr>
      </w:pPr>
      <w:r w:rsidRPr="00F1409C">
        <w:rPr>
          <w:rFonts w:ascii="Arial" w:hAnsi="Arial" w:cs="Arial"/>
          <w:sz w:val="24"/>
          <w:szCs w:val="24"/>
          <w:lang w:eastAsia="zh-CN"/>
        </w:rPr>
        <w:t>Nie będą rozpatrywane i zostaną odrzucone z przyczyn formalnych oferty:</w:t>
      </w:r>
    </w:p>
    <w:p w14:paraId="27402F7B" w14:textId="77777777" w:rsidR="00714F83" w:rsidRPr="00F1409C" w:rsidRDefault="00000000" w:rsidP="00714F83">
      <w:pPr>
        <w:pStyle w:val="Akapitzlist"/>
        <w:numPr>
          <w:ilvl w:val="0"/>
          <w:numId w:val="37"/>
        </w:numPr>
        <w:tabs>
          <w:tab w:val="left" w:pos="709"/>
        </w:tabs>
        <w:spacing w:after="0" w:line="276" w:lineRule="auto"/>
        <w:rPr>
          <w:rFonts w:ascii="Arial" w:hAnsi="Arial" w:cs="Arial"/>
          <w:sz w:val="24"/>
          <w:szCs w:val="24"/>
          <w:lang w:eastAsia="zh-CN"/>
        </w:rPr>
      </w:pPr>
      <w:bookmarkStart w:id="1" w:name="_Hlk118800596"/>
      <w:r w:rsidRPr="00F1409C">
        <w:rPr>
          <w:rFonts w:ascii="Arial" w:hAnsi="Arial" w:cs="Arial"/>
          <w:sz w:val="24"/>
          <w:szCs w:val="24"/>
          <w:lang w:eastAsia="zh-CN"/>
        </w:rPr>
        <w:t>złożone przez podmioty, które nie są organizacją pozarządową lub innym podmiotem, o którym mowa w art. 3 ust. 3 ustawy z dnia 24 kwietnia 2003 r. o działalności pożytku publicznego i o wolontariacie,</w:t>
      </w:r>
    </w:p>
    <w:p w14:paraId="761BA110" w14:textId="77777777" w:rsidR="00714F83" w:rsidRPr="00F1409C" w:rsidRDefault="00000000" w:rsidP="00714F83">
      <w:pPr>
        <w:pStyle w:val="Akapitzlist"/>
        <w:numPr>
          <w:ilvl w:val="0"/>
          <w:numId w:val="37"/>
        </w:numPr>
        <w:tabs>
          <w:tab w:val="left" w:pos="709"/>
        </w:tabs>
        <w:spacing w:after="0" w:line="276" w:lineRule="auto"/>
        <w:rPr>
          <w:rFonts w:ascii="Arial" w:hAnsi="Arial" w:cs="Arial"/>
          <w:sz w:val="24"/>
          <w:szCs w:val="24"/>
          <w:lang w:eastAsia="zh-CN"/>
        </w:rPr>
      </w:pPr>
      <w:r w:rsidRPr="00F1409C">
        <w:rPr>
          <w:rFonts w:ascii="Arial" w:hAnsi="Arial" w:cs="Arial"/>
          <w:sz w:val="24"/>
          <w:szCs w:val="24"/>
          <w:lang w:eastAsia="zh-CN"/>
        </w:rPr>
        <w:t>niezłożone w generatorze wniosków „</w:t>
      </w:r>
      <w:proofErr w:type="spellStart"/>
      <w:r w:rsidRPr="00F1409C">
        <w:rPr>
          <w:rFonts w:ascii="Arial" w:hAnsi="Arial" w:cs="Arial"/>
          <w:sz w:val="24"/>
          <w:szCs w:val="24"/>
          <w:lang w:eastAsia="zh-CN"/>
        </w:rPr>
        <w:t>Witkac</w:t>
      </w:r>
      <w:proofErr w:type="spellEnd"/>
      <w:r w:rsidRPr="00F1409C">
        <w:rPr>
          <w:rFonts w:ascii="Arial" w:hAnsi="Arial" w:cs="Arial"/>
          <w:sz w:val="24"/>
          <w:szCs w:val="24"/>
          <w:lang w:eastAsia="zh-CN"/>
        </w:rPr>
        <w:t>” w terminie wskazanym w ogłoszeniu konkursowym,</w:t>
      </w:r>
    </w:p>
    <w:p w14:paraId="1B4D03BA" w14:textId="77777777" w:rsidR="00714F83" w:rsidRPr="00F1409C" w:rsidRDefault="00000000" w:rsidP="00714F83">
      <w:pPr>
        <w:pStyle w:val="Akapitzlist"/>
        <w:numPr>
          <w:ilvl w:val="0"/>
          <w:numId w:val="37"/>
        </w:numPr>
        <w:tabs>
          <w:tab w:val="left" w:pos="709"/>
        </w:tabs>
        <w:spacing w:after="0" w:line="276" w:lineRule="auto"/>
        <w:rPr>
          <w:rFonts w:ascii="Arial" w:hAnsi="Arial" w:cs="Arial"/>
          <w:sz w:val="24"/>
          <w:szCs w:val="24"/>
          <w:lang w:eastAsia="zh-CN"/>
        </w:rPr>
      </w:pPr>
      <w:r w:rsidRPr="00F1409C">
        <w:rPr>
          <w:rFonts w:ascii="Arial" w:hAnsi="Arial" w:cs="Arial"/>
          <w:sz w:val="24"/>
          <w:szCs w:val="24"/>
          <w:lang w:eastAsia="zh-CN"/>
        </w:rPr>
        <w:lastRenderedPageBreak/>
        <w:t>złożone w generatorze a niezłożone w wersji papierowej w komórce organizacyjnej w terminie 5 dni od dnia złożenia oferty w generatorze wniosków „</w:t>
      </w:r>
      <w:proofErr w:type="spellStart"/>
      <w:r w:rsidRPr="00F1409C">
        <w:rPr>
          <w:rFonts w:ascii="Arial" w:hAnsi="Arial" w:cs="Arial"/>
          <w:sz w:val="24"/>
          <w:szCs w:val="24"/>
          <w:lang w:eastAsia="zh-CN"/>
        </w:rPr>
        <w:t>Witkac</w:t>
      </w:r>
      <w:proofErr w:type="spellEnd"/>
      <w:r w:rsidRPr="00F1409C">
        <w:rPr>
          <w:rFonts w:ascii="Arial" w:hAnsi="Arial" w:cs="Arial"/>
          <w:sz w:val="24"/>
          <w:szCs w:val="24"/>
          <w:lang w:eastAsia="zh-CN"/>
        </w:rPr>
        <w:t>”,</w:t>
      </w:r>
    </w:p>
    <w:p w14:paraId="3F4F6C59" w14:textId="77777777" w:rsidR="00714F83" w:rsidRPr="00F1409C" w:rsidRDefault="00000000" w:rsidP="00714F83">
      <w:pPr>
        <w:pStyle w:val="Akapitzlist"/>
        <w:numPr>
          <w:ilvl w:val="0"/>
          <w:numId w:val="37"/>
        </w:numPr>
        <w:tabs>
          <w:tab w:val="left" w:pos="709"/>
        </w:tabs>
        <w:spacing w:after="0" w:line="276" w:lineRule="auto"/>
        <w:rPr>
          <w:rFonts w:ascii="Arial" w:hAnsi="Arial" w:cs="Arial"/>
          <w:sz w:val="24"/>
          <w:szCs w:val="24"/>
          <w:lang w:eastAsia="zh-CN"/>
        </w:rPr>
      </w:pPr>
      <w:r w:rsidRPr="00F1409C">
        <w:rPr>
          <w:rFonts w:ascii="Arial" w:hAnsi="Arial" w:cs="Arial"/>
          <w:sz w:val="24"/>
          <w:szCs w:val="24"/>
          <w:lang w:eastAsia="zh-CN"/>
        </w:rPr>
        <w:t>nieprawidłowo i niekompletnie wypełnione oraz niepodpisane przez osoby upoważnione do składania oświadczeń woli zgodnie z wyciągiem z właściwego rejestru,</w:t>
      </w:r>
    </w:p>
    <w:p w14:paraId="5273D114" w14:textId="77777777" w:rsidR="00714F83" w:rsidRPr="00F1409C" w:rsidRDefault="00000000" w:rsidP="00714F83">
      <w:pPr>
        <w:pStyle w:val="Akapitzlist"/>
        <w:numPr>
          <w:ilvl w:val="0"/>
          <w:numId w:val="37"/>
        </w:numPr>
        <w:tabs>
          <w:tab w:val="left" w:pos="709"/>
        </w:tabs>
        <w:spacing w:after="0" w:line="276" w:lineRule="auto"/>
        <w:rPr>
          <w:rFonts w:ascii="Arial" w:hAnsi="Arial" w:cs="Arial"/>
          <w:sz w:val="24"/>
          <w:szCs w:val="24"/>
          <w:lang w:eastAsia="zh-CN"/>
        </w:rPr>
      </w:pPr>
      <w:r w:rsidRPr="00F1409C">
        <w:rPr>
          <w:rFonts w:ascii="Arial" w:hAnsi="Arial" w:cs="Arial"/>
          <w:sz w:val="24"/>
          <w:szCs w:val="24"/>
          <w:lang w:eastAsia="zh-CN"/>
        </w:rPr>
        <w:t>które pomimo wezwania nie zostały uzupełnione o braki o których mowa w ust. 3,</w:t>
      </w:r>
    </w:p>
    <w:p w14:paraId="7547B575" w14:textId="1445BD17" w:rsidR="00571FEC" w:rsidRPr="00F1409C" w:rsidRDefault="00000000" w:rsidP="00714F83">
      <w:pPr>
        <w:pStyle w:val="Akapitzlist"/>
        <w:numPr>
          <w:ilvl w:val="0"/>
          <w:numId w:val="37"/>
        </w:numPr>
        <w:tabs>
          <w:tab w:val="left" w:pos="709"/>
        </w:tabs>
        <w:spacing w:after="0" w:line="276" w:lineRule="auto"/>
        <w:rPr>
          <w:rFonts w:ascii="Arial" w:hAnsi="Arial" w:cs="Arial"/>
          <w:sz w:val="24"/>
          <w:szCs w:val="24"/>
          <w:lang w:eastAsia="zh-CN"/>
        </w:rPr>
      </w:pPr>
      <w:r w:rsidRPr="00F1409C">
        <w:rPr>
          <w:rFonts w:ascii="Arial" w:hAnsi="Arial" w:cs="Arial"/>
          <w:sz w:val="24"/>
          <w:szCs w:val="24"/>
          <w:lang w:eastAsia="zh-CN"/>
        </w:rPr>
        <w:t xml:space="preserve">w przypadku zaistnienia rozbieżności pomiędzy dostarczonymi załącznikami w wersji papierowej i elektronicznej. </w:t>
      </w:r>
    </w:p>
    <w:bookmarkEnd w:id="1"/>
    <w:p w14:paraId="5B093E2A" w14:textId="1DA088F0" w:rsidR="00571FEC" w:rsidRPr="00F1409C" w:rsidRDefault="00000000">
      <w:pPr>
        <w:numPr>
          <w:ilvl w:val="0"/>
          <w:numId w:val="15"/>
        </w:numPr>
        <w:spacing w:after="0" w:line="276" w:lineRule="auto"/>
      </w:pPr>
      <w:r w:rsidRPr="00F1409C">
        <w:rPr>
          <w:rFonts w:ascii="Arial" w:eastAsia="Times New Roman" w:hAnsi="Arial" w:cs="Arial"/>
          <w:sz w:val="24"/>
          <w:szCs w:val="24"/>
          <w:lang w:eastAsia="zh-CN"/>
        </w:rPr>
        <w:t>Generator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 jest obecnie obligatoryjnym narzędziem pomocniczym w</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przygotowaniu oferty, aktualizacji kosztorysu oraz sprawozdania z realizacji zadania publicznego.</w:t>
      </w:r>
    </w:p>
    <w:p w14:paraId="0CA2CA6C" w14:textId="76AD9C77" w:rsidR="00571FEC" w:rsidRPr="00F1409C" w:rsidRDefault="00000000">
      <w:pPr>
        <w:numPr>
          <w:ilvl w:val="0"/>
          <w:numId w:val="15"/>
        </w:numPr>
        <w:tabs>
          <w:tab w:val="left" w:pos="-1440"/>
          <w:tab w:val="left" w:pos="-1374"/>
        </w:tabs>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Oferenci mogą złożyć ofertę wspólną</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zgodnie z art. 14 ust. 2, 3, 4 i 5 ustawy o działalności pożytku publicznego i o wolontariacie.</w:t>
      </w:r>
    </w:p>
    <w:p w14:paraId="5C3C39B2" w14:textId="77777777" w:rsidR="00571FEC" w:rsidRPr="00F1409C" w:rsidRDefault="00000000">
      <w:pPr>
        <w:numPr>
          <w:ilvl w:val="0"/>
          <w:numId w:val="15"/>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Określając „nazwę zadania” Oferent winien podać własną nazwę charakteryzującą krótko rodzaj zadania istotny dla danego projektu.</w:t>
      </w:r>
    </w:p>
    <w:p w14:paraId="0D7E3ECE" w14:textId="48E2E034" w:rsidR="00571FEC" w:rsidRPr="00F1409C" w:rsidRDefault="00000000">
      <w:pPr>
        <w:numPr>
          <w:ilvl w:val="0"/>
          <w:numId w:val="15"/>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Oferent może złożyć na każde zadanie</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tylko jedną ofertę.</w:t>
      </w:r>
    </w:p>
    <w:p w14:paraId="3F3C0FD8" w14:textId="77777777" w:rsidR="00571FEC" w:rsidRPr="00F1409C" w:rsidRDefault="00000000">
      <w:pPr>
        <w:numPr>
          <w:ilvl w:val="0"/>
          <w:numId w:val="15"/>
        </w:numPr>
        <w:tabs>
          <w:tab w:val="left" w:pos="-1440"/>
          <w:tab w:val="left" w:pos="-1374"/>
        </w:tabs>
        <w:spacing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7E38B558" w14:textId="77777777" w:rsidR="00571FEC" w:rsidRPr="00F1409C" w:rsidRDefault="00000000" w:rsidP="00A56786">
      <w:pPr>
        <w:pStyle w:val="Nagwek2"/>
      </w:pPr>
      <w:r w:rsidRPr="00F1409C">
        <w:t>Rozdział V. Terminy, tryb i kryteria stosowane przy dokonywaniu wyboru ofert</w:t>
      </w:r>
    </w:p>
    <w:p w14:paraId="6091F60A" w14:textId="77777777" w:rsidR="00571FEC" w:rsidRPr="00F1409C" w:rsidRDefault="00000000">
      <w:pPr>
        <w:numPr>
          <w:ilvl w:val="0"/>
          <w:numId w:val="17"/>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Wybór ofert zostanie dokonany w ciągu 30 dni od upływu terminu składania ofert. </w:t>
      </w:r>
    </w:p>
    <w:p w14:paraId="5A98CE40" w14:textId="77777777" w:rsidR="00571FEC" w:rsidRPr="00F1409C" w:rsidRDefault="00000000">
      <w:pPr>
        <w:numPr>
          <w:ilvl w:val="0"/>
          <w:numId w:val="17"/>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Wszystkie oferty spełniające kryteria formalne są oceniane przez Komisję Konkursową powołaną przez Prezydenta Miasta Włocławek.</w:t>
      </w:r>
    </w:p>
    <w:p w14:paraId="332D4751" w14:textId="77777777" w:rsidR="00571FEC" w:rsidRPr="00F1409C" w:rsidRDefault="00000000">
      <w:pPr>
        <w:numPr>
          <w:ilvl w:val="0"/>
          <w:numId w:val="17"/>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W trakcie oceny merytorycznej będą uwzględniane następujące kryteria:</w:t>
      </w:r>
    </w:p>
    <w:p w14:paraId="6B15AEA3" w14:textId="77777777" w:rsidR="00571FEC" w:rsidRPr="00F1409C" w:rsidRDefault="00571FEC">
      <w:pPr>
        <w:spacing w:after="0" w:line="240" w:lineRule="auto"/>
        <w:ind w:left="720"/>
        <w:rPr>
          <w:rFonts w:ascii="Arial" w:eastAsia="Times New Roman" w:hAnsi="Arial" w:cs="Arial"/>
          <w:sz w:val="24"/>
          <w:szCs w:val="24"/>
          <w:lang w:eastAsia="zh-CN"/>
        </w:rPr>
      </w:pPr>
    </w:p>
    <w:tbl>
      <w:tblPr>
        <w:tblW w:w="9628" w:type="dxa"/>
        <w:tblLayout w:type="fixed"/>
        <w:tblCellMar>
          <w:left w:w="10" w:type="dxa"/>
          <w:right w:w="10" w:type="dxa"/>
        </w:tblCellMar>
        <w:tblLook w:val="04A0" w:firstRow="1" w:lastRow="0" w:firstColumn="1" w:lastColumn="0" w:noHBand="0" w:noVBand="1"/>
        <w:tblCaption w:val="kryteria"/>
        <w:tblDescription w:val="kryteria"/>
      </w:tblPr>
      <w:tblGrid>
        <w:gridCol w:w="539"/>
        <w:gridCol w:w="7031"/>
        <w:gridCol w:w="2058"/>
      </w:tblGrid>
      <w:tr w:rsidR="00571FEC" w:rsidRPr="00F1409C" w14:paraId="0050722C" w14:textId="77777777">
        <w:tblPrEx>
          <w:tblCellMar>
            <w:top w:w="0" w:type="dxa"/>
            <w:bottom w:w="0" w:type="dxa"/>
          </w:tblCellMar>
        </w:tblPrEx>
        <w:trPr>
          <w:trHeight w:val="431"/>
        </w:trPr>
        <w:tc>
          <w:tcPr>
            <w:tcW w:w="53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39D9969B" w14:textId="77777777" w:rsidR="00571FEC" w:rsidRPr="00F1409C" w:rsidRDefault="00000000">
            <w:pPr>
              <w:widowControl w:val="0"/>
              <w:spacing w:after="0" w:line="240" w:lineRule="auto"/>
              <w:rPr>
                <w:rFonts w:ascii="Arial" w:hAnsi="Arial" w:cs="Arial"/>
                <w:b/>
                <w:bCs/>
                <w:kern w:val="3"/>
                <w:sz w:val="24"/>
                <w:szCs w:val="24"/>
                <w:lang w:eastAsia="zh-CN" w:bidi="hi-IN"/>
              </w:rPr>
            </w:pPr>
            <w:r w:rsidRPr="00F1409C">
              <w:rPr>
                <w:rFonts w:ascii="Arial" w:hAnsi="Arial" w:cs="Arial"/>
                <w:b/>
                <w:bCs/>
                <w:kern w:val="3"/>
                <w:sz w:val="24"/>
                <w:szCs w:val="24"/>
                <w:lang w:eastAsia="zh-CN" w:bidi="hi-IN"/>
              </w:rPr>
              <w:t>Lp.</w:t>
            </w:r>
          </w:p>
        </w:tc>
        <w:tc>
          <w:tcPr>
            <w:tcW w:w="7031"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6B7387A8" w14:textId="77777777" w:rsidR="00571FEC" w:rsidRPr="00F1409C" w:rsidRDefault="00000000">
            <w:pPr>
              <w:widowControl w:val="0"/>
              <w:spacing w:after="0" w:line="240" w:lineRule="auto"/>
              <w:rPr>
                <w:rFonts w:ascii="Arial" w:hAnsi="Arial" w:cs="Arial"/>
                <w:b/>
                <w:bCs/>
                <w:kern w:val="3"/>
                <w:sz w:val="24"/>
                <w:szCs w:val="24"/>
                <w:lang w:eastAsia="zh-CN" w:bidi="hi-IN"/>
              </w:rPr>
            </w:pPr>
            <w:r w:rsidRPr="00F1409C">
              <w:rPr>
                <w:rFonts w:ascii="Arial" w:hAnsi="Arial" w:cs="Arial"/>
                <w:b/>
                <w:bCs/>
                <w:kern w:val="3"/>
                <w:sz w:val="24"/>
                <w:szCs w:val="24"/>
                <w:lang w:eastAsia="zh-CN" w:bidi="hi-IN"/>
              </w:rPr>
              <w:t>Rodzaj kryterium</w:t>
            </w:r>
          </w:p>
        </w:tc>
        <w:tc>
          <w:tcPr>
            <w:tcW w:w="205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4A281F95" w14:textId="77777777" w:rsidR="00571FEC" w:rsidRPr="00F1409C" w:rsidRDefault="00571FEC">
            <w:pPr>
              <w:widowControl w:val="0"/>
              <w:snapToGrid w:val="0"/>
              <w:spacing w:after="0" w:line="240" w:lineRule="auto"/>
              <w:rPr>
                <w:rFonts w:ascii="Arial" w:hAnsi="Arial" w:cs="Arial"/>
                <w:b/>
                <w:bCs/>
                <w:kern w:val="3"/>
                <w:sz w:val="24"/>
                <w:szCs w:val="24"/>
                <w:lang w:eastAsia="zh-CN" w:bidi="hi-IN"/>
              </w:rPr>
            </w:pPr>
          </w:p>
        </w:tc>
      </w:tr>
      <w:tr w:rsidR="00571FEC" w:rsidRPr="00F1409C" w14:paraId="06A9AE3E" w14:textId="77777777">
        <w:tblPrEx>
          <w:tblCellMar>
            <w:top w:w="0" w:type="dxa"/>
            <w:bottom w:w="0" w:type="dxa"/>
          </w:tblCellMar>
        </w:tblPrEx>
        <w:trPr>
          <w:trHeight w:val="421"/>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938A9B3"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1.</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DD2F5D7"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Zgodność oferty z rodzajem zadania określonym w ogłoszeniu konkursowym</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2E4214"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TAK/NIE</w:t>
            </w:r>
          </w:p>
        </w:tc>
      </w:tr>
      <w:tr w:rsidR="00571FEC" w:rsidRPr="00F1409C" w14:paraId="20AB9B32" w14:textId="77777777">
        <w:tblPrEx>
          <w:tblCellMar>
            <w:top w:w="0" w:type="dxa"/>
            <w:bottom w:w="0" w:type="dxa"/>
          </w:tblCellMar>
        </w:tblPrEx>
        <w:trPr>
          <w:trHeight w:val="413"/>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68E441C"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2.</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AD7B9DF"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Zbieżność celów statutowych oferenta z zadaniem określonym w ogłoszeniu konkursowym</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1024F5F"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TAK/NIE</w:t>
            </w:r>
          </w:p>
        </w:tc>
      </w:tr>
      <w:tr w:rsidR="00571FEC" w:rsidRPr="00F1409C" w14:paraId="3FD38BD2" w14:textId="77777777">
        <w:tblPrEx>
          <w:tblCellMar>
            <w:top w:w="0" w:type="dxa"/>
            <w:bottom w:w="0" w:type="dxa"/>
          </w:tblCellMar>
        </w:tblPrEx>
        <w:trPr>
          <w:trHeight w:val="413"/>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26DA307"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3.</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31449E3"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Zachowany minimalny wkład własny lub świadczenia od odbiorców zadania</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C637D87"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TAK/NIE</w:t>
            </w:r>
          </w:p>
        </w:tc>
      </w:tr>
      <w:tr w:rsidR="00571FEC" w:rsidRPr="00F1409C" w14:paraId="050CCD0C" w14:textId="77777777">
        <w:tblPrEx>
          <w:tblCellMar>
            <w:top w:w="0" w:type="dxa"/>
            <w:bottom w:w="0" w:type="dxa"/>
          </w:tblCellMar>
        </w:tblPrEx>
        <w:trPr>
          <w:trHeight w:val="419"/>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1A7C0CB" w14:textId="77777777" w:rsidR="00571FEC" w:rsidRPr="00F1409C" w:rsidRDefault="00571FEC">
            <w:pPr>
              <w:widowControl w:val="0"/>
              <w:snapToGrid w:val="0"/>
              <w:spacing w:after="0" w:line="240" w:lineRule="auto"/>
              <w:rPr>
                <w:rFonts w:ascii="Arial" w:hAnsi="Arial" w:cs="Arial"/>
                <w:kern w:val="3"/>
                <w:sz w:val="24"/>
                <w:szCs w:val="24"/>
                <w:lang w:eastAsia="zh-CN" w:bidi="hi-IN"/>
              </w:rPr>
            </w:pP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B9C0CDB" w14:textId="77777777" w:rsidR="00571FEC" w:rsidRPr="00F1409C" w:rsidRDefault="00000000">
            <w:pPr>
              <w:widowControl w:val="0"/>
              <w:spacing w:after="0" w:line="240" w:lineRule="auto"/>
              <w:rPr>
                <w:rFonts w:ascii="Arial" w:hAnsi="Arial" w:cs="Arial"/>
                <w:b/>
                <w:kern w:val="3"/>
                <w:sz w:val="24"/>
                <w:szCs w:val="24"/>
                <w:lang w:eastAsia="zh-CN" w:bidi="hi-IN"/>
              </w:rPr>
            </w:pPr>
            <w:r w:rsidRPr="00F1409C">
              <w:rPr>
                <w:rFonts w:ascii="Arial" w:hAnsi="Arial" w:cs="Arial"/>
                <w:b/>
                <w:kern w:val="3"/>
                <w:sz w:val="24"/>
                <w:szCs w:val="24"/>
                <w:lang w:eastAsia="zh-CN" w:bidi="hi-IN"/>
              </w:rPr>
              <w:t>Ocena części opisowej zadania</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CA5F09E" w14:textId="77777777" w:rsidR="00571FEC" w:rsidRPr="00F1409C" w:rsidRDefault="00000000">
            <w:pPr>
              <w:widowControl w:val="0"/>
              <w:spacing w:after="0" w:line="240" w:lineRule="auto"/>
            </w:pPr>
            <w:r w:rsidRPr="00F1409C">
              <w:rPr>
                <w:rFonts w:ascii="Arial" w:hAnsi="Arial" w:cs="Arial"/>
                <w:b/>
                <w:kern w:val="3"/>
                <w:sz w:val="24"/>
                <w:szCs w:val="24"/>
                <w:lang w:eastAsia="zh-CN" w:bidi="hi-IN"/>
              </w:rPr>
              <w:t>Zakres punktacji</w:t>
            </w:r>
          </w:p>
        </w:tc>
      </w:tr>
      <w:tr w:rsidR="00571FEC" w:rsidRPr="00F1409C" w14:paraId="2AFCE35C" w14:textId="77777777">
        <w:tblPrEx>
          <w:tblCellMar>
            <w:top w:w="0" w:type="dxa"/>
            <w:bottom w:w="0" w:type="dxa"/>
          </w:tblCellMar>
        </w:tblPrEx>
        <w:trPr>
          <w:trHeight w:val="380"/>
        </w:trPr>
        <w:tc>
          <w:tcPr>
            <w:tcW w:w="539" w:type="dxa"/>
            <w:vMerge w:val="restart"/>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722EB59"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1.</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1AB92B1"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Możliwość realizacji zadania przez oferenta, w tym:</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E277694" w14:textId="77777777" w:rsidR="00571FEC" w:rsidRPr="00F1409C" w:rsidRDefault="00571FEC">
            <w:pPr>
              <w:widowControl w:val="0"/>
              <w:snapToGrid w:val="0"/>
              <w:spacing w:after="0" w:line="240" w:lineRule="auto"/>
              <w:rPr>
                <w:rFonts w:ascii="Arial" w:hAnsi="Arial" w:cs="Arial"/>
                <w:kern w:val="3"/>
                <w:sz w:val="24"/>
                <w:szCs w:val="24"/>
                <w:lang w:eastAsia="zh-CN" w:bidi="hi-IN"/>
              </w:rPr>
            </w:pPr>
          </w:p>
        </w:tc>
      </w:tr>
      <w:tr w:rsidR="00571FEC" w:rsidRPr="00F1409C" w14:paraId="3A2BDFC0" w14:textId="77777777">
        <w:tblPrEx>
          <w:tblCellMar>
            <w:top w:w="0" w:type="dxa"/>
            <w:bottom w:w="0" w:type="dxa"/>
          </w:tblCellMar>
        </w:tblPrEx>
        <w:trPr>
          <w:trHeight w:val="329"/>
        </w:trPr>
        <w:tc>
          <w:tcPr>
            <w:tcW w:w="539" w:type="dxa"/>
            <w:vMerge/>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2AB00DC" w14:textId="77777777" w:rsidR="00571FEC" w:rsidRPr="00F1409C" w:rsidRDefault="00571FEC">
            <w:pPr>
              <w:widowControl w:val="0"/>
              <w:snapToGrid w:val="0"/>
              <w:spacing w:after="0" w:line="240" w:lineRule="auto"/>
              <w:rPr>
                <w:rFonts w:ascii="Arial" w:hAnsi="Arial" w:cs="Arial"/>
                <w:kern w:val="3"/>
                <w:sz w:val="24"/>
                <w:szCs w:val="24"/>
                <w:lang w:eastAsia="zh-CN" w:bidi="hi-IN"/>
              </w:rPr>
            </w:pP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54CD9DB" w14:textId="77777777" w:rsidR="00571FEC" w:rsidRPr="00F1409C" w:rsidRDefault="00000000">
            <w:pPr>
              <w:widowControl w:val="0"/>
              <w:numPr>
                <w:ilvl w:val="0"/>
                <w:numId w:val="18"/>
              </w:numPr>
              <w:tabs>
                <w:tab w:val="left" w:pos="-3930"/>
                <w:tab w:val="left" w:pos="-3606"/>
              </w:tabs>
              <w:spacing w:after="0" w:line="240" w:lineRule="auto"/>
              <w:ind w:firstLine="40"/>
              <w:rPr>
                <w:rFonts w:ascii="Arial" w:hAnsi="Arial" w:cs="Arial"/>
                <w:kern w:val="3"/>
                <w:sz w:val="24"/>
                <w:szCs w:val="24"/>
                <w:lang w:eastAsia="zh-CN" w:bidi="hi-IN"/>
              </w:rPr>
            </w:pPr>
            <w:r w:rsidRPr="00F1409C">
              <w:rPr>
                <w:rFonts w:ascii="Arial" w:hAnsi="Arial" w:cs="Arial"/>
                <w:kern w:val="3"/>
                <w:sz w:val="24"/>
                <w:szCs w:val="24"/>
                <w:lang w:eastAsia="zh-CN" w:bidi="hi-IN"/>
              </w:rPr>
              <w:t>Adekwatność proponowanych działań w odniesieniu do rodzaju zadania,</w:t>
            </w:r>
          </w:p>
          <w:p w14:paraId="604E698B" w14:textId="77777777" w:rsidR="00571FEC" w:rsidRPr="00F1409C" w:rsidRDefault="00000000">
            <w:pPr>
              <w:widowControl w:val="0"/>
              <w:numPr>
                <w:ilvl w:val="0"/>
                <w:numId w:val="18"/>
              </w:numPr>
              <w:tabs>
                <w:tab w:val="left" w:pos="0"/>
              </w:tabs>
              <w:spacing w:after="0" w:line="240" w:lineRule="auto"/>
              <w:ind w:left="345" w:hanging="284"/>
              <w:rPr>
                <w:rFonts w:ascii="Arial" w:hAnsi="Arial" w:cs="Arial"/>
                <w:kern w:val="3"/>
                <w:sz w:val="24"/>
                <w:szCs w:val="24"/>
                <w:lang w:eastAsia="zh-CN" w:bidi="hi-IN"/>
              </w:rPr>
            </w:pPr>
            <w:r w:rsidRPr="00F1409C">
              <w:rPr>
                <w:rFonts w:ascii="Arial" w:hAnsi="Arial" w:cs="Arial"/>
                <w:kern w:val="3"/>
                <w:sz w:val="24"/>
                <w:szCs w:val="24"/>
                <w:lang w:eastAsia="zh-CN" w:bidi="hi-IN"/>
              </w:rPr>
              <w:t xml:space="preserve">Celowość realizacji zadania (uzasadnienie potrzeby realizacji zadania, określenie grupy docelowej, spójność </w:t>
            </w:r>
            <w:r w:rsidRPr="00F1409C">
              <w:rPr>
                <w:rFonts w:ascii="Arial" w:hAnsi="Arial" w:cs="Arial"/>
                <w:kern w:val="3"/>
                <w:sz w:val="24"/>
                <w:szCs w:val="24"/>
                <w:lang w:eastAsia="zh-CN" w:bidi="hi-IN"/>
              </w:rPr>
              <w:lastRenderedPageBreak/>
              <w:t>zaplanowanych działań i ich rozplanowanie w czasie, adekwatność działań do założonych celów, znaczenie realizacji zadania dla społeczności i odbiorców, stopień zgodności z celami konkursu itp.) ,</w:t>
            </w:r>
          </w:p>
          <w:p w14:paraId="3B33E22C" w14:textId="77777777" w:rsidR="00571FEC" w:rsidRPr="00F1409C" w:rsidRDefault="00000000">
            <w:pPr>
              <w:widowControl w:val="0"/>
              <w:numPr>
                <w:ilvl w:val="0"/>
                <w:numId w:val="18"/>
              </w:numPr>
              <w:tabs>
                <w:tab w:val="left" w:pos="0"/>
              </w:tabs>
              <w:spacing w:after="0" w:line="240" w:lineRule="auto"/>
              <w:ind w:left="345" w:hanging="284"/>
              <w:rPr>
                <w:rFonts w:ascii="Arial" w:hAnsi="Arial" w:cs="Arial"/>
                <w:kern w:val="3"/>
                <w:sz w:val="24"/>
                <w:szCs w:val="24"/>
                <w:lang w:eastAsia="zh-CN" w:bidi="hi-IN"/>
              </w:rPr>
            </w:pPr>
            <w:r w:rsidRPr="00F1409C">
              <w:rPr>
                <w:rFonts w:ascii="Arial" w:hAnsi="Arial" w:cs="Arial"/>
                <w:kern w:val="3"/>
                <w:sz w:val="24"/>
                <w:szCs w:val="24"/>
                <w:lang w:eastAsia="zh-CN" w:bidi="hi-IN"/>
              </w:rPr>
              <w:t xml:space="preserve">Rezultaty realizacji zadania (zakładane efekty ilościowe i jakościowe, trwałość efektów po zakończeniu realizacji zadania, realność kontynuacji zadania). </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078824F"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lastRenderedPageBreak/>
              <w:t>0-15</w:t>
            </w:r>
          </w:p>
        </w:tc>
      </w:tr>
      <w:tr w:rsidR="00571FEC" w:rsidRPr="00F1409C" w14:paraId="15532A3B" w14:textId="77777777">
        <w:tblPrEx>
          <w:tblCellMar>
            <w:top w:w="0" w:type="dxa"/>
            <w:bottom w:w="0" w:type="dxa"/>
          </w:tblCellMar>
        </w:tblPrEx>
        <w:trPr>
          <w:trHeight w:val="397"/>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033946E"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2.</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5D204F9"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Proponowana jakość wykonania zadania publicznego (atrakcyjność proponowanych działań, innowacyjność, sposoby realizacji itp.)</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5158319"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1D467254" w14:textId="77777777">
        <w:tblPrEx>
          <w:tblCellMar>
            <w:top w:w="0" w:type="dxa"/>
            <w:bottom w:w="0" w:type="dxa"/>
          </w:tblCellMar>
        </w:tblPrEx>
        <w:trPr>
          <w:trHeight w:val="397"/>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287CC3C"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3.</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EB2F97C"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Kwalifikacje osób, przy udziale których oferent będzie realizował zadanie publiczne</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319BBCC"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0942CF37" w14:textId="77777777">
        <w:tblPrEx>
          <w:tblCellMar>
            <w:top w:w="0" w:type="dxa"/>
            <w:bottom w:w="0" w:type="dxa"/>
          </w:tblCellMar>
        </w:tblPrEx>
        <w:trPr>
          <w:trHeight w:val="417"/>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29CC59A"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4.</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3556A8E"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Doświadczenie oferenta w realizacji zadań o podobnym charakterze i zasięgu</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EE5999C"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70BA102B" w14:textId="77777777">
        <w:tblPrEx>
          <w:tblCellMar>
            <w:top w:w="0" w:type="dxa"/>
            <w:bottom w:w="0" w:type="dxa"/>
          </w:tblCellMar>
        </w:tblPrEx>
        <w:trPr>
          <w:trHeight w:val="551"/>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31426C7"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5.</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7208A2B"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Analiza i ocena realizacji zadań publicznych zleconych oferentowi w latach poprzednich</w:t>
            </w:r>
            <w:r w:rsidRPr="00F1409C">
              <w:rPr>
                <w:rFonts w:ascii="Arial" w:hAnsi="Arial" w:cs="Arial"/>
                <w:kern w:val="3"/>
                <w:sz w:val="24"/>
                <w:szCs w:val="24"/>
                <w:lang w:eastAsia="zh-CN" w:bidi="hi-IN"/>
              </w:rPr>
              <w:br/>
              <w:t>(w tym terminowość, rzetelność i sposób rozliczenia dotacji)</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6616059"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1CCA0A67" w14:textId="77777777">
        <w:tblPrEx>
          <w:tblCellMar>
            <w:top w:w="0" w:type="dxa"/>
            <w:bottom w:w="0" w:type="dxa"/>
          </w:tblCellMar>
        </w:tblPrEx>
        <w:trPr>
          <w:trHeight w:val="430"/>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D0B39A8" w14:textId="77777777" w:rsidR="00571FEC" w:rsidRPr="00F1409C" w:rsidRDefault="00571FEC">
            <w:pPr>
              <w:widowControl w:val="0"/>
              <w:snapToGrid w:val="0"/>
              <w:spacing w:after="0" w:line="240" w:lineRule="auto"/>
              <w:rPr>
                <w:rFonts w:ascii="Arial" w:hAnsi="Arial" w:cs="Arial"/>
                <w:kern w:val="3"/>
                <w:sz w:val="24"/>
                <w:szCs w:val="24"/>
                <w:lang w:eastAsia="zh-CN" w:bidi="hi-IN"/>
              </w:rPr>
            </w:pP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2AFBB93" w14:textId="77777777" w:rsidR="00571FEC" w:rsidRPr="00F1409C" w:rsidRDefault="00000000">
            <w:pPr>
              <w:widowControl w:val="0"/>
              <w:spacing w:after="0" w:line="240" w:lineRule="auto"/>
            </w:pPr>
            <w:r w:rsidRPr="00F1409C">
              <w:rPr>
                <w:rFonts w:ascii="Arial" w:hAnsi="Arial" w:cs="Arial"/>
                <w:b/>
                <w:kern w:val="3"/>
                <w:sz w:val="24"/>
                <w:szCs w:val="24"/>
                <w:lang w:eastAsia="zh-CN" w:bidi="hi-IN"/>
              </w:rPr>
              <w:t>Ocena części finansowej zadania</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ABBAC33" w14:textId="77777777" w:rsidR="00571FEC" w:rsidRPr="00F1409C" w:rsidRDefault="00571FEC">
            <w:pPr>
              <w:widowControl w:val="0"/>
              <w:snapToGrid w:val="0"/>
              <w:spacing w:after="0" w:line="240" w:lineRule="auto"/>
              <w:rPr>
                <w:rFonts w:ascii="Arial" w:hAnsi="Arial" w:cs="Arial"/>
                <w:kern w:val="3"/>
                <w:sz w:val="24"/>
                <w:szCs w:val="24"/>
                <w:lang w:eastAsia="zh-CN" w:bidi="hi-IN"/>
              </w:rPr>
            </w:pPr>
          </w:p>
        </w:tc>
      </w:tr>
      <w:tr w:rsidR="00571FEC" w:rsidRPr="00F1409C" w14:paraId="3A299068" w14:textId="77777777">
        <w:tblPrEx>
          <w:tblCellMar>
            <w:top w:w="0" w:type="dxa"/>
            <w:bottom w:w="0" w:type="dxa"/>
          </w:tblCellMar>
        </w:tblPrEx>
        <w:trPr>
          <w:trHeight w:val="550"/>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DFDDE26"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1.</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F400B47"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 xml:space="preserve">Prawidłowość i przejrzystość budżetu, w tym wysokość kosztów administracyjnych, adekwatność proponowanych kosztów do planowanych działań, zasadność przyjętych stawek w odniesieniu do średnich cen rynkowych, poprawność rachunkowa, </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6FD9AD4"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3EA6A26D" w14:textId="77777777">
        <w:tblPrEx>
          <w:tblCellMar>
            <w:top w:w="0" w:type="dxa"/>
            <w:bottom w:w="0" w:type="dxa"/>
          </w:tblCellMar>
        </w:tblPrEx>
        <w:trPr>
          <w:trHeight w:val="558"/>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795B401"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2.</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5277C7A"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6DF46AA"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709EF21A" w14:textId="77777777">
        <w:tblPrEx>
          <w:tblCellMar>
            <w:top w:w="0" w:type="dxa"/>
            <w:bottom w:w="0" w:type="dxa"/>
          </w:tblCellMar>
        </w:tblPrEx>
        <w:trPr>
          <w:trHeight w:val="424"/>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9B2120E"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3.</w:t>
            </w: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F6B707C" w14:textId="77777777" w:rsidR="00571FEC" w:rsidRPr="00F1409C" w:rsidRDefault="00000000">
            <w:pPr>
              <w:widowControl w:val="0"/>
              <w:spacing w:after="0" w:line="240" w:lineRule="auto"/>
              <w:rPr>
                <w:rFonts w:ascii="Arial" w:hAnsi="Arial" w:cs="Arial"/>
                <w:kern w:val="3"/>
                <w:sz w:val="24"/>
                <w:szCs w:val="24"/>
                <w:lang w:eastAsia="zh-CN" w:bidi="hi-IN"/>
              </w:rPr>
            </w:pPr>
            <w:r w:rsidRPr="00F1409C">
              <w:rPr>
                <w:rFonts w:ascii="Arial" w:hAnsi="Arial" w:cs="Arial"/>
                <w:kern w:val="3"/>
                <w:sz w:val="24"/>
                <w:szCs w:val="24"/>
                <w:lang w:eastAsia="zh-CN" w:bidi="hi-IN"/>
              </w:rPr>
              <w:t>Deklarowany wkład osobowy.</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7C7373D" w14:textId="77777777" w:rsidR="00571FEC" w:rsidRPr="00F1409C" w:rsidRDefault="00000000">
            <w:pPr>
              <w:widowControl w:val="0"/>
              <w:spacing w:after="0" w:line="240" w:lineRule="auto"/>
            </w:pPr>
            <w:r w:rsidRPr="00F1409C">
              <w:rPr>
                <w:rFonts w:ascii="Arial" w:hAnsi="Arial" w:cs="Arial"/>
                <w:kern w:val="3"/>
                <w:sz w:val="24"/>
                <w:szCs w:val="24"/>
                <w:lang w:eastAsia="zh-CN" w:bidi="hi-IN"/>
              </w:rPr>
              <w:t>0-5</w:t>
            </w:r>
          </w:p>
        </w:tc>
      </w:tr>
      <w:tr w:rsidR="00571FEC" w:rsidRPr="00F1409C" w14:paraId="230C0589" w14:textId="77777777">
        <w:tblPrEx>
          <w:tblCellMar>
            <w:top w:w="0" w:type="dxa"/>
            <w:bottom w:w="0" w:type="dxa"/>
          </w:tblCellMar>
        </w:tblPrEx>
        <w:trPr>
          <w:trHeight w:val="417"/>
        </w:trPr>
        <w:tc>
          <w:tcPr>
            <w:tcW w:w="53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CBAD293" w14:textId="77777777" w:rsidR="00571FEC" w:rsidRPr="00F1409C" w:rsidRDefault="00571FEC">
            <w:pPr>
              <w:widowControl w:val="0"/>
              <w:snapToGrid w:val="0"/>
              <w:spacing w:after="0" w:line="240" w:lineRule="auto"/>
              <w:rPr>
                <w:rFonts w:ascii="Arial" w:hAnsi="Arial" w:cs="Arial"/>
                <w:kern w:val="3"/>
                <w:sz w:val="24"/>
                <w:szCs w:val="24"/>
                <w:lang w:eastAsia="zh-CN" w:bidi="hi-IN"/>
              </w:rPr>
            </w:pPr>
          </w:p>
        </w:tc>
        <w:tc>
          <w:tcPr>
            <w:tcW w:w="703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62D0015" w14:textId="77777777" w:rsidR="00571FEC" w:rsidRPr="00F1409C" w:rsidRDefault="00000000">
            <w:pPr>
              <w:widowControl w:val="0"/>
              <w:spacing w:after="0" w:line="240" w:lineRule="auto"/>
              <w:rPr>
                <w:rFonts w:ascii="Arial" w:hAnsi="Arial" w:cs="Arial"/>
                <w:b/>
                <w:kern w:val="3"/>
                <w:sz w:val="24"/>
                <w:szCs w:val="24"/>
                <w:lang w:eastAsia="zh-CN" w:bidi="hi-IN"/>
              </w:rPr>
            </w:pPr>
            <w:r w:rsidRPr="00F1409C">
              <w:rPr>
                <w:rFonts w:ascii="Arial" w:hAnsi="Arial" w:cs="Arial"/>
                <w:b/>
                <w:kern w:val="3"/>
                <w:sz w:val="24"/>
                <w:szCs w:val="24"/>
                <w:lang w:eastAsia="zh-CN" w:bidi="hi-IN"/>
              </w:rPr>
              <w:t>Łącznie max. liczba pkt. do zdobycia:</w:t>
            </w:r>
          </w:p>
        </w:tc>
        <w:tc>
          <w:tcPr>
            <w:tcW w:w="20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76905B0" w14:textId="77777777" w:rsidR="00571FEC" w:rsidRPr="00F1409C" w:rsidRDefault="00000000">
            <w:pPr>
              <w:widowControl w:val="0"/>
              <w:spacing w:after="0" w:line="240" w:lineRule="auto"/>
            </w:pPr>
            <w:r w:rsidRPr="00F1409C">
              <w:rPr>
                <w:rFonts w:ascii="Arial" w:hAnsi="Arial" w:cs="Arial"/>
                <w:b/>
                <w:kern w:val="3"/>
                <w:sz w:val="24"/>
                <w:szCs w:val="24"/>
                <w:lang w:eastAsia="zh-CN" w:bidi="hi-IN"/>
              </w:rPr>
              <w:t>50</w:t>
            </w:r>
          </w:p>
        </w:tc>
      </w:tr>
    </w:tbl>
    <w:p w14:paraId="1F3D0F05" w14:textId="77777777" w:rsidR="00571FEC" w:rsidRPr="00F1409C" w:rsidRDefault="00000000">
      <w:pPr>
        <w:numPr>
          <w:ilvl w:val="0"/>
          <w:numId w:val="17"/>
        </w:numPr>
        <w:spacing w:after="0" w:line="276" w:lineRule="auto"/>
      </w:pPr>
      <w:r w:rsidRPr="00F1409C">
        <w:rPr>
          <w:rFonts w:ascii="Arial" w:eastAsia="Times New Roman" w:hAnsi="Arial" w:cs="Arial"/>
          <w:sz w:val="24"/>
          <w:szCs w:val="24"/>
          <w:lang w:eastAsia="zh-CN"/>
        </w:rPr>
        <w:t xml:space="preserve">Oferty, w których zakres zaproponowanego zadania, cele statutowe oferenta nie są zgodne z zadaniami określonymi w niniejszym ogłoszeniu, w których nie jest zachowany minimalny wkład własny </w:t>
      </w:r>
      <w:r w:rsidRPr="00F1409C">
        <w:rPr>
          <w:rFonts w:ascii="Arial" w:hAnsi="Arial" w:cs="Arial"/>
          <w:kern w:val="3"/>
          <w:sz w:val="24"/>
          <w:szCs w:val="24"/>
          <w:lang w:eastAsia="zh-CN" w:bidi="hi-IN"/>
        </w:rPr>
        <w:t xml:space="preserve">lub nie jest zachowana minimalna wysokość pobranych świadczeń od odbiorców zadania, </w:t>
      </w:r>
      <w:r w:rsidRPr="00F1409C">
        <w:rPr>
          <w:rFonts w:ascii="Arial" w:eastAsia="Times New Roman" w:hAnsi="Arial" w:cs="Arial"/>
          <w:sz w:val="24"/>
          <w:szCs w:val="24"/>
          <w:lang w:eastAsia="zh-CN"/>
        </w:rPr>
        <w:t>zostaną odrzucone z przyczyn merytorycznych (otrzymują 0 pkt.).</w:t>
      </w:r>
    </w:p>
    <w:p w14:paraId="0475F9C7" w14:textId="77777777" w:rsidR="00571FEC" w:rsidRPr="00F1409C" w:rsidRDefault="00000000">
      <w:pPr>
        <w:numPr>
          <w:ilvl w:val="0"/>
          <w:numId w:val="17"/>
        </w:numPr>
        <w:spacing w:after="0" w:line="276" w:lineRule="auto"/>
      </w:pPr>
      <w:r w:rsidRPr="00F1409C">
        <w:rPr>
          <w:rFonts w:ascii="Arial" w:eastAsia="Times New Roman" w:hAnsi="Arial" w:cs="Arial"/>
          <w:sz w:val="24"/>
          <w:szCs w:val="24"/>
          <w:lang w:eastAsia="zh-CN"/>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3CFBFB4B" w14:textId="5D2038FB" w:rsidR="00571FEC" w:rsidRPr="00F1409C" w:rsidRDefault="00000000">
      <w:pPr>
        <w:numPr>
          <w:ilvl w:val="0"/>
          <w:numId w:val="17"/>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Komisja Konkursowa dokona analizy złożonych ofert w oparciu o przepisy ustawy z dnia 24 kwietnia 2003 r. o działalności pożytku publicznego i o wolontariacie kierując się kryteriami podanymi w treści ogłoszenia,</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a następnie przedłoży Prezydentowi Miasta Włocławek rekomendacje co do wyboru ofert wraz z propozycją wysokości dotacji na realizację poszczególnych projektów.</w:t>
      </w:r>
    </w:p>
    <w:p w14:paraId="29E44856" w14:textId="77777777" w:rsidR="00571FEC" w:rsidRPr="00F1409C" w:rsidRDefault="00000000">
      <w:pPr>
        <w:numPr>
          <w:ilvl w:val="0"/>
          <w:numId w:val="17"/>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Rozstrzygnięcia konkursu ofert dokona Prezydent Miasta Włocławek w drodze zarządzenia.</w:t>
      </w:r>
    </w:p>
    <w:p w14:paraId="35B7C7C9" w14:textId="77777777" w:rsidR="00571FEC" w:rsidRPr="00F1409C" w:rsidRDefault="00000000">
      <w:pPr>
        <w:numPr>
          <w:ilvl w:val="0"/>
          <w:numId w:val="17"/>
        </w:numPr>
        <w:spacing w:after="0" w:line="276" w:lineRule="auto"/>
      </w:pPr>
      <w:r w:rsidRPr="00F1409C">
        <w:rPr>
          <w:rFonts w:ascii="Arial" w:eastAsia="Times New Roman" w:hAnsi="Arial" w:cs="Arial"/>
          <w:sz w:val="24"/>
          <w:szCs w:val="24"/>
          <w:lang w:eastAsia="zh-CN"/>
        </w:rPr>
        <w:lastRenderedPageBreak/>
        <w:t>Od Zarządzenia Prezydenta Miasta Włocławek w sprawie wyboru oferty i udzielenia dotacji nie stosuje się trybu odwoławczego.</w:t>
      </w:r>
    </w:p>
    <w:p w14:paraId="66783ADD" w14:textId="77777777" w:rsidR="00571FEC" w:rsidRPr="00F1409C" w:rsidRDefault="00000000">
      <w:pPr>
        <w:numPr>
          <w:ilvl w:val="0"/>
          <w:numId w:val="17"/>
        </w:numPr>
        <w:spacing w:after="0" w:line="276" w:lineRule="auto"/>
      </w:pPr>
      <w:r w:rsidRPr="00F1409C">
        <w:rPr>
          <w:rFonts w:ascii="Arial" w:eastAsia="Times New Roman" w:hAnsi="Arial" w:cs="Arial"/>
          <w:sz w:val="24"/>
          <w:szCs w:val="24"/>
          <w:lang w:eastAsia="zh-CN"/>
        </w:rPr>
        <w:t xml:space="preserve">Informacje o rozstrzygnięciu zostaną podane do wiadomości publicznej na tablicy ogłoszeń Urzędu Miasta Włocławek, Zielony Rynek 11/13 na stronie internetowej Urzędu Miasta Włocławek </w:t>
      </w:r>
      <w:hyperlink r:id="rId11" w:history="1">
        <w:r w:rsidRPr="00F1409C">
          <w:rPr>
            <w:rFonts w:ascii="Arial" w:eastAsia="Times New Roman" w:hAnsi="Arial" w:cs="Arial"/>
            <w:sz w:val="24"/>
            <w:szCs w:val="24"/>
            <w:lang w:eastAsia="zh-CN"/>
          </w:rPr>
          <w:t>www.wloclawek.eu</w:t>
        </w:r>
      </w:hyperlink>
      <w:r w:rsidRPr="00F1409C">
        <w:rPr>
          <w:rFonts w:ascii="Arial" w:eastAsia="Times New Roman" w:hAnsi="Arial" w:cs="Arial"/>
          <w:sz w:val="24"/>
          <w:szCs w:val="24"/>
          <w:lang w:eastAsia="zh-CN"/>
        </w:rPr>
        <w:t xml:space="preserve"> oraz w Biuletynie Informacji Publicznej Urzędu Miasta Włocławek.</w:t>
      </w:r>
    </w:p>
    <w:p w14:paraId="2D77301D" w14:textId="77777777" w:rsidR="00571FEC" w:rsidRPr="00F1409C" w:rsidRDefault="00000000">
      <w:pPr>
        <w:numPr>
          <w:ilvl w:val="0"/>
          <w:numId w:val="17"/>
        </w:numPr>
        <w:spacing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Każdy, w terminie 30 dni od dnia ogłoszenia wyników konkursu może żądać uzasadnienia wyboru lub odrzucenia oferty.</w:t>
      </w:r>
    </w:p>
    <w:p w14:paraId="507D9DBA" w14:textId="77777777" w:rsidR="00571FEC" w:rsidRPr="00F1409C" w:rsidRDefault="00000000" w:rsidP="00A56786">
      <w:pPr>
        <w:pStyle w:val="Nagwek2"/>
      </w:pPr>
      <w:r w:rsidRPr="00F1409C">
        <w:t>Rozdział VI. Sprawozdanie z wykonania zadania publicznego</w:t>
      </w:r>
    </w:p>
    <w:p w14:paraId="7E18D690" w14:textId="77777777" w:rsidR="00571FEC" w:rsidRPr="00F1409C" w:rsidRDefault="00000000">
      <w:pPr>
        <w:numPr>
          <w:ilvl w:val="0"/>
          <w:numId w:val="19"/>
        </w:numPr>
        <w:spacing w:after="0" w:line="276" w:lineRule="auto"/>
        <w:ind w:left="284" w:hanging="284"/>
        <w:rPr>
          <w:rFonts w:ascii="Arial" w:eastAsia="Times New Roman" w:hAnsi="Arial" w:cs="Arial"/>
          <w:sz w:val="24"/>
          <w:szCs w:val="24"/>
          <w:lang w:eastAsia="zh-CN"/>
        </w:rPr>
      </w:pPr>
      <w:r w:rsidRPr="00F1409C">
        <w:rPr>
          <w:rFonts w:ascii="Arial" w:eastAsia="Times New Roman" w:hAnsi="Arial" w:cs="Arial"/>
          <w:sz w:val="24"/>
          <w:szCs w:val="24"/>
          <w:lang w:eastAsia="zh-CN"/>
        </w:rPr>
        <w:t>Wykonanie umowy nastąpi z dniem zaakceptowania przez Zleceniodawcę sprawozdania końcowego.</w:t>
      </w:r>
    </w:p>
    <w:p w14:paraId="19EC4508" w14:textId="4FFCF0EF" w:rsidR="00571FEC" w:rsidRPr="00F1409C" w:rsidRDefault="00000000">
      <w:pPr>
        <w:numPr>
          <w:ilvl w:val="0"/>
          <w:numId w:val="19"/>
        </w:numPr>
        <w:spacing w:after="0" w:line="276" w:lineRule="auto"/>
        <w:ind w:left="284" w:hanging="284"/>
      </w:pPr>
      <w:r w:rsidRPr="00F1409C">
        <w:rPr>
          <w:rFonts w:ascii="Arial" w:eastAsia="Times New Roman" w:hAnsi="Arial" w:cs="Arial"/>
          <w:sz w:val="24"/>
          <w:szCs w:val="24"/>
          <w:lang w:eastAsia="zh-CN"/>
        </w:rPr>
        <w:t xml:space="preserve">Sprawozdanie z realizacji zadania </w:t>
      </w:r>
      <w:r w:rsidRPr="00F1409C">
        <w:rPr>
          <w:rFonts w:ascii="Arial" w:eastAsia="Times New Roman" w:hAnsi="Arial" w:cs="Arial"/>
          <w:bCs/>
          <w:sz w:val="24"/>
          <w:szCs w:val="24"/>
          <w:lang w:eastAsia="zh-CN"/>
        </w:rPr>
        <w:t>Zleceniobiorca wypełnia i składa w generatorze wniosków „</w:t>
      </w:r>
      <w:proofErr w:type="spellStart"/>
      <w:r w:rsidRPr="00F1409C">
        <w:rPr>
          <w:rFonts w:ascii="Arial" w:eastAsia="Times New Roman" w:hAnsi="Arial" w:cs="Arial"/>
          <w:bCs/>
          <w:sz w:val="24"/>
          <w:szCs w:val="24"/>
          <w:lang w:eastAsia="zh-CN"/>
        </w:rPr>
        <w:t>Witkac</w:t>
      </w:r>
      <w:proofErr w:type="spellEnd"/>
      <w:r w:rsidRPr="00F1409C">
        <w:rPr>
          <w:rFonts w:ascii="Arial" w:eastAsia="Times New Roman" w:hAnsi="Arial" w:cs="Arial"/>
          <w:bCs/>
          <w:sz w:val="24"/>
          <w:szCs w:val="24"/>
          <w:lang w:eastAsia="zh-CN"/>
        </w:rPr>
        <w:t xml:space="preserve">” w terminie 30 dni od dnia zakończenia realizacji zadania publicznego. Następnie, Zleceniobiorca, wydrukowane i podpisane przez osoby upoważnione sprawozdanie dostarcza </w:t>
      </w:r>
      <w:r w:rsidRPr="00F1409C">
        <w:rPr>
          <w:rFonts w:ascii="Arial" w:hAnsi="Arial" w:cs="Arial"/>
          <w:sz w:val="24"/>
          <w:szCs w:val="24"/>
          <w:lang w:eastAsia="zh-CN"/>
        </w:rPr>
        <w:t>w ciągu 5 dni od dnia złożenia sprawozdania za pomocą generatora wniosków „</w:t>
      </w:r>
      <w:proofErr w:type="spellStart"/>
      <w:r w:rsidRPr="00F1409C">
        <w:rPr>
          <w:rFonts w:ascii="Arial" w:hAnsi="Arial" w:cs="Arial"/>
          <w:sz w:val="24"/>
          <w:szCs w:val="24"/>
          <w:lang w:eastAsia="zh-CN"/>
        </w:rPr>
        <w:t>Witkac</w:t>
      </w:r>
      <w:proofErr w:type="spellEnd"/>
      <w:r w:rsidRPr="00F1409C">
        <w:rPr>
          <w:rFonts w:ascii="Arial" w:hAnsi="Arial" w:cs="Arial"/>
          <w:sz w:val="24"/>
          <w:szCs w:val="24"/>
          <w:lang w:eastAsia="zh-CN"/>
        </w:rPr>
        <w:t xml:space="preserve">” pocztą, kurierem lub osobiście do </w:t>
      </w:r>
      <w:r w:rsidRPr="00F1409C">
        <w:rPr>
          <w:rFonts w:ascii="Arial" w:eastAsia="Times New Roman" w:hAnsi="Arial" w:cs="Arial"/>
          <w:sz w:val="24"/>
          <w:szCs w:val="24"/>
          <w:lang w:eastAsia="zh-CN"/>
        </w:rPr>
        <w:t>Wydziału Polityki Społecznej i Zdrowia Publicznego Urzędu Miasta, Włocławek ul. Kościuszki 12 w</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poniedziałki, środy</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 xml:space="preserve">i czwartki w godzinach 7.30 – 15.30, we wtorki 7.30 – 17,00, w piątki 7.30 – 14.00, bądź nadesłać za pośrednictwem operatora pocztowego w rozumieniu Ustawy z dnia23 listopada 2012 r. Prawo Pocztowe (Dz. U z 2023 r. poz. 1640 z </w:t>
      </w:r>
      <w:proofErr w:type="spellStart"/>
      <w:r w:rsidRPr="00F1409C">
        <w:rPr>
          <w:rFonts w:ascii="Arial" w:eastAsia="Times New Roman" w:hAnsi="Arial" w:cs="Arial"/>
          <w:sz w:val="24"/>
          <w:szCs w:val="24"/>
          <w:lang w:eastAsia="zh-CN"/>
        </w:rPr>
        <w:t>późń</w:t>
      </w:r>
      <w:proofErr w:type="spellEnd"/>
      <w:r w:rsidRPr="00F1409C">
        <w:rPr>
          <w:rFonts w:ascii="Arial" w:eastAsia="Times New Roman" w:hAnsi="Arial" w:cs="Arial"/>
          <w:sz w:val="24"/>
          <w:szCs w:val="24"/>
          <w:lang w:eastAsia="zh-CN"/>
        </w:rPr>
        <w:t>. zm.), na ww. adres.</w:t>
      </w:r>
    </w:p>
    <w:p w14:paraId="1820FAFB" w14:textId="77777777" w:rsidR="00571FEC" w:rsidRPr="00F1409C" w:rsidRDefault="00000000">
      <w:pPr>
        <w:numPr>
          <w:ilvl w:val="0"/>
          <w:numId w:val="19"/>
        </w:numPr>
        <w:spacing w:after="0" w:line="276" w:lineRule="auto"/>
        <w:ind w:left="284" w:hanging="284"/>
      </w:pPr>
      <w:r w:rsidRPr="00F1409C">
        <w:rPr>
          <w:rFonts w:ascii="Arial" w:eastAsia="Times New Roman" w:hAnsi="Arial" w:cs="Arial"/>
          <w:sz w:val="24"/>
          <w:szCs w:val="24"/>
          <w:lang w:eastAsia="zh-CN"/>
        </w:rPr>
        <w:t>J</w:t>
      </w:r>
      <w:r w:rsidRPr="00F1409C">
        <w:rPr>
          <w:rFonts w:ascii="Arial" w:hAnsi="Arial" w:cs="Arial"/>
          <w:sz w:val="24"/>
          <w:szCs w:val="24"/>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44493611" w14:textId="77777777" w:rsidR="00571FEC" w:rsidRPr="00F1409C" w:rsidRDefault="00000000">
      <w:pPr>
        <w:numPr>
          <w:ilvl w:val="0"/>
          <w:numId w:val="19"/>
        </w:numPr>
        <w:spacing w:line="276" w:lineRule="auto"/>
        <w:ind w:left="284" w:hanging="284"/>
      </w:pPr>
      <w:r w:rsidRPr="00F1409C">
        <w:rPr>
          <w:rFonts w:ascii="Arial" w:hAnsi="Arial" w:cs="Arial"/>
          <w:sz w:val="24"/>
          <w:szCs w:val="24"/>
          <w:lang w:eastAsia="pl-PL"/>
        </w:rPr>
        <w:t>Do sprawozdania końcowego Zleceniobiorca załącza zestawienie faktur (rachunków), w którym m.in. zostaną wskazane koszty związane z realizacją zadania. Zestawienie należy sporządzić w programie biurowym „</w:t>
      </w:r>
      <w:proofErr w:type="spellStart"/>
      <w:r w:rsidRPr="00F1409C">
        <w:rPr>
          <w:rFonts w:ascii="Arial" w:hAnsi="Arial" w:cs="Arial"/>
          <w:sz w:val="24"/>
          <w:szCs w:val="24"/>
          <w:lang w:eastAsia="pl-PL"/>
        </w:rPr>
        <w:t>excel</w:t>
      </w:r>
      <w:proofErr w:type="spellEnd"/>
      <w:r w:rsidRPr="00F1409C">
        <w:rPr>
          <w:rFonts w:ascii="Arial" w:hAnsi="Arial" w:cs="Arial"/>
          <w:sz w:val="24"/>
          <w:szCs w:val="24"/>
          <w:lang w:eastAsia="pl-PL"/>
        </w:rPr>
        <w:t>” i dołączyć jako załącznik w generatorze witkac.pl.</w:t>
      </w:r>
    </w:p>
    <w:p w14:paraId="47ABFD92" w14:textId="77777777" w:rsidR="00571FEC" w:rsidRPr="00F1409C" w:rsidRDefault="00000000" w:rsidP="00A56786">
      <w:pPr>
        <w:pStyle w:val="Nagwek2"/>
      </w:pPr>
      <w:r w:rsidRPr="00F1409C">
        <w:t>Rozdział VII. Postanowienia końcowe</w:t>
      </w:r>
    </w:p>
    <w:p w14:paraId="2C2BAA40" w14:textId="4F7C8191" w:rsidR="00571FEC" w:rsidRPr="00F1409C" w:rsidRDefault="00000000">
      <w:pPr>
        <w:numPr>
          <w:ilvl w:val="2"/>
          <w:numId w:val="20"/>
        </w:numPr>
        <w:spacing w:after="0" w:line="276" w:lineRule="auto"/>
      </w:pPr>
      <w:r w:rsidRPr="00F1409C">
        <w:rPr>
          <w:rFonts w:ascii="Arial" w:eastAsia="Times New Roman" w:hAnsi="Arial" w:cs="Arial"/>
          <w:sz w:val="24"/>
          <w:szCs w:val="24"/>
          <w:lang w:eastAsia="zh-CN"/>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w generatorze wniosków „</w:t>
      </w:r>
      <w:proofErr w:type="spellStart"/>
      <w:r w:rsidRPr="00F1409C">
        <w:rPr>
          <w:rFonts w:ascii="Arial" w:eastAsia="Times New Roman" w:hAnsi="Arial" w:cs="Arial"/>
          <w:sz w:val="24"/>
          <w:szCs w:val="24"/>
          <w:lang w:eastAsia="zh-CN"/>
        </w:rPr>
        <w:t>Witkac</w:t>
      </w:r>
      <w:proofErr w:type="spellEnd"/>
      <w:r w:rsidRPr="00F1409C">
        <w:rPr>
          <w:rFonts w:ascii="Arial" w:eastAsia="Times New Roman" w:hAnsi="Arial" w:cs="Arial"/>
          <w:sz w:val="24"/>
          <w:szCs w:val="24"/>
          <w:lang w:eastAsia="zh-CN"/>
        </w:rPr>
        <w:t xml:space="preserve">” – </w:t>
      </w:r>
      <w:hyperlink r:id="rId12" w:history="1">
        <w:r w:rsidRPr="00F1409C">
          <w:rPr>
            <w:rFonts w:ascii="Arial" w:eastAsia="Times New Roman" w:hAnsi="Arial" w:cs="Arial"/>
            <w:sz w:val="24"/>
            <w:szCs w:val="24"/>
            <w:lang w:eastAsia="zh-CN"/>
          </w:rPr>
          <w:t>www.witkac.pl</w:t>
        </w:r>
      </w:hyperlink>
      <w:r w:rsidRPr="00F1409C">
        <w:rPr>
          <w:rFonts w:ascii="Arial" w:eastAsia="Times New Roman" w:hAnsi="Arial" w:cs="Arial"/>
          <w:sz w:val="24"/>
          <w:szCs w:val="24"/>
          <w:lang w:eastAsia="zh-CN"/>
        </w:rPr>
        <w:t>.</w:t>
      </w:r>
      <w:r w:rsidR="00886336" w:rsidRPr="00F1409C">
        <w:rPr>
          <w:rFonts w:ascii="Arial" w:eastAsia="Times New Roman" w:hAnsi="Arial" w:cs="Arial"/>
          <w:sz w:val="24"/>
          <w:szCs w:val="24"/>
          <w:lang w:eastAsia="zh-CN"/>
        </w:rPr>
        <w:t xml:space="preserve"> </w:t>
      </w:r>
    </w:p>
    <w:p w14:paraId="222F156B" w14:textId="77777777" w:rsidR="00571FEC" w:rsidRPr="00F1409C" w:rsidRDefault="00000000">
      <w:pPr>
        <w:numPr>
          <w:ilvl w:val="2"/>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Zleceniodawca zastrzega sobie prawo do: odwołania konkursu ofert przed upływem terminu na złożenie ofert, przesunięcia terminu składania ofert oraz przesunięcia terminu rozstrzygnięcia konkursu ofert. </w:t>
      </w:r>
    </w:p>
    <w:p w14:paraId="03557E3F" w14:textId="77777777" w:rsidR="00571FEC" w:rsidRPr="00F1409C" w:rsidRDefault="00000000">
      <w:pPr>
        <w:numPr>
          <w:ilvl w:val="2"/>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Otwarty konkurs ofert zostanie unieważniony jeżeli:</w:t>
      </w:r>
    </w:p>
    <w:p w14:paraId="01D8D83C" w14:textId="77777777" w:rsidR="00571FEC" w:rsidRPr="00F1409C" w:rsidRDefault="00000000">
      <w:pPr>
        <w:numPr>
          <w:ilvl w:val="0"/>
          <w:numId w:val="21"/>
        </w:numPr>
        <w:tabs>
          <w:tab w:val="left" w:pos="0"/>
        </w:tabs>
        <w:spacing w:after="0" w:line="276" w:lineRule="auto"/>
        <w:ind w:left="426"/>
        <w:rPr>
          <w:rFonts w:ascii="Arial" w:eastAsia="Times New Roman" w:hAnsi="Arial" w:cs="Arial"/>
          <w:sz w:val="24"/>
          <w:szCs w:val="24"/>
          <w:lang w:eastAsia="zh-CN"/>
        </w:rPr>
      </w:pPr>
      <w:r w:rsidRPr="00F1409C">
        <w:rPr>
          <w:rFonts w:ascii="Arial" w:eastAsia="Times New Roman" w:hAnsi="Arial" w:cs="Arial"/>
          <w:sz w:val="24"/>
          <w:szCs w:val="24"/>
          <w:lang w:eastAsia="zh-CN"/>
        </w:rPr>
        <w:t>nie zostanie złożona żadna oferta,</w:t>
      </w:r>
    </w:p>
    <w:p w14:paraId="76EC22C0" w14:textId="77777777" w:rsidR="00571FEC" w:rsidRPr="00F1409C" w:rsidRDefault="00000000">
      <w:pPr>
        <w:numPr>
          <w:ilvl w:val="0"/>
          <w:numId w:val="21"/>
        </w:numPr>
        <w:tabs>
          <w:tab w:val="left" w:pos="0"/>
        </w:tabs>
        <w:spacing w:after="0" w:line="276" w:lineRule="auto"/>
        <w:ind w:left="426"/>
        <w:rPr>
          <w:rFonts w:ascii="Arial" w:eastAsia="Times New Roman" w:hAnsi="Arial" w:cs="Arial"/>
          <w:sz w:val="24"/>
          <w:szCs w:val="24"/>
          <w:lang w:eastAsia="zh-CN"/>
        </w:rPr>
      </w:pPr>
      <w:r w:rsidRPr="00F1409C">
        <w:rPr>
          <w:rFonts w:ascii="Arial" w:eastAsia="Times New Roman" w:hAnsi="Arial" w:cs="Arial"/>
          <w:sz w:val="24"/>
          <w:szCs w:val="24"/>
          <w:lang w:eastAsia="zh-CN"/>
        </w:rPr>
        <w:t>żadna ze złożonych ofert nie spełni wymogów zawartych w ogłoszeniu.</w:t>
      </w:r>
    </w:p>
    <w:p w14:paraId="5BFE1F5B" w14:textId="6DF730CE" w:rsidR="00571FEC" w:rsidRPr="00F1409C" w:rsidRDefault="00000000">
      <w:pPr>
        <w:numPr>
          <w:ilvl w:val="2"/>
          <w:numId w:val="20"/>
        </w:numPr>
        <w:spacing w:after="0" w:line="276" w:lineRule="auto"/>
      </w:pPr>
      <w:r w:rsidRPr="00F1409C">
        <w:rPr>
          <w:rFonts w:ascii="Arial" w:hAnsi="Arial" w:cs="Arial"/>
          <w:sz w:val="24"/>
          <w:szCs w:val="24"/>
          <w:lang w:eastAsia="zh-CN"/>
        </w:rPr>
        <w:lastRenderedPageBreak/>
        <w:t>Prezydent Miasta Włocławek może odmówić podmiotowi wyłonionemu w konkursie przyznania dotacji</w:t>
      </w:r>
      <w:r w:rsidR="00886336" w:rsidRPr="00F1409C">
        <w:rPr>
          <w:rFonts w:ascii="Arial" w:hAnsi="Arial" w:cs="Arial"/>
          <w:sz w:val="24"/>
          <w:szCs w:val="24"/>
          <w:lang w:eastAsia="zh-CN"/>
        </w:rPr>
        <w:t xml:space="preserve"> </w:t>
      </w:r>
      <w:r w:rsidRPr="00F1409C">
        <w:rPr>
          <w:rFonts w:ascii="Arial" w:hAnsi="Arial" w:cs="Arial"/>
          <w:sz w:val="24"/>
          <w:szCs w:val="24"/>
          <w:lang w:eastAsia="zh-CN"/>
        </w:rPr>
        <w:t xml:space="preserve">i podpisania umowy, w przypadku gdy okaże się, że: </w:t>
      </w:r>
    </w:p>
    <w:p w14:paraId="3F05BD5A" w14:textId="77777777" w:rsidR="00571FEC" w:rsidRPr="00F1409C" w:rsidRDefault="00000000">
      <w:pPr>
        <w:numPr>
          <w:ilvl w:val="0"/>
          <w:numId w:val="23"/>
        </w:numPr>
        <w:autoSpaceDE w:val="0"/>
        <w:spacing w:after="0" w:line="276" w:lineRule="auto"/>
        <w:rPr>
          <w:rFonts w:ascii="Arial" w:hAnsi="Arial" w:cs="Arial"/>
          <w:sz w:val="24"/>
          <w:szCs w:val="24"/>
          <w:lang w:eastAsia="zh-CN"/>
        </w:rPr>
      </w:pPr>
      <w:r w:rsidRPr="00F1409C">
        <w:rPr>
          <w:rFonts w:ascii="Arial" w:hAnsi="Arial" w:cs="Arial"/>
          <w:sz w:val="24"/>
          <w:szCs w:val="24"/>
          <w:lang w:eastAsia="zh-CN"/>
        </w:rPr>
        <w:t xml:space="preserve">podmiot lub jego reprezentanci utracą zdolność do czynności prawnych; </w:t>
      </w:r>
    </w:p>
    <w:p w14:paraId="5A3DF09F" w14:textId="77777777" w:rsidR="00571FEC" w:rsidRPr="00F1409C" w:rsidRDefault="00000000">
      <w:pPr>
        <w:numPr>
          <w:ilvl w:val="0"/>
          <w:numId w:val="22"/>
        </w:numPr>
        <w:autoSpaceDE w:val="0"/>
        <w:spacing w:after="0" w:line="276" w:lineRule="auto"/>
        <w:rPr>
          <w:rFonts w:ascii="Arial" w:hAnsi="Arial" w:cs="Arial"/>
          <w:sz w:val="24"/>
          <w:szCs w:val="24"/>
          <w:lang w:eastAsia="zh-CN"/>
        </w:rPr>
      </w:pPr>
      <w:r w:rsidRPr="00F1409C">
        <w:rPr>
          <w:rFonts w:ascii="Arial" w:hAnsi="Arial" w:cs="Arial"/>
          <w:sz w:val="24"/>
          <w:szCs w:val="24"/>
          <w:lang w:eastAsia="zh-CN"/>
        </w:rPr>
        <w:t xml:space="preserve">zostaną ujawnione nieznane wcześniej okoliczności podważające wiarygodność merytoryczną lub finansową oferenta; </w:t>
      </w:r>
    </w:p>
    <w:p w14:paraId="1544F62E" w14:textId="77777777" w:rsidR="00571FEC" w:rsidRPr="00F1409C" w:rsidRDefault="00000000">
      <w:pPr>
        <w:numPr>
          <w:ilvl w:val="0"/>
          <w:numId w:val="22"/>
        </w:numPr>
        <w:autoSpaceDE w:val="0"/>
        <w:spacing w:after="0" w:line="276" w:lineRule="auto"/>
      </w:pPr>
      <w:r w:rsidRPr="00F1409C">
        <w:rPr>
          <w:rFonts w:ascii="Arial" w:hAnsi="Arial" w:cs="Arial"/>
          <w:sz w:val="24"/>
          <w:szCs w:val="24"/>
          <w:lang w:eastAsia="zh-CN"/>
        </w:rPr>
        <w:t>w przypadku, gdy wysokość przyznanej dotacji jest niższa niż wnioskowana w ofercie, oferent nie złoży w wyznaczonym terminie aktualizacji oferty uwzględniającej zmiany;</w:t>
      </w:r>
    </w:p>
    <w:p w14:paraId="11A50434" w14:textId="77777777" w:rsidR="00571FEC" w:rsidRPr="00F1409C" w:rsidRDefault="00000000">
      <w:pPr>
        <w:numPr>
          <w:ilvl w:val="0"/>
          <w:numId w:val="22"/>
        </w:numPr>
        <w:autoSpaceDE w:val="0"/>
        <w:spacing w:after="0" w:line="276" w:lineRule="auto"/>
      </w:pPr>
      <w:r w:rsidRPr="00F1409C">
        <w:rPr>
          <w:rFonts w:ascii="Arial" w:hAnsi="Arial" w:cs="Arial"/>
          <w:sz w:val="24"/>
          <w:szCs w:val="24"/>
          <w:lang w:eastAsia="zh-CN"/>
        </w:rPr>
        <w:t>w organach oferenta zasiadają osoby skazane prawomocnym wyrokiem za przestępstwo umyślne ścigane z oskarżenia publicznego lub za przestępstwo skarbowe;</w:t>
      </w:r>
    </w:p>
    <w:p w14:paraId="029EE8EE" w14:textId="77777777" w:rsidR="00571FEC" w:rsidRPr="00F1409C" w:rsidRDefault="00000000">
      <w:pPr>
        <w:numPr>
          <w:ilvl w:val="0"/>
          <w:numId w:val="22"/>
        </w:numPr>
        <w:autoSpaceDE w:val="0"/>
        <w:spacing w:after="0" w:line="276" w:lineRule="auto"/>
        <w:rPr>
          <w:rFonts w:ascii="Arial" w:hAnsi="Arial" w:cs="Arial"/>
          <w:sz w:val="24"/>
          <w:szCs w:val="24"/>
          <w:lang w:eastAsia="zh-CN"/>
        </w:rPr>
      </w:pPr>
      <w:r w:rsidRPr="00F1409C">
        <w:rPr>
          <w:rFonts w:ascii="Arial" w:hAnsi="Arial" w:cs="Arial"/>
          <w:sz w:val="24"/>
          <w:szCs w:val="24"/>
          <w:lang w:eastAsia="zh-CN"/>
        </w:rPr>
        <w:t>zawarcie umowy nie leży w interesie publicznym;</w:t>
      </w:r>
    </w:p>
    <w:p w14:paraId="255AA21E" w14:textId="641BC782" w:rsidR="00571FEC" w:rsidRPr="00F1409C" w:rsidRDefault="00000000">
      <w:pPr>
        <w:numPr>
          <w:ilvl w:val="0"/>
          <w:numId w:val="22"/>
        </w:numPr>
        <w:autoSpaceDE w:val="0"/>
        <w:spacing w:after="0" w:line="276" w:lineRule="auto"/>
        <w:rPr>
          <w:rFonts w:ascii="Arial" w:hAnsi="Arial" w:cs="Arial"/>
          <w:sz w:val="24"/>
          <w:szCs w:val="24"/>
          <w:lang w:eastAsia="zh-CN"/>
        </w:rPr>
      </w:pPr>
      <w:r w:rsidRPr="00F1409C">
        <w:rPr>
          <w:rFonts w:ascii="Arial" w:hAnsi="Arial" w:cs="Arial"/>
          <w:sz w:val="24"/>
          <w:szCs w:val="24"/>
          <w:lang w:eastAsia="zh-CN"/>
        </w:rPr>
        <w:t>zagrożona jest realizacja zadania publicznego i/lub wprowadzone nakazy, zakazy, ograniczenia, wytyczne przeciwepidemiczne wprowadzone i aktualizowane przez Głównego Inspektora Sanitarnego w Polsce, wynikające ze stanu zagrożenia epidemicznego lub stanu epidemii uniemożliwiają realizację zadania publicznego,</w:t>
      </w:r>
    </w:p>
    <w:p w14:paraId="210A2076" w14:textId="77777777" w:rsidR="00571FEC" w:rsidRPr="00F1409C" w:rsidRDefault="00000000">
      <w:pPr>
        <w:numPr>
          <w:ilvl w:val="0"/>
          <w:numId w:val="22"/>
        </w:numPr>
        <w:autoSpaceDE w:val="0"/>
        <w:spacing w:after="0" w:line="276" w:lineRule="auto"/>
        <w:rPr>
          <w:rFonts w:ascii="Arial" w:hAnsi="Arial" w:cs="Arial"/>
          <w:sz w:val="24"/>
          <w:szCs w:val="24"/>
          <w:lang w:eastAsia="zh-CN"/>
        </w:rPr>
      </w:pPr>
      <w:r w:rsidRPr="00F1409C">
        <w:rPr>
          <w:rFonts w:ascii="Arial" w:hAnsi="Arial" w:cs="Arial"/>
          <w:sz w:val="24"/>
          <w:szCs w:val="24"/>
          <w:lang w:eastAsia="zh-CN"/>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1C8C04E5" w14:textId="59BE7FF9" w:rsidR="00571FEC" w:rsidRPr="00F1409C" w:rsidRDefault="00000000">
      <w:pPr>
        <w:numPr>
          <w:ilvl w:val="2"/>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Dotowany podmiot zobowiązuje się do prowadzenia wyodrębnionej dokumentacji finansowo – księgowej</w:t>
      </w:r>
      <w:r w:rsidR="00886336"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i ewidencji księgowej zadania publicznego, zgodnie z zasadami wynikającymi z ustawy</w:t>
      </w:r>
      <w:r w:rsidR="00E925A3"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z dnia 29 września 1994 r. o rachunkowości (Dz. U. z 2023 poz. 120, poz. 295, z 2024 poz. 619) w sposób umożliwiający identyfikację poszczególnych operacji księgowych.</w:t>
      </w:r>
    </w:p>
    <w:p w14:paraId="42A4773E" w14:textId="77777777" w:rsidR="00571FEC" w:rsidRPr="00F1409C" w:rsidRDefault="00000000">
      <w:pPr>
        <w:numPr>
          <w:ilvl w:val="2"/>
          <w:numId w:val="20"/>
        </w:numPr>
        <w:spacing w:after="0" w:line="276" w:lineRule="auto"/>
      </w:pPr>
      <w:r w:rsidRPr="00F1409C">
        <w:rPr>
          <w:rFonts w:ascii="Arial" w:eastAsia="Times New Roman" w:hAnsi="Arial" w:cs="Arial"/>
          <w:sz w:val="24"/>
          <w:szCs w:val="24"/>
          <w:lang w:eastAsia="zh-CN"/>
        </w:rPr>
        <w:t xml:space="preserve">Wyłoniony podmiot zobowiązany jest do </w:t>
      </w:r>
      <w:r w:rsidRPr="00F1409C">
        <w:rPr>
          <w:rFonts w:ascii="Arial" w:hAnsi="Arial" w:cs="Arial"/>
          <w:sz w:val="24"/>
          <w:szCs w:val="24"/>
          <w:lang w:eastAsia="zh-CN"/>
        </w:rPr>
        <w:t>informowania, że zadanie jest współfinansowane ze środków Gminy Miasta Włocławek poprzez umieszczenie stosownej informacji w widocznym miejscu.</w:t>
      </w:r>
    </w:p>
    <w:p w14:paraId="3A7F6C40" w14:textId="77777777" w:rsidR="00571FEC" w:rsidRPr="00F1409C" w:rsidRDefault="00000000">
      <w:pPr>
        <w:numPr>
          <w:ilvl w:val="2"/>
          <w:numId w:val="20"/>
        </w:numPr>
        <w:spacing w:after="0" w:line="276" w:lineRule="auto"/>
      </w:pPr>
      <w:r w:rsidRPr="00F1409C">
        <w:rPr>
          <w:rFonts w:ascii="Arial" w:hAnsi="Arial" w:cs="Arial"/>
          <w:sz w:val="24"/>
          <w:szCs w:val="24"/>
          <w:lang w:eastAsia="zh-CN"/>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4568AE37" w14:textId="77777777" w:rsidR="00571FEC" w:rsidRPr="00F1409C" w:rsidRDefault="00000000">
      <w:pPr>
        <w:numPr>
          <w:ilvl w:val="2"/>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 xml:space="preserve">Dotowany jest zobowiązany do podpisania umów z osobami/podmiotami, uczestniczącymi </w:t>
      </w:r>
      <w:r w:rsidRPr="00F1409C">
        <w:rPr>
          <w:rFonts w:ascii="Arial" w:eastAsia="Times New Roman" w:hAnsi="Arial" w:cs="Arial"/>
          <w:sz w:val="24"/>
          <w:szCs w:val="24"/>
          <w:lang w:eastAsia="zh-CN"/>
        </w:rPr>
        <w:br/>
        <w:t>w realizacji projektu, zgodnie z obowiązującymi przepisami.</w:t>
      </w:r>
    </w:p>
    <w:p w14:paraId="5BF03B16" w14:textId="77777777" w:rsidR="00571FEC" w:rsidRPr="00F1409C" w:rsidRDefault="00000000">
      <w:pPr>
        <w:numPr>
          <w:ilvl w:val="2"/>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Dotowany zobowiązany jest do terminowego regulowania zobowiązań.</w:t>
      </w:r>
    </w:p>
    <w:p w14:paraId="2A17A34B" w14:textId="5DCC7595" w:rsidR="00571FEC" w:rsidRPr="00F1409C" w:rsidRDefault="00000000">
      <w:pPr>
        <w:numPr>
          <w:ilvl w:val="2"/>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lastRenderedPageBreak/>
        <w:t>Dokumenty finansowe dotyczące realizacji zadania muszą być opisane zgodnie z ustawą</w:t>
      </w:r>
      <w:r w:rsidR="0028163E" w:rsidRPr="00F1409C">
        <w:rPr>
          <w:rFonts w:ascii="Arial" w:eastAsia="Times New Roman" w:hAnsi="Arial" w:cs="Arial"/>
          <w:sz w:val="24"/>
          <w:szCs w:val="24"/>
          <w:lang w:eastAsia="zh-CN"/>
        </w:rPr>
        <w:t xml:space="preserve"> </w:t>
      </w:r>
      <w:r w:rsidRPr="00F1409C">
        <w:rPr>
          <w:rFonts w:ascii="Arial" w:eastAsia="Times New Roman" w:hAnsi="Arial" w:cs="Arial"/>
          <w:sz w:val="24"/>
          <w:szCs w:val="24"/>
          <w:lang w:eastAsia="zh-CN"/>
        </w:rPr>
        <w:t>o rachunkowości, ponadto muszą być oznaczone, że dotyczą zadania dotowanego, bez względu czy wydatek dotyczy części finansowej z dotacji, z wkładu własnego czy innych źródeł.</w:t>
      </w:r>
    </w:p>
    <w:p w14:paraId="67E04817" w14:textId="77777777" w:rsidR="00571FEC" w:rsidRPr="00F1409C" w:rsidRDefault="00000000">
      <w:pPr>
        <w:numPr>
          <w:ilvl w:val="2"/>
          <w:numId w:val="20"/>
        </w:numPr>
        <w:spacing w:after="0" w:line="276" w:lineRule="auto"/>
      </w:pPr>
      <w:r w:rsidRPr="00F1409C">
        <w:rPr>
          <w:rFonts w:ascii="Arial" w:eastAsia="Times New Roman" w:hAnsi="Arial" w:cs="Arial"/>
          <w:sz w:val="24"/>
          <w:szCs w:val="24"/>
          <w:lang w:eastAsia="zh-CN"/>
        </w:rPr>
        <w:t>W przypadku nierozliczenia zadania publicznego w wymaganym terminie, stwierdzenia nieprawidłowego rozliczenia zadania, wszczęte zostaje postępowanie o zwrot dotacji w trybie przewidzianym w przepisach prawa.</w:t>
      </w:r>
      <w:r w:rsidRPr="00F1409C">
        <w:rPr>
          <w:rFonts w:ascii="Arial" w:eastAsia="Times New Roman" w:hAnsi="Arial" w:cs="Arial"/>
          <w:b/>
          <w:sz w:val="24"/>
          <w:szCs w:val="24"/>
          <w:lang w:eastAsia="zh-CN"/>
        </w:rPr>
        <w:t xml:space="preserve"> </w:t>
      </w:r>
    </w:p>
    <w:p w14:paraId="223A7E03" w14:textId="77777777" w:rsidR="00571FEC" w:rsidRPr="00F1409C" w:rsidRDefault="00000000">
      <w:pPr>
        <w:numPr>
          <w:ilvl w:val="2"/>
          <w:numId w:val="20"/>
        </w:numPr>
        <w:spacing w:line="276" w:lineRule="auto"/>
      </w:pPr>
      <w:r w:rsidRPr="00F1409C">
        <w:rPr>
          <w:rFonts w:ascii="Arial" w:hAnsi="Arial" w:cs="Arial"/>
          <w:sz w:val="24"/>
          <w:szCs w:val="24"/>
        </w:rPr>
        <w:t>W przypadku wystąpienia okoliczności niemożliwych do przewidzenia w dniu podpisywania umowy wynikających ze stanu zagrożenia epidemicznego lub stanu epidemii wprowadzonych oraz aktualizowanych przez Głównego Inspektora Sanitarnego w Polsce,</w:t>
      </w:r>
      <w:r w:rsidRPr="00F1409C">
        <w:rPr>
          <w:rFonts w:ascii="Arial" w:eastAsia="Times New Roman" w:hAnsi="Arial" w:cs="Arial"/>
          <w:sz w:val="24"/>
          <w:szCs w:val="24"/>
          <w:lang w:eastAsia="zh-CN"/>
        </w:rPr>
        <w:t xml:space="preserve"> wprowadzenia </w:t>
      </w:r>
      <w:r w:rsidRPr="00F1409C">
        <w:rPr>
          <w:rFonts w:ascii="Arial" w:hAnsi="Arial" w:cs="Arial"/>
          <w:sz w:val="24"/>
          <w:szCs w:val="24"/>
        </w:rPr>
        <w:t xml:space="preserve">wytycznych przeciwepidemicznych, bądź </w:t>
      </w:r>
      <w:r w:rsidRPr="00F1409C">
        <w:rPr>
          <w:rFonts w:ascii="Arial" w:eastAsia="Times New Roman" w:hAnsi="Arial" w:cs="Arial"/>
          <w:sz w:val="24"/>
          <w:szCs w:val="24"/>
          <w:lang w:eastAsia="zh-CN"/>
        </w:rPr>
        <w:t>wprowadzonych rozporządzeń i zaleceń postępowania wydawanych przez Radę Ministrów, bądź Ministra Zdrowia należy zachować wszelkie aktualne wytyczne zawarte w powyższych dokumentach</w:t>
      </w:r>
      <w:r w:rsidRPr="00F1409C">
        <w:rPr>
          <w:rFonts w:ascii="Arial" w:hAnsi="Arial" w:cs="Arial"/>
          <w:sz w:val="24"/>
          <w:szCs w:val="24"/>
        </w:rPr>
        <w:t>.</w:t>
      </w:r>
    </w:p>
    <w:p w14:paraId="390102E5" w14:textId="77777777" w:rsidR="00571FEC" w:rsidRPr="00F1409C" w:rsidRDefault="00000000">
      <w:pPr>
        <w:spacing w:after="0" w:line="360" w:lineRule="auto"/>
      </w:pPr>
      <w:r w:rsidRPr="00F1409C">
        <w:rPr>
          <w:rFonts w:ascii="Arial" w:hAnsi="Arial" w:cs="Arial"/>
          <w:b/>
          <w:sz w:val="24"/>
          <w:szCs w:val="24"/>
          <w:lang w:eastAsia="zh-CN"/>
        </w:rPr>
        <w:t>Obowiązek informacyjny</w:t>
      </w:r>
    </w:p>
    <w:p w14:paraId="76D8E1CE" w14:textId="77777777" w:rsidR="00571FEC" w:rsidRPr="00F1409C" w:rsidRDefault="00000000">
      <w:pPr>
        <w:numPr>
          <w:ilvl w:val="3"/>
          <w:numId w:val="20"/>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795B9B23" w14:textId="77777777" w:rsidR="00571FEC" w:rsidRPr="00F1409C" w:rsidRDefault="00000000">
      <w:pPr>
        <w:numPr>
          <w:ilvl w:val="0"/>
          <w:numId w:val="24"/>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Administratorem danych osobowych zawartych w przedłożonej przez Państwa ofercie konkursowej jest Gmina Miasto Włocławek, reprezentowana przez Prezydenta Miasta Włocławek, z siedzibą we Włocławku przy ul. Zielony Rynek 11/13,</w:t>
      </w:r>
    </w:p>
    <w:p w14:paraId="4A5B7EEE" w14:textId="77777777" w:rsidR="00571FEC" w:rsidRPr="00F1409C" w:rsidRDefault="00000000">
      <w:pPr>
        <w:numPr>
          <w:ilvl w:val="0"/>
          <w:numId w:val="24"/>
        </w:numPr>
        <w:spacing w:after="0" w:line="276" w:lineRule="auto"/>
      </w:pPr>
      <w:r w:rsidRPr="00F1409C">
        <w:rPr>
          <w:rFonts w:ascii="Arial" w:eastAsia="Times New Roman" w:hAnsi="Arial" w:cs="Arial"/>
          <w:sz w:val="24"/>
          <w:szCs w:val="24"/>
          <w:lang w:eastAsia="zh-CN"/>
        </w:rPr>
        <w:t xml:space="preserve">Kontakt z Inspektorem Ochrony Danych w Urzędzie Miasta Włocławek możliwy jest pod numerem tel. /54/ 414-42-69 lub adresem e-mail: </w:t>
      </w:r>
      <w:hyperlink r:id="rId13" w:history="1">
        <w:r w:rsidRPr="00F1409C">
          <w:rPr>
            <w:rFonts w:ascii="Arial" w:eastAsia="Times New Roman" w:hAnsi="Arial" w:cs="Arial"/>
            <w:sz w:val="24"/>
            <w:szCs w:val="24"/>
            <w:lang w:eastAsia="zh-CN"/>
          </w:rPr>
          <w:t>iod@um.wloclawek.pl</w:t>
        </w:r>
      </w:hyperlink>
    </w:p>
    <w:p w14:paraId="33215BFC" w14:textId="07C7CD64" w:rsidR="00571FEC" w:rsidRPr="00F1409C" w:rsidRDefault="00000000">
      <w:pPr>
        <w:numPr>
          <w:ilvl w:val="0"/>
          <w:numId w:val="24"/>
        </w:numPr>
        <w:spacing w:after="0" w:line="276" w:lineRule="auto"/>
      </w:pPr>
      <w:r w:rsidRPr="00F1409C">
        <w:rPr>
          <w:rFonts w:ascii="Arial" w:eastAsia="Times New Roman" w:hAnsi="Arial" w:cs="Arial"/>
          <w:sz w:val="24"/>
          <w:szCs w:val="24"/>
          <w:lang w:eastAsia="zh-CN"/>
        </w:rPr>
        <w:t>Dane osobowe zawarte w przedłożonej przez Państwa ofercie konkursowej przetwarzane będą w celu prawidłowego przeprowadzenia otwartego konkursu ofert na realizację zadania publicznego z zakresu przeciwdziałania uzależnieniom i patologiom społecznym z terenu miasta Włocławek, w tym</w:t>
      </w:r>
      <w:r w:rsidRPr="00F1409C">
        <w:rPr>
          <w:rFonts w:ascii="Arial" w:eastAsia="Times New Roman" w:hAnsi="Arial" w:cs="Arial"/>
          <w:b/>
          <w:sz w:val="24"/>
          <w:szCs w:val="24"/>
          <w:lang w:eastAsia="zh-CN"/>
        </w:rPr>
        <w:t xml:space="preserve"> </w:t>
      </w:r>
      <w:r w:rsidRPr="00F1409C">
        <w:rPr>
          <w:rFonts w:ascii="Arial" w:eastAsia="Times New Roman" w:hAnsi="Arial" w:cs="Arial"/>
          <w:sz w:val="24"/>
          <w:szCs w:val="24"/>
          <w:lang w:eastAsia="zh-CN"/>
        </w:rPr>
        <w:t>wypełnienie obowiązku prawnego ciążącego na administratorze - art. 6 ust 1 lit. c Rozporządzenia,</w:t>
      </w:r>
    </w:p>
    <w:p w14:paraId="21D29F20" w14:textId="77777777" w:rsidR="00571FEC" w:rsidRPr="00F1409C" w:rsidRDefault="00000000">
      <w:pPr>
        <w:numPr>
          <w:ilvl w:val="0"/>
          <w:numId w:val="24"/>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Dane osobowe zawarte w przedłożonej przez Państwa ofercie konkursowej będą przekazywane wyłącznie podmiotom uprawnionym do uzyskania danych osobowych na podstawie przepisów prawa,</w:t>
      </w:r>
    </w:p>
    <w:p w14:paraId="282F5A87" w14:textId="77777777" w:rsidR="00571FEC" w:rsidRPr="00F1409C" w:rsidRDefault="00000000">
      <w:pPr>
        <w:numPr>
          <w:ilvl w:val="0"/>
          <w:numId w:val="24"/>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Dane osobowe zawarte w przedłożonej przez Państwa ofercie konkursowej będą przetwarzane przez okres 10 lat,</w:t>
      </w:r>
    </w:p>
    <w:p w14:paraId="3BB0C6F5" w14:textId="77777777" w:rsidR="00571FEC" w:rsidRPr="00F1409C" w:rsidRDefault="00000000">
      <w:pPr>
        <w:numPr>
          <w:ilvl w:val="0"/>
          <w:numId w:val="24"/>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t>Posiadają Państwo prawo do: żądania od administratora dostępu do danych osobowych, prawo do ich sprostowania, usunięcia lub ograniczenia przetwarzania, prawo do wniesienia sprzeciwu wobec przetwarzania a także prawo do przenoszenia danych,</w:t>
      </w:r>
    </w:p>
    <w:p w14:paraId="07CD7DA6" w14:textId="77777777" w:rsidR="00571FEC" w:rsidRPr="00F1409C" w:rsidRDefault="00000000">
      <w:pPr>
        <w:numPr>
          <w:ilvl w:val="0"/>
          <w:numId w:val="24"/>
        </w:numPr>
        <w:spacing w:after="0" w:line="276" w:lineRule="auto"/>
        <w:rPr>
          <w:rFonts w:ascii="Arial" w:eastAsia="Times New Roman" w:hAnsi="Arial" w:cs="Arial"/>
          <w:sz w:val="24"/>
          <w:szCs w:val="24"/>
          <w:lang w:eastAsia="zh-CN"/>
        </w:rPr>
      </w:pPr>
      <w:r w:rsidRPr="00F1409C">
        <w:rPr>
          <w:rFonts w:ascii="Arial" w:eastAsia="Times New Roman" w:hAnsi="Arial" w:cs="Arial"/>
          <w:sz w:val="24"/>
          <w:szCs w:val="24"/>
          <w:lang w:eastAsia="zh-CN"/>
        </w:rPr>
        <w:lastRenderedPageBreak/>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7159F835" w14:textId="77777777" w:rsidR="00571FEC" w:rsidRPr="00F1409C" w:rsidRDefault="00000000">
      <w:pPr>
        <w:numPr>
          <w:ilvl w:val="0"/>
          <w:numId w:val="24"/>
        </w:numPr>
        <w:spacing w:after="0" w:line="276" w:lineRule="auto"/>
      </w:pPr>
      <w:r w:rsidRPr="00F1409C">
        <w:rPr>
          <w:rFonts w:ascii="Arial" w:eastAsia="Times New Roman" w:hAnsi="Arial" w:cs="Arial"/>
          <w:sz w:val="24"/>
          <w:szCs w:val="24"/>
          <w:lang w:eastAsia="zh-CN"/>
        </w:rPr>
        <w:t>Dane osobowe zawarte w przedłożonej przez Państwa ofercie konkursowej przetwarzane mogą być w sposób zautomatyzowany i nie będą podlegały profilowaniu.</w:t>
      </w:r>
    </w:p>
    <w:p w14:paraId="6828748C" w14:textId="77777777" w:rsidR="00EE150B" w:rsidRDefault="00EE150B">
      <w:pPr>
        <w:suppressAutoHyphens w:val="0"/>
        <w:rPr>
          <w:rFonts w:ascii="Arial" w:eastAsia="Microsoft YaHei" w:hAnsi="Arial" w:cs="Arial"/>
          <w:b/>
          <w:bCs/>
          <w:sz w:val="24"/>
          <w:szCs w:val="24"/>
          <w:lang w:eastAsia="zh-CN" w:bidi="hi-IN"/>
        </w:rPr>
      </w:pPr>
      <w:r>
        <w:rPr>
          <w:lang w:bidi="hi-IN"/>
        </w:rPr>
        <w:br w:type="page"/>
      </w:r>
    </w:p>
    <w:p w14:paraId="2393FE38" w14:textId="7B7C3C76" w:rsidR="00571FEC" w:rsidRPr="00F1409C" w:rsidRDefault="00000000" w:rsidP="00A56786">
      <w:pPr>
        <w:pStyle w:val="Nagwek1"/>
        <w:rPr>
          <w:lang w:bidi="hi-IN"/>
        </w:rPr>
      </w:pPr>
      <w:r w:rsidRPr="00F1409C">
        <w:rPr>
          <w:lang w:bidi="hi-IN"/>
        </w:rPr>
        <w:lastRenderedPageBreak/>
        <w:t>Załącznik nr 2 do Zarządzenia Nr 252/2024Prezydenta Miasta Włocławek z dnia 28 maja 2024 r.</w:t>
      </w:r>
    </w:p>
    <w:p w14:paraId="7F8C72A5" w14:textId="77777777" w:rsidR="00571FEC" w:rsidRPr="00F1409C" w:rsidRDefault="00571FEC">
      <w:pPr>
        <w:widowControl w:val="0"/>
        <w:rPr>
          <w:rFonts w:ascii="Arial" w:eastAsia="SimSun" w:hAnsi="Arial" w:cs="Arial"/>
          <w:b/>
          <w:bCs/>
          <w:kern w:val="3"/>
          <w:sz w:val="24"/>
          <w:szCs w:val="24"/>
          <w:lang w:bidi="hi-IN"/>
        </w:rPr>
      </w:pPr>
    </w:p>
    <w:p w14:paraId="4A172F02" w14:textId="77777777" w:rsidR="00571FEC" w:rsidRPr="00F1409C" w:rsidRDefault="00000000" w:rsidP="00AF46FB">
      <w:r w:rsidRPr="00F1409C">
        <w:t>Umowa nr ……………..</w:t>
      </w:r>
    </w:p>
    <w:p w14:paraId="76733E5C" w14:textId="77777777" w:rsidR="00571FEC" w:rsidRPr="00F1409C" w:rsidRDefault="00000000">
      <w:pPr>
        <w:autoSpaceDE w:val="0"/>
        <w:spacing w:line="360" w:lineRule="auto"/>
      </w:pPr>
      <w:r w:rsidRPr="00F1409C">
        <w:rPr>
          <w:rFonts w:ascii="Arial" w:eastAsia="Times New Roman" w:hAnsi="Arial" w:cs="Arial"/>
          <w:sz w:val="24"/>
          <w:szCs w:val="24"/>
          <w:lang w:eastAsia="pl-PL"/>
        </w:rPr>
        <w:t>na powierzenie/wsparcie realizacji zadania publicznego</w:t>
      </w:r>
    </w:p>
    <w:p w14:paraId="3E2C3912" w14:textId="06F837AB" w:rsidR="00571FEC" w:rsidRPr="00F1409C" w:rsidRDefault="00000000">
      <w:pPr>
        <w:autoSpaceDE w:val="0"/>
        <w:spacing w:line="360" w:lineRule="auto"/>
        <w:rPr>
          <w:rFonts w:ascii="Arial" w:eastAsia="Times New Roman" w:hAnsi="Arial" w:cs="Arial"/>
          <w:sz w:val="24"/>
          <w:szCs w:val="24"/>
          <w:lang w:eastAsia="pl-PL"/>
        </w:rPr>
      </w:pPr>
      <w:r w:rsidRPr="00F1409C">
        <w:rPr>
          <w:rFonts w:ascii="Arial" w:eastAsia="Times New Roman" w:hAnsi="Arial" w:cs="Arial"/>
          <w:sz w:val="24"/>
          <w:szCs w:val="24"/>
          <w:lang w:eastAsia="pl-PL"/>
        </w:rPr>
        <w:t>pod tytułem: ……………………………………………………………………………………....................</w:t>
      </w:r>
    </w:p>
    <w:p w14:paraId="419645E0" w14:textId="77777777" w:rsidR="00571FEC" w:rsidRPr="00F1409C" w:rsidRDefault="00000000">
      <w:pPr>
        <w:spacing w:line="360" w:lineRule="auto"/>
        <w:rPr>
          <w:rFonts w:ascii="Arial" w:eastAsia="Times New Roman" w:hAnsi="Arial" w:cs="Arial"/>
          <w:sz w:val="24"/>
          <w:szCs w:val="24"/>
          <w:lang w:eastAsia="pl-PL"/>
        </w:rPr>
      </w:pPr>
      <w:r w:rsidRPr="00F1409C">
        <w:rPr>
          <w:rFonts w:ascii="Arial" w:eastAsia="Times New Roman" w:hAnsi="Arial" w:cs="Arial"/>
          <w:sz w:val="24"/>
          <w:szCs w:val="24"/>
          <w:lang w:eastAsia="pl-PL"/>
        </w:rPr>
        <w:t>zawarta w dniu …………………………………………... w ………………............................,</w:t>
      </w:r>
    </w:p>
    <w:p w14:paraId="3D037027" w14:textId="77777777" w:rsidR="00571FEC" w:rsidRPr="00F1409C" w:rsidRDefault="00000000">
      <w:pPr>
        <w:spacing w:line="360" w:lineRule="auto"/>
        <w:rPr>
          <w:rFonts w:ascii="Arial" w:eastAsia="Times New Roman" w:hAnsi="Arial" w:cs="Arial"/>
          <w:sz w:val="24"/>
          <w:szCs w:val="24"/>
          <w:lang w:eastAsia="pl-PL"/>
        </w:rPr>
      </w:pPr>
      <w:r w:rsidRPr="00F1409C">
        <w:rPr>
          <w:rFonts w:ascii="Arial" w:eastAsia="Times New Roman" w:hAnsi="Arial" w:cs="Arial"/>
          <w:sz w:val="24"/>
          <w:szCs w:val="24"/>
          <w:lang w:eastAsia="pl-PL"/>
        </w:rPr>
        <w:t>między:</w:t>
      </w:r>
    </w:p>
    <w:p w14:paraId="47F25079" w14:textId="40291C27" w:rsidR="00571FEC" w:rsidRPr="00F1409C" w:rsidRDefault="00000000">
      <w:pPr>
        <w:spacing w:line="360" w:lineRule="auto"/>
      </w:pPr>
      <w:r w:rsidRPr="00F1409C">
        <w:rPr>
          <w:rFonts w:ascii="Arial" w:eastAsia="Times New Roman" w:hAnsi="Arial" w:cs="Arial"/>
          <w:b/>
          <w:sz w:val="24"/>
          <w:szCs w:val="24"/>
        </w:rPr>
        <w:t>Gminą Miasto Włocławek</w:t>
      </w:r>
      <w:r w:rsidRPr="00F1409C">
        <w:rPr>
          <w:rFonts w:ascii="Arial" w:eastAsia="Times New Roman" w:hAnsi="Arial" w:cs="Arial"/>
          <w:sz w:val="24"/>
          <w:szCs w:val="24"/>
        </w:rPr>
        <w:t xml:space="preserve"> z siedzibą we Włocławku, Zielony Rynek 11/13, reprezentowaną przez </w:t>
      </w:r>
      <w:r w:rsidRPr="00F1409C">
        <w:rPr>
          <w:rFonts w:ascii="Arial" w:hAnsi="Arial" w:cs="Arial"/>
          <w:b/>
          <w:sz w:val="24"/>
          <w:szCs w:val="24"/>
        </w:rPr>
        <w:t xml:space="preserve">Pana Krzysztofa </w:t>
      </w:r>
      <w:proofErr w:type="spellStart"/>
      <w:r w:rsidRPr="00F1409C">
        <w:rPr>
          <w:rFonts w:ascii="Arial" w:hAnsi="Arial" w:cs="Arial"/>
          <w:b/>
          <w:sz w:val="24"/>
          <w:szCs w:val="24"/>
        </w:rPr>
        <w:t>Kukuckiego</w:t>
      </w:r>
      <w:proofErr w:type="spellEnd"/>
      <w:r w:rsidRPr="00F1409C">
        <w:rPr>
          <w:rFonts w:ascii="Arial" w:hAnsi="Arial" w:cs="Arial"/>
          <w:sz w:val="24"/>
          <w:szCs w:val="24"/>
        </w:rPr>
        <w:t xml:space="preserve"> – Prezydenta Miasta Włocławek </w:t>
      </w:r>
      <w:r w:rsidRPr="00F1409C">
        <w:rPr>
          <w:rFonts w:ascii="Arial" w:eastAsia="Times New Roman" w:hAnsi="Arial" w:cs="Arial"/>
          <w:sz w:val="24"/>
          <w:szCs w:val="24"/>
        </w:rPr>
        <w:t>z kontrasygnatą</w:t>
      </w:r>
      <w:r w:rsidR="00886336" w:rsidRPr="00F1409C">
        <w:rPr>
          <w:rFonts w:ascii="Arial" w:eastAsia="Times New Roman" w:hAnsi="Arial" w:cs="Arial"/>
          <w:sz w:val="24"/>
          <w:szCs w:val="24"/>
        </w:rPr>
        <w:t xml:space="preserve"> </w:t>
      </w:r>
      <w:r w:rsidRPr="00F1409C">
        <w:rPr>
          <w:rFonts w:ascii="Arial" w:eastAsia="Times New Roman" w:hAnsi="Arial" w:cs="Arial"/>
          <w:b/>
          <w:sz w:val="24"/>
          <w:szCs w:val="24"/>
        </w:rPr>
        <w:t>Pani Honoraty Baranowskiej</w:t>
      </w:r>
      <w:r w:rsidRPr="00F1409C">
        <w:rPr>
          <w:rFonts w:ascii="Arial" w:eastAsia="Times New Roman" w:hAnsi="Arial" w:cs="Arial"/>
          <w:sz w:val="24"/>
          <w:szCs w:val="24"/>
        </w:rPr>
        <w:t xml:space="preserve"> – Skarbnika Miasta Włocławek, </w:t>
      </w:r>
      <w:r w:rsidRPr="00F1409C">
        <w:rPr>
          <w:rFonts w:ascii="Arial" w:eastAsia="Times New Roman" w:hAnsi="Arial" w:cs="Arial"/>
          <w:b/>
          <w:sz w:val="24"/>
          <w:szCs w:val="24"/>
        </w:rPr>
        <w:t>zwanym dalej „Zleceniodawcą”</w:t>
      </w:r>
      <w:r w:rsidRPr="00F1409C">
        <w:rPr>
          <w:rFonts w:ascii="Arial" w:eastAsia="Times New Roman" w:hAnsi="Arial" w:cs="Arial"/>
          <w:sz w:val="24"/>
          <w:szCs w:val="24"/>
        </w:rPr>
        <w:t>,</w:t>
      </w:r>
    </w:p>
    <w:p w14:paraId="360616A9" w14:textId="2E194A6F" w:rsidR="00571FEC" w:rsidRPr="00F1409C" w:rsidRDefault="00000000">
      <w:pPr>
        <w:autoSpaceDE w:val="0"/>
        <w:spacing w:line="360" w:lineRule="auto"/>
        <w:rPr>
          <w:rFonts w:ascii="Arial" w:eastAsia="Times New Roman" w:hAnsi="Arial" w:cs="Arial"/>
          <w:sz w:val="24"/>
          <w:szCs w:val="24"/>
          <w:lang w:eastAsia="pl-PL"/>
        </w:rPr>
      </w:pPr>
      <w:r w:rsidRPr="00F1409C">
        <w:rPr>
          <w:rFonts w:ascii="Arial" w:eastAsia="Times New Roman" w:hAnsi="Arial" w:cs="Arial"/>
          <w:sz w:val="24"/>
          <w:szCs w:val="24"/>
          <w:lang w:eastAsia="pl-PL"/>
        </w:rPr>
        <w:t>a………………………………………………………………………………………….......................……..,</w:t>
      </w:r>
      <w:r w:rsidR="00886336" w:rsidRPr="00F1409C">
        <w:rPr>
          <w:rFonts w:ascii="Arial" w:eastAsia="Times New Roman" w:hAnsi="Arial" w:cs="Arial"/>
          <w:sz w:val="24"/>
          <w:szCs w:val="24"/>
          <w:lang w:eastAsia="pl-PL"/>
        </w:rPr>
        <w:t xml:space="preserve"> </w:t>
      </w:r>
      <w:r w:rsidRPr="00F1409C">
        <w:rPr>
          <w:rFonts w:ascii="Arial" w:eastAsia="Times New Roman" w:hAnsi="Arial" w:cs="Arial"/>
          <w:sz w:val="24"/>
          <w:szCs w:val="24"/>
          <w:lang w:eastAsia="pl-PL"/>
        </w:rPr>
        <w:t xml:space="preserve">z siedzibą w ……..........……………...................................................... wpisaną do </w:t>
      </w:r>
    </w:p>
    <w:p w14:paraId="22A03008" w14:textId="77777777" w:rsidR="00571FEC" w:rsidRPr="00F1409C" w:rsidRDefault="00000000">
      <w:pPr>
        <w:autoSpaceDE w:val="0"/>
        <w:spacing w:line="360" w:lineRule="auto"/>
      </w:pPr>
      <w:r w:rsidRPr="00F1409C">
        <w:rPr>
          <w:rFonts w:ascii="Arial" w:eastAsia="Times New Roman" w:hAnsi="Arial" w:cs="Arial"/>
          <w:sz w:val="24"/>
          <w:szCs w:val="24"/>
          <w:lang w:eastAsia="pl-PL"/>
        </w:rPr>
        <w:t>Krajowego Rejestru Sądowego</w:t>
      </w:r>
      <w:r w:rsidRPr="00F1409C">
        <w:rPr>
          <w:rFonts w:ascii="Arial" w:eastAsia="Times New Roman" w:hAnsi="Arial" w:cs="Arial"/>
          <w:sz w:val="24"/>
          <w:szCs w:val="24"/>
          <w:vertAlign w:val="superscript"/>
          <w:lang w:eastAsia="pl-PL"/>
        </w:rPr>
        <w:t xml:space="preserve">* </w:t>
      </w:r>
      <w:r w:rsidRPr="00F1409C">
        <w:rPr>
          <w:rFonts w:ascii="Arial" w:eastAsia="Times New Roman" w:hAnsi="Arial" w:cs="Arial"/>
          <w:sz w:val="24"/>
          <w:szCs w:val="24"/>
          <w:lang w:eastAsia="pl-PL"/>
        </w:rPr>
        <w:t>/ innego rejestru* / ewidencji* pod numerem …………………, zwaną dalej „Zleceniobiorcą”, reprezentowaną przez:</w:t>
      </w:r>
    </w:p>
    <w:p w14:paraId="765F6630" w14:textId="77777777" w:rsidR="00571FEC" w:rsidRPr="00F1409C" w:rsidRDefault="00000000">
      <w:pPr>
        <w:autoSpaceDE w:val="0"/>
        <w:rPr>
          <w:rFonts w:ascii="Arial" w:eastAsia="Times New Roman" w:hAnsi="Arial" w:cs="Arial"/>
          <w:sz w:val="24"/>
          <w:szCs w:val="24"/>
          <w:lang w:eastAsia="pl-PL"/>
        </w:rPr>
      </w:pPr>
      <w:r w:rsidRPr="00F1409C">
        <w:rPr>
          <w:rFonts w:ascii="Arial" w:eastAsia="Times New Roman" w:hAnsi="Arial" w:cs="Arial"/>
          <w:sz w:val="24"/>
          <w:szCs w:val="24"/>
          <w:lang w:eastAsia="pl-PL"/>
        </w:rPr>
        <w:t>1. ………………………………………………………………………………………………..</w:t>
      </w:r>
    </w:p>
    <w:p w14:paraId="44E043FC" w14:textId="77777777" w:rsidR="00571FEC" w:rsidRPr="00F1409C" w:rsidRDefault="00000000">
      <w:pPr>
        <w:autoSpaceDE w:val="0"/>
        <w:rPr>
          <w:rFonts w:ascii="Arial" w:eastAsia="Times New Roman" w:hAnsi="Arial" w:cs="Arial"/>
          <w:sz w:val="24"/>
          <w:szCs w:val="24"/>
          <w:vertAlign w:val="superscript"/>
          <w:lang w:eastAsia="pl-PL"/>
        </w:rPr>
      </w:pPr>
      <w:r w:rsidRPr="00F1409C">
        <w:rPr>
          <w:rFonts w:ascii="Arial" w:eastAsia="Times New Roman" w:hAnsi="Arial" w:cs="Arial"/>
          <w:sz w:val="24"/>
          <w:szCs w:val="24"/>
          <w:vertAlign w:val="superscript"/>
          <w:lang w:eastAsia="pl-PL"/>
        </w:rPr>
        <w:t>(imię i nazwisko oraz numer PESEL)</w:t>
      </w:r>
    </w:p>
    <w:p w14:paraId="6A9D00D2" w14:textId="77777777" w:rsidR="00571FEC" w:rsidRPr="00F1409C" w:rsidRDefault="00000000">
      <w:pPr>
        <w:autoSpaceDE w:val="0"/>
        <w:rPr>
          <w:rFonts w:ascii="Arial" w:eastAsia="Times New Roman" w:hAnsi="Arial" w:cs="Arial"/>
          <w:sz w:val="24"/>
          <w:szCs w:val="24"/>
          <w:lang w:eastAsia="pl-PL"/>
        </w:rPr>
      </w:pPr>
      <w:r w:rsidRPr="00F1409C">
        <w:rPr>
          <w:rFonts w:ascii="Arial" w:eastAsia="Times New Roman" w:hAnsi="Arial" w:cs="Arial"/>
          <w:sz w:val="24"/>
          <w:szCs w:val="24"/>
          <w:lang w:eastAsia="pl-PL"/>
        </w:rPr>
        <w:t>2. ………………………………………………………………………………………………...</w:t>
      </w:r>
    </w:p>
    <w:p w14:paraId="2435762C" w14:textId="77777777" w:rsidR="00571FEC" w:rsidRPr="00F1409C" w:rsidRDefault="00000000">
      <w:pPr>
        <w:autoSpaceDE w:val="0"/>
        <w:rPr>
          <w:rFonts w:ascii="Arial" w:eastAsia="Times New Roman" w:hAnsi="Arial" w:cs="Arial"/>
          <w:sz w:val="24"/>
          <w:szCs w:val="24"/>
          <w:vertAlign w:val="superscript"/>
          <w:lang w:eastAsia="pl-PL"/>
        </w:rPr>
      </w:pPr>
      <w:r w:rsidRPr="00F1409C">
        <w:rPr>
          <w:rFonts w:ascii="Arial" w:eastAsia="Times New Roman" w:hAnsi="Arial" w:cs="Arial"/>
          <w:sz w:val="24"/>
          <w:szCs w:val="24"/>
          <w:vertAlign w:val="superscript"/>
          <w:lang w:eastAsia="pl-PL"/>
        </w:rPr>
        <w:t>(imię i nazwisko oraz numer PESEL)</w:t>
      </w:r>
    </w:p>
    <w:p w14:paraId="32032F75" w14:textId="77777777" w:rsidR="00571FEC" w:rsidRPr="00F1409C" w:rsidRDefault="00000000">
      <w:pPr>
        <w:autoSpaceDE w:val="0"/>
        <w:spacing w:line="360" w:lineRule="auto"/>
      </w:pPr>
      <w:r w:rsidRPr="00F1409C">
        <w:rPr>
          <w:rFonts w:ascii="Arial" w:eastAsia="Times New Roman" w:hAnsi="Arial" w:cs="Arial"/>
          <w:sz w:val="24"/>
          <w:szCs w:val="24"/>
          <w:lang w:eastAsia="pl-PL"/>
        </w:rPr>
        <w:t>zgodnie z wyciągiem z właściwego rejestru* /ewidencji* / pełnomocnictwem*, załączonym(i) do niniejszej umowy, zwanym</w:t>
      </w:r>
      <w:r w:rsidRPr="00F1409C">
        <w:rPr>
          <w:rFonts w:ascii="Arial" w:hAnsi="Arial" w:cs="Arial"/>
          <w:sz w:val="24"/>
          <w:szCs w:val="24"/>
        </w:rPr>
        <w:t>(i) dalej „Zleceniobiorcą</w:t>
      </w:r>
      <w:r w:rsidRPr="00F1409C">
        <w:rPr>
          <w:rFonts w:ascii="Arial" w:eastAsia="Times New Roman" w:hAnsi="Arial" w:cs="Arial"/>
          <w:sz w:val="24"/>
          <w:szCs w:val="24"/>
          <w:lang w:eastAsia="pl-PL"/>
        </w:rPr>
        <w:t>”.</w:t>
      </w:r>
    </w:p>
    <w:p w14:paraId="55059A6E" w14:textId="77777777" w:rsidR="0028163E" w:rsidRPr="00F1409C" w:rsidRDefault="0028163E">
      <w:pPr>
        <w:suppressAutoHyphens w:val="0"/>
        <w:rPr>
          <w:rFonts w:ascii="Arial" w:hAnsi="Arial" w:cs="Arial"/>
          <w:b/>
          <w:sz w:val="24"/>
          <w:szCs w:val="24"/>
        </w:rPr>
      </w:pPr>
      <w:r w:rsidRPr="00F1409C">
        <w:rPr>
          <w:rFonts w:ascii="Arial" w:hAnsi="Arial" w:cs="Arial"/>
          <w:b/>
          <w:sz w:val="24"/>
          <w:szCs w:val="24"/>
        </w:rPr>
        <w:br w:type="page"/>
      </w:r>
    </w:p>
    <w:p w14:paraId="3F405B31" w14:textId="4464405A" w:rsidR="00571FEC" w:rsidRPr="00F1409C" w:rsidRDefault="00000000">
      <w:pPr>
        <w:autoSpaceDE w:val="0"/>
        <w:spacing w:before="240" w:line="276" w:lineRule="auto"/>
        <w:rPr>
          <w:rFonts w:ascii="Arial" w:hAnsi="Arial" w:cs="Arial"/>
          <w:b/>
          <w:sz w:val="24"/>
          <w:szCs w:val="24"/>
        </w:rPr>
      </w:pPr>
      <w:r w:rsidRPr="00F1409C">
        <w:rPr>
          <w:rFonts w:ascii="Arial" w:hAnsi="Arial" w:cs="Arial"/>
          <w:b/>
          <w:sz w:val="24"/>
          <w:szCs w:val="24"/>
        </w:rPr>
        <w:lastRenderedPageBreak/>
        <w:t>§ 1</w:t>
      </w:r>
    </w:p>
    <w:p w14:paraId="22F74FC7" w14:textId="77777777" w:rsidR="00571FEC" w:rsidRPr="00F1409C" w:rsidRDefault="00000000">
      <w:pPr>
        <w:autoSpaceDE w:val="0"/>
        <w:spacing w:line="360" w:lineRule="auto"/>
        <w:rPr>
          <w:rFonts w:ascii="Arial" w:hAnsi="Arial" w:cs="Arial"/>
          <w:b/>
          <w:sz w:val="24"/>
          <w:szCs w:val="24"/>
        </w:rPr>
      </w:pPr>
      <w:r w:rsidRPr="00F1409C">
        <w:rPr>
          <w:rFonts w:ascii="Arial" w:hAnsi="Arial" w:cs="Arial"/>
          <w:b/>
          <w:sz w:val="24"/>
          <w:szCs w:val="24"/>
        </w:rPr>
        <w:t>Przedmiot umowy</w:t>
      </w:r>
    </w:p>
    <w:p w14:paraId="04BC4B21" w14:textId="06B52F60"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1. Zleceniodawca zleca Zleceniobiorcy, zgodnie z przepisami ustawy z dnia 24 kwietnia 2003 r. o</w:t>
      </w:r>
      <w:r w:rsidR="00886336" w:rsidRPr="00F1409C">
        <w:rPr>
          <w:rFonts w:ascii="Arial" w:hAnsi="Arial" w:cs="Arial"/>
          <w:sz w:val="24"/>
          <w:szCs w:val="24"/>
        </w:rPr>
        <w:t xml:space="preserve"> </w:t>
      </w:r>
      <w:r w:rsidRPr="00F1409C">
        <w:rPr>
          <w:rFonts w:ascii="Arial" w:hAnsi="Arial" w:cs="Arial"/>
          <w:sz w:val="24"/>
          <w:szCs w:val="24"/>
        </w:rPr>
        <w:t>działalności pożytku publicznego i o wolontariacie zwanej dalej „ustawą”, realizację zadania publicznego pod tytułem:</w:t>
      </w:r>
    </w:p>
    <w:p w14:paraId="469AEF8E" w14:textId="1ADF65C2" w:rsidR="00571FEC" w:rsidRPr="00F1409C" w:rsidRDefault="00000000">
      <w:pPr>
        <w:autoSpaceDE w:val="0"/>
        <w:spacing w:line="276" w:lineRule="auto"/>
        <w:ind w:left="284"/>
        <w:rPr>
          <w:rFonts w:ascii="Arial" w:hAnsi="Arial" w:cs="Arial"/>
          <w:sz w:val="24"/>
          <w:szCs w:val="24"/>
        </w:rPr>
      </w:pPr>
      <w:r w:rsidRPr="00F1409C">
        <w:rPr>
          <w:rFonts w:ascii="Arial" w:hAnsi="Arial" w:cs="Arial"/>
          <w:sz w:val="24"/>
          <w:szCs w:val="24"/>
        </w:rPr>
        <w:t>………………………………………………………………………………………………..</w:t>
      </w:r>
    </w:p>
    <w:p w14:paraId="40E4E7C3" w14:textId="77777777" w:rsidR="00571FEC" w:rsidRPr="00F1409C" w:rsidRDefault="00000000">
      <w:pPr>
        <w:autoSpaceDE w:val="0"/>
        <w:spacing w:line="276" w:lineRule="auto"/>
        <w:ind w:left="284"/>
      </w:pPr>
      <w:r w:rsidRPr="00F1409C">
        <w:rPr>
          <w:rFonts w:ascii="Arial" w:hAnsi="Arial" w:cs="Arial"/>
          <w:sz w:val="24"/>
          <w:szCs w:val="24"/>
        </w:rPr>
        <w:t>określonego szczegółowo w ofercie złożonej przez Zleceniobiorcę w dniu .........................................,</w:t>
      </w:r>
      <w:r w:rsidRPr="00F1409C">
        <w:rPr>
          <w:rFonts w:ascii="Arial" w:hAnsi="Arial" w:cs="Arial"/>
          <w:sz w:val="24"/>
          <w:szCs w:val="24"/>
          <w:vertAlign w:val="superscript"/>
        </w:rPr>
        <w:t xml:space="preserve"> </w:t>
      </w:r>
      <w:r w:rsidRPr="00F1409C">
        <w:rPr>
          <w:rFonts w:ascii="Arial" w:hAnsi="Arial" w:cs="Arial"/>
          <w:sz w:val="24"/>
          <w:szCs w:val="24"/>
        </w:rPr>
        <w:t>zwanego dalej „zadaniem publicznym”, a Zleceniobiorca zobowiązuje się wykonać zadanie publiczne na warunkach określonych w niniejszej umowie oraz w ofercie.</w:t>
      </w:r>
    </w:p>
    <w:p w14:paraId="289C0121" w14:textId="77777777"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2. Zleceniodawca przyznaje Zleceniobiorcy środki finansowe, o których mowa w § 3, w formie dotacji, której celem jest realizacja zadania publicznego w sposób zgodny z postanowieniami tej umowy.</w:t>
      </w:r>
    </w:p>
    <w:p w14:paraId="03E407F0" w14:textId="77777777"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3. Niniejsza umowa jest umową o powierzenie/wsparcie realizacji zadania publicznego w rozumieniu art. 16 ust. 1 ww. ustawy.</w:t>
      </w:r>
    </w:p>
    <w:p w14:paraId="5E113776" w14:textId="77777777"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4. Wykonanie umowy nastąpi z dniem zaakceptowania przez Zleceniodawcę sprawozdania końcowego, o którym mowa w § 8 ust. 3.</w:t>
      </w:r>
    </w:p>
    <w:p w14:paraId="55898953" w14:textId="77777777"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 xml:space="preserve">5. Oferta oraz aktualizacje opisu poszczególnych działań* / harmonogramu* / kalkulacji przewidywanych kosztów* / stanowiące załączniki do niniejszej umowy, są integralną częścią umowy w ustalonym końcowym brzmieniu. </w:t>
      </w:r>
    </w:p>
    <w:p w14:paraId="18661EBB" w14:textId="77777777" w:rsidR="00571FEC" w:rsidRPr="00F1409C" w:rsidRDefault="00000000">
      <w:pPr>
        <w:autoSpaceDE w:val="0"/>
        <w:spacing w:line="276" w:lineRule="auto"/>
        <w:rPr>
          <w:rFonts w:ascii="Arial" w:hAnsi="Arial" w:cs="Arial"/>
          <w:sz w:val="24"/>
          <w:szCs w:val="24"/>
        </w:rPr>
      </w:pPr>
      <w:r w:rsidRPr="00F1409C">
        <w:rPr>
          <w:rFonts w:ascii="Arial" w:hAnsi="Arial" w:cs="Arial"/>
          <w:sz w:val="24"/>
          <w:szCs w:val="24"/>
        </w:rPr>
        <w:t>6. Osobą do kontaktów roboczych jest:</w:t>
      </w:r>
    </w:p>
    <w:p w14:paraId="20B59CCA" w14:textId="77777777" w:rsidR="00571FEC" w:rsidRPr="00F1409C" w:rsidRDefault="00000000">
      <w:pPr>
        <w:autoSpaceDE w:val="0"/>
        <w:spacing w:line="276" w:lineRule="auto"/>
        <w:ind w:left="567" w:hanging="283"/>
        <w:rPr>
          <w:rFonts w:ascii="Arial" w:hAnsi="Arial" w:cs="Arial"/>
          <w:sz w:val="24"/>
          <w:szCs w:val="24"/>
        </w:rPr>
      </w:pPr>
      <w:r w:rsidRPr="00F1409C">
        <w:rPr>
          <w:rFonts w:ascii="Arial" w:hAnsi="Arial" w:cs="Arial"/>
          <w:sz w:val="24"/>
          <w:szCs w:val="24"/>
        </w:rPr>
        <w:t xml:space="preserve">1) ze strony Zleceniodawcy: …………………………...........………………………………, </w:t>
      </w:r>
    </w:p>
    <w:p w14:paraId="724CB557" w14:textId="77777777" w:rsidR="00571FEC" w:rsidRPr="00F1409C" w:rsidRDefault="00000000">
      <w:pPr>
        <w:autoSpaceDE w:val="0"/>
        <w:spacing w:line="276" w:lineRule="auto"/>
        <w:ind w:left="567"/>
        <w:rPr>
          <w:rFonts w:ascii="Arial" w:hAnsi="Arial" w:cs="Arial"/>
          <w:sz w:val="24"/>
          <w:szCs w:val="24"/>
        </w:rPr>
      </w:pPr>
      <w:r w:rsidRPr="00F1409C">
        <w:rPr>
          <w:rFonts w:ascii="Arial" w:hAnsi="Arial" w:cs="Arial"/>
          <w:sz w:val="24"/>
          <w:szCs w:val="24"/>
        </w:rPr>
        <w:t>tel. ……………………….., adres poczty elektronicznej …………………………...…..;</w:t>
      </w:r>
    </w:p>
    <w:p w14:paraId="03D5C125" w14:textId="77777777" w:rsidR="00571FEC" w:rsidRPr="00F1409C" w:rsidRDefault="00000000">
      <w:pPr>
        <w:autoSpaceDE w:val="0"/>
        <w:spacing w:line="276" w:lineRule="auto"/>
        <w:ind w:left="567" w:hanging="283"/>
        <w:rPr>
          <w:rFonts w:ascii="Arial" w:hAnsi="Arial" w:cs="Arial"/>
          <w:sz w:val="24"/>
          <w:szCs w:val="24"/>
        </w:rPr>
      </w:pPr>
      <w:r w:rsidRPr="00F1409C">
        <w:rPr>
          <w:rFonts w:ascii="Arial" w:hAnsi="Arial" w:cs="Arial"/>
          <w:sz w:val="24"/>
          <w:szCs w:val="24"/>
        </w:rPr>
        <w:t xml:space="preserve">2) ze strony Zleceniobiorcy: ………...………………...…........................................., </w:t>
      </w:r>
    </w:p>
    <w:p w14:paraId="3A5F69B4" w14:textId="77777777" w:rsidR="00571FEC" w:rsidRPr="00F1409C" w:rsidRDefault="00000000">
      <w:pPr>
        <w:autoSpaceDE w:val="0"/>
        <w:spacing w:line="276" w:lineRule="auto"/>
        <w:ind w:left="567"/>
        <w:rPr>
          <w:rFonts w:ascii="Arial" w:hAnsi="Arial" w:cs="Arial"/>
          <w:sz w:val="24"/>
          <w:szCs w:val="24"/>
        </w:rPr>
      </w:pPr>
      <w:r w:rsidRPr="00F1409C">
        <w:rPr>
          <w:rFonts w:ascii="Arial" w:hAnsi="Arial" w:cs="Arial"/>
          <w:sz w:val="24"/>
          <w:szCs w:val="24"/>
        </w:rPr>
        <w:t>tel. ……………………..…, adres poczty elektronicznej …………………..………….. .</w:t>
      </w:r>
    </w:p>
    <w:p w14:paraId="7967003E" w14:textId="77777777" w:rsidR="00571FEC" w:rsidRPr="00F1409C" w:rsidRDefault="00571FEC">
      <w:pPr>
        <w:autoSpaceDE w:val="0"/>
        <w:spacing w:line="276" w:lineRule="auto"/>
        <w:ind w:firstLine="708"/>
        <w:rPr>
          <w:rFonts w:ascii="Arial" w:hAnsi="Arial" w:cs="Arial"/>
          <w:b/>
          <w:sz w:val="24"/>
          <w:szCs w:val="24"/>
        </w:rPr>
      </w:pPr>
    </w:p>
    <w:p w14:paraId="7F815344" w14:textId="77777777" w:rsidR="00571FEC" w:rsidRPr="00F1409C" w:rsidRDefault="00000000">
      <w:pPr>
        <w:rPr>
          <w:rFonts w:ascii="Arial" w:hAnsi="Arial" w:cs="Arial"/>
          <w:b/>
          <w:sz w:val="24"/>
          <w:szCs w:val="24"/>
        </w:rPr>
      </w:pPr>
      <w:r w:rsidRPr="00F1409C">
        <w:rPr>
          <w:rFonts w:ascii="Arial" w:hAnsi="Arial" w:cs="Arial"/>
          <w:b/>
          <w:sz w:val="24"/>
          <w:szCs w:val="24"/>
        </w:rPr>
        <w:t>§ 2</w:t>
      </w:r>
    </w:p>
    <w:p w14:paraId="1F644494"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Sposób wykonania zadania publicznego</w:t>
      </w:r>
    </w:p>
    <w:p w14:paraId="64A79264" w14:textId="77777777" w:rsidR="00571FEC" w:rsidRPr="00F1409C" w:rsidRDefault="00000000">
      <w:pPr>
        <w:tabs>
          <w:tab w:val="left" w:pos="0"/>
        </w:tabs>
        <w:spacing w:line="276" w:lineRule="auto"/>
        <w:rPr>
          <w:rFonts w:ascii="Arial" w:hAnsi="Arial" w:cs="Arial"/>
          <w:sz w:val="24"/>
          <w:szCs w:val="24"/>
        </w:rPr>
      </w:pPr>
      <w:r w:rsidRPr="00F1409C">
        <w:rPr>
          <w:rFonts w:ascii="Arial" w:hAnsi="Arial" w:cs="Arial"/>
          <w:sz w:val="24"/>
          <w:szCs w:val="24"/>
        </w:rPr>
        <w:t xml:space="preserve">1. Termin realizacji zadania publicznego ustala się: </w:t>
      </w:r>
    </w:p>
    <w:p w14:paraId="0BA8021D" w14:textId="77777777" w:rsidR="00571FEC" w:rsidRPr="00F1409C" w:rsidRDefault="00000000">
      <w:pPr>
        <w:spacing w:line="276" w:lineRule="auto"/>
        <w:ind w:left="284"/>
        <w:rPr>
          <w:rFonts w:ascii="Arial" w:hAnsi="Arial" w:cs="Arial"/>
          <w:sz w:val="24"/>
          <w:szCs w:val="24"/>
        </w:rPr>
      </w:pPr>
      <w:r w:rsidRPr="00F1409C">
        <w:rPr>
          <w:rFonts w:ascii="Arial" w:hAnsi="Arial" w:cs="Arial"/>
          <w:sz w:val="24"/>
          <w:szCs w:val="24"/>
        </w:rPr>
        <w:t xml:space="preserve">od dnia ............................ r. </w:t>
      </w:r>
    </w:p>
    <w:p w14:paraId="4765C8B5" w14:textId="77777777"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ab/>
        <w:t xml:space="preserve">do dnia ............................ r. </w:t>
      </w:r>
    </w:p>
    <w:p w14:paraId="26D1AE1C" w14:textId="77777777" w:rsidR="00571FEC" w:rsidRPr="00F1409C" w:rsidRDefault="00000000">
      <w:pPr>
        <w:tabs>
          <w:tab w:val="left" w:pos="0"/>
        </w:tabs>
        <w:spacing w:line="276" w:lineRule="auto"/>
        <w:rPr>
          <w:rFonts w:ascii="Arial" w:hAnsi="Arial" w:cs="Arial"/>
          <w:sz w:val="24"/>
          <w:szCs w:val="24"/>
        </w:rPr>
      </w:pPr>
      <w:r w:rsidRPr="00F1409C">
        <w:rPr>
          <w:rFonts w:ascii="Arial" w:hAnsi="Arial" w:cs="Arial"/>
          <w:sz w:val="24"/>
          <w:szCs w:val="24"/>
        </w:rPr>
        <w:lastRenderedPageBreak/>
        <w:t xml:space="preserve">2. Termin poniesienia wydatków ustala się: </w:t>
      </w:r>
    </w:p>
    <w:p w14:paraId="5511204B" w14:textId="77777777" w:rsidR="00571FEC" w:rsidRPr="00F1409C" w:rsidRDefault="00000000">
      <w:pPr>
        <w:spacing w:line="276" w:lineRule="auto"/>
        <w:ind w:firstLine="284"/>
        <w:rPr>
          <w:rFonts w:ascii="Arial" w:hAnsi="Arial" w:cs="Arial"/>
          <w:sz w:val="24"/>
          <w:szCs w:val="24"/>
        </w:rPr>
      </w:pPr>
      <w:r w:rsidRPr="00F1409C">
        <w:rPr>
          <w:rFonts w:ascii="Arial" w:hAnsi="Arial" w:cs="Arial"/>
          <w:sz w:val="24"/>
          <w:szCs w:val="24"/>
        </w:rPr>
        <w:t>1) dla środków pochodzących z dotacji:</w:t>
      </w:r>
    </w:p>
    <w:p w14:paraId="0D10B8F6" w14:textId="77777777" w:rsidR="00571FEC" w:rsidRPr="00F1409C" w:rsidRDefault="00000000">
      <w:pPr>
        <w:spacing w:line="276" w:lineRule="auto"/>
        <w:ind w:left="567"/>
        <w:rPr>
          <w:rFonts w:ascii="Arial" w:hAnsi="Arial" w:cs="Arial"/>
          <w:sz w:val="24"/>
          <w:szCs w:val="24"/>
        </w:rPr>
      </w:pPr>
      <w:r w:rsidRPr="00F1409C">
        <w:rPr>
          <w:rFonts w:ascii="Arial" w:hAnsi="Arial" w:cs="Arial"/>
          <w:sz w:val="24"/>
          <w:szCs w:val="24"/>
        </w:rPr>
        <w:t xml:space="preserve">od dnia …………………… r. </w:t>
      </w:r>
    </w:p>
    <w:p w14:paraId="5594756E" w14:textId="77777777" w:rsidR="00571FEC" w:rsidRPr="00F1409C" w:rsidRDefault="00000000">
      <w:pPr>
        <w:spacing w:line="276" w:lineRule="auto"/>
        <w:ind w:left="567"/>
        <w:rPr>
          <w:rFonts w:ascii="Arial" w:hAnsi="Arial" w:cs="Arial"/>
          <w:sz w:val="24"/>
          <w:szCs w:val="24"/>
        </w:rPr>
      </w:pPr>
      <w:r w:rsidRPr="00F1409C">
        <w:rPr>
          <w:rFonts w:ascii="Arial" w:hAnsi="Arial" w:cs="Arial"/>
          <w:sz w:val="24"/>
          <w:szCs w:val="24"/>
        </w:rPr>
        <w:t>do dnia …………………… r.;</w:t>
      </w:r>
    </w:p>
    <w:p w14:paraId="3B69E26A" w14:textId="77777777" w:rsidR="00571FEC" w:rsidRPr="00F1409C" w:rsidRDefault="00000000">
      <w:pPr>
        <w:spacing w:line="276" w:lineRule="auto"/>
        <w:ind w:left="284"/>
        <w:rPr>
          <w:rFonts w:ascii="Arial" w:hAnsi="Arial" w:cs="Arial"/>
          <w:sz w:val="24"/>
          <w:szCs w:val="24"/>
        </w:rPr>
      </w:pPr>
      <w:r w:rsidRPr="00F1409C">
        <w:rPr>
          <w:rFonts w:ascii="Arial" w:hAnsi="Arial" w:cs="Arial"/>
          <w:sz w:val="24"/>
          <w:szCs w:val="24"/>
        </w:rPr>
        <w:t>2) dla innych środków finansowych:</w:t>
      </w:r>
    </w:p>
    <w:p w14:paraId="681FD419" w14:textId="77777777" w:rsidR="00571FEC" w:rsidRPr="00F1409C" w:rsidRDefault="00000000">
      <w:pPr>
        <w:spacing w:line="276" w:lineRule="auto"/>
        <w:ind w:left="567"/>
        <w:rPr>
          <w:rFonts w:ascii="Arial" w:hAnsi="Arial" w:cs="Arial"/>
          <w:sz w:val="24"/>
          <w:szCs w:val="24"/>
        </w:rPr>
      </w:pPr>
      <w:r w:rsidRPr="00F1409C">
        <w:rPr>
          <w:rFonts w:ascii="Arial" w:hAnsi="Arial" w:cs="Arial"/>
          <w:sz w:val="24"/>
          <w:szCs w:val="24"/>
        </w:rPr>
        <w:t xml:space="preserve">od dnia …………………… r. </w:t>
      </w:r>
    </w:p>
    <w:p w14:paraId="2818A9E3" w14:textId="77777777" w:rsidR="00571FEC" w:rsidRPr="00F1409C" w:rsidRDefault="00000000">
      <w:pPr>
        <w:spacing w:line="276" w:lineRule="auto"/>
        <w:ind w:left="567"/>
        <w:rPr>
          <w:rFonts w:ascii="Arial" w:hAnsi="Arial" w:cs="Arial"/>
          <w:sz w:val="24"/>
          <w:szCs w:val="24"/>
        </w:rPr>
      </w:pPr>
      <w:r w:rsidRPr="00F1409C">
        <w:rPr>
          <w:rFonts w:ascii="Arial" w:hAnsi="Arial" w:cs="Arial"/>
          <w:sz w:val="24"/>
          <w:szCs w:val="24"/>
        </w:rPr>
        <w:t>do dnia …………………… r.</w:t>
      </w:r>
    </w:p>
    <w:p w14:paraId="553A2508" w14:textId="77777777" w:rsidR="00571FEC" w:rsidRPr="00F1409C" w:rsidRDefault="00000000">
      <w:pPr>
        <w:spacing w:line="276" w:lineRule="auto"/>
        <w:ind w:left="284" w:hanging="284"/>
      </w:pPr>
      <w:r w:rsidRPr="00F1409C">
        <w:rPr>
          <w:rFonts w:ascii="Arial" w:hAnsi="Arial" w:cs="Arial"/>
          <w:sz w:val="24"/>
          <w:szCs w:val="24"/>
        </w:rPr>
        <w:t>3. Zleceniobiorca zobowiązuje się wykonać zadanie</w:t>
      </w:r>
      <w:r w:rsidRPr="00F1409C">
        <w:rPr>
          <w:rFonts w:ascii="Arial" w:hAnsi="Arial" w:cs="Arial"/>
          <w:b/>
          <w:sz w:val="24"/>
          <w:szCs w:val="24"/>
        </w:rPr>
        <w:t xml:space="preserve"> </w:t>
      </w:r>
      <w:r w:rsidRPr="00F1409C">
        <w:rPr>
          <w:rFonts w:ascii="Arial" w:hAnsi="Arial" w:cs="Arial"/>
          <w:sz w:val="24"/>
          <w:szCs w:val="24"/>
        </w:rPr>
        <w:t>publiczne</w:t>
      </w:r>
      <w:r w:rsidRPr="00F1409C">
        <w:rPr>
          <w:rFonts w:ascii="Arial" w:hAnsi="Arial" w:cs="Arial"/>
          <w:b/>
          <w:sz w:val="24"/>
          <w:szCs w:val="24"/>
        </w:rPr>
        <w:t xml:space="preserve"> </w:t>
      </w:r>
      <w:r w:rsidRPr="00F1409C">
        <w:rPr>
          <w:rFonts w:ascii="Arial" w:hAnsi="Arial" w:cs="Arial"/>
          <w:sz w:val="24"/>
          <w:szCs w:val="24"/>
        </w:rPr>
        <w:t xml:space="preserve">zgodnie z ofertą, z uwzględnieniem zaktualizowanego zestawienia kosztów, w terminie określonym w ust. 1. </w:t>
      </w:r>
    </w:p>
    <w:p w14:paraId="32AB8D42" w14:textId="628BB96F" w:rsidR="00571FEC" w:rsidRPr="00F1409C" w:rsidRDefault="00000000">
      <w:pPr>
        <w:spacing w:line="276" w:lineRule="auto"/>
        <w:ind w:left="284" w:hanging="284"/>
      </w:pPr>
      <w:r w:rsidRPr="00F1409C">
        <w:rPr>
          <w:rFonts w:ascii="Arial" w:hAnsi="Arial" w:cs="Arial"/>
          <w:sz w:val="24"/>
          <w:szCs w:val="24"/>
        </w:rPr>
        <w:t>4. Zleceniobiorca zobowiązuje się do wykorzystania środków, o których mowa w § 3 ust. 1 i 5, zgodnie z</w:t>
      </w:r>
      <w:r w:rsidR="00886336" w:rsidRPr="00F1409C">
        <w:rPr>
          <w:rFonts w:ascii="Arial" w:hAnsi="Arial" w:cs="Arial"/>
          <w:sz w:val="24"/>
          <w:szCs w:val="24"/>
        </w:rPr>
        <w:t xml:space="preserve"> </w:t>
      </w:r>
      <w:r w:rsidRPr="00F1409C">
        <w:rPr>
          <w:rFonts w:ascii="Arial" w:hAnsi="Arial" w:cs="Arial"/>
          <w:sz w:val="24"/>
          <w:szCs w:val="24"/>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886336" w:rsidRPr="00F1409C">
        <w:rPr>
          <w:rFonts w:ascii="Arial" w:hAnsi="Arial" w:cs="Arial"/>
          <w:sz w:val="24"/>
          <w:szCs w:val="24"/>
        </w:rPr>
        <w:t xml:space="preserve"> </w:t>
      </w:r>
      <w:r w:rsidRPr="00F1409C">
        <w:rPr>
          <w:rFonts w:ascii="Arial" w:hAnsi="Arial" w:cs="Arial"/>
          <w:sz w:val="24"/>
          <w:szCs w:val="24"/>
        </w:rPr>
        <w:t>umowie. Niewykorzystane przychody Zleceniobiorca zwraca Zleceniodawcy na zasadach określonych w § 9.</w:t>
      </w:r>
    </w:p>
    <w:p w14:paraId="7A56DF49" w14:textId="77777777"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5. Wydatkowanie osiągniętych przychodów, w tym także odsetek bankowych od środków przekazanych przez Zleceniodawcę, z naruszeniem postanowień ust. 4 uznaje się za dotację pobraną w nadmiernej wysokości.</w:t>
      </w:r>
    </w:p>
    <w:p w14:paraId="71C0EA34" w14:textId="77777777" w:rsidR="00571FEC" w:rsidRPr="00F1409C" w:rsidRDefault="00000000">
      <w:pPr>
        <w:autoSpaceDE w:val="0"/>
        <w:spacing w:before="240" w:line="276" w:lineRule="auto"/>
        <w:rPr>
          <w:rFonts w:ascii="Arial" w:hAnsi="Arial" w:cs="Arial"/>
          <w:b/>
          <w:sz w:val="24"/>
          <w:szCs w:val="24"/>
        </w:rPr>
      </w:pPr>
      <w:r w:rsidRPr="00F1409C">
        <w:rPr>
          <w:rFonts w:ascii="Arial" w:hAnsi="Arial" w:cs="Arial"/>
          <w:b/>
          <w:sz w:val="24"/>
          <w:szCs w:val="24"/>
        </w:rPr>
        <w:t>§ 3</w:t>
      </w:r>
    </w:p>
    <w:p w14:paraId="10E5C24E" w14:textId="77777777" w:rsidR="00571FEC" w:rsidRPr="00F1409C" w:rsidRDefault="00000000">
      <w:pPr>
        <w:autoSpaceDE w:val="0"/>
        <w:spacing w:line="360" w:lineRule="auto"/>
        <w:rPr>
          <w:rFonts w:ascii="Arial" w:hAnsi="Arial" w:cs="Arial"/>
          <w:b/>
          <w:sz w:val="24"/>
          <w:szCs w:val="24"/>
        </w:rPr>
      </w:pPr>
      <w:r w:rsidRPr="00F1409C">
        <w:rPr>
          <w:rFonts w:ascii="Arial" w:hAnsi="Arial" w:cs="Arial"/>
          <w:b/>
          <w:sz w:val="24"/>
          <w:szCs w:val="24"/>
        </w:rPr>
        <w:t>Finansowanie zadania publicznego</w:t>
      </w:r>
    </w:p>
    <w:p w14:paraId="595BF616" w14:textId="67293F82"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1. Zleceniodawca zobowiązuje się do przekazania na realizację zadania publicznego środków finansowych w wysokości ............................................. (słownie) …………………………,na rachunek bankowy Zleceniobiorcy nr rachunku: .............................................................................................,</w:t>
      </w:r>
      <w:r w:rsidR="00886336" w:rsidRPr="00F1409C">
        <w:rPr>
          <w:rFonts w:ascii="Arial" w:hAnsi="Arial" w:cs="Arial"/>
          <w:sz w:val="24"/>
          <w:szCs w:val="24"/>
        </w:rPr>
        <w:t xml:space="preserve"> </w:t>
      </w:r>
    </w:p>
    <w:p w14:paraId="37FC9C55" w14:textId="77777777" w:rsidR="00571FEC" w:rsidRPr="00F1409C" w:rsidRDefault="00000000">
      <w:pPr>
        <w:spacing w:line="276" w:lineRule="auto"/>
        <w:ind w:left="284"/>
        <w:rPr>
          <w:rFonts w:ascii="Arial" w:hAnsi="Arial" w:cs="Arial"/>
          <w:sz w:val="24"/>
          <w:szCs w:val="24"/>
        </w:rPr>
      </w:pPr>
      <w:r w:rsidRPr="00F1409C">
        <w:rPr>
          <w:rFonts w:ascii="Arial" w:hAnsi="Arial" w:cs="Arial"/>
          <w:sz w:val="24"/>
          <w:szCs w:val="24"/>
        </w:rPr>
        <w:t xml:space="preserve">w terminie 14 dni od daty zawarcia umowy. </w:t>
      </w:r>
    </w:p>
    <w:p w14:paraId="710649C2" w14:textId="3AA743EE"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886336" w:rsidRPr="00F1409C">
        <w:rPr>
          <w:rFonts w:ascii="Arial" w:hAnsi="Arial" w:cs="Arial"/>
          <w:sz w:val="24"/>
          <w:szCs w:val="24"/>
        </w:rPr>
        <w:t xml:space="preserve"> </w:t>
      </w:r>
    </w:p>
    <w:p w14:paraId="1948925D" w14:textId="77777777"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3. Za dzień przekazania dotacji uznaje się dzień obciążenia rachunku Zleceniodawcy.</w:t>
      </w:r>
    </w:p>
    <w:p w14:paraId="1023A911" w14:textId="77777777" w:rsidR="00571FEC" w:rsidRPr="00F1409C" w:rsidRDefault="00000000">
      <w:pPr>
        <w:autoSpaceDE w:val="0"/>
        <w:spacing w:line="276" w:lineRule="auto"/>
        <w:ind w:left="284" w:hanging="284"/>
        <w:rPr>
          <w:rFonts w:ascii="Arial" w:hAnsi="Arial" w:cs="Arial"/>
          <w:sz w:val="24"/>
          <w:szCs w:val="24"/>
        </w:rPr>
      </w:pPr>
      <w:r w:rsidRPr="00F1409C">
        <w:rPr>
          <w:rFonts w:ascii="Arial" w:hAnsi="Arial" w:cs="Arial"/>
          <w:sz w:val="24"/>
          <w:szCs w:val="24"/>
        </w:rPr>
        <w:t xml:space="preserve">4. Zleceniobiorca oświadcza, że jest jedynym posiadaczem wskazanego w ust. 1 rachunku bankowego i zobowiązuje się do utrzymania rachunku wskazanego </w:t>
      </w:r>
      <w:r w:rsidRPr="00F1409C">
        <w:rPr>
          <w:rFonts w:ascii="Arial" w:hAnsi="Arial" w:cs="Arial"/>
          <w:sz w:val="24"/>
          <w:szCs w:val="24"/>
        </w:rPr>
        <w:lastRenderedPageBreak/>
        <w:t>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4319BC41" w14:textId="77777777"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 xml:space="preserve">5. Zleceniobiorca zobowiązuje się do przekazania na realizację zadania publicznego: </w:t>
      </w:r>
    </w:p>
    <w:p w14:paraId="4D57E39A" w14:textId="335D8A33" w:rsidR="00571FEC" w:rsidRPr="00F1409C" w:rsidRDefault="00000000">
      <w:pPr>
        <w:spacing w:line="276" w:lineRule="auto"/>
        <w:ind w:left="283" w:hanging="283"/>
        <w:rPr>
          <w:rFonts w:ascii="Arial" w:hAnsi="Arial" w:cs="Arial"/>
          <w:sz w:val="24"/>
          <w:szCs w:val="24"/>
        </w:rPr>
      </w:pPr>
      <w:r w:rsidRPr="00F1409C">
        <w:rPr>
          <w:rFonts w:ascii="Arial" w:hAnsi="Arial" w:cs="Arial"/>
          <w:sz w:val="24"/>
          <w:szCs w:val="24"/>
        </w:rPr>
        <w:t>1)</w:t>
      </w:r>
      <w:r w:rsidR="00886336" w:rsidRPr="00F1409C">
        <w:rPr>
          <w:rFonts w:ascii="Arial" w:hAnsi="Arial" w:cs="Arial"/>
          <w:sz w:val="24"/>
          <w:szCs w:val="24"/>
        </w:rPr>
        <w:t xml:space="preserve"> </w:t>
      </w:r>
      <w:r w:rsidRPr="00F1409C">
        <w:rPr>
          <w:rFonts w:ascii="Arial" w:hAnsi="Arial" w:cs="Arial"/>
          <w:sz w:val="24"/>
          <w:szCs w:val="24"/>
        </w:rPr>
        <w:t>innych środków finansowych w wysokości ……………............................................... (słownie) ………………………………….......................................................................;</w:t>
      </w:r>
    </w:p>
    <w:p w14:paraId="3FC36A8E" w14:textId="77777777" w:rsidR="00571FEC" w:rsidRPr="00F1409C" w:rsidRDefault="00000000">
      <w:pPr>
        <w:spacing w:line="276" w:lineRule="auto"/>
        <w:ind w:left="567" w:hanging="283"/>
        <w:rPr>
          <w:rFonts w:ascii="Arial" w:hAnsi="Arial" w:cs="Arial"/>
          <w:sz w:val="24"/>
          <w:szCs w:val="24"/>
        </w:rPr>
      </w:pPr>
      <w:r w:rsidRPr="00F1409C">
        <w:rPr>
          <w:rFonts w:ascii="Arial" w:hAnsi="Arial" w:cs="Arial"/>
          <w:sz w:val="24"/>
          <w:szCs w:val="24"/>
        </w:rPr>
        <w:t xml:space="preserve">2) wkładu osobowego o wartości ....................................... (słownie) ...………………….*; </w:t>
      </w:r>
    </w:p>
    <w:p w14:paraId="46DB9ABC" w14:textId="77777777" w:rsidR="00571FEC" w:rsidRPr="00F1409C" w:rsidRDefault="00000000">
      <w:pPr>
        <w:spacing w:line="276" w:lineRule="auto"/>
        <w:ind w:left="567" w:hanging="283"/>
        <w:rPr>
          <w:rFonts w:ascii="Arial" w:hAnsi="Arial" w:cs="Arial"/>
          <w:sz w:val="24"/>
          <w:szCs w:val="24"/>
        </w:rPr>
      </w:pPr>
      <w:r w:rsidRPr="00F1409C">
        <w:rPr>
          <w:rFonts w:ascii="Arial" w:hAnsi="Arial" w:cs="Arial"/>
          <w:sz w:val="24"/>
          <w:szCs w:val="24"/>
        </w:rPr>
        <w:t>3) wkładu rzeczowego o wartości ...................................... (słownie) .....…………...……*.</w:t>
      </w:r>
    </w:p>
    <w:p w14:paraId="71CBED45" w14:textId="77777777" w:rsidR="00571FEC" w:rsidRPr="00F1409C" w:rsidRDefault="00000000">
      <w:pPr>
        <w:spacing w:line="276" w:lineRule="auto"/>
        <w:ind w:left="284" w:hanging="257"/>
        <w:rPr>
          <w:rFonts w:ascii="Arial" w:hAnsi="Arial" w:cs="Arial"/>
          <w:sz w:val="24"/>
          <w:szCs w:val="24"/>
        </w:rPr>
      </w:pPr>
      <w:r w:rsidRPr="00F1409C">
        <w:rPr>
          <w:rFonts w:ascii="Arial" w:hAnsi="Arial" w:cs="Arial"/>
          <w:sz w:val="24"/>
          <w:szCs w:val="24"/>
        </w:rPr>
        <w:t>6. Zleceniobiorca zobowiązuje się do przekazania na realizację zadania publicznego środków finansowych własnych, środków pochodzących z innych źródeł, wkładu osobowego lub rzeczowego ……………........................... (słownie) ……………………… .</w:t>
      </w:r>
    </w:p>
    <w:p w14:paraId="375A5B24" w14:textId="77777777" w:rsidR="00571FEC" w:rsidRPr="00F1409C" w:rsidRDefault="00000000">
      <w:pPr>
        <w:spacing w:line="276" w:lineRule="auto"/>
        <w:ind w:left="284" w:hanging="257"/>
        <w:rPr>
          <w:rFonts w:ascii="Arial" w:hAnsi="Arial" w:cs="Arial"/>
          <w:sz w:val="24"/>
          <w:szCs w:val="24"/>
        </w:rPr>
      </w:pPr>
      <w:r w:rsidRPr="00F1409C">
        <w:rPr>
          <w:rFonts w:ascii="Arial" w:hAnsi="Arial" w:cs="Arial"/>
          <w:sz w:val="24"/>
          <w:szCs w:val="24"/>
        </w:rPr>
        <w:t>7. Całkowity koszt zadania publicznego stanowi sumę kwot dotacji i środków, o których mowa w ust.5 i 6, i wynosi łącznie ……………….…...… (słownie) ………………………..,</w:t>
      </w:r>
    </w:p>
    <w:p w14:paraId="20673D49" w14:textId="56B93AA1" w:rsidR="00571FEC" w:rsidRPr="00F1409C" w:rsidRDefault="00000000">
      <w:pPr>
        <w:spacing w:line="276" w:lineRule="auto"/>
        <w:ind w:left="284" w:hanging="257"/>
        <w:rPr>
          <w:rFonts w:ascii="Arial" w:hAnsi="Arial" w:cs="Arial"/>
          <w:sz w:val="24"/>
          <w:szCs w:val="24"/>
        </w:rPr>
      </w:pPr>
      <w:r w:rsidRPr="00F1409C">
        <w:rPr>
          <w:rFonts w:ascii="Arial" w:hAnsi="Arial" w:cs="Arial"/>
          <w:sz w:val="24"/>
          <w:szCs w:val="24"/>
        </w:rPr>
        <w:t>8. Wysokość środków ze źródeł, o których mowa w ust. 6, może się zmieniać, o ile nie zmniejszy się wartość</w:t>
      </w:r>
      <w:r w:rsidR="00886336" w:rsidRPr="00F1409C">
        <w:rPr>
          <w:rFonts w:ascii="Arial" w:hAnsi="Arial" w:cs="Arial"/>
          <w:sz w:val="24"/>
          <w:szCs w:val="24"/>
        </w:rPr>
        <w:t xml:space="preserve"> </w:t>
      </w:r>
      <w:r w:rsidRPr="00F1409C">
        <w:rPr>
          <w:rFonts w:ascii="Arial" w:hAnsi="Arial" w:cs="Arial"/>
          <w:sz w:val="24"/>
          <w:szCs w:val="24"/>
        </w:rPr>
        <w:t>tych środków w stosunku do wydatkowanej kwoty dotacji.</w:t>
      </w:r>
    </w:p>
    <w:p w14:paraId="33A6DEC1" w14:textId="77777777" w:rsidR="00571FEC" w:rsidRPr="00F1409C" w:rsidRDefault="00000000">
      <w:pPr>
        <w:spacing w:line="276" w:lineRule="auto"/>
        <w:ind w:left="284" w:hanging="257"/>
        <w:rPr>
          <w:rFonts w:ascii="Arial" w:hAnsi="Arial" w:cs="Arial"/>
          <w:sz w:val="24"/>
          <w:szCs w:val="24"/>
        </w:rPr>
      </w:pPr>
      <w:r w:rsidRPr="00F1409C">
        <w:rPr>
          <w:rFonts w:ascii="Arial" w:hAnsi="Arial" w:cs="Arial"/>
          <w:sz w:val="24"/>
          <w:szCs w:val="24"/>
        </w:rPr>
        <w:t>9. Naruszenie postanowień, o których mowa w ust. 5–8, uważa się za pobranie dotacji w nadmiernej wysokości.</w:t>
      </w:r>
    </w:p>
    <w:p w14:paraId="23BC65A9" w14:textId="77777777" w:rsidR="00571FEC" w:rsidRPr="00F1409C" w:rsidRDefault="00000000">
      <w:pPr>
        <w:tabs>
          <w:tab w:val="left" w:pos="180"/>
        </w:tabs>
        <w:spacing w:line="276" w:lineRule="auto"/>
        <w:rPr>
          <w:rFonts w:ascii="Arial" w:hAnsi="Arial" w:cs="Arial"/>
          <w:b/>
          <w:sz w:val="24"/>
          <w:szCs w:val="24"/>
        </w:rPr>
      </w:pPr>
      <w:r w:rsidRPr="00F1409C">
        <w:rPr>
          <w:rFonts w:ascii="Arial" w:hAnsi="Arial" w:cs="Arial"/>
          <w:b/>
          <w:sz w:val="24"/>
          <w:szCs w:val="24"/>
        </w:rPr>
        <w:t>§ 4</w:t>
      </w:r>
    </w:p>
    <w:p w14:paraId="0D94CC2E"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Dokonywanie przesunięć w zakresie ponoszonych wydatków</w:t>
      </w:r>
    </w:p>
    <w:p w14:paraId="2069B4A3" w14:textId="49A0EB11" w:rsidR="00571FEC" w:rsidRPr="00F1409C" w:rsidRDefault="00000000">
      <w:pPr>
        <w:pStyle w:val="Tekstpodstawowy2"/>
        <w:numPr>
          <w:ilvl w:val="0"/>
          <w:numId w:val="25"/>
        </w:numPr>
        <w:tabs>
          <w:tab w:val="left" w:pos="180"/>
          <w:tab w:val="left" w:pos="502"/>
        </w:tabs>
        <w:spacing w:after="0" w:line="276" w:lineRule="auto"/>
        <w:ind w:left="284" w:hanging="284"/>
        <w:rPr>
          <w:rFonts w:ascii="Arial" w:hAnsi="Arial" w:cs="Arial"/>
        </w:rPr>
      </w:pPr>
      <w:r w:rsidRPr="00F1409C">
        <w:rPr>
          <w:rFonts w:ascii="Arial" w:hAnsi="Arial" w:cs="Arial"/>
        </w:rPr>
        <w:t xml:space="preserve"> Dopuszcza się dokonywanie przesunięć pomiędzy poszczególnymi pozycjami kosztów określonymi w kalkulacji przewidywanych kosztów, zawartych w Zaktualizowanym</w:t>
      </w:r>
      <w:r w:rsidR="00886336" w:rsidRPr="00F1409C">
        <w:rPr>
          <w:rFonts w:ascii="Arial" w:hAnsi="Arial" w:cs="Arial"/>
        </w:rPr>
        <w:t xml:space="preserve"> </w:t>
      </w:r>
      <w:r w:rsidRPr="00F1409C">
        <w:rPr>
          <w:rFonts w:ascii="Arial" w:hAnsi="Arial" w:cs="Arial"/>
        </w:rPr>
        <w:t>zestawieniu kosztów,</w:t>
      </w:r>
      <w:r w:rsidR="00886336" w:rsidRPr="00F1409C">
        <w:rPr>
          <w:rFonts w:ascii="Arial" w:hAnsi="Arial" w:cs="Arial"/>
        </w:rPr>
        <w:t xml:space="preserve"> </w:t>
      </w:r>
      <w:r w:rsidRPr="00F1409C">
        <w:rPr>
          <w:rFonts w:ascii="Arial" w:hAnsi="Arial" w:cs="Arial"/>
        </w:rPr>
        <w:t>w</w:t>
      </w:r>
      <w:r w:rsidR="00886336" w:rsidRPr="00F1409C">
        <w:rPr>
          <w:rFonts w:ascii="Arial" w:hAnsi="Arial" w:cs="Arial"/>
        </w:rPr>
        <w:t xml:space="preserve"> </w:t>
      </w:r>
      <w:r w:rsidRPr="00F1409C">
        <w:rPr>
          <w:rFonts w:ascii="Arial" w:hAnsi="Arial" w:cs="Arial"/>
        </w:rPr>
        <w:t>wielkościach i na zasadach określonych w Regulaminie konkursu/ogłoszeniu o konkursie w</w:t>
      </w:r>
      <w:r w:rsidR="00886336" w:rsidRPr="00F1409C">
        <w:rPr>
          <w:rFonts w:ascii="Arial" w:hAnsi="Arial" w:cs="Arial"/>
        </w:rPr>
        <w:t xml:space="preserve"> </w:t>
      </w:r>
      <w:r w:rsidRPr="00F1409C">
        <w:rPr>
          <w:rFonts w:ascii="Arial" w:hAnsi="Arial" w:cs="Arial"/>
        </w:rPr>
        <w:t>Rozdziale VI pkt. 3</w:t>
      </w:r>
    </w:p>
    <w:p w14:paraId="1243A656" w14:textId="7DB74924" w:rsidR="00571FEC" w:rsidRPr="00F1409C" w:rsidRDefault="00000000">
      <w:pPr>
        <w:pStyle w:val="Tekstpodstawowy2"/>
        <w:numPr>
          <w:ilvl w:val="0"/>
          <w:numId w:val="25"/>
        </w:numPr>
        <w:tabs>
          <w:tab w:val="left" w:pos="180"/>
          <w:tab w:val="left" w:pos="502"/>
        </w:tabs>
        <w:spacing w:line="276" w:lineRule="auto"/>
        <w:ind w:left="284" w:hanging="284"/>
        <w:rPr>
          <w:rFonts w:ascii="Arial" w:hAnsi="Arial" w:cs="Arial"/>
        </w:rPr>
      </w:pPr>
      <w:r w:rsidRPr="00F1409C">
        <w:rPr>
          <w:rFonts w:ascii="Arial" w:hAnsi="Arial" w:cs="Arial"/>
        </w:rPr>
        <w:t xml:space="preserve"> Naruszenie postanowienia, o którym mowa w ust. 1, uważa się za pobranie części dotacji w nadmiernej wysokości.</w:t>
      </w:r>
    </w:p>
    <w:p w14:paraId="0FC112BD" w14:textId="77777777" w:rsidR="0028163E" w:rsidRPr="00F1409C" w:rsidRDefault="0028163E">
      <w:pPr>
        <w:suppressAutoHyphens w:val="0"/>
        <w:rPr>
          <w:rFonts w:ascii="Arial" w:hAnsi="Arial" w:cs="Arial"/>
          <w:b/>
          <w:sz w:val="24"/>
          <w:szCs w:val="24"/>
        </w:rPr>
      </w:pPr>
      <w:r w:rsidRPr="00F1409C">
        <w:rPr>
          <w:rFonts w:ascii="Arial" w:hAnsi="Arial" w:cs="Arial"/>
          <w:b/>
          <w:sz w:val="24"/>
          <w:szCs w:val="24"/>
        </w:rPr>
        <w:br w:type="page"/>
      </w:r>
    </w:p>
    <w:p w14:paraId="4850F1E8" w14:textId="074F7ED3" w:rsidR="00571FEC" w:rsidRPr="00F1409C" w:rsidRDefault="00000000">
      <w:pPr>
        <w:spacing w:line="276" w:lineRule="auto"/>
        <w:rPr>
          <w:rFonts w:ascii="Arial" w:hAnsi="Arial" w:cs="Arial"/>
          <w:b/>
          <w:sz w:val="24"/>
          <w:szCs w:val="24"/>
        </w:rPr>
      </w:pPr>
      <w:r w:rsidRPr="00F1409C">
        <w:rPr>
          <w:rFonts w:ascii="Arial" w:hAnsi="Arial" w:cs="Arial"/>
          <w:b/>
          <w:sz w:val="24"/>
          <w:szCs w:val="24"/>
        </w:rPr>
        <w:lastRenderedPageBreak/>
        <w:t>§ 5</w:t>
      </w:r>
    </w:p>
    <w:p w14:paraId="645D21C1"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Dokumentacja związana z realizacją zadania publicznego</w:t>
      </w:r>
    </w:p>
    <w:p w14:paraId="63E4C619" w14:textId="2A2E014D"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1. Zleceniobiorca jest zobowiązany do prowadzenia wyodrębnionej dokumentacji finansowo-księgowej i ewidencji księgowej zadania publicznego oraz jej opisywania</w:t>
      </w:r>
      <w:r w:rsidR="00886336" w:rsidRPr="00F1409C">
        <w:rPr>
          <w:rFonts w:ascii="Arial" w:hAnsi="Arial" w:cs="Arial"/>
          <w:sz w:val="24"/>
          <w:szCs w:val="24"/>
        </w:rPr>
        <w:t xml:space="preserve"> </w:t>
      </w:r>
      <w:r w:rsidRPr="00F1409C">
        <w:rPr>
          <w:rFonts w:ascii="Arial" w:hAnsi="Arial" w:cs="Arial"/>
          <w:sz w:val="24"/>
          <w:szCs w:val="24"/>
        </w:rPr>
        <w:t xml:space="preserve">zgodnie z zasadami wynikającymi z ustawy z dnia 29 września 1994 r. o rachunkowości (Dz. U. z 2023 r. poz. 120, z </w:t>
      </w:r>
      <w:proofErr w:type="spellStart"/>
      <w:r w:rsidRPr="00F1409C">
        <w:rPr>
          <w:rFonts w:ascii="Arial" w:hAnsi="Arial" w:cs="Arial"/>
          <w:sz w:val="24"/>
          <w:szCs w:val="24"/>
        </w:rPr>
        <w:t>późń</w:t>
      </w:r>
      <w:proofErr w:type="spellEnd"/>
      <w:r w:rsidRPr="00F1409C">
        <w:rPr>
          <w:rFonts w:ascii="Arial" w:hAnsi="Arial" w:cs="Arial"/>
          <w:sz w:val="24"/>
          <w:szCs w:val="24"/>
        </w:rPr>
        <w:t xml:space="preserve">. zm.), w sposób umożliwiający identyfikację poszczególnych operacji księgowych. </w:t>
      </w:r>
    </w:p>
    <w:p w14:paraId="5A9096E1" w14:textId="77777777"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7F921DB" w14:textId="77777777" w:rsidR="00571FEC" w:rsidRPr="00F1409C" w:rsidRDefault="00000000">
      <w:pPr>
        <w:spacing w:after="120" w:line="276" w:lineRule="auto"/>
        <w:ind w:left="284" w:hanging="284"/>
      </w:pPr>
      <w:r w:rsidRPr="00F1409C">
        <w:rPr>
          <w:rFonts w:ascii="Arial" w:hAnsi="Arial" w:cs="Arial"/>
          <w:sz w:val="24"/>
          <w:szCs w:val="24"/>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B94D2E2" w14:textId="77777777" w:rsidR="00571FEC" w:rsidRPr="00F1409C" w:rsidRDefault="00571FEC">
      <w:pPr>
        <w:spacing w:line="276" w:lineRule="auto"/>
        <w:rPr>
          <w:rFonts w:ascii="Arial" w:hAnsi="Arial" w:cs="Arial"/>
          <w:b/>
          <w:sz w:val="24"/>
          <w:szCs w:val="24"/>
        </w:rPr>
      </w:pPr>
    </w:p>
    <w:p w14:paraId="076AF98D" w14:textId="77777777" w:rsidR="00571FEC" w:rsidRPr="00F1409C" w:rsidRDefault="00000000">
      <w:pPr>
        <w:rPr>
          <w:rFonts w:ascii="Arial" w:hAnsi="Arial" w:cs="Arial"/>
          <w:b/>
          <w:sz w:val="24"/>
          <w:szCs w:val="24"/>
        </w:rPr>
      </w:pPr>
      <w:r w:rsidRPr="00F1409C">
        <w:rPr>
          <w:rFonts w:ascii="Arial" w:hAnsi="Arial" w:cs="Arial"/>
          <w:b/>
          <w:sz w:val="24"/>
          <w:szCs w:val="24"/>
        </w:rPr>
        <w:t>§ 6</w:t>
      </w:r>
    </w:p>
    <w:p w14:paraId="2DF45AB5" w14:textId="77777777" w:rsidR="00571FEC" w:rsidRPr="00F1409C" w:rsidRDefault="00000000">
      <w:pPr>
        <w:spacing w:line="360" w:lineRule="auto"/>
      </w:pPr>
      <w:r w:rsidRPr="00F1409C">
        <w:rPr>
          <w:rFonts w:ascii="Arial" w:hAnsi="Arial" w:cs="Arial"/>
          <w:b/>
          <w:sz w:val="24"/>
          <w:szCs w:val="24"/>
        </w:rPr>
        <w:t>Obowiązki i uprawnienia informacyjne</w:t>
      </w:r>
      <w:r w:rsidRPr="00F1409C">
        <w:rPr>
          <w:rFonts w:ascii="Arial" w:hAnsi="Arial" w:cs="Arial"/>
          <w:sz w:val="24"/>
          <w:szCs w:val="24"/>
        </w:rPr>
        <w:t xml:space="preserve"> </w:t>
      </w:r>
    </w:p>
    <w:p w14:paraId="1248AC58" w14:textId="77777777" w:rsidR="00571FEC" w:rsidRPr="00F1409C" w:rsidRDefault="00000000">
      <w:pPr>
        <w:spacing w:line="276" w:lineRule="auto"/>
        <w:ind w:left="284" w:hanging="284"/>
      </w:pPr>
      <w:r w:rsidRPr="00F1409C">
        <w:rPr>
          <w:rFonts w:ascii="Arial" w:hAnsi="Arial" w:cs="Arial"/>
          <w:sz w:val="24"/>
          <w:szCs w:val="24"/>
        </w:rPr>
        <w:t>1. 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0908769A" w14:textId="77777777" w:rsidR="00571FEC" w:rsidRPr="00F1409C" w:rsidRDefault="00000000">
      <w:pPr>
        <w:pStyle w:val="Tekstpodstawowy2"/>
        <w:spacing w:after="0" w:line="276" w:lineRule="auto"/>
        <w:ind w:left="284" w:hanging="284"/>
        <w:rPr>
          <w:rFonts w:ascii="Arial" w:hAnsi="Arial" w:cs="Arial"/>
        </w:rPr>
      </w:pPr>
      <w:r w:rsidRPr="00F1409C">
        <w:rPr>
          <w:rFonts w:ascii="Arial"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24BAA220" w14:textId="77777777" w:rsidR="00571FEC" w:rsidRPr="00F1409C" w:rsidRDefault="00000000">
      <w:pPr>
        <w:spacing w:line="276" w:lineRule="auto"/>
        <w:ind w:left="284" w:hanging="284"/>
        <w:rPr>
          <w:rFonts w:ascii="Arial" w:hAnsi="Arial" w:cs="Arial"/>
          <w:sz w:val="24"/>
          <w:szCs w:val="24"/>
        </w:rPr>
      </w:pPr>
      <w:r w:rsidRPr="00F1409C">
        <w:rPr>
          <w:rFonts w:ascii="Arial" w:hAnsi="Arial" w:cs="Arial"/>
          <w:sz w:val="24"/>
          <w:szCs w:val="24"/>
        </w:rPr>
        <w:t>3. Zleceniobiorca jest zobowiązany informować na bieżąco, jednak nie później niż w terminie 14 dni od daty zaistnienia zmian, w szczególności o:</w:t>
      </w:r>
    </w:p>
    <w:p w14:paraId="26EA7799" w14:textId="77777777" w:rsidR="00571FEC" w:rsidRPr="00F1409C" w:rsidRDefault="00000000">
      <w:pPr>
        <w:numPr>
          <w:ilvl w:val="0"/>
          <w:numId w:val="26"/>
        </w:numPr>
        <w:suppressAutoHyphens w:val="0"/>
        <w:spacing w:after="0" w:line="276" w:lineRule="auto"/>
        <w:ind w:left="709" w:hanging="425"/>
        <w:textAlignment w:val="auto"/>
        <w:rPr>
          <w:rFonts w:ascii="Arial" w:hAnsi="Arial" w:cs="Arial"/>
          <w:sz w:val="24"/>
          <w:szCs w:val="24"/>
        </w:rPr>
      </w:pPr>
      <w:r w:rsidRPr="00F1409C">
        <w:rPr>
          <w:rFonts w:ascii="Arial" w:hAnsi="Arial" w:cs="Arial"/>
          <w:sz w:val="24"/>
          <w:szCs w:val="24"/>
        </w:rPr>
        <w:t>zmianie adresu siedziby oraz adresów i numerów telefonów osób upoważnionych do reprezentacji;</w:t>
      </w:r>
    </w:p>
    <w:p w14:paraId="0BFAF77C" w14:textId="77777777" w:rsidR="00571FEC" w:rsidRPr="00F1409C" w:rsidRDefault="00000000">
      <w:pPr>
        <w:numPr>
          <w:ilvl w:val="0"/>
          <w:numId w:val="26"/>
        </w:numPr>
        <w:suppressAutoHyphens w:val="0"/>
        <w:spacing w:after="0" w:line="276" w:lineRule="auto"/>
        <w:ind w:left="284" w:firstLine="0"/>
        <w:textAlignment w:val="auto"/>
      </w:pPr>
      <w:r w:rsidRPr="00F1409C">
        <w:rPr>
          <w:rFonts w:ascii="Arial" w:hAnsi="Arial" w:cs="Arial"/>
          <w:sz w:val="24"/>
          <w:szCs w:val="24"/>
        </w:rPr>
        <w:t>ogłoszeniu likwidacji lub wszczęciu postępowania upadłościowego.</w:t>
      </w:r>
    </w:p>
    <w:p w14:paraId="35F50DCA" w14:textId="77777777" w:rsidR="00571FEC" w:rsidRPr="00F1409C" w:rsidRDefault="00571FEC">
      <w:pPr>
        <w:spacing w:line="276" w:lineRule="auto"/>
        <w:ind w:left="284"/>
        <w:rPr>
          <w:rFonts w:ascii="Arial" w:hAnsi="Arial" w:cs="Arial"/>
          <w:b/>
          <w:sz w:val="24"/>
          <w:szCs w:val="24"/>
        </w:rPr>
      </w:pPr>
    </w:p>
    <w:p w14:paraId="151ECBA3" w14:textId="77777777" w:rsidR="00571FEC" w:rsidRPr="00F1409C" w:rsidRDefault="00000000">
      <w:pPr>
        <w:spacing w:line="276" w:lineRule="auto"/>
        <w:rPr>
          <w:rFonts w:ascii="Arial" w:hAnsi="Arial" w:cs="Arial"/>
          <w:b/>
          <w:sz w:val="24"/>
          <w:szCs w:val="24"/>
        </w:rPr>
      </w:pPr>
      <w:r w:rsidRPr="00F1409C">
        <w:rPr>
          <w:rFonts w:ascii="Arial" w:hAnsi="Arial" w:cs="Arial"/>
          <w:b/>
          <w:sz w:val="24"/>
          <w:szCs w:val="24"/>
        </w:rPr>
        <w:t>§ 7</w:t>
      </w:r>
    </w:p>
    <w:p w14:paraId="5976EA1B"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Kontrola zadania publicznego</w:t>
      </w:r>
    </w:p>
    <w:p w14:paraId="58873B75"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3C2EE8A0"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886336" w:rsidRPr="00F1409C">
        <w:rPr>
          <w:rFonts w:ascii="Arial" w:hAnsi="Arial" w:cs="Arial"/>
          <w:sz w:val="24"/>
          <w:szCs w:val="24"/>
        </w:rPr>
        <w:t xml:space="preserve"> </w:t>
      </w:r>
      <w:r w:rsidRPr="00F1409C">
        <w:rPr>
          <w:rFonts w:ascii="Arial" w:hAnsi="Arial" w:cs="Arial"/>
          <w:sz w:val="24"/>
          <w:szCs w:val="24"/>
        </w:rPr>
        <w:t>terminie określonym przez kontrolującego.</w:t>
      </w:r>
    </w:p>
    <w:p w14:paraId="2D3F494E"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Prawo kontroli przysługuje osobom upoważnionym przez Zleceniodawcę zarówno w siedzibie Zleceniobiorcy, jak i w miejscu realizacji zadania publicznego.</w:t>
      </w:r>
    </w:p>
    <w:p w14:paraId="7AC38E26"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Kontrola lub poszczególne jej czynności mogą być przeprowadzane również w siedzibie Zleceniodawcy.</w:t>
      </w:r>
    </w:p>
    <w:p w14:paraId="313BD06E"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O wynikach kontroli, o której mowa w ust. 1, Zleceniodawca poinformuje Zleceniobiorcę, a</w:t>
      </w:r>
      <w:r w:rsidR="00886336" w:rsidRPr="00F1409C">
        <w:rPr>
          <w:rFonts w:ascii="Arial" w:hAnsi="Arial" w:cs="Arial"/>
          <w:sz w:val="24"/>
          <w:szCs w:val="24"/>
        </w:rPr>
        <w:t xml:space="preserve"> </w:t>
      </w:r>
      <w:r w:rsidRPr="00F1409C">
        <w:rPr>
          <w:rFonts w:ascii="Arial" w:hAnsi="Arial" w:cs="Arial"/>
          <w:sz w:val="24"/>
          <w:szCs w:val="24"/>
        </w:rPr>
        <w:t>w</w:t>
      </w:r>
      <w:r w:rsidR="00886336" w:rsidRPr="00F1409C">
        <w:rPr>
          <w:rFonts w:ascii="Arial" w:hAnsi="Arial" w:cs="Arial"/>
          <w:sz w:val="24"/>
          <w:szCs w:val="24"/>
        </w:rPr>
        <w:t xml:space="preserve"> </w:t>
      </w:r>
      <w:r w:rsidRPr="00F1409C">
        <w:rPr>
          <w:rFonts w:ascii="Arial" w:hAnsi="Arial" w:cs="Arial"/>
          <w:sz w:val="24"/>
          <w:szCs w:val="24"/>
        </w:rPr>
        <w:t>przypadku stwierdzenia nieprawidłowości przekaże mu wnioski i zalecenia mające na celu ich usunięcie.</w:t>
      </w:r>
    </w:p>
    <w:p w14:paraId="266B7C74"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Zleceniobiorca jest zobowiązany w terminie nie dłuższym niż 14 dni od dnia otrzymania wniosków i</w:t>
      </w:r>
      <w:r w:rsidR="00886336" w:rsidRPr="00F1409C">
        <w:rPr>
          <w:rFonts w:ascii="Arial" w:hAnsi="Arial" w:cs="Arial"/>
          <w:sz w:val="24"/>
          <w:szCs w:val="24"/>
        </w:rPr>
        <w:t xml:space="preserve"> </w:t>
      </w:r>
      <w:r w:rsidRPr="00F1409C">
        <w:rPr>
          <w:rFonts w:ascii="Arial" w:hAnsi="Arial" w:cs="Arial"/>
          <w:sz w:val="24"/>
          <w:szCs w:val="24"/>
        </w:rPr>
        <w:t>zaleceń, o których mowa w ust. 5, do ich wykonania i powiadomienia o sposobie ich wykonania Zleceniodawcy.</w:t>
      </w:r>
    </w:p>
    <w:p w14:paraId="4132473C"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Zleceniodawca może w trakcie realizacji zadania przeprowadzić wizytację w miejscu realizacji zadania publicznego.</w:t>
      </w:r>
    </w:p>
    <w:p w14:paraId="782F0065" w14:textId="77777777" w:rsidR="004E0B79" w:rsidRPr="00F1409C" w:rsidRDefault="00000000" w:rsidP="004E0B79">
      <w:pPr>
        <w:pStyle w:val="Akapitzlist"/>
        <w:numPr>
          <w:ilvl w:val="0"/>
          <w:numId w:val="38"/>
        </w:numPr>
        <w:tabs>
          <w:tab w:val="left" w:pos="180"/>
        </w:tabs>
        <w:spacing w:line="276" w:lineRule="auto"/>
        <w:rPr>
          <w:sz w:val="24"/>
          <w:szCs w:val="24"/>
        </w:rPr>
      </w:pPr>
      <w:r w:rsidRPr="00F1409C">
        <w:rPr>
          <w:rFonts w:ascii="Arial" w:hAnsi="Arial" w:cs="Arial"/>
          <w:sz w:val="24"/>
          <w:szCs w:val="24"/>
        </w:rPr>
        <w:t>Celem wizytacji jest weryfikacja, w szczególności prawidłowego sposobu realizacji zadania publicznego</w:t>
      </w:r>
      <w:r w:rsidR="004E0B79" w:rsidRPr="00F1409C">
        <w:rPr>
          <w:rFonts w:ascii="Arial" w:hAnsi="Arial" w:cs="Arial"/>
          <w:sz w:val="24"/>
          <w:szCs w:val="24"/>
        </w:rPr>
        <w:t>.</w:t>
      </w:r>
    </w:p>
    <w:p w14:paraId="37A354DE" w14:textId="77777777" w:rsidR="004E0B79" w:rsidRPr="00F1409C" w:rsidRDefault="00000000" w:rsidP="004E0B79">
      <w:pPr>
        <w:pStyle w:val="Akapitzlist"/>
        <w:numPr>
          <w:ilvl w:val="0"/>
          <w:numId w:val="38"/>
        </w:numPr>
        <w:tabs>
          <w:tab w:val="left" w:pos="180"/>
        </w:tabs>
        <w:spacing w:line="276" w:lineRule="auto"/>
        <w:rPr>
          <w:rFonts w:ascii="Arial" w:hAnsi="Arial" w:cs="Arial"/>
          <w:sz w:val="24"/>
          <w:szCs w:val="24"/>
        </w:rPr>
      </w:pPr>
      <w:r w:rsidRPr="00F1409C">
        <w:rPr>
          <w:rFonts w:ascii="Arial" w:hAnsi="Arial" w:cs="Arial"/>
          <w:sz w:val="24"/>
          <w:szCs w:val="24"/>
        </w:rPr>
        <w:t>Wizytacja może być przeprowadzona bez wcześniejszego powiadomienia Zleceniobiorcy.</w:t>
      </w:r>
    </w:p>
    <w:p w14:paraId="4011AF90" w14:textId="77777777" w:rsidR="004E0B79" w:rsidRPr="00F1409C" w:rsidRDefault="004E0B79">
      <w:pPr>
        <w:suppressAutoHyphens w:val="0"/>
        <w:rPr>
          <w:rFonts w:ascii="Arial" w:hAnsi="Arial" w:cs="Arial"/>
          <w:sz w:val="24"/>
          <w:szCs w:val="24"/>
        </w:rPr>
      </w:pPr>
      <w:r w:rsidRPr="00F1409C">
        <w:rPr>
          <w:rFonts w:ascii="Arial" w:hAnsi="Arial" w:cs="Arial"/>
          <w:sz w:val="24"/>
          <w:szCs w:val="24"/>
        </w:rPr>
        <w:br w:type="page"/>
      </w:r>
    </w:p>
    <w:p w14:paraId="0C5438A9" w14:textId="0FFB8B0A" w:rsidR="00571FEC" w:rsidRPr="00F1409C" w:rsidRDefault="00000000" w:rsidP="004E0B79">
      <w:pPr>
        <w:tabs>
          <w:tab w:val="left" w:pos="180"/>
        </w:tabs>
        <w:spacing w:line="276" w:lineRule="auto"/>
        <w:rPr>
          <w:sz w:val="24"/>
          <w:szCs w:val="24"/>
        </w:rPr>
      </w:pPr>
      <w:r w:rsidRPr="00F1409C">
        <w:rPr>
          <w:rFonts w:ascii="Arial" w:hAnsi="Arial" w:cs="Arial"/>
          <w:b/>
          <w:sz w:val="24"/>
          <w:szCs w:val="24"/>
        </w:rPr>
        <w:lastRenderedPageBreak/>
        <w:t>§ 8</w:t>
      </w:r>
    </w:p>
    <w:p w14:paraId="160E64F1"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Obowiązki sprawozdawcze Zleceniobiorcy</w:t>
      </w:r>
    </w:p>
    <w:p w14:paraId="41433835" w14:textId="6635DF61" w:rsidR="00571FEC" w:rsidRPr="00F1409C" w:rsidRDefault="00000000">
      <w:pPr>
        <w:pStyle w:val="Tekstpodstawowy2"/>
        <w:numPr>
          <w:ilvl w:val="0"/>
          <w:numId w:val="28"/>
        </w:numPr>
        <w:tabs>
          <w:tab w:val="left" w:pos="180"/>
          <w:tab w:val="left" w:pos="5747"/>
        </w:tabs>
        <w:spacing w:after="0" w:line="276" w:lineRule="auto"/>
        <w:ind w:left="284" w:hanging="284"/>
        <w:rPr>
          <w:rFonts w:ascii="Arial" w:hAnsi="Arial" w:cs="Arial"/>
        </w:rPr>
      </w:pPr>
      <w:r w:rsidRPr="00F1409C">
        <w:rPr>
          <w:rFonts w:ascii="Arial" w:hAnsi="Arial" w:cs="Arial"/>
        </w:rPr>
        <w:t xml:space="preserve"> Akceptacja sprawozdania i rozliczenie dotacji następuje po weryfikacji przez Zleceniodawcę założonych</w:t>
      </w:r>
      <w:r w:rsidR="00886336" w:rsidRPr="00F1409C">
        <w:rPr>
          <w:rFonts w:ascii="Arial" w:hAnsi="Arial" w:cs="Arial"/>
        </w:rPr>
        <w:t xml:space="preserve"> </w:t>
      </w:r>
      <w:r w:rsidRPr="00F1409C">
        <w:rPr>
          <w:rFonts w:ascii="Arial" w:hAnsi="Arial" w:cs="Arial"/>
        </w:rPr>
        <w:t>w ofercie rezultatów i działań Zleceniobiorcy.</w:t>
      </w:r>
    </w:p>
    <w:p w14:paraId="4AD02E1B" w14:textId="188FFFB4" w:rsidR="00571FEC" w:rsidRPr="00F1409C" w:rsidRDefault="00000000">
      <w:pPr>
        <w:pStyle w:val="Tekstpodstawowy2"/>
        <w:numPr>
          <w:ilvl w:val="0"/>
          <w:numId w:val="28"/>
        </w:numPr>
        <w:tabs>
          <w:tab w:val="left" w:pos="180"/>
          <w:tab w:val="left" w:pos="5180"/>
        </w:tabs>
        <w:spacing w:after="0" w:line="276" w:lineRule="auto"/>
        <w:ind w:left="284" w:hanging="284"/>
      </w:pPr>
      <w:r w:rsidRPr="00F1409C">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F1409C">
        <w:rPr>
          <w:rFonts w:ascii="Arial" w:eastAsia="Times New Roman" w:hAnsi="Arial" w:cs="Arial"/>
          <w:lang w:eastAsia="ar-SA"/>
        </w:rPr>
        <w:t>(Dz. U. z 2018 r., poz. 2057)</w:t>
      </w:r>
      <w:r w:rsidRPr="00F1409C">
        <w:rPr>
          <w:rFonts w:ascii="Arial" w:hAnsi="Arial" w:cs="Arial"/>
        </w:rPr>
        <w:t>. Zleceniobiorca jest zobowiązany do dostarczenia sprawozdania w terminie</w:t>
      </w:r>
      <w:r w:rsidR="00886336" w:rsidRPr="00F1409C">
        <w:rPr>
          <w:rFonts w:ascii="Arial" w:hAnsi="Arial" w:cs="Arial"/>
        </w:rPr>
        <w:t xml:space="preserve"> </w:t>
      </w:r>
      <w:r w:rsidRPr="00F1409C">
        <w:rPr>
          <w:rFonts w:ascii="Arial" w:hAnsi="Arial" w:cs="Arial"/>
        </w:rPr>
        <w:t>30 dni od dnia doręczenia wezwania</w:t>
      </w:r>
      <w:r w:rsidRPr="00F1409C">
        <w:rPr>
          <w:rFonts w:ascii="Arial" w:hAnsi="Arial" w:cs="Arial"/>
          <w:bCs/>
        </w:rPr>
        <w:t xml:space="preserve">. </w:t>
      </w:r>
      <w:r w:rsidRPr="00F1409C">
        <w:rPr>
          <w:rFonts w:ascii="Arial" w:hAnsi="Arial" w:cs="Arial"/>
          <w:b/>
          <w:bCs/>
        </w:rPr>
        <w:t>Sprawozdanie częściowe składa się</w:t>
      </w:r>
      <w:r w:rsidRPr="00F1409C">
        <w:rPr>
          <w:rFonts w:ascii="Arial" w:hAnsi="Arial" w:cs="Arial"/>
          <w:bCs/>
        </w:rPr>
        <w:t xml:space="preserve"> </w:t>
      </w:r>
      <w:r w:rsidRPr="00F1409C">
        <w:rPr>
          <w:rFonts w:ascii="Arial" w:hAnsi="Arial" w:cs="Arial"/>
          <w:b/>
          <w:bCs/>
        </w:rPr>
        <w:t>w wersji papierowej</w:t>
      </w:r>
      <w:r w:rsidRPr="00F1409C">
        <w:rPr>
          <w:rFonts w:ascii="Arial" w:hAnsi="Arial" w:cs="Arial"/>
        </w:rPr>
        <w:t xml:space="preserve"> (nie składa się poprzez generator wniosków „</w:t>
      </w:r>
      <w:proofErr w:type="spellStart"/>
      <w:r w:rsidRPr="00F1409C">
        <w:rPr>
          <w:rFonts w:ascii="Arial" w:hAnsi="Arial" w:cs="Arial"/>
        </w:rPr>
        <w:t>Witkac</w:t>
      </w:r>
      <w:proofErr w:type="spellEnd"/>
      <w:r w:rsidRPr="00F1409C">
        <w:rPr>
          <w:rFonts w:ascii="Arial" w:hAnsi="Arial" w:cs="Arial"/>
        </w:rPr>
        <w:t xml:space="preserve">”). </w:t>
      </w:r>
      <w:r w:rsidRPr="00F1409C">
        <w:rPr>
          <w:rFonts w:ascii="Arial" w:hAnsi="Arial" w:cs="Arial"/>
          <w:bCs/>
          <w:lang w:eastAsia="ar-SA"/>
        </w:rPr>
        <w:t xml:space="preserve">Druk znajduje się na stronie internetowej Urzędu Miasta Włocławek </w:t>
      </w:r>
      <w:hyperlink r:id="rId14" w:history="1">
        <w:r w:rsidRPr="00F1409C">
          <w:rPr>
            <w:rFonts w:ascii="Arial" w:hAnsi="Arial" w:cs="Arial"/>
            <w:bCs/>
            <w:lang w:eastAsia="ar-SA"/>
          </w:rPr>
          <w:t>www.wloclawek.eu</w:t>
        </w:r>
      </w:hyperlink>
      <w:r w:rsidRPr="00F1409C">
        <w:rPr>
          <w:rFonts w:ascii="Arial" w:hAnsi="Arial" w:cs="Arial"/>
          <w:bCs/>
          <w:lang w:eastAsia="ar-SA"/>
        </w:rPr>
        <w:t xml:space="preserve"> w zakładce „Organizacje pozarządowe – formularze, dokumenty konkursowe.</w:t>
      </w:r>
    </w:p>
    <w:p w14:paraId="2F85AE62" w14:textId="60852778" w:rsidR="00571FEC" w:rsidRPr="00F1409C" w:rsidRDefault="00000000">
      <w:pPr>
        <w:pStyle w:val="Tekstpodstawowy2"/>
        <w:numPr>
          <w:ilvl w:val="0"/>
          <w:numId w:val="28"/>
        </w:numPr>
        <w:tabs>
          <w:tab w:val="left" w:pos="180"/>
          <w:tab w:val="left" w:pos="5747"/>
        </w:tabs>
        <w:spacing w:after="0" w:line="276" w:lineRule="auto"/>
        <w:ind w:left="284" w:hanging="284"/>
      </w:pPr>
      <w:r w:rsidRPr="00F1409C">
        <w:rPr>
          <w:rFonts w:ascii="Arial" w:hAnsi="Arial" w:cs="Arial"/>
          <w:bCs/>
        </w:rPr>
        <w:t xml:space="preserve"> Zleceniobiorca składa sprawozdanie końcowe z wykonania zadania publicznego w generatorze wniosków „</w:t>
      </w:r>
      <w:proofErr w:type="spellStart"/>
      <w:r w:rsidRPr="00F1409C">
        <w:rPr>
          <w:rFonts w:ascii="Arial" w:hAnsi="Arial" w:cs="Arial"/>
          <w:bCs/>
        </w:rPr>
        <w:t>Witkac</w:t>
      </w:r>
      <w:proofErr w:type="spellEnd"/>
      <w:r w:rsidRPr="00F1409C">
        <w:rPr>
          <w:rFonts w:ascii="Arial" w:hAnsi="Arial" w:cs="Arial"/>
          <w:bCs/>
        </w:rPr>
        <w:t>” w terminie 30 dni od dnia zakończenia realizacji zadania publicznego.</w:t>
      </w:r>
      <w:r w:rsidRPr="00F1409C">
        <w:rPr>
          <w:rFonts w:ascii="Arial" w:eastAsia="Times New Roman" w:hAnsi="Arial" w:cs="Arial"/>
          <w:bCs/>
        </w:rPr>
        <w:t xml:space="preserve"> Następnie, Zleceniobiorca, wydrukowane i podpisane przez osoby upoważnione sprawozdanie dostarcza </w:t>
      </w:r>
      <w:r w:rsidRPr="00F1409C">
        <w:rPr>
          <w:rFonts w:ascii="Arial" w:hAnsi="Arial" w:cs="Arial"/>
        </w:rPr>
        <w:t>w ciągu 5 dni od dnia złożenia sprawozdania za pomocą generatora wniosków „</w:t>
      </w:r>
      <w:proofErr w:type="spellStart"/>
      <w:r w:rsidRPr="00F1409C">
        <w:rPr>
          <w:rFonts w:ascii="Arial" w:hAnsi="Arial" w:cs="Arial"/>
        </w:rPr>
        <w:t>Witkac</w:t>
      </w:r>
      <w:proofErr w:type="spellEnd"/>
      <w:r w:rsidRPr="00F1409C">
        <w:rPr>
          <w:rFonts w:ascii="Arial" w:hAnsi="Arial" w:cs="Arial"/>
        </w:rPr>
        <w:t xml:space="preserve">” pocztą, kurierem lub osobiście do </w:t>
      </w:r>
      <w:r w:rsidRPr="00F1409C">
        <w:rPr>
          <w:rFonts w:ascii="Arial" w:eastAsia="Times New Roman" w:hAnsi="Arial" w:cs="Arial"/>
        </w:rPr>
        <w:t>Wydziału Polityki Społecznej i Zdrowia Publicznego Urzędu Miasta, Włocławek ul. Kościuszki 12 w poniedziałki, środy</w:t>
      </w:r>
      <w:r w:rsidR="00886336" w:rsidRPr="00F1409C">
        <w:rPr>
          <w:rFonts w:ascii="Arial" w:eastAsia="Times New Roman" w:hAnsi="Arial" w:cs="Arial"/>
        </w:rPr>
        <w:t xml:space="preserve"> </w:t>
      </w:r>
      <w:r w:rsidRPr="00F1409C">
        <w:rPr>
          <w:rFonts w:ascii="Arial" w:eastAsia="Times New Roman" w:hAnsi="Arial" w:cs="Arial"/>
        </w:rPr>
        <w:t>i czwartki w godzinach 7.30 – 15.30, we wtorki 7.30 – 17,00, w</w:t>
      </w:r>
      <w:r w:rsidR="00886336" w:rsidRPr="00F1409C">
        <w:rPr>
          <w:rFonts w:ascii="Arial" w:eastAsia="Times New Roman" w:hAnsi="Arial" w:cs="Arial"/>
        </w:rPr>
        <w:t xml:space="preserve"> </w:t>
      </w:r>
      <w:r w:rsidRPr="00F1409C">
        <w:rPr>
          <w:rFonts w:ascii="Arial" w:eastAsia="Times New Roman" w:hAnsi="Arial" w:cs="Arial"/>
        </w:rPr>
        <w:t>piątki 7.30 – 14.00.</w:t>
      </w:r>
    </w:p>
    <w:p w14:paraId="367FA0A5" w14:textId="77777777" w:rsidR="00571FEC" w:rsidRPr="00F1409C" w:rsidRDefault="00000000">
      <w:pPr>
        <w:pStyle w:val="Tekstpodstawowy2"/>
        <w:numPr>
          <w:ilvl w:val="0"/>
          <w:numId w:val="28"/>
        </w:numPr>
        <w:tabs>
          <w:tab w:val="left" w:pos="180"/>
          <w:tab w:val="left" w:pos="5747"/>
        </w:tabs>
        <w:spacing w:after="0" w:line="276" w:lineRule="auto"/>
        <w:ind w:left="284" w:hanging="284"/>
      </w:pPr>
      <w:r w:rsidRPr="00F1409C">
        <w:rPr>
          <w:rFonts w:ascii="Arial" w:eastAsia="Times New Roman" w:hAnsi="Arial" w:cs="Arial"/>
        </w:rPr>
        <w:t xml:space="preserve"> </w:t>
      </w:r>
      <w:r w:rsidRPr="00F1409C">
        <w:rPr>
          <w:rFonts w:ascii="Arial" w:hAnsi="Arial" w:cs="Arial"/>
          <w:lang w:eastAsia="pl-PL"/>
        </w:rPr>
        <w:t>Do sprawozdania końcowego Zleceniobiorca załącza zestawienie faktur (rachunków), w którym m.in. zostaną wskazane koszty związane z realizacją zadania. Zestawienie należy sporządzić w programie biurowym „</w:t>
      </w:r>
      <w:proofErr w:type="spellStart"/>
      <w:r w:rsidRPr="00F1409C">
        <w:rPr>
          <w:rFonts w:ascii="Arial" w:hAnsi="Arial" w:cs="Arial"/>
          <w:lang w:eastAsia="pl-PL"/>
        </w:rPr>
        <w:t>excel</w:t>
      </w:r>
      <w:proofErr w:type="spellEnd"/>
      <w:r w:rsidRPr="00F1409C">
        <w:rPr>
          <w:rFonts w:ascii="Arial" w:hAnsi="Arial" w:cs="Arial"/>
          <w:lang w:eastAsia="pl-PL"/>
        </w:rPr>
        <w:t>” i dołączyć jako załącznik w generatorze witkac.pl.</w:t>
      </w:r>
    </w:p>
    <w:p w14:paraId="5942B8E0" w14:textId="77777777" w:rsidR="00571FEC" w:rsidRPr="00F1409C" w:rsidRDefault="00000000">
      <w:pPr>
        <w:pStyle w:val="Tekstpodstawowy2"/>
        <w:numPr>
          <w:ilvl w:val="0"/>
          <w:numId w:val="28"/>
        </w:numPr>
        <w:tabs>
          <w:tab w:val="left" w:pos="180"/>
        </w:tabs>
        <w:spacing w:after="0" w:line="276" w:lineRule="auto"/>
        <w:ind w:left="284" w:hanging="284"/>
        <w:rPr>
          <w:rFonts w:ascii="Arial" w:hAnsi="Arial" w:cs="Arial"/>
        </w:rPr>
      </w:pPr>
      <w:r w:rsidRPr="00F1409C">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6FBB4888" w14:textId="77777777" w:rsidR="00571FEC" w:rsidRPr="00F1409C" w:rsidRDefault="00000000">
      <w:pPr>
        <w:pStyle w:val="Tekstpodstawowy2"/>
        <w:numPr>
          <w:ilvl w:val="0"/>
          <w:numId w:val="28"/>
        </w:numPr>
        <w:tabs>
          <w:tab w:val="left" w:pos="180"/>
        </w:tabs>
        <w:spacing w:after="0" w:line="276" w:lineRule="auto"/>
        <w:ind w:left="284"/>
        <w:rPr>
          <w:rFonts w:ascii="Arial" w:hAnsi="Arial" w:cs="Arial"/>
        </w:rPr>
      </w:pPr>
      <w:r w:rsidRPr="00F1409C">
        <w:rPr>
          <w:rFonts w:ascii="Arial" w:hAnsi="Arial" w:cs="Arial"/>
        </w:rPr>
        <w:t xml:space="preserve"> W przypadku niezłożenia sprawozdań, o których mowa w ust. 2–3, w terminie Zleceniodawca wzywa pisemnie Zleceniobiorcę do ich złożenia w terminie 7 dni od dnia otrzymania wezwania. </w:t>
      </w:r>
    </w:p>
    <w:p w14:paraId="7EDA7D77" w14:textId="77777777" w:rsidR="00571FEC" w:rsidRPr="00F1409C" w:rsidRDefault="00000000">
      <w:pPr>
        <w:pStyle w:val="Tekstpodstawowy2"/>
        <w:numPr>
          <w:ilvl w:val="0"/>
          <w:numId w:val="28"/>
        </w:numPr>
        <w:tabs>
          <w:tab w:val="left" w:pos="180"/>
        </w:tabs>
        <w:spacing w:after="0" w:line="276" w:lineRule="auto"/>
        <w:ind w:left="284"/>
        <w:rPr>
          <w:rFonts w:ascii="Arial" w:hAnsi="Arial" w:cs="Arial"/>
        </w:rPr>
      </w:pPr>
      <w:r w:rsidRPr="00F1409C">
        <w:rPr>
          <w:rFonts w:ascii="Arial" w:hAnsi="Arial" w:cs="Arial"/>
        </w:rPr>
        <w:t xml:space="preserve"> Niezastosowanie się do wezwania, o którym mowa w ust. 6, skutkuje uznaniem dotacji za wykorzystaną niezgodnie z przeznaczeniem na zasadach, o których mowa w ustawie z dnia 27 sierpnia 2009 r. o finansach publicznych (Dz. U. z 2023 r. poz. 1270, z późn. zm.).</w:t>
      </w:r>
    </w:p>
    <w:p w14:paraId="1F0C4C5F" w14:textId="77777777" w:rsidR="00571FEC" w:rsidRPr="00F1409C" w:rsidRDefault="00000000">
      <w:pPr>
        <w:pStyle w:val="Tekstpodstawowy2"/>
        <w:numPr>
          <w:ilvl w:val="0"/>
          <w:numId w:val="28"/>
        </w:numPr>
        <w:tabs>
          <w:tab w:val="left" w:pos="180"/>
        </w:tabs>
        <w:spacing w:after="0" w:line="276" w:lineRule="auto"/>
        <w:ind w:left="284"/>
        <w:rPr>
          <w:rFonts w:ascii="Arial" w:hAnsi="Arial" w:cs="Arial"/>
        </w:rPr>
      </w:pPr>
      <w:r w:rsidRPr="00F1409C">
        <w:rPr>
          <w:rFonts w:ascii="Arial" w:hAnsi="Arial" w:cs="Arial"/>
        </w:rPr>
        <w:t xml:space="preserve"> Niezastosowanie się do wezwania, o którym mowa w ust. 2, 5 lub 6, może być podstawą do natychmiastowego rozwiązania umowy przez Zleceniodawcę.</w:t>
      </w:r>
    </w:p>
    <w:p w14:paraId="35DAA204" w14:textId="77777777" w:rsidR="00571FEC" w:rsidRPr="00F1409C" w:rsidRDefault="00000000">
      <w:pPr>
        <w:pStyle w:val="Tekstpodstawowy2"/>
        <w:numPr>
          <w:ilvl w:val="0"/>
          <w:numId w:val="28"/>
        </w:numPr>
        <w:tabs>
          <w:tab w:val="left" w:pos="180"/>
        </w:tabs>
        <w:spacing w:after="0" w:line="276" w:lineRule="auto"/>
        <w:ind w:left="284"/>
        <w:rPr>
          <w:rFonts w:ascii="Arial" w:hAnsi="Arial" w:cs="Arial"/>
        </w:rPr>
      </w:pPr>
      <w:r w:rsidRPr="00F1409C">
        <w:rPr>
          <w:rFonts w:ascii="Arial" w:hAnsi="Arial" w:cs="Arial"/>
        </w:rPr>
        <w:lastRenderedPageBreak/>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1F865490" w14:textId="77777777" w:rsidR="00571FEC" w:rsidRPr="00F1409C" w:rsidRDefault="00571FEC">
      <w:pPr>
        <w:pStyle w:val="Tekstpodstawowy2"/>
        <w:spacing w:after="0" w:line="276" w:lineRule="auto"/>
        <w:rPr>
          <w:rFonts w:ascii="Arial" w:hAnsi="Arial" w:cs="Arial"/>
          <w:b/>
        </w:rPr>
      </w:pPr>
    </w:p>
    <w:p w14:paraId="7F66DB5F" w14:textId="77777777" w:rsidR="00571FEC" w:rsidRPr="00F1409C" w:rsidRDefault="00000000">
      <w:pPr>
        <w:rPr>
          <w:rFonts w:ascii="Arial" w:hAnsi="Arial" w:cs="Arial"/>
          <w:b/>
          <w:sz w:val="24"/>
          <w:szCs w:val="24"/>
        </w:rPr>
      </w:pPr>
      <w:r w:rsidRPr="00F1409C">
        <w:rPr>
          <w:rFonts w:ascii="Arial" w:hAnsi="Arial" w:cs="Arial"/>
          <w:b/>
          <w:sz w:val="24"/>
          <w:szCs w:val="24"/>
        </w:rPr>
        <w:t>§ 9</w:t>
      </w:r>
    </w:p>
    <w:p w14:paraId="27FABB28" w14:textId="77777777" w:rsidR="00571FEC" w:rsidRPr="00F1409C" w:rsidRDefault="00000000">
      <w:pPr>
        <w:pStyle w:val="Tekstpodstawowy2"/>
        <w:spacing w:after="0" w:line="360" w:lineRule="auto"/>
        <w:rPr>
          <w:rFonts w:ascii="Arial" w:hAnsi="Arial" w:cs="Arial"/>
          <w:b/>
        </w:rPr>
      </w:pPr>
      <w:r w:rsidRPr="00F1409C">
        <w:rPr>
          <w:rFonts w:ascii="Arial" w:hAnsi="Arial" w:cs="Arial"/>
          <w:b/>
        </w:rPr>
        <w:t>Zwrot środków finansowych</w:t>
      </w:r>
    </w:p>
    <w:p w14:paraId="0B541831" w14:textId="77777777" w:rsidR="0028174F"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Przyznane środki finansowe dotacji określone w § 3 ust. 1 oraz uzyskane w związku z realizacją zadania przychody, w tym odsetki bankowe od przekazanej dotacji, Zleceniobiorca jest zobowiązany wykorzystać w terminie……………………………………..</w:t>
      </w:r>
    </w:p>
    <w:p w14:paraId="303DC995" w14:textId="77777777" w:rsidR="0028174F"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Niewykorzystaną kwotę dotacji przyznaną na dany rok budżetowy Zleceniobiorca jest zobowiązany zwrócić</w:t>
      </w:r>
      <w:r w:rsidR="00886336" w:rsidRPr="00F1409C">
        <w:rPr>
          <w:rFonts w:ascii="Arial" w:hAnsi="Arial" w:cs="Arial"/>
        </w:rPr>
        <w:t xml:space="preserve"> </w:t>
      </w:r>
      <w:r w:rsidRPr="00F1409C">
        <w:rPr>
          <w:rFonts w:ascii="Arial" w:hAnsi="Arial" w:cs="Arial"/>
        </w:rPr>
        <w:t>w terminie 15 dni od dnia zakończenia realizacji zadania publicznego, o którym mowa w § 2 ust. 1.</w:t>
      </w:r>
    </w:p>
    <w:p w14:paraId="5A184E40" w14:textId="77777777" w:rsidR="0028174F"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Niewykorzystana kwota dotacji podlega zwrotowi na rachunek bankowy Zleceniodawcy o numerze ………………………………………………………………………………...</w:t>
      </w:r>
    </w:p>
    <w:p w14:paraId="6A4AB367" w14:textId="77777777" w:rsidR="0028174F"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Za dzień zwrotu uważa się dzień uznania rachunku bankowego Zleceniodawcy.</w:t>
      </w:r>
    </w:p>
    <w:p w14:paraId="054A91B7" w14:textId="77777777" w:rsidR="0028174F"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774A9A16" w14:textId="77777777" w:rsidR="0028174F"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Niewykorzystane przychody i odsetki bankowe od przyznanej dotacji podlegają zwrotowi na zasadach określonych w ust. 2–4.</w:t>
      </w:r>
    </w:p>
    <w:p w14:paraId="5A847497" w14:textId="245F4E46" w:rsidR="00571FEC" w:rsidRPr="00F1409C" w:rsidRDefault="00000000" w:rsidP="0028174F">
      <w:pPr>
        <w:pStyle w:val="Tekstpodstawowy2"/>
        <w:numPr>
          <w:ilvl w:val="0"/>
          <w:numId w:val="39"/>
        </w:numPr>
        <w:spacing w:after="0" w:line="276" w:lineRule="auto"/>
        <w:rPr>
          <w:rFonts w:ascii="Arial" w:hAnsi="Arial" w:cs="Arial"/>
        </w:rPr>
      </w:pPr>
      <w:r w:rsidRPr="00F1409C">
        <w:rPr>
          <w:rFonts w:ascii="Arial" w:hAnsi="Arial" w:cs="Arial"/>
        </w:rPr>
        <w:t>Kwota dotacji:</w:t>
      </w:r>
    </w:p>
    <w:p w14:paraId="4B6B6A38" w14:textId="77777777" w:rsidR="0028174F" w:rsidRPr="00F1409C" w:rsidRDefault="00000000" w:rsidP="0028174F">
      <w:pPr>
        <w:pStyle w:val="Tekstpodstawowy2"/>
        <w:numPr>
          <w:ilvl w:val="0"/>
          <w:numId w:val="41"/>
        </w:numPr>
        <w:spacing w:after="0" w:line="276" w:lineRule="auto"/>
        <w:rPr>
          <w:rFonts w:ascii="Arial" w:hAnsi="Arial" w:cs="Arial"/>
        </w:rPr>
      </w:pPr>
      <w:r w:rsidRPr="00F1409C">
        <w:rPr>
          <w:rFonts w:ascii="Arial" w:hAnsi="Arial" w:cs="Arial"/>
        </w:rPr>
        <w:t>wykorzystana niezgodnie z przeznaczeniem,</w:t>
      </w:r>
    </w:p>
    <w:p w14:paraId="65C0E8F8" w14:textId="6D637086" w:rsidR="0028174F" w:rsidRPr="00F1409C" w:rsidRDefault="00000000" w:rsidP="0028174F">
      <w:pPr>
        <w:pStyle w:val="Tekstpodstawowy2"/>
        <w:numPr>
          <w:ilvl w:val="0"/>
          <w:numId w:val="41"/>
        </w:numPr>
        <w:spacing w:after="0" w:line="276" w:lineRule="auto"/>
        <w:rPr>
          <w:rFonts w:ascii="Arial" w:hAnsi="Arial" w:cs="Arial"/>
        </w:rPr>
      </w:pPr>
      <w:r w:rsidRPr="00F1409C">
        <w:rPr>
          <w:rFonts w:ascii="Arial" w:hAnsi="Arial" w:cs="Arial"/>
        </w:rPr>
        <w:t>pobrana nienależnie lub w nadmiernej wysokości– podlega zwrotowi wraz z odsetkami w wysokości określonej jak dla zaległości</w:t>
      </w:r>
      <w:r w:rsidR="00886336" w:rsidRPr="00F1409C">
        <w:rPr>
          <w:rFonts w:ascii="Arial" w:hAnsi="Arial" w:cs="Arial"/>
        </w:rPr>
        <w:t xml:space="preserve"> </w:t>
      </w:r>
      <w:r w:rsidRPr="00F1409C">
        <w:rPr>
          <w:rFonts w:ascii="Arial" w:hAnsi="Arial" w:cs="Arial"/>
        </w:rPr>
        <w:t>podatkowych, na zasadach określonych w przepisach o finansach publicznych.</w:t>
      </w:r>
    </w:p>
    <w:p w14:paraId="31E1EB9A" w14:textId="54CD5EF6" w:rsidR="00571FEC" w:rsidRPr="00F1409C" w:rsidRDefault="00000000" w:rsidP="0028174F">
      <w:pPr>
        <w:pStyle w:val="Akapitzlist"/>
        <w:numPr>
          <w:ilvl w:val="0"/>
          <w:numId w:val="39"/>
        </w:numPr>
        <w:spacing w:line="276" w:lineRule="auto"/>
        <w:rPr>
          <w:rFonts w:ascii="Arial" w:hAnsi="Arial" w:cs="Arial"/>
          <w:sz w:val="24"/>
          <w:szCs w:val="24"/>
        </w:rPr>
      </w:pPr>
      <w:r w:rsidRPr="00F1409C">
        <w:rPr>
          <w:rFonts w:ascii="Arial" w:hAnsi="Arial" w:cs="Arial"/>
          <w:sz w:val="24"/>
          <w:szCs w:val="24"/>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3185421" w14:textId="77777777" w:rsidR="00571FEC" w:rsidRPr="00F1409C" w:rsidRDefault="00000000">
      <w:pPr>
        <w:spacing w:line="276" w:lineRule="auto"/>
        <w:rPr>
          <w:rFonts w:ascii="Arial" w:hAnsi="Arial" w:cs="Arial"/>
          <w:b/>
          <w:sz w:val="24"/>
          <w:szCs w:val="24"/>
        </w:rPr>
      </w:pPr>
      <w:r w:rsidRPr="00F1409C">
        <w:rPr>
          <w:rFonts w:ascii="Arial" w:hAnsi="Arial" w:cs="Arial"/>
          <w:b/>
          <w:sz w:val="24"/>
          <w:szCs w:val="24"/>
        </w:rPr>
        <w:t>§ 10</w:t>
      </w:r>
    </w:p>
    <w:p w14:paraId="17604005"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Rozwiązanie umowy za porozumieniem Stron</w:t>
      </w:r>
    </w:p>
    <w:p w14:paraId="0D89E2FF" w14:textId="02F4CEEB" w:rsidR="00F3374E" w:rsidRPr="00F1409C" w:rsidRDefault="00000000">
      <w:pPr>
        <w:numPr>
          <w:ilvl w:val="0"/>
          <w:numId w:val="29"/>
        </w:numPr>
        <w:tabs>
          <w:tab w:val="left" w:pos="284"/>
        </w:tabs>
        <w:suppressAutoHyphens w:val="0"/>
        <w:spacing w:after="0" w:line="276" w:lineRule="auto"/>
        <w:ind w:left="284" w:hanging="284"/>
        <w:textAlignment w:val="auto"/>
      </w:pPr>
      <w:r w:rsidRPr="00F1409C">
        <w:rPr>
          <w:rFonts w:ascii="Arial" w:hAnsi="Arial" w:cs="Arial"/>
          <w:sz w:val="24"/>
          <w:szCs w:val="24"/>
        </w:rPr>
        <w:t xml:space="preserve"> Umowa może być rozwiązana na mocy porozumienia Stron w przypadku</w:t>
      </w:r>
    </w:p>
    <w:p w14:paraId="6284C4F9" w14:textId="7D3C4E04" w:rsidR="00571FEC" w:rsidRPr="00F1409C" w:rsidRDefault="00000000" w:rsidP="00F3374E">
      <w:pPr>
        <w:pStyle w:val="Akapitzlist"/>
        <w:numPr>
          <w:ilvl w:val="0"/>
          <w:numId w:val="42"/>
        </w:numPr>
        <w:tabs>
          <w:tab w:val="left" w:pos="284"/>
        </w:tabs>
        <w:suppressAutoHyphens w:val="0"/>
        <w:spacing w:after="0" w:line="276" w:lineRule="auto"/>
        <w:textAlignment w:val="auto"/>
      </w:pPr>
      <w:r w:rsidRPr="00F1409C">
        <w:rPr>
          <w:rFonts w:ascii="Arial" w:hAnsi="Arial" w:cs="Arial"/>
          <w:sz w:val="24"/>
          <w:szCs w:val="24"/>
        </w:rPr>
        <w:lastRenderedPageBreak/>
        <w:t xml:space="preserve">wystąpienia okoliczności, za które Strony nie ponoszą odpowiedzialności, w tym w przypadku siły wyższej w rozumieniu ustawy z dnia 23 kwietnia 1964 r. – Kodeks cywilny (Dz. U. z 2023 r. poz. 1610 z </w:t>
      </w:r>
      <w:proofErr w:type="spellStart"/>
      <w:r w:rsidRPr="00F1409C">
        <w:rPr>
          <w:rFonts w:ascii="Arial" w:hAnsi="Arial" w:cs="Arial"/>
          <w:sz w:val="24"/>
          <w:szCs w:val="24"/>
        </w:rPr>
        <w:t>póżń</w:t>
      </w:r>
      <w:proofErr w:type="spellEnd"/>
      <w:r w:rsidRPr="00F1409C">
        <w:rPr>
          <w:rFonts w:ascii="Arial" w:hAnsi="Arial" w:cs="Arial"/>
          <w:sz w:val="24"/>
          <w:szCs w:val="24"/>
        </w:rPr>
        <w:t>. zm.), które uniemożliwiają wykonanie umowy. 2) wystąpienia okoliczności uniemożliwiających wykonanie zadania publicznego, w tym wynikające z wprowadzonego stanu epidemii.</w:t>
      </w:r>
    </w:p>
    <w:p w14:paraId="1A857766" w14:textId="77777777" w:rsidR="00571FEC" w:rsidRPr="00F1409C" w:rsidRDefault="00000000">
      <w:pPr>
        <w:numPr>
          <w:ilvl w:val="0"/>
          <w:numId w:val="29"/>
        </w:numPr>
        <w:tabs>
          <w:tab w:val="left" w:pos="180"/>
        </w:tabs>
        <w:suppressAutoHyphens w:val="0"/>
        <w:spacing w:after="240" w:line="276" w:lineRule="auto"/>
        <w:ind w:left="284" w:hanging="284"/>
        <w:textAlignment w:val="auto"/>
      </w:pPr>
      <w:r w:rsidRPr="00F1409C">
        <w:rPr>
          <w:rFonts w:ascii="Arial" w:hAnsi="Arial" w:cs="Arial"/>
          <w:sz w:val="24"/>
          <w:szCs w:val="24"/>
        </w:rPr>
        <w:t xml:space="preserve"> W przypadku rozwiązania umowy w trybie określonym w ust. 1 skutki finansowe </w:t>
      </w:r>
      <w:r w:rsidRPr="00F1409C">
        <w:rPr>
          <w:rFonts w:ascii="Arial" w:hAnsi="Arial" w:cs="Arial"/>
          <w:sz w:val="24"/>
          <w:szCs w:val="24"/>
        </w:rPr>
        <w:br/>
        <w:t>i obowiązek zwrotu środków finansowych Strony określą w protokole.</w:t>
      </w:r>
      <w:r w:rsidRPr="00F1409C">
        <w:rPr>
          <w:rFonts w:ascii="Arial" w:hAnsi="Arial" w:cs="Arial"/>
          <w:b/>
          <w:sz w:val="24"/>
          <w:szCs w:val="24"/>
        </w:rPr>
        <w:t xml:space="preserve"> </w:t>
      </w:r>
    </w:p>
    <w:p w14:paraId="0D424FF6" w14:textId="77777777" w:rsidR="00571FEC" w:rsidRPr="00F1409C" w:rsidRDefault="00000000">
      <w:pPr>
        <w:tabs>
          <w:tab w:val="left" w:pos="180"/>
        </w:tabs>
        <w:spacing w:line="276" w:lineRule="auto"/>
        <w:rPr>
          <w:rFonts w:ascii="Arial" w:hAnsi="Arial" w:cs="Arial"/>
          <w:b/>
          <w:sz w:val="24"/>
          <w:szCs w:val="24"/>
        </w:rPr>
      </w:pPr>
      <w:r w:rsidRPr="00F1409C">
        <w:rPr>
          <w:rFonts w:ascii="Arial" w:hAnsi="Arial" w:cs="Arial"/>
          <w:b/>
          <w:sz w:val="24"/>
          <w:szCs w:val="24"/>
        </w:rPr>
        <w:t>§ 11</w:t>
      </w:r>
    </w:p>
    <w:p w14:paraId="440243EB" w14:textId="77777777" w:rsidR="00571FEC" w:rsidRPr="00F1409C" w:rsidRDefault="00000000">
      <w:pPr>
        <w:spacing w:line="360" w:lineRule="auto"/>
      </w:pPr>
      <w:r w:rsidRPr="00F1409C">
        <w:rPr>
          <w:rFonts w:ascii="Arial" w:hAnsi="Arial" w:cs="Arial"/>
          <w:b/>
          <w:sz w:val="24"/>
          <w:szCs w:val="24"/>
        </w:rPr>
        <w:t>Odstąpienie od umowy przez Zleceniobiorcę</w:t>
      </w:r>
    </w:p>
    <w:p w14:paraId="25F46703" w14:textId="77777777" w:rsidR="00571FEC" w:rsidRPr="00F1409C" w:rsidRDefault="00000000">
      <w:pPr>
        <w:numPr>
          <w:ilvl w:val="0"/>
          <w:numId w:val="30"/>
        </w:numPr>
        <w:suppressAutoHyphens w:val="0"/>
        <w:spacing w:after="0" w:line="276" w:lineRule="auto"/>
        <w:ind w:left="284" w:hanging="284"/>
        <w:textAlignment w:val="auto"/>
        <w:rPr>
          <w:rFonts w:ascii="Arial" w:hAnsi="Arial" w:cs="Arial"/>
          <w:sz w:val="24"/>
          <w:szCs w:val="24"/>
        </w:rPr>
      </w:pPr>
      <w:r w:rsidRPr="00F1409C">
        <w:rPr>
          <w:rFonts w:ascii="Arial" w:hAnsi="Arial" w:cs="Arial"/>
          <w:sz w:val="24"/>
          <w:szCs w:val="24"/>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2C20B35C" w14:textId="4EDABDC6" w:rsidR="00571FEC" w:rsidRPr="00F1409C" w:rsidRDefault="00000000">
      <w:pPr>
        <w:numPr>
          <w:ilvl w:val="0"/>
          <w:numId w:val="30"/>
        </w:numPr>
        <w:suppressAutoHyphens w:val="0"/>
        <w:spacing w:after="0" w:line="276" w:lineRule="auto"/>
        <w:ind w:left="284" w:hanging="284"/>
        <w:textAlignment w:val="auto"/>
        <w:rPr>
          <w:rFonts w:ascii="Arial" w:hAnsi="Arial" w:cs="Arial"/>
          <w:sz w:val="24"/>
          <w:szCs w:val="24"/>
        </w:rPr>
      </w:pPr>
      <w:r w:rsidRPr="00F1409C">
        <w:rPr>
          <w:rFonts w:ascii="Arial" w:hAnsi="Arial" w:cs="Arial"/>
          <w:sz w:val="24"/>
          <w:szCs w:val="24"/>
        </w:rPr>
        <w:t>Zleceniobiorca może odstąpić od umowy, nie później jednak niż do dnia przekazania dotacji, jeżeli Zleceniodawca nie przekaże dotacji w terminie określonym</w:t>
      </w:r>
      <w:r w:rsidR="00F3374E" w:rsidRPr="00F1409C">
        <w:rPr>
          <w:rFonts w:ascii="Arial" w:hAnsi="Arial" w:cs="Arial"/>
          <w:sz w:val="24"/>
          <w:szCs w:val="24"/>
        </w:rPr>
        <w:t xml:space="preserve"> </w:t>
      </w:r>
      <w:r w:rsidRPr="00F1409C">
        <w:rPr>
          <w:rFonts w:ascii="Arial" w:hAnsi="Arial" w:cs="Arial"/>
          <w:sz w:val="24"/>
          <w:szCs w:val="24"/>
        </w:rPr>
        <w:t xml:space="preserve">w umowie. </w:t>
      </w:r>
    </w:p>
    <w:p w14:paraId="7D8D9F05" w14:textId="77777777" w:rsidR="00571FEC" w:rsidRPr="00F1409C" w:rsidRDefault="00571FEC">
      <w:pPr>
        <w:spacing w:line="276" w:lineRule="auto"/>
        <w:rPr>
          <w:rFonts w:ascii="Arial" w:hAnsi="Arial" w:cs="Arial"/>
          <w:b/>
          <w:sz w:val="24"/>
          <w:szCs w:val="24"/>
        </w:rPr>
      </w:pPr>
    </w:p>
    <w:p w14:paraId="3D1A7169" w14:textId="77777777" w:rsidR="00571FEC" w:rsidRPr="00F1409C" w:rsidRDefault="00000000">
      <w:pPr>
        <w:spacing w:line="276" w:lineRule="auto"/>
        <w:rPr>
          <w:rFonts w:ascii="Arial" w:hAnsi="Arial" w:cs="Arial"/>
          <w:b/>
          <w:sz w:val="24"/>
          <w:szCs w:val="24"/>
        </w:rPr>
      </w:pPr>
      <w:r w:rsidRPr="00F1409C">
        <w:rPr>
          <w:rFonts w:ascii="Arial" w:hAnsi="Arial" w:cs="Arial"/>
          <w:b/>
          <w:sz w:val="24"/>
          <w:szCs w:val="24"/>
        </w:rPr>
        <w:t>§ 12</w:t>
      </w:r>
    </w:p>
    <w:p w14:paraId="3A7DA6E1"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Rozwiązanie umowy przez Zleceniodawcę</w:t>
      </w:r>
    </w:p>
    <w:p w14:paraId="0177E87F" w14:textId="377D7E26" w:rsidR="00571FEC" w:rsidRPr="00F1409C" w:rsidRDefault="00000000" w:rsidP="007A22D7">
      <w:pPr>
        <w:pStyle w:val="Akapitzlist"/>
        <w:numPr>
          <w:ilvl w:val="0"/>
          <w:numId w:val="43"/>
        </w:numPr>
        <w:spacing w:line="276" w:lineRule="auto"/>
      </w:pPr>
      <w:r w:rsidRPr="00F1409C">
        <w:rPr>
          <w:rFonts w:ascii="Arial" w:hAnsi="Arial" w:cs="Arial"/>
          <w:sz w:val="24"/>
          <w:szCs w:val="24"/>
        </w:rPr>
        <w:t>Umowa może być rozwiązana przez Zleceniodawcę ze skutkiem natychmiastowym w przypadku:</w:t>
      </w:r>
    </w:p>
    <w:p w14:paraId="447D5FFD" w14:textId="77777777" w:rsidR="007A22D7" w:rsidRPr="00F1409C" w:rsidRDefault="00000000" w:rsidP="007A22D7">
      <w:pPr>
        <w:pStyle w:val="Akapitzlist"/>
        <w:numPr>
          <w:ilvl w:val="0"/>
          <w:numId w:val="46"/>
        </w:numPr>
        <w:spacing w:line="276" w:lineRule="auto"/>
        <w:rPr>
          <w:rFonts w:ascii="Arial" w:hAnsi="Arial" w:cs="Arial"/>
          <w:sz w:val="24"/>
          <w:szCs w:val="24"/>
        </w:rPr>
      </w:pPr>
      <w:r w:rsidRPr="00F1409C">
        <w:rPr>
          <w:rFonts w:ascii="Arial" w:hAnsi="Arial" w:cs="Arial"/>
          <w:sz w:val="24"/>
          <w:szCs w:val="24"/>
        </w:rPr>
        <w:t>wykorzystywania udzielonej dotacji niezgodnie z przeznaczeniem lub pobrania w nadmiernej wysokości lub nienależnie, tj. bez podstawy prawnej;</w:t>
      </w:r>
    </w:p>
    <w:p w14:paraId="1470AA53" w14:textId="77777777" w:rsidR="007A22D7" w:rsidRPr="00F1409C" w:rsidRDefault="00000000" w:rsidP="007A22D7">
      <w:pPr>
        <w:pStyle w:val="Akapitzlist"/>
        <w:numPr>
          <w:ilvl w:val="0"/>
          <w:numId w:val="46"/>
        </w:numPr>
        <w:spacing w:line="276" w:lineRule="auto"/>
        <w:rPr>
          <w:rFonts w:ascii="Arial" w:hAnsi="Arial" w:cs="Arial"/>
          <w:sz w:val="24"/>
          <w:szCs w:val="24"/>
        </w:rPr>
      </w:pPr>
      <w:r w:rsidRPr="00F1409C">
        <w:rPr>
          <w:rFonts w:ascii="Arial" w:hAnsi="Arial" w:cs="Arial"/>
          <w:sz w:val="24"/>
          <w:szCs w:val="24"/>
        </w:rPr>
        <w:t>nieterminowego oraz nienależytego wykonywania umowy, w szczególności zmniejszenia zakresu rzeczowego realizowanego zadania publicznego;</w:t>
      </w:r>
    </w:p>
    <w:p w14:paraId="46095913" w14:textId="77777777" w:rsidR="007A22D7" w:rsidRPr="00F1409C" w:rsidRDefault="00000000" w:rsidP="007A22D7">
      <w:pPr>
        <w:pStyle w:val="Akapitzlist"/>
        <w:numPr>
          <w:ilvl w:val="0"/>
          <w:numId w:val="46"/>
        </w:numPr>
        <w:spacing w:line="276" w:lineRule="auto"/>
        <w:rPr>
          <w:rFonts w:ascii="Arial" w:hAnsi="Arial" w:cs="Arial"/>
          <w:sz w:val="24"/>
          <w:szCs w:val="24"/>
        </w:rPr>
      </w:pPr>
      <w:r w:rsidRPr="00F1409C">
        <w:rPr>
          <w:rFonts w:ascii="Arial" w:hAnsi="Arial" w:cs="Arial"/>
          <w:sz w:val="24"/>
          <w:szCs w:val="24"/>
        </w:rPr>
        <w:t>przekazania przez Zleceniobiorcę części lub całości dotacji osobie trzeciej w sposób niezgodny z niniejszą umową;</w:t>
      </w:r>
    </w:p>
    <w:p w14:paraId="6789AC4C" w14:textId="77777777" w:rsidR="007A22D7" w:rsidRPr="00F1409C" w:rsidRDefault="00000000" w:rsidP="007A22D7">
      <w:pPr>
        <w:pStyle w:val="Akapitzlist"/>
        <w:numPr>
          <w:ilvl w:val="0"/>
          <w:numId w:val="46"/>
        </w:numPr>
        <w:spacing w:line="276" w:lineRule="auto"/>
        <w:rPr>
          <w:rFonts w:ascii="Arial" w:hAnsi="Arial" w:cs="Arial"/>
          <w:sz w:val="24"/>
          <w:szCs w:val="24"/>
        </w:rPr>
      </w:pPr>
      <w:r w:rsidRPr="00F1409C">
        <w:rPr>
          <w:rFonts w:ascii="Arial" w:hAnsi="Arial" w:cs="Arial"/>
          <w:sz w:val="24"/>
          <w:szCs w:val="24"/>
        </w:rPr>
        <w:t>nieprzedłożenia przez Zleceniobiorcę sprawozdania z wykonania zadania publicznego w terminie określonym i na zasadach określonych w niniejszej umowie;</w:t>
      </w:r>
    </w:p>
    <w:p w14:paraId="61FAA89F" w14:textId="77777777" w:rsidR="007A22D7" w:rsidRPr="00F1409C" w:rsidRDefault="00000000" w:rsidP="007A22D7">
      <w:pPr>
        <w:pStyle w:val="Akapitzlist"/>
        <w:numPr>
          <w:ilvl w:val="0"/>
          <w:numId w:val="46"/>
        </w:numPr>
        <w:spacing w:line="276" w:lineRule="auto"/>
        <w:rPr>
          <w:rFonts w:ascii="Arial" w:hAnsi="Arial" w:cs="Arial"/>
          <w:sz w:val="24"/>
          <w:szCs w:val="24"/>
        </w:rPr>
      </w:pPr>
      <w:r w:rsidRPr="00F1409C">
        <w:rPr>
          <w:rFonts w:ascii="Arial" w:hAnsi="Arial" w:cs="Arial"/>
          <w:sz w:val="24"/>
          <w:szCs w:val="24"/>
        </w:rPr>
        <w:t>odmowy poddania się przez Zleceniobiorcę kontroli albo niedoprowadzenia przez Zleceniobiorcę w terminie określonym przez Zleceniodawcę do usunięcia stwierdzonych nieprawidłowości;</w:t>
      </w:r>
    </w:p>
    <w:p w14:paraId="6EE81931" w14:textId="35F3B885" w:rsidR="00571FEC" w:rsidRPr="00F1409C" w:rsidRDefault="00000000" w:rsidP="007A22D7">
      <w:pPr>
        <w:pStyle w:val="Akapitzlist"/>
        <w:numPr>
          <w:ilvl w:val="0"/>
          <w:numId w:val="46"/>
        </w:numPr>
        <w:spacing w:line="276" w:lineRule="auto"/>
        <w:rPr>
          <w:rFonts w:ascii="Arial" w:hAnsi="Arial" w:cs="Arial"/>
          <w:sz w:val="24"/>
          <w:szCs w:val="24"/>
        </w:rPr>
      </w:pPr>
      <w:r w:rsidRPr="00F1409C">
        <w:rPr>
          <w:rFonts w:ascii="Arial" w:hAnsi="Arial" w:cs="Arial"/>
          <w:sz w:val="24"/>
          <w:szCs w:val="24"/>
        </w:rPr>
        <w:t>stwierdzenia, że oferta na realizację zadania publicznego była nieważna lub została złożona przez osoby do tego nieuprawnione.</w:t>
      </w:r>
    </w:p>
    <w:p w14:paraId="591B716C" w14:textId="1FC3C08C" w:rsidR="00571FEC" w:rsidRPr="00F1409C" w:rsidRDefault="00000000" w:rsidP="007A22D7">
      <w:pPr>
        <w:pStyle w:val="Tekstpodstawowywcity"/>
        <w:numPr>
          <w:ilvl w:val="0"/>
          <w:numId w:val="43"/>
        </w:numPr>
        <w:spacing w:line="276" w:lineRule="auto"/>
        <w:rPr>
          <w:rFonts w:ascii="Arial" w:hAnsi="Arial" w:cs="Arial"/>
        </w:rPr>
      </w:pPr>
      <w:r w:rsidRPr="00F1409C">
        <w:rPr>
          <w:rFonts w:ascii="Arial" w:hAnsi="Arial" w:cs="Arial"/>
        </w:rPr>
        <w:lastRenderedPageBreak/>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CDB298F" w14:textId="77777777" w:rsidR="00571FEC" w:rsidRPr="00F1409C" w:rsidRDefault="00000000">
      <w:pPr>
        <w:spacing w:line="276" w:lineRule="auto"/>
        <w:rPr>
          <w:rFonts w:ascii="Arial" w:hAnsi="Arial" w:cs="Arial"/>
          <w:b/>
          <w:sz w:val="24"/>
          <w:szCs w:val="24"/>
        </w:rPr>
      </w:pPr>
      <w:r w:rsidRPr="00F1409C">
        <w:rPr>
          <w:rFonts w:ascii="Arial" w:hAnsi="Arial" w:cs="Arial"/>
          <w:b/>
          <w:sz w:val="24"/>
          <w:szCs w:val="24"/>
        </w:rPr>
        <w:t>§ 13</w:t>
      </w:r>
    </w:p>
    <w:p w14:paraId="4ED606F3"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Zakaz zbywania rzeczy zakupionych za środki pochodzące z dotacji</w:t>
      </w:r>
    </w:p>
    <w:p w14:paraId="53B47168" w14:textId="77777777" w:rsidR="005D58D6" w:rsidRPr="00F1409C" w:rsidRDefault="00000000" w:rsidP="005D58D6">
      <w:pPr>
        <w:pStyle w:val="Akapitzlist"/>
        <w:numPr>
          <w:ilvl w:val="0"/>
          <w:numId w:val="47"/>
        </w:numPr>
        <w:spacing w:line="276" w:lineRule="auto"/>
        <w:rPr>
          <w:rFonts w:ascii="Arial" w:hAnsi="Arial" w:cs="Arial"/>
          <w:sz w:val="24"/>
          <w:szCs w:val="24"/>
        </w:rPr>
      </w:pPr>
      <w:r w:rsidRPr="00F1409C">
        <w:rPr>
          <w:rFonts w:ascii="Arial" w:hAnsi="Arial" w:cs="Arial"/>
          <w:sz w:val="24"/>
          <w:szCs w:val="24"/>
        </w:rPr>
        <w:t>Zleceniobiorca zobowiązuje się do niezbywania związanych z realizacją zadania rzeczy zakupionych na swoją rzecz za środki pochodzące z dotacji przez okres 5 lat od dnia dokonania ich zakupu.</w:t>
      </w:r>
    </w:p>
    <w:p w14:paraId="2EDDF6B1" w14:textId="16FF1AD1" w:rsidR="00571FEC" w:rsidRPr="00F1409C" w:rsidRDefault="00000000" w:rsidP="005D58D6">
      <w:pPr>
        <w:pStyle w:val="Akapitzlist"/>
        <w:numPr>
          <w:ilvl w:val="0"/>
          <w:numId w:val="47"/>
        </w:numPr>
        <w:spacing w:line="276" w:lineRule="auto"/>
        <w:rPr>
          <w:rFonts w:ascii="Arial" w:hAnsi="Arial" w:cs="Arial"/>
          <w:sz w:val="24"/>
          <w:szCs w:val="24"/>
        </w:rPr>
      </w:pPr>
      <w:r w:rsidRPr="00F1409C">
        <w:rPr>
          <w:rFonts w:ascii="Arial" w:hAnsi="Arial" w:cs="Arial"/>
          <w:sz w:val="24"/>
          <w:szCs w:val="24"/>
        </w:rPr>
        <w:t>Z ważnych przyczyn Zleceniodawca może wyrazić zgodę na zbycie rzeczy przed upływem terminu, o</w:t>
      </w:r>
      <w:r w:rsidR="00886336" w:rsidRPr="00F1409C">
        <w:rPr>
          <w:rFonts w:ascii="Arial" w:hAnsi="Arial" w:cs="Arial"/>
          <w:sz w:val="24"/>
          <w:szCs w:val="24"/>
        </w:rPr>
        <w:t xml:space="preserve"> </w:t>
      </w:r>
      <w:r w:rsidRPr="00F1409C">
        <w:rPr>
          <w:rFonts w:ascii="Arial" w:hAnsi="Arial" w:cs="Arial"/>
          <w:sz w:val="24"/>
          <w:szCs w:val="24"/>
        </w:rPr>
        <w:t>którym mowa w ust. 1, pod warunkiem że Zleceniobiorca zobowiąże się przeznaczyć środki pozyskane ze zbycia rzeczy na realizację celów statutowych.</w:t>
      </w:r>
    </w:p>
    <w:p w14:paraId="144DB527" w14:textId="77777777" w:rsidR="00571FEC" w:rsidRPr="00F1409C" w:rsidRDefault="00000000">
      <w:pPr>
        <w:spacing w:line="276" w:lineRule="auto"/>
        <w:rPr>
          <w:rFonts w:ascii="Arial" w:hAnsi="Arial" w:cs="Arial"/>
          <w:b/>
          <w:sz w:val="24"/>
          <w:szCs w:val="24"/>
        </w:rPr>
      </w:pPr>
      <w:r w:rsidRPr="00F1409C">
        <w:rPr>
          <w:rFonts w:ascii="Arial" w:hAnsi="Arial" w:cs="Arial"/>
          <w:b/>
          <w:sz w:val="24"/>
          <w:szCs w:val="24"/>
        </w:rPr>
        <w:t>§ 14</w:t>
      </w:r>
    </w:p>
    <w:p w14:paraId="042B4C46"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Forma pisemna oświadczeń</w:t>
      </w:r>
    </w:p>
    <w:p w14:paraId="492A872D" w14:textId="77777777" w:rsidR="005D58D6" w:rsidRPr="00F1409C" w:rsidRDefault="00000000" w:rsidP="005D58D6">
      <w:pPr>
        <w:pStyle w:val="Akapitzlist"/>
        <w:numPr>
          <w:ilvl w:val="0"/>
          <w:numId w:val="48"/>
        </w:numPr>
        <w:tabs>
          <w:tab w:val="left" w:pos="284"/>
        </w:tabs>
        <w:suppressAutoHyphens w:val="0"/>
        <w:spacing w:after="0" w:line="276" w:lineRule="auto"/>
        <w:textAlignment w:val="auto"/>
        <w:rPr>
          <w:rFonts w:ascii="Arial" w:hAnsi="Arial" w:cs="Arial"/>
          <w:sz w:val="24"/>
          <w:szCs w:val="24"/>
        </w:rPr>
      </w:pPr>
      <w:r w:rsidRPr="00F1409C">
        <w:rPr>
          <w:rFonts w:ascii="Arial" w:hAnsi="Arial" w:cs="Arial"/>
          <w:sz w:val="24"/>
          <w:szCs w:val="24"/>
        </w:rPr>
        <w:t>Wszelkie zmiany, uzupełnienia i oświadczenia składane w związku z niniejszą umową wymagają formy pisemnej pod rygorem nieważności i mogą być dokonywane w zakresie niewpływającym na zmianę kryteriów wyboru oferty Zleceniobiorcy.</w:t>
      </w:r>
    </w:p>
    <w:p w14:paraId="542479F8" w14:textId="16334D56" w:rsidR="00571FEC" w:rsidRPr="00F1409C" w:rsidRDefault="00000000" w:rsidP="005D58D6">
      <w:pPr>
        <w:pStyle w:val="Akapitzlist"/>
        <w:numPr>
          <w:ilvl w:val="0"/>
          <w:numId w:val="48"/>
        </w:numPr>
        <w:tabs>
          <w:tab w:val="left" w:pos="284"/>
        </w:tabs>
        <w:suppressAutoHyphens w:val="0"/>
        <w:spacing w:after="0" w:line="276" w:lineRule="auto"/>
        <w:textAlignment w:val="auto"/>
        <w:rPr>
          <w:rFonts w:ascii="Arial" w:hAnsi="Arial" w:cs="Arial"/>
          <w:sz w:val="24"/>
          <w:szCs w:val="24"/>
        </w:rPr>
      </w:pPr>
      <w:r w:rsidRPr="00F1409C">
        <w:rPr>
          <w:rFonts w:ascii="Arial" w:hAnsi="Arial" w:cs="Arial"/>
          <w:sz w:val="24"/>
          <w:szCs w:val="24"/>
        </w:rPr>
        <w:t>Wszelkie wątpliwości związane z realizacją niniejszej umowy będą wyjaśniane w formie pisemnej lub za pomocą środków komunikacji elektronicznej.</w:t>
      </w:r>
      <w:r w:rsidRPr="00F1409C">
        <w:rPr>
          <w:rFonts w:ascii="Arial" w:hAnsi="Arial" w:cs="Arial"/>
          <w:b/>
          <w:sz w:val="24"/>
          <w:szCs w:val="24"/>
        </w:rPr>
        <w:t xml:space="preserve"> </w:t>
      </w:r>
    </w:p>
    <w:p w14:paraId="166811D0" w14:textId="77777777" w:rsidR="00571FEC" w:rsidRPr="00F1409C" w:rsidRDefault="00000000">
      <w:pPr>
        <w:tabs>
          <w:tab w:val="left" w:pos="0"/>
        </w:tabs>
        <w:spacing w:line="276" w:lineRule="auto"/>
        <w:rPr>
          <w:rFonts w:ascii="Arial" w:hAnsi="Arial" w:cs="Arial"/>
          <w:b/>
          <w:sz w:val="24"/>
          <w:szCs w:val="24"/>
        </w:rPr>
      </w:pPr>
      <w:r w:rsidRPr="00F1409C">
        <w:rPr>
          <w:rFonts w:ascii="Arial" w:hAnsi="Arial" w:cs="Arial"/>
          <w:b/>
          <w:sz w:val="24"/>
          <w:szCs w:val="24"/>
        </w:rPr>
        <w:t>§ 15</w:t>
      </w:r>
    </w:p>
    <w:p w14:paraId="31800F90" w14:textId="77777777" w:rsidR="00571FEC" w:rsidRPr="00F1409C" w:rsidRDefault="00000000">
      <w:pPr>
        <w:tabs>
          <w:tab w:val="left" w:pos="142"/>
        </w:tabs>
        <w:spacing w:line="360" w:lineRule="auto"/>
        <w:ind w:left="142"/>
        <w:rPr>
          <w:rFonts w:ascii="Arial" w:hAnsi="Arial" w:cs="Arial"/>
          <w:b/>
          <w:sz w:val="24"/>
          <w:szCs w:val="24"/>
        </w:rPr>
      </w:pPr>
      <w:r w:rsidRPr="00F1409C">
        <w:rPr>
          <w:rFonts w:ascii="Arial" w:hAnsi="Arial" w:cs="Arial"/>
          <w:b/>
          <w:sz w:val="24"/>
          <w:szCs w:val="24"/>
        </w:rPr>
        <w:t>Odpowiedzialność wobec osób trzecich</w:t>
      </w:r>
    </w:p>
    <w:p w14:paraId="4B36A798" w14:textId="77777777" w:rsidR="005D58D6" w:rsidRPr="00F1409C" w:rsidRDefault="00000000" w:rsidP="005D58D6">
      <w:pPr>
        <w:pStyle w:val="Tekstpodstawowy2"/>
        <w:numPr>
          <w:ilvl w:val="0"/>
          <w:numId w:val="49"/>
        </w:numPr>
        <w:spacing w:after="0" w:line="276" w:lineRule="auto"/>
        <w:rPr>
          <w:rFonts w:ascii="Arial" w:hAnsi="Arial" w:cs="Arial"/>
        </w:rPr>
      </w:pPr>
      <w:r w:rsidRPr="00F1409C">
        <w:rPr>
          <w:rFonts w:ascii="Arial" w:hAnsi="Arial" w:cs="Arial"/>
        </w:rPr>
        <w:t xml:space="preserve">Zleceniobiorca ponosi wyłączną odpowiedzialność wobec osób trzecich za szkody powstałe w związku z realizacją zadania publicznego. </w:t>
      </w:r>
    </w:p>
    <w:p w14:paraId="28A4D397" w14:textId="357456E7" w:rsidR="00571FEC" w:rsidRPr="00F1409C" w:rsidRDefault="00000000" w:rsidP="005D58D6">
      <w:pPr>
        <w:pStyle w:val="Tekstpodstawowy2"/>
        <w:numPr>
          <w:ilvl w:val="0"/>
          <w:numId w:val="49"/>
        </w:numPr>
        <w:spacing w:after="0" w:line="276" w:lineRule="auto"/>
        <w:rPr>
          <w:rFonts w:ascii="Arial" w:hAnsi="Arial" w:cs="Arial"/>
        </w:rPr>
      </w:pPr>
      <w:r w:rsidRPr="00F1409C">
        <w:rPr>
          <w:rFonts w:ascii="Arial" w:hAnsi="Arial" w:cs="Aria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5" w:history="1">
        <w:r w:rsidRPr="00F1409C">
          <w:rPr>
            <w:rStyle w:val="Hipercze"/>
            <w:rFonts w:ascii="Arial" w:hAnsi="Arial" w:cs="Arial"/>
            <w:u w:val="none"/>
          </w:rPr>
          <w:t>2016/679</w:t>
        </w:r>
      </w:hyperlink>
      <w:r w:rsidRPr="00F1409C">
        <w:rPr>
          <w:rFonts w:ascii="Arial" w:hAnsi="Arial" w:cs="Arial"/>
        </w:rPr>
        <w:t xml:space="preserve"> z dnia 27 kwietnia 2016 r. w sprawie ochrony osób fizycznych w związku z przetwarzaniem danych osobowych i w sprawie swobodnego przepływu takich danych oraz uchylenia dyrektywy </w:t>
      </w:r>
      <w:hyperlink r:id="rId16" w:history="1">
        <w:r w:rsidRPr="00F1409C">
          <w:rPr>
            <w:rStyle w:val="Hipercze"/>
            <w:rFonts w:ascii="Arial" w:hAnsi="Arial" w:cs="Arial"/>
            <w:u w:val="none"/>
          </w:rPr>
          <w:t>95/46/WE</w:t>
        </w:r>
      </w:hyperlink>
      <w:r w:rsidRPr="00F1409C">
        <w:rPr>
          <w:rFonts w:ascii="Arial" w:hAnsi="Arial" w:cs="Arial"/>
        </w:rPr>
        <w:t xml:space="preserve"> (ogólnego rozporządzenia o ochronie danych) (Dz. Urz. UE L 119 z</w:t>
      </w:r>
      <w:r w:rsidR="00886336" w:rsidRPr="00F1409C">
        <w:rPr>
          <w:rFonts w:ascii="Arial" w:hAnsi="Arial" w:cs="Arial"/>
        </w:rPr>
        <w:t xml:space="preserve"> </w:t>
      </w:r>
      <w:r w:rsidRPr="00F1409C">
        <w:rPr>
          <w:rFonts w:ascii="Arial" w:hAnsi="Arial" w:cs="Arial"/>
        </w:rPr>
        <w:t xml:space="preserve">04.05.2016, </w:t>
      </w:r>
      <w:hyperlink r:id="rId17" w:history="1">
        <w:r w:rsidRPr="00F1409C">
          <w:rPr>
            <w:rStyle w:val="Hipercze"/>
            <w:rFonts w:ascii="Arial" w:hAnsi="Arial" w:cs="Arial"/>
            <w:u w:val="none"/>
          </w:rPr>
          <w:t>str. 1</w:t>
        </w:r>
      </w:hyperlink>
      <w:r w:rsidRPr="00F1409C">
        <w:rPr>
          <w:rFonts w:ascii="Arial" w:hAnsi="Arial" w:cs="Arial"/>
        </w:rPr>
        <w:t xml:space="preserve">). </w:t>
      </w:r>
    </w:p>
    <w:p w14:paraId="43BB4EDC" w14:textId="77777777" w:rsidR="005D58D6" w:rsidRPr="00F1409C" w:rsidRDefault="005D58D6">
      <w:pPr>
        <w:suppressAutoHyphens w:val="0"/>
        <w:rPr>
          <w:rFonts w:ascii="Arial" w:hAnsi="Arial" w:cs="Arial"/>
          <w:b/>
          <w:sz w:val="24"/>
          <w:szCs w:val="24"/>
        </w:rPr>
      </w:pPr>
      <w:r w:rsidRPr="00F1409C">
        <w:rPr>
          <w:rFonts w:ascii="Arial" w:hAnsi="Arial" w:cs="Arial"/>
          <w:b/>
          <w:sz w:val="24"/>
          <w:szCs w:val="24"/>
        </w:rPr>
        <w:br w:type="page"/>
      </w:r>
    </w:p>
    <w:p w14:paraId="56560153" w14:textId="0AC85D98" w:rsidR="00571FEC" w:rsidRPr="00F1409C" w:rsidRDefault="00000000">
      <w:pPr>
        <w:tabs>
          <w:tab w:val="left" w:pos="0"/>
        </w:tabs>
        <w:spacing w:line="276" w:lineRule="auto"/>
      </w:pPr>
      <w:r w:rsidRPr="00F1409C">
        <w:rPr>
          <w:rFonts w:ascii="Arial" w:hAnsi="Arial" w:cs="Arial"/>
          <w:b/>
          <w:sz w:val="24"/>
          <w:szCs w:val="24"/>
        </w:rPr>
        <w:lastRenderedPageBreak/>
        <w:t>§ 16</w:t>
      </w:r>
    </w:p>
    <w:p w14:paraId="3C7DB335" w14:textId="77777777" w:rsidR="00571FEC" w:rsidRPr="00F1409C" w:rsidRDefault="00000000">
      <w:pPr>
        <w:tabs>
          <w:tab w:val="left" w:pos="142"/>
        </w:tabs>
        <w:spacing w:line="360" w:lineRule="auto"/>
        <w:ind w:left="142"/>
        <w:rPr>
          <w:rFonts w:ascii="Arial" w:hAnsi="Arial" w:cs="Arial"/>
          <w:b/>
          <w:sz w:val="24"/>
          <w:szCs w:val="24"/>
        </w:rPr>
      </w:pPr>
      <w:r w:rsidRPr="00F1409C">
        <w:rPr>
          <w:rFonts w:ascii="Arial" w:hAnsi="Arial" w:cs="Arial"/>
          <w:b/>
          <w:sz w:val="24"/>
          <w:szCs w:val="24"/>
        </w:rPr>
        <w:t>Postanowienia końcowe</w:t>
      </w:r>
    </w:p>
    <w:p w14:paraId="2452678C" w14:textId="77777777" w:rsidR="00F1409C" w:rsidRPr="00F1409C" w:rsidRDefault="00000000" w:rsidP="00F1409C">
      <w:pPr>
        <w:pStyle w:val="Akapitzlist"/>
        <w:numPr>
          <w:ilvl w:val="0"/>
          <w:numId w:val="50"/>
        </w:numPr>
        <w:suppressAutoHyphens w:val="0"/>
        <w:spacing w:line="276" w:lineRule="auto"/>
        <w:textAlignment w:val="auto"/>
      </w:pPr>
      <w:r w:rsidRPr="00F1409C">
        <w:rPr>
          <w:rFonts w:ascii="Arial" w:hAnsi="Arial" w:cs="Arial"/>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w:t>
      </w:r>
      <w:r w:rsidR="00886336" w:rsidRPr="00F1409C">
        <w:rPr>
          <w:rFonts w:ascii="Arial" w:hAnsi="Arial" w:cs="Arial"/>
          <w:sz w:val="24"/>
          <w:szCs w:val="24"/>
        </w:rPr>
        <w:t xml:space="preserve"> </w:t>
      </w:r>
      <w:r w:rsidRPr="00F1409C">
        <w:rPr>
          <w:rFonts w:ascii="Arial" w:hAnsi="Arial" w:cs="Arial"/>
          <w:sz w:val="24"/>
          <w:szCs w:val="24"/>
        </w:rPr>
        <w:t>dnia 19 lipca 2019 roku</w:t>
      </w:r>
      <w:r w:rsidR="00886336" w:rsidRPr="00F1409C">
        <w:rPr>
          <w:rFonts w:ascii="Arial" w:hAnsi="Arial" w:cs="Arial"/>
          <w:sz w:val="24"/>
          <w:szCs w:val="24"/>
        </w:rPr>
        <w:t xml:space="preserve"> </w:t>
      </w:r>
      <w:r w:rsidRPr="00F1409C">
        <w:rPr>
          <w:rFonts w:ascii="Arial" w:hAnsi="Arial" w:cs="Arial"/>
          <w:sz w:val="24"/>
          <w:szCs w:val="24"/>
        </w:rPr>
        <w:t>o zapewnieniu dostępności osobom ze szczególnymi potrzebami (Dz. U. z</w:t>
      </w:r>
      <w:r w:rsidR="00886336" w:rsidRPr="00F1409C">
        <w:rPr>
          <w:rFonts w:ascii="Arial" w:hAnsi="Arial" w:cs="Arial"/>
          <w:sz w:val="24"/>
          <w:szCs w:val="24"/>
        </w:rPr>
        <w:t xml:space="preserve"> </w:t>
      </w:r>
      <w:r w:rsidRPr="00F1409C">
        <w:rPr>
          <w:rFonts w:ascii="Arial" w:hAnsi="Arial" w:cs="Arial"/>
          <w:sz w:val="24"/>
          <w:szCs w:val="24"/>
        </w:rPr>
        <w:t xml:space="preserve">2022 r., poz. 2240). </w:t>
      </w:r>
    </w:p>
    <w:p w14:paraId="5D1D9C7B" w14:textId="7BF29531" w:rsidR="00571FEC" w:rsidRPr="00F1409C" w:rsidRDefault="00000000" w:rsidP="00F1409C">
      <w:pPr>
        <w:pStyle w:val="Akapitzlist"/>
        <w:numPr>
          <w:ilvl w:val="0"/>
          <w:numId w:val="50"/>
        </w:numPr>
        <w:suppressAutoHyphens w:val="0"/>
        <w:spacing w:line="276" w:lineRule="auto"/>
        <w:textAlignment w:val="auto"/>
      </w:pPr>
      <w:r w:rsidRPr="00F1409C">
        <w:rPr>
          <w:rFonts w:ascii="Arial" w:hAnsi="Arial" w:cs="Arial"/>
          <w:sz w:val="24"/>
          <w:szCs w:val="24"/>
        </w:rPr>
        <w:t>Brak zapewnienia dostępności, o której mowa w ust. 1 stanowi nienależyte wykonanie umowy</w:t>
      </w:r>
    </w:p>
    <w:p w14:paraId="5408FF9C" w14:textId="77777777" w:rsidR="00571FEC" w:rsidRPr="00F1409C" w:rsidRDefault="00000000">
      <w:pPr>
        <w:tabs>
          <w:tab w:val="left" w:pos="142"/>
        </w:tabs>
        <w:spacing w:line="360" w:lineRule="auto"/>
        <w:rPr>
          <w:rFonts w:ascii="Arial" w:hAnsi="Arial" w:cs="Arial"/>
          <w:b/>
          <w:sz w:val="24"/>
          <w:szCs w:val="24"/>
        </w:rPr>
      </w:pPr>
      <w:r w:rsidRPr="00F1409C">
        <w:rPr>
          <w:rFonts w:ascii="Arial" w:hAnsi="Arial" w:cs="Arial"/>
          <w:b/>
          <w:sz w:val="24"/>
          <w:szCs w:val="24"/>
        </w:rPr>
        <w:t>§ 17</w:t>
      </w:r>
    </w:p>
    <w:p w14:paraId="301B9576" w14:textId="77777777" w:rsidR="00F1409C" w:rsidRPr="00F1409C" w:rsidRDefault="00000000" w:rsidP="00F1409C">
      <w:pPr>
        <w:pStyle w:val="Tekstpodstawowy2"/>
        <w:numPr>
          <w:ilvl w:val="0"/>
          <w:numId w:val="51"/>
        </w:numPr>
        <w:spacing w:line="276" w:lineRule="auto"/>
        <w:rPr>
          <w:rFonts w:ascii="Arial" w:hAnsi="Arial" w:cs="Arial"/>
        </w:rPr>
      </w:pPr>
      <w:r w:rsidRPr="00F1409C">
        <w:rPr>
          <w:rFonts w:ascii="Arial" w:hAnsi="Arial" w:cs="Arial"/>
        </w:rPr>
        <w:t>W odniesieniu do niniejszej umowy mają zastosowanie przepisy prawa powszechnie obowiązującego, w szczególności przepisy ustawy, ustawy z dnia 27 sierpnia 2009 r. o finansach publicznych (Dz. U z</w:t>
      </w:r>
      <w:r w:rsidR="00886336" w:rsidRPr="00F1409C">
        <w:rPr>
          <w:rFonts w:ascii="Arial" w:hAnsi="Arial" w:cs="Arial"/>
        </w:rPr>
        <w:t xml:space="preserve"> </w:t>
      </w:r>
      <w:r w:rsidRPr="00F1409C">
        <w:rPr>
          <w:rFonts w:ascii="Arial" w:hAnsi="Arial" w:cs="Arial"/>
        </w:rPr>
        <w:t xml:space="preserve">2023 r. poz. 1270 z </w:t>
      </w:r>
      <w:proofErr w:type="spellStart"/>
      <w:r w:rsidRPr="00F1409C">
        <w:rPr>
          <w:rFonts w:ascii="Arial" w:hAnsi="Arial" w:cs="Arial"/>
        </w:rPr>
        <w:t>późń</w:t>
      </w:r>
      <w:proofErr w:type="spellEnd"/>
      <w:r w:rsidRPr="00F1409C">
        <w:rPr>
          <w:rFonts w:ascii="Arial" w:hAnsi="Arial" w:cs="Arial"/>
        </w:rPr>
        <w:t>. zm.) , ustawy z dnia 29 września 1994 r. o rachunkowości (Dz. U. z 2023r. poz. 120, )</w:t>
      </w:r>
      <w:r w:rsidR="00886336" w:rsidRPr="00F1409C">
        <w:rPr>
          <w:rFonts w:ascii="Arial" w:hAnsi="Arial" w:cs="Arial"/>
        </w:rPr>
        <w:t xml:space="preserve"> </w:t>
      </w:r>
      <w:r w:rsidRPr="00F1409C">
        <w:rPr>
          <w:rFonts w:ascii="Arial" w:hAnsi="Arial" w:cs="Arial"/>
        </w:rPr>
        <w:t>ustawy z dnia 11 września 2019 r.– Prawo zamówień publicznych (Dz. U. z 2023 r. poz. 1605 z późń.zm) oraz ustawy z dnia 17 grudnia 2004 r. o odpowiedzialności za naruszenie dyscypliny finansów publicznych (Dz. U. z 2024 r. poz. 104).</w:t>
      </w:r>
    </w:p>
    <w:p w14:paraId="3C12AFE7" w14:textId="201A682F" w:rsidR="00571FEC" w:rsidRPr="00F1409C" w:rsidRDefault="00000000" w:rsidP="00F1409C">
      <w:pPr>
        <w:pStyle w:val="Tekstpodstawowy2"/>
        <w:numPr>
          <w:ilvl w:val="0"/>
          <w:numId w:val="51"/>
        </w:numPr>
        <w:spacing w:line="276" w:lineRule="auto"/>
        <w:rPr>
          <w:rFonts w:ascii="Arial" w:hAnsi="Arial" w:cs="Arial"/>
        </w:rPr>
      </w:pPr>
      <w:r w:rsidRPr="00F1409C">
        <w:rPr>
          <w:rFonts w:ascii="Arial" w:hAnsi="Arial" w:cs="Arial"/>
        </w:rPr>
        <w:t xml:space="preserve">W zakresie nieuregulowanym umową stosuje się odpowiednio przepisy ustawy z dnia 23 kwietnia 1964 r. – Kodeks cywilny (Dz. U. z 2023 r. poz. 1610 z </w:t>
      </w:r>
      <w:proofErr w:type="spellStart"/>
      <w:r w:rsidRPr="00F1409C">
        <w:rPr>
          <w:rFonts w:ascii="Arial" w:hAnsi="Arial" w:cs="Arial"/>
        </w:rPr>
        <w:t>póżń</w:t>
      </w:r>
      <w:proofErr w:type="spellEnd"/>
      <w:r w:rsidRPr="00F1409C">
        <w:rPr>
          <w:rFonts w:ascii="Arial" w:hAnsi="Arial" w:cs="Arial"/>
        </w:rPr>
        <w:t>. zm.).</w:t>
      </w:r>
    </w:p>
    <w:p w14:paraId="33F3104E" w14:textId="77777777" w:rsidR="00571FEC" w:rsidRPr="00F1409C" w:rsidRDefault="00000000">
      <w:pPr>
        <w:tabs>
          <w:tab w:val="left" w:pos="142"/>
        </w:tabs>
      </w:pPr>
      <w:r w:rsidRPr="00F1409C">
        <w:rPr>
          <w:rFonts w:ascii="Arial" w:hAnsi="Arial" w:cs="Arial"/>
          <w:b/>
          <w:sz w:val="24"/>
          <w:szCs w:val="24"/>
        </w:rPr>
        <w:t>§ 18</w:t>
      </w:r>
    </w:p>
    <w:p w14:paraId="0EC53C95" w14:textId="77777777" w:rsidR="00571FEC" w:rsidRPr="00F1409C" w:rsidRDefault="00000000">
      <w:pPr>
        <w:tabs>
          <w:tab w:val="left" w:pos="0"/>
        </w:tabs>
        <w:spacing w:line="276" w:lineRule="auto"/>
        <w:rPr>
          <w:rFonts w:ascii="Arial" w:hAnsi="Arial" w:cs="Arial"/>
          <w:sz w:val="24"/>
          <w:szCs w:val="24"/>
        </w:rPr>
      </w:pPr>
      <w:r w:rsidRPr="00F1409C">
        <w:rPr>
          <w:rFonts w:ascii="Arial"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FB1D51B" w14:textId="77777777" w:rsidR="00571FEC" w:rsidRPr="00F1409C" w:rsidRDefault="00000000">
      <w:pPr>
        <w:spacing w:line="360" w:lineRule="auto"/>
        <w:rPr>
          <w:rFonts w:ascii="Arial" w:hAnsi="Arial" w:cs="Arial"/>
          <w:b/>
          <w:sz w:val="24"/>
          <w:szCs w:val="24"/>
        </w:rPr>
      </w:pPr>
      <w:r w:rsidRPr="00F1409C">
        <w:rPr>
          <w:rFonts w:ascii="Arial" w:hAnsi="Arial" w:cs="Arial"/>
          <w:b/>
          <w:sz w:val="24"/>
          <w:szCs w:val="24"/>
        </w:rPr>
        <w:t>§ 19</w:t>
      </w:r>
    </w:p>
    <w:p w14:paraId="24493065" w14:textId="77777777" w:rsidR="00571FEC" w:rsidRPr="00F1409C" w:rsidRDefault="00000000">
      <w:pPr>
        <w:pStyle w:val="Tekstpodstawowy2"/>
        <w:spacing w:line="276" w:lineRule="auto"/>
        <w:rPr>
          <w:rFonts w:ascii="Arial" w:hAnsi="Arial" w:cs="Arial"/>
        </w:rPr>
      </w:pPr>
      <w:r w:rsidRPr="00F1409C">
        <w:rPr>
          <w:rFonts w:ascii="Arial" w:hAnsi="Arial" w:cs="Arial"/>
        </w:rPr>
        <w:t>Niniejsza umowa została sporządzona w trzech jednobrzmiących egzemplarzach, z tego jeden egzemplarz dla Zleceniobiorcy i dwa dla Zleceniodawcy.</w:t>
      </w:r>
    </w:p>
    <w:p w14:paraId="26D26663" w14:textId="77777777" w:rsidR="00571FEC" w:rsidRPr="00F1409C" w:rsidRDefault="00571FEC">
      <w:pPr>
        <w:pStyle w:val="Tekstpodstawowy2"/>
        <w:spacing w:line="276" w:lineRule="auto"/>
        <w:rPr>
          <w:rFonts w:ascii="Arial" w:hAnsi="Arial" w:cs="Arial"/>
        </w:rPr>
      </w:pPr>
    </w:p>
    <w:p w14:paraId="70AEB9AE" w14:textId="77777777" w:rsidR="00571FEC" w:rsidRPr="00F1409C" w:rsidRDefault="00571FEC">
      <w:pPr>
        <w:pStyle w:val="Tekstpodstawowy2"/>
        <w:spacing w:line="276" w:lineRule="auto"/>
        <w:rPr>
          <w:rFonts w:ascii="Arial" w:hAnsi="Arial" w:cs="Arial"/>
        </w:rPr>
      </w:pPr>
    </w:p>
    <w:p w14:paraId="7A16409E" w14:textId="77777777" w:rsidR="00571FEC" w:rsidRPr="00F1409C" w:rsidRDefault="00000000">
      <w:pPr>
        <w:spacing w:line="276" w:lineRule="auto"/>
        <w:ind w:left="360"/>
        <w:rPr>
          <w:rFonts w:ascii="Arial" w:hAnsi="Arial" w:cs="Arial"/>
          <w:sz w:val="24"/>
          <w:szCs w:val="24"/>
        </w:rPr>
      </w:pPr>
      <w:r w:rsidRPr="00F1409C">
        <w:rPr>
          <w:rFonts w:ascii="Arial" w:hAnsi="Arial" w:cs="Arial"/>
          <w:sz w:val="24"/>
          <w:szCs w:val="24"/>
        </w:rPr>
        <w:t xml:space="preserve">Zleceniobiorca: </w:t>
      </w:r>
    </w:p>
    <w:p w14:paraId="42B9E9B4" w14:textId="77777777" w:rsidR="00571FEC" w:rsidRPr="00F1409C" w:rsidRDefault="00000000">
      <w:pPr>
        <w:spacing w:line="276" w:lineRule="auto"/>
        <w:ind w:left="360"/>
        <w:rPr>
          <w:rFonts w:ascii="Arial" w:hAnsi="Arial" w:cs="Arial"/>
          <w:sz w:val="24"/>
          <w:szCs w:val="24"/>
        </w:rPr>
      </w:pPr>
      <w:r w:rsidRPr="00F1409C">
        <w:rPr>
          <w:rFonts w:ascii="Arial" w:hAnsi="Arial" w:cs="Arial"/>
          <w:sz w:val="24"/>
          <w:szCs w:val="24"/>
        </w:rPr>
        <w:t>Zleceniodawca:</w:t>
      </w:r>
    </w:p>
    <w:p w14:paraId="7147856A" w14:textId="77777777" w:rsidR="00571FEC" w:rsidRPr="00F1409C" w:rsidRDefault="00000000">
      <w:pPr>
        <w:spacing w:line="276" w:lineRule="auto"/>
        <w:rPr>
          <w:rFonts w:ascii="Arial" w:hAnsi="Arial" w:cs="Arial"/>
          <w:sz w:val="24"/>
          <w:szCs w:val="24"/>
        </w:rPr>
      </w:pPr>
      <w:r w:rsidRPr="00F1409C">
        <w:rPr>
          <w:rFonts w:ascii="Arial" w:hAnsi="Arial" w:cs="Arial"/>
          <w:sz w:val="24"/>
          <w:szCs w:val="24"/>
        </w:rPr>
        <w:t xml:space="preserve"> .................................................</w:t>
      </w:r>
    </w:p>
    <w:p w14:paraId="5FD62A58" w14:textId="77777777" w:rsidR="00571FEC" w:rsidRPr="00F1409C" w:rsidRDefault="00000000">
      <w:pPr>
        <w:spacing w:line="276" w:lineRule="auto"/>
        <w:rPr>
          <w:rFonts w:ascii="Arial" w:hAnsi="Arial" w:cs="Arial"/>
          <w:sz w:val="24"/>
          <w:szCs w:val="24"/>
        </w:rPr>
      </w:pPr>
      <w:r w:rsidRPr="00F1409C">
        <w:rPr>
          <w:rFonts w:ascii="Arial" w:hAnsi="Arial" w:cs="Arial"/>
          <w:sz w:val="24"/>
          <w:szCs w:val="24"/>
        </w:rPr>
        <w:t xml:space="preserve">................................................. </w:t>
      </w:r>
    </w:p>
    <w:p w14:paraId="36234F1B" w14:textId="77777777" w:rsidR="00571FEC" w:rsidRPr="00F1409C" w:rsidRDefault="00571FEC">
      <w:pPr>
        <w:autoSpaceDE w:val="0"/>
        <w:spacing w:line="276" w:lineRule="auto"/>
        <w:rPr>
          <w:rFonts w:ascii="Arial" w:hAnsi="Arial" w:cs="Arial"/>
          <w:sz w:val="24"/>
          <w:szCs w:val="24"/>
        </w:rPr>
      </w:pPr>
    </w:p>
    <w:p w14:paraId="039E902F" w14:textId="77777777" w:rsidR="00571FEC" w:rsidRPr="00F1409C" w:rsidRDefault="00000000">
      <w:pPr>
        <w:autoSpaceDE w:val="0"/>
        <w:spacing w:line="276" w:lineRule="auto"/>
        <w:rPr>
          <w:rFonts w:ascii="Arial" w:hAnsi="Arial" w:cs="Arial"/>
          <w:sz w:val="24"/>
          <w:szCs w:val="24"/>
        </w:rPr>
      </w:pPr>
      <w:r w:rsidRPr="00F1409C">
        <w:rPr>
          <w:rFonts w:ascii="Arial" w:hAnsi="Arial" w:cs="Arial"/>
          <w:sz w:val="24"/>
          <w:szCs w:val="24"/>
        </w:rPr>
        <w:t>ZAŁĄCZNIKI:</w:t>
      </w:r>
    </w:p>
    <w:p w14:paraId="750E1896" w14:textId="77777777" w:rsidR="00571FEC" w:rsidRPr="00F1409C" w:rsidRDefault="00000000">
      <w:pPr>
        <w:spacing w:line="276" w:lineRule="auto"/>
        <w:rPr>
          <w:rFonts w:ascii="Arial" w:hAnsi="Arial" w:cs="Arial"/>
          <w:sz w:val="24"/>
          <w:szCs w:val="24"/>
        </w:rPr>
      </w:pPr>
      <w:r w:rsidRPr="00F1409C">
        <w:rPr>
          <w:rFonts w:ascii="Arial" w:hAnsi="Arial" w:cs="Arial"/>
          <w:sz w:val="24"/>
          <w:szCs w:val="24"/>
        </w:rPr>
        <w:t>1. Oferta realizacji zadania publicznego.</w:t>
      </w:r>
    </w:p>
    <w:p w14:paraId="72B21F69" w14:textId="77777777" w:rsidR="00AA592A" w:rsidRDefault="00AA592A">
      <w:pPr>
        <w:suppressAutoHyphens w:val="0"/>
        <w:rPr>
          <w:rFonts w:ascii="Arial" w:hAnsi="Arial" w:cs="Arial"/>
          <w:sz w:val="24"/>
          <w:szCs w:val="24"/>
        </w:rPr>
      </w:pPr>
      <w:r>
        <w:rPr>
          <w:rFonts w:ascii="Arial" w:hAnsi="Arial" w:cs="Arial"/>
          <w:sz w:val="24"/>
          <w:szCs w:val="24"/>
        </w:rPr>
        <w:br w:type="page"/>
      </w:r>
    </w:p>
    <w:p w14:paraId="216366C3" w14:textId="57D3C825" w:rsidR="00F1409C" w:rsidRPr="00F1409C" w:rsidRDefault="00000000" w:rsidP="00AA592A">
      <w:pPr>
        <w:pStyle w:val="Nagwek1"/>
      </w:pPr>
      <w:r w:rsidRPr="00F1409C">
        <w:lastRenderedPageBreak/>
        <w:t>Załącznik nr 3 do Zarządzenia Nr 252/2024</w:t>
      </w:r>
      <w:r w:rsidR="00F1409C" w:rsidRPr="00F1409C">
        <w:t xml:space="preserve"> </w:t>
      </w:r>
      <w:r w:rsidRPr="00F1409C">
        <w:t>Prezydenta Miasta Włocławek</w:t>
      </w:r>
      <w:r w:rsidR="00F1409C" w:rsidRPr="00F1409C">
        <w:t xml:space="preserve"> </w:t>
      </w:r>
      <w:r w:rsidRPr="00F1409C">
        <w:t>z dnia 28 maja 2024 r.</w:t>
      </w:r>
      <w:r w:rsidR="00F1409C" w:rsidRPr="00F1409C">
        <w:t xml:space="preserve"> </w:t>
      </w:r>
    </w:p>
    <w:p w14:paraId="66EB3921" w14:textId="77777777" w:rsidR="00F1409C" w:rsidRPr="00F1409C" w:rsidRDefault="00F1409C" w:rsidP="00F1409C">
      <w:pPr>
        <w:rPr>
          <w:rFonts w:ascii="Arial" w:hAnsi="Arial" w:cs="Arial"/>
          <w:sz w:val="24"/>
          <w:szCs w:val="24"/>
        </w:rPr>
      </w:pPr>
    </w:p>
    <w:p w14:paraId="20F9A669" w14:textId="7D6A0268" w:rsidR="00571FEC" w:rsidRPr="00F1409C" w:rsidRDefault="00000000" w:rsidP="00F1409C">
      <w:pPr>
        <w:rPr>
          <w:rFonts w:ascii="Arial" w:hAnsi="Arial" w:cs="Arial"/>
          <w:sz w:val="24"/>
          <w:szCs w:val="24"/>
        </w:rPr>
      </w:pPr>
      <w:r w:rsidRPr="00F1409C">
        <w:rPr>
          <w:rFonts w:ascii="Arial" w:hAnsi="Arial" w:cs="Arial"/>
          <w:sz w:val="24"/>
          <w:szCs w:val="24"/>
        </w:rPr>
        <w:t>Włocławek, ……………………………. r.</w:t>
      </w:r>
    </w:p>
    <w:p w14:paraId="2471BED2" w14:textId="77777777" w:rsidR="00571FEC" w:rsidRPr="00F1409C" w:rsidRDefault="00000000">
      <w:pPr>
        <w:rPr>
          <w:rFonts w:ascii="Arial" w:hAnsi="Arial" w:cs="Arial"/>
          <w:sz w:val="24"/>
          <w:szCs w:val="24"/>
        </w:rPr>
      </w:pPr>
      <w:r w:rsidRPr="00F1409C">
        <w:rPr>
          <w:rFonts w:ascii="Arial" w:hAnsi="Arial" w:cs="Arial"/>
          <w:sz w:val="24"/>
          <w:szCs w:val="24"/>
        </w:rPr>
        <w:t>…………………………..…………………. (pieczątka organizacji)</w:t>
      </w:r>
    </w:p>
    <w:p w14:paraId="3AB24C5D" w14:textId="77777777" w:rsidR="00571FEC" w:rsidRPr="00F1409C" w:rsidRDefault="00571FEC">
      <w:pPr>
        <w:autoSpaceDE w:val="0"/>
        <w:rPr>
          <w:rFonts w:ascii="Arial" w:hAnsi="Arial" w:cs="Arial"/>
          <w:b/>
          <w:bCs/>
          <w:sz w:val="24"/>
          <w:szCs w:val="24"/>
        </w:rPr>
      </w:pPr>
    </w:p>
    <w:p w14:paraId="65286FF6" w14:textId="77777777" w:rsidR="00571FEC" w:rsidRPr="00F1409C" w:rsidRDefault="00000000">
      <w:pPr>
        <w:autoSpaceDE w:val="0"/>
      </w:pPr>
      <w:r w:rsidRPr="00F1409C">
        <w:rPr>
          <w:rFonts w:ascii="Arial" w:hAnsi="Arial" w:cs="Arial"/>
          <w:b/>
          <w:bCs/>
          <w:sz w:val="24"/>
          <w:szCs w:val="24"/>
        </w:rPr>
        <w:t>O</w:t>
      </w:r>
      <w:r w:rsidRPr="00F1409C">
        <w:rPr>
          <w:rFonts w:ascii="Arial" w:hAnsi="Arial" w:cs="Arial"/>
          <w:sz w:val="24"/>
          <w:szCs w:val="24"/>
        </w:rPr>
        <w:t>Ś</w:t>
      </w:r>
      <w:r w:rsidRPr="00F1409C">
        <w:rPr>
          <w:rFonts w:ascii="Arial" w:hAnsi="Arial" w:cs="Arial"/>
          <w:b/>
          <w:bCs/>
          <w:sz w:val="24"/>
          <w:szCs w:val="24"/>
        </w:rPr>
        <w:t>WIADCZENIE</w:t>
      </w:r>
    </w:p>
    <w:p w14:paraId="5B5C2AF3" w14:textId="77777777" w:rsidR="00571FEC" w:rsidRPr="00F1409C" w:rsidRDefault="00000000">
      <w:pPr>
        <w:autoSpaceDE w:val="0"/>
        <w:rPr>
          <w:rFonts w:ascii="Arial" w:hAnsi="Arial" w:cs="Arial"/>
          <w:sz w:val="24"/>
          <w:szCs w:val="24"/>
        </w:rPr>
      </w:pPr>
      <w:r w:rsidRPr="00F1409C">
        <w:rPr>
          <w:rFonts w:ascii="Arial" w:hAnsi="Arial" w:cs="Arial"/>
          <w:sz w:val="24"/>
          <w:szCs w:val="24"/>
        </w:rPr>
        <w:t>…………………………………………………………………………………………………………………………</w:t>
      </w:r>
    </w:p>
    <w:p w14:paraId="79E88C68" w14:textId="77777777" w:rsidR="00571FEC" w:rsidRPr="00F1409C" w:rsidRDefault="00000000">
      <w:pPr>
        <w:autoSpaceDE w:val="0"/>
        <w:rPr>
          <w:rFonts w:ascii="Arial" w:hAnsi="Arial" w:cs="Arial"/>
          <w:sz w:val="24"/>
          <w:szCs w:val="24"/>
        </w:rPr>
      </w:pPr>
      <w:r w:rsidRPr="00F1409C">
        <w:rPr>
          <w:rFonts w:ascii="Arial" w:hAnsi="Arial" w:cs="Arial"/>
          <w:sz w:val="24"/>
          <w:szCs w:val="24"/>
        </w:rPr>
        <w:t>(pełna nazwa i adres Zleceniobiorcy)</w:t>
      </w:r>
    </w:p>
    <w:p w14:paraId="695F73B4" w14:textId="77777777" w:rsidR="00571FEC" w:rsidRPr="00F1409C" w:rsidRDefault="00000000">
      <w:pPr>
        <w:autoSpaceDE w:val="0"/>
        <w:rPr>
          <w:rFonts w:ascii="Arial" w:hAnsi="Arial" w:cs="Arial"/>
          <w:sz w:val="24"/>
          <w:szCs w:val="24"/>
        </w:rPr>
      </w:pPr>
      <w:r w:rsidRPr="00F1409C">
        <w:rPr>
          <w:rFonts w:ascii="Arial" w:hAnsi="Arial" w:cs="Arial"/>
          <w:sz w:val="24"/>
          <w:szCs w:val="24"/>
        </w:rPr>
        <w:t>…………………………………………………………………………………………...…………………………</w:t>
      </w:r>
    </w:p>
    <w:p w14:paraId="0DE6BF66" w14:textId="77777777" w:rsidR="00571FEC" w:rsidRPr="00F1409C" w:rsidRDefault="00571FEC">
      <w:pPr>
        <w:autoSpaceDE w:val="0"/>
        <w:rPr>
          <w:rFonts w:ascii="Arial" w:hAnsi="Arial" w:cs="Arial"/>
          <w:sz w:val="24"/>
          <w:szCs w:val="24"/>
        </w:rPr>
      </w:pPr>
    </w:p>
    <w:p w14:paraId="68495AF5" w14:textId="77777777" w:rsidR="00571FEC" w:rsidRPr="00F1409C" w:rsidRDefault="00000000">
      <w:pPr>
        <w:autoSpaceDE w:val="0"/>
        <w:rPr>
          <w:rFonts w:ascii="Arial" w:hAnsi="Arial" w:cs="Arial"/>
          <w:sz w:val="24"/>
          <w:szCs w:val="24"/>
        </w:rPr>
      </w:pPr>
      <w:r w:rsidRPr="00F1409C">
        <w:rPr>
          <w:rFonts w:ascii="Arial" w:hAnsi="Arial" w:cs="Arial"/>
          <w:sz w:val="24"/>
          <w:szCs w:val="24"/>
        </w:rPr>
        <w:t>jest:*</w:t>
      </w:r>
    </w:p>
    <w:p w14:paraId="61335DF7" w14:textId="77777777" w:rsidR="00571FEC" w:rsidRPr="00F1409C" w:rsidRDefault="00000000">
      <w:pPr>
        <w:numPr>
          <w:ilvl w:val="0"/>
          <w:numId w:val="34"/>
        </w:numPr>
        <w:tabs>
          <w:tab w:val="left" w:pos="-1876"/>
        </w:tabs>
        <w:suppressAutoHyphens w:val="0"/>
        <w:autoSpaceDE w:val="0"/>
        <w:spacing w:after="0" w:line="240" w:lineRule="auto"/>
        <w:ind w:hanging="720"/>
        <w:textAlignment w:val="auto"/>
      </w:pPr>
      <w:r w:rsidRPr="00F1409C">
        <w:rPr>
          <w:rFonts w:ascii="Arial" w:hAnsi="Arial" w:cs="Arial"/>
          <w:b/>
          <w:bCs/>
          <w:sz w:val="24"/>
          <w:szCs w:val="24"/>
        </w:rPr>
        <w:t>czynnym;</w:t>
      </w:r>
    </w:p>
    <w:p w14:paraId="0AA8BB54" w14:textId="77777777" w:rsidR="00571FEC" w:rsidRPr="00F1409C" w:rsidRDefault="00000000">
      <w:pPr>
        <w:numPr>
          <w:ilvl w:val="0"/>
          <w:numId w:val="34"/>
        </w:numPr>
        <w:tabs>
          <w:tab w:val="left" w:pos="-1876"/>
        </w:tabs>
        <w:suppressAutoHyphens w:val="0"/>
        <w:autoSpaceDE w:val="0"/>
        <w:spacing w:after="0" w:line="240" w:lineRule="auto"/>
        <w:ind w:hanging="720"/>
        <w:textAlignment w:val="auto"/>
      </w:pPr>
      <w:r w:rsidRPr="00F1409C">
        <w:rPr>
          <w:rFonts w:ascii="Arial" w:hAnsi="Arial" w:cs="Arial"/>
          <w:b/>
          <w:bCs/>
          <w:sz w:val="24"/>
          <w:szCs w:val="24"/>
        </w:rPr>
        <w:t>zwolnionym;</w:t>
      </w:r>
    </w:p>
    <w:p w14:paraId="06273CE4" w14:textId="77777777" w:rsidR="00571FEC" w:rsidRPr="00F1409C" w:rsidRDefault="00000000">
      <w:pPr>
        <w:numPr>
          <w:ilvl w:val="0"/>
          <w:numId w:val="34"/>
        </w:numPr>
        <w:tabs>
          <w:tab w:val="left" w:pos="-1876"/>
        </w:tabs>
        <w:suppressAutoHyphens w:val="0"/>
        <w:autoSpaceDE w:val="0"/>
        <w:spacing w:after="0" w:line="240" w:lineRule="auto"/>
        <w:ind w:hanging="720"/>
        <w:textAlignment w:val="auto"/>
      </w:pPr>
      <w:r w:rsidRPr="00F1409C">
        <w:rPr>
          <w:rFonts w:ascii="Arial" w:hAnsi="Arial" w:cs="Arial"/>
          <w:b/>
          <w:bCs/>
          <w:sz w:val="24"/>
          <w:szCs w:val="24"/>
        </w:rPr>
        <w:t>nie jest</w:t>
      </w:r>
    </w:p>
    <w:p w14:paraId="2A57B339" w14:textId="77777777" w:rsidR="00571FEC" w:rsidRPr="00F1409C" w:rsidRDefault="00000000">
      <w:pPr>
        <w:autoSpaceDE w:val="0"/>
        <w:rPr>
          <w:rFonts w:ascii="Arial" w:hAnsi="Arial" w:cs="Arial"/>
          <w:sz w:val="24"/>
          <w:szCs w:val="24"/>
        </w:rPr>
      </w:pPr>
      <w:r w:rsidRPr="00F1409C">
        <w:rPr>
          <w:rFonts w:ascii="Arial" w:hAnsi="Arial" w:cs="Arial"/>
          <w:sz w:val="24"/>
          <w:szCs w:val="24"/>
        </w:rPr>
        <w:t>podatnikiem podatku od towarów i usług i posiada numer identyfikacji podatkowej (NIP):</w:t>
      </w:r>
    </w:p>
    <w:p w14:paraId="0183549F" w14:textId="77777777" w:rsidR="00571FEC" w:rsidRPr="00F1409C" w:rsidRDefault="00000000">
      <w:pPr>
        <w:autoSpaceDE w:val="0"/>
        <w:rPr>
          <w:rFonts w:ascii="Arial" w:hAnsi="Arial" w:cs="Arial"/>
          <w:sz w:val="24"/>
          <w:szCs w:val="24"/>
        </w:rPr>
      </w:pPr>
      <w:r w:rsidRPr="00F1409C">
        <w:rPr>
          <w:rFonts w:ascii="Arial" w:hAnsi="Arial" w:cs="Arial"/>
          <w:sz w:val="24"/>
          <w:szCs w:val="24"/>
        </w:rPr>
        <w:t xml:space="preserve">___ ___ ___ ___ ___ ___ ___ ___ ___ ___ </w:t>
      </w:r>
    </w:p>
    <w:p w14:paraId="2652131B" w14:textId="77777777" w:rsidR="00571FEC" w:rsidRPr="00F1409C" w:rsidRDefault="00571FEC">
      <w:pPr>
        <w:autoSpaceDE w:val="0"/>
        <w:rPr>
          <w:rFonts w:ascii="Arial" w:hAnsi="Arial" w:cs="Arial"/>
          <w:sz w:val="24"/>
          <w:szCs w:val="24"/>
        </w:rPr>
      </w:pPr>
    </w:p>
    <w:p w14:paraId="35B3C741" w14:textId="77777777" w:rsidR="00571FEC" w:rsidRPr="00F1409C" w:rsidRDefault="00000000">
      <w:pPr>
        <w:autoSpaceDE w:val="0"/>
        <w:rPr>
          <w:rFonts w:ascii="Arial" w:hAnsi="Arial" w:cs="Arial"/>
          <w:sz w:val="24"/>
          <w:szCs w:val="24"/>
        </w:rPr>
      </w:pPr>
      <w:r w:rsidRPr="00F1409C">
        <w:rPr>
          <w:rFonts w:ascii="Arial" w:hAnsi="Arial" w:cs="Arial"/>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4CEFE2CA" w14:textId="77777777" w:rsidR="00571FEC" w:rsidRPr="00F1409C" w:rsidRDefault="00000000">
      <w:pPr>
        <w:autoSpaceDE w:val="0"/>
      </w:pPr>
      <w:r w:rsidRPr="00F1409C">
        <w:rPr>
          <w:rFonts w:ascii="Arial" w:hAnsi="Arial" w:cs="Arial"/>
          <w:sz w:val="24"/>
          <w:szCs w:val="24"/>
        </w:rPr>
        <w:t xml:space="preserve"> Czy realizacja zadania generować będzie przychody opodatkowane podatkiem VAT po stronie Zleceniobiorcy:*</w:t>
      </w:r>
    </w:p>
    <w:p w14:paraId="29DC3D32" w14:textId="77777777" w:rsidR="00571FEC" w:rsidRPr="00F1409C" w:rsidRDefault="00000000">
      <w:pPr>
        <w:numPr>
          <w:ilvl w:val="0"/>
          <w:numId w:val="35"/>
        </w:numPr>
        <w:tabs>
          <w:tab w:val="left" w:pos="0"/>
        </w:tabs>
        <w:suppressAutoHyphens w:val="0"/>
        <w:autoSpaceDE w:val="0"/>
        <w:spacing w:after="0" w:line="240" w:lineRule="auto"/>
        <w:ind w:left="284" w:hanging="284"/>
        <w:textAlignment w:val="auto"/>
        <w:rPr>
          <w:rFonts w:ascii="Arial" w:hAnsi="Arial" w:cs="Arial"/>
          <w:sz w:val="24"/>
          <w:szCs w:val="24"/>
        </w:rPr>
      </w:pPr>
      <w:r w:rsidRPr="00F1409C">
        <w:rPr>
          <w:rFonts w:ascii="Arial" w:hAnsi="Arial" w:cs="Arial"/>
          <w:sz w:val="24"/>
          <w:szCs w:val="24"/>
        </w:rPr>
        <w:t>tak;</w:t>
      </w:r>
    </w:p>
    <w:p w14:paraId="01246A87" w14:textId="77777777" w:rsidR="00571FEC" w:rsidRPr="00F1409C" w:rsidRDefault="00000000">
      <w:pPr>
        <w:numPr>
          <w:ilvl w:val="0"/>
          <w:numId w:val="35"/>
        </w:numPr>
        <w:tabs>
          <w:tab w:val="left" w:pos="0"/>
        </w:tabs>
        <w:suppressAutoHyphens w:val="0"/>
        <w:autoSpaceDE w:val="0"/>
        <w:spacing w:after="0" w:line="240" w:lineRule="auto"/>
        <w:ind w:left="284" w:hanging="284"/>
        <w:textAlignment w:val="auto"/>
        <w:rPr>
          <w:rFonts w:ascii="Arial" w:hAnsi="Arial" w:cs="Arial"/>
          <w:sz w:val="24"/>
          <w:szCs w:val="24"/>
        </w:rPr>
      </w:pPr>
      <w:r w:rsidRPr="00F1409C">
        <w:rPr>
          <w:rFonts w:ascii="Arial" w:hAnsi="Arial" w:cs="Arial"/>
          <w:sz w:val="24"/>
          <w:szCs w:val="24"/>
        </w:rPr>
        <w:t>nie.</w:t>
      </w:r>
    </w:p>
    <w:p w14:paraId="6D177BD5" w14:textId="77777777" w:rsidR="00571FEC" w:rsidRPr="00F1409C" w:rsidRDefault="00571FEC">
      <w:pPr>
        <w:autoSpaceDE w:val="0"/>
        <w:rPr>
          <w:rFonts w:ascii="Arial" w:hAnsi="Arial" w:cs="Arial"/>
          <w:sz w:val="24"/>
          <w:szCs w:val="24"/>
        </w:rPr>
      </w:pPr>
    </w:p>
    <w:p w14:paraId="38F67C76" w14:textId="77777777" w:rsidR="00571FEC" w:rsidRPr="00F1409C" w:rsidRDefault="00000000">
      <w:pPr>
        <w:autoSpaceDE w:val="0"/>
        <w:rPr>
          <w:rFonts w:ascii="Arial" w:hAnsi="Arial" w:cs="Arial"/>
          <w:sz w:val="24"/>
          <w:szCs w:val="24"/>
        </w:rPr>
      </w:pPr>
      <w:r w:rsidRPr="00F1409C">
        <w:rPr>
          <w:rFonts w:ascii="Arial" w:hAnsi="Arial" w:cs="Arial"/>
          <w:sz w:val="24"/>
          <w:szCs w:val="24"/>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63119767" w14:textId="77777777" w:rsidR="00571FEC" w:rsidRPr="00F1409C" w:rsidRDefault="00000000">
      <w:pPr>
        <w:rPr>
          <w:rFonts w:ascii="Arial" w:hAnsi="Arial" w:cs="Arial"/>
          <w:sz w:val="24"/>
          <w:szCs w:val="24"/>
        </w:rPr>
      </w:pPr>
      <w:r w:rsidRPr="00F1409C">
        <w:rPr>
          <w:rFonts w:ascii="Arial" w:hAnsi="Arial" w:cs="Arial"/>
          <w:sz w:val="24"/>
          <w:szCs w:val="24"/>
        </w:rPr>
        <w:t>Niniejszym oświadczam, że:*</w:t>
      </w:r>
    </w:p>
    <w:p w14:paraId="34EA30C5" w14:textId="77777777" w:rsidR="00571FEC" w:rsidRPr="00F1409C" w:rsidRDefault="00000000">
      <w:pPr>
        <w:numPr>
          <w:ilvl w:val="0"/>
          <w:numId w:val="35"/>
        </w:numPr>
        <w:tabs>
          <w:tab w:val="left" w:pos="426"/>
        </w:tabs>
        <w:suppressAutoHyphens w:val="0"/>
        <w:autoSpaceDE w:val="0"/>
        <w:spacing w:after="0" w:line="240" w:lineRule="auto"/>
        <w:ind w:left="284" w:hanging="284"/>
        <w:textAlignment w:val="auto"/>
        <w:rPr>
          <w:rFonts w:ascii="Arial" w:hAnsi="Arial" w:cs="Arial"/>
          <w:sz w:val="24"/>
          <w:szCs w:val="24"/>
        </w:rPr>
      </w:pPr>
      <w:r w:rsidRPr="00F1409C">
        <w:rPr>
          <w:rFonts w:ascii="Arial" w:hAnsi="Arial" w:cs="Arial"/>
          <w:sz w:val="24"/>
          <w:szCs w:val="24"/>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75DD40E" w14:textId="77777777" w:rsidR="00571FEC" w:rsidRPr="00F1409C" w:rsidRDefault="00571FEC">
      <w:pPr>
        <w:autoSpaceDE w:val="0"/>
        <w:ind w:left="720"/>
        <w:rPr>
          <w:rFonts w:ascii="Arial" w:hAnsi="Arial" w:cs="Arial"/>
          <w:sz w:val="24"/>
          <w:szCs w:val="24"/>
        </w:rPr>
      </w:pPr>
    </w:p>
    <w:p w14:paraId="059CD270" w14:textId="77777777" w:rsidR="00571FEC" w:rsidRPr="00F1409C" w:rsidRDefault="00000000">
      <w:pPr>
        <w:autoSpaceDE w:val="0"/>
        <w:rPr>
          <w:rFonts w:ascii="Arial" w:hAnsi="Arial" w:cs="Arial"/>
          <w:sz w:val="24"/>
          <w:szCs w:val="24"/>
        </w:rPr>
      </w:pPr>
      <w:r w:rsidRPr="00F1409C">
        <w:rPr>
          <w:rFonts w:ascii="Arial" w:hAnsi="Arial" w:cs="Arial"/>
          <w:sz w:val="24"/>
          <w:szCs w:val="24"/>
        </w:rPr>
        <w:t>Należy zaznaczyć w przypadku, gdy realizacja zadania nie będzie generować przychodów opodatkowanych podatkiem VAT po stronie Zleceniobiorcy.</w:t>
      </w:r>
    </w:p>
    <w:p w14:paraId="6C41D2C0" w14:textId="77777777" w:rsidR="00571FEC" w:rsidRPr="00F1409C" w:rsidRDefault="00571FEC">
      <w:pPr>
        <w:autoSpaceDE w:val="0"/>
        <w:ind w:left="720"/>
        <w:rPr>
          <w:rFonts w:ascii="Arial" w:hAnsi="Arial" w:cs="Arial"/>
          <w:sz w:val="24"/>
          <w:szCs w:val="24"/>
        </w:rPr>
      </w:pPr>
    </w:p>
    <w:p w14:paraId="343EF534" w14:textId="77777777" w:rsidR="00571FEC" w:rsidRPr="00F1409C" w:rsidRDefault="00000000">
      <w:pPr>
        <w:numPr>
          <w:ilvl w:val="0"/>
          <w:numId w:val="35"/>
        </w:numPr>
        <w:tabs>
          <w:tab w:val="left" w:pos="284"/>
        </w:tabs>
        <w:suppressAutoHyphens w:val="0"/>
        <w:autoSpaceDE w:val="0"/>
        <w:spacing w:after="0" w:line="240" w:lineRule="auto"/>
        <w:ind w:left="284" w:hanging="284"/>
        <w:textAlignment w:val="auto"/>
        <w:rPr>
          <w:rFonts w:ascii="Arial" w:hAnsi="Arial" w:cs="Arial"/>
          <w:sz w:val="24"/>
          <w:szCs w:val="24"/>
        </w:rPr>
      </w:pPr>
      <w:r w:rsidRPr="00F1409C">
        <w:rPr>
          <w:rFonts w:ascii="Arial" w:hAnsi="Arial" w:cs="Arial"/>
          <w:sz w:val="24"/>
          <w:szCs w:val="24"/>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6E51A3A1" w14:textId="77777777" w:rsidR="00571FEC" w:rsidRPr="00F1409C" w:rsidRDefault="00571FEC">
      <w:pPr>
        <w:autoSpaceDE w:val="0"/>
        <w:ind w:left="720"/>
        <w:rPr>
          <w:rFonts w:ascii="Arial" w:hAnsi="Arial" w:cs="Arial"/>
          <w:sz w:val="24"/>
          <w:szCs w:val="24"/>
        </w:rPr>
      </w:pPr>
    </w:p>
    <w:p w14:paraId="4CFF4C3A" w14:textId="77777777" w:rsidR="00571FEC" w:rsidRPr="00F1409C" w:rsidRDefault="00000000">
      <w:pPr>
        <w:autoSpaceDE w:val="0"/>
        <w:rPr>
          <w:rFonts w:ascii="Arial" w:hAnsi="Arial" w:cs="Arial"/>
          <w:sz w:val="24"/>
          <w:szCs w:val="24"/>
        </w:rPr>
      </w:pPr>
      <w:r w:rsidRPr="00F1409C">
        <w:rPr>
          <w:rFonts w:ascii="Arial" w:hAnsi="Arial" w:cs="Arial"/>
          <w:sz w:val="24"/>
          <w:szCs w:val="24"/>
        </w:rPr>
        <w:t>Należy zaznaczyć w przypadku, gdy realizacja zadania generować będzie przychody opodatkowane podatkiem VAT po stronie Zleceniobiorcy.</w:t>
      </w:r>
    </w:p>
    <w:p w14:paraId="791C26E8" w14:textId="77777777" w:rsidR="00571FEC" w:rsidRPr="00F1409C" w:rsidRDefault="00571FEC">
      <w:pPr>
        <w:autoSpaceDE w:val="0"/>
        <w:ind w:left="720"/>
        <w:rPr>
          <w:rFonts w:ascii="Arial" w:hAnsi="Arial" w:cs="Arial"/>
          <w:sz w:val="24"/>
          <w:szCs w:val="24"/>
        </w:rPr>
      </w:pPr>
    </w:p>
    <w:p w14:paraId="480D8A51" w14:textId="77777777" w:rsidR="00571FEC" w:rsidRPr="00F1409C" w:rsidRDefault="00571FEC">
      <w:pPr>
        <w:autoSpaceDE w:val="0"/>
        <w:ind w:left="4956"/>
        <w:rPr>
          <w:rFonts w:ascii="Arial" w:hAnsi="Arial" w:cs="Arial"/>
          <w:sz w:val="24"/>
          <w:szCs w:val="24"/>
        </w:rPr>
      </w:pPr>
    </w:p>
    <w:p w14:paraId="4A801EF7" w14:textId="77777777" w:rsidR="00571FEC" w:rsidRPr="00F1409C" w:rsidRDefault="00000000">
      <w:pPr>
        <w:rPr>
          <w:rFonts w:ascii="Arial" w:hAnsi="Arial" w:cs="Arial"/>
          <w:sz w:val="24"/>
          <w:szCs w:val="24"/>
        </w:rPr>
      </w:pPr>
      <w:r w:rsidRPr="00F1409C">
        <w:rPr>
          <w:rFonts w:ascii="Arial" w:hAnsi="Arial" w:cs="Arial"/>
          <w:sz w:val="24"/>
          <w:szCs w:val="24"/>
        </w:rPr>
        <w:t>...............................................................................</w:t>
      </w:r>
      <w:r w:rsidRPr="00F1409C">
        <w:rPr>
          <w:rFonts w:ascii="Arial" w:hAnsi="Arial" w:cs="Arial"/>
          <w:sz w:val="24"/>
          <w:szCs w:val="24"/>
        </w:rPr>
        <w:br/>
        <w:t>(podpisy osób upoważnionych do reprezentowania oferenta)</w:t>
      </w:r>
      <w:r w:rsidRPr="00F1409C">
        <w:rPr>
          <w:rFonts w:ascii="Arial" w:hAnsi="Arial" w:cs="Arial"/>
          <w:sz w:val="24"/>
          <w:szCs w:val="24"/>
        </w:rPr>
        <w:br/>
      </w:r>
    </w:p>
    <w:p w14:paraId="5A24A5B3" w14:textId="68FB8FD0" w:rsidR="00571FEC" w:rsidRPr="00F1409C" w:rsidRDefault="00000000" w:rsidP="00F1409C">
      <w:pPr>
        <w:autoSpaceDE w:val="0"/>
      </w:pPr>
      <w:r w:rsidRPr="00F1409C">
        <w:rPr>
          <w:rFonts w:ascii="Arial" w:hAnsi="Arial" w:cs="Arial"/>
          <w:b/>
          <w:sz w:val="24"/>
          <w:szCs w:val="24"/>
        </w:rPr>
        <w:t>* wybrać właściwą opcję</w:t>
      </w:r>
    </w:p>
    <w:sectPr w:rsidR="00571FEC" w:rsidRPr="00F1409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11619" w14:textId="77777777" w:rsidR="00075A09" w:rsidRDefault="00075A09">
      <w:pPr>
        <w:spacing w:after="0" w:line="240" w:lineRule="auto"/>
      </w:pPr>
      <w:r>
        <w:separator/>
      </w:r>
    </w:p>
  </w:endnote>
  <w:endnote w:type="continuationSeparator" w:id="0">
    <w:p w14:paraId="1BDD07DA" w14:textId="77777777" w:rsidR="00075A09" w:rsidRDefault="0007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A2155" w14:textId="77777777" w:rsidR="00075A09" w:rsidRDefault="00075A09">
      <w:pPr>
        <w:spacing w:after="0" w:line="240" w:lineRule="auto"/>
      </w:pPr>
      <w:r>
        <w:rPr>
          <w:color w:val="000000"/>
        </w:rPr>
        <w:separator/>
      </w:r>
    </w:p>
  </w:footnote>
  <w:footnote w:type="continuationSeparator" w:id="0">
    <w:p w14:paraId="0E28E67A" w14:textId="77777777" w:rsidR="00075A09" w:rsidRDefault="0007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947"/>
    <w:multiLevelType w:val="hybridMultilevel"/>
    <w:tmpl w:val="9AB0C2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511CC3"/>
    <w:multiLevelType w:val="multilevel"/>
    <w:tmpl w:val="55B8FC92"/>
    <w:lvl w:ilvl="0">
      <w:start w:val="2"/>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062A9"/>
    <w:multiLevelType w:val="multilevel"/>
    <w:tmpl w:val="53CE9C70"/>
    <w:lvl w:ilvl="0">
      <w:start w:val="1"/>
      <w:numFmt w:val="decimal"/>
      <w:lvlText w:val="%1."/>
      <w:lvlJc w:val="left"/>
      <w:pPr>
        <w:ind w:left="360" w:hanging="360"/>
      </w:pPr>
      <w:rPr>
        <w:rFonts w:ascii="Arial" w:eastAsia="Times New Roman" w:hAnsi="Arial" w:cs="Arial"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28B2D57"/>
    <w:multiLevelType w:val="hybridMultilevel"/>
    <w:tmpl w:val="5BF422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CE57CD"/>
    <w:multiLevelType w:val="multilevel"/>
    <w:tmpl w:val="8FD441EC"/>
    <w:lvl w:ilvl="0">
      <w:start w:val="1"/>
      <w:numFmt w:val="lowerLetter"/>
      <w:lvlText w:val="%1)"/>
      <w:lvlJc w:val="left"/>
      <w:pPr>
        <w:ind w:left="1146" w:hanging="360"/>
      </w:pPr>
      <w:rPr>
        <w:rFonts w:ascii="Arial" w:eastAsia="Times New Roman" w:hAnsi="Arial" w:cs="Arial" w:hint="default"/>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94417F1"/>
    <w:multiLevelType w:val="multilevel"/>
    <w:tmpl w:val="74902186"/>
    <w:lvl w:ilvl="0">
      <w:start w:val="1"/>
      <w:numFmt w:val="decimal"/>
      <w:lvlText w:val="%1)"/>
      <w:lvlJc w:val="left"/>
      <w:pPr>
        <w:ind w:left="72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301B18"/>
    <w:multiLevelType w:val="multilevel"/>
    <w:tmpl w:val="84F8B6CC"/>
    <w:lvl w:ilvl="0">
      <w:start w:val="1"/>
      <w:numFmt w:val="decimal"/>
      <w:lvlText w:val="%1)"/>
      <w:lvlJc w:val="left"/>
      <w:pPr>
        <w:ind w:left="720" w:hanging="360"/>
      </w:pPr>
      <w:rPr>
        <w:rFonts w:ascii="Arial" w:hAnsi="Arial" w:cs="Arial" w:hint="default"/>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1C68EE"/>
    <w:multiLevelType w:val="multilevel"/>
    <w:tmpl w:val="58C05562"/>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221E5"/>
    <w:multiLevelType w:val="multilevel"/>
    <w:tmpl w:val="AA96C216"/>
    <w:lvl w:ilvl="0">
      <w:start w:val="1"/>
      <w:numFmt w:val="decimal"/>
      <w:lvlText w:val="%1."/>
      <w:lvlJc w:val="left"/>
      <w:pPr>
        <w:ind w:left="360" w:hanging="360"/>
      </w:pPr>
      <w:rPr>
        <w:rFonts w:ascii="Arial" w:eastAsia="Times New Roman" w:hAnsi="Arial" w:cs="Arial"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7B704F6"/>
    <w:multiLevelType w:val="multilevel"/>
    <w:tmpl w:val="E9969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13FD5"/>
    <w:multiLevelType w:val="hybridMultilevel"/>
    <w:tmpl w:val="33465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82E62"/>
    <w:multiLevelType w:val="multilevel"/>
    <w:tmpl w:val="A4E80336"/>
    <w:lvl w:ilvl="0">
      <w:start w:val="1"/>
      <w:numFmt w:val="decimal"/>
      <w:lvlText w:val="%1."/>
      <w:lvlJc w:val="left"/>
      <w:pPr>
        <w:ind w:left="502" w:hanging="360"/>
      </w:pPr>
      <w:rPr>
        <w:rFonts w:ascii="Arial" w:hAnsi="Arial" w:cs="Arial" w:hint="default"/>
        <w:b/>
        <w:bCs/>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1EB6694A"/>
    <w:multiLevelType w:val="multilevel"/>
    <w:tmpl w:val="FF0E45F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FB1A4A"/>
    <w:multiLevelType w:val="multilevel"/>
    <w:tmpl w:val="C3144E5A"/>
    <w:lvl w:ilvl="0">
      <w:start w:val="1"/>
      <w:numFmt w:val="decimal"/>
      <w:lvlText w:val="%1)"/>
      <w:lvlJc w:val="left"/>
      <w:pPr>
        <w:ind w:left="2820" w:hanging="480"/>
      </w:pPr>
      <w:rPr>
        <w:rFonts w:ascii="Arial" w:hAnsi="Arial" w:cs="Arial" w:hint="default"/>
        <w:b w:val="0"/>
        <w:i w:val="0"/>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7812CE"/>
    <w:multiLevelType w:val="multilevel"/>
    <w:tmpl w:val="8780A66E"/>
    <w:lvl w:ilvl="0">
      <w:start w:val="1"/>
      <w:numFmt w:val="decimal"/>
      <w:lvlText w:val="%1)"/>
      <w:lvlJc w:val="left"/>
      <w:pPr>
        <w:ind w:left="783" w:hanging="360"/>
      </w:pPr>
      <w:rPr>
        <w:rFonts w:ascii="Arial" w:hAnsi="Arial" w:cs="Arial" w:hint="default"/>
        <w:b w:val="0"/>
        <w:sz w:val="24"/>
        <w:szCs w:val="24"/>
      </w:r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5" w15:restartNumberingAfterBreak="0">
    <w:nsid w:val="36AA6891"/>
    <w:multiLevelType w:val="multilevel"/>
    <w:tmpl w:val="F0E64E2C"/>
    <w:lvl w:ilvl="0">
      <w:start w:val="1"/>
      <w:numFmt w:val="decimal"/>
      <w:lvlText w:val="%1)"/>
      <w:lvlJc w:val="left"/>
      <w:pPr>
        <w:ind w:left="360" w:hanging="360"/>
      </w:pPr>
      <w:rPr>
        <w:rFonts w:ascii="Arial Narrow" w:hAnsi="Arial Narrow" w:cs="Times New Roman"/>
        <w:b w:val="0"/>
      </w:rPr>
    </w:lvl>
    <w:lvl w:ilvl="1">
      <w:start w:val="1"/>
      <w:numFmt w:val="lowerLetter"/>
      <w:lvlText w:val="%2)"/>
      <w:lvlJc w:val="left"/>
      <w:pPr>
        <w:ind w:left="2520" w:hanging="360"/>
      </w:pPr>
      <w:rPr>
        <w:rFonts w:cs="Times New Roman"/>
      </w:rPr>
    </w:lvl>
    <w:lvl w:ilvl="2">
      <w:start w:val="1"/>
      <w:numFmt w:val="decimal"/>
      <w:lvlText w:val="%3."/>
      <w:lvlJc w:val="left"/>
      <w:pPr>
        <w:ind w:left="360" w:hanging="360"/>
      </w:pPr>
      <w:rPr>
        <w:rFonts w:ascii="Arial" w:hAnsi="Arial" w:cs="Arial" w:hint="default"/>
        <w:b/>
        <w:sz w:val="24"/>
        <w:szCs w:val="24"/>
      </w:rPr>
    </w:lvl>
    <w:lvl w:ilvl="3">
      <w:start w:val="1"/>
      <w:numFmt w:val="decimal"/>
      <w:lvlText w:val="%4."/>
      <w:lvlJc w:val="left"/>
      <w:pPr>
        <w:ind w:left="3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6" w15:restartNumberingAfterBreak="0">
    <w:nsid w:val="3B4E6C35"/>
    <w:multiLevelType w:val="multilevel"/>
    <w:tmpl w:val="DAF81FCC"/>
    <w:lvl w:ilvl="0">
      <w:start w:val="1"/>
      <w:numFmt w:val="decimal"/>
      <w:suff w:val="space"/>
      <w:lvlText w:val="%1."/>
      <w:lvlJc w:val="left"/>
      <w:rPr>
        <w:rFonts w:ascii="Arial Narrow" w:hAnsi="Arial Narrow"/>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CF13931"/>
    <w:multiLevelType w:val="multilevel"/>
    <w:tmpl w:val="A33EEA2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134095"/>
    <w:multiLevelType w:val="multilevel"/>
    <w:tmpl w:val="9F286FD2"/>
    <w:lvl w:ilvl="0">
      <w:numFmt w:val="bullet"/>
      <w:lvlText w:val=""/>
      <w:lvlJc w:val="left"/>
      <w:pPr>
        <w:ind w:left="720" w:hanging="360"/>
      </w:pPr>
      <w:rPr>
        <w:rFonts w:ascii="Wingdings" w:hAnsi="Wingdings"/>
      </w:rPr>
    </w:lvl>
    <w:lvl w:ilvl="1">
      <w:start w:val="2"/>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E173E81"/>
    <w:multiLevelType w:val="multilevel"/>
    <w:tmpl w:val="FB7C6508"/>
    <w:lvl w:ilvl="0">
      <w:start w:val="1"/>
      <w:numFmt w:val="decimal"/>
      <w:lvlText w:val="%1."/>
      <w:lvlJc w:val="left"/>
      <w:pPr>
        <w:ind w:left="360" w:hanging="360"/>
      </w:pPr>
      <w:rPr>
        <w:rFonts w:ascii="Arial" w:hAnsi="Arial" w:cs="Arial" w:hint="default"/>
        <w:b/>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0E13A0F"/>
    <w:multiLevelType w:val="multilevel"/>
    <w:tmpl w:val="05BAEC9E"/>
    <w:lvl w:ilvl="0">
      <w:start w:val="1"/>
      <w:numFmt w:val="decimal"/>
      <w:lvlText w:val="%1."/>
      <w:lvlJc w:val="left"/>
      <w:pPr>
        <w:ind w:left="480" w:hanging="480"/>
      </w:pPr>
      <w:rPr>
        <w:rFonts w:ascii="Arial" w:eastAsia="Times New Roman" w:hAnsi="Arial" w:cs="Arial" w:hint="default"/>
        <w:b/>
        <w:i w:val="0"/>
      </w:rPr>
    </w:lvl>
    <w:lvl w:ilvl="1">
      <w:start w:val="1"/>
      <w:numFmt w:val="decimal"/>
      <w:lvlText w:val="%2)"/>
      <w:lvlJc w:val="left"/>
      <w:pPr>
        <w:ind w:left="480" w:hanging="480"/>
      </w:pPr>
      <w:rPr>
        <w:rFonts w:ascii="Arial Narrow" w:eastAsia="Times New Roman" w:hAnsi="Arial Narrow" w:cs="Times New Roman"/>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7F75D9"/>
    <w:multiLevelType w:val="hybridMultilevel"/>
    <w:tmpl w:val="A2064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A63E52"/>
    <w:multiLevelType w:val="multilevel"/>
    <w:tmpl w:val="3DCC3866"/>
    <w:lvl w:ilvl="0">
      <w:start w:val="1"/>
      <w:numFmt w:val="decimal"/>
      <w:lvlText w:val="%1."/>
      <w:lvlJc w:val="left"/>
      <w:pPr>
        <w:ind w:left="502" w:hanging="360"/>
      </w:pPr>
      <w:rPr>
        <w:rFonts w:ascii="Arial" w:hAnsi="Arial" w:cs="Arial"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3" w15:restartNumberingAfterBreak="0">
    <w:nsid w:val="4B0C5333"/>
    <w:multiLevelType w:val="multilevel"/>
    <w:tmpl w:val="3A0C4666"/>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4" w15:restartNumberingAfterBreak="0">
    <w:nsid w:val="4BC80D71"/>
    <w:multiLevelType w:val="multilevel"/>
    <w:tmpl w:val="7B588606"/>
    <w:lvl w:ilvl="0">
      <w:start w:val="1"/>
      <w:numFmt w:val="decimal"/>
      <w:lvlText w:val="%1)"/>
      <w:lvlJc w:val="left"/>
      <w:pPr>
        <w:ind w:left="360" w:hanging="360"/>
      </w:pPr>
      <w:rPr>
        <w:rFonts w:ascii="Arial" w:hAnsi="Arial" w:cs="Aria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C7270BA"/>
    <w:multiLevelType w:val="hybridMultilevel"/>
    <w:tmpl w:val="D52E07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DFC144D"/>
    <w:multiLevelType w:val="hybridMultilevel"/>
    <w:tmpl w:val="0A8C1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6C7E53"/>
    <w:multiLevelType w:val="multilevel"/>
    <w:tmpl w:val="0430ECDE"/>
    <w:lvl w:ilvl="0">
      <w:start w:val="1"/>
      <w:numFmt w:val="decimal"/>
      <w:lvlText w:val="%1."/>
      <w:lvlJc w:val="left"/>
      <w:pPr>
        <w:ind w:left="5747" w:hanging="360"/>
      </w:pPr>
      <w:rPr>
        <w:rFonts w:ascii="Arial" w:hAnsi="Arial" w:cs="Arial" w:hint="default"/>
      </w:rPr>
    </w:lvl>
    <w:lvl w:ilvl="1">
      <w:start w:val="1"/>
      <w:numFmt w:val="lowerLetter"/>
      <w:lvlText w:val="%2."/>
      <w:lvlJc w:val="left"/>
      <w:pPr>
        <w:ind w:left="6685" w:hanging="360"/>
      </w:pPr>
    </w:lvl>
    <w:lvl w:ilvl="2">
      <w:start w:val="1"/>
      <w:numFmt w:val="lowerRoman"/>
      <w:lvlText w:val="%3."/>
      <w:lvlJc w:val="right"/>
      <w:pPr>
        <w:ind w:left="7405" w:hanging="180"/>
      </w:pPr>
    </w:lvl>
    <w:lvl w:ilvl="3">
      <w:start w:val="1"/>
      <w:numFmt w:val="decimal"/>
      <w:lvlText w:val="%4."/>
      <w:lvlJc w:val="left"/>
      <w:pPr>
        <w:ind w:left="8125" w:hanging="360"/>
      </w:pPr>
    </w:lvl>
    <w:lvl w:ilvl="4">
      <w:start w:val="1"/>
      <w:numFmt w:val="lowerLetter"/>
      <w:lvlText w:val="%5."/>
      <w:lvlJc w:val="left"/>
      <w:pPr>
        <w:ind w:left="8845" w:hanging="360"/>
      </w:pPr>
    </w:lvl>
    <w:lvl w:ilvl="5">
      <w:start w:val="1"/>
      <w:numFmt w:val="lowerRoman"/>
      <w:lvlText w:val="%6."/>
      <w:lvlJc w:val="right"/>
      <w:pPr>
        <w:ind w:left="9565" w:hanging="180"/>
      </w:pPr>
    </w:lvl>
    <w:lvl w:ilvl="6">
      <w:start w:val="1"/>
      <w:numFmt w:val="decimal"/>
      <w:lvlText w:val="%7."/>
      <w:lvlJc w:val="left"/>
      <w:pPr>
        <w:ind w:left="10285" w:hanging="360"/>
      </w:pPr>
    </w:lvl>
    <w:lvl w:ilvl="7">
      <w:start w:val="1"/>
      <w:numFmt w:val="lowerLetter"/>
      <w:lvlText w:val="%8."/>
      <w:lvlJc w:val="left"/>
      <w:pPr>
        <w:ind w:left="11005" w:hanging="360"/>
      </w:pPr>
    </w:lvl>
    <w:lvl w:ilvl="8">
      <w:start w:val="1"/>
      <w:numFmt w:val="lowerRoman"/>
      <w:lvlText w:val="%9."/>
      <w:lvlJc w:val="right"/>
      <w:pPr>
        <w:ind w:left="11725" w:hanging="180"/>
      </w:pPr>
    </w:lvl>
  </w:abstractNum>
  <w:abstractNum w:abstractNumId="28" w15:restartNumberingAfterBreak="0">
    <w:nsid w:val="58A02E4A"/>
    <w:multiLevelType w:val="multilevel"/>
    <w:tmpl w:val="55F61B28"/>
    <w:lvl w:ilvl="0">
      <w:start w:val="1"/>
      <w:numFmt w:val="decimal"/>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232C75"/>
    <w:multiLevelType w:val="multilevel"/>
    <w:tmpl w:val="71F2D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4D46E2"/>
    <w:multiLevelType w:val="multilevel"/>
    <w:tmpl w:val="FA10CC4C"/>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0171DC0"/>
    <w:multiLevelType w:val="hybridMultilevel"/>
    <w:tmpl w:val="9DBEF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2D63B8"/>
    <w:multiLevelType w:val="hybridMultilevel"/>
    <w:tmpl w:val="CBFE8BAA"/>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33" w15:restartNumberingAfterBreak="0">
    <w:nsid w:val="61414AB2"/>
    <w:multiLevelType w:val="hybridMultilevel"/>
    <w:tmpl w:val="FBB4EA1E"/>
    <w:lvl w:ilvl="0" w:tplc="9FA4F24C">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663AD"/>
    <w:multiLevelType w:val="multilevel"/>
    <w:tmpl w:val="3B7C7B56"/>
    <w:lvl w:ilvl="0">
      <w:start w:val="2"/>
      <w:numFmt w:val="decimal"/>
      <w:lvlText w:val="%1."/>
      <w:lvlJc w:val="left"/>
      <w:pPr>
        <w:ind w:left="360" w:hanging="360"/>
      </w:pPr>
      <w:rPr>
        <w:rFonts w:ascii="Arial" w:eastAsia="Times New Roman" w:hAnsi="Arial" w:cs="Arial" w:hint="default"/>
        <w:b/>
        <w:color w:val="auto"/>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65860FD5"/>
    <w:multiLevelType w:val="multilevel"/>
    <w:tmpl w:val="3CD2AC10"/>
    <w:lvl w:ilvl="0">
      <w:numFmt w:val="bullet"/>
      <w:lvlText w:val=""/>
      <w:lvlJc w:val="left"/>
      <w:pPr>
        <w:ind w:left="786"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5B47D13"/>
    <w:multiLevelType w:val="hybridMultilevel"/>
    <w:tmpl w:val="9DBEF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046DCB"/>
    <w:multiLevelType w:val="multilevel"/>
    <w:tmpl w:val="B7BC5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183073"/>
    <w:multiLevelType w:val="hybridMultilevel"/>
    <w:tmpl w:val="AC4C7738"/>
    <w:lvl w:ilvl="0" w:tplc="3314FE42">
      <w:start w:val="1"/>
      <w:numFmt w:val="decimal"/>
      <w:lvlText w:val="%1)"/>
      <w:lvlJc w:val="left"/>
      <w:pPr>
        <w:ind w:left="1146" w:hanging="360"/>
      </w:pPr>
      <w:rPr>
        <w:rFonts w:ascii="Arial" w:hAnsi="Arial" w:cs="Arial"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CAE22A0"/>
    <w:multiLevelType w:val="hybridMultilevel"/>
    <w:tmpl w:val="082032AC"/>
    <w:lvl w:ilvl="0" w:tplc="7E5883F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0038E5"/>
    <w:multiLevelType w:val="hybridMultilevel"/>
    <w:tmpl w:val="EE0CF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5443DB"/>
    <w:multiLevelType w:val="multilevel"/>
    <w:tmpl w:val="582ABF94"/>
    <w:lvl w:ilvl="0">
      <w:start w:val="2"/>
      <w:numFmt w:val="decimal"/>
      <w:lvlText w:val="%1."/>
      <w:lvlJc w:val="left"/>
      <w:pPr>
        <w:ind w:left="360" w:hanging="360"/>
      </w:pPr>
      <w:rPr>
        <w:rFonts w:ascii="Arial" w:eastAsia="Times New Roman" w:hAnsi="Arial" w:cs="Arial" w:hint="default"/>
        <w:spacing w:val="-5"/>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6F8C1DF6"/>
    <w:multiLevelType w:val="multilevel"/>
    <w:tmpl w:val="2EA4D89A"/>
    <w:lvl w:ilvl="0">
      <w:start w:val="1"/>
      <w:numFmt w:val="decimal"/>
      <w:lvlText w:val="%1)"/>
      <w:lvlJc w:val="left"/>
      <w:pPr>
        <w:ind w:left="643" w:hanging="360"/>
      </w:pPr>
      <w:rPr>
        <w:rFonts w:ascii="Arial" w:eastAsia="Times New Roman" w:hAnsi="Arial" w:cs="Arial" w:hint="default"/>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77681AFC"/>
    <w:multiLevelType w:val="hybridMultilevel"/>
    <w:tmpl w:val="D28274EA"/>
    <w:lvl w:ilvl="0" w:tplc="B492B824">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773428"/>
    <w:multiLevelType w:val="multilevel"/>
    <w:tmpl w:val="049AC360"/>
    <w:lvl w:ilvl="0">
      <w:start w:val="1"/>
      <w:numFmt w:val="lowerLetter"/>
      <w:lvlText w:val="%1)"/>
      <w:lvlJc w:val="left"/>
      <w:pPr>
        <w:ind w:left="786" w:hanging="360"/>
      </w:pPr>
      <w:rPr>
        <w:b w:val="0"/>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78EF4196"/>
    <w:multiLevelType w:val="hybridMultilevel"/>
    <w:tmpl w:val="9C9A3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B037F"/>
    <w:multiLevelType w:val="multilevel"/>
    <w:tmpl w:val="5D38B3A8"/>
    <w:lvl w:ilvl="0">
      <w:start w:val="2"/>
      <w:numFmt w:val="decimal"/>
      <w:lvlText w:val="%1."/>
      <w:lvlJc w:val="left"/>
      <w:pPr>
        <w:ind w:left="332" w:hanging="360"/>
      </w:pPr>
      <w:rPr>
        <w:rFonts w:ascii="Arial" w:hAnsi="Arial" w:cs="Arial" w:hint="default"/>
        <w:sz w:val="24"/>
        <w:szCs w:val="24"/>
      </w:rPr>
    </w:lvl>
    <w:lvl w:ilvl="1">
      <w:start w:val="1"/>
      <w:numFmt w:val="lowerLetter"/>
      <w:lvlText w:val="%2."/>
      <w:lvlJc w:val="left"/>
      <w:pPr>
        <w:ind w:left="1052" w:hanging="360"/>
      </w:pPr>
    </w:lvl>
    <w:lvl w:ilvl="2">
      <w:start w:val="1"/>
      <w:numFmt w:val="lowerRoman"/>
      <w:lvlText w:val="%3."/>
      <w:lvlJc w:val="right"/>
      <w:pPr>
        <w:ind w:left="1772" w:hanging="180"/>
      </w:pPr>
    </w:lvl>
    <w:lvl w:ilvl="3">
      <w:start w:val="1"/>
      <w:numFmt w:val="decimal"/>
      <w:lvlText w:val="%4."/>
      <w:lvlJc w:val="left"/>
      <w:pPr>
        <w:ind w:left="2492" w:hanging="360"/>
      </w:pPr>
    </w:lvl>
    <w:lvl w:ilvl="4">
      <w:start w:val="1"/>
      <w:numFmt w:val="lowerLetter"/>
      <w:lvlText w:val="%5."/>
      <w:lvlJc w:val="left"/>
      <w:pPr>
        <w:ind w:left="3212" w:hanging="360"/>
      </w:pPr>
    </w:lvl>
    <w:lvl w:ilvl="5">
      <w:start w:val="1"/>
      <w:numFmt w:val="lowerRoman"/>
      <w:lvlText w:val="%6."/>
      <w:lvlJc w:val="right"/>
      <w:pPr>
        <w:ind w:left="3932" w:hanging="180"/>
      </w:pPr>
    </w:lvl>
    <w:lvl w:ilvl="6">
      <w:start w:val="1"/>
      <w:numFmt w:val="decimal"/>
      <w:lvlText w:val="%7."/>
      <w:lvlJc w:val="left"/>
      <w:pPr>
        <w:ind w:left="4652" w:hanging="360"/>
      </w:pPr>
    </w:lvl>
    <w:lvl w:ilvl="7">
      <w:start w:val="1"/>
      <w:numFmt w:val="lowerLetter"/>
      <w:lvlText w:val="%8."/>
      <w:lvlJc w:val="left"/>
      <w:pPr>
        <w:ind w:left="5372" w:hanging="360"/>
      </w:pPr>
    </w:lvl>
    <w:lvl w:ilvl="8">
      <w:start w:val="1"/>
      <w:numFmt w:val="lowerRoman"/>
      <w:lvlText w:val="%9."/>
      <w:lvlJc w:val="right"/>
      <w:pPr>
        <w:ind w:left="6092" w:hanging="180"/>
      </w:pPr>
    </w:lvl>
  </w:abstractNum>
  <w:abstractNum w:abstractNumId="47" w15:restartNumberingAfterBreak="0">
    <w:nsid w:val="7C5B78BD"/>
    <w:multiLevelType w:val="multilevel"/>
    <w:tmpl w:val="7F0EA664"/>
    <w:lvl w:ilvl="0">
      <w:start w:val="1"/>
      <w:numFmt w:val="decimal"/>
      <w:lvlText w:val="%1)"/>
      <w:lvlJc w:val="left"/>
      <w:pPr>
        <w:ind w:left="8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7E500852"/>
    <w:multiLevelType w:val="hybridMultilevel"/>
    <w:tmpl w:val="B4804128"/>
    <w:lvl w:ilvl="0" w:tplc="14B4883A">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5433267">
    <w:abstractNumId w:val="46"/>
  </w:num>
  <w:num w:numId="2" w16cid:durableId="89552083">
    <w:abstractNumId w:val="13"/>
  </w:num>
  <w:num w:numId="3" w16cid:durableId="1048071863">
    <w:abstractNumId w:val="9"/>
  </w:num>
  <w:num w:numId="4" w16cid:durableId="762262097">
    <w:abstractNumId w:val="35"/>
  </w:num>
  <w:num w:numId="5" w16cid:durableId="1449471067">
    <w:abstractNumId w:val="41"/>
  </w:num>
  <w:num w:numId="6" w16cid:durableId="691877890">
    <w:abstractNumId w:val="2"/>
  </w:num>
  <w:num w:numId="7" w16cid:durableId="851533310">
    <w:abstractNumId w:val="12"/>
  </w:num>
  <w:num w:numId="8" w16cid:durableId="447939477">
    <w:abstractNumId w:val="23"/>
  </w:num>
  <w:num w:numId="9" w16cid:durableId="1709333678">
    <w:abstractNumId w:val="47"/>
  </w:num>
  <w:num w:numId="10" w16cid:durableId="1606766266">
    <w:abstractNumId w:val="4"/>
  </w:num>
  <w:num w:numId="11" w16cid:durableId="479690159">
    <w:abstractNumId w:val="17"/>
  </w:num>
  <w:num w:numId="12" w16cid:durableId="1155873043">
    <w:abstractNumId w:val="19"/>
  </w:num>
  <w:num w:numId="13" w16cid:durableId="1153762734">
    <w:abstractNumId w:val="24"/>
  </w:num>
  <w:num w:numId="14" w16cid:durableId="687759442">
    <w:abstractNumId w:val="20"/>
  </w:num>
  <w:num w:numId="15" w16cid:durableId="1437485671">
    <w:abstractNumId w:val="34"/>
  </w:num>
  <w:num w:numId="16" w16cid:durableId="1036545556">
    <w:abstractNumId w:val="42"/>
  </w:num>
  <w:num w:numId="17" w16cid:durableId="512455547">
    <w:abstractNumId w:val="8"/>
  </w:num>
  <w:num w:numId="18" w16cid:durableId="836112452">
    <w:abstractNumId w:val="44"/>
  </w:num>
  <w:num w:numId="19" w16cid:durableId="939875376">
    <w:abstractNumId w:val="11"/>
  </w:num>
  <w:num w:numId="20" w16cid:durableId="824786358">
    <w:abstractNumId w:val="15"/>
  </w:num>
  <w:num w:numId="21" w16cid:durableId="864366578">
    <w:abstractNumId w:val="5"/>
  </w:num>
  <w:num w:numId="22" w16cid:durableId="296226209">
    <w:abstractNumId w:val="6"/>
  </w:num>
  <w:num w:numId="23" w16cid:durableId="189153319">
    <w:abstractNumId w:val="6"/>
    <w:lvlOverride w:ilvl="0">
      <w:startOverride w:val="1"/>
    </w:lvlOverride>
  </w:num>
  <w:num w:numId="24" w16cid:durableId="878008735">
    <w:abstractNumId w:val="7"/>
  </w:num>
  <w:num w:numId="25" w16cid:durableId="1862888722">
    <w:abstractNumId w:val="22"/>
  </w:num>
  <w:num w:numId="26" w16cid:durableId="54933586">
    <w:abstractNumId w:val="14"/>
  </w:num>
  <w:num w:numId="27" w16cid:durableId="331494405">
    <w:abstractNumId w:val="1"/>
  </w:num>
  <w:num w:numId="28" w16cid:durableId="1250502689">
    <w:abstractNumId w:val="27"/>
  </w:num>
  <w:num w:numId="29" w16cid:durableId="912930373">
    <w:abstractNumId w:val="28"/>
  </w:num>
  <w:num w:numId="30" w16cid:durableId="952638127">
    <w:abstractNumId w:val="29"/>
  </w:num>
  <w:num w:numId="31" w16cid:durableId="533815165">
    <w:abstractNumId w:val="37"/>
  </w:num>
  <w:num w:numId="32" w16cid:durableId="273634212">
    <w:abstractNumId w:val="16"/>
  </w:num>
  <w:num w:numId="33" w16cid:durableId="2132017898">
    <w:abstractNumId w:val="16"/>
    <w:lvlOverride w:ilvl="0">
      <w:startOverride w:val="1"/>
    </w:lvlOverride>
  </w:num>
  <w:num w:numId="34" w16cid:durableId="2048675210">
    <w:abstractNumId w:val="30"/>
  </w:num>
  <w:num w:numId="35" w16cid:durableId="899092709">
    <w:abstractNumId w:val="18"/>
  </w:num>
  <w:num w:numId="36" w16cid:durableId="1058361338">
    <w:abstractNumId w:val="38"/>
  </w:num>
  <w:num w:numId="37" w16cid:durableId="358090461">
    <w:abstractNumId w:val="3"/>
  </w:num>
  <w:num w:numId="38" w16cid:durableId="650838789">
    <w:abstractNumId w:val="48"/>
  </w:num>
  <w:num w:numId="39" w16cid:durableId="1059522095">
    <w:abstractNumId w:val="36"/>
  </w:num>
  <w:num w:numId="40" w16cid:durableId="1323894455">
    <w:abstractNumId w:val="25"/>
  </w:num>
  <w:num w:numId="41" w16cid:durableId="1221673711">
    <w:abstractNumId w:val="0"/>
  </w:num>
  <w:num w:numId="42" w16cid:durableId="386612604">
    <w:abstractNumId w:val="43"/>
  </w:num>
  <w:num w:numId="43" w16cid:durableId="210728973">
    <w:abstractNumId w:val="33"/>
  </w:num>
  <w:num w:numId="44" w16cid:durableId="473760732">
    <w:abstractNumId w:val="21"/>
  </w:num>
  <w:num w:numId="45" w16cid:durableId="237256391">
    <w:abstractNumId w:val="31"/>
  </w:num>
  <w:num w:numId="46" w16cid:durableId="1534805318">
    <w:abstractNumId w:val="32"/>
  </w:num>
  <w:num w:numId="47" w16cid:durableId="1571116196">
    <w:abstractNumId w:val="26"/>
  </w:num>
  <w:num w:numId="48" w16cid:durableId="169610149">
    <w:abstractNumId w:val="45"/>
  </w:num>
  <w:num w:numId="49" w16cid:durableId="1412046346">
    <w:abstractNumId w:val="10"/>
  </w:num>
  <w:num w:numId="50" w16cid:durableId="1458178527">
    <w:abstractNumId w:val="39"/>
  </w:num>
  <w:num w:numId="51" w16cid:durableId="11338619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1FEC"/>
    <w:rsid w:val="00075A09"/>
    <w:rsid w:val="000E5B63"/>
    <w:rsid w:val="001D3D32"/>
    <w:rsid w:val="0028163E"/>
    <w:rsid w:val="0028174F"/>
    <w:rsid w:val="003F6D00"/>
    <w:rsid w:val="00424FE6"/>
    <w:rsid w:val="004E0B79"/>
    <w:rsid w:val="00571FEC"/>
    <w:rsid w:val="005D58D6"/>
    <w:rsid w:val="00714F83"/>
    <w:rsid w:val="00790F05"/>
    <w:rsid w:val="007A22D7"/>
    <w:rsid w:val="00886336"/>
    <w:rsid w:val="00A56786"/>
    <w:rsid w:val="00A9330D"/>
    <w:rsid w:val="00AA592A"/>
    <w:rsid w:val="00AF46FB"/>
    <w:rsid w:val="00E925A3"/>
    <w:rsid w:val="00EE150B"/>
    <w:rsid w:val="00F1409C"/>
    <w:rsid w:val="00F3374E"/>
    <w:rsid w:val="00FF3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089C"/>
  <w15:docId w15:val="{8445ABDC-F701-45A4-80DC-A511193A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Tekstpodstawowy"/>
    <w:uiPriority w:val="9"/>
    <w:qFormat/>
    <w:rsid w:val="00F1409C"/>
    <w:pPr>
      <w:keepNext/>
      <w:spacing w:after="0" w:line="240" w:lineRule="auto"/>
      <w:outlineLvl w:val="0"/>
    </w:pPr>
    <w:rPr>
      <w:rFonts w:ascii="Arial" w:eastAsia="Microsoft YaHei" w:hAnsi="Arial" w:cs="Arial"/>
      <w:b/>
      <w:bCs/>
      <w:sz w:val="24"/>
      <w:szCs w:val="24"/>
      <w:lang w:eastAsia="zh-CN"/>
    </w:rPr>
  </w:style>
  <w:style w:type="paragraph" w:styleId="Nagwek2">
    <w:name w:val="heading 2"/>
    <w:basedOn w:val="Normalny"/>
    <w:next w:val="Tekstpodstawowy"/>
    <w:uiPriority w:val="9"/>
    <w:unhideWhenUsed/>
    <w:qFormat/>
    <w:rsid w:val="00F1409C"/>
    <w:pPr>
      <w:keepNext/>
      <w:spacing w:before="240" w:after="120" w:line="240" w:lineRule="auto"/>
      <w:outlineLvl w:val="1"/>
    </w:pPr>
    <w:rPr>
      <w:rFonts w:ascii="Arial" w:eastAsia="Microsoft YaHei" w:hAnsi="Arial" w:cs="Arial"/>
      <w:b/>
      <w:bCs/>
      <w:spacing w:val="20"/>
      <w:sz w:val="24"/>
      <w:szCs w:val="24"/>
      <w:lang w:eastAsia="zh-CN"/>
    </w:rPr>
  </w:style>
  <w:style w:type="paragraph" w:styleId="Nagwek3">
    <w:name w:val="heading 3"/>
    <w:basedOn w:val="Normalny"/>
    <w:next w:val="Tekstpodstawowy"/>
    <w:uiPriority w:val="9"/>
    <w:semiHidden/>
    <w:unhideWhenUsed/>
    <w:qFormat/>
    <w:pPr>
      <w:keepNext/>
      <w:suppressAutoHyphens w:val="0"/>
      <w:spacing w:before="140" w:after="120" w:line="240" w:lineRule="auto"/>
      <w:textAlignment w:val="auto"/>
      <w:outlineLvl w:val="2"/>
    </w:pPr>
    <w:rPr>
      <w:rFonts w:ascii="Arial Narrow" w:eastAsia="Microsoft YaHei" w:hAnsi="Arial Narrow" w:cs="Mangal"/>
      <w:b/>
      <w:bCs/>
      <w:sz w:val="24"/>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character" w:customStyle="1" w:styleId="Nagwek1Znak">
    <w:name w:val="Nagłówek 1 Znak"/>
    <w:basedOn w:val="Domylnaczcionkaakapitu"/>
    <w:rPr>
      <w:rFonts w:ascii="Arial Narrow" w:eastAsia="Microsoft YaHei" w:hAnsi="Arial Narrow" w:cs="Mangal"/>
      <w:b/>
      <w:bCs/>
      <w:sz w:val="24"/>
      <w:szCs w:val="36"/>
      <w:lang w:eastAsia="zh-CN"/>
    </w:rPr>
  </w:style>
  <w:style w:type="character" w:customStyle="1" w:styleId="Nagwek2Znak">
    <w:name w:val="Nagłówek 2 Znak"/>
    <w:basedOn w:val="Domylnaczcionkaakapitu"/>
    <w:rPr>
      <w:rFonts w:ascii="Arial Narrow" w:eastAsia="Microsoft YaHei" w:hAnsi="Arial Narrow" w:cs="Mangal"/>
      <w:b/>
      <w:bCs/>
      <w:sz w:val="24"/>
      <w:szCs w:val="32"/>
      <w:lang w:eastAsia="zh-CN"/>
    </w:rPr>
  </w:style>
  <w:style w:type="character" w:customStyle="1" w:styleId="Nagwek3Znak">
    <w:name w:val="Nagłówek 3 Znak"/>
    <w:basedOn w:val="Domylnaczcionkaakapitu"/>
    <w:rPr>
      <w:rFonts w:ascii="Arial Narrow" w:eastAsia="Microsoft YaHei" w:hAnsi="Arial Narrow" w:cs="Mangal"/>
      <w:b/>
      <w:bCs/>
      <w:sz w:val="24"/>
      <w:szCs w:val="28"/>
      <w:lang w:eastAsia="zh-CN"/>
    </w:rPr>
  </w:style>
  <w:style w:type="character" w:styleId="Hipercze">
    <w:name w:val="Hyperlink"/>
    <w:rPr>
      <w:rFonts w:cs="Times New Roman"/>
      <w:color w:val="0000FF"/>
      <w:u w:val="single"/>
    </w:rPr>
  </w:style>
  <w:style w:type="paragraph" w:styleId="Tekstpodstawowywcity">
    <w:name w:val="Body Text Indent"/>
    <w:basedOn w:val="Normalny"/>
    <w:pPr>
      <w:suppressAutoHyphens w:val="0"/>
      <w:spacing w:after="120" w:line="240" w:lineRule="auto"/>
      <w:ind w:left="283"/>
      <w:textAlignment w:val="auto"/>
    </w:pPr>
    <w:rPr>
      <w:rFonts w:ascii="Times New Roman" w:hAnsi="Times New Roman"/>
      <w:sz w:val="24"/>
      <w:szCs w:val="24"/>
      <w:lang w:eastAsia="zh-CN"/>
    </w:rPr>
  </w:style>
  <w:style w:type="character" w:customStyle="1" w:styleId="TekstpodstawowywcityZnak">
    <w:name w:val="Tekst podstawowy wcięty Znak"/>
    <w:basedOn w:val="Domylnaczcionkaakapitu"/>
    <w:rPr>
      <w:rFonts w:ascii="Times New Roman" w:hAnsi="Times New Roman"/>
      <w:sz w:val="24"/>
      <w:szCs w:val="24"/>
      <w:lang w:eastAsia="zh-CN"/>
    </w:rPr>
  </w:style>
  <w:style w:type="paragraph" w:styleId="Tekstpodstawowy2">
    <w:name w:val="Body Text 2"/>
    <w:basedOn w:val="Normalny"/>
    <w:pPr>
      <w:suppressAutoHyphens w:val="0"/>
      <w:spacing w:after="120" w:line="480" w:lineRule="auto"/>
      <w:textAlignment w:val="auto"/>
    </w:pPr>
    <w:rPr>
      <w:rFonts w:ascii="Times New Roman" w:hAnsi="Times New Roman"/>
      <w:sz w:val="24"/>
      <w:szCs w:val="24"/>
      <w:lang w:eastAsia="zh-CN"/>
    </w:rPr>
  </w:style>
  <w:style w:type="character" w:customStyle="1" w:styleId="Tekstpodstawowy2Znak">
    <w:name w:val="Tekst podstawowy 2 Znak"/>
    <w:basedOn w:val="Domylnaczcionkaakapitu"/>
  </w:style>
  <w:style w:type="character" w:customStyle="1" w:styleId="Tekstpodstawowy2Znak1">
    <w:name w:val="Tekst podstawowy 2 Znak1"/>
    <w:rPr>
      <w:rFonts w:ascii="Times New Roman" w:hAnsi="Times New Roman"/>
      <w:sz w:val="24"/>
      <w:szCs w:val="24"/>
      <w:lang w:eastAsia="zh-CN"/>
    </w:rPr>
  </w:style>
  <w:style w:type="paragraph" w:styleId="NormalnyWeb">
    <w:name w:val="Normal (Web)"/>
    <w:basedOn w:val="Normalny"/>
    <w:pPr>
      <w:suppressAutoHyphens w:val="0"/>
      <w:spacing w:before="100" w:after="100" w:line="240" w:lineRule="auto"/>
      <w:textAlignment w:val="auto"/>
    </w:pPr>
    <w:rPr>
      <w:rFonts w:ascii="Times New Roman" w:eastAsia="Times New Roman" w:hAnsi="Times New Roman"/>
      <w:sz w:val="24"/>
      <w:szCs w:val="20"/>
      <w:lang w:eastAsia="pl-PL"/>
    </w:rPr>
  </w:style>
  <w:style w:type="paragraph" w:styleId="Tekstpodstawowy">
    <w:name w:val="Body Text"/>
    <w:basedOn w:val="Normalny"/>
    <w:link w:val="TekstpodstawowyZnak1"/>
    <w:pPr>
      <w:spacing w:after="120"/>
    </w:pPr>
  </w:style>
  <w:style w:type="character" w:customStyle="1" w:styleId="TekstpodstawowyZnak">
    <w:name w:val="Tekst podstawowy Znak"/>
    <w:basedOn w:val="Domylnaczcionkaakapitu"/>
  </w:style>
  <w:style w:type="paragraph" w:styleId="Lista2">
    <w:name w:val="List 2"/>
    <w:basedOn w:val="Normalny"/>
    <w:uiPriority w:val="99"/>
    <w:semiHidden/>
    <w:unhideWhenUsed/>
    <w:rsid w:val="001D3D32"/>
    <w:pPr>
      <w:ind w:left="566" w:hanging="283"/>
      <w:contextualSpacing/>
    </w:pPr>
  </w:style>
  <w:style w:type="character" w:styleId="Nierozpoznanawzmianka">
    <w:name w:val="Unresolved Mention"/>
    <w:basedOn w:val="Domylnaczcionkaakapitu"/>
    <w:uiPriority w:val="99"/>
    <w:semiHidden/>
    <w:unhideWhenUsed/>
    <w:rsid w:val="001D3D32"/>
    <w:rPr>
      <w:color w:val="605E5C"/>
      <w:shd w:val="clear" w:color="auto" w:fill="E1DFDD"/>
    </w:rPr>
  </w:style>
  <w:style w:type="paragraph" w:styleId="Tekstpodstawowyzwciciem">
    <w:name w:val="Body Text First Indent"/>
    <w:basedOn w:val="Tekstpodstawowy"/>
    <w:link w:val="TekstpodstawowyzwciciemZnak"/>
    <w:uiPriority w:val="99"/>
    <w:semiHidden/>
    <w:unhideWhenUsed/>
    <w:rsid w:val="00886336"/>
    <w:pPr>
      <w:spacing w:after="160"/>
      <w:ind w:firstLine="360"/>
    </w:pPr>
  </w:style>
  <w:style w:type="character" w:customStyle="1" w:styleId="TekstpodstawowyZnak1">
    <w:name w:val="Tekst podstawowy Znak1"/>
    <w:basedOn w:val="Domylnaczcionkaakapitu"/>
    <w:link w:val="Tekstpodstawowy"/>
    <w:rsid w:val="00886336"/>
  </w:style>
  <w:style w:type="character" w:customStyle="1" w:styleId="TekstpodstawowyzwciciemZnak">
    <w:name w:val="Tekst podstawowy z wcięciem Znak"/>
    <w:basedOn w:val="TekstpodstawowyZnak1"/>
    <w:link w:val="Tekstpodstawowyzwciciem"/>
    <w:uiPriority w:val="99"/>
    <w:semiHidden/>
    <w:rsid w:val="00886336"/>
  </w:style>
  <w:style w:type="paragraph" w:styleId="Lista">
    <w:name w:val="List"/>
    <w:basedOn w:val="Normalny"/>
    <w:uiPriority w:val="99"/>
    <w:semiHidden/>
    <w:unhideWhenUsed/>
    <w:rsid w:val="00886336"/>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iod@um.wloclawek.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loclawek.eu" TargetMode="External"/><Relationship Id="rId12" Type="http://schemas.openxmlformats.org/officeDocument/2006/relationships/hyperlink" Target="http://www.witkac.pl"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hyperlink" Target="https://sip.legalis.pl/document-view.seam?documentId=mfrxilrvgaytgnbsge4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loclawek.eu"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http://www.witkac.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http://www.wloclawek.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31</Pages>
  <Words>9087</Words>
  <Characters>54522</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Zarządzenie nr 252/2024 PMW z dn. 28.05.2024 r.</vt:lpstr>
    </vt:vector>
  </TitlesOfParts>
  <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252/2024 PMW z dn. 28.05.2024 r.</dc:title>
  <dc:subject/>
  <dc:creator>Katarzyna Wlaźlik</dc:creator>
  <cp:keywords>Zarządzenie PMW</cp:keywords>
  <dc:description/>
  <cp:lastModifiedBy>Łukasz Stolarski</cp:lastModifiedBy>
  <cp:revision>3</cp:revision>
  <cp:lastPrinted>2024-05-23T06:43:00Z</cp:lastPrinted>
  <dcterms:created xsi:type="dcterms:W3CDTF">2024-05-28T07:47:00Z</dcterms:created>
  <dcterms:modified xsi:type="dcterms:W3CDTF">2024-05-28T08:11:00Z</dcterms:modified>
</cp:coreProperties>
</file>