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4291A" w14:textId="677600C6" w:rsidR="009720F9" w:rsidRPr="00B344C9" w:rsidRDefault="00DB47B7" w:rsidP="00B344C9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Hlk162420746"/>
      <w:r w:rsidRPr="00B344C9">
        <w:rPr>
          <w:rFonts w:ascii="Arial" w:hAnsi="Arial" w:cs="Arial"/>
          <w:bCs/>
          <w:sz w:val="24"/>
          <w:szCs w:val="24"/>
        </w:rPr>
        <w:t>Z</w:t>
      </w:r>
      <w:r w:rsidR="009A2170" w:rsidRPr="00B344C9">
        <w:rPr>
          <w:rFonts w:ascii="Arial" w:hAnsi="Arial" w:cs="Arial"/>
          <w:bCs/>
          <w:sz w:val="24"/>
          <w:szCs w:val="24"/>
        </w:rPr>
        <w:t xml:space="preserve">ARZĄDZENIE   Nr </w:t>
      </w:r>
      <w:r w:rsidR="00042EB3">
        <w:rPr>
          <w:rFonts w:ascii="Arial" w:hAnsi="Arial" w:cs="Arial"/>
          <w:bCs/>
          <w:sz w:val="24"/>
          <w:szCs w:val="24"/>
        </w:rPr>
        <w:t>361/2024</w:t>
      </w:r>
    </w:p>
    <w:p w14:paraId="20F9CACD" w14:textId="77777777" w:rsidR="009720F9" w:rsidRPr="00B344C9" w:rsidRDefault="009720F9" w:rsidP="00B344C9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B344C9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B344C9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B344C9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29E5D3CB" w14:textId="246DB7D1" w:rsidR="000C0124" w:rsidRPr="00B344C9" w:rsidRDefault="009720F9" w:rsidP="00B344C9">
      <w:pPr>
        <w:jc w:val="center"/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 xml:space="preserve">z dnia </w:t>
      </w:r>
      <w:r w:rsidR="00042EB3">
        <w:rPr>
          <w:rFonts w:ascii="Arial" w:hAnsi="Arial" w:cs="Arial"/>
          <w:bCs/>
          <w:sz w:val="24"/>
          <w:szCs w:val="24"/>
        </w:rPr>
        <w:t>20 sierpnia 2024 r.</w:t>
      </w:r>
      <w:bookmarkStart w:id="1" w:name="_GoBack"/>
      <w:bookmarkEnd w:id="1"/>
    </w:p>
    <w:p w14:paraId="70FAEADC" w14:textId="77777777" w:rsidR="00C97DBC" w:rsidRPr="00B344C9" w:rsidRDefault="00C97DBC" w:rsidP="00B344C9">
      <w:pPr>
        <w:jc w:val="center"/>
        <w:rPr>
          <w:rFonts w:ascii="Arial" w:hAnsi="Arial" w:cs="Arial"/>
          <w:bCs/>
          <w:sz w:val="24"/>
          <w:szCs w:val="24"/>
        </w:rPr>
      </w:pPr>
    </w:p>
    <w:p w14:paraId="6510EB23" w14:textId="77777777" w:rsidR="009720F9" w:rsidRPr="00B344C9" w:rsidRDefault="009720F9" w:rsidP="00B344C9">
      <w:pPr>
        <w:rPr>
          <w:rFonts w:ascii="Arial" w:hAnsi="Arial" w:cs="Arial"/>
          <w:bCs/>
          <w:sz w:val="24"/>
          <w:szCs w:val="24"/>
        </w:rPr>
      </w:pPr>
    </w:p>
    <w:p w14:paraId="5519893C" w14:textId="77777777" w:rsidR="00633A1C" w:rsidRPr="00B344C9" w:rsidRDefault="009720F9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B344C9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B344C9">
        <w:rPr>
          <w:rFonts w:ascii="Arial" w:hAnsi="Arial" w:cs="Arial"/>
          <w:bCs/>
          <w:sz w:val="24"/>
          <w:szCs w:val="24"/>
        </w:rPr>
        <w:t>pierwokupu</w:t>
      </w:r>
      <w:r w:rsidR="003E48CB" w:rsidRPr="00B344C9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B344C9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B344C9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B344C9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B344C9">
        <w:rPr>
          <w:rFonts w:ascii="Arial" w:hAnsi="Arial" w:cs="Arial"/>
          <w:bCs/>
          <w:sz w:val="24"/>
          <w:szCs w:val="24"/>
        </w:rPr>
        <w:t>.</w:t>
      </w:r>
      <w:r w:rsidR="00335957" w:rsidRPr="00B344C9">
        <w:rPr>
          <w:rFonts w:ascii="Arial" w:hAnsi="Arial" w:cs="Arial"/>
          <w:bCs/>
          <w:sz w:val="24"/>
          <w:szCs w:val="24"/>
        </w:rPr>
        <w:t xml:space="preserve"> </w:t>
      </w:r>
    </w:p>
    <w:p w14:paraId="4FB2B5BC" w14:textId="77777777" w:rsidR="00FC05D4" w:rsidRPr="00B344C9" w:rsidRDefault="00FC05D4" w:rsidP="00B344C9">
      <w:pPr>
        <w:rPr>
          <w:rFonts w:ascii="Arial" w:hAnsi="Arial" w:cs="Arial"/>
          <w:bCs/>
          <w:sz w:val="24"/>
          <w:szCs w:val="24"/>
        </w:rPr>
      </w:pPr>
    </w:p>
    <w:p w14:paraId="15F2DF91" w14:textId="77777777" w:rsidR="00F151EB" w:rsidRPr="00B344C9" w:rsidRDefault="00F151EB" w:rsidP="00B344C9">
      <w:pPr>
        <w:ind w:right="-567"/>
        <w:rPr>
          <w:rFonts w:ascii="Arial" w:hAnsi="Arial" w:cs="Arial"/>
          <w:bCs/>
          <w:sz w:val="24"/>
          <w:szCs w:val="24"/>
        </w:rPr>
      </w:pPr>
    </w:p>
    <w:p w14:paraId="2177713B" w14:textId="5F5B5181" w:rsidR="002F6D97" w:rsidRPr="00B344C9" w:rsidRDefault="00F151EB" w:rsidP="00B344C9">
      <w:pPr>
        <w:pStyle w:val="Tekstpodstawowy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B344C9">
        <w:rPr>
          <w:rFonts w:ascii="Arial" w:hAnsi="Arial" w:cs="Arial"/>
          <w:bCs/>
          <w:sz w:val="24"/>
          <w:szCs w:val="24"/>
        </w:rPr>
        <w:t>Na podstawie art. 109 ust. 1 pkt 4b i art. 110 ust. 1 ustawy z dnia 21 sierpnia 1997 r. o gospodarce nieruchomościami (Dz. U z 202</w:t>
      </w:r>
      <w:r w:rsidR="00434628" w:rsidRPr="00B344C9">
        <w:rPr>
          <w:rFonts w:ascii="Arial" w:hAnsi="Arial" w:cs="Arial"/>
          <w:bCs/>
          <w:sz w:val="24"/>
          <w:szCs w:val="24"/>
        </w:rPr>
        <w:t>4</w:t>
      </w:r>
      <w:r w:rsidRPr="00B344C9">
        <w:rPr>
          <w:rFonts w:ascii="Arial" w:hAnsi="Arial" w:cs="Arial"/>
          <w:bCs/>
          <w:sz w:val="24"/>
          <w:szCs w:val="24"/>
        </w:rPr>
        <w:t xml:space="preserve"> r. poz. </w:t>
      </w:r>
      <w:r w:rsidR="00DB342E" w:rsidRPr="00B344C9">
        <w:rPr>
          <w:rFonts w:ascii="Arial" w:hAnsi="Arial" w:cs="Arial"/>
          <w:bCs/>
          <w:sz w:val="24"/>
          <w:szCs w:val="24"/>
        </w:rPr>
        <w:t>1145</w:t>
      </w:r>
      <w:r w:rsidRPr="00B344C9">
        <w:rPr>
          <w:rFonts w:ascii="Arial" w:hAnsi="Arial" w:cs="Arial"/>
          <w:bCs/>
          <w:sz w:val="24"/>
          <w:szCs w:val="24"/>
        </w:rPr>
        <w:t xml:space="preserve">), w związku z uchwałą </w:t>
      </w:r>
      <w:r w:rsidR="00B344C9">
        <w:rPr>
          <w:rFonts w:ascii="Arial" w:hAnsi="Arial" w:cs="Arial"/>
          <w:bCs/>
          <w:sz w:val="24"/>
          <w:szCs w:val="24"/>
        </w:rPr>
        <w:br/>
      </w:r>
      <w:r w:rsidRPr="00B344C9">
        <w:rPr>
          <w:rFonts w:ascii="Arial" w:hAnsi="Arial" w:cs="Arial"/>
          <w:bCs/>
          <w:sz w:val="24"/>
          <w:szCs w:val="24"/>
        </w:rPr>
        <w:t xml:space="preserve">nr VIII/57/2019 Rady Miasta Włocławek z dnia 9 kwietnia 2019 r. w sprawie ustanowienia Specjalnej Strefy Rewitalizacji na obszarze rewitalizacji Miasta Włocławek </w:t>
      </w:r>
      <w:r w:rsidRPr="00B344C9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="00AB0968" w:rsidRPr="00B344C9">
        <w:rPr>
          <w:rFonts w:ascii="Arial" w:hAnsi="Arial" w:cs="Arial"/>
          <w:bCs/>
          <w:color w:val="000000"/>
          <w:sz w:val="24"/>
          <w:szCs w:val="24"/>
        </w:rPr>
        <w:br/>
      </w:r>
      <w:r w:rsidRPr="00B344C9">
        <w:rPr>
          <w:rFonts w:ascii="Arial" w:hAnsi="Arial" w:cs="Arial"/>
          <w:bCs/>
          <w:color w:val="000000"/>
          <w:sz w:val="24"/>
          <w:szCs w:val="24"/>
        </w:rPr>
        <w:t xml:space="preserve">30 marca 2021 r. </w:t>
      </w:r>
      <w:r w:rsidR="007B278E" w:rsidRPr="00B344C9">
        <w:rPr>
          <w:rFonts w:ascii="Arial" w:hAnsi="Arial" w:cs="Arial"/>
          <w:bCs/>
          <w:sz w:val="24"/>
          <w:szCs w:val="24"/>
        </w:rPr>
        <w:t>oraz uchwałą nr LXXI/182/202</w:t>
      </w:r>
      <w:r w:rsidR="00E97F28" w:rsidRPr="00B344C9">
        <w:rPr>
          <w:rFonts w:ascii="Arial" w:hAnsi="Arial" w:cs="Arial"/>
          <w:bCs/>
          <w:sz w:val="24"/>
          <w:szCs w:val="24"/>
        </w:rPr>
        <w:t>3</w:t>
      </w:r>
      <w:r w:rsidR="007B278E" w:rsidRPr="00B344C9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B344C9">
        <w:rPr>
          <w:rFonts w:ascii="Arial" w:hAnsi="Arial" w:cs="Arial"/>
          <w:bCs/>
          <w:sz w:val="24"/>
          <w:szCs w:val="24"/>
        </w:rPr>
        <w:br/>
      </w:r>
      <w:r w:rsidR="007B278E" w:rsidRPr="00B344C9">
        <w:rPr>
          <w:rFonts w:ascii="Arial" w:hAnsi="Arial" w:cs="Arial"/>
          <w:bCs/>
          <w:sz w:val="24"/>
          <w:szCs w:val="24"/>
        </w:rPr>
        <w:t>28 grudnia 202</w:t>
      </w:r>
      <w:r w:rsidR="00E97F28" w:rsidRPr="00B344C9">
        <w:rPr>
          <w:rFonts w:ascii="Arial" w:hAnsi="Arial" w:cs="Arial"/>
          <w:bCs/>
          <w:sz w:val="24"/>
          <w:szCs w:val="24"/>
        </w:rPr>
        <w:t>3</w:t>
      </w:r>
      <w:r w:rsidR="007B278E" w:rsidRPr="00B344C9">
        <w:rPr>
          <w:rFonts w:ascii="Arial" w:hAnsi="Arial" w:cs="Arial"/>
          <w:bCs/>
          <w:sz w:val="24"/>
          <w:szCs w:val="24"/>
        </w:rPr>
        <w:t xml:space="preserve"> r. </w:t>
      </w:r>
      <w:r w:rsidRPr="00B344C9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</w:t>
      </w:r>
      <w:r w:rsidR="00B344C9">
        <w:rPr>
          <w:rFonts w:ascii="Arial" w:hAnsi="Arial" w:cs="Arial"/>
          <w:bCs/>
          <w:color w:val="000000"/>
          <w:sz w:val="24"/>
          <w:szCs w:val="24"/>
        </w:rPr>
        <w:br/>
      </w:r>
      <w:r w:rsidRPr="00B344C9">
        <w:rPr>
          <w:rFonts w:ascii="Arial" w:hAnsi="Arial" w:cs="Arial"/>
          <w:bCs/>
          <w:color w:val="000000"/>
          <w:sz w:val="24"/>
          <w:szCs w:val="24"/>
        </w:rPr>
        <w:t>z 2019 r</w:t>
      </w:r>
      <w:r w:rsidR="00110710" w:rsidRPr="00B344C9">
        <w:rPr>
          <w:rFonts w:ascii="Arial" w:hAnsi="Arial" w:cs="Arial"/>
          <w:bCs/>
          <w:color w:val="000000"/>
          <w:sz w:val="24"/>
          <w:szCs w:val="24"/>
        </w:rPr>
        <w:t>.</w:t>
      </w:r>
      <w:r w:rsidRPr="00B344C9">
        <w:rPr>
          <w:rFonts w:ascii="Arial" w:hAnsi="Arial" w:cs="Arial"/>
          <w:bCs/>
          <w:color w:val="000000"/>
          <w:sz w:val="24"/>
          <w:szCs w:val="24"/>
        </w:rPr>
        <w:t xml:space="preserve"> poz. 2389 z  2021 r. poz. 1903</w:t>
      </w:r>
      <w:r w:rsidR="00B344C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B278E" w:rsidRPr="00B344C9">
        <w:rPr>
          <w:rFonts w:ascii="Arial" w:hAnsi="Arial" w:cs="Arial"/>
          <w:bCs/>
          <w:color w:val="000000"/>
          <w:sz w:val="24"/>
          <w:szCs w:val="24"/>
        </w:rPr>
        <w:t>i</w:t>
      </w:r>
      <w:r w:rsidR="002F6D97" w:rsidRPr="00B344C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27E83" w:rsidRPr="00B344C9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="007B278E" w:rsidRPr="00B344C9">
        <w:rPr>
          <w:rFonts w:ascii="Arial" w:hAnsi="Arial" w:cs="Arial"/>
          <w:bCs/>
          <w:sz w:val="24"/>
          <w:szCs w:val="24"/>
        </w:rPr>
        <w:t>2024 r</w:t>
      </w:r>
      <w:r w:rsidR="00110710" w:rsidRPr="00B344C9">
        <w:rPr>
          <w:rFonts w:ascii="Arial" w:hAnsi="Arial" w:cs="Arial"/>
          <w:bCs/>
          <w:sz w:val="24"/>
          <w:szCs w:val="24"/>
        </w:rPr>
        <w:t>.</w:t>
      </w:r>
      <w:r w:rsidR="007B278E" w:rsidRPr="00B344C9">
        <w:rPr>
          <w:rFonts w:ascii="Arial" w:hAnsi="Arial" w:cs="Arial"/>
          <w:bCs/>
          <w:sz w:val="24"/>
          <w:szCs w:val="24"/>
        </w:rPr>
        <w:t xml:space="preserve"> poz. 369</w:t>
      </w:r>
      <w:r w:rsidR="00E97F28" w:rsidRPr="00B344C9">
        <w:rPr>
          <w:rFonts w:ascii="Arial" w:hAnsi="Arial" w:cs="Arial"/>
          <w:bCs/>
          <w:sz w:val="24"/>
          <w:szCs w:val="24"/>
        </w:rPr>
        <w:t>)</w:t>
      </w:r>
      <w:r w:rsidR="007B278E" w:rsidRPr="00B344C9">
        <w:rPr>
          <w:rFonts w:ascii="Arial" w:hAnsi="Arial" w:cs="Arial"/>
          <w:bCs/>
          <w:sz w:val="24"/>
          <w:szCs w:val="24"/>
        </w:rPr>
        <w:t xml:space="preserve"> </w:t>
      </w:r>
    </w:p>
    <w:p w14:paraId="7E3F96B5" w14:textId="77777777" w:rsidR="00F5266A" w:rsidRPr="00B344C9" w:rsidRDefault="00F5266A" w:rsidP="00B344C9">
      <w:pPr>
        <w:ind w:right="-397"/>
        <w:rPr>
          <w:rFonts w:ascii="Arial" w:hAnsi="Arial" w:cs="Arial"/>
          <w:bCs/>
          <w:sz w:val="24"/>
          <w:szCs w:val="24"/>
        </w:rPr>
      </w:pPr>
    </w:p>
    <w:p w14:paraId="68859962" w14:textId="77777777" w:rsidR="00E10509" w:rsidRPr="00B344C9" w:rsidRDefault="00E10509" w:rsidP="00B344C9">
      <w:pPr>
        <w:rPr>
          <w:rFonts w:ascii="Arial" w:hAnsi="Arial" w:cs="Arial"/>
          <w:bCs/>
          <w:sz w:val="24"/>
          <w:szCs w:val="24"/>
        </w:rPr>
      </w:pPr>
    </w:p>
    <w:p w14:paraId="685A39B6" w14:textId="77777777" w:rsidR="009720F9" w:rsidRPr="00B344C9" w:rsidRDefault="009720F9" w:rsidP="00B344C9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zarządza się, co następuje:</w:t>
      </w:r>
    </w:p>
    <w:p w14:paraId="6864F7A5" w14:textId="77777777" w:rsidR="00EA3702" w:rsidRPr="00B344C9" w:rsidRDefault="00EA3702" w:rsidP="00B344C9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047D70CD" w14:textId="77777777" w:rsidR="009720F9" w:rsidRPr="00B344C9" w:rsidRDefault="009720F9" w:rsidP="00B344C9">
      <w:pPr>
        <w:rPr>
          <w:rFonts w:ascii="Arial" w:hAnsi="Arial" w:cs="Arial"/>
          <w:bCs/>
          <w:sz w:val="24"/>
          <w:szCs w:val="24"/>
        </w:rPr>
      </w:pPr>
    </w:p>
    <w:p w14:paraId="5B5D259D" w14:textId="7745A1E0" w:rsidR="00AB0968" w:rsidRPr="00B344C9" w:rsidRDefault="00A755A4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§</w:t>
      </w:r>
      <w:r w:rsidR="002460C6" w:rsidRPr="00B344C9">
        <w:rPr>
          <w:rFonts w:ascii="Arial" w:hAnsi="Arial" w:cs="Arial"/>
          <w:bCs/>
          <w:sz w:val="24"/>
          <w:szCs w:val="24"/>
        </w:rPr>
        <w:t> </w:t>
      </w:r>
      <w:r w:rsidR="009720F9" w:rsidRPr="00B344C9">
        <w:rPr>
          <w:rFonts w:ascii="Arial" w:hAnsi="Arial" w:cs="Arial"/>
          <w:bCs/>
          <w:sz w:val="24"/>
          <w:szCs w:val="24"/>
        </w:rPr>
        <w:t>1</w:t>
      </w:r>
      <w:r w:rsidR="000A6E2A" w:rsidRPr="00B344C9">
        <w:rPr>
          <w:rFonts w:ascii="Arial" w:hAnsi="Arial" w:cs="Arial"/>
          <w:bCs/>
          <w:sz w:val="24"/>
          <w:szCs w:val="24"/>
        </w:rPr>
        <w:t>.</w:t>
      </w:r>
      <w:r w:rsidR="002460C6" w:rsidRPr="00B344C9">
        <w:rPr>
          <w:rFonts w:ascii="Arial" w:hAnsi="Arial" w:cs="Arial"/>
          <w:bCs/>
          <w:sz w:val="24"/>
          <w:szCs w:val="24"/>
        </w:rPr>
        <w:t> </w:t>
      </w:r>
      <w:r w:rsidR="009720F9" w:rsidRPr="00B344C9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B344C9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B344C9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B344C9">
        <w:rPr>
          <w:rFonts w:ascii="Arial" w:hAnsi="Arial" w:cs="Arial"/>
          <w:bCs/>
          <w:sz w:val="24"/>
          <w:szCs w:val="24"/>
        </w:rPr>
        <w:t xml:space="preserve">w </w:t>
      </w:r>
      <w:r w:rsidR="003B4DB9" w:rsidRPr="00B344C9">
        <w:rPr>
          <w:rFonts w:ascii="Arial" w:hAnsi="Arial" w:cs="Arial"/>
          <w:bCs/>
          <w:sz w:val="24"/>
          <w:szCs w:val="24"/>
        </w:rPr>
        <w:t xml:space="preserve">odniesieniu </w:t>
      </w:r>
      <w:r w:rsidR="007C30FF" w:rsidRPr="00B344C9">
        <w:rPr>
          <w:rFonts w:ascii="Arial" w:hAnsi="Arial" w:cs="Arial"/>
          <w:bCs/>
          <w:sz w:val="24"/>
          <w:szCs w:val="24"/>
        </w:rPr>
        <w:t>do</w:t>
      </w:r>
      <w:r w:rsidR="00DF7AF9" w:rsidRPr="00B344C9">
        <w:rPr>
          <w:rFonts w:ascii="Arial" w:hAnsi="Arial" w:cs="Arial"/>
          <w:bCs/>
          <w:sz w:val="24"/>
          <w:szCs w:val="24"/>
        </w:rPr>
        <w:t xml:space="preserve"> prawa odrębnej </w:t>
      </w:r>
      <w:r w:rsidR="003824F8" w:rsidRPr="00B344C9">
        <w:rPr>
          <w:rFonts w:ascii="Arial" w:hAnsi="Arial" w:cs="Arial"/>
          <w:sz w:val="24"/>
          <w:szCs w:val="24"/>
        </w:rPr>
        <w:t xml:space="preserve">własności lokalu niemieszkalnego oznaczonego numerem 3 o łącznej powierzchni użytkowej </w:t>
      </w:r>
      <w:r w:rsidR="003824F8" w:rsidRPr="00B344C9">
        <w:rPr>
          <w:rFonts w:ascii="Arial" w:hAnsi="Arial" w:cs="Arial"/>
          <w:bCs/>
          <w:sz w:val="24"/>
          <w:szCs w:val="24"/>
        </w:rPr>
        <w:t>184,56 m</w:t>
      </w:r>
      <w:r w:rsidR="003824F8" w:rsidRPr="00B344C9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3824F8" w:rsidRPr="00B344C9">
        <w:rPr>
          <w:rFonts w:ascii="Arial" w:hAnsi="Arial" w:cs="Arial"/>
          <w:sz w:val="24"/>
          <w:szCs w:val="24"/>
        </w:rPr>
        <w:t xml:space="preserve">. </w:t>
      </w:r>
      <w:r w:rsidR="003824F8" w:rsidRPr="00B344C9">
        <w:rPr>
          <w:rFonts w:ascii="Arial" w:hAnsi="Arial" w:cs="Arial"/>
          <w:bCs/>
          <w:sz w:val="24"/>
          <w:szCs w:val="24"/>
        </w:rPr>
        <w:t xml:space="preserve">Z prawem własności lokalu </w:t>
      </w:r>
      <w:r w:rsidR="003824F8" w:rsidRPr="00B344C9">
        <w:rPr>
          <w:rFonts w:ascii="Arial" w:hAnsi="Arial" w:cs="Arial"/>
          <w:sz w:val="24"/>
          <w:szCs w:val="24"/>
        </w:rPr>
        <w:t xml:space="preserve">związany jest udział wynoszący 18456/175100 części w prawie własności nieruchomości wspólnej oraz taki sam udział we współwłasności budynku, położonego </w:t>
      </w:r>
      <w:r w:rsidR="00C20858" w:rsidRPr="00B344C9">
        <w:rPr>
          <w:rFonts w:ascii="Arial" w:hAnsi="Arial" w:cs="Arial"/>
          <w:sz w:val="24"/>
          <w:szCs w:val="24"/>
        </w:rPr>
        <w:t xml:space="preserve">we Włocławku </w:t>
      </w:r>
      <w:r w:rsidR="003824F8" w:rsidRPr="00B344C9">
        <w:rPr>
          <w:rFonts w:ascii="Arial" w:hAnsi="Arial" w:cs="Arial"/>
          <w:sz w:val="24"/>
          <w:szCs w:val="24"/>
        </w:rPr>
        <w:t>przy</w:t>
      </w:r>
      <w:r w:rsidR="003824F8" w:rsidRPr="00B344C9">
        <w:rPr>
          <w:rFonts w:ascii="Arial" w:hAnsi="Arial" w:cs="Arial"/>
          <w:b/>
          <w:sz w:val="24"/>
          <w:szCs w:val="24"/>
        </w:rPr>
        <w:t xml:space="preserve"> </w:t>
      </w:r>
      <w:r w:rsidR="003824F8" w:rsidRPr="00B344C9">
        <w:rPr>
          <w:rFonts w:ascii="Arial" w:hAnsi="Arial" w:cs="Arial"/>
          <w:bCs/>
          <w:sz w:val="24"/>
          <w:szCs w:val="24"/>
        </w:rPr>
        <w:t>Placu Wolności 1,</w:t>
      </w:r>
      <w:r w:rsidR="003824F8" w:rsidRPr="00B344C9">
        <w:rPr>
          <w:rFonts w:ascii="Arial" w:hAnsi="Arial" w:cs="Arial"/>
          <w:sz w:val="24"/>
          <w:szCs w:val="24"/>
        </w:rPr>
        <w:t xml:space="preserve"> na działce</w:t>
      </w:r>
      <w:r w:rsidR="001F7D52" w:rsidRPr="00B344C9">
        <w:rPr>
          <w:rFonts w:ascii="Arial" w:hAnsi="Arial" w:cs="Arial"/>
          <w:sz w:val="24"/>
          <w:szCs w:val="24"/>
        </w:rPr>
        <w:t xml:space="preserve"> oznaczonej </w:t>
      </w:r>
      <w:r w:rsidR="003824F8" w:rsidRPr="00B344C9">
        <w:rPr>
          <w:rFonts w:ascii="Arial" w:hAnsi="Arial" w:cs="Arial"/>
          <w:sz w:val="24"/>
          <w:szCs w:val="24"/>
        </w:rPr>
        <w:t>numer</w:t>
      </w:r>
      <w:r w:rsidR="001F7D52" w:rsidRPr="00B344C9">
        <w:rPr>
          <w:rFonts w:ascii="Arial" w:hAnsi="Arial" w:cs="Arial"/>
          <w:sz w:val="24"/>
          <w:szCs w:val="24"/>
        </w:rPr>
        <w:t xml:space="preserve">em </w:t>
      </w:r>
      <w:r w:rsidR="003824F8" w:rsidRPr="00B344C9">
        <w:rPr>
          <w:rFonts w:ascii="Arial" w:hAnsi="Arial" w:cs="Arial"/>
          <w:sz w:val="24"/>
          <w:szCs w:val="24"/>
        </w:rPr>
        <w:t xml:space="preserve">45 o powierzchni 0,0966 ha (Włocławek KM 50), </w:t>
      </w:r>
      <w:r w:rsidR="008579FB" w:rsidRPr="00B344C9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B344C9">
        <w:rPr>
          <w:rFonts w:ascii="Arial" w:hAnsi="Arial" w:cs="Arial"/>
          <w:bCs/>
          <w:sz w:val="24"/>
          <w:szCs w:val="24"/>
        </w:rPr>
        <w:br/>
      </w:r>
      <w:r w:rsidR="008579FB" w:rsidRPr="00B344C9">
        <w:rPr>
          <w:rFonts w:ascii="Arial" w:hAnsi="Arial" w:cs="Arial"/>
          <w:sz w:val="24"/>
          <w:szCs w:val="24"/>
        </w:rPr>
        <w:t xml:space="preserve">Rep. A Nr 2283/2024 z dnia 24 lipca 2024 r. </w:t>
      </w:r>
    </w:p>
    <w:p w14:paraId="1F78DA45" w14:textId="77777777" w:rsidR="00AB0968" w:rsidRPr="00B344C9" w:rsidRDefault="00AB0968" w:rsidP="00B344C9">
      <w:pPr>
        <w:tabs>
          <w:tab w:val="left" w:pos="-142"/>
        </w:tabs>
        <w:rPr>
          <w:rFonts w:ascii="Arial" w:hAnsi="Arial" w:cs="Arial"/>
          <w:bCs/>
          <w:sz w:val="24"/>
          <w:szCs w:val="24"/>
        </w:rPr>
      </w:pPr>
    </w:p>
    <w:p w14:paraId="7A5A418F" w14:textId="77777777" w:rsidR="00EA1A92" w:rsidRPr="00B344C9" w:rsidRDefault="00A34B7A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§</w:t>
      </w:r>
      <w:r w:rsidR="002460C6" w:rsidRPr="00B344C9">
        <w:rPr>
          <w:rFonts w:ascii="Arial" w:hAnsi="Arial" w:cs="Arial"/>
          <w:bCs/>
          <w:sz w:val="24"/>
          <w:szCs w:val="24"/>
        </w:rPr>
        <w:t> </w:t>
      </w:r>
      <w:r w:rsidRPr="00B344C9">
        <w:rPr>
          <w:rFonts w:ascii="Arial" w:hAnsi="Arial" w:cs="Arial"/>
          <w:bCs/>
          <w:sz w:val="24"/>
          <w:szCs w:val="24"/>
        </w:rPr>
        <w:t>2.</w:t>
      </w:r>
      <w:r w:rsidR="002460C6" w:rsidRPr="00B344C9">
        <w:rPr>
          <w:rFonts w:ascii="Arial" w:hAnsi="Arial" w:cs="Arial"/>
          <w:bCs/>
          <w:sz w:val="24"/>
          <w:szCs w:val="24"/>
        </w:rPr>
        <w:t> </w:t>
      </w:r>
      <w:r w:rsidRPr="00B344C9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B344C9">
        <w:rPr>
          <w:rFonts w:ascii="Arial" w:hAnsi="Arial" w:cs="Arial"/>
          <w:bCs/>
          <w:sz w:val="24"/>
          <w:szCs w:val="24"/>
        </w:rPr>
        <w:t>m</w:t>
      </w:r>
      <w:r w:rsidR="00DA4913" w:rsidRPr="00B344C9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B344C9">
        <w:rPr>
          <w:rFonts w:ascii="Arial" w:hAnsi="Arial" w:cs="Arial"/>
          <w:bCs/>
          <w:sz w:val="24"/>
          <w:szCs w:val="24"/>
        </w:rPr>
        <w:t>K</w:t>
      </w:r>
      <w:r w:rsidRPr="00B344C9">
        <w:rPr>
          <w:rFonts w:ascii="Arial" w:hAnsi="Arial" w:cs="Arial"/>
          <w:bCs/>
          <w:sz w:val="24"/>
          <w:szCs w:val="24"/>
        </w:rPr>
        <w:t>omunalnym.</w:t>
      </w:r>
    </w:p>
    <w:p w14:paraId="73920980" w14:textId="77777777" w:rsidR="0096544A" w:rsidRPr="00B344C9" w:rsidRDefault="0096544A" w:rsidP="00B344C9">
      <w:pPr>
        <w:rPr>
          <w:rFonts w:ascii="Arial" w:hAnsi="Arial" w:cs="Arial"/>
          <w:bCs/>
          <w:sz w:val="24"/>
          <w:szCs w:val="24"/>
        </w:rPr>
      </w:pPr>
    </w:p>
    <w:p w14:paraId="44836BC3" w14:textId="77777777" w:rsidR="00A34B7A" w:rsidRPr="00B344C9" w:rsidRDefault="00A34B7A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§</w:t>
      </w:r>
      <w:r w:rsidR="002460C6" w:rsidRPr="00B344C9">
        <w:rPr>
          <w:rFonts w:ascii="Arial" w:hAnsi="Arial" w:cs="Arial"/>
          <w:bCs/>
          <w:sz w:val="24"/>
          <w:szCs w:val="24"/>
        </w:rPr>
        <w:t> </w:t>
      </w:r>
      <w:r w:rsidRPr="00B344C9">
        <w:rPr>
          <w:rFonts w:ascii="Arial" w:hAnsi="Arial" w:cs="Arial"/>
          <w:bCs/>
          <w:sz w:val="24"/>
          <w:szCs w:val="24"/>
        </w:rPr>
        <w:t>3</w:t>
      </w:r>
      <w:r w:rsidR="001D04EA" w:rsidRPr="00B344C9">
        <w:rPr>
          <w:rFonts w:ascii="Arial" w:hAnsi="Arial" w:cs="Arial"/>
          <w:bCs/>
          <w:sz w:val="24"/>
          <w:szCs w:val="24"/>
        </w:rPr>
        <w:t xml:space="preserve">. </w:t>
      </w:r>
      <w:r w:rsidRPr="00B344C9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</w:t>
      </w:r>
      <w:r w:rsidR="00556D43" w:rsidRPr="00B344C9">
        <w:rPr>
          <w:rFonts w:ascii="Arial" w:hAnsi="Arial" w:cs="Arial"/>
          <w:bCs/>
          <w:sz w:val="24"/>
          <w:szCs w:val="24"/>
        </w:rPr>
        <w:t xml:space="preserve"> </w:t>
      </w:r>
      <w:r w:rsidR="002F4203" w:rsidRPr="00B344C9">
        <w:rPr>
          <w:rFonts w:ascii="Arial" w:hAnsi="Arial" w:cs="Arial"/>
          <w:bCs/>
          <w:sz w:val="24"/>
          <w:szCs w:val="24"/>
        </w:rPr>
        <w:t>P</w:t>
      </w:r>
      <w:r w:rsidRPr="00B344C9">
        <w:rPr>
          <w:rFonts w:ascii="Arial" w:hAnsi="Arial" w:cs="Arial"/>
          <w:bCs/>
          <w:sz w:val="24"/>
          <w:szCs w:val="24"/>
        </w:rPr>
        <w:t>rezydenta Miasta Włocławek.</w:t>
      </w:r>
    </w:p>
    <w:p w14:paraId="00C9DFDA" w14:textId="77777777" w:rsidR="0096544A" w:rsidRPr="00B344C9" w:rsidRDefault="0096544A" w:rsidP="00B344C9">
      <w:pPr>
        <w:rPr>
          <w:rFonts w:ascii="Arial" w:hAnsi="Arial" w:cs="Arial"/>
          <w:bCs/>
          <w:sz w:val="24"/>
          <w:szCs w:val="24"/>
        </w:rPr>
      </w:pPr>
    </w:p>
    <w:p w14:paraId="5B9D50A9" w14:textId="77777777" w:rsidR="00A34B7A" w:rsidRPr="00B344C9" w:rsidRDefault="00A34B7A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§</w:t>
      </w:r>
      <w:r w:rsidR="00F86871" w:rsidRPr="00B344C9">
        <w:rPr>
          <w:rFonts w:ascii="Arial" w:hAnsi="Arial" w:cs="Arial"/>
          <w:bCs/>
          <w:sz w:val="24"/>
          <w:szCs w:val="24"/>
        </w:rPr>
        <w:t xml:space="preserve"> </w:t>
      </w:r>
      <w:r w:rsidRPr="00B344C9">
        <w:rPr>
          <w:rFonts w:ascii="Arial" w:hAnsi="Arial" w:cs="Arial"/>
          <w:bCs/>
          <w:sz w:val="24"/>
          <w:szCs w:val="24"/>
        </w:rPr>
        <w:t>4.</w:t>
      </w:r>
      <w:r w:rsidR="001D04EA" w:rsidRPr="00B344C9">
        <w:rPr>
          <w:rFonts w:ascii="Arial" w:hAnsi="Arial" w:cs="Arial"/>
          <w:bCs/>
          <w:sz w:val="24"/>
          <w:szCs w:val="24"/>
        </w:rPr>
        <w:t xml:space="preserve"> </w:t>
      </w:r>
      <w:r w:rsidRPr="00B344C9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3D2C5284" w14:textId="77777777" w:rsidR="0096544A" w:rsidRPr="00B344C9" w:rsidRDefault="0096544A" w:rsidP="00B344C9">
      <w:pPr>
        <w:rPr>
          <w:rFonts w:ascii="Arial" w:hAnsi="Arial" w:cs="Arial"/>
          <w:bCs/>
          <w:sz w:val="24"/>
          <w:szCs w:val="24"/>
        </w:rPr>
      </w:pPr>
    </w:p>
    <w:p w14:paraId="68665F34" w14:textId="77777777" w:rsidR="00A34B7A" w:rsidRPr="00B344C9" w:rsidRDefault="00A34B7A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§</w:t>
      </w:r>
      <w:r w:rsidR="00F86871" w:rsidRPr="00B344C9">
        <w:rPr>
          <w:rFonts w:ascii="Arial" w:hAnsi="Arial" w:cs="Arial"/>
          <w:bCs/>
          <w:sz w:val="24"/>
          <w:szCs w:val="24"/>
        </w:rPr>
        <w:t xml:space="preserve"> </w:t>
      </w:r>
      <w:r w:rsidRPr="00B344C9">
        <w:rPr>
          <w:rFonts w:ascii="Arial" w:hAnsi="Arial" w:cs="Arial"/>
          <w:bCs/>
          <w:sz w:val="24"/>
          <w:szCs w:val="24"/>
        </w:rPr>
        <w:t>5.</w:t>
      </w:r>
      <w:r w:rsidR="001D04EA" w:rsidRPr="00B344C9">
        <w:rPr>
          <w:rFonts w:ascii="Arial" w:hAnsi="Arial" w:cs="Arial"/>
          <w:bCs/>
          <w:sz w:val="24"/>
          <w:szCs w:val="24"/>
        </w:rPr>
        <w:t xml:space="preserve"> </w:t>
      </w:r>
      <w:r w:rsidRPr="00B344C9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DF1FA2" w:rsidRPr="00B344C9">
        <w:rPr>
          <w:rFonts w:ascii="Arial" w:hAnsi="Arial" w:cs="Arial"/>
          <w:bCs/>
          <w:sz w:val="24"/>
          <w:szCs w:val="24"/>
        </w:rPr>
        <w:t xml:space="preserve"> </w:t>
      </w:r>
      <w:r w:rsidRPr="00B344C9">
        <w:rPr>
          <w:rFonts w:ascii="Arial" w:hAnsi="Arial" w:cs="Arial"/>
          <w:bCs/>
          <w:sz w:val="24"/>
          <w:szCs w:val="24"/>
        </w:rPr>
        <w:t xml:space="preserve"> Publicznej Urzędu Miasta Włocławek.</w:t>
      </w:r>
    </w:p>
    <w:p w14:paraId="3A5F3225" w14:textId="77777777" w:rsidR="00A34B7A" w:rsidRPr="00B344C9" w:rsidRDefault="00A34B7A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711390A0" w14:textId="77777777" w:rsidR="007A27EA" w:rsidRPr="00B344C9" w:rsidRDefault="007A27EA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16A04C81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1EA3A670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0734EBA9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14416520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2BD12EFA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1304090F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1CDC4EEE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4ACCC911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2D4A6B64" w14:textId="77777777" w:rsidR="00E3465E" w:rsidRPr="00B344C9" w:rsidRDefault="00E3465E" w:rsidP="00B344C9">
      <w:pPr>
        <w:ind w:left="-142"/>
        <w:rPr>
          <w:rFonts w:ascii="Arial" w:hAnsi="Arial" w:cs="Arial"/>
          <w:bCs/>
          <w:sz w:val="24"/>
          <w:szCs w:val="24"/>
        </w:rPr>
      </w:pPr>
    </w:p>
    <w:p w14:paraId="1B06A97B" w14:textId="77777777" w:rsidR="00343030" w:rsidRPr="00B344C9" w:rsidRDefault="00F966F5" w:rsidP="00B344C9">
      <w:pPr>
        <w:jc w:val="center"/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>U</w:t>
      </w:r>
      <w:r w:rsidR="007A27EA" w:rsidRPr="00B344C9">
        <w:rPr>
          <w:rFonts w:ascii="Arial" w:hAnsi="Arial" w:cs="Arial"/>
          <w:bCs/>
          <w:sz w:val="24"/>
          <w:szCs w:val="24"/>
        </w:rPr>
        <w:t>zasad</w:t>
      </w:r>
      <w:r w:rsidR="005F21E5" w:rsidRPr="00B344C9">
        <w:rPr>
          <w:rFonts w:ascii="Arial" w:hAnsi="Arial" w:cs="Arial"/>
          <w:bCs/>
          <w:sz w:val="24"/>
          <w:szCs w:val="24"/>
        </w:rPr>
        <w:t>n</w:t>
      </w:r>
      <w:r w:rsidR="007A27EA" w:rsidRPr="00B344C9">
        <w:rPr>
          <w:rFonts w:ascii="Arial" w:hAnsi="Arial" w:cs="Arial"/>
          <w:bCs/>
          <w:sz w:val="24"/>
          <w:szCs w:val="24"/>
        </w:rPr>
        <w:t>ienie</w:t>
      </w:r>
    </w:p>
    <w:p w14:paraId="69A09877" w14:textId="77777777" w:rsidR="0078516E" w:rsidRPr="00B344C9" w:rsidRDefault="0078516E" w:rsidP="00B344C9">
      <w:pPr>
        <w:rPr>
          <w:rFonts w:ascii="Arial" w:hAnsi="Arial" w:cs="Arial"/>
          <w:bCs/>
          <w:sz w:val="24"/>
          <w:szCs w:val="24"/>
        </w:rPr>
      </w:pPr>
    </w:p>
    <w:p w14:paraId="510603B1" w14:textId="77777777" w:rsidR="00397CA4" w:rsidRPr="00B344C9" w:rsidRDefault="00397CA4" w:rsidP="00B344C9">
      <w:pPr>
        <w:rPr>
          <w:rFonts w:ascii="Arial" w:hAnsi="Arial" w:cs="Arial"/>
          <w:bCs/>
          <w:sz w:val="24"/>
          <w:szCs w:val="24"/>
        </w:rPr>
      </w:pPr>
    </w:p>
    <w:p w14:paraId="6EC87DCE" w14:textId="10897C09" w:rsidR="00F966F5" w:rsidRPr="00B344C9" w:rsidRDefault="00123C3F" w:rsidP="00B344C9">
      <w:pPr>
        <w:ind w:firstLine="708"/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 xml:space="preserve">Warunkowa umowa </w:t>
      </w:r>
      <w:r w:rsidR="00396586" w:rsidRPr="00B344C9">
        <w:rPr>
          <w:rFonts w:ascii="Arial" w:hAnsi="Arial" w:cs="Arial"/>
          <w:bCs/>
          <w:sz w:val="24"/>
          <w:szCs w:val="24"/>
        </w:rPr>
        <w:t xml:space="preserve">sprzedaży </w:t>
      </w:r>
      <w:r w:rsidR="00F966F5" w:rsidRPr="00B344C9">
        <w:rPr>
          <w:rFonts w:ascii="Arial" w:hAnsi="Arial" w:cs="Arial"/>
          <w:sz w:val="24"/>
          <w:szCs w:val="24"/>
        </w:rPr>
        <w:t xml:space="preserve">Rep. A Nr 2283/2024 z dnia 24 lipca 2024 r. </w:t>
      </w:r>
      <w:r w:rsidR="00584D81" w:rsidRPr="00B344C9">
        <w:rPr>
          <w:rFonts w:ascii="Arial" w:hAnsi="Arial" w:cs="Arial"/>
          <w:sz w:val="24"/>
          <w:szCs w:val="24"/>
        </w:rPr>
        <w:t>obejmuje</w:t>
      </w:r>
      <w:r w:rsidR="00C20858" w:rsidRPr="00B344C9">
        <w:rPr>
          <w:rFonts w:ascii="Arial" w:hAnsi="Arial" w:cs="Arial"/>
          <w:sz w:val="24"/>
          <w:szCs w:val="24"/>
        </w:rPr>
        <w:t xml:space="preserve"> sprzedaż </w:t>
      </w:r>
      <w:r w:rsidR="00584D81" w:rsidRPr="00B344C9">
        <w:rPr>
          <w:rFonts w:ascii="Arial" w:hAnsi="Arial" w:cs="Arial"/>
          <w:sz w:val="24"/>
          <w:szCs w:val="24"/>
        </w:rPr>
        <w:t xml:space="preserve"> </w:t>
      </w:r>
      <w:r w:rsidR="0078264A" w:rsidRPr="00B344C9">
        <w:rPr>
          <w:rFonts w:ascii="Arial" w:hAnsi="Arial" w:cs="Arial"/>
          <w:sz w:val="24"/>
          <w:szCs w:val="24"/>
        </w:rPr>
        <w:t>praw</w:t>
      </w:r>
      <w:r w:rsidR="00C20858" w:rsidRPr="00B344C9">
        <w:rPr>
          <w:rFonts w:ascii="Arial" w:hAnsi="Arial" w:cs="Arial"/>
          <w:sz w:val="24"/>
          <w:szCs w:val="24"/>
        </w:rPr>
        <w:t>a</w:t>
      </w:r>
      <w:r w:rsidR="005A570B" w:rsidRPr="00B344C9">
        <w:rPr>
          <w:rFonts w:ascii="Arial" w:hAnsi="Arial" w:cs="Arial"/>
          <w:sz w:val="24"/>
          <w:szCs w:val="24"/>
        </w:rPr>
        <w:t xml:space="preserve"> odrębnej</w:t>
      </w:r>
      <w:r w:rsidR="0078264A" w:rsidRPr="00B344C9">
        <w:rPr>
          <w:rFonts w:ascii="Arial" w:hAnsi="Arial" w:cs="Arial"/>
          <w:sz w:val="24"/>
          <w:szCs w:val="24"/>
        </w:rPr>
        <w:t xml:space="preserve"> własności </w:t>
      </w:r>
      <w:r w:rsidR="00F966F5" w:rsidRPr="00B344C9">
        <w:rPr>
          <w:rFonts w:ascii="Arial" w:hAnsi="Arial" w:cs="Arial"/>
          <w:sz w:val="24"/>
          <w:szCs w:val="24"/>
        </w:rPr>
        <w:t>lokalu niemieszkalnego oznaczonego numerem 3</w:t>
      </w:r>
      <w:r w:rsidR="00E3465E" w:rsidRPr="00B344C9">
        <w:rPr>
          <w:rFonts w:ascii="Arial" w:hAnsi="Arial" w:cs="Arial"/>
          <w:sz w:val="24"/>
          <w:szCs w:val="24"/>
        </w:rPr>
        <w:t xml:space="preserve"> o łącznej powierzchni użytkowej </w:t>
      </w:r>
      <w:r w:rsidR="00E3465E" w:rsidRPr="00B344C9">
        <w:rPr>
          <w:rFonts w:ascii="Arial" w:hAnsi="Arial" w:cs="Arial"/>
          <w:bCs/>
          <w:sz w:val="24"/>
          <w:szCs w:val="24"/>
        </w:rPr>
        <w:t>184,56 m</w:t>
      </w:r>
      <w:r w:rsidR="00E3465E" w:rsidRPr="00B344C9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FA1748" w:rsidRPr="00B344C9">
        <w:rPr>
          <w:rFonts w:ascii="Arial" w:hAnsi="Arial" w:cs="Arial"/>
          <w:sz w:val="24"/>
          <w:szCs w:val="24"/>
        </w:rPr>
        <w:t>.</w:t>
      </w:r>
      <w:r w:rsidR="00E3465E" w:rsidRPr="00B344C9">
        <w:rPr>
          <w:rFonts w:ascii="Arial" w:hAnsi="Arial" w:cs="Arial"/>
          <w:sz w:val="24"/>
          <w:szCs w:val="24"/>
        </w:rPr>
        <w:t xml:space="preserve"> </w:t>
      </w:r>
      <w:r w:rsidR="00FA1748" w:rsidRPr="00B344C9">
        <w:rPr>
          <w:rFonts w:ascii="Arial" w:hAnsi="Arial" w:cs="Arial"/>
          <w:bCs/>
          <w:sz w:val="24"/>
          <w:szCs w:val="24"/>
        </w:rPr>
        <w:t xml:space="preserve">Z prawem własności lokalu </w:t>
      </w:r>
      <w:r w:rsidR="00FA1748" w:rsidRPr="00B344C9">
        <w:rPr>
          <w:rFonts w:ascii="Arial" w:hAnsi="Arial" w:cs="Arial"/>
          <w:sz w:val="24"/>
          <w:szCs w:val="24"/>
        </w:rPr>
        <w:t>związany jest udział wynoszący 18456/175100 części w prawie własności nieruchomości wspólnej oraz taki sam udział we współwłasności budynku</w:t>
      </w:r>
      <w:r w:rsidR="00610DBC" w:rsidRPr="00B344C9">
        <w:rPr>
          <w:rFonts w:ascii="Arial" w:hAnsi="Arial" w:cs="Arial"/>
          <w:sz w:val="24"/>
          <w:szCs w:val="24"/>
        </w:rPr>
        <w:t>, p</w:t>
      </w:r>
      <w:r w:rsidR="00E3465E" w:rsidRPr="00B344C9">
        <w:rPr>
          <w:rFonts w:ascii="Arial" w:hAnsi="Arial" w:cs="Arial"/>
          <w:sz w:val="24"/>
          <w:szCs w:val="24"/>
        </w:rPr>
        <w:t xml:space="preserve">ołożonego </w:t>
      </w:r>
      <w:r w:rsidR="005A570B" w:rsidRPr="00B344C9">
        <w:rPr>
          <w:rFonts w:ascii="Arial" w:hAnsi="Arial" w:cs="Arial"/>
          <w:sz w:val="24"/>
          <w:szCs w:val="24"/>
        </w:rPr>
        <w:t xml:space="preserve">we Włocławku </w:t>
      </w:r>
      <w:r w:rsidR="00E3465E" w:rsidRPr="00B344C9">
        <w:rPr>
          <w:rFonts w:ascii="Arial" w:hAnsi="Arial" w:cs="Arial"/>
          <w:sz w:val="24"/>
          <w:szCs w:val="24"/>
        </w:rPr>
        <w:t>przy</w:t>
      </w:r>
      <w:r w:rsidR="00E3465E" w:rsidRPr="00B344C9">
        <w:rPr>
          <w:rFonts w:ascii="Arial" w:hAnsi="Arial" w:cs="Arial"/>
          <w:b/>
          <w:sz w:val="24"/>
          <w:szCs w:val="24"/>
        </w:rPr>
        <w:t xml:space="preserve"> </w:t>
      </w:r>
      <w:r w:rsidR="00E3465E" w:rsidRPr="00B344C9">
        <w:rPr>
          <w:rFonts w:ascii="Arial" w:hAnsi="Arial" w:cs="Arial"/>
          <w:bCs/>
          <w:sz w:val="24"/>
          <w:szCs w:val="24"/>
        </w:rPr>
        <w:t>Placu Wolności 1,</w:t>
      </w:r>
      <w:r w:rsidR="00E3465E" w:rsidRPr="00B344C9">
        <w:rPr>
          <w:rFonts w:ascii="Arial" w:hAnsi="Arial" w:cs="Arial"/>
          <w:sz w:val="24"/>
          <w:szCs w:val="24"/>
        </w:rPr>
        <w:t xml:space="preserve"> na działce </w:t>
      </w:r>
      <w:r w:rsidR="00140D1C" w:rsidRPr="00B344C9">
        <w:rPr>
          <w:rFonts w:ascii="Arial" w:hAnsi="Arial" w:cs="Arial"/>
          <w:sz w:val="24"/>
          <w:szCs w:val="24"/>
        </w:rPr>
        <w:t xml:space="preserve">oznaczonej numerem </w:t>
      </w:r>
      <w:r w:rsidR="00E3465E" w:rsidRPr="00B344C9">
        <w:rPr>
          <w:rFonts w:ascii="Arial" w:hAnsi="Arial" w:cs="Arial"/>
          <w:sz w:val="24"/>
          <w:szCs w:val="24"/>
        </w:rPr>
        <w:t>45 o powierzchni 0,0966 ha (Włocławek KM 50</w:t>
      </w:r>
      <w:r w:rsidR="004B5260" w:rsidRPr="00B344C9">
        <w:rPr>
          <w:rFonts w:ascii="Arial" w:hAnsi="Arial" w:cs="Arial"/>
          <w:sz w:val="24"/>
          <w:szCs w:val="24"/>
        </w:rPr>
        <w:t>).</w:t>
      </w:r>
    </w:p>
    <w:p w14:paraId="1C8F463E" w14:textId="51654E2D" w:rsidR="002F4203" w:rsidRPr="00B344C9" w:rsidRDefault="002F4203" w:rsidP="00B344C9">
      <w:pPr>
        <w:ind w:firstLine="708"/>
        <w:rPr>
          <w:rFonts w:ascii="Arial" w:hAnsi="Arial" w:cs="Arial"/>
          <w:bCs/>
          <w:color w:val="000000"/>
          <w:sz w:val="24"/>
          <w:szCs w:val="24"/>
        </w:rPr>
      </w:pPr>
      <w:bookmarkStart w:id="2" w:name="_Hlk533153865"/>
      <w:bookmarkStart w:id="3" w:name="_Hlk32821809"/>
      <w:bookmarkStart w:id="4" w:name="_Hlk91054380"/>
      <w:bookmarkStart w:id="5" w:name="_Hlk129695492"/>
      <w:bookmarkStart w:id="6" w:name="_Hlk102565764"/>
      <w:r w:rsidRPr="00B344C9">
        <w:rPr>
          <w:rFonts w:ascii="Arial" w:hAnsi="Arial" w:cs="Arial"/>
          <w:bCs/>
          <w:sz w:val="24"/>
          <w:szCs w:val="24"/>
        </w:rPr>
        <w:t xml:space="preserve">Zgodnie z miejscowym planem zagospodarowania przestrzennego miasta Włocławek przedmiotowa działka znajduje się w obszarze oznaczonym symbolem </w:t>
      </w:r>
      <w:r w:rsidR="00500117">
        <w:rPr>
          <w:rFonts w:ascii="Arial" w:hAnsi="Arial" w:cs="Arial"/>
          <w:bCs/>
          <w:sz w:val="24"/>
          <w:szCs w:val="24"/>
        </w:rPr>
        <w:br/>
      </w:r>
      <w:r w:rsidR="00584D81" w:rsidRPr="00B344C9">
        <w:rPr>
          <w:rFonts w:ascii="Arial" w:hAnsi="Arial" w:cs="Arial"/>
          <w:bCs/>
          <w:sz w:val="24"/>
          <w:szCs w:val="24"/>
        </w:rPr>
        <w:t>39</w:t>
      </w:r>
      <w:r w:rsidRPr="00B344C9">
        <w:rPr>
          <w:rFonts w:ascii="Arial" w:hAnsi="Arial" w:cs="Arial"/>
          <w:bCs/>
          <w:sz w:val="24"/>
          <w:szCs w:val="24"/>
        </w:rPr>
        <w:t xml:space="preserve"> </w:t>
      </w:r>
      <w:r w:rsidR="00C6280C" w:rsidRPr="00B344C9">
        <w:rPr>
          <w:rFonts w:ascii="Arial" w:hAnsi="Arial" w:cs="Arial"/>
          <w:bCs/>
          <w:sz w:val="24"/>
          <w:szCs w:val="24"/>
        </w:rPr>
        <w:t>U/</w:t>
      </w:r>
      <w:r w:rsidRPr="00B344C9">
        <w:rPr>
          <w:rFonts w:ascii="Arial" w:hAnsi="Arial" w:cs="Arial"/>
          <w:bCs/>
          <w:sz w:val="24"/>
          <w:szCs w:val="24"/>
        </w:rPr>
        <w:t xml:space="preserve">MW o </w:t>
      </w:r>
      <w:r w:rsidRPr="00B344C9">
        <w:rPr>
          <w:rFonts w:ascii="Arial" w:hAnsi="Arial" w:cs="Arial"/>
          <w:bCs/>
          <w:color w:val="000000"/>
          <w:sz w:val="24"/>
          <w:szCs w:val="24"/>
        </w:rPr>
        <w:t xml:space="preserve">podstawowym przeznaczeniu terenu: </w:t>
      </w:r>
      <w:r w:rsidR="00FC3638" w:rsidRPr="00B344C9">
        <w:rPr>
          <w:rFonts w:ascii="Arial" w:hAnsi="Arial" w:cs="Arial"/>
          <w:bCs/>
          <w:color w:val="000000"/>
          <w:sz w:val="24"/>
          <w:szCs w:val="24"/>
        </w:rPr>
        <w:t xml:space="preserve">usługi nieuciążliwe, </w:t>
      </w:r>
      <w:r w:rsidRPr="00B344C9">
        <w:rPr>
          <w:rFonts w:ascii="Arial" w:hAnsi="Arial" w:cs="Arial"/>
          <w:bCs/>
          <w:color w:val="000000"/>
          <w:sz w:val="24"/>
          <w:szCs w:val="24"/>
        </w:rPr>
        <w:t>zabudowa mieszkaniowa wielorodzinna.</w:t>
      </w:r>
    </w:p>
    <w:p w14:paraId="3F867C7C" w14:textId="77777777" w:rsidR="002F4203" w:rsidRPr="00B344C9" w:rsidRDefault="002F4203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ab/>
        <w:t>Ww. nieruchomość znajduje się w Specjalnej Strefie Rewitalizacji na obszarze rewitalizacji Miasta Włocławek.</w:t>
      </w:r>
    </w:p>
    <w:p w14:paraId="25627139" w14:textId="77777777" w:rsidR="009C4B7D" w:rsidRPr="00B344C9" w:rsidRDefault="009C4B7D" w:rsidP="00B344C9">
      <w:pPr>
        <w:ind w:firstLine="850"/>
        <w:rPr>
          <w:rFonts w:ascii="Arial" w:hAnsi="Arial" w:cs="Arial"/>
          <w:bCs/>
          <w:sz w:val="24"/>
          <w:szCs w:val="24"/>
        </w:rPr>
      </w:pPr>
      <w:bookmarkStart w:id="7" w:name="_Hlk174514833"/>
      <w:r w:rsidRPr="00B344C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B344C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4C9E58D2" w14:textId="77E6194B" w:rsidR="009C4B7D" w:rsidRPr="00B344C9" w:rsidRDefault="009C4B7D" w:rsidP="00B344C9">
      <w:pPr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ab/>
        <w:t>Gmina Miasto Włocławek, jako jednostka samorządu terytorialnego podlegająca rygorom dyscypliny finansowej na podstawie przepisów m.in. ustawy</w:t>
      </w:r>
      <w:r w:rsidR="00500117">
        <w:rPr>
          <w:rFonts w:ascii="Arial" w:hAnsi="Arial" w:cs="Arial"/>
          <w:bCs/>
          <w:sz w:val="24"/>
          <w:szCs w:val="24"/>
        </w:rPr>
        <w:br/>
      </w:r>
      <w:r w:rsidRPr="00B344C9">
        <w:rPr>
          <w:rFonts w:ascii="Arial" w:hAnsi="Arial" w:cs="Arial"/>
          <w:bCs/>
          <w:sz w:val="24"/>
          <w:szCs w:val="24"/>
        </w:rPr>
        <w:t>o finansach publicznych zobowiązana</w:t>
      </w:r>
      <w:r w:rsidR="00500117">
        <w:rPr>
          <w:rFonts w:ascii="Arial" w:hAnsi="Arial" w:cs="Arial"/>
          <w:bCs/>
          <w:sz w:val="24"/>
          <w:szCs w:val="24"/>
        </w:rPr>
        <w:t xml:space="preserve"> </w:t>
      </w:r>
      <w:r w:rsidRPr="00B344C9">
        <w:rPr>
          <w:rFonts w:ascii="Arial" w:hAnsi="Arial" w:cs="Arial"/>
          <w:bCs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1C24435" w14:textId="77777777" w:rsidR="009C4B7D" w:rsidRPr="00B344C9" w:rsidRDefault="009C4B7D" w:rsidP="00B344C9">
      <w:pPr>
        <w:ind w:firstLine="850"/>
        <w:rPr>
          <w:rFonts w:ascii="Arial" w:hAnsi="Arial" w:cs="Arial"/>
          <w:bCs/>
          <w:sz w:val="24"/>
          <w:szCs w:val="24"/>
        </w:rPr>
      </w:pPr>
      <w:r w:rsidRPr="00B344C9">
        <w:rPr>
          <w:rFonts w:ascii="Arial" w:hAnsi="Arial" w:cs="Arial"/>
          <w:bCs/>
          <w:sz w:val="24"/>
          <w:szCs w:val="24"/>
        </w:rPr>
        <w:t xml:space="preserve">W związku z powyższym, nie korzysta się z prawa pierwokupu. </w:t>
      </w:r>
    </w:p>
    <w:bookmarkEnd w:id="0"/>
    <w:bookmarkEnd w:id="2"/>
    <w:bookmarkEnd w:id="3"/>
    <w:bookmarkEnd w:id="4"/>
    <w:bookmarkEnd w:id="5"/>
    <w:bookmarkEnd w:id="6"/>
    <w:bookmarkEnd w:id="7"/>
    <w:p w14:paraId="44BF8FE0" w14:textId="77777777" w:rsidR="009C4B7D" w:rsidRPr="00B344C9" w:rsidRDefault="009C4B7D" w:rsidP="00B344C9">
      <w:pPr>
        <w:rPr>
          <w:rFonts w:ascii="Arial" w:hAnsi="Arial" w:cs="Arial"/>
          <w:bCs/>
          <w:sz w:val="24"/>
          <w:szCs w:val="24"/>
        </w:rPr>
      </w:pPr>
    </w:p>
    <w:sectPr w:rsidR="009C4B7D" w:rsidRPr="00B344C9" w:rsidSect="00D54CD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6139" w14:textId="77777777" w:rsidR="00FB0131" w:rsidRDefault="00FB0131" w:rsidP="006D1814">
      <w:r>
        <w:separator/>
      </w:r>
    </w:p>
  </w:endnote>
  <w:endnote w:type="continuationSeparator" w:id="0">
    <w:p w14:paraId="282B2C82" w14:textId="77777777" w:rsidR="00FB0131" w:rsidRDefault="00FB013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81DA4" w14:textId="77777777" w:rsidR="00FB0131" w:rsidRDefault="00FB0131" w:rsidP="006D1814">
      <w:r>
        <w:separator/>
      </w:r>
    </w:p>
  </w:footnote>
  <w:footnote w:type="continuationSeparator" w:id="0">
    <w:p w14:paraId="668D5B07" w14:textId="77777777" w:rsidR="00FB0131" w:rsidRDefault="00FB013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C84"/>
    <w:multiLevelType w:val="hybridMultilevel"/>
    <w:tmpl w:val="F252E3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40755"/>
    <w:multiLevelType w:val="hybridMultilevel"/>
    <w:tmpl w:val="F252E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D88"/>
    <w:rsid w:val="00002CCD"/>
    <w:rsid w:val="0000349B"/>
    <w:rsid w:val="00003701"/>
    <w:rsid w:val="00004A57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2177"/>
    <w:rsid w:val="00042A4A"/>
    <w:rsid w:val="00042EB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70E9"/>
    <w:rsid w:val="000715C7"/>
    <w:rsid w:val="00072558"/>
    <w:rsid w:val="000735B4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0D1C"/>
    <w:rsid w:val="001410F8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1F7D52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203"/>
    <w:rsid w:val="002F461E"/>
    <w:rsid w:val="002F492C"/>
    <w:rsid w:val="002F51BD"/>
    <w:rsid w:val="002F6D9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424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550"/>
    <w:rsid w:val="00376D85"/>
    <w:rsid w:val="00377A37"/>
    <w:rsid w:val="00381C93"/>
    <w:rsid w:val="003824F8"/>
    <w:rsid w:val="00382A1D"/>
    <w:rsid w:val="00382B75"/>
    <w:rsid w:val="00384EB2"/>
    <w:rsid w:val="00386412"/>
    <w:rsid w:val="003869CD"/>
    <w:rsid w:val="00390063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4DB9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07B9F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628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3892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5260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350E"/>
    <w:rsid w:val="004E0213"/>
    <w:rsid w:val="004E0369"/>
    <w:rsid w:val="004E09C8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0117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0D23"/>
    <w:rsid w:val="00552DAE"/>
    <w:rsid w:val="00554F55"/>
    <w:rsid w:val="005558A3"/>
    <w:rsid w:val="005567CB"/>
    <w:rsid w:val="005569F2"/>
    <w:rsid w:val="00556D43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1866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4D81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570B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0DBC"/>
    <w:rsid w:val="006127B4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B46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E6C"/>
    <w:rsid w:val="006C141C"/>
    <w:rsid w:val="006C16CC"/>
    <w:rsid w:val="006C3F0B"/>
    <w:rsid w:val="006C6FE7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1236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7C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64A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F8F"/>
    <w:rsid w:val="007B3EAD"/>
    <w:rsid w:val="007B45AE"/>
    <w:rsid w:val="007B5F3B"/>
    <w:rsid w:val="007C21C9"/>
    <w:rsid w:val="007C2AC4"/>
    <w:rsid w:val="007C30FF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9FB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29B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7DF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E02"/>
    <w:rsid w:val="00AB0968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177DF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344C9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4242"/>
    <w:rsid w:val="00B5497D"/>
    <w:rsid w:val="00B55DF5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2959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00A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0858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80C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54CDA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342E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D7F70"/>
    <w:rsid w:val="00DE0470"/>
    <w:rsid w:val="00DE0E90"/>
    <w:rsid w:val="00DE2046"/>
    <w:rsid w:val="00DE26DF"/>
    <w:rsid w:val="00DE36BF"/>
    <w:rsid w:val="00DE36C2"/>
    <w:rsid w:val="00DE3C10"/>
    <w:rsid w:val="00DE6620"/>
    <w:rsid w:val="00DF11EB"/>
    <w:rsid w:val="00DF1FA2"/>
    <w:rsid w:val="00DF2540"/>
    <w:rsid w:val="00DF4154"/>
    <w:rsid w:val="00DF632F"/>
    <w:rsid w:val="00DF7019"/>
    <w:rsid w:val="00DF7AF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465E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2A1F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0D0C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542"/>
    <w:rsid w:val="00F95A06"/>
    <w:rsid w:val="00F966F5"/>
    <w:rsid w:val="00F96A84"/>
    <w:rsid w:val="00F96BAC"/>
    <w:rsid w:val="00F96DFA"/>
    <w:rsid w:val="00FA1748"/>
    <w:rsid w:val="00FA4908"/>
    <w:rsid w:val="00FA554B"/>
    <w:rsid w:val="00FA67C4"/>
    <w:rsid w:val="00FA7259"/>
    <w:rsid w:val="00FB0131"/>
    <w:rsid w:val="00FB05CA"/>
    <w:rsid w:val="00FB1118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1F1"/>
    <w:rsid w:val="00FC3638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453"/>
  <w15:docId w15:val="{58736C86-CF6D-42D3-95EE-2E37E7A1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305B-5D4A-4F5E-9798-D85B2F04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361/2024 PMW z dn. 20.08.2024 r.</dc:title>
  <dc:subject/>
  <dc:creator>w</dc:creator>
  <cp:keywords>Zarządzenie PMW</cp:keywords>
  <dc:description/>
  <cp:lastModifiedBy>Ewa Ciesielska</cp:lastModifiedBy>
  <cp:revision>4</cp:revision>
  <cp:lastPrinted>2024-03-12T11:48:00Z</cp:lastPrinted>
  <dcterms:created xsi:type="dcterms:W3CDTF">2024-08-20T06:52:00Z</dcterms:created>
  <dcterms:modified xsi:type="dcterms:W3CDTF">2024-08-20T08:10:00Z</dcterms:modified>
</cp:coreProperties>
</file>