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2DDA" w14:textId="4E80CEDC" w:rsidR="001A7DB7" w:rsidRPr="005164B2" w:rsidRDefault="00584D75" w:rsidP="008E4321">
      <w:pPr>
        <w:spacing w:before="120"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INSTRUKCJA ROZPATRYWANIA ZGŁOSZONYCH NARUSZEŃ</w:t>
      </w:r>
    </w:p>
    <w:p w14:paraId="4901E6A7" w14:textId="77777777" w:rsidR="00C74DA1" w:rsidRPr="005164B2" w:rsidRDefault="00C74DA1" w:rsidP="008E4321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0390A9" w14:textId="77777777" w:rsidR="00584D75" w:rsidRPr="005164B2" w:rsidRDefault="00584D75" w:rsidP="008E4321">
      <w:pPr>
        <w:pStyle w:val="Akapitzlist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5FD19D87" w14:textId="3E619F26" w:rsidR="00286219" w:rsidRPr="005164B2" w:rsidRDefault="00286219" w:rsidP="004C20D5">
      <w:pPr>
        <w:pStyle w:val="Akapitzlist"/>
        <w:numPr>
          <w:ilvl w:val="0"/>
          <w:numId w:val="2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Niniejszy dokument stanowi praktyczną wskazówkę dla osób upoważnionych do przyjmowania zgłoszeń od sygnalistów, wykonywania działań następczych oraz komunikowania się z </w:t>
      </w:r>
      <w:r w:rsidR="00DD73E5" w:rsidRPr="005164B2">
        <w:rPr>
          <w:rFonts w:ascii="Arial" w:hAnsi="Arial" w:cs="Arial"/>
          <w:sz w:val="24"/>
          <w:szCs w:val="24"/>
        </w:rPr>
        <w:t>sygnalistą</w:t>
      </w:r>
      <w:r w:rsidRPr="005164B2">
        <w:rPr>
          <w:rFonts w:ascii="Arial" w:hAnsi="Arial" w:cs="Arial"/>
          <w:sz w:val="24"/>
          <w:szCs w:val="24"/>
        </w:rPr>
        <w:t>.</w:t>
      </w:r>
    </w:p>
    <w:p w14:paraId="079520E2" w14:textId="398BD492" w:rsidR="00286219" w:rsidRPr="005164B2" w:rsidRDefault="00286219" w:rsidP="004C20D5">
      <w:pPr>
        <w:pStyle w:val="Akapitzlist"/>
        <w:numPr>
          <w:ilvl w:val="0"/>
          <w:numId w:val="2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i/>
          <w:iCs/>
          <w:sz w:val="24"/>
          <w:szCs w:val="24"/>
        </w:rPr>
        <w:t>Instrukcja rozpatrywania zgłoszonych naruszeń</w:t>
      </w:r>
      <w:r w:rsidRPr="005164B2">
        <w:rPr>
          <w:rFonts w:ascii="Arial" w:hAnsi="Arial" w:cs="Arial"/>
          <w:sz w:val="24"/>
          <w:szCs w:val="24"/>
        </w:rPr>
        <w:t xml:space="preserve"> jest załącznikiem do </w:t>
      </w:r>
      <w:r w:rsidR="00C403B8" w:rsidRPr="005164B2">
        <w:rPr>
          <w:rFonts w:ascii="Arial" w:hAnsi="Arial" w:cs="Arial"/>
          <w:i/>
          <w:iCs/>
          <w:sz w:val="24"/>
          <w:szCs w:val="24"/>
        </w:rPr>
        <w:t xml:space="preserve">Wewnętrznej procedury </w:t>
      </w:r>
      <w:r w:rsidR="00DD73E5" w:rsidRPr="005164B2">
        <w:rPr>
          <w:rFonts w:ascii="Arial" w:hAnsi="Arial" w:cs="Arial"/>
          <w:i/>
          <w:iCs/>
          <w:sz w:val="24"/>
          <w:szCs w:val="24"/>
        </w:rPr>
        <w:t xml:space="preserve">dokonywania </w:t>
      </w:r>
      <w:r w:rsidR="00C403B8" w:rsidRPr="005164B2">
        <w:rPr>
          <w:rFonts w:ascii="Arial" w:hAnsi="Arial" w:cs="Arial"/>
          <w:i/>
          <w:iCs/>
          <w:sz w:val="24"/>
          <w:szCs w:val="24"/>
        </w:rPr>
        <w:t>zgł</w:t>
      </w:r>
      <w:r w:rsidR="00DD73E5" w:rsidRPr="005164B2">
        <w:rPr>
          <w:rFonts w:ascii="Arial" w:hAnsi="Arial" w:cs="Arial"/>
          <w:i/>
          <w:iCs/>
          <w:sz w:val="24"/>
          <w:szCs w:val="24"/>
        </w:rPr>
        <w:t>oszeń</w:t>
      </w:r>
      <w:r w:rsidR="00C403B8" w:rsidRPr="005164B2">
        <w:rPr>
          <w:rFonts w:ascii="Arial" w:hAnsi="Arial" w:cs="Arial"/>
          <w:i/>
          <w:iCs/>
          <w:sz w:val="24"/>
          <w:szCs w:val="24"/>
        </w:rPr>
        <w:t xml:space="preserve"> naruszeń prawa i podejmowania działań następczych</w:t>
      </w:r>
      <w:r w:rsidR="002A5170" w:rsidRPr="005164B2">
        <w:rPr>
          <w:rFonts w:ascii="Arial" w:hAnsi="Arial" w:cs="Arial"/>
          <w:sz w:val="24"/>
          <w:szCs w:val="24"/>
        </w:rPr>
        <w:t>, któr</w:t>
      </w:r>
      <w:r w:rsidR="00C403B8" w:rsidRPr="005164B2">
        <w:rPr>
          <w:rFonts w:ascii="Arial" w:hAnsi="Arial" w:cs="Arial"/>
          <w:sz w:val="24"/>
          <w:szCs w:val="24"/>
        </w:rPr>
        <w:t>a</w:t>
      </w:r>
      <w:r w:rsidR="002A5170" w:rsidRPr="005164B2">
        <w:rPr>
          <w:rFonts w:ascii="Arial" w:hAnsi="Arial" w:cs="Arial"/>
          <w:sz w:val="24"/>
          <w:szCs w:val="24"/>
        </w:rPr>
        <w:t xml:space="preserve"> kompleksowo przedstawia </w:t>
      </w:r>
      <w:r w:rsidR="008E4321" w:rsidRPr="005164B2">
        <w:rPr>
          <w:rFonts w:ascii="Arial" w:hAnsi="Arial" w:cs="Arial"/>
          <w:sz w:val="24"/>
          <w:szCs w:val="24"/>
        </w:rPr>
        <w:t>wymagania dotyczące p</w:t>
      </w:r>
      <w:r w:rsidR="00CF38C1" w:rsidRPr="005164B2">
        <w:rPr>
          <w:rFonts w:ascii="Arial" w:hAnsi="Arial" w:cs="Arial"/>
          <w:sz w:val="24"/>
          <w:szCs w:val="24"/>
        </w:rPr>
        <w:t>rzyjmowania zgłoszeń o naruszeniach prawa</w:t>
      </w:r>
      <w:r w:rsidR="002A5170" w:rsidRPr="005164B2">
        <w:rPr>
          <w:rFonts w:ascii="Arial" w:hAnsi="Arial" w:cs="Arial"/>
          <w:sz w:val="24"/>
          <w:szCs w:val="24"/>
        </w:rPr>
        <w:t>.</w:t>
      </w:r>
    </w:p>
    <w:p w14:paraId="1C7F74E5" w14:textId="77777777" w:rsidR="00EF65B2" w:rsidRPr="005164B2" w:rsidRDefault="00EF65B2" w:rsidP="004C20D5">
      <w:pPr>
        <w:pStyle w:val="Akapitzlist"/>
        <w:numPr>
          <w:ilvl w:val="0"/>
          <w:numId w:val="2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Za wykonanie instrukcji odpowiedzialne są osoby wyznaczone do obsługi zgłoszeń, działające na podstawie pisemnego upoważnienia.</w:t>
      </w:r>
    </w:p>
    <w:p w14:paraId="32DE1A94" w14:textId="77777777" w:rsidR="00EF65B2" w:rsidRPr="005164B2" w:rsidRDefault="00EF65B2" w:rsidP="004C20D5">
      <w:pPr>
        <w:pStyle w:val="Akapitzlist"/>
        <w:numPr>
          <w:ilvl w:val="0"/>
          <w:numId w:val="2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Z niniejszą instrukcją powinny zapoznać się wszystkie osoby upoważnione do obsługi zgłoszeń wewnętrznych.</w:t>
      </w:r>
    </w:p>
    <w:p w14:paraId="519768F2" w14:textId="17E9D40B" w:rsidR="00E1718A" w:rsidRPr="005164B2" w:rsidRDefault="00925953" w:rsidP="004C20D5">
      <w:pPr>
        <w:pStyle w:val="Akapitzlist"/>
        <w:numPr>
          <w:ilvl w:val="0"/>
          <w:numId w:val="2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Instrukcja opiera się na założeniach </w:t>
      </w:r>
      <w:r w:rsidR="00CF38C1" w:rsidRPr="005164B2">
        <w:rPr>
          <w:rFonts w:ascii="Arial" w:hAnsi="Arial" w:cs="Arial"/>
          <w:sz w:val="24"/>
          <w:szCs w:val="24"/>
        </w:rPr>
        <w:t xml:space="preserve">działania </w:t>
      </w:r>
      <w:r w:rsidRPr="005164B2">
        <w:rPr>
          <w:rFonts w:ascii="Arial" w:hAnsi="Arial" w:cs="Arial"/>
          <w:sz w:val="24"/>
          <w:szCs w:val="24"/>
        </w:rPr>
        <w:t>platformy do przyjmowania zgłoszeń SYGNALISTA24.info.</w:t>
      </w:r>
      <w:r w:rsidR="00417C4A" w:rsidRPr="005164B2">
        <w:rPr>
          <w:rFonts w:ascii="Arial" w:hAnsi="Arial" w:cs="Arial"/>
          <w:sz w:val="24"/>
          <w:szCs w:val="24"/>
        </w:rPr>
        <w:t xml:space="preserve"> Aplikacja </w:t>
      </w:r>
      <w:r w:rsidR="00E1718A" w:rsidRPr="005164B2">
        <w:rPr>
          <w:rFonts w:ascii="Arial" w:hAnsi="Arial" w:cs="Arial"/>
          <w:sz w:val="24"/>
          <w:szCs w:val="24"/>
        </w:rPr>
        <w:t xml:space="preserve">ta </w:t>
      </w:r>
      <w:r w:rsidR="00417C4A" w:rsidRPr="005164B2">
        <w:rPr>
          <w:rFonts w:ascii="Arial" w:hAnsi="Arial" w:cs="Arial"/>
          <w:sz w:val="24"/>
          <w:szCs w:val="24"/>
        </w:rPr>
        <w:t>umożliwia</w:t>
      </w:r>
      <w:r w:rsidR="00E1718A" w:rsidRPr="005164B2">
        <w:rPr>
          <w:rFonts w:ascii="Arial" w:hAnsi="Arial" w:cs="Arial"/>
          <w:sz w:val="24"/>
          <w:szCs w:val="24"/>
        </w:rPr>
        <w:t>:</w:t>
      </w:r>
    </w:p>
    <w:p w14:paraId="38A1E933" w14:textId="3B691072" w:rsidR="00E1718A" w:rsidRPr="005164B2" w:rsidRDefault="00417C4A" w:rsidP="004C20D5">
      <w:pPr>
        <w:pStyle w:val="Akapitzlist"/>
        <w:numPr>
          <w:ilvl w:val="0"/>
          <w:numId w:val="7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przyjmowanie zgłoszeń</w:t>
      </w:r>
      <w:r w:rsidR="00E1718A" w:rsidRPr="005164B2">
        <w:rPr>
          <w:rFonts w:ascii="Arial" w:hAnsi="Arial" w:cs="Arial"/>
          <w:sz w:val="24"/>
          <w:szCs w:val="24"/>
        </w:rPr>
        <w:t>,</w:t>
      </w:r>
    </w:p>
    <w:p w14:paraId="367C28D6" w14:textId="33EA8243" w:rsidR="00E1718A" w:rsidRPr="005164B2" w:rsidRDefault="00E1718A" w:rsidP="004C20D5">
      <w:pPr>
        <w:pStyle w:val="Akapitzlist"/>
        <w:numPr>
          <w:ilvl w:val="0"/>
          <w:numId w:val="7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wymianę</w:t>
      </w:r>
      <w:r w:rsidR="00960FB6" w:rsidRPr="005164B2">
        <w:rPr>
          <w:rFonts w:ascii="Arial" w:hAnsi="Arial" w:cs="Arial"/>
          <w:sz w:val="24"/>
          <w:szCs w:val="24"/>
        </w:rPr>
        <w:t xml:space="preserve"> korespondencj</w:t>
      </w:r>
      <w:r w:rsidRPr="005164B2">
        <w:rPr>
          <w:rFonts w:ascii="Arial" w:hAnsi="Arial" w:cs="Arial"/>
          <w:sz w:val="24"/>
          <w:szCs w:val="24"/>
        </w:rPr>
        <w:t>i z </w:t>
      </w:r>
      <w:r w:rsidR="00DD73E5" w:rsidRPr="005164B2">
        <w:rPr>
          <w:rFonts w:ascii="Arial" w:hAnsi="Arial" w:cs="Arial"/>
          <w:sz w:val="24"/>
          <w:szCs w:val="24"/>
        </w:rPr>
        <w:t>sygnalistą</w:t>
      </w:r>
      <w:r w:rsidRPr="005164B2">
        <w:rPr>
          <w:rFonts w:ascii="Arial" w:hAnsi="Arial" w:cs="Arial"/>
          <w:sz w:val="24"/>
          <w:szCs w:val="24"/>
        </w:rPr>
        <w:t>,</w:t>
      </w:r>
    </w:p>
    <w:p w14:paraId="54377561" w14:textId="77777777" w:rsidR="00E1718A" w:rsidRPr="005164B2" w:rsidRDefault="00E1718A" w:rsidP="004C20D5">
      <w:pPr>
        <w:pStyle w:val="Akapitzlist"/>
        <w:numPr>
          <w:ilvl w:val="0"/>
          <w:numId w:val="7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dokumentowanie wszelkich działań </w:t>
      </w:r>
      <w:r w:rsidR="006120A5" w:rsidRPr="005164B2">
        <w:rPr>
          <w:rFonts w:ascii="Arial" w:hAnsi="Arial" w:cs="Arial"/>
          <w:sz w:val="24"/>
          <w:szCs w:val="24"/>
        </w:rPr>
        <w:t>związanych ze zgłoszeniem,</w:t>
      </w:r>
    </w:p>
    <w:p w14:paraId="6E9EE9B2" w14:textId="77777777" w:rsidR="006120A5" w:rsidRPr="005164B2" w:rsidRDefault="006120A5" w:rsidP="004C20D5">
      <w:pPr>
        <w:pStyle w:val="Akapitzlist"/>
        <w:numPr>
          <w:ilvl w:val="0"/>
          <w:numId w:val="7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prowadzenie rejestru zgłoszeń wewnętrznych,</w:t>
      </w:r>
    </w:p>
    <w:p w14:paraId="61783B3C" w14:textId="11191C31" w:rsidR="006120A5" w:rsidRPr="005164B2" w:rsidRDefault="006120A5" w:rsidP="004C20D5">
      <w:pPr>
        <w:pStyle w:val="Akapitzlist"/>
        <w:numPr>
          <w:ilvl w:val="0"/>
          <w:numId w:val="7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całościowe </w:t>
      </w:r>
      <w:r w:rsidR="00960FB6" w:rsidRPr="005164B2">
        <w:rPr>
          <w:rFonts w:ascii="Arial" w:hAnsi="Arial" w:cs="Arial"/>
          <w:sz w:val="24"/>
          <w:szCs w:val="24"/>
        </w:rPr>
        <w:t>zarządzanie zgłoszeniami</w:t>
      </w:r>
    </w:p>
    <w:p w14:paraId="5C856A73" w14:textId="227F4034" w:rsidR="00925953" w:rsidRPr="005164B2" w:rsidRDefault="006120A5" w:rsidP="004C20D5">
      <w:pPr>
        <w:pStyle w:val="Akapitzlist"/>
        <w:spacing w:before="60" w:after="0" w:line="276" w:lineRule="auto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–</w:t>
      </w:r>
      <w:r w:rsidR="00960FB6" w:rsidRPr="005164B2">
        <w:rPr>
          <w:rFonts w:ascii="Arial" w:hAnsi="Arial" w:cs="Arial"/>
          <w:sz w:val="24"/>
          <w:szCs w:val="24"/>
        </w:rPr>
        <w:t xml:space="preserve"> stąd </w:t>
      </w:r>
      <w:r w:rsidR="00AE6147" w:rsidRPr="005164B2">
        <w:rPr>
          <w:rFonts w:ascii="Arial" w:hAnsi="Arial" w:cs="Arial"/>
          <w:sz w:val="24"/>
          <w:szCs w:val="24"/>
        </w:rPr>
        <w:t>wymagane</w:t>
      </w:r>
      <w:r w:rsidR="00960FB6" w:rsidRPr="005164B2">
        <w:rPr>
          <w:rFonts w:ascii="Arial" w:hAnsi="Arial" w:cs="Arial"/>
          <w:sz w:val="24"/>
          <w:szCs w:val="24"/>
        </w:rPr>
        <w:t xml:space="preserve"> jest wprowadz</w:t>
      </w:r>
      <w:r w:rsidR="00AE6147" w:rsidRPr="005164B2">
        <w:rPr>
          <w:rFonts w:ascii="Arial" w:hAnsi="Arial" w:cs="Arial"/>
          <w:sz w:val="24"/>
          <w:szCs w:val="24"/>
        </w:rPr>
        <w:t>anie</w:t>
      </w:r>
      <w:r w:rsidR="00960FB6" w:rsidRPr="005164B2">
        <w:rPr>
          <w:rFonts w:ascii="Arial" w:hAnsi="Arial" w:cs="Arial"/>
          <w:sz w:val="24"/>
          <w:szCs w:val="24"/>
        </w:rPr>
        <w:t xml:space="preserve"> wszy</w:t>
      </w:r>
      <w:r w:rsidR="00577FCC" w:rsidRPr="005164B2">
        <w:rPr>
          <w:rFonts w:ascii="Arial" w:hAnsi="Arial" w:cs="Arial"/>
          <w:sz w:val="24"/>
          <w:szCs w:val="24"/>
        </w:rPr>
        <w:t>s</w:t>
      </w:r>
      <w:r w:rsidR="00960FB6" w:rsidRPr="005164B2">
        <w:rPr>
          <w:rFonts w:ascii="Arial" w:hAnsi="Arial" w:cs="Arial"/>
          <w:sz w:val="24"/>
          <w:szCs w:val="24"/>
        </w:rPr>
        <w:t>tki</w:t>
      </w:r>
      <w:r w:rsidRPr="005164B2">
        <w:rPr>
          <w:rFonts w:ascii="Arial" w:hAnsi="Arial" w:cs="Arial"/>
          <w:sz w:val="24"/>
          <w:szCs w:val="24"/>
        </w:rPr>
        <w:t>ch</w:t>
      </w:r>
      <w:r w:rsidR="00960FB6" w:rsidRPr="005164B2">
        <w:rPr>
          <w:rFonts w:ascii="Arial" w:hAnsi="Arial" w:cs="Arial"/>
          <w:sz w:val="24"/>
          <w:szCs w:val="24"/>
        </w:rPr>
        <w:t xml:space="preserve"> </w:t>
      </w:r>
      <w:r w:rsidR="00F42D20" w:rsidRPr="005164B2">
        <w:rPr>
          <w:rFonts w:ascii="Arial" w:hAnsi="Arial" w:cs="Arial"/>
          <w:sz w:val="24"/>
          <w:szCs w:val="24"/>
        </w:rPr>
        <w:t xml:space="preserve">otrzymanych </w:t>
      </w:r>
      <w:r w:rsidR="00960FB6" w:rsidRPr="005164B2">
        <w:rPr>
          <w:rFonts w:ascii="Arial" w:hAnsi="Arial" w:cs="Arial"/>
          <w:sz w:val="24"/>
          <w:szCs w:val="24"/>
        </w:rPr>
        <w:t>zgłosze</w:t>
      </w:r>
      <w:r w:rsidRPr="005164B2">
        <w:rPr>
          <w:rFonts w:ascii="Arial" w:hAnsi="Arial" w:cs="Arial"/>
          <w:sz w:val="24"/>
          <w:szCs w:val="24"/>
        </w:rPr>
        <w:t xml:space="preserve">ń </w:t>
      </w:r>
      <w:r w:rsidR="008E4321" w:rsidRPr="005164B2">
        <w:rPr>
          <w:rFonts w:ascii="Arial" w:hAnsi="Arial" w:cs="Arial"/>
          <w:sz w:val="24"/>
          <w:szCs w:val="24"/>
        </w:rPr>
        <w:t xml:space="preserve">naruszeń prawa </w:t>
      </w:r>
      <w:r w:rsidR="00F42D20" w:rsidRPr="005164B2">
        <w:rPr>
          <w:rFonts w:ascii="Arial" w:hAnsi="Arial" w:cs="Arial"/>
          <w:sz w:val="24"/>
          <w:szCs w:val="24"/>
        </w:rPr>
        <w:t>do tej</w:t>
      </w:r>
      <w:r w:rsidR="00960FB6" w:rsidRPr="005164B2">
        <w:rPr>
          <w:rFonts w:ascii="Arial" w:hAnsi="Arial" w:cs="Arial"/>
          <w:sz w:val="24"/>
          <w:szCs w:val="24"/>
        </w:rPr>
        <w:t xml:space="preserve"> aplikacj</w:t>
      </w:r>
      <w:r w:rsidR="00F42D20" w:rsidRPr="005164B2">
        <w:rPr>
          <w:rFonts w:ascii="Arial" w:hAnsi="Arial" w:cs="Arial"/>
          <w:sz w:val="24"/>
          <w:szCs w:val="24"/>
        </w:rPr>
        <w:t>i</w:t>
      </w:r>
      <w:r w:rsidRPr="005164B2">
        <w:rPr>
          <w:rFonts w:ascii="Arial" w:hAnsi="Arial" w:cs="Arial"/>
          <w:sz w:val="24"/>
          <w:szCs w:val="24"/>
        </w:rPr>
        <w:t>.</w:t>
      </w:r>
    </w:p>
    <w:p w14:paraId="0551AF13" w14:textId="0473A623" w:rsidR="002A5170" w:rsidRPr="005164B2" w:rsidRDefault="000A6A12" w:rsidP="001668E1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Dostęp do aplikacji SYGNALISTA24.info</w:t>
      </w:r>
    </w:p>
    <w:p w14:paraId="4EE9DAC7" w14:textId="6CA06794" w:rsidR="00BF24AF" w:rsidRPr="005164B2" w:rsidRDefault="000A6A12" w:rsidP="008E4321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Dostęp do aplikacji po stronie podmiotu przyjmującego zgłoszenia</w:t>
      </w:r>
    </w:p>
    <w:p w14:paraId="363EAA39" w14:textId="56A0291C" w:rsidR="00BF24AF" w:rsidRPr="005164B2" w:rsidRDefault="00BF24AF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Dostęp do aplikacji po stronie podmiotu przyjmującego zgłoszenia mają tylko osoby upoważnione, którym przypisano w aplikacji określone role.</w:t>
      </w:r>
    </w:p>
    <w:p w14:paraId="1D151444" w14:textId="77777777" w:rsidR="00BF24AF" w:rsidRPr="005164B2" w:rsidRDefault="00BF24AF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W aplikacji SYGNALISTA24.info osoby wyznaczone do obsługi zgłoszeń mogą pełnić następujące funkcje:</w:t>
      </w:r>
    </w:p>
    <w:p w14:paraId="4CB73A16" w14:textId="77777777" w:rsidR="00BF24AF" w:rsidRPr="005164B2" w:rsidRDefault="00BF24AF" w:rsidP="004C20D5">
      <w:pPr>
        <w:pStyle w:val="Akapitzlist"/>
        <w:numPr>
          <w:ilvl w:val="0"/>
          <w:numId w:val="6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administrator – 1 osoba – pełniąca funkcję nadrzędną; odpowiedzialna m.in. za zakładanie profilu podmiotu i jego aktualizację, a także nadająca uprawnienia pozostałym osobom (koordynatorom);</w:t>
      </w:r>
    </w:p>
    <w:p w14:paraId="2C3C3F7A" w14:textId="6438D4DD" w:rsidR="00BF24AF" w:rsidRPr="005164B2" w:rsidRDefault="00BF24AF" w:rsidP="004C20D5">
      <w:pPr>
        <w:pStyle w:val="Akapitzlist"/>
        <w:numPr>
          <w:ilvl w:val="0"/>
          <w:numId w:val="6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koordynator –</w:t>
      </w:r>
      <w:r w:rsidR="00B636DF" w:rsidRPr="005164B2">
        <w:rPr>
          <w:rFonts w:ascii="Arial" w:hAnsi="Arial" w:cs="Arial"/>
          <w:color w:val="000000" w:themeColor="text1"/>
          <w:sz w:val="24"/>
          <w:szCs w:val="24"/>
        </w:rPr>
        <w:t xml:space="preserve"> dwie osoby</w:t>
      </w:r>
      <w:r w:rsidRPr="005164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164B2">
        <w:rPr>
          <w:rFonts w:ascii="Arial" w:hAnsi="Arial" w:cs="Arial"/>
          <w:sz w:val="24"/>
          <w:szCs w:val="24"/>
        </w:rPr>
        <w:t>zgodnie z wykupionym pakietem – przyjmująca zgłoszenia od sygnalistów, wykonująca działania następcze oraz komunikująca się z </w:t>
      </w:r>
      <w:r w:rsidR="004C20D5" w:rsidRPr="005164B2">
        <w:rPr>
          <w:rFonts w:ascii="Arial" w:hAnsi="Arial" w:cs="Arial"/>
          <w:sz w:val="24"/>
          <w:szCs w:val="24"/>
        </w:rPr>
        <w:t>sygnalistą</w:t>
      </w:r>
      <w:r w:rsidRPr="005164B2">
        <w:rPr>
          <w:rFonts w:ascii="Arial" w:hAnsi="Arial" w:cs="Arial"/>
          <w:sz w:val="24"/>
          <w:szCs w:val="24"/>
        </w:rPr>
        <w:t>.</w:t>
      </w:r>
    </w:p>
    <w:p w14:paraId="1E5BEADD" w14:textId="51D8C5E5" w:rsidR="00BF24AF" w:rsidRPr="005164B2" w:rsidRDefault="00BF24AF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lastRenderedPageBreak/>
        <w:t xml:space="preserve">Za nadawanie i odbieranie dostępów do aplikacji odpowiedzialny jest administrator, który zobowiązany jest również do zabezpieczenia hasła master </w:t>
      </w:r>
      <w:r w:rsidR="00E65D1F" w:rsidRPr="005164B2">
        <w:rPr>
          <w:rFonts w:ascii="Arial" w:hAnsi="Arial" w:cs="Arial"/>
          <w:sz w:val="24"/>
          <w:szCs w:val="24"/>
        </w:rPr>
        <w:t xml:space="preserve">(hasła głównego) </w:t>
      </w:r>
      <w:r w:rsidRPr="005164B2">
        <w:rPr>
          <w:rFonts w:ascii="Arial" w:hAnsi="Arial" w:cs="Arial"/>
          <w:sz w:val="24"/>
          <w:szCs w:val="24"/>
        </w:rPr>
        <w:t>do aplikacji.</w:t>
      </w:r>
    </w:p>
    <w:p w14:paraId="41FD3D9E" w14:textId="075F6A49" w:rsidR="00BF24AF" w:rsidRPr="005164B2" w:rsidRDefault="00BF24AF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Powołani zgodnie z §6 </w:t>
      </w:r>
      <w:r w:rsidR="00FF72D5" w:rsidRPr="005164B2">
        <w:rPr>
          <w:rFonts w:ascii="Arial" w:hAnsi="Arial" w:cs="Arial"/>
          <w:i/>
          <w:sz w:val="24"/>
          <w:szCs w:val="24"/>
        </w:rPr>
        <w:t>Wewnętrznej procedury dokonywania zgłoszeń naruszeń prawa i podejmowania działań następczych</w:t>
      </w:r>
      <w:r w:rsidRPr="005164B2">
        <w:rPr>
          <w:rFonts w:ascii="Arial" w:hAnsi="Arial" w:cs="Arial"/>
          <w:sz w:val="24"/>
          <w:szCs w:val="24"/>
        </w:rPr>
        <w:t xml:space="preserve"> członkowie zespołu ds. obsługi zgłoszeń i podejmowania działań następczych nie otrzymują dostępu do aplikacji SYGNALISTA24.info. Nie są również zobowiązani do komunikacji z</w:t>
      </w:r>
      <w:r w:rsidR="003E60EC" w:rsidRPr="005164B2">
        <w:rPr>
          <w:rFonts w:ascii="Arial" w:hAnsi="Arial" w:cs="Arial"/>
          <w:sz w:val="24"/>
          <w:szCs w:val="24"/>
        </w:rPr>
        <w:t xml:space="preserve"> sygnalistą</w:t>
      </w:r>
      <w:r w:rsidRPr="005164B2">
        <w:rPr>
          <w:rFonts w:ascii="Arial" w:hAnsi="Arial" w:cs="Arial"/>
          <w:sz w:val="24"/>
          <w:szCs w:val="24"/>
        </w:rPr>
        <w:t>.</w:t>
      </w:r>
    </w:p>
    <w:p w14:paraId="46B4941B" w14:textId="4079469C" w:rsidR="005761AD" w:rsidRPr="005164B2" w:rsidRDefault="005761AD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Osoby upoważnione do przyjmowania zgłoszeń</w:t>
      </w:r>
      <w:r w:rsidR="00FE005F" w:rsidRPr="005164B2">
        <w:rPr>
          <w:rFonts w:ascii="Arial" w:hAnsi="Arial" w:cs="Arial"/>
          <w:sz w:val="24"/>
          <w:szCs w:val="24"/>
        </w:rPr>
        <w:t xml:space="preserve"> lub podejmowania działań następczych otrzymują</w:t>
      </w:r>
      <w:r w:rsidRPr="005164B2">
        <w:rPr>
          <w:rFonts w:ascii="Arial" w:hAnsi="Arial" w:cs="Arial"/>
          <w:sz w:val="24"/>
          <w:szCs w:val="24"/>
        </w:rPr>
        <w:t xml:space="preserve"> na podany adres e-mail powiadomienia </w:t>
      </w:r>
      <w:r w:rsidR="0084133F" w:rsidRPr="005164B2">
        <w:rPr>
          <w:rFonts w:ascii="Arial" w:hAnsi="Arial" w:cs="Arial"/>
          <w:sz w:val="24"/>
          <w:szCs w:val="24"/>
        </w:rPr>
        <w:t>z aplikacji, np. informacje o</w:t>
      </w:r>
      <w:r w:rsidR="00D8388B" w:rsidRPr="005164B2">
        <w:rPr>
          <w:rFonts w:ascii="Arial" w:hAnsi="Arial" w:cs="Arial"/>
          <w:sz w:val="24"/>
          <w:szCs w:val="24"/>
        </w:rPr>
        <w:t> </w:t>
      </w:r>
      <w:r w:rsidR="0084133F" w:rsidRPr="005164B2">
        <w:rPr>
          <w:rFonts w:ascii="Arial" w:hAnsi="Arial" w:cs="Arial"/>
          <w:sz w:val="24"/>
          <w:szCs w:val="24"/>
        </w:rPr>
        <w:t>now</w:t>
      </w:r>
      <w:r w:rsidR="00D8388B" w:rsidRPr="005164B2">
        <w:rPr>
          <w:rFonts w:ascii="Arial" w:hAnsi="Arial" w:cs="Arial"/>
          <w:sz w:val="24"/>
          <w:szCs w:val="24"/>
        </w:rPr>
        <w:t>ym zgłoszeniu, o now</w:t>
      </w:r>
      <w:r w:rsidR="0084133F" w:rsidRPr="005164B2">
        <w:rPr>
          <w:rFonts w:ascii="Arial" w:hAnsi="Arial" w:cs="Arial"/>
          <w:sz w:val="24"/>
          <w:szCs w:val="24"/>
        </w:rPr>
        <w:t>ej wiadomości lub zbliżających się terminach realizacji poszczególnych zadań.</w:t>
      </w:r>
    </w:p>
    <w:p w14:paraId="2833C887" w14:textId="0D925616" w:rsidR="00BF24AF" w:rsidRPr="005164B2" w:rsidRDefault="00BF24AF" w:rsidP="008E4321">
      <w:pPr>
        <w:pStyle w:val="Akapitzlist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Dostęp do aplikacji po stronie sygnalisty</w:t>
      </w:r>
    </w:p>
    <w:p w14:paraId="0FBEB068" w14:textId="5E8E8F71" w:rsidR="002F45A7" w:rsidRPr="005164B2" w:rsidRDefault="00171E26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Dostęp do aplikacji po</w:t>
      </w:r>
      <w:r w:rsidR="002F45A7" w:rsidRPr="005164B2">
        <w:rPr>
          <w:rFonts w:ascii="Arial" w:hAnsi="Arial" w:cs="Arial"/>
          <w:sz w:val="24"/>
          <w:szCs w:val="24"/>
        </w:rPr>
        <w:t xml:space="preserve"> stronie sygnalisty ma osoba zgłaszająca.</w:t>
      </w:r>
    </w:p>
    <w:p w14:paraId="25702719" w14:textId="1B859BFB" w:rsidR="00577FCC" w:rsidRPr="005164B2" w:rsidRDefault="002F45A7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Sy</w:t>
      </w:r>
      <w:r w:rsidR="00171E26" w:rsidRPr="005164B2">
        <w:rPr>
          <w:rFonts w:ascii="Arial" w:hAnsi="Arial" w:cs="Arial"/>
          <w:sz w:val="24"/>
          <w:szCs w:val="24"/>
        </w:rPr>
        <w:t>gnalista dokonując zgłoszenia z </w:t>
      </w:r>
      <w:r w:rsidRPr="005164B2">
        <w:rPr>
          <w:rFonts w:ascii="Arial" w:hAnsi="Arial" w:cs="Arial"/>
          <w:sz w:val="24"/>
          <w:szCs w:val="24"/>
        </w:rPr>
        <w:t>wykorzystaniem dostępnej aplikacji otrzymuje unikatowy login i hasło, które powinien zabezpieczyć (zapisując lub zapamiętując), aby w</w:t>
      </w:r>
      <w:r w:rsidR="003538F1" w:rsidRPr="005164B2">
        <w:rPr>
          <w:rFonts w:ascii="Arial" w:hAnsi="Arial" w:cs="Arial"/>
          <w:sz w:val="24"/>
          <w:szCs w:val="24"/>
        </w:rPr>
        <w:t> </w:t>
      </w:r>
      <w:r w:rsidRPr="005164B2">
        <w:rPr>
          <w:rFonts w:ascii="Arial" w:hAnsi="Arial" w:cs="Arial"/>
          <w:sz w:val="24"/>
          <w:szCs w:val="24"/>
        </w:rPr>
        <w:t xml:space="preserve">przyszłości móc </w:t>
      </w:r>
      <w:r w:rsidR="003538F1" w:rsidRPr="005164B2">
        <w:rPr>
          <w:rFonts w:ascii="Arial" w:hAnsi="Arial" w:cs="Arial"/>
          <w:sz w:val="24"/>
          <w:szCs w:val="24"/>
        </w:rPr>
        <w:t>komunikować się w sprawie zgłoszenia.</w:t>
      </w:r>
    </w:p>
    <w:p w14:paraId="52BC7F8E" w14:textId="03D8B6F4" w:rsidR="003538F1" w:rsidRPr="005164B2" w:rsidRDefault="003538F1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Zgubienie lub zapomnienie podanego przy zgłoszeniu loginu i hasła uniemożliwi kontakt z osobą wyznaczoną do przyjmowania i obsługi zgłoszeń.</w:t>
      </w:r>
    </w:p>
    <w:p w14:paraId="4759A8B7" w14:textId="7FABF804" w:rsidR="003538F1" w:rsidRPr="005164B2" w:rsidRDefault="003538F1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Sygnalista może przekazać wygenerowane poświadczenia innej osobie, jednak odpowiedzialność </w:t>
      </w:r>
      <w:r w:rsidR="00E65D1F" w:rsidRPr="005164B2">
        <w:rPr>
          <w:rFonts w:ascii="Arial" w:hAnsi="Arial" w:cs="Arial"/>
          <w:sz w:val="24"/>
          <w:szCs w:val="24"/>
        </w:rPr>
        <w:t>za wykorzystanie tych danych spoczywa na sygnaliści i osobie przez niego upoważnionej.</w:t>
      </w:r>
    </w:p>
    <w:p w14:paraId="08513347" w14:textId="50F04C80" w:rsidR="0084133F" w:rsidRPr="005164B2" w:rsidRDefault="0084133F" w:rsidP="004C20D5">
      <w:pPr>
        <w:pStyle w:val="Akapitzlist"/>
        <w:numPr>
          <w:ilvl w:val="1"/>
          <w:numId w:val="5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Sygnalista nie otrzymuje automatycznych powiadomień z aplikacji.</w:t>
      </w:r>
    </w:p>
    <w:p w14:paraId="2E11CF67" w14:textId="77777777" w:rsidR="00584D75" w:rsidRPr="005164B2" w:rsidRDefault="002A5170" w:rsidP="001668E1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Sc</w:t>
      </w:r>
      <w:r w:rsidR="00584D75" w:rsidRPr="005164B2">
        <w:rPr>
          <w:rFonts w:ascii="Arial" w:hAnsi="Arial" w:cs="Arial"/>
          <w:b/>
          <w:bCs/>
          <w:sz w:val="24"/>
          <w:szCs w:val="24"/>
        </w:rPr>
        <w:t>hemat postępowania</w:t>
      </w:r>
    </w:p>
    <w:p w14:paraId="7C4E7DD4" w14:textId="706E8CEC" w:rsidR="00CC50B5" w:rsidRPr="005164B2" w:rsidRDefault="00CC50B5" w:rsidP="008E4321">
      <w:pPr>
        <w:pStyle w:val="Akapitzlist"/>
        <w:numPr>
          <w:ilvl w:val="0"/>
          <w:numId w:val="3"/>
        </w:numPr>
        <w:spacing w:before="120" w:after="0" w:line="276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Założenie profilu podmiotu</w:t>
      </w:r>
      <w:r w:rsidR="007A3753" w:rsidRPr="005164B2">
        <w:rPr>
          <w:rFonts w:ascii="Arial" w:hAnsi="Arial" w:cs="Arial"/>
          <w:b/>
          <w:bCs/>
          <w:sz w:val="24"/>
          <w:szCs w:val="24"/>
        </w:rPr>
        <w:t xml:space="preserve"> w aplikacji SYGNALISTA24.info</w:t>
      </w:r>
    </w:p>
    <w:p w14:paraId="6A3E1EEE" w14:textId="5E0B0DB8" w:rsidR="00F25EC5" w:rsidRPr="005164B2" w:rsidRDefault="004C1F66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Administrator </w:t>
      </w:r>
      <w:r w:rsidR="00F25EC5" w:rsidRPr="005164B2">
        <w:rPr>
          <w:rFonts w:ascii="Arial" w:hAnsi="Arial" w:cs="Arial"/>
          <w:sz w:val="24"/>
          <w:szCs w:val="24"/>
        </w:rPr>
        <w:t>zakłada profil podmiotu wpisując m.in.</w:t>
      </w:r>
    </w:p>
    <w:p w14:paraId="6C358678" w14:textId="77777777" w:rsidR="009D7BCB" w:rsidRPr="005164B2" w:rsidRDefault="009D7BCB" w:rsidP="004C20D5">
      <w:pPr>
        <w:pStyle w:val="Akapitzlist"/>
        <w:numPr>
          <w:ilvl w:val="0"/>
          <w:numId w:val="9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dane podmiotu,</w:t>
      </w:r>
    </w:p>
    <w:p w14:paraId="5C74AD04" w14:textId="77777777" w:rsidR="009D7BCB" w:rsidRPr="005164B2" w:rsidRDefault="009D7BCB" w:rsidP="004C20D5">
      <w:pPr>
        <w:pStyle w:val="Akapitzlist"/>
        <w:numPr>
          <w:ilvl w:val="0"/>
          <w:numId w:val="9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adres e-mail administratora,</w:t>
      </w:r>
    </w:p>
    <w:p w14:paraId="031E6360" w14:textId="77777777" w:rsidR="009D7BCB" w:rsidRPr="005164B2" w:rsidRDefault="009D7BCB" w:rsidP="004C20D5">
      <w:pPr>
        <w:pStyle w:val="Akapitzlist"/>
        <w:numPr>
          <w:ilvl w:val="0"/>
          <w:numId w:val="9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hasł</w:t>
      </w:r>
      <w:r w:rsidR="005D70A5" w:rsidRPr="005164B2">
        <w:rPr>
          <w:rFonts w:ascii="Arial" w:hAnsi="Arial" w:cs="Arial"/>
          <w:sz w:val="24"/>
          <w:szCs w:val="24"/>
        </w:rPr>
        <w:t>o</w:t>
      </w:r>
      <w:r w:rsidRPr="005164B2">
        <w:rPr>
          <w:rFonts w:ascii="Arial" w:hAnsi="Arial" w:cs="Arial"/>
          <w:sz w:val="24"/>
          <w:szCs w:val="24"/>
        </w:rPr>
        <w:t xml:space="preserve"> dostępowe</w:t>
      </w:r>
      <w:r w:rsidR="005D70A5" w:rsidRPr="005164B2">
        <w:rPr>
          <w:rFonts w:ascii="Arial" w:hAnsi="Arial" w:cs="Arial"/>
          <w:sz w:val="24"/>
          <w:szCs w:val="24"/>
        </w:rPr>
        <w:t xml:space="preserve"> administratora</w:t>
      </w:r>
      <w:r w:rsidRPr="005164B2">
        <w:rPr>
          <w:rFonts w:ascii="Arial" w:hAnsi="Arial" w:cs="Arial"/>
          <w:sz w:val="24"/>
          <w:szCs w:val="24"/>
        </w:rPr>
        <w:t>,</w:t>
      </w:r>
    </w:p>
    <w:p w14:paraId="3FD70316" w14:textId="77777777" w:rsidR="005D70A5" w:rsidRPr="005164B2" w:rsidRDefault="005D70A5" w:rsidP="004C20D5">
      <w:pPr>
        <w:pStyle w:val="Akapitzlist"/>
        <w:numPr>
          <w:ilvl w:val="0"/>
          <w:numId w:val="9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dane administratora,</w:t>
      </w:r>
    </w:p>
    <w:p w14:paraId="369E3917" w14:textId="77777777" w:rsidR="005D70A5" w:rsidRPr="005164B2" w:rsidRDefault="005D70A5" w:rsidP="004C20D5">
      <w:pPr>
        <w:pStyle w:val="Akapitzlist"/>
        <w:numPr>
          <w:ilvl w:val="0"/>
          <w:numId w:val="9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adres skrzynki dla sygnalistów</w:t>
      </w:r>
      <w:r w:rsidR="000721B8" w:rsidRPr="005164B2">
        <w:rPr>
          <w:rFonts w:ascii="Arial" w:hAnsi="Arial" w:cs="Arial"/>
          <w:sz w:val="24"/>
          <w:szCs w:val="24"/>
        </w:rPr>
        <w:t>.</w:t>
      </w:r>
    </w:p>
    <w:p w14:paraId="6F00E684" w14:textId="49635508" w:rsidR="00CC50B5" w:rsidRPr="005164B2" w:rsidRDefault="005D70A5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Administrator </w:t>
      </w:r>
      <w:r w:rsidR="000721B8" w:rsidRPr="005164B2">
        <w:rPr>
          <w:rFonts w:ascii="Arial" w:hAnsi="Arial" w:cs="Arial"/>
          <w:sz w:val="24"/>
          <w:szCs w:val="24"/>
        </w:rPr>
        <w:t xml:space="preserve">załącza klauzulę informacyjną dotyczącą ochrony danych osobowych dla </w:t>
      </w:r>
      <w:r w:rsidR="0093575E" w:rsidRPr="005164B2">
        <w:rPr>
          <w:rFonts w:ascii="Arial" w:hAnsi="Arial" w:cs="Arial"/>
          <w:sz w:val="24"/>
          <w:szCs w:val="24"/>
        </w:rPr>
        <w:t>sygnalisty</w:t>
      </w:r>
      <w:r w:rsidR="00B76374" w:rsidRPr="005164B2">
        <w:rPr>
          <w:rFonts w:ascii="Arial" w:hAnsi="Arial" w:cs="Arial"/>
          <w:sz w:val="24"/>
          <w:szCs w:val="24"/>
        </w:rPr>
        <w:t xml:space="preserve"> zgodnie z Rozporządzeniem Parlamentu Europejskiego i Rady (UE) 2016/679 z dnia 27 kwietnia 2016 r. w sprawie ochrony osób fizycznych w związku z przetwarzaniem danych osobowych i w sprawie swobodnego przepływu takich danych oraz uchylenia dyrektywy 65/46/WE (RODO).</w:t>
      </w:r>
    </w:p>
    <w:p w14:paraId="10985AE1" w14:textId="77777777" w:rsidR="000721B8" w:rsidRPr="005164B2" w:rsidRDefault="00E307E0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lastRenderedPageBreak/>
        <w:t>Administrator uzupełnia również dane innych użytkowników (koordynatorów), w tym imię i nazwisko oraz adres e-mail, j</w:t>
      </w:r>
      <w:r w:rsidR="000721B8" w:rsidRPr="005164B2">
        <w:rPr>
          <w:rFonts w:ascii="Arial" w:hAnsi="Arial" w:cs="Arial"/>
          <w:sz w:val="24"/>
          <w:szCs w:val="24"/>
        </w:rPr>
        <w:t xml:space="preserve">eżeli </w:t>
      </w:r>
      <w:r w:rsidRPr="005164B2">
        <w:rPr>
          <w:rFonts w:ascii="Arial" w:hAnsi="Arial" w:cs="Arial"/>
          <w:sz w:val="24"/>
          <w:szCs w:val="24"/>
        </w:rPr>
        <w:t>wykupiony pakiet aplikacji SYGNALISTA24.info dopuszcza taką możliwość.</w:t>
      </w:r>
    </w:p>
    <w:p w14:paraId="3FE32635" w14:textId="19EF07D2" w:rsidR="00584D75" w:rsidRPr="005164B2" w:rsidRDefault="002A5170" w:rsidP="008E4321">
      <w:pPr>
        <w:pStyle w:val="Akapitzlist"/>
        <w:numPr>
          <w:ilvl w:val="0"/>
          <w:numId w:val="3"/>
        </w:numPr>
        <w:spacing w:before="120" w:after="0" w:line="276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Przyjęcie zgłoszenia</w:t>
      </w:r>
      <w:r w:rsidR="007A3753" w:rsidRPr="005164B2">
        <w:rPr>
          <w:rFonts w:ascii="Arial" w:hAnsi="Arial" w:cs="Arial"/>
          <w:b/>
          <w:bCs/>
          <w:sz w:val="24"/>
          <w:szCs w:val="24"/>
        </w:rPr>
        <w:t xml:space="preserve"> od sygnalisty w aplikacji SYGNALISTA24.info</w:t>
      </w:r>
    </w:p>
    <w:p w14:paraId="083D8923" w14:textId="09735E86" w:rsidR="00D061ED" w:rsidRPr="005164B2" w:rsidRDefault="00D061ED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Sygnalista korzystając z </w:t>
      </w:r>
      <w:r w:rsidR="002B1C7A" w:rsidRPr="005164B2">
        <w:rPr>
          <w:rFonts w:ascii="Arial" w:hAnsi="Arial" w:cs="Arial"/>
          <w:sz w:val="24"/>
          <w:szCs w:val="24"/>
        </w:rPr>
        <w:t xml:space="preserve">formularza udostępnionego w </w:t>
      </w:r>
      <w:r w:rsidR="007A3753" w:rsidRPr="005164B2">
        <w:rPr>
          <w:rFonts w:ascii="Arial" w:hAnsi="Arial" w:cs="Arial"/>
          <w:sz w:val="24"/>
          <w:szCs w:val="24"/>
        </w:rPr>
        <w:t xml:space="preserve">aplikacji </w:t>
      </w:r>
      <w:r w:rsidR="0017134E" w:rsidRPr="005164B2">
        <w:rPr>
          <w:rFonts w:ascii="Arial" w:hAnsi="Arial" w:cs="Arial"/>
          <w:sz w:val="24"/>
          <w:szCs w:val="24"/>
        </w:rPr>
        <w:t xml:space="preserve">poprzez </w:t>
      </w:r>
      <w:r w:rsidR="007A3753" w:rsidRPr="005164B2">
        <w:rPr>
          <w:rFonts w:ascii="Arial" w:hAnsi="Arial" w:cs="Arial"/>
          <w:sz w:val="24"/>
          <w:szCs w:val="24"/>
        </w:rPr>
        <w:t>d</w:t>
      </w:r>
      <w:r w:rsidR="00A333CF" w:rsidRPr="005164B2">
        <w:rPr>
          <w:rFonts w:ascii="Arial" w:hAnsi="Arial" w:cs="Arial"/>
          <w:sz w:val="24"/>
          <w:szCs w:val="24"/>
        </w:rPr>
        <w:t>edykowan</w:t>
      </w:r>
      <w:r w:rsidR="0017134E" w:rsidRPr="005164B2">
        <w:rPr>
          <w:rFonts w:ascii="Arial" w:hAnsi="Arial" w:cs="Arial"/>
          <w:sz w:val="24"/>
          <w:szCs w:val="24"/>
        </w:rPr>
        <w:t xml:space="preserve">ą stronę internetową przekazuje </w:t>
      </w:r>
      <w:r w:rsidR="00F0229A" w:rsidRPr="005164B2">
        <w:rPr>
          <w:rFonts w:ascii="Arial" w:hAnsi="Arial" w:cs="Arial"/>
          <w:sz w:val="24"/>
          <w:szCs w:val="24"/>
        </w:rPr>
        <w:t xml:space="preserve">swoje dane osobowe oraz </w:t>
      </w:r>
      <w:r w:rsidR="0017134E" w:rsidRPr="005164B2">
        <w:rPr>
          <w:rFonts w:ascii="Arial" w:hAnsi="Arial" w:cs="Arial"/>
          <w:sz w:val="24"/>
          <w:szCs w:val="24"/>
        </w:rPr>
        <w:t>wszelkie posiadane informacje dotyczące naruszenia prawa, w tym również posiadane dowody.</w:t>
      </w:r>
      <w:r w:rsidR="00411BC2" w:rsidRPr="005164B2">
        <w:rPr>
          <w:rFonts w:ascii="Arial" w:hAnsi="Arial" w:cs="Arial"/>
          <w:sz w:val="24"/>
          <w:szCs w:val="24"/>
        </w:rPr>
        <w:t xml:space="preserve"> Sygnalista dodatkowo potwierdza zapoznanie się z klauzulą informacyjną dotyczącą przetwarzania danych osobowych.</w:t>
      </w:r>
    </w:p>
    <w:p w14:paraId="7A41D9C7" w14:textId="4AE73A5D" w:rsidR="00B80C6D" w:rsidRPr="005164B2" w:rsidRDefault="00B80C6D" w:rsidP="008664BF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Jeżeli sygnalista poda w zgłoszeniu dane</w:t>
      </w:r>
      <w:r w:rsidR="00BD492E" w:rsidRPr="005164B2">
        <w:rPr>
          <w:rFonts w:ascii="Arial" w:hAnsi="Arial" w:cs="Arial"/>
          <w:sz w:val="24"/>
          <w:szCs w:val="24"/>
        </w:rPr>
        <w:t>, w tym dane</w:t>
      </w:r>
      <w:r w:rsidR="00411BC2" w:rsidRPr="005164B2">
        <w:rPr>
          <w:rFonts w:ascii="Arial" w:hAnsi="Arial" w:cs="Arial"/>
          <w:sz w:val="24"/>
          <w:szCs w:val="24"/>
        </w:rPr>
        <w:t xml:space="preserve"> osobowe, które nie są istotne dla rozpatrywania zgłoszenia, </w:t>
      </w:r>
      <w:r w:rsidRPr="005164B2">
        <w:rPr>
          <w:rFonts w:ascii="Arial" w:hAnsi="Arial" w:cs="Arial"/>
          <w:sz w:val="24"/>
          <w:szCs w:val="24"/>
        </w:rPr>
        <w:t>należy je usunąć w terminie 14 dni od chwili ustalenia, że nie mają one znaczenia dla sprawy.</w:t>
      </w:r>
    </w:p>
    <w:p w14:paraId="6BF88AD9" w14:textId="325176A8" w:rsidR="008664BF" w:rsidRPr="005164B2" w:rsidRDefault="008664BF" w:rsidP="008664BF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commentRangeStart w:id="0"/>
      <w:r w:rsidRPr="005164B2">
        <w:rPr>
          <w:rFonts w:ascii="Arial" w:hAnsi="Arial" w:cs="Arial"/>
          <w:sz w:val="24"/>
          <w:szCs w:val="24"/>
        </w:rPr>
        <w:t xml:space="preserve">Jeżeli sygnalista </w:t>
      </w:r>
      <w:commentRangeEnd w:id="0"/>
      <w:r w:rsidRPr="005164B2">
        <w:rPr>
          <w:rStyle w:val="Odwoaniedokomentarza"/>
          <w:rFonts w:ascii="Arial" w:hAnsi="Arial" w:cs="Arial"/>
          <w:sz w:val="24"/>
          <w:szCs w:val="24"/>
        </w:rPr>
        <w:commentReference w:id="0"/>
      </w:r>
      <w:r w:rsidRPr="005164B2">
        <w:rPr>
          <w:rFonts w:ascii="Arial" w:hAnsi="Arial" w:cs="Arial"/>
          <w:sz w:val="24"/>
          <w:szCs w:val="24"/>
        </w:rPr>
        <w:t xml:space="preserve">korzystając z aplikacji SYGNALISTA24.info wyśle zgłoszenie anonimowe, a podmiot nie przyjmuje zgłoszeń o takim charakterze, należy poinformować o tym sygnalistę i poprosić go o podanie wymaganych danych osobowych zgodnie z §7 </w:t>
      </w:r>
      <w:r w:rsidRPr="005164B2">
        <w:rPr>
          <w:rFonts w:ascii="Arial" w:hAnsi="Arial" w:cs="Arial"/>
          <w:i/>
          <w:sz w:val="24"/>
          <w:szCs w:val="24"/>
        </w:rPr>
        <w:t>Wewnętrznej procedury dokonywania zgłoszeń naruszeń prawa i podejmowania działań następczych</w:t>
      </w:r>
      <w:r w:rsidRPr="005164B2">
        <w:rPr>
          <w:rFonts w:ascii="Arial" w:hAnsi="Arial" w:cs="Arial"/>
          <w:sz w:val="24"/>
          <w:szCs w:val="24"/>
        </w:rPr>
        <w:t>.</w:t>
      </w:r>
    </w:p>
    <w:p w14:paraId="49DEE542" w14:textId="67F75C62" w:rsidR="0017134E" w:rsidRPr="005164B2" w:rsidRDefault="00A333CF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O</w:t>
      </w:r>
      <w:r w:rsidR="00D8388B" w:rsidRPr="005164B2">
        <w:rPr>
          <w:rFonts w:ascii="Arial" w:hAnsi="Arial" w:cs="Arial"/>
          <w:sz w:val="24"/>
          <w:szCs w:val="24"/>
        </w:rPr>
        <w:t xml:space="preserve"> każdym nowym zgłoszeniu lub nowej wiadomości, która zostanie przesłana </w:t>
      </w:r>
      <w:r w:rsidR="00B636DF" w:rsidRPr="005164B2">
        <w:rPr>
          <w:rFonts w:ascii="Arial" w:hAnsi="Arial" w:cs="Arial"/>
          <w:sz w:val="24"/>
          <w:szCs w:val="24"/>
        </w:rPr>
        <w:t>do organizacji</w:t>
      </w:r>
      <w:r w:rsidR="00D8388B" w:rsidRPr="005164B2">
        <w:rPr>
          <w:rFonts w:ascii="Arial" w:hAnsi="Arial" w:cs="Arial"/>
          <w:sz w:val="24"/>
          <w:szCs w:val="24"/>
        </w:rPr>
        <w:t xml:space="preserve"> przez sygnalistę </w:t>
      </w:r>
      <w:r w:rsidR="007C0D40" w:rsidRPr="005164B2">
        <w:rPr>
          <w:rFonts w:ascii="Arial" w:hAnsi="Arial" w:cs="Arial"/>
          <w:sz w:val="24"/>
          <w:szCs w:val="24"/>
        </w:rPr>
        <w:t xml:space="preserve">osoba wyznaczona do obsługi zgłoszeń jest </w:t>
      </w:r>
      <w:r w:rsidR="00D8388B" w:rsidRPr="005164B2">
        <w:rPr>
          <w:rFonts w:ascii="Arial" w:hAnsi="Arial" w:cs="Arial"/>
          <w:sz w:val="24"/>
          <w:szCs w:val="24"/>
        </w:rPr>
        <w:t>automatycznie informowan</w:t>
      </w:r>
      <w:r w:rsidR="007C0D40" w:rsidRPr="005164B2">
        <w:rPr>
          <w:rFonts w:ascii="Arial" w:hAnsi="Arial" w:cs="Arial"/>
          <w:sz w:val="24"/>
          <w:szCs w:val="24"/>
        </w:rPr>
        <w:t>a za pomocą</w:t>
      </w:r>
      <w:r w:rsidR="0017134E" w:rsidRPr="005164B2">
        <w:rPr>
          <w:rFonts w:ascii="Arial" w:hAnsi="Arial" w:cs="Arial"/>
          <w:sz w:val="24"/>
          <w:szCs w:val="24"/>
        </w:rPr>
        <w:t xml:space="preserve"> adres e-mail podan</w:t>
      </w:r>
      <w:r w:rsidR="007C0D40" w:rsidRPr="005164B2">
        <w:rPr>
          <w:rFonts w:ascii="Arial" w:hAnsi="Arial" w:cs="Arial"/>
          <w:sz w:val="24"/>
          <w:szCs w:val="24"/>
        </w:rPr>
        <w:t>ego</w:t>
      </w:r>
      <w:r w:rsidR="0017134E" w:rsidRPr="005164B2">
        <w:rPr>
          <w:rFonts w:ascii="Arial" w:hAnsi="Arial" w:cs="Arial"/>
          <w:sz w:val="24"/>
          <w:szCs w:val="24"/>
        </w:rPr>
        <w:t xml:space="preserve"> w</w:t>
      </w:r>
      <w:r w:rsidR="00887B31" w:rsidRPr="005164B2">
        <w:rPr>
          <w:rFonts w:ascii="Arial" w:hAnsi="Arial" w:cs="Arial"/>
          <w:sz w:val="24"/>
          <w:szCs w:val="24"/>
        </w:rPr>
        <w:t> </w:t>
      </w:r>
      <w:r w:rsidR="0017134E" w:rsidRPr="005164B2">
        <w:rPr>
          <w:rFonts w:ascii="Arial" w:hAnsi="Arial" w:cs="Arial"/>
          <w:sz w:val="24"/>
          <w:szCs w:val="24"/>
        </w:rPr>
        <w:t>aplikacji</w:t>
      </w:r>
      <w:r w:rsidR="00F065B9" w:rsidRPr="005164B2">
        <w:rPr>
          <w:rFonts w:ascii="Arial" w:hAnsi="Arial" w:cs="Arial"/>
          <w:sz w:val="24"/>
          <w:szCs w:val="24"/>
        </w:rPr>
        <w:t>.</w:t>
      </w:r>
    </w:p>
    <w:p w14:paraId="1E743468" w14:textId="4E3A8F9D" w:rsidR="00F0229A" w:rsidRPr="005164B2" w:rsidRDefault="007C0D40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Osoba wyznaczona do obsługi zgłoszeń </w:t>
      </w:r>
      <w:r w:rsidR="002406D4" w:rsidRPr="005164B2">
        <w:rPr>
          <w:rFonts w:ascii="Arial" w:hAnsi="Arial" w:cs="Arial"/>
          <w:sz w:val="24"/>
          <w:szCs w:val="24"/>
        </w:rPr>
        <w:t>loguj</w:t>
      </w:r>
      <w:r w:rsidRPr="005164B2">
        <w:rPr>
          <w:rFonts w:ascii="Arial" w:hAnsi="Arial" w:cs="Arial"/>
          <w:sz w:val="24"/>
          <w:szCs w:val="24"/>
        </w:rPr>
        <w:t>e</w:t>
      </w:r>
      <w:r w:rsidR="002406D4" w:rsidRPr="005164B2">
        <w:rPr>
          <w:rFonts w:ascii="Arial" w:hAnsi="Arial" w:cs="Arial"/>
          <w:sz w:val="24"/>
          <w:szCs w:val="24"/>
        </w:rPr>
        <w:t xml:space="preserve"> się </w:t>
      </w:r>
      <w:r w:rsidR="00430627" w:rsidRPr="005164B2">
        <w:rPr>
          <w:rFonts w:ascii="Arial" w:hAnsi="Arial" w:cs="Arial"/>
          <w:sz w:val="24"/>
          <w:szCs w:val="24"/>
        </w:rPr>
        <w:t>do swojego konta w</w:t>
      </w:r>
      <w:r w:rsidR="002406D4" w:rsidRPr="005164B2">
        <w:rPr>
          <w:rFonts w:ascii="Arial" w:hAnsi="Arial" w:cs="Arial"/>
          <w:sz w:val="24"/>
          <w:szCs w:val="24"/>
        </w:rPr>
        <w:t> </w:t>
      </w:r>
      <w:r w:rsidR="00430627" w:rsidRPr="005164B2">
        <w:rPr>
          <w:rFonts w:ascii="Arial" w:hAnsi="Arial" w:cs="Arial"/>
          <w:sz w:val="24"/>
          <w:szCs w:val="24"/>
        </w:rPr>
        <w:t xml:space="preserve">aplikacji SYGNALISTA24.info </w:t>
      </w:r>
      <w:r w:rsidR="00887B31" w:rsidRPr="005164B2">
        <w:rPr>
          <w:rFonts w:ascii="Arial" w:hAnsi="Arial" w:cs="Arial"/>
          <w:sz w:val="24"/>
          <w:szCs w:val="24"/>
        </w:rPr>
        <w:t>za pomocą indywidualnych poświadczeń</w:t>
      </w:r>
      <w:r w:rsidR="002406D4" w:rsidRPr="005164B2">
        <w:rPr>
          <w:rFonts w:ascii="Arial" w:hAnsi="Arial" w:cs="Arial"/>
          <w:sz w:val="24"/>
          <w:szCs w:val="24"/>
        </w:rPr>
        <w:t xml:space="preserve"> i o</w:t>
      </w:r>
      <w:r w:rsidR="00430627" w:rsidRPr="005164B2">
        <w:rPr>
          <w:rFonts w:ascii="Arial" w:hAnsi="Arial" w:cs="Arial"/>
          <w:sz w:val="24"/>
          <w:szCs w:val="24"/>
        </w:rPr>
        <w:t>dczyt</w:t>
      </w:r>
      <w:r w:rsidRPr="005164B2">
        <w:rPr>
          <w:rFonts w:ascii="Arial" w:hAnsi="Arial" w:cs="Arial"/>
          <w:sz w:val="24"/>
          <w:szCs w:val="24"/>
        </w:rPr>
        <w:t>uje</w:t>
      </w:r>
      <w:r w:rsidR="00430627" w:rsidRPr="005164B2">
        <w:rPr>
          <w:rFonts w:ascii="Arial" w:hAnsi="Arial" w:cs="Arial"/>
          <w:sz w:val="24"/>
          <w:szCs w:val="24"/>
        </w:rPr>
        <w:t xml:space="preserve"> wiadomość </w:t>
      </w:r>
      <w:r w:rsidR="00592629" w:rsidRPr="005164B2">
        <w:rPr>
          <w:rFonts w:ascii="Arial" w:hAnsi="Arial" w:cs="Arial"/>
          <w:sz w:val="24"/>
          <w:szCs w:val="24"/>
        </w:rPr>
        <w:t>po jej odszyfrowaniu</w:t>
      </w:r>
      <w:r w:rsidR="00F0229A" w:rsidRPr="005164B2">
        <w:rPr>
          <w:rFonts w:ascii="Arial" w:hAnsi="Arial" w:cs="Arial"/>
          <w:sz w:val="24"/>
          <w:szCs w:val="24"/>
        </w:rPr>
        <w:t>.</w:t>
      </w:r>
    </w:p>
    <w:p w14:paraId="7A7410B4" w14:textId="7BC3794F" w:rsidR="00A52781" w:rsidRPr="005164B2" w:rsidRDefault="00B31A86" w:rsidP="00A52781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W ciągu 7 dni od </w:t>
      </w:r>
      <w:r w:rsidR="002406D4" w:rsidRPr="005164B2">
        <w:rPr>
          <w:rFonts w:ascii="Arial" w:hAnsi="Arial" w:cs="Arial"/>
          <w:sz w:val="24"/>
          <w:szCs w:val="24"/>
        </w:rPr>
        <w:t xml:space="preserve">otrzymania informacji od sygnalisty </w:t>
      </w:r>
      <w:r w:rsidRPr="005164B2">
        <w:rPr>
          <w:rFonts w:ascii="Arial" w:hAnsi="Arial" w:cs="Arial"/>
          <w:sz w:val="24"/>
          <w:szCs w:val="24"/>
        </w:rPr>
        <w:t xml:space="preserve">należy potwierdzić </w:t>
      </w:r>
      <w:r w:rsidR="002406D4" w:rsidRPr="005164B2">
        <w:rPr>
          <w:rFonts w:ascii="Arial" w:hAnsi="Arial" w:cs="Arial"/>
          <w:sz w:val="24"/>
          <w:szCs w:val="24"/>
        </w:rPr>
        <w:t>wpłynięci</w:t>
      </w:r>
      <w:r w:rsidRPr="005164B2">
        <w:rPr>
          <w:rFonts w:ascii="Arial" w:hAnsi="Arial" w:cs="Arial"/>
          <w:sz w:val="24"/>
          <w:szCs w:val="24"/>
        </w:rPr>
        <w:t>e</w:t>
      </w:r>
      <w:r w:rsidR="002406D4" w:rsidRPr="005164B2">
        <w:rPr>
          <w:rFonts w:ascii="Arial" w:hAnsi="Arial" w:cs="Arial"/>
          <w:sz w:val="24"/>
          <w:szCs w:val="24"/>
        </w:rPr>
        <w:t xml:space="preserve"> zgłoszenia. Odszyfrowanie wiadomości w aplikacji jest jednoznaczne z potwierdzeniem przyjęcia zgłoszenia. </w:t>
      </w:r>
    </w:p>
    <w:p w14:paraId="32F63D70" w14:textId="4E0284A6" w:rsidR="00A02342" w:rsidRPr="005164B2" w:rsidRDefault="00A02342" w:rsidP="008E4321">
      <w:pPr>
        <w:pStyle w:val="Akapitzlist"/>
        <w:numPr>
          <w:ilvl w:val="0"/>
          <w:numId w:val="3"/>
        </w:numPr>
        <w:spacing w:before="120" w:after="0" w:line="276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Obsługa zgłoszenia</w:t>
      </w:r>
    </w:p>
    <w:p w14:paraId="2AB37D63" w14:textId="523BAB84" w:rsidR="00A02342" w:rsidRPr="005164B2" w:rsidRDefault="002F15E1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Obsługa zgłoszenia polega na </w:t>
      </w:r>
      <w:r w:rsidR="00E82B41" w:rsidRPr="005164B2">
        <w:rPr>
          <w:rFonts w:ascii="Arial" w:hAnsi="Arial" w:cs="Arial"/>
          <w:sz w:val="24"/>
          <w:szCs w:val="24"/>
        </w:rPr>
        <w:t>przyjęciu zgłoszenia, oceny zasadności zgłoszenia, wdrożeni</w:t>
      </w:r>
      <w:r w:rsidR="009D66BA" w:rsidRPr="005164B2">
        <w:rPr>
          <w:rFonts w:ascii="Arial" w:hAnsi="Arial" w:cs="Arial"/>
          <w:sz w:val="24"/>
          <w:szCs w:val="24"/>
        </w:rPr>
        <w:t>u</w:t>
      </w:r>
      <w:r w:rsidR="00E82B41" w:rsidRPr="005164B2">
        <w:rPr>
          <w:rFonts w:ascii="Arial" w:hAnsi="Arial" w:cs="Arial"/>
          <w:sz w:val="24"/>
          <w:szCs w:val="24"/>
        </w:rPr>
        <w:t xml:space="preserve"> działań następczych</w:t>
      </w:r>
      <w:r w:rsidR="009D66BA" w:rsidRPr="005164B2">
        <w:rPr>
          <w:rFonts w:ascii="Arial" w:hAnsi="Arial" w:cs="Arial"/>
          <w:sz w:val="24"/>
          <w:szCs w:val="24"/>
        </w:rPr>
        <w:t>, a następnie</w:t>
      </w:r>
      <w:r w:rsidR="00E82B41" w:rsidRPr="005164B2">
        <w:rPr>
          <w:rFonts w:ascii="Arial" w:hAnsi="Arial" w:cs="Arial"/>
          <w:sz w:val="24"/>
          <w:szCs w:val="24"/>
        </w:rPr>
        <w:t xml:space="preserve"> zamknięci</w:t>
      </w:r>
      <w:r w:rsidR="009D66BA" w:rsidRPr="005164B2">
        <w:rPr>
          <w:rFonts w:ascii="Arial" w:hAnsi="Arial" w:cs="Arial"/>
          <w:sz w:val="24"/>
          <w:szCs w:val="24"/>
        </w:rPr>
        <w:t>u</w:t>
      </w:r>
      <w:r w:rsidR="00FF72D5" w:rsidRPr="005164B2">
        <w:rPr>
          <w:rFonts w:ascii="Arial" w:hAnsi="Arial" w:cs="Arial"/>
          <w:sz w:val="24"/>
          <w:szCs w:val="24"/>
        </w:rPr>
        <w:t xml:space="preserve"> zgłoszenia i </w:t>
      </w:r>
      <w:r w:rsidR="00E82B41" w:rsidRPr="005164B2">
        <w:rPr>
          <w:rFonts w:ascii="Arial" w:hAnsi="Arial" w:cs="Arial"/>
          <w:sz w:val="24"/>
          <w:szCs w:val="24"/>
        </w:rPr>
        <w:t>zarchiwizowani</w:t>
      </w:r>
      <w:r w:rsidR="00B84590" w:rsidRPr="005164B2">
        <w:rPr>
          <w:rFonts w:ascii="Arial" w:hAnsi="Arial" w:cs="Arial"/>
          <w:sz w:val="24"/>
          <w:szCs w:val="24"/>
        </w:rPr>
        <w:t>u</w:t>
      </w:r>
      <w:r w:rsidR="00E82B41" w:rsidRPr="005164B2">
        <w:rPr>
          <w:rFonts w:ascii="Arial" w:hAnsi="Arial" w:cs="Arial"/>
          <w:sz w:val="24"/>
          <w:szCs w:val="24"/>
        </w:rPr>
        <w:t xml:space="preserve"> informacji o</w:t>
      </w:r>
      <w:r w:rsidR="009D66BA" w:rsidRPr="005164B2">
        <w:rPr>
          <w:rFonts w:ascii="Arial" w:hAnsi="Arial" w:cs="Arial"/>
          <w:sz w:val="24"/>
          <w:szCs w:val="24"/>
        </w:rPr>
        <w:t> </w:t>
      </w:r>
      <w:r w:rsidR="00E82B41" w:rsidRPr="005164B2">
        <w:rPr>
          <w:rFonts w:ascii="Arial" w:hAnsi="Arial" w:cs="Arial"/>
          <w:sz w:val="24"/>
          <w:szCs w:val="24"/>
        </w:rPr>
        <w:t>naruszeniu.</w:t>
      </w:r>
    </w:p>
    <w:p w14:paraId="47977149" w14:textId="4DF069E8" w:rsidR="00C67A88" w:rsidRPr="005164B2" w:rsidRDefault="005C2B5C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Po odszyfrowaniu wiadomości od sygnalisty </w:t>
      </w:r>
      <w:r w:rsidR="00D87B37" w:rsidRPr="005164B2">
        <w:rPr>
          <w:rFonts w:ascii="Arial" w:hAnsi="Arial" w:cs="Arial"/>
          <w:sz w:val="24"/>
          <w:szCs w:val="24"/>
        </w:rPr>
        <w:t xml:space="preserve">należy </w:t>
      </w:r>
      <w:r w:rsidRPr="005164B2">
        <w:rPr>
          <w:rFonts w:ascii="Arial" w:hAnsi="Arial" w:cs="Arial"/>
          <w:sz w:val="24"/>
          <w:szCs w:val="24"/>
        </w:rPr>
        <w:t>zweryfik</w:t>
      </w:r>
      <w:r w:rsidR="00D87B37" w:rsidRPr="005164B2">
        <w:rPr>
          <w:rFonts w:ascii="Arial" w:hAnsi="Arial" w:cs="Arial"/>
          <w:sz w:val="24"/>
          <w:szCs w:val="24"/>
        </w:rPr>
        <w:t>ować</w:t>
      </w:r>
      <w:r w:rsidRPr="005164B2">
        <w:rPr>
          <w:rFonts w:ascii="Arial" w:hAnsi="Arial" w:cs="Arial"/>
          <w:sz w:val="24"/>
          <w:szCs w:val="24"/>
        </w:rPr>
        <w:t xml:space="preserve"> czy zgłoszenie </w:t>
      </w:r>
      <w:r w:rsidR="00091838" w:rsidRPr="005164B2">
        <w:rPr>
          <w:rFonts w:ascii="Arial" w:hAnsi="Arial" w:cs="Arial"/>
          <w:sz w:val="24"/>
          <w:szCs w:val="24"/>
        </w:rPr>
        <w:t>jest zasadne i</w:t>
      </w:r>
      <w:r w:rsidR="007052BB" w:rsidRPr="005164B2">
        <w:rPr>
          <w:rFonts w:ascii="Arial" w:hAnsi="Arial" w:cs="Arial"/>
          <w:sz w:val="24"/>
          <w:szCs w:val="24"/>
        </w:rPr>
        <w:t> </w:t>
      </w:r>
      <w:r w:rsidR="00091838" w:rsidRPr="005164B2">
        <w:rPr>
          <w:rFonts w:ascii="Arial" w:hAnsi="Arial" w:cs="Arial"/>
          <w:sz w:val="24"/>
          <w:szCs w:val="24"/>
        </w:rPr>
        <w:t>wiarygodne, tzn. uzasadniające podjęcie działań następczych</w:t>
      </w:r>
      <w:r w:rsidR="007052BB" w:rsidRPr="005164B2">
        <w:rPr>
          <w:rFonts w:ascii="Arial" w:hAnsi="Arial" w:cs="Arial"/>
          <w:sz w:val="24"/>
          <w:szCs w:val="24"/>
        </w:rPr>
        <w:t xml:space="preserve">. </w:t>
      </w:r>
      <w:r w:rsidR="00D87B37" w:rsidRPr="005164B2">
        <w:rPr>
          <w:rFonts w:ascii="Arial" w:hAnsi="Arial" w:cs="Arial"/>
          <w:sz w:val="24"/>
          <w:szCs w:val="24"/>
        </w:rPr>
        <w:t>Należy s</w:t>
      </w:r>
      <w:r w:rsidR="007052BB" w:rsidRPr="005164B2">
        <w:rPr>
          <w:rFonts w:ascii="Arial" w:hAnsi="Arial" w:cs="Arial"/>
          <w:sz w:val="24"/>
          <w:szCs w:val="24"/>
        </w:rPr>
        <w:t>prawd</w:t>
      </w:r>
      <w:r w:rsidR="00D87B37" w:rsidRPr="005164B2">
        <w:rPr>
          <w:rFonts w:ascii="Arial" w:hAnsi="Arial" w:cs="Arial"/>
          <w:sz w:val="24"/>
          <w:szCs w:val="24"/>
        </w:rPr>
        <w:t>zić</w:t>
      </w:r>
      <w:r w:rsidR="007052BB" w:rsidRPr="005164B2">
        <w:rPr>
          <w:rFonts w:ascii="Arial" w:hAnsi="Arial" w:cs="Arial"/>
          <w:sz w:val="24"/>
          <w:szCs w:val="24"/>
        </w:rPr>
        <w:t xml:space="preserve"> czy osoba zgłaszająca może być sygnalistą, jakiego obszaru dotyczy zgłoszenie oraz czy potencjalny sprawca naruszenia jest </w:t>
      </w:r>
      <w:r w:rsidR="00C67A88" w:rsidRPr="005164B2">
        <w:rPr>
          <w:rFonts w:ascii="Arial" w:hAnsi="Arial" w:cs="Arial"/>
          <w:sz w:val="24"/>
          <w:szCs w:val="24"/>
        </w:rPr>
        <w:t>autentyczny.</w:t>
      </w:r>
    </w:p>
    <w:p w14:paraId="6BB15ABA" w14:textId="2622E1A3" w:rsidR="00027CE7" w:rsidRPr="005164B2" w:rsidRDefault="00027CE7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Jeżeli jest taka potrzeba </w:t>
      </w:r>
      <w:r w:rsidR="00D87B37" w:rsidRPr="005164B2">
        <w:rPr>
          <w:rFonts w:ascii="Arial" w:hAnsi="Arial" w:cs="Arial"/>
          <w:sz w:val="24"/>
          <w:szCs w:val="24"/>
        </w:rPr>
        <w:t>należy skontaktować</w:t>
      </w:r>
      <w:r w:rsidRPr="005164B2">
        <w:rPr>
          <w:rFonts w:ascii="Arial" w:hAnsi="Arial" w:cs="Arial"/>
          <w:sz w:val="24"/>
          <w:szCs w:val="24"/>
        </w:rPr>
        <w:t xml:space="preserve"> się z</w:t>
      </w:r>
      <w:r w:rsidR="00F2692E" w:rsidRPr="005164B2">
        <w:rPr>
          <w:rFonts w:ascii="Arial" w:hAnsi="Arial" w:cs="Arial"/>
          <w:sz w:val="24"/>
          <w:szCs w:val="24"/>
        </w:rPr>
        <w:t> </w:t>
      </w:r>
      <w:r w:rsidRPr="005164B2">
        <w:rPr>
          <w:rFonts w:ascii="Arial" w:hAnsi="Arial" w:cs="Arial"/>
          <w:sz w:val="24"/>
          <w:szCs w:val="24"/>
        </w:rPr>
        <w:t>sygnalistą w</w:t>
      </w:r>
      <w:r w:rsidR="00F2692E" w:rsidRPr="005164B2">
        <w:rPr>
          <w:rFonts w:ascii="Arial" w:hAnsi="Arial" w:cs="Arial"/>
          <w:sz w:val="24"/>
          <w:szCs w:val="24"/>
        </w:rPr>
        <w:t> </w:t>
      </w:r>
      <w:r w:rsidRPr="005164B2">
        <w:rPr>
          <w:rFonts w:ascii="Arial" w:hAnsi="Arial" w:cs="Arial"/>
          <w:sz w:val="24"/>
          <w:szCs w:val="24"/>
        </w:rPr>
        <w:t>celu uzupełnienia brakujących informacji lub dodatkow</w:t>
      </w:r>
      <w:r w:rsidR="00F2692E" w:rsidRPr="005164B2">
        <w:rPr>
          <w:rFonts w:ascii="Arial" w:hAnsi="Arial" w:cs="Arial"/>
          <w:sz w:val="24"/>
          <w:szCs w:val="24"/>
        </w:rPr>
        <w:t>ych</w:t>
      </w:r>
      <w:r w:rsidRPr="005164B2">
        <w:rPr>
          <w:rFonts w:ascii="Arial" w:hAnsi="Arial" w:cs="Arial"/>
          <w:sz w:val="24"/>
          <w:szCs w:val="24"/>
        </w:rPr>
        <w:t xml:space="preserve"> wyjaśnie</w:t>
      </w:r>
      <w:r w:rsidR="00F2692E" w:rsidRPr="005164B2">
        <w:rPr>
          <w:rFonts w:ascii="Arial" w:hAnsi="Arial" w:cs="Arial"/>
          <w:sz w:val="24"/>
          <w:szCs w:val="24"/>
        </w:rPr>
        <w:t>ń</w:t>
      </w:r>
      <w:r w:rsidRPr="005164B2">
        <w:rPr>
          <w:rFonts w:ascii="Arial" w:hAnsi="Arial" w:cs="Arial"/>
          <w:sz w:val="24"/>
          <w:szCs w:val="24"/>
        </w:rPr>
        <w:t>.</w:t>
      </w:r>
      <w:r w:rsidR="00D8388B" w:rsidRPr="005164B2">
        <w:rPr>
          <w:rFonts w:ascii="Arial" w:hAnsi="Arial" w:cs="Arial"/>
          <w:sz w:val="24"/>
          <w:szCs w:val="24"/>
        </w:rPr>
        <w:t xml:space="preserve"> </w:t>
      </w:r>
      <w:r w:rsidR="00D8388B" w:rsidRPr="005164B2">
        <w:rPr>
          <w:rFonts w:ascii="Arial" w:hAnsi="Arial" w:cs="Arial"/>
          <w:sz w:val="24"/>
          <w:szCs w:val="24"/>
        </w:rPr>
        <w:lastRenderedPageBreak/>
        <w:t>Kontaktują</w:t>
      </w:r>
      <w:r w:rsidR="000E13A6" w:rsidRPr="005164B2">
        <w:rPr>
          <w:rFonts w:ascii="Arial" w:hAnsi="Arial" w:cs="Arial"/>
          <w:sz w:val="24"/>
          <w:szCs w:val="24"/>
        </w:rPr>
        <w:t>c</w:t>
      </w:r>
      <w:r w:rsidR="00D8388B" w:rsidRPr="005164B2">
        <w:rPr>
          <w:rFonts w:ascii="Arial" w:hAnsi="Arial" w:cs="Arial"/>
          <w:sz w:val="24"/>
          <w:szCs w:val="24"/>
        </w:rPr>
        <w:t xml:space="preserve"> się z</w:t>
      </w:r>
      <w:r w:rsidR="000E13A6" w:rsidRPr="005164B2">
        <w:rPr>
          <w:rFonts w:ascii="Arial" w:hAnsi="Arial" w:cs="Arial"/>
          <w:sz w:val="24"/>
          <w:szCs w:val="24"/>
        </w:rPr>
        <w:t> </w:t>
      </w:r>
      <w:r w:rsidR="00D8388B" w:rsidRPr="005164B2">
        <w:rPr>
          <w:rFonts w:ascii="Arial" w:hAnsi="Arial" w:cs="Arial"/>
          <w:sz w:val="24"/>
          <w:szCs w:val="24"/>
        </w:rPr>
        <w:t xml:space="preserve">sygnalistą </w:t>
      </w:r>
      <w:r w:rsidR="00F9769A" w:rsidRPr="005164B2">
        <w:rPr>
          <w:rFonts w:ascii="Arial" w:hAnsi="Arial" w:cs="Arial"/>
          <w:sz w:val="24"/>
          <w:szCs w:val="24"/>
        </w:rPr>
        <w:t>należy</w:t>
      </w:r>
      <w:r w:rsidR="00D8388B" w:rsidRPr="005164B2">
        <w:rPr>
          <w:rFonts w:ascii="Arial" w:hAnsi="Arial" w:cs="Arial"/>
          <w:sz w:val="24"/>
          <w:szCs w:val="24"/>
        </w:rPr>
        <w:t xml:space="preserve"> zawsze </w:t>
      </w:r>
      <w:r w:rsidR="00F9769A" w:rsidRPr="005164B2">
        <w:rPr>
          <w:rFonts w:ascii="Arial" w:hAnsi="Arial" w:cs="Arial"/>
          <w:sz w:val="24"/>
          <w:szCs w:val="24"/>
        </w:rPr>
        <w:t xml:space="preserve">korzystać </w:t>
      </w:r>
      <w:r w:rsidR="00D8388B" w:rsidRPr="005164B2">
        <w:rPr>
          <w:rFonts w:ascii="Arial" w:hAnsi="Arial" w:cs="Arial"/>
          <w:sz w:val="24"/>
          <w:szCs w:val="24"/>
        </w:rPr>
        <w:t>z aplikacji SYGNALISTA24.Info.</w:t>
      </w:r>
    </w:p>
    <w:p w14:paraId="0235604B" w14:textId="081CCDF4" w:rsidR="00B80C6D" w:rsidRPr="005164B2" w:rsidRDefault="00B80C6D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Jeżeli po weryfikacji zgłoszenia okaże się, że jest ono bezzasadne należy taką informację przekazać sygnaliście podając powód odrzucenia zgłoszenia.</w:t>
      </w:r>
    </w:p>
    <w:p w14:paraId="3B57CC9D" w14:textId="77777777" w:rsidR="00B80C6D" w:rsidRPr="005164B2" w:rsidRDefault="00B80C6D" w:rsidP="00B80C6D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Po weryfikacji przekazanych informacji należy nadać w aplikacji odpowiedni status zgłoszenia.</w:t>
      </w:r>
    </w:p>
    <w:p w14:paraId="7D778604" w14:textId="69050FA0" w:rsidR="00027CE7" w:rsidRPr="005164B2" w:rsidRDefault="00230AF7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Jeżeli przekazane przez sygnalistę informacje i</w:t>
      </w:r>
      <w:r w:rsidR="009F2346" w:rsidRPr="005164B2">
        <w:rPr>
          <w:rFonts w:ascii="Arial" w:hAnsi="Arial" w:cs="Arial"/>
          <w:sz w:val="24"/>
          <w:szCs w:val="24"/>
        </w:rPr>
        <w:t> </w:t>
      </w:r>
      <w:r w:rsidRPr="005164B2">
        <w:rPr>
          <w:rFonts w:ascii="Arial" w:hAnsi="Arial" w:cs="Arial"/>
          <w:sz w:val="24"/>
          <w:szCs w:val="24"/>
        </w:rPr>
        <w:t xml:space="preserve">dowody są wystarczające do podjęcia działań następczych </w:t>
      </w:r>
      <w:r w:rsidR="009F2346" w:rsidRPr="005164B2">
        <w:rPr>
          <w:rFonts w:ascii="Arial" w:hAnsi="Arial" w:cs="Arial"/>
          <w:sz w:val="24"/>
          <w:szCs w:val="24"/>
        </w:rPr>
        <w:t xml:space="preserve">należy </w:t>
      </w:r>
      <w:r w:rsidR="007C0D40" w:rsidRPr="005164B2">
        <w:rPr>
          <w:rFonts w:ascii="Arial" w:hAnsi="Arial" w:cs="Arial"/>
          <w:sz w:val="24"/>
          <w:szCs w:val="24"/>
        </w:rPr>
        <w:t>rozpocz</w:t>
      </w:r>
      <w:r w:rsidR="009F2346" w:rsidRPr="005164B2">
        <w:rPr>
          <w:rFonts w:ascii="Arial" w:hAnsi="Arial" w:cs="Arial"/>
          <w:sz w:val="24"/>
          <w:szCs w:val="24"/>
        </w:rPr>
        <w:t>ąć</w:t>
      </w:r>
      <w:r w:rsidR="007C0D40" w:rsidRPr="005164B2">
        <w:rPr>
          <w:rFonts w:ascii="Arial" w:hAnsi="Arial" w:cs="Arial"/>
          <w:sz w:val="24"/>
          <w:szCs w:val="24"/>
        </w:rPr>
        <w:t xml:space="preserve"> ich realizację</w:t>
      </w:r>
      <w:r w:rsidR="009F2346" w:rsidRPr="005164B2">
        <w:rPr>
          <w:rFonts w:ascii="Arial" w:hAnsi="Arial" w:cs="Arial"/>
          <w:sz w:val="24"/>
          <w:szCs w:val="24"/>
        </w:rPr>
        <w:t>.</w:t>
      </w:r>
    </w:p>
    <w:p w14:paraId="47088177" w14:textId="6FDBB3B1" w:rsidR="009725AF" w:rsidRPr="005164B2" w:rsidRDefault="009725AF" w:rsidP="009725AF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Jeżeli sygnalista uzupełnił zgłoszenie o kolejne informacje mające wpływ na wynik działań następczych, należy </w:t>
      </w:r>
      <w:r w:rsidR="00B73187" w:rsidRPr="005164B2">
        <w:rPr>
          <w:rFonts w:ascii="Arial" w:hAnsi="Arial" w:cs="Arial"/>
          <w:sz w:val="24"/>
          <w:szCs w:val="24"/>
        </w:rPr>
        <w:t>wziąć</w:t>
      </w:r>
      <w:r w:rsidRPr="005164B2">
        <w:rPr>
          <w:rFonts w:ascii="Arial" w:hAnsi="Arial" w:cs="Arial"/>
          <w:sz w:val="24"/>
          <w:szCs w:val="24"/>
        </w:rPr>
        <w:t xml:space="preserve"> je pod uwagę przy wykonywaniu tych działań.</w:t>
      </w:r>
    </w:p>
    <w:p w14:paraId="148B7C58" w14:textId="7A388D58" w:rsidR="00B80C6D" w:rsidRPr="005164B2" w:rsidRDefault="00AF6EB3" w:rsidP="00B80C6D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Osoba upoważniona </w:t>
      </w:r>
      <w:r w:rsidR="009725AF" w:rsidRPr="005164B2">
        <w:rPr>
          <w:rFonts w:ascii="Arial" w:hAnsi="Arial" w:cs="Arial"/>
          <w:sz w:val="24"/>
          <w:szCs w:val="24"/>
        </w:rPr>
        <w:t>jest zobowiązana do spełnienia obowiązku informacyjnego względem osoby, która występuje w zgłoszeniu. Należy w takiej sytuacji dochować terminów wskazanych w Rozporządzeniu</w:t>
      </w:r>
      <w:r w:rsidR="003A17CE" w:rsidRPr="005164B2">
        <w:rPr>
          <w:rFonts w:ascii="Arial" w:hAnsi="Arial" w:cs="Arial"/>
          <w:sz w:val="24"/>
          <w:szCs w:val="24"/>
        </w:rPr>
        <w:t xml:space="preserve"> o ochronie danych osobowych (</w:t>
      </w:r>
      <w:r w:rsidR="009725AF" w:rsidRPr="005164B2">
        <w:rPr>
          <w:rFonts w:ascii="Arial" w:hAnsi="Arial" w:cs="Arial"/>
          <w:sz w:val="24"/>
          <w:szCs w:val="24"/>
        </w:rPr>
        <w:t>RODO</w:t>
      </w:r>
      <w:r w:rsidR="003A17CE" w:rsidRPr="005164B2">
        <w:rPr>
          <w:rFonts w:ascii="Arial" w:hAnsi="Arial" w:cs="Arial"/>
          <w:sz w:val="24"/>
          <w:szCs w:val="24"/>
        </w:rPr>
        <w:t>).</w:t>
      </w:r>
    </w:p>
    <w:p w14:paraId="736E462E" w14:textId="3EF5FAD2" w:rsidR="00F61ED7" w:rsidRPr="005164B2" w:rsidRDefault="00DB7254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Osoba upoważniona do obsługi zgłoszeń dochowuje terminów konta</w:t>
      </w:r>
      <w:r w:rsidR="00FF72D5" w:rsidRPr="005164B2">
        <w:rPr>
          <w:rFonts w:ascii="Arial" w:hAnsi="Arial" w:cs="Arial"/>
          <w:sz w:val="24"/>
          <w:szCs w:val="24"/>
        </w:rPr>
        <w:t>ktu z sygnalistą wskazanych w </w:t>
      </w:r>
      <w:r w:rsidR="00FF72D5" w:rsidRPr="005164B2">
        <w:rPr>
          <w:rFonts w:ascii="Arial" w:hAnsi="Arial" w:cs="Arial"/>
          <w:i/>
          <w:sz w:val="24"/>
          <w:szCs w:val="24"/>
        </w:rPr>
        <w:t>Wewnętrznej procedurze dokonywania zgłoszeń naruszeń prawa i podejmowania działań następczych</w:t>
      </w:r>
      <w:r w:rsidRPr="005164B2">
        <w:rPr>
          <w:rFonts w:ascii="Arial" w:hAnsi="Arial" w:cs="Arial"/>
          <w:sz w:val="24"/>
          <w:szCs w:val="24"/>
        </w:rPr>
        <w:t>.</w:t>
      </w:r>
    </w:p>
    <w:p w14:paraId="0C6AC638" w14:textId="6A8EFBD9" w:rsidR="00DB7254" w:rsidRPr="005164B2" w:rsidRDefault="004E7B7F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O</w:t>
      </w:r>
      <w:r w:rsidR="00F61ED7" w:rsidRPr="005164B2">
        <w:rPr>
          <w:rFonts w:ascii="Arial" w:hAnsi="Arial" w:cs="Arial"/>
          <w:sz w:val="24"/>
          <w:szCs w:val="24"/>
        </w:rPr>
        <w:t>soba wskazana w aplikacji otrzymuje automatycznie na podanego e-maila informacje</w:t>
      </w:r>
      <w:r w:rsidRPr="005164B2">
        <w:rPr>
          <w:rFonts w:ascii="Arial" w:hAnsi="Arial" w:cs="Arial"/>
          <w:sz w:val="24"/>
          <w:szCs w:val="24"/>
        </w:rPr>
        <w:t xml:space="preserve"> </w:t>
      </w:r>
      <w:r w:rsidR="00F61ED7" w:rsidRPr="005164B2">
        <w:rPr>
          <w:rFonts w:ascii="Arial" w:hAnsi="Arial" w:cs="Arial"/>
          <w:sz w:val="24"/>
          <w:szCs w:val="24"/>
        </w:rPr>
        <w:t>o</w:t>
      </w:r>
      <w:r w:rsidR="00E850ED" w:rsidRPr="005164B2">
        <w:rPr>
          <w:rFonts w:ascii="Arial" w:hAnsi="Arial" w:cs="Arial"/>
          <w:sz w:val="24"/>
          <w:szCs w:val="24"/>
        </w:rPr>
        <w:t> </w:t>
      </w:r>
      <w:r w:rsidR="00FF1A98" w:rsidRPr="005164B2">
        <w:rPr>
          <w:rFonts w:ascii="Arial" w:hAnsi="Arial" w:cs="Arial"/>
          <w:sz w:val="24"/>
          <w:szCs w:val="24"/>
        </w:rPr>
        <w:t>zbliżając</w:t>
      </w:r>
      <w:r w:rsidR="00F61ED7" w:rsidRPr="005164B2">
        <w:rPr>
          <w:rFonts w:ascii="Arial" w:hAnsi="Arial" w:cs="Arial"/>
          <w:sz w:val="24"/>
          <w:szCs w:val="24"/>
        </w:rPr>
        <w:t>ych się terminach realizacji działań związanych ze zgłoszeniem.</w:t>
      </w:r>
    </w:p>
    <w:p w14:paraId="58E0126C" w14:textId="5AB079FD" w:rsidR="00E850ED" w:rsidRPr="005164B2" w:rsidRDefault="00E850ED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Jeżeli osoba wyznaczona do obsługi zgłoszeń nie jest w stanie dotrzymać terminu przekazania informacji zwrotnej sygnaliście zgodnie z</w:t>
      </w:r>
      <w:r w:rsidR="00AF6EB3" w:rsidRPr="005164B2">
        <w:rPr>
          <w:rFonts w:ascii="Arial" w:hAnsi="Arial" w:cs="Arial"/>
          <w:sz w:val="24"/>
          <w:szCs w:val="24"/>
        </w:rPr>
        <w:t> </w:t>
      </w:r>
      <w:r w:rsidRPr="005164B2">
        <w:rPr>
          <w:rFonts w:ascii="Arial" w:hAnsi="Arial" w:cs="Arial"/>
          <w:sz w:val="24"/>
          <w:szCs w:val="24"/>
        </w:rPr>
        <w:t xml:space="preserve">zapisami </w:t>
      </w:r>
      <w:r w:rsidR="00FF72D5" w:rsidRPr="005164B2">
        <w:rPr>
          <w:rFonts w:ascii="Arial" w:hAnsi="Arial" w:cs="Arial"/>
          <w:sz w:val="24"/>
          <w:szCs w:val="24"/>
        </w:rPr>
        <w:t xml:space="preserve">wskazanymi </w:t>
      </w:r>
      <w:r w:rsidRPr="005164B2">
        <w:rPr>
          <w:rFonts w:ascii="Arial" w:hAnsi="Arial" w:cs="Arial"/>
          <w:sz w:val="24"/>
          <w:szCs w:val="24"/>
        </w:rPr>
        <w:t>w </w:t>
      </w:r>
      <w:r w:rsidR="00FF72D5" w:rsidRPr="005164B2">
        <w:rPr>
          <w:rFonts w:ascii="Arial" w:hAnsi="Arial" w:cs="Arial"/>
          <w:i/>
          <w:sz w:val="24"/>
          <w:szCs w:val="24"/>
        </w:rPr>
        <w:t>Wewnętrznej procedurze dokonywania zgłoszeń naruszeń prawa i podejmowania działań następczych</w:t>
      </w:r>
      <w:r w:rsidRPr="005164B2">
        <w:rPr>
          <w:rFonts w:ascii="Arial" w:hAnsi="Arial" w:cs="Arial"/>
          <w:sz w:val="24"/>
          <w:szCs w:val="24"/>
        </w:rPr>
        <w:t xml:space="preserve">, należy o tym fakcie poinformować </w:t>
      </w:r>
      <w:r w:rsidR="004C20D5" w:rsidRPr="005164B2">
        <w:rPr>
          <w:rFonts w:ascii="Arial" w:hAnsi="Arial" w:cs="Arial"/>
          <w:sz w:val="24"/>
          <w:szCs w:val="24"/>
        </w:rPr>
        <w:t>sygnalistę</w:t>
      </w:r>
      <w:r w:rsidRPr="005164B2">
        <w:rPr>
          <w:rFonts w:ascii="Arial" w:hAnsi="Arial" w:cs="Arial"/>
          <w:sz w:val="24"/>
          <w:szCs w:val="24"/>
        </w:rPr>
        <w:t xml:space="preserve"> z wyprzedzeniem, podając jednocześnie powód opóźnienia oraz wskazując realny termin przekazania informacji zwrotnej.</w:t>
      </w:r>
    </w:p>
    <w:p w14:paraId="2F3F3449" w14:textId="590BC0F4" w:rsidR="00960FB6" w:rsidRPr="005164B2" w:rsidRDefault="00C04FB6" w:rsidP="008E4321">
      <w:pPr>
        <w:pStyle w:val="Akapitzlist"/>
        <w:numPr>
          <w:ilvl w:val="0"/>
          <w:numId w:val="3"/>
        </w:numPr>
        <w:spacing w:before="120" w:after="0" w:line="276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Działania następcze</w:t>
      </w:r>
    </w:p>
    <w:p w14:paraId="0491D7D6" w14:textId="55D500BF" w:rsidR="0022686F" w:rsidRPr="005164B2" w:rsidRDefault="0022686F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Działania następcze wyko</w:t>
      </w:r>
      <w:r w:rsidR="00CA3F49" w:rsidRPr="005164B2">
        <w:rPr>
          <w:rFonts w:ascii="Arial" w:hAnsi="Arial" w:cs="Arial"/>
          <w:sz w:val="24"/>
          <w:szCs w:val="24"/>
        </w:rPr>
        <w:t>nują osoby posiadające wiedzę i </w:t>
      </w:r>
      <w:r w:rsidRPr="005164B2">
        <w:rPr>
          <w:rFonts w:ascii="Arial" w:hAnsi="Arial" w:cs="Arial"/>
          <w:sz w:val="24"/>
          <w:szCs w:val="24"/>
        </w:rPr>
        <w:t>kompetencję</w:t>
      </w:r>
      <w:r w:rsidR="00CA3F49" w:rsidRPr="005164B2">
        <w:rPr>
          <w:rFonts w:ascii="Arial" w:hAnsi="Arial" w:cs="Arial"/>
          <w:sz w:val="24"/>
          <w:szCs w:val="24"/>
        </w:rPr>
        <w:t xml:space="preserve"> odpowiednie do rozstrzygania i </w:t>
      </w:r>
      <w:r w:rsidRPr="005164B2">
        <w:rPr>
          <w:rFonts w:ascii="Arial" w:hAnsi="Arial" w:cs="Arial"/>
          <w:sz w:val="24"/>
          <w:szCs w:val="24"/>
        </w:rPr>
        <w:t>oceniania kwestii z</w:t>
      </w:r>
      <w:r w:rsidR="00CA3F49" w:rsidRPr="005164B2">
        <w:rPr>
          <w:rFonts w:ascii="Arial" w:hAnsi="Arial" w:cs="Arial"/>
          <w:sz w:val="24"/>
          <w:szCs w:val="24"/>
        </w:rPr>
        <w:t>awartych w </w:t>
      </w:r>
      <w:r w:rsidRPr="005164B2">
        <w:rPr>
          <w:rFonts w:ascii="Arial" w:hAnsi="Arial" w:cs="Arial"/>
          <w:sz w:val="24"/>
          <w:szCs w:val="24"/>
        </w:rPr>
        <w:t>zgłoszeniu.</w:t>
      </w:r>
    </w:p>
    <w:p w14:paraId="0FE4CA52" w14:textId="1D16BD62" w:rsidR="0022686F" w:rsidRPr="005164B2" w:rsidRDefault="0022686F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Działania następcze mogą wykonywać osoby upoważnione na stałe </w:t>
      </w:r>
      <w:r w:rsidR="00B636DF" w:rsidRPr="005164B2">
        <w:rPr>
          <w:rFonts w:ascii="Arial" w:hAnsi="Arial" w:cs="Arial"/>
          <w:sz w:val="24"/>
          <w:szCs w:val="24"/>
        </w:rPr>
        <w:t>z możliwością</w:t>
      </w:r>
      <w:r w:rsidRPr="005164B2">
        <w:rPr>
          <w:rFonts w:ascii="Arial" w:hAnsi="Arial" w:cs="Arial"/>
          <w:sz w:val="24"/>
          <w:szCs w:val="24"/>
        </w:rPr>
        <w:t xml:space="preserve"> powoł</w:t>
      </w:r>
      <w:r w:rsidR="00B636DF" w:rsidRPr="005164B2">
        <w:rPr>
          <w:rFonts w:ascii="Arial" w:hAnsi="Arial" w:cs="Arial"/>
          <w:sz w:val="24"/>
          <w:szCs w:val="24"/>
        </w:rPr>
        <w:t>yw</w:t>
      </w:r>
      <w:r w:rsidRPr="005164B2">
        <w:rPr>
          <w:rFonts w:ascii="Arial" w:hAnsi="Arial" w:cs="Arial"/>
          <w:sz w:val="24"/>
          <w:szCs w:val="24"/>
        </w:rPr>
        <w:t>an</w:t>
      </w:r>
      <w:r w:rsidR="00B636DF" w:rsidRPr="005164B2">
        <w:rPr>
          <w:rFonts w:ascii="Arial" w:hAnsi="Arial" w:cs="Arial"/>
          <w:sz w:val="24"/>
          <w:szCs w:val="24"/>
        </w:rPr>
        <w:t xml:space="preserve">ia ekspertów </w:t>
      </w:r>
      <w:r w:rsidRPr="005164B2">
        <w:rPr>
          <w:rFonts w:ascii="Arial" w:hAnsi="Arial" w:cs="Arial"/>
          <w:sz w:val="24"/>
          <w:szCs w:val="24"/>
        </w:rPr>
        <w:t>do wykonywania tych działań w kontekście konkretnego zgłoszenia.</w:t>
      </w:r>
    </w:p>
    <w:p w14:paraId="48E42068" w14:textId="321CD76E" w:rsidR="000C41E6" w:rsidRPr="005164B2" w:rsidRDefault="000C41E6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W sytuacji konieczności powołania zespołu ds. obsługi zgłoszeń należy postępować zgodnie z </w:t>
      </w:r>
      <w:r w:rsidRPr="005164B2">
        <w:rPr>
          <w:rFonts w:ascii="Arial" w:hAnsi="Arial" w:cs="Arial"/>
          <w:i/>
          <w:iCs/>
          <w:sz w:val="24"/>
          <w:szCs w:val="24"/>
        </w:rPr>
        <w:t>Wewnętrzną procedurą dokonywania zgłoszeń naruszeń prawa i podejmowania działań następczych.</w:t>
      </w:r>
    </w:p>
    <w:p w14:paraId="49637686" w14:textId="56CF94C1" w:rsidR="00EC3167" w:rsidRPr="005164B2" w:rsidRDefault="00EC3167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Osoba wyznaczona do przyjmowania zgłoszeń zobowiązana jest do </w:t>
      </w:r>
      <w:r w:rsidR="00055CD3" w:rsidRPr="005164B2">
        <w:rPr>
          <w:rFonts w:ascii="Arial" w:hAnsi="Arial" w:cs="Arial"/>
          <w:sz w:val="24"/>
          <w:szCs w:val="24"/>
        </w:rPr>
        <w:t>zebrania i </w:t>
      </w:r>
      <w:r w:rsidRPr="005164B2">
        <w:rPr>
          <w:rFonts w:ascii="Arial" w:hAnsi="Arial" w:cs="Arial"/>
          <w:sz w:val="24"/>
          <w:szCs w:val="24"/>
        </w:rPr>
        <w:t xml:space="preserve">przygotowania wszelkich posiadanych informacji </w:t>
      </w:r>
      <w:r w:rsidR="00BE4E2A" w:rsidRPr="005164B2">
        <w:rPr>
          <w:rFonts w:ascii="Arial" w:hAnsi="Arial" w:cs="Arial"/>
          <w:sz w:val="24"/>
          <w:szCs w:val="24"/>
        </w:rPr>
        <w:t xml:space="preserve">istotnych dla </w:t>
      </w:r>
      <w:r w:rsidR="00AC0BFB" w:rsidRPr="005164B2">
        <w:rPr>
          <w:rFonts w:ascii="Arial" w:hAnsi="Arial" w:cs="Arial"/>
          <w:sz w:val="24"/>
          <w:szCs w:val="24"/>
        </w:rPr>
        <w:t>określonego z</w:t>
      </w:r>
      <w:r w:rsidR="00BE4E2A" w:rsidRPr="005164B2">
        <w:rPr>
          <w:rFonts w:ascii="Arial" w:hAnsi="Arial" w:cs="Arial"/>
          <w:sz w:val="24"/>
          <w:szCs w:val="24"/>
        </w:rPr>
        <w:t>głoszenia.</w:t>
      </w:r>
      <w:r w:rsidR="0086360E" w:rsidRPr="005164B2">
        <w:rPr>
          <w:rFonts w:ascii="Arial" w:hAnsi="Arial" w:cs="Arial"/>
          <w:sz w:val="24"/>
          <w:szCs w:val="24"/>
        </w:rPr>
        <w:t xml:space="preserve"> Informacje te należy udostępnić osobom </w:t>
      </w:r>
      <w:r w:rsidR="0086360E" w:rsidRPr="005164B2">
        <w:rPr>
          <w:rFonts w:ascii="Arial" w:hAnsi="Arial" w:cs="Arial"/>
          <w:sz w:val="24"/>
          <w:szCs w:val="24"/>
        </w:rPr>
        <w:lastRenderedPageBreak/>
        <w:t>upoważnionym do wykonania działań następczych</w:t>
      </w:r>
      <w:r w:rsidR="00A52781" w:rsidRPr="005164B2">
        <w:rPr>
          <w:rFonts w:ascii="Arial" w:hAnsi="Arial" w:cs="Arial"/>
          <w:sz w:val="24"/>
          <w:szCs w:val="24"/>
        </w:rPr>
        <w:t>,</w:t>
      </w:r>
      <w:r w:rsidR="00055CD3" w:rsidRPr="005164B2">
        <w:rPr>
          <w:rFonts w:ascii="Arial" w:hAnsi="Arial" w:cs="Arial"/>
          <w:sz w:val="24"/>
          <w:szCs w:val="24"/>
        </w:rPr>
        <w:t xml:space="preserve"> zachowując przy tym odpowiedni poziom bezpieczeństwa, np. poprzez zanonimizowanie danych, które nie będą miały wpływu na obiektywną ocenę zgłoszenia.</w:t>
      </w:r>
    </w:p>
    <w:p w14:paraId="26C58F31" w14:textId="4EB32371" w:rsidR="00C04FB6" w:rsidRPr="005164B2" w:rsidRDefault="00C04FB6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Osoby upoważnione do wykonywania działań następczych </w:t>
      </w:r>
      <w:r w:rsidR="00FC717A" w:rsidRPr="005164B2">
        <w:rPr>
          <w:rFonts w:ascii="Arial" w:hAnsi="Arial" w:cs="Arial"/>
          <w:sz w:val="24"/>
          <w:szCs w:val="24"/>
        </w:rPr>
        <w:t>wykonują z należytą starannością wszystkie działania mające na celu potwierdz</w:t>
      </w:r>
      <w:r w:rsidR="00B92109" w:rsidRPr="005164B2">
        <w:rPr>
          <w:rFonts w:ascii="Arial" w:hAnsi="Arial" w:cs="Arial"/>
          <w:sz w:val="24"/>
          <w:szCs w:val="24"/>
        </w:rPr>
        <w:t>enie bądź nie</w:t>
      </w:r>
      <w:r w:rsidR="00290E18" w:rsidRPr="005164B2">
        <w:rPr>
          <w:rFonts w:ascii="Arial" w:hAnsi="Arial" w:cs="Arial"/>
          <w:sz w:val="24"/>
          <w:szCs w:val="24"/>
        </w:rPr>
        <w:t>,</w:t>
      </w:r>
      <w:r w:rsidR="00B92109" w:rsidRPr="005164B2">
        <w:rPr>
          <w:rFonts w:ascii="Arial" w:hAnsi="Arial" w:cs="Arial"/>
          <w:sz w:val="24"/>
          <w:szCs w:val="24"/>
        </w:rPr>
        <w:t xml:space="preserve"> naruszeń prawa przedstawionych w zgłoszeniu.</w:t>
      </w:r>
    </w:p>
    <w:p w14:paraId="041306E6" w14:textId="77777777" w:rsidR="00B92109" w:rsidRPr="005164B2" w:rsidRDefault="006C0EF7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Jeżeli w</w:t>
      </w:r>
      <w:r w:rsidR="00E32A62" w:rsidRPr="005164B2">
        <w:rPr>
          <w:rFonts w:ascii="Arial" w:hAnsi="Arial" w:cs="Arial"/>
          <w:sz w:val="24"/>
          <w:szCs w:val="24"/>
        </w:rPr>
        <w:t> wyniku przeprowadzon</w:t>
      </w:r>
      <w:r w:rsidRPr="005164B2">
        <w:rPr>
          <w:rFonts w:ascii="Arial" w:hAnsi="Arial" w:cs="Arial"/>
          <w:sz w:val="24"/>
          <w:szCs w:val="24"/>
        </w:rPr>
        <w:t>ego dochodzenia wewnętrznego i postępowania wyjaśniającego nie zostaną potwierdzone informacje</w:t>
      </w:r>
      <w:r w:rsidR="00B718F2" w:rsidRPr="005164B2">
        <w:rPr>
          <w:rFonts w:ascii="Arial" w:hAnsi="Arial" w:cs="Arial"/>
          <w:sz w:val="24"/>
          <w:szCs w:val="24"/>
        </w:rPr>
        <w:t xml:space="preserve"> o naruszeniu</w:t>
      </w:r>
      <w:r w:rsidRPr="005164B2">
        <w:rPr>
          <w:rFonts w:ascii="Arial" w:hAnsi="Arial" w:cs="Arial"/>
          <w:sz w:val="24"/>
          <w:szCs w:val="24"/>
        </w:rPr>
        <w:t xml:space="preserve"> przedstawione w zgłoszeniu</w:t>
      </w:r>
      <w:r w:rsidR="00E1518E" w:rsidRPr="005164B2">
        <w:rPr>
          <w:rFonts w:ascii="Arial" w:hAnsi="Arial" w:cs="Arial"/>
          <w:sz w:val="24"/>
          <w:szCs w:val="24"/>
        </w:rPr>
        <w:t>,</w:t>
      </w:r>
      <w:r w:rsidRPr="005164B2">
        <w:rPr>
          <w:rFonts w:ascii="Arial" w:hAnsi="Arial" w:cs="Arial"/>
          <w:sz w:val="24"/>
          <w:szCs w:val="24"/>
        </w:rPr>
        <w:t xml:space="preserve"> takie zgłoszenie należy zamknąć bez podejmowania dalszych działań.</w:t>
      </w:r>
    </w:p>
    <w:p w14:paraId="68FC4C97" w14:textId="3B3EA6B2" w:rsidR="00B718F2" w:rsidRPr="005164B2" w:rsidRDefault="006C0EF7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Jeżeli w wyniku przeprowadzonego dochodzenia wewnętrznego i postępowania wyjaśniającego zostaną potwierdzone informacje </w:t>
      </w:r>
      <w:r w:rsidR="00B718F2" w:rsidRPr="005164B2">
        <w:rPr>
          <w:rFonts w:ascii="Arial" w:hAnsi="Arial" w:cs="Arial"/>
          <w:sz w:val="24"/>
          <w:szCs w:val="24"/>
        </w:rPr>
        <w:t xml:space="preserve">o naruszeniu </w:t>
      </w:r>
      <w:r w:rsidRPr="005164B2">
        <w:rPr>
          <w:rFonts w:ascii="Arial" w:hAnsi="Arial" w:cs="Arial"/>
          <w:sz w:val="24"/>
          <w:szCs w:val="24"/>
        </w:rPr>
        <w:t>przedstawione w zgłoszeniu</w:t>
      </w:r>
      <w:r w:rsidR="00E1518E" w:rsidRPr="005164B2">
        <w:rPr>
          <w:rFonts w:ascii="Arial" w:hAnsi="Arial" w:cs="Arial"/>
          <w:sz w:val="24"/>
          <w:szCs w:val="24"/>
        </w:rPr>
        <w:t>,</w:t>
      </w:r>
      <w:r w:rsidRPr="005164B2">
        <w:rPr>
          <w:rFonts w:ascii="Arial" w:hAnsi="Arial" w:cs="Arial"/>
          <w:sz w:val="24"/>
          <w:szCs w:val="24"/>
        </w:rPr>
        <w:t xml:space="preserve"> należy </w:t>
      </w:r>
      <w:r w:rsidR="00B718F2" w:rsidRPr="005164B2">
        <w:rPr>
          <w:rFonts w:ascii="Arial" w:hAnsi="Arial" w:cs="Arial"/>
          <w:sz w:val="24"/>
          <w:szCs w:val="24"/>
        </w:rPr>
        <w:t>wykonać kolejne działania następcze</w:t>
      </w:r>
      <w:r w:rsidR="004C7867" w:rsidRPr="005164B2">
        <w:rPr>
          <w:rFonts w:ascii="Arial" w:hAnsi="Arial" w:cs="Arial"/>
          <w:sz w:val="24"/>
          <w:szCs w:val="24"/>
        </w:rPr>
        <w:t xml:space="preserve"> mające na celu rozwiązanie i wyeliminowanie tego typu naruszeń.</w:t>
      </w:r>
    </w:p>
    <w:p w14:paraId="32132F0C" w14:textId="56A7B417" w:rsidR="006C0EF7" w:rsidRPr="005164B2" w:rsidRDefault="000923A3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Jeżeli okaże się, że posiadane informacje o naruszeniu prawa </w:t>
      </w:r>
      <w:r w:rsidR="00167B93" w:rsidRPr="005164B2">
        <w:rPr>
          <w:rFonts w:ascii="Arial" w:hAnsi="Arial" w:cs="Arial"/>
          <w:sz w:val="24"/>
          <w:szCs w:val="24"/>
        </w:rPr>
        <w:t xml:space="preserve">nie leżą w kompetencji podmiotu przyjmującego zgłoszenie </w:t>
      </w:r>
      <w:r w:rsidRPr="005164B2">
        <w:rPr>
          <w:rFonts w:ascii="Arial" w:hAnsi="Arial" w:cs="Arial"/>
          <w:sz w:val="24"/>
          <w:szCs w:val="24"/>
        </w:rPr>
        <w:t xml:space="preserve">osoba </w:t>
      </w:r>
      <w:r w:rsidR="00167B93" w:rsidRPr="005164B2">
        <w:rPr>
          <w:rFonts w:ascii="Arial" w:hAnsi="Arial" w:cs="Arial"/>
          <w:sz w:val="24"/>
          <w:szCs w:val="24"/>
        </w:rPr>
        <w:t xml:space="preserve">upoważniona </w:t>
      </w:r>
      <w:r w:rsidR="00394EC2" w:rsidRPr="005164B2">
        <w:rPr>
          <w:rFonts w:ascii="Arial" w:hAnsi="Arial" w:cs="Arial"/>
          <w:sz w:val="24"/>
          <w:szCs w:val="24"/>
        </w:rPr>
        <w:t>z</w:t>
      </w:r>
      <w:r w:rsidRPr="005164B2">
        <w:rPr>
          <w:rFonts w:ascii="Arial" w:hAnsi="Arial" w:cs="Arial"/>
          <w:sz w:val="24"/>
          <w:szCs w:val="24"/>
        </w:rPr>
        <w:t>ob</w:t>
      </w:r>
      <w:r w:rsidR="00394EC2" w:rsidRPr="005164B2">
        <w:rPr>
          <w:rFonts w:ascii="Arial" w:hAnsi="Arial" w:cs="Arial"/>
          <w:sz w:val="24"/>
          <w:szCs w:val="24"/>
        </w:rPr>
        <w:t>o</w:t>
      </w:r>
      <w:r w:rsidRPr="005164B2">
        <w:rPr>
          <w:rFonts w:ascii="Arial" w:hAnsi="Arial" w:cs="Arial"/>
          <w:sz w:val="24"/>
          <w:szCs w:val="24"/>
        </w:rPr>
        <w:t xml:space="preserve">wiązana </w:t>
      </w:r>
      <w:r w:rsidR="00167B93" w:rsidRPr="005164B2">
        <w:rPr>
          <w:rFonts w:ascii="Arial" w:hAnsi="Arial" w:cs="Arial"/>
          <w:sz w:val="24"/>
          <w:szCs w:val="24"/>
        </w:rPr>
        <w:t xml:space="preserve">jest </w:t>
      </w:r>
      <w:r w:rsidR="00394EC2" w:rsidRPr="005164B2">
        <w:rPr>
          <w:rFonts w:ascii="Arial" w:hAnsi="Arial" w:cs="Arial"/>
          <w:sz w:val="24"/>
          <w:szCs w:val="24"/>
        </w:rPr>
        <w:t>do prze</w:t>
      </w:r>
      <w:r w:rsidR="00167B93" w:rsidRPr="005164B2">
        <w:rPr>
          <w:rFonts w:ascii="Arial" w:hAnsi="Arial" w:cs="Arial"/>
          <w:sz w:val="24"/>
          <w:szCs w:val="24"/>
        </w:rPr>
        <w:t xml:space="preserve">kazania </w:t>
      </w:r>
      <w:r w:rsidR="008C6D15" w:rsidRPr="005164B2">
        <w:rPr>
          <w:rFonts w:ascii="Arial" w:hAnsi="Arial" w:cs="Arial"/>
          <w:sz w:val="24"/>
          <w:szCs w:val="24"/>
        </w:rPr>
        <w:t xml:space="preserve">posiadanych </w:t>
      </w:r>
      <w:r w:rsidR="00167B93" w:rsidRPr="005164B2">
        <w:rPr>
          <w:rFonts w:ascii="Arial" w:hAnsi="Arial" w:cs="Arial"/>
          <w:sz w:val="24"/>
          <w:szCs w:val="24"/>
        </w:rPr>
        <w:t xml:space="preserve">informacji </w:t>
      </w:r>
      <w:r w:rsidR="00394EC2" w:rsidRPr="005164B2">
        <w:rPr>
          <w:rFonts w:ascii="Arial" w:hAnsi="Arial" w:cs="Arial"/>
          <w:sz w:val="24"/>
          <w:szCs w:val="24"/>
        </w:rPr>
        <w:t xml:space="preserve">do określonego organu </w:t>
      </w:r>
      <w:r w:rsidR="00167B93" w:rsidRPr="005164B2">
        <w:rPr>
          <w:rFonts w:ascii="Arial" w:hAnsi="Arial" w:cs="Arial"/>
          <w:sz w:val="24"/>
          <w:szCs w:val="24"/>
        </w:rPr>
        <w:t>publicznego</w:t>
      </w:r>
      <w:r w:rsidR="00394EC2" w:rsidRPr="005164B2">
        <w:rPr>
          <w:rFonts w:ascii="Arial" w:hAnsi="Arial" w:cs="Arial"/>
          <w:sz w:val="24"/>
          <w:szCs w:val="24"/>
        </w:rPr>
        <w:t>, którego zakres działania należy do dziedziny wskazanej w zgłoszeniu</w:t>
      </w:r>
      <w:r w:rsidR="006C0EF7" w:rsidRPr="005164B2">
        <w:rPr>
          <w:rFonts w:ascii="Arial" w:hAnsi="Arial" w:cs="Arial"/>
          <w:sz w:val="24"/>
          <w:szCs w:val="24"/>
        </w:rPr>
        <w:t>.</w:t>
      </w:r>
    </w:p>
    <w:p w14:paraId="2500B24F" w14:textId="602D184B" w:rsidR="00CA5B3C" w:rsidRPr="005164B2" w:rsidRDefault="00CA5B3C" w:rsidP="004C20D5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Osoba upoważniona do obsługi zgłoszeń przekazuje sygnaliście informację zwrotną </w:t>
      </w:r>
      <w:r w:rsidR="009D66BA" w:rsidRPr="005164B2">
        <w:rPr>
          <w:rFonts w:ascii="Arial" w:hAnsi="Arial" w:cs="Arial"/>
          <w:sz w:val="24"/>
          <w:szCs w:val="24"/>
        </w:rPr>
        <w:t xml:space="preserve">o podjętych działaniach następczych </w:t>
      </w:r>
      <w:r w:rsidR="009F2346" w:rsidRPr="005164B2">
        <w:rPr>
          <w:rFonts w:ascii="Arial" w:hAnsi="Arial" w:cs="Arial"/>
          <w:sz w:val="24"/>
          <w:szCs w:val="24"/>
        </w:rPr>
        <w:t>w</w:t>
      </w:r>
      <w:r w:rsidR="00A1779C" w:rsidRPr="005164B2">
        <w:rPr>
          <w:rFonts w:ascii="Arial" w:hAnsi="Arial" w:cs="Arial"/>
          <w:sz w:val="24"/>
          <w:szCs w:val="24"/>
        </w:rPr>
        <w:t> </w:t>
      </w:r>
      <w:r w:rsidR="009F2346" w:rsidRPr="005164B2">
        <w:rPr>
          <w:rFonts w:ascii="Arial" w:hAnsi="Arial" w:cs="Arial"/>
          <w:sz w:val="24"/>
          <w:szCs w:val="24"/>
        </w:rPr>
        <w:t>terminie maksymalnie 3</w:t>
      </w:r>
      <w:r w:rsidR="00A1779C" w:rsidRPr="005164B2">
        <w:rPr>
          <w:rFonts w:ascii="Arial" w:hAnsi="Arial" w:cs="Arial"/>
          <w:sz w:val="24"/>
          <w:szCs w:val="24"/>
        </w:rPr>
        <w:t> </w:t>
      </w:r>
      <w:r w:rsidR="009F2346" w:rsidRPr="005164B2">
        <w:rPr>
          <w:rFonts w:ascii="Arial" w:hAnsi="Arial" w:cs="Arial"/>
          <w:sz w:val="24"/>
          <w:szCs w:val="24"/>
        </w:rPr>
        <w:t>miesięcy od dnia potwierdzenia przyjęcia zgłoszenia.</w:t>
      </w:r>
    </w:p>
    <w:p w14:paraId="58DFCD80" w14:textId="546CCA1F" w:rsidR="000C41E6" w:rsidRPr="005164B2" w:rsidRDefault="00E1518E" w:rsidP="000C41E6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Po zakończeniu wszystkich działań następczych osoba wyznaczona do obsługi zgłoszeń zamyka </w:t>
      </w:r>
      <w:r w:rsidR="00DD605E" w:rsidRPr="005164B2">
        <w:rPr>
          <w:rFonts w:ascii="Arial" w:hAnsi="Arial" w:cs="Arial"/>
          <w:sz w:val="24"/>
          <w:szCs w:val="24"/>
        </w:rPr>
        <w:t>zgłoszenie</w:t>
      </w:r>
      <w:r w:rsidR="000C41E6" w:rsidRPr="005164B2">
        <w:rPr>
          <w:rFonts w:ascii="Arial" w:hAnsi="Arial" w:cs="Arial"/>
          <w:sz w:val="24"/>
          <w:szCs w:val="24"/>
        </w:rPr>
        <w:t xml:space="preserve"> nadając odpowiedni status w aplikacji</w:t>
      </w:r>
      <w:r w:rsidR="00DD605E" w:rsidRPr="005164B2">
        <w:rPr>
          <w:rFonts w:ascii="Arial" w:hAnsi="Arial" w:cs="Arial"/>
          <w:sz w:val="24"/>
          <w:szCs w:val="24"/>
        </w:rPr>
        <w:t>.</w:t>
      </w:r>
    </w:p>
    <w:p w14:paraId="425F1DDD" w14:textId="0AA17321" w:rsidR="00A66DEF" w:rsidRPr="005164B2" w:rsidRDefault="00A66DEF" w:rsidP="00A66DEF">
      <w:pPr>
        <w:pStyle w:val="Akapitzlist"/>
        <w:numPr>
          <w:ilvl w:val="0"/>
          <w:numId w:val="3"/>
        </w:numPr>
        <w:spacing w:before="120" w:after="0" w:line="276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Dokumentowanie i archiwizacja</w:t>
      </w:r>
    </w:p>
    <w:p w14:paraId="165A277F" w14:textId="77777777" w:rsidR="00A66DEF" w:rsidRPr="005164B2" w:rsidRDefault="00A66DEF" w:rsidP="00A66DEF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Osoba wyznaczona do obsługi zgłoszeń dokumentuje wszelkie działania związane ze zgłoszeniem oraz archiwizuje posiadane informacje dotrzymując terminów ich przetwarzania zgodnie z </w:t>
      </w:r>
      <w:r w:rsidRPr="005164B2">
        <w:rPr>
          <w:rFonts w:ascii="Arial" w:hAnsi="Arial" w:cs="Arial"/>
          <w:i/>
          <w:sz w:val="24"/>
          <w:szCs w:val="24"/>
        </w:rPr>
        <w:t>Wewnętrzną procedurą dokonywania zgłoszeń naruszeń prawa i podejmowania działań następczych</w:t>
      </w:r>
      <w:r w:rsidRPr="005164B2">
        <w:rPr>
          <w:rFonts w:ascii="Arial" w:hAnsi="Arial" w:cs="Arial"/>
          <w:sz w:val="24"/>
          <w:szCs w:val="24"/>
        </w:rPr>
        <w:t>.</w:t>
      </w:r>
    </w:p>
    <w:p w14:paraId="5609901C" w14:textId="366430E5" w:rsidR="00A66DEF" w:rsidRPr="005164B2" w:rsidRDefault="006C4CD4" w:rsidP="00A66DEF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Aplikacja SYGNALISTA24.info umożliwia a</w:t>
      </w:r>
      <w:r w:rsidR="00B13FF5" w:rsidRPr="005164B2">
        <w:rPr>
          <w:rFonts w:ascii="Arial" w:hAnsi="Arial" w:cs="Arial"/>
          <w:sz w:val="24"/>
          <w:szCs w:val="24"/>
        </w:rPr>
        <w:t>rchiwizacj</w:t>
      </w:r>
      <w:r w:rsidRPr="005164B2">
        <w:rPr>
          <w:rFonts w:ascii="Arial" w:hAnsi="Arial" w:cs="Arial"/>
          <w:sz w:val="24"/>
          <w:szCs w:val="24"/>
        </w:rPr>
        <w:t>ę wszelkich</w:t>
      </w:r>
      <w:r w:rsidR="00B13FF5" w:rsidRPr="005164B2">
        <w:rPr>
          <w:rFonts w:ascii="Arial" w:hAnsi="Arial" w:cs="Arial"/>
          <w:sz w:val="24"/>
          <w:szCs w:val="24"/>
        </w:rPr>
        <w:t xml:space="preserve"> działań podjętych w</w:t>
      </w:r>
      <w:r w:rsidRPr="005164B2">
        <w:rPr>
          <w:rFonts w:ascii="Arial" w:hAnsi="Arial" w:cs="Arial"/>
          <w:sz w:val="24"/>
          <w:szCs w:val="24"/>
        </w:rPr>
        <w:t> </w:t>
      </w:r>
      <w:r w:rsidR="00B13FF5" w:rsidRPr="005164B2">
        <w:rPr>
          <w:rFonts w:ascii="Arial" w:hAnsi="Arial" w:cs="Arial"/>
          <w:sz w:val="24"/>
          <w:szCs w:val="24"/>
        </w:rPr>
        <w:t>związku ze zgłoszeniem</w:t>
      </w:r>
      <w:r w:rsidR="00A66DEF" w:rsidRPr="005164B2">
        <w:rPr>
          <w:rFonts w:ascii="Arial" w:hAnsi="Arial" w:cs="Arial"/>
          <w:sz w:val="24"/>
          <w:szCs w:val="24"/>
        </w:rPr>
        <w:t>.</w:t>
      </w:r>
      <w:r w:rsidRPr="005164B2">
        <w:rPr>
          <w:rFonts w:ascii="Arial" w:hAnsi="Arial" w:cs="Arial"/>
          <w:sz w:val="24"/>
          <w:szCs w:val="24"/>
        </w:rPr>
        <w:t xml:space="preserve"> Dodatkowo – jeżeli zachodzi taka konieczność – można archiwizować zapisy poprzez wygenerowanie z aplikacji dokumentu w formie pdf. W takiej sytuacji jednak należy zapewnić odpowiedni poziom bezpieczeństwa dla przetwarzanych w ten sposób informacji.</w:t>
      </w:r>
    </w:p>
    <w:p w14:paraId="369AF405" w14:textId="74A2410B" w:rsidR="006C4CD4" w:rsidRPr="005164B2" w:rsidRDefault="0080632F" w:rsidP="0080632F">
      <w:pPr>
        <w:pStyle w:val="Akapitzlist"/>
        <w:numPr>
          <w:ilvl w:val="1"/>
          <w:numId w:val="3"/>
        </w:numPr>
        <w:spacing w:before="60" w:after="0" w:line="276" w:lineRule="auto"/>
        <w:ind w:left="107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Rejestr zgłoszeń wewnętrznych prowadzony jest automatycznie</w:t>
      </w:r>
      <w:r w:rsidR="00976965" w:rsidRPr="005164B2">
        <w:rPr>
          <w:rFonts w:ascii="Arial" w:hAnsi="Arial" w:cs="Arial"/>
          <w:sz w:val="24"/>
          <w:szCs w:val="24"/>
        </w:rPr>
        <w:t xml:space="preserve"> </w:t>
      </w:r>
      <w:r w:rsidRPr="005164B2">
        <w:rPr>
          <w:rFonts w:ascii="Arial" w:hAnsi="Arial" w:cs="Arial"/>
          <w:sz w:val="24"/>
          <w:szCs w:val="24"/>
        </w:rPr>
        <w:t xml:space="preserve">w aplikacji SYGNALISTA24.info. Za prowadzenie i nadzór nad rejestrem odpowiedzialna jest osoba upoważniona do prowadzenia rejestru zgłoszeń </w:t>
      </w:r>
      <w:r w:rsidRPr="005164B2">
        <w:rPr>
          <w:rFonts w:ascii="Arial" w:hAnsi="Arial" w:cs="Arial"/>
          <w:sz w:val="24"/>
          <w:szCs w:val="24"/>
        </w:rPr>
        <w:lastRenderedPageBreak/>
        <w:t>wewnętrznych. Jeżeli zachodzi taka konieczność można ww. rejestr wygenerować z aplikacji rejestr naruszeń w formie pdf</w:t>
      </w:r>
      <w:r w:rsidR="00976965" w:rsidRPr="005164B2">
        <w:rPr>
          <w:rFonts w:ascii="Arial" w:hAnsi="Arial" w:cs="Arial"/>
          <w:sz w:val="24"/>
          <w:szCs w:val="24"/>
        </w:rPr>
        <w:t>.</w:t>
      </w:r>
    </w:p>
    <w:p w14:paraId="7D794B62" w14:textId="33FB3058" w:rsidR="005D55F0" w:rsidRPr="005164B2" w:rsidRDefault="005D55F0" w:rsidP="001668E1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Zasada działania aplikacji SYGNALISTA24.info. Pytania i</w:t>
      </w:r>
      <w:r w:rsidR="007C2C54" w:rsidRPr="005164B2">
        <w:rPr>
          <w:rFonts w:ascii="Arial" w:hAnsi="Arial" w:cs="Arial"/>
          <w:b/>
          <w:bCs/>
          <w:sz w:val="24"/>
          <w:szCs w:val="24"/>
        </w:rPr>
        <w:t> </w:t>
      </w:r>
      <w:r w:rsidRPr="005164B2">
        <w:rPr>
          <w:rFonts w:ascii="Arial" w:hAnsi="Arial" w:cs="Arial"/>
          <w:b/>
          <w:bCs/>
          <w:sz w:val="24"/>
          <w:szCs w:val="24"/>
        </w:rPr>
        <w:t>odpowiedzi.</w:t>
      </w:r>
    </w:p>
    <w:tbl>
      <w:tblPr>
        <w:tblW w:w="906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953"/>
      </w:tblGrid>
      <w:tr w:rsidR="005D55F0" w:rsidRPr="005164B2" w14:paraId="17F5E1C8" w14:textId="77777777" w:rsidTr="00AE6147">
        <w:trPr>
          <w:trHeight w:val="246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6C8255" w14:textId="6C0470E1" w:rsidR="005D55F0" w:rsidRPr="005164B2" w:rsidRDefault="005D55F0" w:rsidP="008E432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b/>
                <w:color w:val="000000"/>
                <w:sz w:val="24"/>
                <w:szCs w:val="24"/>
              </w:rPr>
              <w:t>Pyta</w:t>
            </w:r>
            <w:r w:rsidR="00590959" w:rsidRPr="005164B2">
              <w:rPr>
                <w:rFonts w:ascii="Arial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D0B67F" w14:textId="1A4876AE" w:rsidR="005D55F0" w:rsidRPr="005164B2" w:rsidRDefault="005D55F0" w:rsidP="008E432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b/>
                <w:color w:val="000000"/>
                <w:sz w:val="24"/>
                <w:szCs w:val="24"/>
              </w:rPr>
              <w:t>Odpowied</w:t>
            </w:r>
            <w:r w:rsidR="00590959" w:rsidRPr="005164B2">
              <w:rPr>
                <w:rFonts w:ascii="Arial" w:hAnsi="Arial" w:cs="Arial"/>
                <w:b/>
                <w:color w:val="000000"/>
                <w:sz w:val="24"/>
                <w:szCs w:val="24"/>
              </w:rPr>
              <w:t>ź</w:t>
            </w:r>
          </w:p>
        </w:tc>
      </w:tr>
      <w:tr w:rsidR="005D55F0" w:rsidRPr="005164B2" w14:paraId="2734D619" w14:textId="77777777" w:rsidTr="00F12F8C">
        <w:trPr>
          <w:trHeight w:val="60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7F9C" w14:textId="18631D54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590959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jaki sposób </w:t>
            </w:r>
            <w:r w:rsidR="00590959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sygnalista korzystając z platformy </w:t>
            </w:r>
            <w:r w:rsidR="00E7220B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SYGNALISTA24.info </w:t>
            </w:r>
            <w:r w:rsidR="00590959" w:rsidRPr="005164B2">
              <w:rPr>
                <w:rFonts w:ascii="Arial" w:hAnsi="Arial" w:cs="Arial"/>
                <w:color w:val="000000"/>
                <w:sz w:val="24"/>
                <w:szCs w:val="24"/>
              </w:rPr>
              <w:t>może zgłosić naruszenie?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DA63" w14:textId="77777777" w:rsidR="00E9508F" w:rsidRPr="005164B2" w:rsidRDefault="005D55F0" w:rsidP="00E9508F">
            <w:pPr>
              <w:spacing w:after="0" w:line="276" w:lineRule="auto"/>
              <w:rPr>
                <w:rStyle w:val="Hipercze"/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Formularz </w:t>
            </w:r>
            <w:r w:rsidR="00590959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zgłoszeniowy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dostępny jest na platformie SYGNALISTA24.info pod adresem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28F6" w:rsidRPr="005164B2">
              <w:rPr>
                <w:rFonts w:ascii="Arial" w:hAnsi="Arial" w:cs="Arial"/>
                <w:sz w:val="24"/>
                <w:szCs w:val="24"/>
              </w:rPr>
              <w:t xml:space="preserve">dedykowanej </w:t>
            </w:r>
            <w:r w:rsidR="000C0AD2" w:rsidRPr="005164B2">
              <w:rPr>
                <w:rFonts w:ascii="Arial" w:hAnsi="Arial" w:cs="Arial"/>
                <w:sz w:val="24"/>
                <w:szCs w:val="24"/>
              </w:rPr>
              <w:t xml:space="preserve">skrzynki </w:t>
            </w:r>
            <w:hyperlink r:id="rId12" w:history="1">
              <w:r w:rsidR="00E9508F" w:rsidRPr="005164B2">
                <w:rPr>
                  <w:rStyle w:val="Hipercze"/>
                  <w:rFonts w:ascii="Arial" w:hAnsi="Arial" w:cs="Arial"/>
                  <w:sz w:val="24"/>
                  <w:szCs w:val="24"/>
                </w:rPr>
                <w:t>https://app.sygnalista24.info/um_wloclawek</w:t>
              </w:r>
            </w:hyperlink>
            <w:r w:rsidR="00E9508F" w:rsidRPr="005164B2">
              <w:rPr>
                <w:rStyle w:val="Hipercze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E249C4" w14:textId="28E2AFCB" w:rsidR="005D55F0" w:rsidRPr="005164B2" w:rsidRDefault="005D55F0" w:rsidP="00E9508F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Formularz zawiera </w:t>
            </w:r>
            <w:r w:rsidR="00590959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następujące pozycje: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opis naruszenia, termin i</w:t>
            </w:r>
            <w:r w:rsidR="00590959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lokalizację wystąpienia naruszenia. Formularz umożliwia wysłanie załączników w</w:t>
            </w:r>
            <w:r w:rsidR="00590959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następujących formatach</w:t>
            </w:r>
            <w:r w:rsidRPr="005164B2">
              <w:rPr>
                <w:rFonts w:ascii="Arial" w:hAnsi="Arial" w:cs="Arial"/>
                <w:sz w:val="24"/>
                <w:szCs w:val="24"/>
              </w:rPr>
              <w:t>: .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pdf,.xls,.xlsx,.doc,.docx,.ods,.odt,.jpg,.bmp,.png,.txt.</w:t>
            </w:r>
          </w:p>
        </w:tc>
      </w:tr>
      <w:tr w:rsidR="005D55F0" w:rsidRPr="005164B2" w14:paraId="186F1AE8" w14:textId="77777777" w:rsidTr="00F12F8C">
        <w:trPr>
          <w:trHeight w:val="10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3428" w14:textId="657F3688" w:rsidR="005D55F0" w:rsidRPr="005164B2" w:rsidRDefault="00411536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5C0683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jaki sposób realizowany jest obowiązek informacyjny </w:t>
            </w:r>
            <w:r w:rsidR="005C0683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wobec </w:t>
            </w:r>
            <w:r w:rsidR="004C20D5" w:rsidRPr="005164B2">
              <w:rPr>
                <w:rFonts w:ascii="Arial" w:hAnsi="Arial" w:cs="Arial"/>
                <w:color w:val="000000"/>
                <w:sz w:val="24"/>
                <w:szCs w:val="24"/>
              </w:rPr>
              <w:t>sygnalisty</w:t>
            </w:r>
            <w:r w:rsidR="005C0683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zgodny z RODO</w:t>
            </w:r>
            <w:r w:rsidR="005C0683" w:rsidRPr="005164B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A96A" w14:textId="771CBDDE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Podmiot umieszcza klauzulę informacyjną w</w:t>
            </w:r>
            <w:r w:rsidR="00411536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postaci pliku pdf na platformie we wskazanym miejscu</w:t>
            </w:r>
            <w:r w:rsidR="00411536" w:rsidRPr="005164B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Treść zamieszczonej klauzuli informacyjnej jest dostępna dla sygnalisty. Sygnalista przed wysłaniem naruszenia obowiązkowo potwierdza znajomość klauzuli informacyjnej podmiotu</w:t>
            </w:r>
            <w:r w:rsidR="002850E7" w:rsidRPr="005164B2">
              <w:rPr>
                <w:rFonts w:ascii="Arial" w:hAnsi="Arial" w:cs="Arial"/>
                <w:color w:val="000000"/>
                <w:sz w:val="24"/>
                <w:szCs w:val="24"/>
              </w:rPr>
              <w:t>, do którego kieruje zgłoszenie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D55F0" w:rsidRPr="005164B2" w14:paraId="2F1E78FA" w14:textId="77777777" w:rsidTr="00F12F8C">
        <w:trPr>
          <w:trHeight w:val="6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F01F" w14:textId="0D330EEE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Jakie pola zawiera formularz zgłoszenia?</w:t>
            </w:r>
            <w:r w:rsidR="005C0683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tylko pole "treść zgłoszenia"?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DE28" w14:textId="5A9CE5CA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Nie. Obok samej treści zgłoszenia sygnalista może </w:t>
            </w:r>
            <w:r w:rsidR="00913151" w:rsidRPr="005164B2">
              <w:rPr>
                <w:rFonts w:ascii="Arial" w:hAnsi="Arial" w:cs="Arial"/>
                <w:color w:val="000000"/>
                <w:sz w:val="24"/>
                <w:szCs w:val="24"/>
              </w:rPr>
              <w:t>do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łączyć do zgłoszenia dowody w</w:t>
            </w:r>
            <w:r w:rsidR="005C0683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postaci plików w</w:t>
            </w:r>
            <w:r w:rsidR="00910469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ww. forma</w:t>
            </w:r>
            <w:r w:rsidR="00913151" w:rsidRPr="005164B2">
              <w:rPr>
                <w:rFonts w:ascii="Arial" w:hAnsi="Arial" w:cs="Arial"/>
                <w:color w:val="000000"/>
                <w:sz w:val="24"/>
                <w:szCs w:val="24"/>
              </w:rPr>
              <w:t>tach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. W</w:t>
            </w:r>
            <w:r w:rsidR="00913151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formularzu są również inne pola, np. miejsce i</w:t>
            </w:r>
            <w:r w:rsidR="00913151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czas zdarzenia/naruszenia.</w:t>
            </w:r>
          </w:p>
        </w:tc>
      </w:tr>
      <w:tr w:rsidR="005D55F0" w:rsidRPr="005164B2" w14:paraId="118DEED6" w14:textId="77777777" w:rsidTr="00F12F8C">
        <w:trPr>
          <w:trHeight w:val="86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E5B2" w14:textId="7567516E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system zapewnia możliwość przesłania/ przekazania/ pobrania potwierdzenia zgłoszenia?</w:t>
            </w:r>
          </w:p>
          <w:p w14:paraId="49FF8467" w14:textId="75F04D2B" w:rsidR="005D55F0" w:rsidRPr="005164B2" w:rsidRDefault="005D55F0" w:rsidP="004C20D5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i w</w:t>
            </w:r>
            <w:r w:rsidR="002A40D4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jaki sposób zabezpieczon</w:t>
            </w:r>
            <w:r w:rsidR="000F69C8" w:rsidRPr="005164B2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A40D4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plik z</w:t>
            </w:r>
            <w:r w:rsidR="00191250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potwierdzeniem zgłoszenia?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C4BA" w14:textId="4B506346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Tak. Sygnalista otrzymuje potwierdzenie dokonania zgłoszenia. Może go również pobrać w</w:t>
            </w:r>
            <w:r w:rsidR="00191250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formacie pdf i</w:t>
            </w:r>
            <w:r w:rsidR="00191250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zapisać z</w:t>
            </w:r>
            <w:r w:rsidR="00191250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użyciem własnego hasła (wymóg systemu) lub wydrukować.</w:t>
            </w:r>
          </w:p>
        </w:tc>
      </w:tr>
      <w:tr w:rsidR="002A40D4" w:rsidRPr="005164B2" w14:paraId="444373C0" w14:textId="77777777" w:rsidTr="00F12F8C">
        <w:trPr>
          <w:trHeight w:val="86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8DDF" w14:textId="325F493A" w:rsidR="002A40D4" w:rsidRPr="005164B2" w:rsidRDefault="002A40D4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system zapewnia możliwość generowania i zapisywania treści zgłoszenia do pliku pdf?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5A00" w14:textId="2783BB54" w:rsidR="002A40D4" w:rsidRPr="005164B2" w:rsidRDefault="002A40D4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Tak. </w:t>
            </w:r>
            <w:r w:rsidR="004C20D5" w:rsidRPr="005164B2">
              <w:rPr>
                <w:rFonts w:ascii="Arial" w:hAnsi="Arial" w:cs="Arial"/>
                <w:color w:val="000000"/>
                <w:sz w:val="24"/>
                <w:szCs w:val="24"/>
              </w:rPr>
              <w:t>Sygnalista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, jak również odbiorca zgłoszenia, moją możliwość wygenerowania do pliku pdf </w:t>
            </w:r>
            <w:r w:rsidR="0037474F" w:rsidRPr="005164B2">
              <w:rPr>
                <w:rFonts w:ascii="Arial" w:hAnsi="Arial" w:cs="Arial"/>
                <w:color w:val="000000"/>
                <w:sz w:val="24"/>
                <w:szCs w:val="24"/>
              </w:rPr>
              <w:t>historii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konkretnego zgłoszenia. Plik </w:t>
            </w:r>
            <w:r w:rsidR="00CF749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należy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zabezpiecz</w:t>
            </w:r>
            <w:r w:rsidR="00CF7492" w:rsidRPr="005164B2">
              <w:rPr>
                <w:rFonts w:ascii="Arial" w:hAnsi="Arial" w:cs="Arial"/>
                <w:color w:val="000000"/>
                <w:sz w:val="24"/>
                <w:szCs w:val="24"/>
              </w:rPr>
              <w:t>yć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nadanym przez siebie hasłem</w:t>
            </w:r>
            <w:r w:rsidR="00CF749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(wymóg systemu)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. Moż</w:t>
            </w:r>
            <w:r w:rsidR="00B64F0C" w:rsidRPr="005164B2">
              <w:rPr>
                <w:rFonts w:ascii="Arial" w:hAnsi="Arial" w:cs="Arial"/>
                <w:color w:val="000000"/>
                <w:sz w:val="24"/>
                <w:szCs w:val="24"/>
              </w:rPr>
              <w:t>na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go również wydrukować.</w:t>
            </w:r>
          </w:p>
        </w:tc>
      </w:tr>
      <w:tr w:rsidR="005D55F0" w:rsidRPr="005164B2" w14:paraId="298F0DB4" w14:textId="77777777" w:rsidTr="00F12F8C">
        <w:trPr>
          <w:trHeight w:val="12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0575" w14:textId="77777777" w:rsidR="00A451D6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system służy wyłącznie zgłoszeniu naruszenia czy umożliwia także prowadzenie dalszej korespondencji?</w:t>
            </w:r>
          </w:p>
          <w:p w14:paraId="0D10445D" w14:textId="48498B76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Jeżeli tak to:</w:t>
            </w:r>
          </w:p>
          <w:p w14:paraId="441B553D" w14:textId="689344CF" w:rsidR="005D55F0" w:rsidRPr="005164B2" w:rsidRDefault="0085134E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w 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>jaki sposób sygnalista będzie logował się do systemu?</w:t>
            </w:r>
          </w:p>
          <w:p w14:paraId="67A1DA80" w14:textId="54AD751C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jak zapewniono bezpieczeństwo danych do logowania?</w:t>
            </w:r>
          </w:p>
          <w:p w14:paraId="47485C6E" w14:textId="7575C684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jak zapewniono anonimowość sygnalisty?</w:t>
            </w:r>
          </w:p>
          <w:p w14:paraId="3E0ED26F" w14:textId="25FE19CF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kiedy i</w:t>
            </w:r>
            <w:r w:rsidR="0085134E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na jakich zasadach </w:t>
            </w:r>
            <w:r w:rsidR="0085134E" w:rsidRPr="005164B2">
              <w:rPr>
                <w:rFonts w:ascii="Arial" w:hAnsi="Arial" w:cs="Arial"/>
                <w:color w:val="000000"/>
                <w:sz w:val="24"/>
                <w:szCs w:val="24"/>
              </w:rPr>
              <w:t>jest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blokowany dostęp sygnalisty do treści zgłoszenia?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CA6F" w14:textId="73EF2A1A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lastRenderedPageBreak/>
              <w:t>Tak. Korespondencja między sygnalistą a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>podmiotem może być prowadzona w</w:t>
            </w:r>
            <w:r w:rsidR="0037474F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>sposób ciągły.</w:t>
            </w:r>
          </w:p>
          <w:p w14:paraId="2E81E38F" w14:textId="3F76404E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t xml:space="preserve">Po przesłaniu informacji przez sygnalistę 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>odbiorca zgłoszenia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otrzymuje powiadomienie 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>na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wskazan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>y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64B2">
              <w:rPr>
                <w:rFonts w:ascii="Arial" w:hAnsi="Arial" w:cs="Arial"/>
                <w:sz w:val="24"/>
                <w:szCs w:val="24"/>
              </w:rPr>
              <w:lastRenderedPageBreak/>
              <w:t>adres e</w:t>
            </w:r>
            <w:r w:rsidR="00A451D6" w:rsidRPr="005164B2">
              <w:rPr>
                <w:rFonts w:ascii="Arial" w:hAnsi="Arial" w:cs="Arial"/>
                <w:sz w:val="24"/>
                <w:szCs w:val="24"/>
              </w:rPr>
              <w:t>-</w:t>
            </w:r>
            <w:r w:rsidRPr="005164B2">
              <w:rPr>
                <w:rFonts w:ascii="Arial" w:hAnsi="Arial" w:cs="Arial"/>
                <w:sz w:val="24"/>
                <w:szCs w:val="24"/>
              </w:rPr>
              <w:t>mail, informujące o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tym, że na platformie 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 xml:space="preserve">SYGNALISTA24.info 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 xml:space="preserve">nowa 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wiadomość. Dostęp odbiorcy do platformy możliwy 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 xml:space="preserve">jest </w:t>
            </w:r>
            <w:r w:rsidRPr="005164B2">
              <w:rPr>
                <w:rFonts w:ascii="Arial" w:hAnsi="Arial" w:cs="Arial"/>
                <w:sz w:val="24"/>
                <w:szCs w:val="24"/>
              </w:rPr>
              <w:t>po zalogowaniu indywidualnymi poświadczeniami.</w:t>
            </w:r>
          </w:p>
          <w:p w14:paraId="4803B99E" w14:textId="068EB0E7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t xml:space="preserve">Sygnalista nie otrzymuje powiadomień. </w:t>
            </w:r>
            <w:r w:rsidR="0037474F" w:rsidRPr="005164B2">
              <w:rPr>
                <w:rFonts w:ascii="Arial" w:hAnsi="Arial" w:cs="Arial"/>
                <w:sz w:val="24"/>
                <w:szCs w:val="24"/>
              </w:rPr>
              <w:t>Aby sprawdzić korespondencję</w:t>
            </w:r>
            <w:r w:rsidR="00E34AE0" w:rsidRPr="005164B2">
              <w:rPr>
                <w:rFonts w:ascii="Arial" w:hAnsi="Arial" w:cs="Arial"/>
                <w:sz w:val="24"/>
                <w:szCs w:val="24"/>
              </w:rPr>
              <w:t>,</w:t>
            </w:r>
            <w:r w:rsidR="0037474F" w:rsidRPr="005164B2">
              <w:rPr>
                <w:rFonts w:ascii="Arial" w:hAnsi="Arial" w:cs="Arial"/>
                <w:sz w:val="24"/>
                <w:szCs w:val="24"/>
              </w:rPr>
              <w:t xml:space="preserve"> musi zal</w:t>
            </w:r>
            <w:r w:rsidRPr="005164B2">
              <w:rPr>
                <w:rFonts w:ascii="Arial" w:hAnsi="Arial" w:cs="Arial"/>
                <w:sz w:val="24"/>
                <w:szCs w:val="24"/>
              </w:rPr>
              <w:t>og</w:t>
            </w:r>
            <w:r w:rsidR="0037474F" w:rsidRPr="005164B2">
              <w:rPr>
                <w:rFonts w:ascii="Arial" w:hAnsi="Arial" w:cs="Arial"/>
                <w:sz w:val="24"/>
                <w:szCs w:val="24"/>
              </w:rPr>
              <w:t>ować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się na platform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>ę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za pomocą 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>kluczy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 xml:space="preserve">(nr sprawy i hasło) </w:t>
            </w:r>
            <w:r w:rsidRPr="005164B2">
              <w:rPr>
                <w:rFonts w:ascii="Arial" w:hAnsi="Arial" w:cs="Arial"/>
                <w:sz w:val="24"/>
                <w:szCs w:val="24"/>
              </w:rPr>
              <w:t>generowanych automatycznie w</w:t>
            </w:r>
            <w:r w:rsidR="0085134E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momencie 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 xml:space="preserve">dokonania 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zgłoszenia. Bez nich nie będzie miał możliwości odczytania wiadomości od 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>odbiorcy zgłoszenia</w:t>
            </w:r>
            <w:r w:rsidRPr="005164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F4C5FA" w14:textId="629EB740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t xml:space="preserve">Bezpieczeństwo logowania jest zapewnione przez konieczność wejścia 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>na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platform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>ę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>użycia wygenerowanych przez system: numeru zgłoszenia i</w:t>
            </w:r>
            <w:r w:rsidR="00E34AE0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="00F64812" w:rsidRPr="005164B2">
              <w:rPr>
                <w:rFonts w:ascii="Arial" w:hAnsi="Arial" w:cs="Arial"/>
                <w:sz w:val="24"/>
                <w:szCs w:val="24"/>
              </w:rPr>
              <w:t>hasła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. Można </w:t>
            </w:r>
            <w:r w:rsidR="00224878" w:rsidRPr="005164B2">
              <w:rPr>
                <w:rFonts w:ascii="Arial" w:hAnsi="Arial" w:cs="Arial"/>
                <w:sz w:val="24"/>
                <w:szCs w:val="24"/>
              </w:rPr>
              <w:t>je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zanotować lub zapisać w</w:t>
            </w:r>
            <w:r w:rsidR="00224878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formacie pdf na komputerze wyłącznie przy użyciu </w:t>
            </w:r>
            <w:r w:rsidR="00224878" w:rsidRPr="005164B2">
              <w:rPr>
                <w:rFonts w:ascii="Arial" w:hAnsi="Arial" w:cs="Arial"/>
                <w:sz w:val="24"/>
                <w:szCs w:val="24"/>
              </w:rPr>
              <w:t xml:space="preserve">nadanego przez siebie </w:t>
            </w:r>
            <w:r w:rsidRPr="005164B2">
              <w:rPr>
                <w:rFonts w:ascii="Arial" w:hAnsi="Arial" w:cs="Arial"/>
                <w:sz w:val="24"/>
                <w:szCs w:val="24"/>
              </w:rPr>
              <w:t>hasła (wymóg systemu) lub wydrukować.</w:t>
            </w:r>
          </w:p>
          <w:p w14:paraId="365BF105" w14:textId="2C0917CC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t>Bezpieczeństwo sygnaliście z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>ostaje z</w:t>
            </w:r>
            <w:r w:rsidRPr="005164B2">
              <w:rPr>
                <w:rFonts w:ascii="Arial" w:hAnsi="Arial" w:cs="Arial"/>
                <w:sz w:val="24"/>
                <w:szCs w:val="24"/>
              </w:rPr>
              <w:t>apewni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>one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przez 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 xml:space="preserve">wymóg </w:t>
            </w:r>
            <w:r w:rsidRPr="005164B2">
              <w:rPr>
                <w:rFonts w:ascii="Arial" w:hAnsi="Arial" w:cs="Arial"/>
                <w:sz w:val="24"/>
                <w:szCs w:val="24"/>
              </w:rPr>
              <w:t>każdorazowe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>go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logowanie się za pomocą wygenerowanych podczas wysłania 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>zgłoszenia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kluczy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 xml:space="preserve"> oraz ogranicz</w:t>
            </w:r>
            <w:r w:rsidR="00A451D6" w:rsidRPr="005164B2">
              <w:rPr>
                <w:rFonts w:ascii="Arial" w:hAnsi="Arial" w:cs="Arial"/>
                <w:sz w:val="24"/>
                <w:szCs w:val="24"/>
              </w:rPr>
              <w:t>enia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 xml:space="preserve"> do 10 minut trwania jednej sesji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>Po tym czasie należy ponownie się zalogować. Do k</w:t>
            </w:r>
            <w:r w:rsidRPr="005164B2">
              <w:rPr>
                <w:rFonts w:ascii="Arial" w:hAnsi="Arial" w:cs="Arial"/>
                <w:sz w:val="24"/>
                <w:szCs w:val="24"/>
              </w:rPr>
              <w:t>ażd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>ego zgłoszenia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gener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 xml:space="preserve">owany jest </w:t>
            </w:r>
            <w:r w:rsidRPr="005164B2">
              <w:rPr>
                <w:rFonts w:ascii="Arial" w:hAnsi="Arial" w:cs="Arial"/>
                <w:sz w:val="24"/>
                <w:szCs w:val="24"/>
              </w:rPr>
              <w:t>inny, własny numer zgłoszenia i</w:t>
            </w:r>
            <w:r w:rsidR="00E34AE0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="00666797" w:rsidRPr="005164B2">
              <w:rPr>
                <w:rFonts w:ascii="Arial" w:hAnsi="Arial" w:cs="Arial"/>
                <w:sz w:val="24"/>
                <w:szCs w:val="24"/>
              </w:rPr>
              <w:t xml:space="preserve">niepowtarzalne </w:t>
            </w:r>
            <w:r w:rsidRPr="005164B2">
              <w:rPr>
                <w:rFonts w:ascii="Arial" w:hAnsi="Arial" w:cs="Arial"/>
                <w:sz w:val="24"/>
                <w:szCs w:val="24"/>
              </w:rPr>
              <w:t>hasło.</w:t>
            </w:r>
          </w:p>
          <w:p w14:paraId="003A278F" w14:textId="761E0898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t>Anonimowość sygnalisty zapewni</w:t>
            </w:r>
            <w:r w:rsidR="00140DEE" w:rsidRPr="005164B2">
              <w:rPr>
                <w:rFonts w:ascii="Arial" w:hAnsi="Arial" w:cs="Arial"/>
                <w:sz w:val="24"/>
                <w:szCs w:val="24"/>
              </w:rPr>
              <w:t>ona jest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również przez usuwanie metadanych i</w:t>
            </w:r>
            <w:r w:rsidR="00140DEE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>szyfrowanie całej korespondencji (wraz z</w:t>
            </w:r>
            <w:r w:rsidR="00D31991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>załącznikami).</w:t>
            </w:r>
            <w:r w:rsidR="00140DEE" w:rsidRPr="005164B2">
              <w:rPr>
                <w:rFonts w:ascii="Arial" w:hAnsi="Arial" w:cs="Arial"/>
                <w:sz w:val="24"/>
                <w:szCs w:val="24"/>
              </w:rPr>
              <w:t xml:space="preserve"> Dodatkowo po stronie podmiotu dostęp do aplikacji SYGNALISTA24.info, w tym całej zgromadzonej tam korespondencji mają tylko upoważnione osoby, logujące się do platformy z wykorzystaniem indywidulanych poświadczeń.</w:t>
            </w:r>
          </w:p>
          <w:p w14:paraId="3CABE578" w14:textId="4B07E1CA" w:rsidR="005D55F0" w:rsidRPr="005164B2" w:rsidRDefault="005D55F0" w:rsidP="004C20D5">
            <w:pPr>
              <w:spacing w:before="12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t xml:space="preserve">Sygnalista ma dostęp do swojej </w:t>
            </w:r>
            <w:r w:rsidR="00047A8F" w:rsidRPr="005164B2">
              <w:rPr>
                <w:rFonts w:ascii="Arial" w:hAnsi="Arial" w:cs="Arial"/>
                <w:sz w:val="24"/>
                <w:szCs w:val="24"/>
              </w:rPr>
              <w:t>skrzynki zgłoszeniowej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przez cały okres toczących się wyjaśnień i</w:t>
            </w:r>
            <w:r w:rsidR="00140DEE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działań następczych. </w:t>
            </w:r>
            <w:r w:rsidR="004C20D5" w:rsidRPr="005164B2">
              <w:rPr>
                <w:rFonts w:ascii="Arial" w:hAnsi="Arial" w:cs="Arial"/>
                <w:sz w:val="24"/>
                <w:szCs w:val="24"/>
              </w:rPr>
              <w:t>Sygnalista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 xml:space="preserve"> otrzymuje informacje </w:t>
            </w:r>
            <w:r w:rsidRPr="005164B2">
              <w:rPr>
                <w:rFonts w:ascii="Arial" w:hAnsi="Arial" w:cs="Arial"/>
                <w:sz w:val="24"/>
                <w:szCs w:val="24"/>
              </w:rPr>
              <w:t>na platformie o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>każdej czynności związanej z</w:t>
            </w:r>
            <w:r w:rsidR="00FE1B31" w:rsidRPr="005164B2">
              <w:rPr>
                <w:rFonts w:ascii="Arial" w:hAnsi="Arial" w:cs="Arial"/>
                <w:sz w:val="24"/>
                <w:szCs w:val="24"/>
              </w:rPr>
              <w:t>e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zgłoszeniem, 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>w </w:t>
            </w:r>
            <w:r w:rsidRPr="005164B2">
              <w:rPr>
                <w:rFonts w:ascii="Arial" w:hAnsi="Arial" w:cs="Arial"/>
                <w:sz w:val="24"/>
                <w:szCs w:val="24"/>
              </w:rPr>
              <w:t>t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>ym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jego zakończeniem, archiwizacją lub usunięciem. Może 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 xml:space="preserve">on również 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pobrać całą 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 xml:space="preserve">historię </w:t>
            </w:r>
            <w:r w:rsidRPr="005164B2">
              <w:rPr>
                <w:rFonts w:ascii="Arial" w:hAnsi="Arial" w:cs="Arial"/>
                <w:sz w:val="24"/>
                <w:szCs w:val="24"/>
              </w:rPr>
              <w:t>korespondencj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>i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>formacie pdf i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sz w:val="24"/>
                <w:szCs w:val="24"/>
              </w:rPr>
              <w:t>wydrukować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 xml:space="preserve"> lub </w:t>
            </w:r>
            <w:r w:rsidRPr="005164B2">
              <w:rPr>
                <w:rFonts w:ascii="Arial" w:hAnsi="Arial" w:cs="Arial"/>
                <w:sz w:val="24"/>
                <w:szCs w:val="24"/>
              </w:rPr>
              <w:t xml:space="preserve">zapisać używając własnego hasła. </w:t>
            </w:r>
            <w:r w:rsidRPr="005164B2">
              <w:rPr>
                <w:rFonts w:ascii="Arial" w:hAnsi="Arial" w:cs="Arial"/>
                <w:sz w:val="24"/>
                <w:szCs w:val="24"/>
              </w:rPr>
              <w:lastRenderedPageBreak/>
              <w:t xml:space="preserve">Dostęp sygnalisty do zgłoszenia blokowany jest po 12 miesiącach od </w:t>
            </w:r>
            <w:r w:rsidR="0038244D" w:rsidRPr="005164B2">
              <w:rPr>
                <w:rFonts w:ascii="Arial" w:hAnsi="Arial" w:cs="Arial"/>
                <w:sz w:val="24"/>
                <w:szCs w:val="24"/>
              </w:rPr>
              <w:t xml:space="preserve">momentu </w:t>
            </w:r>
            <w:r w:rsidRPr="005164B2">
              <w:rPr>
                <w:rFonts w:ascii="Arial" w:hAnsi="Arial" w:cs="Arial"/>
                <w:sz w:val="24"/>
                <w:szCs w:val="24"/>
              </w:rPr>
              <w:t>zamknięcia sprawy.</w:t>
            </w:r>
          </w:p>
        </w:tc>
      </w:tr>
      <w:tr w:rsidR="005D55F0" w:rsidRPr="005164B2" w14:paraId="6487A14D" w14:textId="77777777" w:rsidTr="00F12F8C">
        <w:trPr>
          <w:trHeight w:val="3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7573" w14:textId="52580C39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</w:t>
            </w:r>
            <w:r w:rsidR="000F4C7B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jaki sposób system </w:t>
            </w:r>
            <w:r w:rsidR="00FE1B31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SYGNALISTA24.info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zapewnia poufność komunikacji i</w:t>
            </w:r>
            <w:r w:rsidR="000F4C7B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ogranicz</w:t>
            </w:r>
            <w:r w:rsidR="000F4C7B" w:rsidRPr="005164B2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dostęp do zgłoszenia do osób uprawnionych?</w:t>
            </w:r>
          </w:p>
          <w:p w14:paraId="4F5FAC6B" w14:textId="1F83A34E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kto nada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>je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dostępy</w:t>
            </w:r>
            <w:r w:rsidR="000F4C7B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dla poszczególnych odbiorców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  <w:p w14:paraId="24667797" w14:textId="280AAD6C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jaki </w:t>
            </w:r>
            <w:r w:rsidR="000F4C7B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zakres dostępu osób uprawnionych do zgłoszenia?</w:t>
            </w:r>
          </w:p>
          <w:p w14:paraId="0A0692DB" w14:textId="3E9A04E8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kto blok</w:t>
            </w:r>
            <w:r w:rsidR="000F4C7B" w:rsidRPr="005164B2">
              <w:rPr>
                <w:rFonts w:ascii="Arial" w:hAnsi="Arial" w:cs="Arial"/>
                <w:color w:val="000000"/>
                <w:sz w:val="24"/>
                <w:szCs w:val="24"/>
              </w:rPr>
              <w:t>uje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dostęp</w:t>
            </w:r>
            <w:r w:rsidR="000F4C7B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do zgłoszenia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  <w:p w14:paraId="393C9B79" w14:textId="716FE84B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kto i</w:t>
            </w:r>
            <w:r w:rsidR="00431577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jak defini</w:t>
            </w:r>
            <w:r w:rsidR="000F4C7B" w:rsidRPr="005164B2">
              <w:rPr>
                <w:rFonts w:ascii="Arial" w:hAnsi="Arial" w:cs="Arial"/>
                <w:color w:val="000000"/>
                <w:sz w:val="24"/>
                <w:szCs w:val="24"/>
              </w:rPr>
              <w:t>uje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zakres uprawnień </w:t>
            </w:r>
            <w:r w:rsidR="003F3F20" w:rsidRPr="005164B2">
              <w:rPr>
                <w:rFonts w:ascii="Arial" w:hAnsi="Arial" w:cs="Arial"/>
                <w:color w:val="000000"/>
                <w:sz w:val="24"/>
                <w:szCs w:val="24"/>
              </w:rPr>
              <w:t>dotyczących zgłoszenia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(np. przeglądanie spraw, tworzenie notatek)?</w:t>
            </w:r>
          </w:p>
          <w:p w14:paraId="65254879" w14:textId="7C13F08B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kto prowadzi </w:t>
            </w:r>
            <w:r w:rsidR="008737DD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korespondencję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8737DD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sygnalistą?</w:t>
            </w:r>
          </w:p>
          <w:p w14:paraId="625A29CA" w14:textId="025DA61C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system wprowadza separacje uprawnień ze względu na role osób upoważnionych?</w:t>
            </w:r>
          </w:p>
          <w:p w14:paraId="38021070" w14:textId="00384CA0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czy system 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>zapisuje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logowa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>nie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: kto / kiedy / jakie dane wprowadził / zmodyfikował / usunął / pobrał po stronie rozpatrującej zgłoszenie?</w:t>
            </w:r>
          </w:p>
          <w:p w14:paraId="423D5B4D" w14:textId="31584833" w:rsidR="005D55F0" w:rsidRPr="005164B2" w:rsidRDefault="005D55F0" w:rsidP="008E4321">
            <w:pPr>
              <w:pStyle w:val="Akapitzlist"/>
              <w:numPr>
                <w:ilvl w:val="0"/>
                <w:numId w:val="10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jak i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gdzie zabezpieczone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są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dane do logowania przez osoby uprawnione po stronie organizacji przyjmującej zgłoszenia?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5ECE" w14:textId="6BB6A1B2" w:rsidR="005D55F0" w:rsidRPr="005164B2" w:rsidRDefault="005D55F0" w:rsidP="004C20D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Usługodawca nadaje uprawnienia administratora osobie wskazanej w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umowie </w:t>
            </w:r>
            <w:r w:rsidR="00D70964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zawartej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podmiotem na świadcz</w:t>
            </w:r>
            <w:r w:rsidR="00431577" w:rsidRPr="005164B2">
              <w:rPr>
                <w:rFonts w:ascii="Arial" w:hAnsi="Arial" w:cs="Arial"/>
                <w:color w:val="000000"/>
                <w:sz w:val="24"/>
                <w:szCs w:val="24"/>
              </w:rPr>
              <w:t>enie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usługi. Administrator rejestr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>uje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pozostałych użytkowników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nada</w:t>
            </w:r>
            <w:r w:rsidR="00F20215" w:rsidRPr="005164B2">
              <w:rPr>
                <w:rFonts w:ascii="Arial" w:hAnsi="Arial" w:cs="Arial"/>
                <w:color w:val="000000"/>
                <w:sz w:val="24"/>
                <w:szCs w:val="24"/>
              </w:rPr>
              <w:t>je</w:t>
            </w:r>
            <w:r w:rsidR="0057183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571830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odbierać uprawnienia. W</w:t>
            </w:r>
            <w:r w:rsidR="00D70964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przypadku zmiany administratora gener</w:t>
            </w:r>
            <w:r w:rsidR="00D70964" w:rsidRPr="005164B2">
              <w:rPr>
                <w:rFonts w:ascii="Arial" w:hAnsi="Arial" w:cs="Arial"/>
                <w:color w:val="000000"/>
                <w:sz w:val="24"/>
                <w:szCs w:val="24"/>
              </w:rPr>
              <w:t>owane są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nowe uprawnienia dla nowego administratora wskazanego przez podmiot na piśmie.</w:t>
            </w:r>
          </w:p>
          <w:p w14:paraId="4215E9C4" w14:textId="717BC196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Administrator 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możliwość blokowa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>nia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dostęp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poszczególnym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koordynatorom ze względu na lokalizację zgłoszenia. Usługodawca blok</w:t>
            </w:r>
            <w:r w:rsidR="00431577" w:rsidRPr="005164B2">
              <w:rPr>
                <w:rFonts w:ascii="Arial" w:hAnsi="Arial" w:cs="Arial"/>
                <w:color w:val="000000"/>
                <w:sz w:val="24"/>
                <w:szCs w:val="24"/>
              </w:rPr>
              <w:t>uje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dostęp </w:t>
            </w:r>
            <w:r w:rsidR="00A73299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administratorowi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na wyraźne, pisemne życzenie podmiotu.</w:t>
            </w:r>
          </w:p>
          <w:p w14:paraId="43471AFD" w14:textId="4DB8F5E7" w:rsidR="005D55F0" w:rsidRPr="005164B2" w:rsidRDefault="007C1024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Zakres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uprawnień dot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>yczących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zgłoszenia, np.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przegląd zgłoszeń, tworzenie notatek oraz uzupełnianie innych dostępnych </w:t>
            </w:r>
            <w:r w:rsidR="00F768F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w aplikacji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pól</w:t>
            </w:r>
            <w:r w:rsidR="00D945AF" w:rsidRPr="005164B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obejmują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administratora i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>koordynatorów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zgodnie z </w:t>
            </w:r>
            <w:r w:rsidR="00461465" w:rsidRPr="005164B2">
              <w:rPr>
                <w:rFonts w:ascii="Arial" w:hAnsi="Arial" w:cs="Arial"/>
                <w:color w:val="000000"/>
                <w:sz w:val="24"/>
                <w:szCs w:val="24"/>
              </w:rPr>
              <w:t>ustaleniami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461465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Każda ww. czynność </w:t>
            </w:r>
            <w:r w:rsidR="00461465" w:rsidRPr="005164B2">
              <w:rPr>
                <w:rFonts w:ascii="Arial" w:hAnsi="Arial" w:cs="Arial"/>
                <w:color w:val="000000"/>
                <w:sz w:val="24"/>
                <w:szCs w:val="24"/>
              </w:rPr>
              <w:t>jest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rejestrowana pod kątem terminu</w:t>
            </w:r>
            <w:r w:rsidR="00461465" w:rsidRPr="005164B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jak i</w:t>
            </w:r>
            <w:r w:rsidR="00CD60DF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D55F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osoby </w:t>
            </w:r>
            <w:r w:rsidR="00461465" w:rsidRPr="005164B2">
              <w:rPr>
                <w:rFonts w:ascii="Arial" w:hAnsi="Arial" w:cs="Arial"/>
                <w:color w:val="000000"/>
                <w:sz w:val="24"/>
                <w:szCs w:val="24"/>
              </w:rPr>
              <w:t>wykonującej działanie.</w:t>
            </w:r>
          </w:p>
          <w:p w14:paraId="19E3378D" w14:textId="2EAE9A82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Zarówno administrator jak i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koordynator 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>może korespondować z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sygnali</w:t>
            </w:r>
            <w:r w:rsidR="004E260C" w:rsidRPr="005164B2">
              <w:rPr>
                <w:rFonts w:ascii="Arial" w:hAnsi="Arial" w:cs="Arial"/>
                <w:color w:val="000000"/>
                <w:sz w:val="24"/>
                <w:szCs w:val="24"/>
              </w:rPr>
              <w:t>stą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CD6D552" w14:textId="68EF2133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System wprowadza separacje uprawnień ze względu na role osób upoważnionych (administrator posiada większe uprawnienia).</w:t>
            </w:r>
          </w:p>
          <w:p w14:paraId="18C26E01" w14:textId="152B1CC7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System odnotow</w:t>
            </w:r>
            <w:r w:rsidR="00096088" w:rsidRPr="005164B2">
              <w:rPr>
                <w:rFonts w:ascii="Arial" w:hAnsi="Arial" w:cs="Arial"/>
                <w:color w:val="000000"/>
                <w:sz w:val="24"/>
                <w:szCs w:val="24"/>
              </w:rPr>
              <w:t>uje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każdą </w:t>
            </w:r>
            <w:r w:rsidR="00096088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wykonywaną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czynność: kto / kiedy / jakie dane wprowadził / zmodyfikował / pobrał </w:t>
            </w:r>
            <w:r w:rsidR="00096088" w:rsidRPr="005164B2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przesłał.</w:t>
            </w:r>
          </w:p>
          <w:p w14:paraId="7602CD37" w14:textId="51582309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Dane do logowania</w:t>
            </w:r>
            <w:r w:rsidR="00922A50" w:rsidRPr="005164B2">
              <w:rPr>
                <w:rFonts w:ascii="Arial" w:hAnsi="Arial" w:cs="Arial"/>
                <w:color w:val="000000"/>
                <w:sz w:val="24"/>
                <w:szCs w:val="24"/>
              </w:rPr>
              <w:t>, tj.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2A5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hasło firmowe, imienny mail służbowy oraz hasło własne administratora i koordynatora </w:t>
            </w:r>
            <w:r w:rsidR="00096088" w:rsidRPr="005164B2">
              <w:rPr>
                <w:rFonts w:ascii="Arial" w:hAnsi="Arial" w:cs="Arial"/>
                <w:color w:val="000000"/>
                <w:sz w:val="24"/>
                <w:szCs w:val="24"/>
              </w:rPr>
              <w:t>są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zabezpiecz</w:t>
            </w:r>
            <w:r w:rsidR="003F3F20" w:rsidRPr="005164B2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ne przez osoby uprawnione po stronie podmiotu przyjmujące</w:t>
            </w:r>
            <w:r w:rsidR="00096088" w:rsidRPr="005164B2">
              <w:rPr>
                <w:rFonts w:ascii="Arial" w:hAnsi="Arial" w:cs="Arial"/>
                <w:color w:val="000000"/>
                <w:sz w:val="24"/>
                <w:szCs w:val="24"/>
              </w:rPr>
              <w:t>go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zgłoszenia.</w:t>
            </w:r>
          </w:p>
        </w:tc>
      </w:tr>
      <w:tr w:rsidR="005D55F0" w:rsidRPr="005164B2" w14:paraId="2EE87634" w14:textId="77777777" w:rsidTr="00F12F8C">
        <w:trPr>
          <w:trHeight w:val="3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FD96" w14:textId="275C7198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jaki sposób wykluczono możliwość identyfikacji sygnalisty poprzez mechanizmy śledzenia i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profilowania? Np. systemy monitorujące stację roboczą? Śledzenie poprzez mechanizm </w:t>
            </w:r>
            <w:proofErr w:type="spellStart"/>
            <w:r w:rsidRPr="005164B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cookies</w:t>
            </w:r>
            <w:proofErr w:type="spellEnd"/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2B93" w14:textId="190B7BBB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Nie ma możliwości identyfikacji sygnalisty poprzez mechanizmy śledzenia i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profilowania pod warunkiem, że sygnalista nie korzysta z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urządzeń firmowych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udostępnionych przez pracodawcę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latforma 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SYGNALISTA24.info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usuwa wszelkie metadane związane z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pochodzeniem plików oraz dotyczące samej wiadomości (</w:t>
            </w:r>
            <w:proofErr w:type="spellStart"/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cookies</w:t>
            </w:r>
            <w:proofErr w:type="spellEnd"/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). Ponadto wiadomość jest szyfrowana hybrydowo i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przesyłana bezpiecznym kanałem zgłoszeniowym do podmiotu. Wiadomość jest sprawdzana pod kątem obecności złośliwego oprogramowania.</w:t>
            </w:r>
          </w:p>
        </w:tc>
      </w:tr>
      <w:tr w:rsidR="005D55F0" w:rsidRPr="005164B2" w14:paraId="5B33F507" w14:textId="77777777" w:rsidTr="006709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6D87" w14:textId="35C92D73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system daje możliwość tworzenia przez osoby uprawnione do przyjmowania / rozpatrywania zgłoszeń notatek / historii zgłoszenia?</w:t>
            </w:r>
          </w:p>
          <w:p w14:paraId="7C759634" w14:textId="5E7EFC7D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Jeżeli tak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jak 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zapewnion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wymóg poprawności i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minimalizacji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także ograniczenia przechowywania?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31A4" w14:textId="5AA6A9AA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Tak. System daje możliwość tworzenia notatek przez osoby uprawnione do przyjmowania / rozpatrywania zgłoszeń oraz generowania historii danego zgłoszenia w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formacie pdf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zabezpieczon</w:t>
            </w:r>
            <w:r w:rsidR="00096088" w:rsidRPr="005164B2">
              <w:rPr>
                <w:rFonts w:ascii="Arial" w:hAnsi="Arial" w:cs="Arial"/>
                <w:color w:val="000000"/>
                <w:sz w:val="24"/>
                <w:szCs w:val="24"/>
              </w:rPr>
              <w:t>ego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96088" w:rsidRPr="005164B2">
              <w:rPr>
                <w:rFonts w:ascii="Arial" w:hAnsi="Arial" w:cs="Arial"/>
                <w:color w:val="000000"/>
                <w:sz w:val="24"/>
                <w:szCs w:val="24"/>
              </w:rPr>
              <w:t>nadanym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hasł</w:t>
            </w:r>
            <w:r w:rsidR="00096088" w:rsidRPr="005164B2">
              <w:rPr>
                <w:rFonts w:ascii="Arial" w:hAnsi="Arial" w:cs="Arial"/>
                <w:color w:val="000000"/>
                <w:sz w:val="24"/>
                <w:szCs w:val="24"/>
              </w:rPr>
              <w:t>em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764D3804" w14:textId="77777777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Odbiorca zgłoszenia ma dostęp do historii zgłoszenia:</w:t>
            </w:r>
          </w:p>
          <w:p w14:paraId="0B6AF0AF" w14:textId="77777777" w:rsidR="005D55F0" w:rsidRPr="005164B2" w:rsidRDefault="005D55F0" w:rsidP="008E4321">
            <w:pPr>
              <w:pStyle w:val="Akapitzlist"/>
              <w:numPr>
                <w:ilvl w:val="0"/>
                <w:numId w:val="12"/>
              </w:numPr>
              <w:spacing w:before="120" w:after="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usuniętego – przez 12 miesięcy po usunięciu,</w:t>
            </w:r>
          </w:p>
          <w:p w14:paraId="20A02D89" w14:textId="4EC2A7FB" w:rsidR="005D55F0" w:rsidRPr="005164B2" w:rsidRDefault="005D55F0" w:rsidP="008E4321">
            <w:pPr>
              <w:pStyle w:val="Akapitzlist"/>
              <w:numPr>
                <w:ilvl w:val="0"/>
                <w:numId w:val="12"/>
              </w:numPr>
              <w:spacing w:before="120" w:after="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zakończonego i</w:t>
            </w:r>
            <w:r w:rsidR="00D65012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zarchiwizowanego – przez minimum 5 lat</w:t>
            </w:r>
            <w:r w:rsidR="00B92544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od dnia przyjęcia zgłoszenia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, chyba że przepisy stanowią inaczej.</w:t>
            </w:r>
          </w:p>
          <w:p w14:paraId="3BFFB0F2" w14:textId="076C8FEA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t>Wygenerowany dokument podpisany cyfrowo, potwierdzający tym samym autentyczność pochodzenia.</w:t>
            </w:r>
          </w:p>
        </w:tc>
      </w:tr>
      <w:tr w:rsidR="005D55F0" w:rsidRPr="005164B2" w14:paraId="2CA9705E" w14:textId="77777777" w:rsidTr="0067098B">
        <w:trPr>
          <w:trHeight w:val="280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E176" w14:textId="31F24549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Czy wdrożon</w:t>
            </w:r>
            <w:r w:rsidR="005B61D3" w:rsidRPr="005164B2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dwuskładnikową (wieloskładnikową) autoryzacj</w:t>
            </w:r>
            <w:r w:rsidR="005B61D3" w:rsidRPr="005164B2">
              <w:rPr>
                <w:rFonts w:ascii="Arial" w:hAnsi="Arial" w:cs="Arial"/>
                <w:color w:val="000000"/>
                <w:sz w:val="24"/>
                <w:szCs w:val="24"/>
              </w:rPr>
              <w:t>ę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na poziomie osób uprawnionych do treści zgłoszenia?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567E" w14:textId="69AA9065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Tak. </w:t>
            </w:r>
            <w:r w:rsidR="005B61D3" w:rsidRPr="005164B2">
              <w:rPr>
                <w:rFonts w:ascii="Arial" w:hAnsi="Arial" w:cs="Arial"/>
                <w:color w:val="000000"/>
                <w:sz w:val="24"/>
                <w:szCs w:val="24"/>
              </w:rPr>
              <w:t>Jest to h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asło oraz imienny mail. Dodatkowo każda wiadomość jest szyfrowana i</w:t>
            </w:r>
            <w:r w:rsidR="008835AD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dostępna dla odbiorcy</w:t>
            </w:r>
            <w:r w:rsidR="008835AD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oraz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sygnalisty po odkodowaniu indywidualnymi poświadczeniami. Dla bezpieczeństwa </w:t>
            </w:r>
            <w:r w:rsidR="008835AD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czas trwania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jedn</w:t>
            </w:r>
            <w:r w:rsidR="008835AD" w:rsidRPr="005164B2">
              <w:rPr>
                <w:rFonts w:ascii="Arial" w:hAnsi="Arial" w:cs="Arial"/>
                <w:color w:val="000000"/>
                <w:sz w:val="24"/>
                <w:szCs w:val="24"/>
              </w:rPr>
              <w:t>ej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sesj</w:t>
            </w:r>
            <w:r w:rsidR="008835AD" w:rsidRPr="005164B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ograniczon</w:t>
            </w:r>
            <w:r w:rsidR="008835AD" w:rsidRPr="005164B2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B61D3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do 10 minut. Po tym czasie należy </w:t>
            </w:r>
            <w:r w:rsidR="008835AD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ponownie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się zalogować.</w:t>
            </w:r>
          </w:p>
          <w:p w14:paraId="6AA3E588" w14:textId="65D28901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Hasło może być zmieniane przez administratora i</w:t>
            </w:r>
            <w:r w:rsidR="008835AD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koordynatorów. Zmiana hasła </w:t>
            </w:r>
            <w:r w:rsidR="00064EC3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koordynatora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jest możliwa przy pomocy administratora, który ponadto może dodać lub usunąć użytkownika.</w:t>
            </w:r>
          </w:p>
        </w:tc>
      </w:tr>
      <w:tr w:rsidR="005D55F0" w:rsidRPr="005164B2" w14:paraId="7D61FF54" w14:textId="77777777" w:rsidTr="00F12F8C">
        <w:trPr>
          <w:trHeight w:val="67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9771" w14:textId="3792ED8C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system da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je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możliwość </w:t>
            </w:r>
            <w:proofErr w:type="spellStart"/>
            <w:r w:rsidRPr="005164B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uploadu</w:t>
            </w:r>
            <w:proofErr w:type="spellEnd"/>
            <w:r w:rsidRPr="005164B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treści? Np. przesłania skanu dokumentu?</w:t>
            </w:r>
          </w:p>
          <w:p w14:paraId="2AE6CD54" w14:textId="38D22BAF" w:rsidR="005D55F0" w:rsidRPr="005164B2" w:rsidRDefault="005D55F0" w:rsidP="008E4321">
            <w:pPr>
              <w:pStyle w:val="Akapitzlist"/>
              <w:numPr>
                <w:ilvl w:val="0"/>
                <w:numId w:val="11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jeżeli tak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jak ten plik 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jest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zabezpieczony?</w:t>
            </w:r>
          </w:p>
          <w:p w14:paraId="735FCBFB" w14:textId="74F4B3FC" w:rsidR="005D55F0" w:rsidRPr="005164B2" w:rsidRDefault="005D55F0" w:rsidP="008E4321">
            <w:pPr>
              <w:pStyle w:val="Akapitzlist"/>
              <w:numPr>
                <w:ilvl w:val="0"/>
                <w:numId w:val="11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jaki </w:t>
            </w:r>
            <w:r w:rsidR="0002174F" w:rsidRPr="005164B2">
              <w:rPr>
                <w:rFonts w:ascii="Arial" w:hAnsi="Arial" w:cs="Arial"/>
                <w:color w:val="000000"/>
                <w:sz w:val="24"/>
                <w:szCs w:val="24"/>
              </w:rPr>
              <w:t>jest możliwy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format pliku?</w:t>
            </w:r>
          </w:p>
          <w:p w14:paraId="3D214C6D" w14:textId="5AD1C173" w:rsidR="005D55F0" w:rsidRPr="005164B2" w:rsidRDefault="005D55F0" w:rsidP="008E4321">
            <w:pPr>
              <w:pStyle w:val="Akapitzlist"/>
              <w:numPr>
                <w:ilvl w:val="0"/>
                <w:numId w:val="11"/>
              </w:numPr>
              <w:spacing w:before="120" w:after="0" w:line="276" w:lineRule="auto"/>
              <w:ind w:left="360"/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czy 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jest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skanowany pod kątem złośliwego oprogramowania?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CF55" w14:textId="49BC8C83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Tak. Aplikacja umożliwia wysłanie załączników w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następujących formatach</w:t>
            </w:r>
            <w:r w:rsidRPr="005164B2">
              <w:rPr>
                <w:rFonts w:ascii="Arial" w:hAnsi="Arial" w:cs="Arial"/>
                <w:sz w:val="24"/>
                <w:szCs w:val="24"/>
              </w:rPr>
              <w:t>: .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pdf,.xls,.xlsx,.doc,.docx,.ods,.odt,.jpg,.bmp,.png,.txt.</w:t>
            </w:r>
          </w:p>
          <w:p w14:paraId="1287D2A3" w14:textId="582EA626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załączników usuwane są wszelkie metadane.</w:t>
            </w:r>
          </w:p>
          <w:p w14:paraId="7FA87A1F" w14:textId="5CA76164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Cała wiadomość wraz z</w:t>
            </w:r>
            <w:r w:rsidR="00877676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załącznikami sprawdzana jest pod kątem obecności złośliwego oprogramowania.</w:t>
            </w:r>
          </w:p>
        </w:tc>
      </w:tr>
      <w:tr w:rsidR="005D55F0" w:rsidRPr="005164B2" w14:paraId="01E9338E" w14:textId="77777777" w:rsidTr="00F12F8C">
        <w:trPr>
          <w:trHeight w:val="70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3453" w14:textId="5F995D5B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jaki sposób i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po jakim czasie usuwane 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są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dane sygnalisty/ samego zgłoszenia?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22E7" w14:textId="04F2F2E1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164B2">
              <w:rPr>
                <w:rFonts w:ascii="Arial" w:hAnsi="Arial" w:cs="Arial"/>
                <w:sz w:val="24"/>
                <w:szCs w:val="24"/>
              </w:rPr>
              <w:t xml:space="preserve">Decyzja co do statusu zgłoszenia należy do podmiotu. Osoby upoważnione </w:t>
            </w:r>
            <w:r w:rsidR="005A38AA" w:rsidRPr="005164B2">
              <w:rPr>
                <w:rFonts w:ascii="Arial" w:hAnsi="Arial" w:cs="Arial"/>
                <w:sz w:val="24"/>
                <w:szCs w:val="24"/>
              </w:rPr>
              <w:t xml:space="preserve">do obsługi zgłoszeń </w:t>
            </w:r>
            <w:r w:rsidRPr="005164B2">
              <w:rPr>
                <w:rFonts w:ascii="Arial" w:hAnsi="Arial" w:cs="Arial"/>
                <w:sz w:val="24"/>
                <w:szCs w:val="24"/>
              </w:rPr>
              <w:t>decydują, czy zgłoszenie jest zamknięte, usunięte itd.</w:t>
            </w:r>
          </w:p>
          <w:p w14:paraId="37D0CE16" w14:textId="30A348D4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Zgłoszenia zamknięte i zarchiwizowane </w:t>
            </w:r>
            <w:r w:rsidR="00702401" w:rsidRPr="005164B2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przechowywane do 5 lat</w:t>
            </w:r>
            <w:r w:rsidR="00AA325F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od dnia przyjęcia zgłoszenia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, chyba że przepisy stanowią inaczej.</w:t>
            </w:r>
          </w:p>
          <w:p w14:paraId="607EF77C" w14:textId="53042317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Zgłoszenia usunięte </w:t>
            </w:r>
            <w:r w:rsidR="00AA325F" w:rsidRPr="005164B2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przechowywane do 12 miesięcy od momentu 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ich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usunięcia.</w:t>
            </w:r>
          </w:p>
        </w:tc>
      </w:tr>
      <w:tr w:rsidR="005D55F0" w:rsidRPr="005164B2" w14:paraId="5C01E631" w14:textId="77777777" w:rsidTr="00F12F8C">
        <w:trPr>
          <w:trHeight w:val="43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8A74" w14:textId="2739DC15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Czy system umożliwia prowadzenie rejestru zgłoszeń?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6301" w14:textId="17F51BB3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Tak. 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System umożliwia prowadzenie rejestru zgłoszeń, który jest z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godny z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wymaganiami zawartymi w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przepisach krajowych. Zestawienie naruszeń zawiera wszystkie niezbędne elementy, zarówno dla rejestru zgłoszeń w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kanale wewnętrznym i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rejestru zbiorczego w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kanale zewnętrznym, z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możliwością pobrania w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formacie pdf, z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podpisem cyfrowym potwierdzającym autentyczność pochodzenia.</w:t>
            </w:r>
          </w:p>
        </w:tc>
      </w:tr>
      <w:tr w:rsidR="005D55F0" w:rsidRPr="005164B2" w14:paraId="6E889196" w14:textId="77777777" w:rsidTr="00F12F8C">
        <w:trPr>
          <w:trHeight w:val="5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D4EB" w14:textId="762F9A67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</w:t>
            </w:r>
            <w:r w:rsidR="00877676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jaki sposób system 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aktualizowany </w:t>
            </w:r>
            <w:r w:rsidRPr="005164B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(update/ </w:t>
            </w:r>
            <w:proofErr w:type="spellStart"/>
            <w:r w:rsidRPr="005164B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upgrade</w:t>
            </w:r>
            <w:proofErr w:type="spellEnd"/>
            <w:r w:rsidRPr="005164B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164B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patche</w:t>
            </w:r>
            <w:proofErr w:type="spellEnd"/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)?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2386" w14:textId="1123DC05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Aplikacja </w:t>
            </w:r>
            <w:r w:rsidR="005A38AA" w:rsidRPr="005164B2">
              <w:rPr>
                <w:rFonts w:ascii="Arial" w:hAnsi="Arial" w:cs="Arial"/>
                <w:color w:val="000000"/>
                <w:sz w:val="24"/>
                <w:szCs w:val="24"/>
              </w:rPr>
              <w:t>jest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aktualizowana podczas wyznaczonych przerw technicznych.</w:t>
            </w:r>
          </w:p>
        </w:tc>
      </w:tr>
      <w:tr w:rsidR="005D55F0" w:rsidRPr="005164B2" w14:paraId="607C2B20" w14:textId="77777777" w:rsidTr="00F12F8C">
        <w:trPr>
          <w:trHeight w:val="8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1365" w14:textId="3D719770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Czy stosowane jest szyfrowanie/ </w:t>
            </w:r>
            <w:proofErr w:type="spellStart"/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pseudonimizacja</w:t>
            </w:r>
            <w:proofErr w:type="spellEnd"/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? Jakie metody szyfrowania (komunikacji / przechowywanych danych)? Kto i</w:t>
            </w:r>
            <w:r w:rsidR="00B363DE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jak zabezpiecza klucze deszyfrujące?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AC63" w14:textId="56EAD109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Platforma zgłoszeniowa każdą wiadomość wraz z</w:t>
            </w:r>
            <w:r w:rsidR="00737E77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ewentualną tożsamością szyfruje metodą hybrydową. Więcej na dedykowanej stronie internetowej </w:t>
            </w:r>
            <w:r w:rsidR="00877676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serwisu </w:t>
            </w:r>
            <w:r w:rsidR="00737E77" w:rsidRPr="005164B2">
              <w:rPr>
                <w:rFonts w:ascii="Arial" w:hAnsi="Arial" w:cs="Arial"/>
                <w:color w:val="000000"/>
                <w:sz w:val="24"/>
                <w:szCs w:val="24"/>
              </w:rPr>
              <w:t>SYGNALISTA24.info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7B7C0942" w14:textId="77777777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Klucze deszyfrujące są szyfrowane algorytmem symetrycznym AES 256.</w:t>
            </w:r>
          </w:p>
        </w:tc>
      </w:tr>
      <w:tr w:rsidR="005D55F0" w:rsidRPr="005164B2" w14:paraId="16A59F0D" w14:textId="77777777" w:rsidTr="00F12F8C">
        <w:trPr>
          <w:trHeight w:val="14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5819" w14:textId="6F74FA50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Gdzie dane są przechowywane? Czy dochodzi do powierzenia przetwarzania danych? Jeżeli tak</w:t>
            </w:r>
            <w:r w:rsidR="00B363DE" w:rsidRPr="005164B2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to według jakich zasad? Do jakich danych ma dostęp</w:t>
            </w:r>
            <w:r w:rsidR="005B61D3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procesor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? Czy zawarto umowę powierzenia? Jakie zabezpieczenia wdrożył procesor? Czy dochodzi do transferu danych?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7906" w14:textId="3FD0F61C" w:rsidR="005D55F0" w:rsidRPr="005164B2" w:rsidRDefault="005D55F0" w:rsidP="0067098B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Dane są przechowywane w</w:t>
            </w:r>
            <w:r w:rsidR="00B363DE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odpowiednio zabezpieczonej serwerowni w</w:t>
            </w:r>
            <w:r w:rsidR="00B363DE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Toruniu, EXEA Data Center </w:t>
            </w:r>
            <w:r w:rsidR="00B363DE" w:rsidRPr="005164B2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p. z o.o. Miejsce przechowywania danych potwierdzone </w:t>
            </w:r>
            <w:r w:rsidR="00883430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jest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stosownymi certyfikatami. Dostępne </w:t>
            </w:r>
            <w:r w:rsidR="005B61D3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są one 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na stronie </w:t>
            </w:r>
            <w:hyperlink w:history="1">
              <w:r w:rsidRPr="005164B2">
                <w:rPr>
                  <w:rStyle w:val="Hipercze"/>
                  <w:rFonts w:ascii="Arial" w:hAnsi="Arial" w:cs="Arial"/>
                  <w:sz w:val="24"/>
                  <w:szCs w:val="24"/>
                </w:rPr>
                <w:t>https://sygnalista24.info/</w:t>
              </w:r>
            </w:hyperlink>
            <w:r w:rsidR="005B61D3" w:rsidRPr="005164B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15B688AA" w14:textId="45F3F5F7" w:rsidR="005D55F0" w:rsidRPr="005164B2" w:rsidRDefault="005D55F0" w:rsidP="008E4321">
            <w:pPr>
              <w:spacing w:before="120"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Nie dochodzi do powierzenia przetwarzania danych i</w:t>
            </w:r>
            <w:r w:rsidR="00B363DE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transferu danych</w:t>
            </w:r>
            <w:r w:rsidR="00DE7E79" w:rsidRPr="005164B2">
              <w:rPr>
                <w:rFonts w:ascii="Arial" w:hAnsi="Arial" w:cs="Arial"/>
                <w:color w:val="000000"/>
                <w:sz w:val="24"/>
                <w:szCs w:val="24"/>
              </w:rPr>
              <w:t xml:space="preserve"> do państw spoza EOG zgodnie z RODO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. Dane są dostępne wyłącznie dla podmiotu (Usługobiorcy), do której sygnalista wysyła naruszenie. Usługodawca nie ma dostępu do korespondencji pomiędzy sygnalistą a</w:t>
            </w:r>
            <w:r w:rsidR="005B61D3" w:rsidRPr="005164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5164B2">
              <w:rPr>
                <w:rFonts w:ascii="Arial" w:hAnsi="Arial" w:cs="Arial"/>
                <w:color w:val="000000"/>
                <w:sz w:val="24"/>
                <w:szCs w:val="24"/>
              </w:rPr>
              <w:t>odbiorcą.</w:t>
            </w:r>
          </w:p>
        </w:tc>
      </w:tr>
    </w:tbl>
    <w:p w14:paraId="4BD3FA64" w14:textId="5B559671" w:rsidR="00DD605E" w:rsidRPr="005164B2" w:rsidRDefault="001F5478" w:rsidP="0067098B">
      <w:pPr>
        <w:pStyle w:val="Akapitzlist"/>
        <w:numPr>
          <w:ilvl w:val="0"/>
          <w:numId w:val="1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164B2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1E39B6A1" w14:textId="77777777" w:rsidR="001F5478" w:rsidRPr="005164B2" w:rsidRDefault="001F5478" w:rsidP="0067098B">
      <w:pPr>
        <w:pStyle w:val="Akapitzlist"/>
        <w:numPr>
          <w:ilvl w:val="0"/>
          <w:numId w:val="4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>Dostęp do obsługi zgłoszeń mają tylko osoby upoważnione do przyjmowania zgłoszeń i wykonywania działań następczych, w tym do komunikacji z sygnalistą.</w:t>
      </w:r>
    </w:p>
    <w:p w14:paraId="2EE19C3E" w14:textId="4C13C852" w:rsidR="00082779" w:rsidRPr="005164B2" w:rsidRDefault="001F5478" w:rsidP="0067098B">
      <w:pPr>
        <w:pStyle w:val="Akapitzlist"/>
        <w:numPr>
          <w:ilvl w:val="0"/>
          <w:numId w:val="4"/>
        </w:numPr>
        <w:spacing w:before="60"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164B2">
        <w:rPr>
          <w:rFonts w:ascii="Arial" w:hAnsi="Arial" w:cs="Arial"/>
          <w:sz w:val="24"/>
          <w:szCs w:val="24"/>
        </w:rPr>
        <w:t xml:space="preserve">Osoby zajmujące się obsługą zgłoszeń zobowiązane są do wykonywania wszelkich działań związanych ze zgłoszeniem z należytą starannością, zachowaniem </w:t>
      </w:r>
      <w:r w:rsidR="004C20D5" w:rsidRPr="005164B2">
        <w:rPr>
          <w:rFonts w:ascii="Arial" w:hAnsi="Arial" w:cs="Arial"/>
          <w:sz w:val="24"/>
          <w:szCs w:val="24"/>
        </w:rPr>
        <w:t>w </w:t>
      </w:r>
      <w:r w:rsidRPr="005164B2">
        <w:rPr>
          <w:rFonts w:ascii="Arial" w:hAnsi="Arial" w:cs="Arial"/>
          <w:sz w:val="24"/>
          <w:szCs w:val="24"/>
        </w:rPr>
        <w:t xml:space="preserve">tajemnicy przetwarzanych informacji oraz bezstronnością, a także z zachowaniem </w:t>
      </w:r>
      <w:r w:rsidR="00660A94" w:rsidRPr="005164B2">
        <w:rPr>
          <w:rFonts w:ascii="Arial" w:hAnsi="Arial" w:cs="Arial"/>
          <w:sz w:val="24"/>
          <w:szCs w:val="24"/>
        </w:rPr>
        <w:t>poszanowania godności i</w:t>
      </w:r>
      <w:r w:rsidR="003E7234" w:rsidRPr="005164B2">
        <w:rPr>
          <w:rFonts w:ascii="Arial" w:hAnsi="Arial" w:cs="Arial"/>
          <w:sz w:val="24"/>
          <w:szCs w:val="24"/>
        </w:rPr>
        <w:t> </w:t>
      </w:r>
      <w:r w:rsidR="00660A94" w:rsidRPr="005164B2">
        <w:rPr>
          <w:rFonts w:ascii="Arial" w:hAnsi="Arial" w:cs="Arial"/>
          <w:sz w:val="24"/>
          <w:szCs w:val="24"/>
        </w:rPr>
        <w:t xml:space="preserve">dobrego imienia </w:t>
      </w:r>
      <w:r w:rsidR="004C20D5" w:rsidRPr="005164B2">
        <w:rPr>
          <w:rFonts w:ascii="Arial" w:hAnsi="Arial" w:cs="Arial"/>
          <w:sz w:val="24"/>
          <w:szCs w:val="24"/>
        </w:rPr>
        <w:t>sygnalisty</w:t>
      </w:r>
      <w:r w:rsidR="00660A94" w:rsidRPr="005164B2">
        <w:rPr>
          <w:rFonts w:ascii="Arial" w:hAnsi="Arial" w:cs="Arial"/>
          <w:sz w:val="24"/>
          <w:szCs w:val="24"/>
        </w:rPr>
        <w:t xml:space="preserve"> i osób, których dotyczy zgłoszenie.</w:t>
      </w:r>
    </w:p>
    <w:sectPr w:rsidR="00082779" w:rsidRPr="005164B2" w:rsidSect="00EA0C00">
      <w:headerReference w:type="default" r:id="rId13"/>
      <w:footerReference w:type="default" r:id="rId14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P" w:date="2024-03-20T14:33:00Z" w:initials="DP">
    <w:p w14:paraId="38F3A802" w14:textId="77777777" w:rsidR="008664BF" w:rsidRDefault="008664BF" w:rsidP="008664BF">
      <w:pPr>
        <w:pStyle w:val="Tekstkomentarza"/>
      </w:pPr>
      <w:r>
        <w:rPr>
          <w:rStyle w:val="Odwoaniedokomentarza"/>
        </w:rPr>
        <w:annotationRef/>
      </w:r>
      <w:r>
        <w:t>Ten punkt można wykreślić, jeżeli organizacja przyjmuje zgłoszenia anonimowe.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8F3A8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AD4BE1" w16cex:dateUtc="2024-03-20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F3A802" w16cid:durableId="30AD4B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88C31" w14:textId="77777777" w:rsidR="00947870" w:rsidRDefault="00947870" w:rsidP="00F2491A">
      <w:pPr>
        <w:spacing w:after="0" w:line="240" w:lineRule="auto"/>
      </w:pPr>
      <w:r>
        <w:separator/>
      </w:r>
    </w:p>
  </w:endnote>
  <w:endnote w:type="continuationSeparator" w:id="0">
    <w:p w14:paraId="36A2B26D" w14:textId="77777777" w:rsidR="00947870" w:rsidRDefault="00947870" w:rsidP="00F2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4F1F2" w14:textId="425C1024" w:rsidR="00F2491A" w:rsidRPr="00B23C5B" w:rsidRDefault="00F2491A" w:rsidP="00AE6147">
    <w:pPr>
      <w:pStyle w:val="Stopka"/>
      <w:jc w:val="right"/>
      <w:rPr>
        <w:sz w:val="18"/>
        <w:szCs w:val="18"/>
      </w:rPr>
    </w:pPr>
    <w:r w:rsidRPr="00B23C5B">
      <w:rPr>
        <w:sz w:val="18"/>
        <w:szCs w:val="18"/>
      </w:rPr>
      <w:t xml:space="preserve">Strona </w:t>
    </w:r>
    <w:r w:rsidRPr="00B23C5B">
      <w:rPr>
        <w:sz w:val="18"/>
        <w:szCs w:val="18"/>
      </w:rPr>
      <w:fldChar w:fldCharType="begin"/>
    </w:r>
    <w:r w:rsidRPr="00B23C5B">
      <w:rPr>
        <w:sz w:val="18"/>
        <w:szCs w:val="18"/>
      </w:rPr>
      <w:instrText>PAGE  \* Arabic  \* MERGEFORMAT</w:instrText>
    </w:r>
    <w:r w:rsidRPr="00B23C5B">
      <w:rPr>
        <w:sz w:val="18"/>
        <w:szCs w:val="18"/>
      </w:rPr>
      <w:fldChar w:fldCharType="separate"/>
    </w:r>
    <w:r w:rsidR="0067098B">
      <w:rPr>
        <w:noProof/>
        <w:sz w:val="18"/>
        <w:szCs w:val="18"/>
      </w:rPr>
      <w:t>9</w:t>
    </w:r>
    <w:r w:rsidRPr="00B23C5B">
      <w:rPr>
        <w:sz w:val="18"/>
        <w:szCs w:val="18"/>
      </w:rPr>
      <w:fldChar w:fldCharType="end"/>
    </w:r>
    <w:r w:rsidRPr="00B23C5B">
      <w:rPr>
        <w:sz w:val="18"/>
        <w:szCs w:val="18"/>
      </w:rPr>
      <w:t xml:space="preserve"> z </w:t>
    </w:r>
    <w:r w:rsidRPr="00B23C5B">
      <w:rPr>
        <w:sz w:val="18"/>
        <w:szCs w:val="18"/>
      </w:rPr>
      <w:fldChar w:fldCharType="begin"/>
    </w:r>
    <w:r w:rsidRPr="00B23C5B">
      <w:rPr>
        <w:sz w:val="18"/>
        <w:szCs w:val="18"/>
      </w:rPr>
      <w:instrText>NUMPAGES  \* Arabic  \* MERGEFORMAT</w:instrText>
    </w:r>
    <w:r w:rsidRPr="00B23C5B">
      <w:rPr>
        <w:sz w:val="18"/>
        <w:szCs w:val="18"/>
      </w:rPr>
      <w:fldChar w:fldCharType="separate"/>
    </w:r>
    <w:r w:rsidR="0067098B">
      <w:rPr>
        <w:noProof/>
        <w:sz w:val="18"/>
        <w:szCs w:val="18"/>
      </w:rPr>
      <w:t>9</w:t>
    </w:r>
    <w:r w:rsidRPr="00B23C5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534FA" w14:textId="77777777" w:rsidR="00947870" w:rsidRDefault="00947870" w:rsidP="00F2491A">
      <w:pPr>
        <w:spacing w:after="0" w:line="240" w:lineRule="auto"/>
      </w:pPr>
      <w:r>
        <w:separator/>
      </w:r>
    </w:p>
  </w:footnote>
  <w:footnote w:type="continuationSeparator" w:id="0">
    <w:p w14:paraId="1691B0E7" w14:textId="77777777" w:rsidR="00947870" w:rsidRDefault="00947870" w:rsidP="00F2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C2283" w14:textId="7711029E" w:rsidR="00C60336" w:rsidRDefault="00C60336" w:rsidP="00AA6D8E">
    <w:pPr>
      <w:pStyle w:val="Nagwek"/>
      <w:spacing w:after="120"/>
      <w:ind w:left="4536"/>
      <w:jc w:val="right"/>
      <w:rPr>
        <w:sz w:val="18"/>
        <w:szCs w:val="18"/>
      </w:rPr>
    </w:pPr>
    <w:r w:rsidRPr="00C37524">
      <w:rPr>
        <w:sz w:val="18"/>
        <w:szCs w:val="18"/>
      </w:rPr>
      <w:t xml:space="preserve">Załącznik </w:t>
    </w:r>
    <w:r w:rsidR="00C403B8">
      <w:rPr>
        <w:sz w:val="18"/>
        <w:szCs w:val="18"/>
      </w:rPr>
      <w:t>nr 7</w:t>
    </w:r>
    <w:r>
      <w:rPr>
        <w:sz w:val="18"/>
        <w:szCs w:val="18"/>
      </w:rPr>
      <w:t xml:space="preserve"> </w:t>
    </w:r>
    <w:r w:rsidR="00C403B8">
      <w:rPr>
        <w:sz w:val="18"/>
        <w:szCs w:val="18"/>
      </w:rPr>
      <w:t xml:space="preserve">do </w:t>
    </w:r>
    <w:bookmarkStart w:id="1" w:name="_Hlk152619994"/>
    <w:r w:rsidR="00C403B8">
      <w:rPr>
        <w:sz w:val="18"/>
        <w:szCs w:val="18"/>
      </w:rPr>
      <w:t xml:space="preserve">Wewnętrznej procedury </w:t>
    </w:r>
    <w:r w:rsidR="00DD73E5">
      <w:rPr>
        <w:sz w:val="18"/>
        <w:szCs w:val="18"/>
      </w:rPr>
      <w:t xml:space="preserve">dokonywania </w:t>
    </w:r>
    <w:r w:rsidR="00C403B8">
      <w:rPr>
        <w:sz w:val="18"/>
        <w:szCs w:val="18"/>
      </w:rPr>
      <w:t>zgł</w:t>
    </w:r>
    <w:r w:rsidR="00DD73E5">
      <w:rPr>
        <w:sz w:val="18"/>
        <w:szCs w:val="18"/>
      </w:rPr>
      <w:t>oszeń</w:t>
    </w:r>
    <w:r w:rsidR="00C403B8">
      <w:rPr>
        <w:sz w:val="18"/>
        <w:szCs w:val="18"/>
      </w:rPr>
      <w:t xml:space="preserve"> naruszeń prawa i podejmowania działań następczych </w:t>
    </w:r>
    <w:bookmarkEnd w:id="1"/>
    <w:r w:rsidR="00C403B8">
      <w:rPr>
        <w:sz w:val="18"/>
        <w:szCs w:val="18"/>
      </w:rPr>
      <w:t>–</w:t>
    </w:r>
    <w:r w:rsidR="00C403B8" w:rsidRPr="008B73C1">
      <w:rPr>
        <w:sz w:val="18"/>
        <w:szCs w:val="18"/>
      </w:rPr>
      <w:t xml:space="preserve"> </w:t>
    </w:r>
    <w:r>
      <w:rPr>
        <w:sz w:val="18"/>
        <w:szCs w:val="18"/>
      </w:rPr>
      <w:t>Instrukcja rozpatrywania zgłoszonych naruszeń</w:t>
    </w:r>
  </w:p>
  <w:p w14:paraId="34C2AE57" w14:textId="77777777" w:rsidR="00AA6D8E" w:rsidRDefault="00AA6D8E" w:rsidP="00C403B8">
    <w:pPr>
      <w:pStyle w:val="Nagwek"/>
      <w:ind w:left="453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704"/>
    <w:multiLevelType w:val="hybridMultilevel"/>
    <w:tmpl w:val="530A37A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7F3DC6"/>
    <w:multiLevelType w:val="hybridMultilevel"/>
    <w:tmpl w:val="1C402F1A"/>
    <w:lvl w:ilvl="0" w:tplc="903248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D1C66"/>
    <w:multiLevelType w:val="hybridMultilevel"/>
    <w:tmpl w:val="B380AA1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32F81E4D"/>
    <w:multiLevelType w:val="hybridMultilevel"/>
    <w:tmpl w:val="55EA6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15A2E"/>
    <w:multiLevelType w:val="hybridMultilevel"/>
    <w:tmpl w:val="9E56D3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1576E5"/>
    <w:multiLevelType w:val="hybridMultilevel"/>
    <w:tmpl w:val="7EA2AD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0C35C5"/>
    <w:multiLevelType w:val="hybridMultilevel"/>
    <w:tmpl w:val="6C56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74289"/>
    <w:multiLevelType w:val="hybridMultilevel"/>
    <w:tmpl w:val="B9B28C18"/>
    <w:lvl w:ilvl="0" w:tplc="E902A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077FF"/>
    <w:multiLevelType w:val="hybridMultilevel"/>
    <w:tmpl w:val="9788C1B6"/>
    <w:lvl w:ilvl="0" w:tplc="04150017">
      <w:start w:val="1"/>
      <w:numFmt w:val="lowerLetter"/>
      <w:lvlText w:val="%1)"/>
      <w:lvlJc w:val="left"/>
      <w:pPr>
        <w:ind w:left="1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" w15:restartNumberingAfterBreak="0">
    <w:nsid w:val="707F18C4"/>
    <w:multiLevelType w:val="multilevel"/>
    <w:tmpl w:val="00400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6B0067E"/>
    <w:multiLevelType w:val="hybridMultilevel"/>
    <w:tmpl w:val="79EA6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4800"/>
    <w:multiLevelType w:val="multilevel"/>
    <w:tmpl w:val="8AD8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88822251">
    <w:abstractNumId w:val="1"/>
  </w:num>
  <w:num w:numId="2" w16cid:durableId="564529325">
    <w:abstractNumId w:val="7"/>
  </w:num>
  <w:num w:numId="3" w16cid:durableId="1280407760">
    <w:abstractNumId w:val="11"/>
  </w:num>
  <w:num w:numId="4" w16cid:durableId="1152064852">
    <w:abstractNumId w:val="6"/>
  </w:num>
  <w:num w:numId="5" w16cid:durableId="518933700">
    <w:abstractNumId w:val="9"/>
  </w:num>
  <w:num w:numId="6" w16cid:durableId="1211839914">
    <w:abstractNumId w:val="0"/>
  </w:num>
  <w:num w:numId="7" w16cid:durableId="714085731">
    <w:abstractNumId w:val="5"/>
  </w:num>
  <w:num w:numId="8" w16cid:durableId="2047215057">
    <w:abstractNumId w:val="4"/>
  </w:num>
  <w:num w:numId="9" w16cid:durableId="1468863891">
    <w:abstractNumId w:val="8"/>
  </w:num>
  <w:num w:numId="10" w16cid:durableId="1998804137">
    <w:abstractNumId w:val="10"/>
  </w:num>
  <w:num w:numId="11" w16cid:durableId="399059044">
    <w:abstractNumId w:val="3"/>
  </w:num>
  <w:num w:numId="12" w16cid:durableId="2079011236">
    <w:abstractNumId w:val="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P">
    <w15:presenceInfo w15:providerId="None" w15:userId="D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A1"/>
    <w:rsid w:val="00006E01"/>
    <w:rsid w:val="0001750A"/>
    <w:rsid w:val="00017DCA"/>
    <w:rsid w:val="0002174F"/>
    <w:rsid w:val="000232EF"/>
    <w:rsid w:val="00024108"/>
    <w:rsid w:val="0002531F"/>
    <w:rsid w:val="00027CE7"/>
    <w:rsid w:val="00033BB7"/>
    <w:rsid w:val="00041E46"/>
    <w:rsid w:val="00047A8F"/>
    <w:rsid w:val="000537F0"/>
    <w:rsid w:val="00055CD3"/>
    <w:rsid w:val="00063028"/>
    <w:rsid w:val="00064EC3"/>
    <w:rsid w:val="0006576E"/>
    <w:rsid w:val="000721B8"/>
    <w:rsid w:val="00074D9E"/>
    <w:rsid w:val="00081394"/>
    <w:rsid w:val="00082779"/>
    <w:rsid w:val="00091838"/>
    <w:rsid w:val="000923A3"/>
    <w:rsid w:val="00096088"/>
    <w:rsid w:val="00097687"/>
    <w:rsid w:val="000A2AD5"/>
    <w:rsid w:val="000A6A12"/>
    <w:rsid w:val="000B718D"/>
    <w:rsid w:val="000C0AD2"/>
    <w:rsid w:val="000C2BAE"/>
    <w:rsid w:val="000C41E6"/>
    <w:rsid w:val="000C4B02"/>
    <w:rsid w:val="000C7836"/>
    <w:rsid w:val="000D1BC6"/>
    <w:rsid w:val="000D41EE"/>
    <w:rsid w:val="000D543E"/>
    <w:rsid w:val="000E13A6"/>
    <w:rsid w:val="000F4C7B"/>
    <w:rsid w:val="000F6544"/>
    <w:rsid w:val="000F69C8"/>
    <w:rsid w:val="0010294E"/>
    <w:rsid w:val="00112E8B"/>
    <w:rsid w:val="001256D6"/>
    <w:rsid w:val="00127742"/>
    <w:rsid w:val="00130BB8"/>
    <w:rsid w:val="001318C6"/>
    <w:rsid w:val="001332AA"/>
    <w:rsid w:val="00135901"/>
    <w:rsid w:val="00136A36"/>
    <w:rsid w:val="00140DEE"/>
    <w:rsid w:val="00145A26"/>
    <w:rsid w:val="001466AF"/>
    <w:rsid w:val="001517D3"/>
    <w:rsid w:val="00152964"/>
    <w:rsid w:val="00153FEE"/>
    <w:rsid w:val="00156B41"/>
    <w:rsid w:val="0016014D"/>
    <w:rsid w:val="00163373"/>
    <w:rsid w:val="001668E1"/>
    <w:rsid w:val="00167B93"/>
    <w:rsid w:val="0017134E"/>
    <w:rsid w:val="001717B4"/>
    <w:rsid w:val="00171E26"/>
    <w:rsid w:val="0017400D"/>
    <w:rsid w:val="001800B2"/>
    <w:rsid w:val="00181A0D"/>
    <w:rsid w:val="00191250"/>
    <w:rsid w:val="001A1E60"/>
    <w:rsid w:val="001A7DB7"/>
    <w:rsid w:val="001B0882"/>
    <w:rsid w:val="001B29EB"/>
    <w:rsid w:val="001B6E7B"/>
    <w:rsid w:val="001C136F"/>
    <w:rsid w:val="001C1D86"/>
    <w:rsid w:val="001C41F4"/>
    <w:rsid w:val="001C5AB7"/>
    <w:rsid w:val="001D0F36"/>
    <w:rsid w:val="001D244F"/>
    <w:rsid w:val="001D48D4"/>
    <w:rsid w:val="001D7425"/>
    <w:rsid w:val="001E51F6"/>
    <w:rsid w:val="001F5478"/>
    <w:rsid w:val="0020131E"/>
    <w:rsid w:val="00201940"/>
    <w:rsid w:val="002038B5"/>
    <w:rsid w:val="002145C5"/>
    <w:rsid w:val="00224878"/>
    <w:rsid w:val="0022686F"/>
    <w:rsid w:val="00230AF7"/>
    <w:rsid w:val="0023307D"/>
    <w:rsid w:val="00233F9A"/>
    <w:rsid w:val="002406D4"/>
    <w:rsid w:val="00241288"/>
    <w:rsid w:val="0024292D"/>
    <w:rsid w:val="002436FD"/>
    <w:rsid w:val="00245146"/>
    <w:rsid w:val="00245516"/>
    <w:rsid w:val="00245F45"/>
    <w:rsid w:val="0026657E"/>
    <w:rsid w:val="00276492"/>
    <w:rsid w:val="002828C9"/>
    <w:rsid w:val="002837E7"/>
    <w:rsid w:val="002850E7"/>
    <w:rsid w:val="00286219"/>
    <w:rsid w:val="0029095A"/>
    <w:rsid w:val="00290E18"/>
    <w:rsid w:val="0029385C"/>
    <w:rsid w:val="002A2650"/>
    <w:rsid w:val="002A40D4"/>
    <w:rsid w:val="002A5170"/>
    <w:rsid w:val="002A6176"/>
    <w:rsid w:val="002A7DC0"/>
    <w:rsid w:val="002B1C7A"/>
    <w:rsid w:val="002B4321"/>
    <w:rsid w:val="002C7790"/>
    <w:rsid w:val="002D6F88"/>
    <w:rsid w:val="002D6FB3"/>
    <w:rsid w:val="002E096E"/>
    <w:rsid w:val="002F15E1"/>
    <w:rsid w:val="002F37F2"/>
    <w:rsid w:val="002F3B5B"/>
    <w:rsid w:val="002F45A7"/>
    <w:rsid w:val="0030340E"/>
    <w:rsid w:val="00305954"/>
    <w:rsid w:val="00313ECD"/>
    <w:rsid w:val="00317DE1"/>
    <w:rsid w:val="00321D26"/>
    <w:rsid w:val="00323F99"/>
    <w:rsid w:val="00333C37"/>
    <w:rsid w:val="003421FE"/>
    <w:rsid w:val="00342B38"/>
    <w:rsid w:val="003505C0"/>
    <w:rsid w:val="00352F21"/>
    <w:rsid w:val="003538F1"/>
    <w:rsid w:val="00362181"/>
    <w:rsid w:val="003642EC"/>
    <w:rsid w:val="00364FEB"/>
    <w:rsid w:val="0037474F"/>
    <w:rsid w:val="0038244D"/>
    <w:rsid w:val="003847B2"/>
    <w:rsid w:val="0038512F"/>
    <w:rsid w:val="00394EC2"/>
    <w:rsid w:val="00395407"/>
    <w:rsid w:val="003A17CE"/>
    <w:rsid w:val="003C2BE3"/>
    <w:rsid w:val="003C5294"/>
    <w:rsid w:val="003D4818"/>
    <w:rsid w:val="003D7365"/>
    <w:rsid w:val="003E5FAA"/>
    <w:rsid w:val="003E60EC"/>
    <w:rsid w:val="003E7234"/>
    <w:rsid w:val="003F3F20"/>
    <w:rsid w:val="003F6B5E"/>
    <w:rsid w:val="004053FB"/>
    <w:rsid w:val="00411536"/>
    <w:rsid w:val="00411BC2"/>
    <w:rsid w:val="00414349"/>
    <w:rsid w:val="004179EC"/>
    <w:rsid w:val="00417C4A"/>
    <w:rsid w:val="004212AD"/>
    <w:rsid w:val="00424BDD"/>
    <w:rsid w:val="00426E4D"/>
    <w:rsid w:val="004305E6"/>
    <w:rsid w:val="00430627"/>
    <w:rsid w:val="00431577"/>
    <w:rsid w:val="00431BB0"/>
    <w:rsid w:val="00435A31"/>
    <w:rsid w:val="00441864"/>
    <w:rsid w:val="00445AF0"/>
    <w:rsid w:val="004474D1"/>
    <w:rsid w:val="00452BD8"/>
    <w:rsid w:val="00452E06"/>
    <w:rsid w:val="004531E1"/>
    <w:rsid w:val="00461465"/>
    <w:rsid w:val="004747C2"/>
    <w:rsid w:val="004770C6"/>
    <w:rsid w:val="00481EEA"/>
    <w:rsid w:val="00484A76"/>
    <w:rsid w:val="00485E14"/>
    <w:rsid w:val="0049199A"/>
    <w:rsid w:val="00497F97"/>
    <w:rsid w:val="004A0BD8"/>
    <w:rsid w:val="004A6D4F"/>
    <w:rsid w:val="004B4899"/>
    <w:rsid w:val="004C1F66"/>
    <w:rsid w:val="004C20D5"/>
    <w:rsid w:val="004C7867"/>
    <w:rsid w:val="004D5758"/>
    <w:rsid w:val="004E260C"/>
    <w:rsid w:val="004E40E0"/>
    <w:rsid w:val="004E7B7F"/>
    <w:rsid w:val="004E7C29"/>
    <w:rsid w:val="004F18CC"/>
    <w:rsid w:val="004F42C2"/>
    <w:rsid w:val="004F4E3C"/>
    <w:rsid w:val="004F5BA4"/>
    <w:rsid w:val="004F7B1C"/>
    <w:rsid w:val="00500FF8"/>
    <w:rsid w:val="00503642"/>
    <w:rsid w:val="00513845"/>
    <w:rsid w:val="005164B2"/>
    <w:rsid w:val="00523B7F"/>
    <w:rsid w:val="0053051B"/>
    <w:rsid w:val="00537083"/>
    <w:rsid w:val="00537152"/>
    <w:rsid w:val="005378CF"/>
    <w:rsid w:val="00540C09"/>
    <w:rsid w:val="00541816"/>
    <w:rsid w:val="00547F23"/>
    <w:rsid w:val="00552420"/>
    <w:rsid w:val="00552C7D"/>
    <w:rsid w:val="005534D8"/>
    <w:rsid w:val="00556183"/>
    <w:rsid w:val="00571830"/>
    <w:rsid w:val="005761AD"/>
    <w:rsid w:val="00577108"/>
    <w:rsid w:val="005775B5"/>
    <w:rsid w:val="00577FCC"/>
    <w:rsid w:val="00584D75"/>
    <w:rsid w:val="00590959"/>
    <w:rsid w:val="0059229C"/>
    <w:rsid w:val="00592629"/>
    <w:rsid w:val="0059309A"/>
    <w:rsid w:val="00594628"/>
    <w:rsid w:val="005A2403"/>
    <w:rsid w:val="005A38AA"/>
    <w:rsid w:val="005A7DA0"/>
    <w:rsid w:val="005B0254"/>
    <w:rsid w:val="005B35E5"/>
    <w:rsid w:val="005B4BE6"/>
    <w:rsid w:val="005B60E2"/>
    <w:rsid w:val="005B61D3"/>
    <w:rsid w:val="005C0683"/>
    <w:rsid w:val="005C2B5C"/>
    <w:rsid w:val="005D197E"/>
    <w:rsid w:val="005D1B66"/>
    <w:rsid w:val="005D29F9"/>
    <w:rsid w:val="005D55F0"/>
    <w:rsid w:val="005D70A5"/>
    <w:rsid w:val="005E1C1E"/>
    <w:rsid w:val="005E441E"/>
    <w:rsid w:val="005F004B"/>
    <w:rsid w:val="005F2D4C"/>
    <w:rsid w:val="0060729F"/>
    <w:rsid w:val="00607ACF"/>
    <w:rsid w:val="006120A5"/>
    <w:rsid w:val="006137CA"/>
    <w:rsid w:val="00616D1C"/>
    <w:rsid w:val="00617638"/>
    <w:rsid w:val="0062383F"/>
    <w:rsid w:val="00624C98"/>
    <w:rsid w:val="00624F69"/>
    <w:rsid w:val="00642586"/>
    <w:rsid w:val="006462AC"/>
    <w:rsid w:val="00647774"/>
    <w:rsid w:val="006576BA"/>
    <w:rsid w:val="00660A94"/>
    <w:rsid w:val="00666797"/>
    <w:rsid w:val="006676D6"/>
    <w:rsid w:val="0067098B"/>
    <w:rsid w:val="00672079"/>
    <w:rsid w:val="0067464E"/>
    <w:rsid w:val="00674A22"/>
    <w:rsid w:val="00675308"/>
    <w:rsid w:val="0068212A"/>
    <w:rsid w:val="006849A1"/>
    <w:rsid w:val="0069764C"/>
    <w:rsid w:val="006A3FE6"/>
    <w:rsid w:val="006A50CF"/>
    <w:rsid w:val="006B090A"/>
    <w:rsid w:val="006B1F1B"/>
    <w:rsid w:val="006B2B9A"/>
    <w:rsid w:val="006C0EF7"/>
    <w:rsid w:val="006C4CD4"/>
    <w:rsid w:val="006C7FCC"/>
    <w:rsid w:val="006F0848"/>
    <w:rsid w:val="006F3435"/>
    <w:rsid w:val="006F47D3"/>
    <w:rsid w:val="006F59B2"/>
    <w:rsid w:val="006F7690"/>
    <w:rsid w:val="00702401"/>
    <w:rsid w:val="007052BB"/>
    <w:rsid w:val="00717A52"/>
    <w:rsid w:val="00721DED"/>
    <w:rsid w:val="00726FED"/>
    <w:rsid w:val="00731792"/>
    <w:rsid w:val="007332F1"/>
    <w:rsid w:val="00734CFD"/>
    <w:rsid w:val="0073563F"/>
    <w:rsid w:val="00736CBF"/>
    <w:rsid w:val="00737E77"/>
    <w:rsid w:val="00740D7A"/>
    <w:rsid w:val="00741328"/>
    <w:rsid w:val="007419FE"/>
    <w:rsid w:val="0074249E"/>
    <w:rsid w:val="00743EC7"/>
    <w:rsid w:val="0074647B"/>
    <w:rsid w:val="00760FD3"/>
    <w:rsid w:val="00762879"/>
    <w:rsid w:val="00764572"/>
    <w:rsid w:val="00774328"/>
    <w:rsid w:val="007754F8"/>
    <w:rsid w:val="007755B6"/>
    <w:rsid w:val="00775E6F"/>
    <w:rsid w:val="00784E35"/>
    <w:rsid w:val="0079073B"/>
    <w:rsid w:val="00797AB5"/>
    <w:rsid w:val="007A2FA8"/>
    <w:rsid w:val="007A3753"/>
    <w:rsid w:val="007A6131"/>
    <w:rsid w:val="007A7499"/>
    <w:rsid w:val="007A7633"/>
    <w:rsid w:val="007B0C00"/>
    <w:rsid w:val="007B11CD"/>
    <w:rsid w:val="007B3783"/>
    <w:rsid w:val="007B37B9"/>
    <w:rsid w:val="007B6295"/>
    <w:rsid w:val="007C0D40"/>
    <w:rsid w:val="007C1024"/>
    <w:rsid w:val="007C2330"/>
    <w:rsid w:val="007C2C54"/>
    <w:rsid w:val="007C47C9"/>
    <w:rsid w:val="007C513E"/>
    <w:rsid w:val="007D2D79"/>
    <w:rsid w:val="007D3BFF"/>
    <w:rsid w:val="007D539D"/>
    <w:rsid w:val="007D721B"/>
    <w:rsid w:val="007F0EC2"/>
    <w:rsid w:val="007F18FF"/>
    <w:rsid w:val="007F7059"/>
    <w:rsid w:val="00800ABE"/>
    <w:rsid w:val="00805B9A"/>
    <w:rsid w:val="0080632F"/>
    <w:rsid w:val="00812F63"/>
    <w:rsid w:val="00813697"/>
    <w:rsid w:val="00817764"/>
    <w:rsid w:val="00822249"/>
    <w:rsid w:val="00822A52"/>
    <w:rsid w:val="00822FDF"/>
    <w:rsid w:val="00825059"/>
    <w:rsid w:val="00830460"/>
    <w:rsid w:val="00832BB1"/>
    <w:rsid w:val="0084133F"/>
    <w:rsid w:val="0085134E"/>
    <w:rsid w:val="00852DBF"/>
    <w:rsid w:val="008572BA"/>
    <w:rsid w:val="0086265A"/>
    <w:rsid w:val="0086360E"/>
    <w:rsid w:val="00865769"/>
    <w:rsid w:val="008664BF"/>
    <w:rsid w:val="008737DD"/>
    <w:rsid w:val="00877676"/>
    <w:rsid w:val="00880439"/>
    <w:rsid w:val="008812E4"/>
    <w:rsid w:val="00883430"/>
    <w:rsid w:val="008835AD"/>
    <w:rsid w:val="00885774"/>
    <w:rsid w:val="00886488"/>
    <w:rsid w:val="00887B31"/>
    <w:rsid w:val="00890884"/>
    <w:rsid w:val="00894539"/>
    <w:rsid w:val="00897007"/>
    <w:rsid w:val="008A2A7A"/>
    <w:rsid w:val="008A775A"/>
    <w:rsid w:val="008B04E5"/>
    <w:rsid w:val="008B0958"/>
    <w:rsid w:val="008B1931"/>
    <w:rsid w:val="008B22CE"/>
    <w:rsid w:val="008B566A"/>
    <w:rsid w:val="008B685A"/>
    <w:rsid w:val="008C1419"/>
    <w:rsid w:val="008C6D15"/>
    <w:rsid w:val="008D7928"/>
    <w:rsid w:val="008E4321"/>
    <w:rsid w:val="008E5F54"/>
    <w:rsid w:val="008F509F"/>
    <w:rsid w:val="009068FD"/>
    <w:rsid w:val="00910469"/>
    <w:rsid w:val="00913151"/>
    <w:rsid w:val="00913B3A"/>
    <w:rsid w:val="009154D8"/>
    <w:rsid w:val="009158AC"/>
    <w:rsid w:val="009172F1"/>
    <w:rsid w:val="00921043"/>
    <w:rsid w:val="00922A50"/>
    <w:rsid w:val="00925953"/>
    <w:rsid w:val="0093321D"/>
    <w:rsid w:val="00933C10"/>
    <w:rsid w:val="0093575E"/>
    <w:rsid w:val="00937EDF"/>
    <w:rsid w:val="00947870"/>
    <w:rsid w:val="00947BF9"/>
    <w:rsid w:val="00950E78"/>
    <w:rsid w:val="009513A8"/>
    <w:rsid w:val="00954054"/>
    <w:rsid w:val="00960573"/>
    <w:rsid w:val="00960FB6"/>
    <w:rsid w:val="00961556"/>
    <w:rsid w:val="00962768"/>
    <w:rsid w:val="00965C3D"/>
    <w:rsid w:val="009725AF"/>
    <w:rsid w:val="009743BC"/>
    <w:rsid w:val="00976965"/>
    <w:rsid w:val="00980788"/>
    <w:rsid w:val="00980BD3"/>
    <w:rsid w:val="00983B1F"/>
    <w:rsid w:val="0099312A"/>
    <w:rsid w:val="00993CBC"/>
    <w:rsid w:val="009B18DB"/>
    <w:rsid w:val="009C7EB2"/>
    <w:rsid w:val="009D0AA1"/>
    <w:rsid w:val="009D20F3"/>
    <w:rsid w:val="009D508C"/>
    <w:rsid w:val="009D66BA"/>
    <w:rsid w:val="009D6D16"/>
    <w:rsid w:val="009D7BCB"/>
    <w:rsid w:val="009E00D6"/>
    <w:rsid w:val="009E22E4"/>
    <w:rsid w:val="009E3524"/>
    <w:rsid w:val="009E5CBF"/>
    <w:rsid w:val="009F2346"/>
    <w:rsid w:val="009F2CB6"/>
    <w:rsid w:val="00A02248"/>
    <w:rsid w:val="00A02342"/>
    <w:rsid w:val="00A1779C"/>
    <w:rsid w:val="00A17CC4"/>
    <w:rsid w:val="00A26113"/>
    <w:rsid w:val="00A32C20"/>
    <w:rsid w:val="00A333CF"/>
    <w:rsid w:val="00A3565C"/>
    <w:rsid w:val="00A36C51"/>
    <w:rsid w:val="00A41D64"/>
    <w:rsid w:val="00A451D6"/>
    <w:rsid w:val="00A46F2E"/>
    <w:rsid w:val="00A52781"/>
    <w:rsid w:val="00A57739"/>
    <w:rsid w:val="00A66DEF"/>
    <w:rsid w:val="00A73299"/>
    <w:rsid w:val="00A73DB9"/>
    <w:rsid w:val="00A73F46"/>
    <w:rsid w:val="00A80EA3"/>
    <w:rsid w:val="00A81516"/>
    <w:rsid w:val="00A86711"/>
    <w:rsid w:val="00A9158B"/>
    <w:rsid w:val="00A94FC3"/>
    <w:rsid w:val="00A967C1"/>
    <w:rsid w:val="00AA248E"/>
    <w:rsid w:val="00AA24BC"/>
    <w:rsid w:val="00AA325F"/>
    <w:rsid w:val="00AA3337"/>
    <w:rsid w:val="00AA4AEA"/>
    <w:rsid w:val="00AA6D8E"/>
    <w:rsid w:val="00AA763C"/>
    <w:rsid w:val="00AA7D54"/>
    <w:rsid w:val="00AB1C40"/>
    <w:rsid w:val="00AB6471"/>
    <w:rsid w:val="00AC0BFB"/>
    <w:rsid w:val="00AD17DA"/>
    <w:rsid w:val="00AE5DC3"/>
    <w:rsid w:val="00AE6147"/>
    <w:rsid w:val="00AF1407"/>
    <w:rsid w:val="00AF4C9F"/>
    <w:rsid w:val="00AF633A"/>
    <w:rsid w:val="00AF6EB3"/>
    <w:rsid w:val="00AF788C"/>
    <w:rsid w:val="00B00278"/>
    <w:rsid w:val="00B025A3"/>
    <w:rsid w:val="00B074FE"/>
    <w:rsid w:val="00B13FF5"/>
    <w:rsid w:val="00B151E5"/>
    <w:rsid w:val="00B23C5B"/>
    <w:rsid w:val="00B26AFB"/>
    <w:rsid w:val="00B31A86"/>
    <w:rsid w:val="00B31DDC"/>
    <w:rsid w:val="00B363DE"/>
    <w:rsid w:val="00B56C9C"/>
    <w:rsid w:val="00B636DF"/>
    <w:rsid w:val="00B64F0C"/>
    <w:rsid w:val="00B67D61"/>
    <w:rsid w:val="00B718F2"/>
    <w:rsid w:val="00B72842"/>
    <w:rsid w:val="00B73187"/>
    <w:rsid w:val="00B7411D"/>
    <w:rsid w:val="00B746AD"/>
    <w:rsid w:val="00B76374"/>
    <w:rsid w:val="00B77E38"/>
    <w:rsid w:val="00B80C6D"/>
    <w:rsid w:val="00B84590"/>
    <w:rsid w:val="00B90B48"/>
    <w:rsid w:val="00B90C71"/>
    <w:rsid w:val="00B92109"/>
    <w:rsid w:val="00B92544"/>
    <w:rsid w:val="00B9336B"/>
    <w:rsid w:val="00BA5535"/>
    <w:rsid w:val="00BB13F2"/>
    <w:rsid w:val="00BC08B8"/>
    <w:rsid w:val="00BC5C2B"/>
    <w:rsid w:val="00BD492E"/>
    <w:rsid w:val="00BE2BAA"/>
    <w:rsid w:val="00BE3DA2"/>
    <w:rsid w:val="00BE4E2A"/>
    <w:rsid w:val="00BF22AB"/>
    <w:rsid w:val="00BF24AF"/>
    <w:rsid w:val="00BF74D1"/>
    <w:rsid w:val="00C03CDC"/>
    <w:rsid w:val="00C04FB6"/>
    <w:rsid w:val="00C13984"/>
    <w:rsid w:val="00C14104"/>
    <w:rsid w:val="00C2497B"/>
    <w:rsid w:val="00C2564A"/>
    <w:rsid w:val="00C276E6"/>
    <w:rsid w:val="00C30845"/>
    <w:rsid w:val="00C31B8C"/>
    <w:rsid w:val="00C328E0"/>
    <w:rsid w:val="00C358F1"/>
    <w:rsid w:val="00C403B8"/>
    <w:rsid w:val="00C42607"/>
    <w:rsid w:val="00C428F6"/>
    <w:rsid w:val="00C529AB"/>
    <w:rsid w:val="00C6008B"/>
    <w:rsid w:val="00C60336"/>
    <w:rsid w:val="00C647A5"/>
    <w:rsid w:val="00C67A88"/>
    <w:rsid w:val="00C70536"/>
    <w:rsid w:val="00C70F16"/>
    <w:rsid w:val="00C73526"/>
    <w:rsid w:val="00C74DA1"/>
    <w:rsid w:val="00C83CF9"/>
    <w:rsid w:val="00C93930"/>
    <w:rsid w:val="00C93B13"/>
    <w:rsid w:val="00CA3F49"/>
    <w:rsid w:val="00CA5B3C"/>
    <w:rsid w:val="00CB3CD0"/>
    <w:rsid w:val="00CB5606"/>
    <w:rsid w:val="00CC50B5"/>
    <w:rsid w:val="00CC6B7C"/>
    <w:rsid w:val="00CC7611"/>
    <w:rsid w:val="00CD59F4"/>
    <w:rsid w:val="00CD5D9A"/>
    <w:rsid w:val="00CD60DF"/>
    <w:rsid w:val="00CE2F14"/>
    <w:rsid w:val="00CF38C1"/>
    <w:rsid w:val="00CF7492"/>
    <w:rsid w:val="00D00AFC"/>
    <w:rsid w:val="00D02BA7"/>
    <w:rsid w:val="00D061ED"/>
    <w:rsid w:val="00D16B1E"/>
    <w:rsid w:val="00D17582"/>
    <w:rsid w:val="00D31991"/>
    <w:rsid w:val="00D36620"/>
    <w:rsid w:val="00D40097"/>
    <w:rsid w:val="00D445D4"/>
    <w:rsid w:val="00D50C70"/>
    <w:rsid w:val="00D52C93"/>
    <w:rsid w:val="00D626CE"/>
    <w:rsid w:val="00D65012"/>
    <w:rsid w:val="00D65FFB"/>
    <w:rsid w:val="00D70770"/>
    <w:rsid w:val="00D70964"/>
    <w:rsid w:val="00D74CDF"/>
    <w:rsid w:val="00D7679E"/>
    <w:rsid w:val="00D8388B"/>
    <w:rsid w:val="00D8501D"/>
    <w:rsid w:val="00D87B37"/>
    <w:rsid w:val="00D90D03"/>
    <w:rsid w:val="00D9257E"/>
    <w:rsid w:val="00D945AF"/>
    <w:rsid w:val="00D97720"/>
    <w:rsid w:val="00DA4545"/>
    <w:rsid w:val="00DB64AB"/>
    <w:rsid w:val="00DB7254"/>
    <w:rsid w:val="00DB7C6E"/>
    <w:rsid w:val="00DC0D42"/>
    <w:rsid w:val="00DD099E"/>
    <w:rsid w:val="00DD605E"/>
    <w:rsid w:val="00DD73E5"/>
    <w:rsid w:val="00DE0DA9"/>
    <w:rsid w:val="00DE6215"/>
    <w:rsid w:val="00DE7116"/>
    <w:rsid w:val="00DE7E79"/>
    <w:rsid w:val="00DF06DF"/>
    <w:rsid w:val="00DF38BB"/>
    <w:rsid w:val="00DF5C54"/>
    <w:rsid w:val="00DF5F0A"/>
    <w:rsid w:val="00E0191B"/>
    <w:rsid w:val="00E051A1"/>
    <w:rsid w:val="00E111AC"/>
    <w:rsid w:val="00E12CD7"/>
    <w:rsid w:val="00E1518E"/>
    <w:rsid w:val="00E1718A"/>
    <w:rsid w:val="00E17C26"/>
    <w:rsid w:val="00E205FA"/>
    <w:rsid w:val="00E307E0"/>
    <w:rsid w:val="00E32A62"/>
    <w:rsid w:val="00E34AE0"/>
    <w:rsid w:val="00E37E88"/>
    <w:rsid w:val="00E47174"/>
    <w:rsid w:val="00E54423"/>
    <w:rsid w:val="00E563CB"/>
    <w:rsid w:val="00E5666C"/>
    <w:rsid w:val="00E6338F"/>
    <w:rsid w:val="00E6593B"/>
    <w:rsid w:val="00E65D1F"/>
    <w:rsid w:val="00E70012"/>
    <w:rsid w:val="00E7220B"/>
    <w:rsid w:val="00E73A90"/>
    <w:rsid w:val="00E82B41"/>
    <w:rsid w:val="00E8445C"/>
    <w:rsid w:val="00E850ED"/>
    <w:rsid w:val="00E85A05"/>
    <w:rsid w:val="00E91C1A"/>
    <w:rsid w:val="00E9508F"/>
    <w:rsid w:val="00E97754"/>
    <w:rsid w:val="00EA0C00"/>
    <w:rsid w:val="00EB1266"/>
    <w:rsid w:val="00EC0AB6"/>
    <w:rsid w:val="00EC3167"/>
    <w:rsid w:val="00ED21C2"/>
    <w:rsid w:val="00ED2BA6"/>
    <w:rsid w:val="00ED6389"/>
    <w:rsid w:val="00EE37A7"/>
    <w:rsid w:val="00EE6E2D"/>
    <w:rsid w:val="00EF1569"/>
    <w:rsid w:val="00EF65B2"/>
    <w:rsid w:val="00F0229A"/>
    <w:rsid w:val="00F065B9"/>
    <w:rsid w:val="00F106A7"/>
    <w:rsid w:val="00F11B92"/>
    <w:rsid w:val="00F12F8C"/>
    <w:rsid w:val="00F1602B"/>
    <w:rsid w:val="00F16F41"/>
    <w:rsid w:val="00F20215"/>
    <w:rsid w:val="00F24034"/>
    <w:rsid w:val="00F2491A"/>
    <w:rsid w:val="00F25EC5"/>
    <w:rsid w:val="00F2692E"/>
    <w:rsid w:val="00F375CB"/>
    <w:rsid w:val="00F424FF"/>
    <w:rsid w:val="00F428DB"/>
    <w:rsid w:val="00F42D20"/>
    <w:rsid w:val="00F46BC4"/>
    <w:rsid w:val="00F474DD"/>
    <w:rsid w:val="00F52334"/>
    <w:rsid w:val="00F53399"/>
    <w:rsid w:val="00F56E52"/>
    <w:rsid w:val="00F61ED7"/>
    <w:rsid w:val="00F64812"/>
    <w:rsid w:val="00F708A0"/>
    <w:rsid w:val="00F72DCA"/>
    <w:rsid w:val="00F768F2"/>
    <w:rsid w:val="00F817B9"/>
    <w:rsid w:val="00F82DB7"/>
    <w:rsid w:val="00F876C0"/>
    <w:rsid w:val="00F87CA9"/>
    <w:rsid w:val="00F92E68"/>
    <w:rsid w:val="00F937CF"/>
    <w:rsid w:val="00F9769A"/>
    <w:rsid w:val="00F97B19"/>
    <w:rsid w:val="00F97DE5"/>
    <w:rsid w:val="00FA1F63"/>
    <w:rsid w:val="00FA72E2"/>
    <w:rsid w:val="00FB2A90"/>
    <w:rsid w:val="00FB7390"/>
    <w:rsid w:val="00FC2948"/>
    <w:rsid w:val="00FC381B"/>
    <w:rsid w:val="00FC512F"/>
    <w:rsid w:val="00FC5DEC"/>
    <w:rsid w:val="00FC6D94"/>
    <w:rsid w:val="00FC717A"/>
    <w:rsid w:val="00FD07A9"/>
    <w:rsid w:val="00FD13AA"/>
    <w:rsid w:val="00FD5260"/>
    <w:rsid w:val="00FD6EE2"/>
    <w:rsid w:val="00FE005F"/>
    <w:rsid w:val="00FE1B31"/>
    <w:rsid w:val="00FF1A98"/>
    <w:rsid w:val="00FF3BB5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85EE8"/>
  <w15:chartTrackingRefBased/>
  <w15:docId w15:val="{BA318EF4-5106-4E16-BA65-B9DDD479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D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91A"/>
  </w:style>
  <w:style w:type="paragraph" w:styleId="Stopka">
    <w:name w:val="footer"/>
    <w:basedOn w:val="Normalny"/>
    <w:link w:val="StopkaZnak"/>
    <w:uiPriority w:val="99"/>
    <w:unhideWhenUsed/>
    <w:rsid w:val="00F2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9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2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0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05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827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179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7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64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sygnalista24.info/um_wloclawe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4BC1A-05E1-42E7-B504-0FB9655C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11</Pages>
  <Words>3236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subject/>
  <dc:creator>D&amp;P</dc:creator>
  <cp:keywords/>
  <dc:description/>
  <cp:lastModifiedBy>Karolina Budziszewska</cp:lastModifiedBy>
  <cp:revision>120</cp:revision>
  <cp:lastPrinted>2024-08-14T12:56:00Z</cp:lastPrinted>
  <dcterms:created xsi:type="dcterms:W3CDTF">2023-12-04T20:42:00Z</dcterms:created>
  <dcterms:modified xsi:type="dcterms:W3CDTF">2024-09-18T10:20:00Z</dcterms:modified>
</cp:coreProperties>
</file>