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2532B" w14:textId="38BC83FB" w:rsidR="00E751CE" w:rsidRPr="008D4F1A" w:rsidRDefault="008D61BC" w:rsidP="004263CC">
      <w:pPr>
        <w:pStyle w:val="Nagwek1"/>
        <w:spacing w:line="276" w:lineRule="auto"/>
      </w:pPr>
      <w:r w:rsidRPr="008D4F1A">
        <w:t xml:space="preserve">Zarządzenie Nr 436/2024 Prezydenta Miasta Włocławek </w:t>
      </w:r>
      <w:r w:rsidR="0018536B" w:rsidRPr="008D4F1A">
        <w:t>z dnia</w:t>
      </w:r>
      <w:r w:rsidR="000E6036" w:rsidRPr="008D4F1A">
        <w:t xml:space="preserve"> 6 listopada 2024 r.</w:t>
      </w:r>
    </w:p>
    <w:p w14:paraId="526D44AE" w14:textId="77777777" w:rsidR="00514A91" w:rsidRPr="00F1561A" w:rsidRDefault="00514A91" w:rsidP="004263CC">
      <w:pPr>
        <w:spacing w:line="276" w:lineRule="auto"/>
        <w:rPr>
          <w:rFonts w:ascii="Arial" w:hAnsi="Arial" w:cs="Arial"/>
        </w:rPr>
      </w:pPr>
    </w:p>
    <w:p w14:paraId="44F0998F" w14:textId="77777777" w:rsidR="00DB2D98" w:rsidRPr="00F1561A" w:rsidRDefault="00113CDA" w:rsidP="004263CC">
      <w:pPr>
        <w:spacing w:line="276" w:lineRule="auto"/>
        <w:rPr>
          <w:rFonts w:ascii="Arial" w:hAnsi="Arial" w:cs="Arial"/>
        </w:rPr>
      </w:pPr>
      <w:r w:rsidRPr="00F1561A">
        <w:rPr>
          <w:rFonts w:ascii="Arial" w:hAnsi="Arial" w:cs="Arial"/>
        </w:rPr>
        <w:t xml:space="preserve">uchylające </w:t>
      </w:r>
      <w:r w:rsidR="007644DB" w:rsidRPr="00F1561A">
        <w:rPr>
          <w:rFonts w:ascii="Arial" w:hAnsi="Arial" w:cs="Arial"/>
        </w:rPr>
        <w:t xml:space="preserve">zarządzenie </w:t>
      </w:r>
      <w:r w:rsidR="00DB2D98" w:rsidRPr="00F1561A">
        <w:rPr>
          <w:rFonts w:ascii="Arial" w:hAnsi="Arial" w:cs="Arial"/>
        </w:rPr>
        <w:t>w sprawie ogłoszenia wykaz</w:t>
      </w:r>
      <w:r w:rsidR="0025159D" w:rsidRPr="00F1561A">
        <w:rPr>
          <w:rFonts w:ascii="Arial" w:hAnsi="Arial" w:cs="Arial"/>
        </w:rPr>
        <w:t>ów</w:t>
      </w:r>
      <w:r w:rsidR="00DB2D98" w:rsidRPr="00F1561A">
        <w:rPr>
          <w:rFonts w:ascii="Arial" w:hAnsi="Arial" w:cs="Arial"/>
        </w:rPr>
        <w:t>, obejmując</w:t>
      </w:r>
      <w:r w:rsidR="0025159D" w:rsidRPr="00F1561A">
        <w:rPr>
          <w:rFonts w:ascii="Arial" w:hAnsi="Arial" w:cs="Arial"/>
        </w:rPr>
        <w:t>ych</w:t>
      </w:r>
      <w:r w:rsidR="00DB2D98" w:rsidRPr="00F1561A">
        <w:rPr>
          <w:rFonts w:ascii="Arial" w:hAnsi="Arial" w:cs="Arial"/>
        </w:rPr>
        <w:t xml:space="preserve"> </w:t>
      </w:r>
      <w:r w:rsidR="00714EEB" w:rsidRPr="00F1561A">
        <w:rPr>
          <w:rFonts w:ascii="Arial" w:hAnsi="Arial" w:cs="Arial"/>
        </w:rPr>
        <w:t>4</w:t>
      </w:r>
      <w:r w:rsidR="009540C0" w:rsidRPr="00F1561A">
        <w:rPr>
          <w:rFonts w:ascii="Arial" w:hAnsi="Arial" w:cs="Arial"/>
          <w:b/>
        </w:rPr>
        <w:t xml:space="preserve"> </w:t>
      </w:r>
      <w:r w:rsidR="00DB2D98" w:rsidRPr="00F1561A">
        <w:rPr>
          <w:rFonts w:ascii="Arial" w:hAnsi="Arial" w:cs="Arial"/>
        </w:rPr>
        <w:t>lokal</w:t>
      </w:r>
      <w:r w:rsidR="009D17CC" w:rsidRPr="00F1561A">
        <w:rPr>
          <w:rFonts w:ascii="Arial" w:hAnsi="Arial" w:cs="Arial"/>
        </w:rPr>
        <w:t>e</w:t>
      </w:r>
      <w:r w:rsidR="00DB2D98" w:rsidRPr="00F1561A">
        <w:rPr>
          <w:rFonts w:ascii="Arial" w:hAnsi="Arial" w:cs="Arial"/>
        </w:rPr>
        <w:t xml:space="preserve"> mieszkaln</w:t>
      </w:r>
      <w:r w:rsidR="009D17CC" w:rsidRPr="00F1561A">
        <w:rPr>
          <w:rFonts w:ascii="Arial" w:hAnsi="Arial" w:cs="Arial"/>
        </w:rPr>
        <w:t>e</w:t>
      </w:r>
      <w:r w:rsidR="00DB2D98" w:rsidRPr="00F1561A">
        <w:rPr>
          <w:rFonts w:ascii="Arial" w:hAnsi="Arial" w:cs="Arial"/>
        </w:rPr>
        <w:t xml:space="preserve"> stanowiąc</w:t>
      </w:r>
      <w:r w:rsidR="009D17CC" w:rsidRPr="00F1561A">
        <w:rPr>
          <w:rFonts w:ascii="Arial" w:hAnsi="Arial" w:cs="Arial"/>
        </w:rPr>
        <w:t>e</w:t>
      </w:r>
      <w:r w:rsidR="00DB2D98" w:rsidRPr="00F1561A">
        <w:rPr>
          <w:rFonts w:ascii="Arial" w:hAnsi="Arial" w:cs="Arial"/>
        </w:rPr>
        <w:t xml:space="preserve"> własność Gminy Miasto Włocławek, przeznaczon</w:t>
      </w:r>
      <w:r w:rsidR="009D17CC" w:rsidRPr="00F1561A">
        <w:rPr>
          <w:rFonts w:ascii="Arial" w:hAnsi="Arial" w:cs="Arial"/>
        </w:rPr>
        <w:t>e</w:t>
      </w:r>
      <w:r w:rsidR="00DB2D98" w:rsidRPr="00F1561A">
        <w:rPr>
          <w:rFonts w:ascii="Arial" w:hAnsi="Arial" w:cs="Arial"/>
        </w:rPr>
        <w:t xml:space="preserve"> do sprze</w:t>
      </w:r>
      <w:r w:rsidR="00745FE1" w:rsidRPr="00F1561A">
        <w:rPr>
          <w:rFonts w:ascii="Arial" w:hAnsi="Arial" w:cs="Arial"/>
        </w:rPr>
        <w:t>daży w trybie bezprzetargowym.</w:t>
      </w:r>
    </w:p>
    <w:p w14:paraId="5D3FCE53" w14:textId="77777777" w:rsidR="00230E0B" w:rsidRPr="00F1561A" w:rsidRDefault="00230E0B" w:rsidP="004263CC">
      <w:pPr>
        <w:spacing w:line="276" w:lineRule="auto"/>
        <w:rPr>
          <w:rFonts w:ascii="Arial" w:hAnsi="Arial" w:cs="Arial"/>
        </w:rPr>
      </w:pPr>
    </w:p>
    <w:p w14:paraId="73DB3C03" w14:textId="253D3570" w:rsidR="00DB2D98" w:rsidRPr="00F1561A" w:rsidRDefault="00DB2D98" w:rsidP="004263CC">
      <w:pPr>
        <w:spacing w:line="276" w:lineRule="auto"/>
        <w:rPr>
          <w:rFonts w:ascii="Arial" w:hAnsi="Arial" w:cs="Arial"/>
        </w:rPr>
      </w:pPr>
      <w:r w:rsidRPr="00F1561A">
        <w:rPr>
          <w:rFonts w:ascii="Arial" w:hAnsi="Arial" w:cs="Arial"/>
        </w:rPr>
        <w:t xml:space="preserve">Na podstawie art. 30 </w:t>
      </w:r>
      <w:r w:rsidR="001B61EE" w:rsidRPr="00F1561A">
        <w:rPr>
          <w:rFonts w:ascii="Arial" w:hAnsi="Arial" w:cs="Arial"/>
        </w:rPr>
        <w:t>ust.</w:t>
      </w:r>
      <w:r w:rsidR="00472479" w:rsidRPr="00F1561A">
        <w:rPr>
          <w:rFonts w:ascii="Arial" w:hAnsi="Arial" w:cs="Arial"/>
        </w:rPr>
        <w:t xml:space="preserve"> 1</w:t>
      </w:r>
      <w:r w:rsidR="001B61EE" w:rsidRPr="00F1561A">
        <w:rPr>
          <w:rFonts w:ascii="Arial" w:hAnsi="Arial" w:cs="Arial"/>
        </w:rPr>
        <w:t xml:space="preserve"> i </w:t>
      </w:r>
      <w:r w:rsidRPr="00F1561A">
        <w:rPr>
          <w:rFonts w:ascii="Arial" w:hAnsi="Arial" w:cs="Arial"/>
        </w:rPr>
        <w:t xml:space="preserve">ust. 2 pkt 3 ustawy z dnia 8 marca 1990 </w:t>
      </w:r>
      <w:r w:rsidR="0018536B" w:rsidRPr="00F1561A">
        <w:rPr>
          <w:rFonts w:ascii="Arial" w:hAnsi="Arial" w:cs="Arial"/>
        </w:rPr>
        <w:t xml:space="preserve">r. o samorządzie gminnym </w:t>
      </w:r>
      <w:r w:rsidR="00115811" w:rsidRPr="00F1561A">
        <w:rPr>
          <w:rFonts w:ascii="Arial" w:hAnsi="Arial" w:cs="Arial"/>
        </w:rPr>
        <w:t>(</w:t>
      </w:r>
      <w:r w:rsidR="007F1C5D" w:rsidRPr="00F1561A">
        <w:rPr>
          <w:rFonts w:ascii="Arial" w:hAnsi="Arial" w:cs="Arial"/>
        </w:rPr>
        <w:t xml:space="preserve">Dz. U. z 2024 r. poz. </w:t>
      </w:r>
      <w:r w:rsidR="00A33894" w:rsidRPr="00F1561A">
        <w:rPr>
          <w:rFonts w:ascii="Arial" w:hAnsi="Arial" w:cs="Arial"/>
        </w:rPr>
        <w:t>1465</w:t>
      </w:r>
      <w:r w:rsidR="00B01D0A" w:rsidRPr="00F1561A">
        <w:rPr>
          <w:rFonts w:ascii="Arial" w:hAnsi="Arial" w:cs="Arial"/>
        </w:rPr>
        <w:t xml:space="preserve"> i poz. </w:t>
      </w:r>
      <w:r w:rsidR="00A33894" w:rsidRPr="00F1561A">
        <w:rPr>
          <w:rFonts w:ascii="Arial" w:hAnsi="Arial" w:cs="Arial"/>
        </w:rPr>
        <w:t>1572</w:t>
      </w:r>
      <w:r w:rsidR="00115811" w:rsidRPr="00F1561A">
        <w:rPr>
          <w:rFonts w:ascii="Arial" w:hAnsi="Arial" w:cs="Arial"/>
        </w:rPr>
        <w:t>)</w:t>
      </w:r>
      <w:r w:rsidR="00B763B3" w:rsidRPr="00F1561A">
        <w:rPr>
          <w:rFonts w:ascii="Arial" w:hAnsi="Arial" w:cs="Arial"/>
        </w:rPr>
        <w:t xml:space="preserve"> </w:t>
      </w:r>
      <w:r w:rsidR="0048153B" w:rsidRPr="00F1561A">
        <w:rPr>
          <w:rFonts w:ascii="Arial" w:hAnsi="Arial" w:cs="Arial"/>
        </w:rPr>
        <w:t>i art. 11 oraz</w:t>
      </w:r>
      <w:r w:rsidR="0037298C" w:rsidRPr="00F1561A">
        <w:rPr>
          <w:rFonts w:ascii="Arial" w:hAnsi="Arial" w:cs="Arial"/>
        </w:rPr>
        <w:t xml:space="preserve"> </w:t>
      </w:r>
      <w:r w:rsidR="002911B6" w:rsidRPr="00F1561A">
        <w:rPr>
          <w:rFonts w:ascii="Arial" w:hAnsi="Arial" w:cs="Arial"/>
        </w:rPr>
        <w:t>art. 35 ust. </w:t>
      </w:r>
      <w:r w:rsidRPr="00F1561A">
        <w:rPr>
          <w:rFonts w:ascii="Arial" w:hAnsi="Arial" w:cs="Arial"/>
        </w:rPr>
        <w:t>1</w:t>
      </w:r>
      <w:r w:rsidR="002911B6" w:rsidRPr="00F1561A">
        <w:rPr>
          <w:rFonts w:ascii="Arial" w:hAnsi="Arial" w:cs="Arial"/>
        </w:rPr>
        <w:t> i 2 </w:t>
      </w:r>
      <w:r w:rsidR="00191E56" w:rsidRPr="00F1561A">
        <w:rPr>
          <w:rFonts w:ascii="Arial" w:hAnsi="Arial" w:cs="Arial"/>
        </w:rPr>
        <w:t>ustawy z </w:t>
      </w:r>
      <w:r w:rsidR="0037298C" w:rsidRPr="00F1561A">
        <w:rPr>
          <w:rFonts w:ascii="Arial" w:hAnsi="Arial" w:cs="Arial"/>
        </w:rPr>
        <w:t>dnia</w:t>
      </w:r>
      <w:r w:rsidRPr="00F1561A">
        <w:rPr>
          <w:rFonts w:ascii="Arial" w:hAnsi="Arial" w:cs="Arial"/>
        </w:rPr>
        <w:t xml:space="preserve"> </w:t>
      </w:r>
      <w:r w:rsidR="000D2446" w:rsidRPr="00F1561A">
        <w:rPr>
          <w:rFonts w:ascii="Arial" w:hAnsi="Arial" w:cs="Arial"/>
        </w:rPr>
        <w:t>21 </w:t>
      </w:r>
      <w:r w:rsidR="0048153B" w:rsidRPr="00F1561A">
        <w:rPr>
          <w:rFonts w:ascii="Arial" w:hAnsi="Arial" w:cs="Arial"/>
        </w:rPr>
        <w:t>sierpnia 1997 r. o </w:t>
      </w:r>
      <w:r w:rsidRPr="00F1561A">
        <w:rPr>
          <w:rFonts w:ascii="Arial" w:hAnsi="Arial" w:cs="Arial"/>
        </w:rPr>
        <w:t>gospodarce nieruch</w:t>
      </w:r>
      <w:r w:rsidR="00115811" w:rsidRPr="00F1561A">
        <w:rPr>
          <w:rFonts w:ascii="Arial" w:hAnsi="Arial" w:cs="Arial"/>
        </w:rPr>
        <w:t>omościami (</w:t>
      </w:r>
      <w:r w:rsidR="00E60CAC" w:rsidRPr="00F1561A">
        <w:rPr>
          <w:rFonts w:ascii="Arial" w:hAnsi="Arial" w:cs="Arial"/>
        </w:rPr>
        <w:t>Dz. U. z 202</w:t>
      </w:r>
      <w:r w:rsidR="00A33894" w:rsidRPr="00F1561A">
        <w:rPr>
          <w:rFonts w:ascii="Arial" w:hAnsi="Arial" w:cs="Arial"/>
        </w:rPr>
        <w:t>4</w:t>
      </w:r>
      <w:r w:rsidR="00E60CAC" w:rsidRPr="00F1561A">
        <w:rPr>
          <w:rFonts w:ascii="Arial" w:hAnsi="Arial" w:cs="Arial"/>
        </w:rPr>
        <w:t xml:space="preserve"> r. poz. </w:t>
      </w:r>
      <w:r w:rsidR="00A33894" w:rsidRPr="00F1561A">
        <w:rPr>
          <w:rFonts w:ascii="Arial" w:hAnsi="Arial" w:cs="Arial"/>
        </w:rPr>
        <w:t>1145</w:t>
      </w:r>
      <w:r w:rsidR="00191E56" w:rsidRPr="00F1561A">
        <w:rPr>
          <w:rFonts w:ascii="Arial" w:hAnsi="Arial" w:cs="Arial"/>
        </w:rPr>
        <w:t>)</w:t>
      </w:r>
      <w:r w:rsidR="00B01D0A" w:rsidRPr="00F1561A">
        <w:rPr>
          <w:rFonts w:ascii="Arial" w:hAnsi="Arial" w:cs="Arial"/>
        </w:rPr>
        <w:t xml:space="preserve"> oraz</w:t>
      </w:r>
      <w:r w:rsidR="00C05391" w:rsidRPr="00F1561A">
        <w:rPr>
          <w:rFonts w:ascii="Arial" w:hAnsi="Arial" w:cs="Arial"/>
        </w:rPr>
        <w:t xml:space="preserve"> </w:t>
      </w:r>
      <w:r w:rsidR="00071392" w:rsidRPr="00F1561A">
        <w:rPr>
          <w:rFonts w:ascii="Arial" w:hAnsi="Arial" w:cs="Arial"/>
        </w:rPr>
        <w:t>u</w:t>
      </w:r>
      <w:r w:rsidR="00C05391" w:rsidRPr="00F1561A">
        <w:rPr>
          <w:rFonts w:ascii="Arial" w:hAnsi="Arial" w:cs="Arial"/>
        </w:rPr>
        <w:t>chwały</w:t>
      </w:r>
      <w:r w:rsidR="004614B9" w:rsidRPr="00F1561A">
        <w:rPr>
          <w:rFonts w:ascii="Arial" w:hAnsi="Arial" w:cs="Arial"/>
        </w:rPr>
        <w:t xml:space="preserve"> nr </w:t>
      </w:r>
      <w:r w:rsidRPr="00F1561A">
        <w:rPr>
          <w:rFonts w:ascii="Arial" w:hAnsi="Arial" w:cs="Arial"/>
        </w:rPr>
        <w:t>86/XXI/2008 Rady Miasta Włocławek z dnia 6</w:t>
      </w:r>
      <w:r w:rsidR="00205A24" w:rsidRPr="00F1561A">
        <w:rPr>
          <w:rFonts w:ascii="Arial" w:hAnsi="Arial" w:cs="Arial"/>
        </w:rPr>
        <w:t xml:space="preserve"> października </w:t>
      </w:r>
      <w:r w:rsidR="00073507" w:rsidRPr="00F1561A">
        <w:rPr>
          <w:rFonts w:ascii="Arial" w:hAnsi="Arial" w:cs="Arial"/>
        </w:rPr>
        <w:t>2008 r. w </w:t>
      </w:r>
      <w:r w:rsidR="00620E3C" w:rsidRPr="00F1561A">
        <w:rPr>
          <w:rFonts w:ascii="Arial" w:hAnsi="Arial" w:cs="Arial"/>
        </w:rPr>
        <w:t>s</w:t>
      </w:r>
      <w:r w:rsidRPr="00F1561A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F1561A">
        <w:rPr>
          <w:rFonts w:ascii="Arial" w:hAnsi="Arial" w:cs="Arial"/>
        </w:rPr>
        <w:t xml:space="preserve">onej </w:t>
      </w:r>
      <w:r w:rsidR="00071392" w:rsidRPr="00F1561A">
        <w:rPr>
          <w:rFonts w:ascii="Arial" w:hAnsi="Arial" w:cs="Arial"/>
        </w:rPr>
        <w:t>u</w:t>
      </w:r>
      <w:r w:rsidR="00C05391" w:rsidRPr="00F1561A">
        <w:rPr>
          <w:rFonts w:ascii="Arial" w:hAnsi="Arial" w:cs="Arial"/>
        </w:rPr>
        <w:t xml:space="preserve">chwałą </w:t>
      </w:r>
      <w:r w:rsidR="004614B9" w:rsidRPr="00F1561A">
        <w:rPr>
          <w:rFonts w:ascii="Arial" w:hAnsi="Arial" w:cs="Arial"/>
        </w:rPr>
        <w:t>nr </w:t>
      </w:r>
      <w:r w:rsidRPr="00F1561A">
        <w:rPr>
          <w:rFonts w:ascii="Arial" w:hAnsi="Arial" w:cs="Arial"/>
        </w:rPr>
        <w:t xml:space="preserve">107/XXIV/2008 Rady </w:t>
      </w:r>
      <w:r w:rsidR="00DD2D04" w:rsidRPr="00F1561A">
        <w:rPr>
          <w:rFonts w:ascii="Arial" w:hAnsi="Arial" w:cs="Arial"/>
        </w:rPr>
        <w:t>Miasta Włocławek z </w:t>
      </w:r>
      <w:r w:rsidRPr="00F1561A">
        <w:rPr>
          <w:rFonts w:ascii="Arial" w:hAnsi="Arial" w:cs="Arial"/>
        </w:rPr>
        <w:t>dnia 1</w:t>
      </w:r>
      <w:r w:rsidR="00DD2D04" w:rsidRPr="00F1561A">
        <w:rPr>
          <w:rFonts w:ascii="Arial" w:hAnsi="Arial" w:cs="Arial"/>
        </w:rPr>
        <w:t xml:space="preserve"> grudnia </w:t>
      </w:r>
      <w:r w:rsidRPr="00F1561A">
        <w:rPr>
          <w:rFonts w:ascii="Arial" w:hAnsi="Arial" w:cs="Arial"/>
        </w:rPr>
        <w:t>2008</w:t>
      </w:r>
      <w:r w:rsidR="00022FDC" w:rsidRPr="00F1561A">
        <w:rPr>
          <w:rFonts w:ascii="Arial" w:hAnsi="Arial" w:cs="Arial"/>
        </w:rPr>
        <w:t> </w:t>
      </w:r>
      <w:r w:rsidR="00AD500E" w:rsidRPr="00F1561A">
        <w:rPr>
          <w:rFonts w:ascii="Arial" w:hAnsi="Arial" w:cs="Arial"/>
        </w:rPr>
        <w:t>r. (</w:t>
      </w:r>
      <w:r w:rsidR="00073507" w:rsidRPr="00F1561A">
        <w:rPr>
          <w:rFonts w:ascii="Arial" w:hAnsi="Arial" w:cs="Arial"/>
        </w:rPr>
        <w:t>Dz. </w:t>
      </w:r>
      <w:r w:rsidRPr="00F1561A">
        <w:rPr>
          <w:rFonts w:ascii="Arial" w:hAnsi="Arial" w:cs="Arial"/>
        </w:rPr>
        <w:t>Urz. W</w:t>
      </w:r>
      <w:r w:rsidR="00B763B3" w:rsidRPr="00F1561A">
        <w:rPr>
          <w:rFonts w:ascii="Arial" w:hAnsi="Arial" w:cs="Arial"/>
        </w:rPr>
        <w:t>oj. Kuj.- Pom. z </w:t>
      </w:r>
      <w:r w:rsidR="00C05391" w:rsidRPr="00F1561A">
        <w:rPr>
          <w:rFonts w:ascii="Arial" w:hAnsi="Arial" w:cs="Arial"/>
        </w:rPr>
        <w:t>2008 r.</w:t>
      </w:r>
      <w:r w:rsidR="008D61BC">
        <w:rPr>
          <w:rFonts w:ascii="Arial" w:hAnsi="Arial" w:cs="Arial"/>
        </w:rPr>
        <w:t xml:space="preserve"> </w:t>
      </w:r>
      <w:r w:rsidR="00EE55A7" w:rsidRPr="00F1561A">
        <w:rPr>
          <w:rFonts w:ascii="Arial" w:hAnsi="Arial" w:cs="Arial"/>
        </w:rPr>
        <w:t>nr 175, poz. 3060 i </w:t>
      </w:r>
      <w:r w:rsidRPr="00F1561A">
        <w:rPr>
          <w:rFonts w:ascii="Arial" w:hAnsi="Arial" w:cs="Arial"/>
        </w:rPr>
        <w:t>poz. 3061</w:t>
      </w:r>
      <w:r w:rsidR="00AD500E" w:rsidRPr="00F1561A">
        <w:rPr>
          <w:rFonts w:ascii="Arial" w:hAnsi="Arial" w:cs="Arial"/>
        </w:rPr>
        <w:t>)</w:t>
      </w:r>
      <w:r w:rsidRPr="00F1561A">
        <w:rPr>
          <w:rFonts w:ascii="Arial" w:hAnsi="Arial" w:cs="Arial"/>
        </w:rPr>
        <w:t xml:space="preserve"> </w:t>
      </w:r>
      <w:r w:rsidR="00E83B94" w:rsidRPr="00F1561A">
        <w:rPr>
          <w:rFonts w:ascii="Arial" w:hAnsi="Arial" w:cs="Arial"/>
        </w:rPr>
        <w:t xml:space="preserve">i </w:t>
      </w:r>
      <w:r w:rsidR="00230E0B" w:rsidRPr="00F1561A">
        <w:rPr>
          <w:rFonts w:ascii="Arial" w:hAnsi="Arial" w:cs="Arial"/>
        </w:rPr>
        <w:t xml:space="preserve">uchwały nr XI/94/2019 </w:t>
      </w:r>
      <w:r w:rsidR="0001447A" w:rsidRPr="00F1561A">
        <w:rPr>
          <w:rFonts w:ascii="Arial" w:hAnsi="Arial" w:cs="Arial"/>
        </w:rPr>
        <w:t>Rady Miasta Włocławek z dnia 25 </w:t>
      </w:r>
      <w:r w:rsidR="00230E0B" w:rsidRPr="00F1561A">
        <w:rPr>
          <w:rFonts w:ascii="Arial" w:hAnsi="Arial" w:cs="Arial"/>
        </w:rPr>
        <w:t>czerwca 2019 r. w sprawie określenia warunków udzielania bonifikat i wysokości stawek procentowych od ceny</w:t>
      </w:r>
      <w:r w:rsidR="00664B08" w:rsidRPr="00F1561A">
        <w:rPr>
          <w:rFonts w:ascii="Arial" w:hAnsi="Arial" w:cs="Arial"/>
        </w:rPr>
        <w:t xml:space="preserve"> sprzedaży lokali mieszkalnych, </w:t>
      </w:r>
      <w:r w:rsidR="00230E0B" w:rsidRPr="00F1561A">
        <w:rPr>
          <w:rFonts w:ascii="Arial" w:hAnsi="Arial" w:cs="Arial"/>
        </w:rPr>
        <w:t>stanowiących własność Gminy Miasto Włocławek</w:t>
      </w:r>
      <w:r w:rsidR="00AD500E" w:rsidRPr="00F1561A">
        <w:rPr>
          <w:rFonts w:ascii="Arial" w:hAnsi="Arial" w:cs="Arial"/>
        </w:rPr>
        <w:t xml:space="preserve"> (Dz. Urz. Woj. Kuj.-Pom. z 2019 r. poz. 3834)</w:t>
      </w:r>
      <w:r w:rsidR="00124BBF" w:rsidRPr="00F1561A">
        <w:rPr>
          <w:rFonts w:ascii="Arial" w:hAnsi="Arial" w:cs="Arial"/>
        </w:rPr>
        <w:t>,</w:t>
      </w:r>
    </w:p>
    <w:p w14:paraId="3C9A3494" w14:textId="77777777" w:rsidR="00AD500E" w:rsidRPr="00F1561A" w:rsidRDefault="00AD500E" w:rsidP="004263CC">
      <w:pPr>
        <w:spacing w:line="276" w:lineRule="auto"/>
        <w:rPr>
          <w:rFonts w:ascii="Arial" w:hAnsi="Arial" w:cs="Arial"/>
        </w:rPr>
      </w:pPr>
    </w:p>
    <w:p w14:paraId="02DFE46A" w14:textId="77777777" w:rsidR="00E751CE" w:rsidRPr="00F1561A" w:rsidRDefault="00E751CE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  <w:b/>
        </w:rPr>
        <w:t>zarządza się co następuje :</w:t>
      </w:r>
    </w:p>
    <w:p w14:paraId="624A7765" w14:textId="77777777" w:rsidR="002911B6" w:rsidRPr="00F1561A" w:rsidRDefault="002911B6" w:rsidP="004263CC">
      <w:pPr>
        <w:spacing w:line="276" w:lineRule="auto"/>
        <w:rPr>
          <w:rFonts w:ascii="Arial" w:hAnsi="Arial" w:cs="Arial"/>
          <w:b/>
        </w:rPr>
      </w:pPr>
    </w:p>
    <w:p w14:paraId="5DD34312" w14:textId="77777777" w:rsidR="00923C41" w:rsidRPr="00F1561A" w:rsidRDefault="00E751CE" w:rsidP="004263CC">
      <w:pPr>
        <w:spacing w:line="276" w:lineRule="auto"/>
        <w:rPr>
          <w:rFonts w:ascii="Arial" w:hAnsi="Arial" w:cs="Arial"/>
        </w:rPr>
      </w:pPr>
      <w:r w:rsidRPr="00F1561A">
        <w:rPr>
          <w:rFonts w:ascii="Arial" w:hAnsi="Arial" w:cs="Arial"/>
          <w:b/>
        </w:rPr>
        <w:t>§ 1</w:t>
      </w:r>
      <w:r w:rsidR="00311C48" w:rsidRPr="00F1561A">
        <w:rPr>
          <w:rFonts w:ascii="Arial" w:hAnsi="Arial" w:cs="Arial"/>
          <w:b/>
        </w:rPr>
        <w:t xml:space="preserve">. </w:t>
      </w:r>
      <w:r w:rsidR="00113CDA" w:rsidRPr="00F1561A">
        <w:rPr>
          <w:rFonts w:ascii="Arial" w:hAnsi="Arial" w:cs="Arial"/>
        </w:rPr>
        <w:t>Uc</w:t>
      </w:r>
      <w:r w:rsidR="000B54BA" w:rsidRPr="00F1561A">
        <w:rPr>
          <w:rFonts w:ascii="Arial" w:hAnsi="Arial" w:cs="Arial"/>
        </w:rPr>
        <w:t xml:space="preserve">hyla się zarządzenie nr </w:t>
      </w:r>
      <w:r w:rsidR="00714EEB" w:rsidRPr="00F1561A">
        <w:rPr>
          <w:rFonts w:ascii="Arial" w:hAnsi="Arial" w:cs="Arial"/>
        </w:rPr>
        <w:t>312</w:t>
      </w:r>
      <w:r w:rsidR="000B54BA" w:rsidRPr="00F1561A">
        <w:rPr>
          <w:rFonts w:ascii="Arial" w:hAnsi="Arial" w:cs="Arial"/>
        </w:rPr>
        <w:t>/2024</w:t>
      </w:r>
      <w:r w:rsidR="00113CDA" w:rsidRPr="00F1561A">
        <w:rPr>
          <w:rFonts w:ascii="Arial" w:hAnsi="Arial" w:cs="Arial"/>
        </w:rPr>
        <w:t xml:space="preserve"> Prezydenta Miasta Włocławek z dnia </w:t>
      </w:r>
      <w:r w:rsidR="00714EEB" w:rsidRPr="00F1561A">
        <w:rPr>
          <w:rFonts w:ascii="Arial" w:hAnsi="Arial" w:cs="Arial"/>
        </w:rPr>
        <w:t>11 lipca</w:t>
      </w:r>
      <w:r w:rsidR="000B54BA" w:rsidRPr="00F1561A">
        <w:rPr>
          <w:rFonts w:ascii="Arial" w:hAnsi="Arial" w:cs="Arial"/>
        </w:rPr>
        <w:t xml:space="preserve"> 2024</w:t>
      </w:r>
      <w:r w:rsidR="00113CDA" w:rsidRPr="00F1561A">
        <w:rPr>
          <w:rFonts w:ascii="Arial" w:hAnsi="Arial" w:cs="Arial"/>
        </w:rPr>
        <w:t xml:space="preserve"> r. w sprawie og</w:t>
      </w:r>
      <w:r w:rsidR="000B54BA" w:rsidRPr="00F1561A">
        <w:rPr>
          <w:rFonts w:ascii="Arial" w:hAnsi="Arial" w:cs="Arial"/>
        </w:rPr>
        <w:t xml:space="preserve">łoszenia wykazów, obejmujących </w:t>
      </w:r>
      <w:r w:rsidR="00714EEB" w:rsidRPr="00F1561A">
        <w:rPr>
          <w:rFonts w:ascii="Arial" w:hAnsi="Arial" w:cs="Arial"/>
        </w:rPr>
        <w:t>4</w:t>
      </w:r>
      <w:r w:rsidR="00113CDA" w:rsidRPr="00F1561A">
        <w:rPr>
          <w:rFonts w:ascii="Arial" w:hAnsi="Arial" w:cs="Arial"/>
        </w:rPr>
        <w:t xml:space="preserve"> lokale mieszkalne stanowiące własność Gminy Miasto Włocławek, przeznaczon</w:t>
      </w:r>
      <w:r w:rsidR="00714EEB" w:rsidRPr="00F1561A">
        <w:rPr>
          <w:rFonts w:ascii="Arial" w:hAnsi="Arial" w:cs="Arial"/>
        </w:rPr>
        <w:t>ych</w:t>
      </w:r>
      <w:r w:rsidR="00113CDA" w:rsidRPr="00F1561A">
        <w:rPr>
          <w:rFonts w:ascii="Arial" w:hAnsi="Arial" w:cs="Arial"/>
        </w:rPr>
        <w:t xml:space="preserve"> do sprzedaży w trybie bezprzetargowym</w:t>
      </w:r>
    </w:p>
    <w:p w14:paraId="0CC0F12B" w14:textId="77777777" w:rsidR="007D496E" w:rsidRPr="00F1561A" w:rsidRDefault="007D496E" w:rsidP="004263CC">
      <w:pPr>
        <w:tabs>
          <w:tab w:val="left" w:pos="426"/>
        </w:tabs>
        <w:spacing w:before="100" w:beforeAutospacing="1" w:after="100" w:afterAutospacing="1" w:line="276" w:lineRule="auto"/>
        <w:rPr>
          <w:rFonts w:ascii="Arial" w:hAnsi="Arial" w:cs="Arial"/>
        </w:rPr>
      </w:pPr>
      <w:r w:rsidRPr="00F1561A">
        <w:rPr>
          <w:rFonts w:ascii="Arial" w:hAnsi="Arial" w:cs="Arial"/>
          <w:b/>
        </w:rPr>
        <w:t>§ 2.</w:t>
      </w:r>
      <w:r w:rsidRPr="00F1561A">
        <w:rPr>
          <w:rFonts w:ascii="Arial" w:hAnsi="Arial" w:cs="Arial"/>
          <w:b/>
        </w:rPr>
        <w:tab/>
      </w:r>
      <w:r w:rsidR="00D42F52" w:rsidRPr="00F1561A">
        <w:rPr>
          <w:rFonts w:ascii="Arial" w:hAnsi="Arial" w:cs="Arial"/>
        </w:rPr>
        <w:t>Wykonanie z</w:t>
      </w:r>
      <w:r w:rsidR="00514A91" w:rsidRPr="00F1561A">
        <w:rPr>
          <w:rFonts w:ascii="Arial" w:hAnsi="Arial" w:cs="Arial"/>
        </w:rPr>
        <w:t xml:space="preserve">arządzenia </w:t>
      </w:r>
      <w:r w:rsidRPr="00F1561A">
        <w:rPr>
          <w:rFonts w:ascii="Arial" w:hAnsi="Arial" w:cs="Arial"/>
        </w:rPr>
        <w:t>powierza się Dyrektorowi Wydziału Gospodarowania Mieniem Komunalnym.</w:t>
      </w:r>
    </w:p>
    <w:p w14:paraId="60F0BA1D" w14:textId="77777777" w:rsidR="007D496E" w:rsidRPr="00F1561A" w:rsidRDefault="007D496E" w:rsidP="004263CC">
      <w:pPr>
        <w:tabs>
          <w:tab w:val="left" w:pos="426"/>
        </w:tabs>
        <w:spacing w:before="100" w:beforeAutospacing="1" w:after="100" w:afterAutospacing="1" w:line="276" w:lineRule="auto"/>
        <w:rPr>
          <w:rFonts w:ascii="Arial" w:hAnsi="Arial" w:cs="Arial"/>
          <w:color w:val="444444"/>
        </w:rPr>
      </w:pPr>
      <w:r w:rsidRPr="00F1561A">
        <w:rPr>
          <w:rFonts w:ascii="Arial" w:hAnsi="Arial" w:cs="Arial"/>
          <w:b/>
        </w:rPr>
        <w:t>§ 3.</w:t>
      </w:r>
      <w:r w:rsidRPr="00F1561A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0E20CCEB" w14:textId="77777777" w:rsidR="007D496E" w:rsidRPr="00F1561A" w:rsidRDefault="007D496E" w:rsidP="004263CC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F1561A">
        <w:rPr>
          <w:rFonts w:ascii="Arial" w:hAnsi="Arial" w:cs="Arial"/>
          <w:b/>
        </w:rPr>
        <w:t>§ 4.</w:t>
      </w:r>
      <w:r w:rsidRPr="00F1561A">
        <w:rPr>
          <w:rFonts w:ascii="Arial" w:hAnsi="Arial" w:cs="Arial"/>
          <w:b/>
        </w:rPr>
        <w:tab/>
      </w:r>
      <w:r w:rsidRPr="00F1561A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1B6219CE" w14:textId="77777777" w:rsidR="00F1561A" w:rsidRPr="008D4F1A" w:rsidRDefault="007D496E" w:rsidP="004263CC">
      <w:pPr>
        <w:pStyle w:val="Styl1"/>
        <w:spacing w:line="276" w:lineRule="auto"/>
        <w:rPr>
          <w:rStyle w:val="Styl1Znak"/>
        </w:rPr>
      </w:pPr>
      <w:r w:rsidRPr="00F1561A">
        <w:br w:type="column"/>
      </w:r>
      <w:r w:rsidRPr="00F1561A">
        <w:lastRenderedPageBreak/>
        <w:t>UZASADNIENIE</w:t>
      </w:r>
    </w:p>
    <w:p w14:paraId="55B987BC" w14:textId="77777777" w:rsidR="008D4F1A" w:rsidRDefault="008D4F1A" w:rsidP="004263CC">
      <w:pPr>
        <w:spacing w:line="276" w:lineRule="auto"/>
        <w:rPr>
          <w:rFonts w:ascii="Arial" w:hAnsi="Arial" w:cs="Arial"/>
          <w:b/>
        </w:rPr>
      </w:pPr>
    </w:p>
    <w:p w14:paraId="1D84C3C9" w14:textId="77777777" w:rsidR="00F1561A" w:rsidRDefault="007D496E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</w:rPr>
        <w:t xml:space="preserve">Zarządzeniem nr </w:t>
      </w:r>
      <w:r w:rsidR="00714EEB" w:rsidRPr="00F1561A">
        <w:rPr>
          <w:rFonts w:ascii="Arial" w:hAnsi="Arial" w:cs="Arial"/>
        </w:rPr>
        <w:t>312</w:t>
      </w:r>
      <w:r w:rsidR="000B54BA" w:rsidRPr="00F1561A">
        <w:rPr>
          <w:rFonts w:ascii="Arial" w:hAnsi="Arial" w:cs="Arial"/>
        </w:rPr>
        <w:t>/2024</w:t>
      </w:r>
      <w:r w:rsidRPr="00F1561A">
        <w:rPr>
          <w:rFonts w:ascii="Arial" w:hAnsi="Arial" w:cs="Arial"/>
        </w:rPr>
        <w:t xml:space="preserve"> z dnia </w:t>
      </w:r>
      <w:r w:rsidR="00714EEB" w:rsidRPr="00F1561A">
        <w:rPr>
          <w:rFonts w:ascii="Arial" w:hAnsi="Arial" w:cs="Arial"/>
        </w:rPr>
        <w:t>11 lipca</w:t>
      </w:r>
      <w:r w:rsidR="000B54BA" w:rsidRPr="00F1561A">
        <w:rPr>
          <w:rFonts w:ascii="Arial" w:hAnsi="Arial" w:cs="Arial"/>
        </w:rPr>
        <w:t xml:space="preserve"> 2024</w:t>
      </w:r>
      <w:r w:rsidRPr="00F1561A">
        <w:rPr>
          <w:rFonts w:ascii="Arial" w:hAnsi="Arial" w:cs="Arial"/>
        </w:rPr>
        <w:t xml:space="preserve"> r., Prezydent Miasta Włocławek przeznaczył do sprzedaży w trybie bezprzetargowym, </w:t>
      </w:r>
      <w:r w:rsidR="00714EEB" w:rsidRPr="00F1561A">
        <w:rPr>
          <w:rFonts w:ascii="Arial" w:hAnsi="Arial" w:cs="Arial"/>
        </w:rPr>
        <w:t>4</w:t>
      </w:r>
      <w:r w:rsidRPr="00F1561A">
        <w:rPr>
          <w:rFonts w:ascii="Arial" w:hAnsi="Arial" w:cs="Arial"/>
        </w:rPr>
        <w:t xml:space="preserve"> lokale mieszkalne wymienione w w</w:t>
      </w:r>
      <w:r w:rsidR="000B54BA" w:rsidRPr="00F1561A">
        <w:rPr>
          <w:rFonts w:ascii="Arial" w:hAnsi="Arial" w:cs="Arial"/>
        </w:rPr>
        <w:t xml:space="preserve">ykazach stanowiących załączniki </w:t>
      </w:r>
      <w:r w:rsidRPr="00F1561A">
        <w:rPr>
          <w:rFonts w:ascii="Arial" w:hAnsi="Arial" w:cs="Arial"/>
        </w:rPr>
        <w:t>do zarządzenia.</w:t>
      </w:r>
    </w:p>
    <w:p w14:paraId="0957C898" w14:textId="77777777" w:rsidR="00F1561A" w:rsidRDefault="00C2603E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</w:rPr>
        <w:t>Art. 25 ust.</w:t>
      </w:r>
      <w:r w:rsidR="009F2D40" w:rsidRPr="00F1561A">
        <w:rPr>
          <w:rFonts w:ascii="Arial" w:hAnsi="Arial" w:cs="Arial"/>
        </w:rPr>
        <w:t xml:space="preserve"> </w:t>
      </w:r>
      <w:r w:rsidR="009E23AB" w:rsidRPr="00F1561A">
        <w:rPr>
          <w:rFonts w:ascii="Arial" w:hAnsi="Arial" w:cs="Arial"/>
        </w:rPr>
        <w:t>1</w:t>
      </w:r>
      <w:r w:rsidRPr="00F1561A">
        <w:rPr>
          <w:rFonts w:ascii="Arial" w:hAnsi="Arial" w:cs="Arial"/>
        </w:rPr>
        <w:t xml:space="preserve"> ustawy</w:t>
      </w:r>
      <w:r w:rsidR="009E23AB" w:rsidRPr="00F1561A">
        <w:rPr>
          <w:rFonts w:ascii="Arial" w:hAnsi="Arial" w:cs="Arial"/>
        </w:rPr>
        <w:t xml:space="preserve"> z dnia 21 sierpnia 1997 r. o gospodarce nieruchomościami (Dz. U. </w:t>
      </w:r>
      <w:r w:rsidR="00E84980" w:rsidRPr="00F1561A">
        <w:rPr>
          <w:rFonts w:ascii="Arial" w:hAnsi="Arial" w:cs="Arial"/>
        </w:rPr>
        <w:t>z 2024 r. poz. 1145)</w:t>
      </w:r>
      <w:r w:rsidRPr="00F1561A">
        <w:rPr>
          <w:rFonts w:ascii="Arial" w:hAnsi="Arial" w:cs="Arial"/>
        </w:rPr>
        <w:t xml:space="preserve"> stanowi, że gminnym zasobem nieruchomości gospodaruje Prezydent Miasta. Wobec czego, decyzja o przeznaczeniu bądź też odmowie przeznaczenia lokali mieszkalnych do sprzedaży na rzecz najemców, podejmowana jest indywidualnie </w:t>
      </w:r>
      <w:r w:rsidR="009E23AB" w:rsidRPr="00F1561A">
        <w:rPr>
          <w:rFonts w:ascii="Arial" w:hAnsi="Arial" w:cs="Arial"/>
        </w:rPr>
        <w:t>na każdym etapie prowadzonej sprawy</w:t>
      </w:r>
      <w:r w:rsidRPr="00F1561A">
        <w:rPr>
          <w:rFonts w:ascii="Arial" w:hAnsi="Arial" w:cs="Arial"/>
        </w:rPr>
        <w:t>.</w:t>
      </w:r>
    </w:p>
    <w:p w14:paraId="07B72924" w14:textId="77777777" w:rsidR="00F1561A" w:rsidRDefault="009F2D40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</w:rPr>
        <w:t>Z</w:t>
      </w:r>
      <w:r w:rsidR="009E23AB" w:rsidRPr="00F1561A">
        <w:rPr>
          <w:rFonts w:ascii="Arial" w:hAnsi="Arial" w:cs="Arial"/>
        </w:rPr>
        <w:t xml:space="preserve">godnie z § 5 ust. 4 uchwały nr XXXII/40/2021 Rady Miasta Włocławek z dnia 20 kwietnia </w:t>
      </w:r>
      <w:r w:rsidR="00645972" w:rsidRPr="00F1561A">
        <w:rPr>
          <w:rFonts w:ascii="Arial" w:hAnsi="Arial" w:cs="Arial"/>
        </w:rPr>
        <w:t xml:space="preserve">2021 r. </w:t>
      </w:r>
      <w:r w:rsidR="009E23AB" w:rsidRPr="00F1561A">
        <w:rPr>
          <w:rFonts w:ascii="Arial" w:hAnsi="Arial" w:cs="Arial"/>
        </w:rPr>
        <w:t>w sprawie Wieloletniego programu gospodarowania mieszkaniowym zasobem Gminy Miasto Włocławek na lata 2021 – 2025 (Dz. Urz. Woj. Kuj.-Pom. z 2021 r. poz. 2170)</w:t>
      </w:r>
      <w:r w:rsidR="00F8236E" w:rsidRPr="00F1561A">
        <w:rPr>
          <w:rFonts w:ascii="Arial" w:hAnsi="Arial" w:cs="Arial"/>
        </w:rPr>
        <w:t xml:space="preserve"> ww. uchwały, </w:t>
      </w:r>
      <w:r w:rsidR="009E23AB" w:rsidRPr="00F1561A">
        <w:rPr>
          <w:rFonts w:ascii="Arial" w:hAnsi="Arial" w:cs="Arial"/>
        </w:rPr>
        <w:t>Miasto</w:t>
      </w:r>
      <w:r w:rsidR="00C2603E" w:rsidRPr="00F1561A">
        <w:rPr>
          <w:rFonts w:ascii="Arial" w:hAnsi="Arial" w:cs="Arial"/>
        </w:rPr>
        <w:t xml:space="preserve"> </w:t>
      </w:r>
      <w:r w:rsidR="00F8236E" w:rsidRPr="00F1561A">
        <w:rPr>
          <w:rFonts w:ascii="Arial" w:hAnsi="Arial" w:cs="Arial"/>
        </w:rPr>
        <w:t xml:space="preserve">może odmówić sprzedaży lokalu </w:t>
      </w:r>
      <w:r w:rsidR="00C2603E" w:rsidRPr="00F1561A">
        <w:rPr>
          <w:rFonts w:ascii="Arial" w:hAnsi="Arial" w:cs="Arial"/>
        </w:rPr>
        <w:t>w każdym uzasadnionym przypadku, w szczególności gdy sprzedaż będzie sprzeczna z interesem Miasta.</w:t>
      </w:r>
      <w:r w:rsidRPr="00F1561A">
        <w:rPr>
          <w:rFonts w:ascii="Arial" w:hAnsi="Arial" w:cs="Arial"/>
        </w:rPr>
        <w:t xml:space="preserve"> </w:t>
      </w:r>
    </w:p>
    <w:p w14:paraId="18B20D37" w14:textId="77777777" w:rsidR="00F1561A" w:rsidRDefault="009F2D40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</w:rPr>
        <w:t>Rosnąca liczba gospodarstw domowych oczekujących na lokal mieszkalny, a malejąca liczba lokali w zasobie m</w:t>
      </w:r>
      <w:r w:rsidR="0046359D" w:rsidRPr="00F1561A">
        <w:rPr>
          <w:rFonts w:ascii="Arial" w:hAnsi="Arial" w:cs="Arial"/>
        </w:rPr>
        <w:t>oże doprowadzić do sytuacji nie</w:t>
      </w:r>
      <w:r w:rsidRPr="00F1561A">
        <w:rPr>
          <w:rFonts w:ascii="Arial" w:hAnsi="Arial" w:cs="Arial"/>
        </w:rPr>
        <w:t>zrealizowania zadania jakim jest tworzenie warunków do zaspokajania potrzeb mieszkaniowych mieszkańców. Wobec czego nie jest zasadne wyzbywanie się majątku gminy.</w:t>
      </w:r>
    </w:p>
    <w:p w14:paraId="01B1C73C" w14:textId="77777777" w:rsidR="00D36396" w:rsidRPr="00F1561A" w:rsidRDefault="009E23AB" w:rsidP="004263CC">
      <w:pPr>
        <w:spacing w:line="276" w:lineRule="auto"/>
        <w:rPr>
          <w:rFonts w:ascii="Arial" w:hAnsi="Arial" w:cs="Arial"/>
          <w:b/>
        </w:rPr>
      </w:pPr>
      <w:r w:rsidRPr="00F1561A">
        <w:rPr>
          <w:rFonts w:ascii="Arial" w:hAnsi="Arial" w:cs="Arial"/>
        </w:rPr>
        <w:t>Sprzedaż lokali komunalnych przez gminę posiada co prawda wymiar społeczny, jednak musi być konfrontowan</w:t>
      </w:r>
      <w:r w:rsidR="009F2D40" w:rsidRPr="00F1561A">
        <w:rPr>
          <w:rFonts w:ascii="Arial" w:hAnsi="Arial" w:cs="Arial"/>
        </w:rPr>
        <w:t>a</w:t>
      </w:r>
      <w:r w:rsidRPr="00F1561A">
        <w:rPr>
          <w:rFonts w:ascii="Arial" w:hAnsi="Arial" w:cs="Arial"/>
        </w:rPr>
        <w:t xml:space="preserve"> z zasadami racjonalnego gospodarowania, do których przestrzegania zobowiązana jest każda jednostka samorządu terytorialnego.</w:t>
      </w:r>
      <w:r w:rsidR="009F2D40" w:rsidRPr="00F1561A">
        <w:rPr>
          <w:rFonts w:ascii="Arial" w:hAnsi="Arial" w:cs="Arial"/>
        </w:rPr>
        <w:t xml:space="preserve"> </w:t>
      </w:r>
      <w:r w:rsidR="00D36396" w:rsidRPr="00F1561A">
        <w:rPr>
          <w:rFonts w:ascii="Arial" w:hAnsi="Arial" w:cs="Arial"/>
        </w:rPr>
        <w:t xml:space="preserve">Podjęta decyzja jest działaniem mieszczącym się </w:t>
      </w:r>
      <w:r w:rsidR="009F2D40" w:rsidRPr="00F1561A">
        <w:rPr>
          <w:rFonts w:ascii="Arial" w:hAnsi="Arial" w:cs="Arial"/>
        </w:rPr>
        <w:br/>
      </w:r>
      <w:r w:rsidR="00D36396" w:rsidRPr="00F1561A">
        <w:rPr>
          <w:rFonts w:ascii="Arial" w:hAnsi="Arial" w:cs="Arial"/>
        </w:rPr>
        <w:t>w ramach przysługujących gminie uprawnień właścicielskich.</w:t>
      </w:r>
    </w:p>
    <w:p w14:paraId="1C34EA84" w14:textId="77777777" w:rsidR="00F8236E" w:rsidRPr="00F1561A" w:rsidRDefault="00F8236E" w:rsidP="004263CC">
      <w:pPr>
        <w:spacing w:line="276" w:lineRule="auto"/>
        <w:rPr>
          <w:rFonts w:ascii="Arial" w:hAnsi="Arial" w:cs="Arial"/>
        </w:rPr>
      </w:pPr>
      <w:r w:rsidRPr="00F1561A">
        <w:rPr>
          <w:rFonts w:ascii="Arial" w:hAnsi="Arial" w:cs="Arial"/>
        </w:rPr>
        <w:t xml:space="preserve">Wobec </w:t>
      </w:r>
      <w:r w:rsidR="009F2D40" w:rsidRPr="00F1561A">
        <w:rPr>
          <w:rFonts w:ascii="Arial" w:hAnsi="Arial" w:cs="Arial"/>
        </w:rPr>
        <w:t>czego nie jest zasadne</w:t>
      </w:r>
      <w:r w:rsidRPr="00F1561A">
        <w:rPr>
          <w:rFonts w:ascii="Arial" w:hAnsi="Arial" w:cs="Arial"/>
        </w:rPr>
        <w:t xml:space="preserve"> kontynuowanie procedury sprzedaży dla w</w:t>
      </w:r>
      <w:r w:rsidR="009F2D40" w:rsidRPr="00F1561A">
        <w:rPr>
          <w:rFonts w:ascii="Arial" w:hAnsi="Arial" w:cs="Arial"/>
        </w:rPr>
        <w:t xml:space="preserve">ykazanych </w:t>
      </w:r>
      <w:r w:rsidR="009F2D40" w:rsidRPr="00F1561A">
        <w:rPr>
          <w:rFonts w:ascii="Arial" w:hAnsi="Arial" w:cs="Arial"/>
        </w:rPr>
        <w:br/>
        <w:t>w zarządzeniu</w:t>
      </w:r>
      <w:r w:rsidRPr="00F1561A">
        <w:rPr>
          <w:rFonts w:ascii="Arial" w:hAnsi="Arial" w:cs="Arial"/>
        </w:rPr>
        <w:t xml:space="preserve"> lokali mieszkalnych</w:t>
      </w:r>
      <w:r w:rsidR="009F2D40" w:rsidRPr="00F1561A">
        <w:rPr>
          <w:rFonts w:ascii="Arial" w:hAnsi="Arial" w:cs="Arial"/>
        </w:rPr>
        <w:t xml:space="preserve"> i</w:t>
      </w:r>
      <w:r w:rsidRPr="00F1561A">
        <w:rPr>
          <w:rFonts w:ascii="Arial" w:hAnsi="Arial" w:cs="Arial"/>
        </w:rPr>
        <w:t xml:space="preserve"> należy uchylić możliwość skorzystania z tego prawa</w:t>
      </w:r>
      <w:r w:rsidR="009F2D40" w:rsidRPr="00F1561A">
        <w:rPr>
          <w:rFonts w:ascii="Arial" w:hAnsi="Arial" w:cs="Arial"/>
        </w:rPr>
        <w:t xml:space="preserve"> ich najemcom.</w:t>
      </w:r>
    </w:p>
    <w:p w14:paraId="18B85CC1" w14:textId="49992404" w:rsidR="005E010B" w:rsidRDefault="007D496E" w:rsidP="004263CC">
      <w:pPr>
        <w:spacing w:line="276" w:lineRule="auto"/>
        <w:rPr>
          <w:rFonts w:ascii="Arial Narrow" w:hAnsi="Arial Narrow"/>
          <w:sz w:val="22"/>
          <w:szCs w:val="22"/>
        </w:rPr>
      </w:pPr>
      <w:r w:rsidRPr="00F1561A">
        <w:rPr>
          <w:rFonts w:ascii="Arial" w:hAnsi="Arial" w:cs="Arial"/>
        </w:rPr>
        <w:t>Mając powyższe na uwadze, przedkładam niniejszy proj</w:t>
      </w:r>
      <w:r w:rsidR="009F2D40" w:rsidRPr="00F1561A">
        <w:rPr>
          <w:rFonts w:ascii="Arial" w:hAnsi="Arial" w:cs="Arial"/>
        </w:rPr>
        <w:t>ekt</w:t>
      </w:r>
      <w:r w:rsidR="008D61BC">
        <w:rPr>
          <w:rFonts w:ascii="Arial" w:hAnsi="Arial" w:cs="Arial"/>
        </w:rPr>
        <w:t xml:space="preserve"> </w:t>
      </w:r>
      <w:r w:rsidR="009F2D40" w:rsidRPr="00F1561A">
        <w:rPr>
          <w:rFonts w:ascii="Arial" w:hAnsi="Arial" w:cs="Arial"/>
        </w:rPr>
        <w:t>zarządzenia z wnioskiem o </w:t>
      </w:r>
      <w:r w:rsidRPr="00F1561A">
        <w:rPr>
          <w:rFonts w:ascii="Arial" w:hAnsi="Arial" w:cs="Arial"/>
        </w:rPr>
        <w:t>podjęcie.</w:t>
      </w:r>
      <w:r w:rsidR="00F1561A" w:rsidRPr="005E010B">
        <w:rPr>
          <w:rFonts w:ascii="Arial Narrow" w:hAnsi="Arial Narrow"/>
          <w:sz w:val="22"/>
          <w:szCs w:val="22"/>
        </w:rPr>
        <w:t xml:space="preserve"> </w:t>
      </w:r>
    </w:p>
    <w:sectPr w:rsidR="005E010B" w:rsidSect="00514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A32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54BA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6036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3CD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2456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497C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65941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3BB5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45A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3CC"/>
    <w:rsid w:val="004328FD"/>
    <w:rsid w:val="00433C66"/>
    <w:rsid w:val="00434BBF"/>
    <w:rsid w:val="00441EE6"/>
    <w:rsid w:val="00444DBE"/>
    <w:rsid w:val="00447841"/>
    <w:rsid w:val="00454F9D"/>
    <w:rsid w:val="0045611B"/>
    <w:rsid w:val="00457A4B"/>
    <w:rsid w:val="004614B9"/>
    <w:rsid w:val="00461F9B"/>
    <w:rsid w:val="004623DD"/>
    <w:rsid w:val="00462CD4"/>
    <w:rsid w:val="0046359D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6CE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65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4A91"/>
    <w:rsid w:val="005170C7"/>
    <w:rsid w:val="005208FF"/>
    <w:rsid w:val="0052398C"/>
    <w:rsid w:val="00525BE4"/>
    <w:rsid w:val="005313FA"/>
    <w:rsid w:val="00532147"/>
    <w:rsid w:val="005344C8"/>
    <w:rsid w:val="00534999"/>
    <w:rsid w:val="00534BDF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010B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972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4B08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4EEB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44DB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6E"/>
    <w:rsid w:val="007D49DE"/>
    <w:rsid w:val="007D7E5E"/>
    <w:rsid w:val="007E2B67"/>
    <w:rsid w:val="007E67DB"/>
    <w:rsid w:val="007E7DD2"/>
    <w:rsid w:val="007F1C5D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4F1A"/>
    <w:rsid w:val="008D5737"/>
    <w:rsid w:val="008D61BC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3AB"/>
    <w:rsid w:val="009E29AA"/>
    <w:rsid w:val="009E39DD"/>
    <w:rsid w:val="009E6C12"/>
    <w:rsid w:val="009F1E29"/>
    <w:rsid w:val="009F2083"/>
    <w:rsid w:val="009F2D40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3894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C06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1D0A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1B33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603E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396"/>
    <w:rsid w:val="00D3656C"/>
    <w:rsid w:val="00D379BC"/>
    <w:rsid w:val="00D41A85"/>
    <w:rsid w:val="00D42F52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14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6974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3D90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0CAC"/>
    <w:rsid w:val="00E62242"/>
    <w:rsid w:val="00E66351"/>
    <w:rsid w:val="00E72778"/>
    <w:rsid w:val="00E727B1"/>
    <w:rsid w:val="00E7336A"/>
    <w:rsid w:val="00E73DBC"/>
    <w:rsid w:val="00E751CE"/>
    <w:rsid w:val="00E77E66"/>
    <w:rsid w:val="00E80E94"/>
    <w:rsid w:val="00E82272"/>
    <w:rsid w:val="00E83B94"/>
    <w:rsid w:val="00E84980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1561A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236E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49F4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9274F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D4F1A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D4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customStyle="1" w:styleId="Styl1">
    <w:name w:val="Styl1"/>
    <w:basedOn w:val="Nagwek2"/>
    <w:next w:val="Nagwek2"/>
    <w:link w:val="Styl1Znak"/>
    <w:qFormat/>
    <w:rsid w:val="008D4F1A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8D4F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8D4F1A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3E5E-D914-4664-BB7E-29AFF59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436/2024 Prezydenta Miasta Włocławek z dn. 6 listopada 2024 r.</vt:lpstr>
    </vt:vector>
  </TitlesOfParts>
  <Company>UM Włocławek</Company>
  <LinksUpToDate>false</LinksUpToDate>
  <CharactersWithSpaces>3718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436/2024 Prezydenta Miasta Włocławek z dn. 6 listopada 2024 r.</dc:title>
  <dc:subject/>
  <dc:creator>ekazmierczak</dc:creator>
  <cp:keywords>Zarządzenie Prezydenta Miasta Włocławek</cp:keywords>
  <dc:description/>
  <cp:lastModifiedBy>Łukasz Stolarski</cp:lastModifiedBy>
  <cp:revision>4</cp:revision>
  <cp:lastPrinted>2024-10-30T12:37:00Z</cp:lastPrinted>
  <dcterms:created xsi:type="dcterms:W3CDTF">2024-11-04T12:04:00Z</dcterms:created>
  <dcterms:modified xsi:type="dcterms:W3CDTF">2024-11-06T10:17:00Z</dcterms:modified>
</cp:coreProperties>
</file>