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D3627" w14:textId="50A33647" w:rsidR="007A2D98" w:rsidRPr="00091386" w:rsidRDefault="007A2D98" w:rsidP="00091386">
      <w:pPr>
        <w:pStyle w:val="Nagwek1"/>
      </w:pPr>
      <w:r w:rsidRPr="00091386">
        <w:t xml:space="preserve">Zarządzenie Nr </w:t>
      </w:r>
      <w:r w:rsidR="00623006" w:rsidRPr="00091386">
        <w:t>486/2024</w:t>
      </w:r>
      <w:r w:rsidR="001D6E70" w:rsidRPr="00091386">
        <w:t xml:space="preserve"> </w:t>
      </w:r>
      <w:r w:rsidRPr="00091386">
        <w:t>Prezydenta Miasta Włocławek</w:t>
      </w:r>
      <w:r w:rsidR="001D6E70" w:rsidRPr="00091386">
        <w:t xml:space="preserve"> </w:t>
      </w:r>
      <w:r w:rsidRPr="00091386">
        <w:t xml:space="preserve">z dnia </w:t>
      </w:r>
      <w:r w:rsidR="00623006" w:rsidRPr="00091386">
        <w:t>23 grudnia 2024 r.</w:t>
      </w:r>
    </w:p>
    <w:p w14:paraId="09C2F611" w14:textId="77777777" w:rsidR="001D6E70" w:rsidRDefault="001D6E70" w:rsidP="00C21CE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11E54AD" w14:textId="206625C0" w:rsidR="007A2D98" w:rsidRPr="00C21CEA" w:rsidRDefault="007A2D98" w:rsidP="00C21CEA">
      <w:pPr>
        <w:pStyle w:val="Bezodstpw"/>
        <w:rPr>
          <w:rFonts w:ascii="Arial" w:hAnsi="Arial" w:cs="Arial"/>
          <w:b/>
          <w:sz w:val="24"/>
          <w:szCs w:val="24"/>
        </w:rPr>
      </w:pPr>
      <w:r w:rsidRPr="00C21CEA">
        <w:rPr>
          <w:rFonts w:ascii="Arial" w:hAnsi="Arial" w:cs="Arial"/>
          <w:b/>
          <w:sz w:val="24"/>
          <w:szCs w:val="24"/>
        </w:rPr>
        <w:t>w sprawie zatwierdzenia zmian w Regulaminie Organizacyjnym Administracji Zasobów Komunalnych we Włocławku.</w:t>
      </w:r>
    </w:p>
    <w:p w14:paraId="33A368F5" w14:textId="77777777" w:rsidR="007A2D98" w:rsidRPr="00C21CEA" w:rsidRDefault="007A2D98" w:rsidP="00C21CEA">
      <w:pPr>
        <w:spacing w:line="240" w:lineRule="auto"/>
        <w:rPr>
          <w:rFonts w:ascii="Arial" w:hAnsi="Arial" w:cs="Arial"/>
          <w:sz w:val="24"/>
          <w:szCs w:val="24"/>
        </w:rPr>
      </w:pPr>
    </w:p>
    <w:p w14:paraId="1FA01CC3" w14:textId="493AEA46" w:rsidR="007A2D98" w:rsidRPr="00091386" w:rsidRDefault="007A2D98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Na podstawie art. 30 ust. 1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C21CEA">
          <w:rPr>
            <w:rFonts w:ascii="Arial" w:hAnsi="Arial" w:cs="Arial"/>
            <w:sz w:val="24"/>
            <w:szCs w:val="24"/>
          </w:rPr>
          <w:t>8 marca 1990</w:t>
        </w:r>
      </w:smartTag>
      <w:r w:rsidRPr="00C21CEA">
        <w:rPr>
          <w:rFonts w:ascii="Arial" w:hAnsi="Arial" w:cs="Arial"/>
          <w:sz w:val="24"/>
          <w:szCs w:val="24"/>
        </w:rPr>
        <w:t xml:space="preserve"> r. o samorządzie gminnym (Dz. U. z 2024 r. poz. 1465, poz. 1572) oraz § 4</w:t>
      </w:r>
      <w:r w:rsidRPr="00C21CEA">
        <w:rPr>
          <w:rFonts w:ascii="Arial" w:hAnsi="Arial" w:cs="Arial"/>
          <w:b/>
          <w:sz w:val="24"/>
          <w:szCs w:val="24"/>
        </w:rPr>
        <w:t xml:space="preserve"> </w:t>
      </w:r>
      <w:r w:rsidRPr="00C21CEA">
        <w:rPr>
          <w:rFonts w:ascii="Arial" w:hAnsi="Arial" w:cs="Arial"/>
          <w:bCs/>
          <w:sz w:val="24"/>
          <w:szCs w:val="24"/>
        </w:rPr>
        <w:t>Statutu</w:t>
      </w:r>
      <w:r w:rsidRPr="00C21CEA">
        <w:rPr>
          <w:rFonts w:ascii="Arial" w:hAnsi="Arial" w:cs="Arial"/>
          <w:b/>
          <w:sz w:val="24"/>
          <w:szCs w:val="24"/>
        </w:rPr>
        <w:t xml:space="preserve"> </w:t>
      </w:r>
      <w:r w:rsidRPr="00C21CEA">
        <w:rPr>
          <w:rFonts w:ascii="Arial" w:hAnsi="Arial" w:cs="Arial"/>
          <w:bCs/>
          <w:sz w:val="24"/>
          <w:szCs w:val="24"/>
        </w:rPr>
        <w:t>Administracji Zasobów Komunalnych</w:t>
      </w:r>
      <w:r w:rsidRPr="00C21CEA">
        <w:rPr>
          <w:rFonts w:ascii="Arial" w:hAnsi="Arial" w:cs="Arial"/>
          <w:sz w:val="24"/>
          <w:szCs w:val="24"/>
        </w:rPr>
        <w:t xml:space="preserve"> we Włocławku, nadanego uchwałą nr VIII/54/11 Rady Miasta Włocławek z dnia 24 marca 2011 r. w sprawie utworzenia jednostki budżetowej zmienionej uchwałą nr XXXVI/103/2013 Rady Miasta Włocławek z dnia 23 września 2013 r., uchwałą nr XXXVIII/139/2013 Rady Miasta Włocławek z dnia </w:t>
      </w:r>
      <w:r w:rsidR="000E0F50" w:rsidRPr="00C21CEA">
        <w:rPr>
          <w:rFonts w:ascii="Arial" w:hAnsi="Arial" w:cs="Arial"/>
          <w:sz w:val="24"/>
          <w:szCs w:val="24"/>
        </w:rPr>
        <w:t>30 grudnia 2013 r., uchwałą  nr </w:t>
      </w:r>
      <w:r w:rsidRPr="00C21CEA">
        <w:rPr>
          <w:rFonts w:ascii="Arial" w:hAnsi="Arial" w:cs="Arial"/>
          <w:sz w:val="24"/>
          <w:szCs w:val="24"/>
        </w:rPr>
        <w:t>XIV/122/2015 Rady Miasta Włocławek z dnia 29 grudnia 2015 r. oraz uchwałą nr VIII/86/2024 Rady Miasta Włocławek z dnia 24 września 2024 r.,</w:t>
      </w:r>
    </w:p>
    <w:p w14:paraId="22D149AA" w14:textId="46E7E4A2" w:rsidR="007A2D98" w:rsidRPr="00C21CEA" w:rsidRDefault="007A2D98" w:rsidP="00C21CE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1CEA">
        <w:rPr>
          <w:rFonts w:ascii="Arial" w:hAnsi="Arial" w:cs="Arial"/>
          <w:b/>
          <w:sz w:val="24"/>
          <w:szCs w:val="24"/>
        </w:rPr>
        <w:t>zarządza się co następuje :</w:t>
      </w:r>
    </w:p>
    <w:p w14:paraId="7609D4BD" w14:textId="0B5FC2FE" w:rsidR="007A2D98" w:rsidRPr="00C21CEA" w:rsidRDefault="00E04777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b/>
          <w:sz w:val="24"/>
          <w:szCs w:val="24"/>
        </w:rPr>
        <w:t>§ </w:t>
      </w:r>
      <w:r w:rsidR="007A2D98" w:rsidRPr="00C21CEA">
        <w:rPr>
          <w:rFonts w:ascii="Arial" w:hAnsi="Arial" w:cs="Arial"/>
          <w:b/>
          <w:sz w:val="24"/>
          <w:szCs w:val="24"/>
        </w:rPr>
        <w:t xml:space="preserve">1. </w:t>
      </w:r>
      <w:r w:rsidR="007A2D98" w:rsidRPr="00C21CEA">
        <w:rPr>
          <w:rFonts w:ascii="Arial" w:hAnsi="Arial" w:cs="Arial"/>
          <w:bCs/>
          <w:sz w:val="24"/>
          <w:szCs w:val="24"/>
        </w:rPr>
        <w:t>Załącznik do zarządzenia nr</w:t>
      </w:r>
      <w:r w:rsidR="007A2D98" w:rsidRPr="00C21CEA">
        <w:rPr>
          <w:rFonts w:ascii="Arial" w:hAnsi="Arial" w:cs="Arial"/>
          <w:sz w:val="24"/>
          <w:szCs w:val="24"/>
        </w:rPr>
        <w:t xml:space="preserve"> 177/2012 Prezydenta Miasta Włocławek z dnia 5 września</w:t>
      </w:r>
      <w:r w:rsidR="00C21CEA">
        <w:rPr>
          <w:rFonts w:ascii="Arial" w:hAnsi="Arial" w:cs="Arial"/>
          <w:sz w:val="24"/>
          <w:szCs w:val="24"/>
        </w:rPr>
        <w:t xml:space="preserve"> </w:t>
      </w:r>
      <w:r w:rsidR="007A2D98" w:rsidRPr="00C21CEA">
        <w:rPr>
          <w:rFonts w:ascii="Arial" w:hAnsi="Arial" w:cs="Arial"/>
          <w:sz w:val="24"/>
          <w:szCs w:val="24"/>
        </w:rPr>
        <w:t>2012 r. w  sprawie zatwierdzenia Regulaminu Organizacyjnego Administracji Zasobów Mieszkaniowych we Włocławku, zmienionego zarządzeniem nr 115/2016 Prezydenta Miasta Włocławek z dnia 21 kwietnia 2016 r., zmienionego zarządzeniem nr 106/2017 Prezydenta Miasta Włocławek z dnia 9 maja 2017 r., otrzymuje brzmienie jak załącznik do niniejszego zarządzenia.</w:t>
      </w:r>
    </w:p>
    <w:p w14:paraId="339B906F" w14:textId="2624398A" w:rsidR="007A2D98" w:rsidRPr="00C21CEA" w:rsidRDefault="00E04777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b/>
          <w:sz w:val="24"/>
          <w:szCs w:val="24"/>
        </w:rPr>
        <w:t xml:space="preserve">§ </w:t>
      </w:r>
      <w:r w:rsidR="007A2D98" w:rsidRPr="00C21CEA">
        <w:rPr>
          <w:rFonts w:ascii="Arial" w:hAnsi="Arial" w:cs="Arial"/>
          <w:b/>
          <w:sz w:val="24"/>
          <w:szCs w:val="24"/>
        </w:rPr>
        <w:t>2.</w:t>
      </w:r>
      <w:r w:rsidR="007A2D98" w:rsidRPr="00C21CEA">
        <w:rPr>
          <w:rFonts w:ascii="Arial" w:hAnsi="Arial" w:cs="Arial"/>
          <w:sz w:val="24"/>
          <w:szCs w:val="24"/>
        </w:rPr>
        <w:t xml:space="preserve"> Wykonanie zarządzenia powierza się Dyrektorowi Administracji Zasobów Komunalnych.</w:t>
      </w:r>
    </w:p>
    <w:p w14:paraId="222F89BF" w14:textId="209F6B63" w:rsidR="007A2D98" w:rsidRPr="00C21CEA" w:rsidRDefault="007A2D98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b/>
          <w:sz w:val="24"/>
          <w:szCs w:val="24"/>
        </w:rPr>
        <w:t xml:space="preserve">§ 3. </w:t>
      </w:r>
      <w:r w:rsidRPr="00C21CEA">
        <w:rPr>
          <w:rFonts w:ascii="Arial" w:hAnsi="Arial" w:cs="Arial"/>
          <w:sz w:val="24"/>
          <w:szCs w:val="24"/>
        </w:rPr>
        <w:t>Zarządzenie wchodzi w życie z dniem 1 stycznia 2025 r.</w:t>
      </w:r>
    </w:p>
    <w:p w14:paraId="14C41611" w14:textId="77777777" w:rsidR="007A2D98" w:rsidRPr="00C21CEA" w:rsidRDefault="007A2D98" w:rsidP="00C21CEA">
      <w:pPr>
        <w:pStyle w:val="Bezodstpw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b/>
          <w:sz w:val="24"/>
          <w:szCs w:val="24"/>
        </w:rPr>
        <w:t>§ 4.</w:t>
      </w:r>
      <w:r w:rsidRPr="00C21CEA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418F4E10" w14:textId="77777777" w:rsidR="007A2D98" w:rsidRPr="00C21CEA" w:rsidRDefault="007A2D98" w:rsidP="00C21CEA">
      <w:pPr>
        <w:pStyle w:val="Bezodstpw"/>
        <w:rPr>
          <w:rFonts w:ascii="Arial" w:hAnsi="Arial" w:cs="Arial"/>
          <w:sz w:val="24"/>
          <w:szCs w:val="24"/>
        </w:rPr>
      </w:pPr>
    </w:p>
    <w:p w14:paraId="65442D8F" w14:textId="77777777" w:rsidR="00C21CEA" w:rsidRPr="00091386" w:rsidRDefault="007A2D98" w:rsidP="00091386">
      <w:pPr>
        <w:pStyle w:val="Nagwek2"/>
      </w:pPr>
      <w:r w:rsidRPr="00C21CEA">
        <w:br w:type="column"/>
      </w:r>
      <w:r w:rsidRPr="00091386">
        <w:lastRenderedPageBreak/>
        <w:t>UZASADNIENIE</w:t>
      </w:r>
    </w:p>
    <w:p w14:paraId="18DE45CF" w14:textId="77777777" w:rsidR="00C21CEA" w:rsidRDefault="007A2D98" w:rsidP="00C21CE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Administracja Zasobów Komunalnych we Włocławku została utworzona z dniem 1 kwietnia</w:t>
      </w:r>
      <w:r w:rsidR="00C21CEA">
        <w:rPr>
          <w:rFonts w:ascii="Arial" w:hAnsi="Arial" w:cs="Arial"/>
          <w:sz w:val="24"/>
          <w:szCs w:val="24"/>
        </w:rPr>
        <w:t xml:space="preserve"> </w:t>
      </w:r>
      <w:r w:rsidRPr="00C21CEA">
        <w:rPr>
          <w:rFonts w:ascii="Arial" w:hAnsi="Arial" w:cs="Arial"/>
          <w:sz w:val="24"/>
          <w:szCs w:val="24"/>
        </w:rPr>
        <w:t>2011 r. na mocy uchwały nr VIII/54/11 Rady Miasta Włocławek z dnia 24 marca 2011 r. z późn. zm., jako jednostka budżetowa Gminy Miasto Włocławek.</w:t>
      </w:r>
    </w:p>
    <w:p w14:paraId="23C5851D" w14:textId="77777777" w:rsidR="00C21CEA" w:rsidRDefault="007A2D98" w:rsidP="00C21CE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Zmiana w Regulaminie Organizacyjnym Administracji Zasobów Komunalnych we Włocławku podyktowana jest koniecznością dostosowania do faktycznego zakresu zadań, jakie z dniem 1 stycznia 2025 r. przejmuje jednostka budżetowa pn. Administracja Zasobów Komunalnych.</w:t>
      </w:r>
    </w:p>
    <w:p w14:paraId="76B3CB0E" w14:textId="77777777" w:rsidR="00C21CEA" w:rsidRDefault="007A2D98" w:rsidP="00C21CE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Zgodnie z zapisem § 4</w:t>
      </w:r>
      <w:r w:rsidRPr="00C21CEA">
        <w:rPr>
          <w:rFonts w:ascii="Arial" w:hAnsi="Arial" w:cs="Arial"/>
          <w:b/>
          <w:sz w:val="24"/>
          <w:szCs w:val="24"/>
        </w:rPr>
        <w:t xml:space="preserve"> </w:t>
      </w:r>
      <w:r w:rsidRPr="00C21CEA">
        <w:rPr>
          <w:rFonts w:ascii="Arial" w:hAnsi="Arial" w:cs="Arial"/>
          <w:bCs/>
          <w:sz w:val="24"/>
          <w:szCs w:val="24"/>
        </w:rPr>
        <w:t>Statutu Jednostki, organizację wewnętrzną i szczegółowe zadania Administracji Zasobów Komunalnych określa regulamin organizacyjny, który zawiera podział zadań</w:t>
      </w:r>
      <w:r w:rsidR="00C21CEA">
        <w:rPr>
          <w:rFonts w:ascii="Arial" w:hAnsi="Arial" w:cs="Arial"/>
          <w:bCs/>
          <w:sz w:val="24"/>
          <w:szCs w:val="24"/>
        </w:rPr>
        <w:t xml:space="preserve"> </w:t>
      </w:r>
      <w:r w:rsidRPr="00C21CEA">
        <w:rPr>
          <w:rFonts w:ascii="Arial" w:hAnsi="Arial" w:cs="Arial"/>
          <w:bCs/>
          <w:sz w:val="24"/>
          <w:szCs w:val="24"/>
        </w:rPr>
        <w:t>i zakres odpowiedzialności</w:t>
      </w:r>
      <w:r w:rsidRPr="00C21CEA">
        <w:rPr>
          <w:rFonts w:ascii="Arial" w:hAnsi="Arial" w:cs="Arial"/>
          <w:sz w:val="24"/>
          <w:szCs w:val="24"/>
        </w:rPr>
        <w:t xml:space="preserve"> osób pełniących funkcje kierownicze jest samodzielnie ustalany przez Dyrektora, a zatwierdzany przez Prezydenta Miasta Włocławek.</w:t>
      </w:r>
    </w:p>
    <w:p w14:paraId="19E49833" w14:textId="6EBE5B97" w:rsidR="0003028A" w:rsidRPr="00C21CEA" w:rsidRDefault="007A2D98" w:rsidP="00C21CEA">
      <w:pPr>
        <w:spacing w:line="240" w:lineRule="auto"/>
        <w:rPr>
          <w:rFonts w:ascii="Arial" w:hAnsi="Arial" w:cs="Arial"/>
          <w:b/>
          <w:sz w:val="24"/>
          <w:szCs w:val="24"/>
        </w:rPr>
        <w:sectPr w:rsidR="0003028A" w:rsidRPr="00C21CE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21CEA">
        <w:rPr>
          <w:rFonts w:ascii="Arial" w:hAnsi="Arial" w:cs="Arial"/>
          <w:sz w:val="24"/>
          <w:szCs w:val="24"/>
        </w:rPr>
        <w:t>Wobec powyższego podjęcie powyższego zarządzenia o zatwierdzeniu niniejszego regulami</w:t>
      </w:r>
      <w:r w:rsidR="0003028A" w:rsidRPr="00C21CEA">
        <w:rPr>
          <w:rFonts w:ascii="Arial" w:hAnsi="Arial" w:cs="Arial"/>
          <w:sz w:val="24"/>
          <w:szCs w:val="24"/>
        </w:rPr>
        <w:t xml:space="preserve">nu organizacyjnego jest </w:t>
      </w:r>
      <w:proofErr w:type="spellStart"/>
      <w:r w:rsidR="0003028A" w:rsidRPr="00C21CEA">
        <w:rPr>
          <w:rFonts w:ascii="Arial" w:hAnsi="Arial" w:cs="Arial"/>
          <w:sz w:val="24"/>
          <w:szCs w:val="24"/>
        </w:rPr>
        <w:t>zasa</w:t>
      </w:r>
      <w:proofErr w:type="spellEnd"/>
    </w:p>
    <w:p w14:paraId="56E18DC0" w14:textId="77777777" w:rsidR="00650B84" w:rsidRPr="00C21CEA" w:rsidRDefault="00650B84" w:rsidP="00C21C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6CF5E9B" w14:textId="654719A0" w:rsidR="003528A2" w:rsidRPr="00091386" w:rsidRDefault="003528A2" w:rsidP="00091386">
      <w:pPr>
        <w:pStyle w:val="Nagwek1"/>
      </w:pPr>
      <w:r w:rsidRPr="00091386">
        <w:t>Załącznik do zarządzenia nr</w:t>
      </w:r>
      <w:r w:rsidR="00623006" w:rsidRPr="00091386">
        <w:t xml:space="preserve"> 486/2024</w:t>
      </w:r>
      <w:r w:rsidR="00091386" w:rsidRPr="00091386">
        <w:t xml:space="preserve"> </w:t>
      </w:r>
      <w:r w:rsidRPr="00091386">
        <w:t>Prezydenta Miasta Włocławek</w:t>
      </w:r>
      <w:r w:rsidR="00091386" w:rsidRPr="00091386">
        <w:t xml:space="preserve"> </w:t>
      </w:r>
      <w:r w:rsidRPr="00091386">
        <w:t xml:space="preserve">z dnia </w:t>
      </w:r>
      <w:r w:rsidR="00623006" w:rsidRPr="00091386">
        <w:t>23 grudnia 2024 .</w:t>
      </w:r>
    </w:p>
    <w:p w14:paraId="2FF67716" w14:textId="77777777" w:rsidR="003528A2" w:rsidRPr="00C21CEA" w:rsidRDefault="003528A2" w:rsidP="00C21C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20FD027" w14:textId="1A2EA641" w:rsidR="00F279D2" w:rsidRPr="00C21CEA" w:rsidRDefault="00F279D2" w:rsidP="00C21C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21CEA">
        <w:rPr>
          <w:rFonts w:ascii="Arial" w:hAnsi="Arial" w:cs="Arial"/>
          <w:b/>
          <w:bCs/>
          <w:sz w:val="24"/>
          <w:szCs w:val="24"/>
        </w:rPr>
        <w:t>REGULAMIN ORGANIZACYJNY</w:t>
      </w:r>
      <w:r w:rsidR="000913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1CEA">
        <w:rPr>
          <w:rFonts w:ascii="Arial" w:hAnsi="Arial" w:cs="Arial"/>
          <w:b/>
          <w:bCs/>
          <w:sz w:val="24"/>
          <w:szCs w:val="24"/>
        </w:rPr>
        <w:t>ADMINISTRACJI ZASOBÓW KOMUNALNYCH</w:t>
      </w:r>
    </w:p>
    <w:p w14:paraId="58156838" w14:textId="737EE11C" w:rsidR="00F279D2" w:rsidRPr="00C21CEA" w:rsidRDefault="00F279D2" w:rsidP="00C21C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21CEA">
        <w:rPr>
          <w:rFonts w:ascii="Arial" w:hAnsi="Arial" w:cs="Arial"/>
          <w:b/>
          <w:bCs/>
          <w:sz w:val="24"/>
          <w:szCs w:val="24"/>
        </w:rPr>
        <w:t>WE WŁOCŁAWKU</w:t>
      </w:r>
    </w:p>
    <w:p w14:paraId="248CB498" w14:textId="77777777" w:rsidR="00091386" w:rsidRDefault="00091386" w:rsidP="00C21CEA">
      <w:pPr>
        <w:spacing w:line="240" w:lineRule="auto"/>
        <w:rPr>
          <w:rFonts w:ascii="Arial" w:hAnsi="Arial" w:cs="Arial"/>
          <w:sz w:val="24"/>
          <w:szCs w:val="24"/>
        </w:rPr>
      </w:pPr>
    </w:p>
    <w:p w14:paraId="62215919" w14:textId="0AACDC51" w:rsidR="00F279D2" w:rsidRPr="00C21CEA" w:rsidRDefault="00F279D2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WŁOCŁAWEK, </w:t>
      </w:r>
      <w:r w:rsidR="008D0A67" w:rsidRPr="00C21CEA">
        <w:rPr>
          <w:rFonts w:ascii="Arial" w:hAnsi="Arial" w:cs="Arial"/>
          <w:sz w:val="24"/>
          <w:szCs w:val="24"/>
        </w:rPr>
        <w:t>STYCZEŃ 2025</w:t>
      </w:r>
      <w:r w:rsidRPr="00C21CEA">
        <w:rPr>
          <w:rFonts w:ascii="Arial" w:hAnsi="Arial" w:cs="Arial"/>
          <w:sz w:val="24"/>
          <w:szCs w:val="24"/>
        </w:rPr>
        <w:t xml:space="preserve"> R.</w:t>
      </w:r>
    </w:p>
    <w:p w14:paraId="7AB390FF" w14:textId="77777777" w:rsidR="00F279D2" w:rsidRPr="00C21CEA" w:rsidRDefault="00F279D2" w:rsidP="00C21CEA">
      <w:pPr>
        <w:spacing w:line="240" w:lineRule="auto"/>
        <w:rPr>
          <w:rFonts w:ascii="Arial" w:hAnsi="Arial" w:cs="Arial"/>
          <w:sz w:val="24"/>
          <w:szCs w:val="24"/>
        </w:rPr>
      </w:pPr>
    </w:p>
    <w:p w14:paraId="109AB388" w14:textId="77777777" w:rsidR="00F279D2" w:rsidRPr="00C21CEA" w:rsidRDefault="00F279D2" w:rsidP="00C21CEA">
      <w:pPr>
        <w:spacing w:line="240" w:lineRule="auto"/>
        <w:rPr>
          <w:rFonts w:ascii="Arial" w:hAnsi="Arial" w:cs="Arial"/>
          <w:sz w:val="24"/>
          <w:szCs w:val="24"/>
        </w:rPr>
      </w:pPr>
    </w:p>
    <w:p w14:paraId="0DAF9858" w14:textId="46EDD85A" w:rsidR="00F279D2" w:rsidRPr="00C21CEA" w:rsidRDefault="000E0F50" w:rsidP="00C21CEA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21CEA">
        <w:rPr>
          <w:rFonts w:ascii="Arial" w:hAnsi="Arial" w:cs="Arial"/>
          <w:b/>
          <w:bCs/>
          <w:sz w:val="24"/>
          <w:szCs w:val="24"/>
        </w:rPr>
        <w:br w:type="column"/>
      </w:r>
      <w:r w:rsidR="00F279D2" w:rsidRPr="00C21CEA">
        <w:rPr>
          <w:rFonts w:ascii="Arial" w:hAnsi="Arial" w:cs="Arial"/>
          <w:b/>
          <w:bCs/>
          <w:sz w:val="24"/>
          <w:szCs w:val="24"/>
        </w:rPr>
        <w:lastRenderedPageBreak/>
        <w:t>REGULAMIN ORGANIZACYJNY ADMNISTRACJI ZASOBÓW KOMUNALNYCH WE WŁOCŁAWKU</w:t>
      </w:r>
    </w:p>
    <w:p w14:paraId="7484A1F3" w14:textId="31C745FB" w:rsidR="00992334" w:rsidRPr="00C21CEA" w:rsidRDefault="00F279D2" w:rsidP="00C21CEA">
      <w:pPr>
        <w:pStyle w:val="Podtytu"/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Rozdział 1</w:t>
      </w:r>
    </w:p>
    <w:p w14:paraId="2688AAEB" w14:textId="25BB7F26" w:rsidR="00F279D2" w:rsidRPr="00C21CEA" w:rsidRDefault="00F279D2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PODSTAWY PRAWNE DZIAŁANIA JEDNOSTKI</w:t>
      </w:r>
    </w:p>
    <w:p w14:paraId="4A72B227" w14:textId="2509AE0C" w:rsidR="00F279D2" w:rsidRPr="00C21CEA" w:rsidRDefault="00F279D2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Regulamin Organizacyjny określa organizację wewnętrzn</w:t>
      </w:r>
      <w:r w:rsidR="00803099" w:rsidRPr="00C21CEA">
        <w:rPr>
          <w:rFonts w:ascii="Arial" w:hAnsi="Arial" w:cs="Arial"/>
          <w:sz w:val="24"/>
          <w:szCs w:val="24"/>
        </w:rPr>
        <w:t>ą</w:t>
      </w:r>
      <w:r w:rsidRPr="00C21CEA">
        <w:rPr>
          <w:rFonts w:ascii="Arial" w:hAnsi="Arial" w:cs="Arial"/>
          <w:sz w:val="24"/>
          <w:szCs w:val="24"/>
        </w:rPr>
        <w:t xml:space="preserve"> i zasady funkcjonowania Administracji Zasobów Komunalnych we Włocławku.</w:t>
      </w:r>
    </w:p>
    <w:p w14:paraId="0BE3EC36" w14:textId="2B3EFD7F" w:rsidR="00F279D2" w:rsidRPr="00C21CEA" w:rsidRDefault="00F279D2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Administracja Zasobów Komunalnych we Włocławku działa w formie jednostki organizacyjnej Gminy Miasto Włocławek. W dalszej części Regulaminu Organizacyjnego zwana</w:t>
      </w:r>
      <w:r w:rsidR="00DA7C5F" w:rsidRPr="00C21CEA">
        <w:rPr>
          <w:rFonts w:ascii="Arial" w:hAnsi="Arial" w:cs="Arial"/>
          <w:sz w:val="24"/>
          <w:szCs w:val="24"/>
        </w:rPr>
        <w:t xml:space="preserve"> jest Jednostką i funkcjonuje w </w:t>
      </w:r>
      <w:r w:rsidRPr="00C21CEA">
        <w:rPr>
          <w:rFonts w:ascii="Arial" w:hAnsi="Arial" w:cs="Arial"/>
          <w:sz w:val="24"/>
          <w:szCs w:val="24"/>
        </w:rPr>
        <w:t>szczególności w oparciu o:</w:t>
      </w:r>
    </w:p>
    <w:p w14:paraId="2FD87C98" w14:textId="1B96853D" w:rsidR="00F279D2" w:rsidRPr="00C21CEA" w:rsidRDefault="00F279D2" w:rsidP="00C21CEA">
      <w:pPr>
        <w:spacing w:line="240" w:lineRule="auto"/>
        <w:ind w:left="1416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AKTY </w:t>
      </w:r>
      <w:r w:rsidR="00EA2D99" w:rsidRPr="00C21CEA">
        <w:rPr>
          <w:rFonts w:ascii="Arial" w:hAnsi="Arial" w:cs="Arial"/>
          <w:sz w:val="24"/>
          <w:szCs w:val="24"/>
        </w:rPr>
        <w:t xml:space="preserve"> PR</w:t>
      </w:r>
      <w:r w:rsidRPr="00C21CEA">
        <w:rPr>
          <w:rFonts w:ascii="Arial" w:hAnsi="Arial" w:cs="Arial"/>
          <w:sz w:val="24"/>
          <w:szCs w:val="24"/>
        </w:rPr>
        <w:t>AWA POWSZECHNIE OBOWIĄZUJĄCEGO</w:t>
      </w:r>
    </w:p>
    <w:p w14:paraId="289FD34E" w14:textId="68091A66" w:rsidR="00F279D2" w:rsidRPr="00C21CEA" w:rsidRDefault="00F279D2" w:rsidP="00C21CE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Ustawa z dnia 21 czerwca 2001 r. o ochronie praw lokatorów</w:t>
      </w:r>
      <w:r w:rsidR="00DA7C5F" w:rsidRPr="00C21CEA">
        <w:rPr>
          <w:rFonts w:ascii="Arial" w:hAnsi="Arial" w:cs="Arial"/>
          <w:sz w:val="24"/>
          <w:szCs w:val="24"/>
        </w:rPr>
        <w:t>, mieszkaniowym zasobie gminy i o </w:t>
      </w:r>
      <w:r w:rsidRPr="00C21CEA">
        <w:rPr>
          <w:rFonts w:ascii="Arial" w:hAnsi="Arial" w:cs="Arial"/>
          <w:sz w:val="24"/>
          <w:szCs w:val="24"/>
        </w:rPr>
        <w:t xml:space="preserve">zmianie </w:t>
      </w:r>
      <w:r w:rsidR="00387465" w:rsidRPr="00C21CEA">
        <w:rPr>
          <w:rFonts w:ascii="Arial" w:hAnsi="Arial" w:cs="Arial"/>
          <w:sz w:val="24"/>
          <w:szCs w:val="24"/>
        </w:rPr>
        <w:t>K</w:t>
      </w:r>
      <w:r w:rsidRPr="00C21CEA">
        <w:rPr>
          <w:rFonts w:ascii="Arial" w:hAnsi="Arial" w:cs="Arial"/>
          <w:sz w:val="24"/>
          <w:szCs w:val="24"/>
        </w:rPr>
        <w:t>odeksu cywilnego.</w:t>
      </w:r>
    </w:p>
    <w:p w14:paraId="5B56A421" w14:textId="1E9820AC" w:rsidR="00F279D2" w:rsidRPr="00C21CEA" w:rsidRDefault="00F279D2" w:rsidP="00C21CE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Ustawa z dnia 24 czerwca 1994 r. o własności lokali.</w:t>
      </w:r>
    </w:p>
    <w:p w14:paraId="66911D3D" w14:textId="07A34544" w:rsidR="00F279D2" w:rsidRPr="00C21CEA" w:rsidRDefault="00F279D2" w:rsidP="00C21CE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Ustawa z dnia 21 sierpnia 1998 r. o gospodarce nieruchomościami.</w:t>
      </w:r>
    </w:p>
    <w:p w14:paraId="5BE5FCD0" w14:textId="587B6294" w:rsidR="00F279D2" w:rsidRPr="00C21CEA" w:rsidRDefault="00F279D2" w:rsidP="00C21CE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Ustawa z dnia 23 kwietnia 1964 r. </w:t>
      </w:r>
      <w:r w:rsidR="00387465" w:rsidRPr="00C21CEA">
        <w:rPr>
          <w:rFonts w:ascii="Arial" w:hAnsi="Arial" w:cs="Arial"/>
          <w:sz w:val="24"/>
          <w:szCs w:val="24"/>
        </w:rPr>
        <w:t>K</w:t>
      </w:r>
      <w:r w:rsidRPr="00C21CEA">
        <w:rPr>
          <w:rFonts w:ascii="Arial" w:hAnsi="Arial" w:cs="Arial"/>
          <w:sz w:val="24"/>
          <w:szCs w:val="24"/>
        </w:rPr>
        <w:t>odeks cywilny.</w:t>
      </w:r>
    </w:p>
    <w:p w14:paraId="09CD4158" w14:textId="0A0A7554" w:rsidR="00F279D2" w:rsidRPr="00C21CEA" w:rsidRDefault="00F279D2" w:rsidP="00C21CE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Ustawa z dnia </w:t>
      </w:r>
      <w:r w:rsidR="00B3725D" w:rsidRPr="00C21CEA">
        <w:rPr>
          <w:rFonts w:ascii="Arial" w:hAnsi="Arial" w:cs="Arial"/>
          <w:sz w:val="24"/>
          <w:szCs w:val="24"/>
        </w:rPr>
        <w:t>7 lipca 1994 r. P</w:t>
      </w:r>
      <w:r w:rsidR="0097471C" w:rsidRPr="00C21CEA">
        <w:rPr>
          <w:rFonts w:ascii="Arial" w:hAnsi="Arial" w:cs="Arial"/>
          <w:sz w:val="24"/>
          <w:szCs w:val="24"/>
        </w:rPr>
        <w:t xml:space="preserve">rawo </w:t>
      </w:r>
      <w:r w:rsidR="00B3725D" w:rsidRPr="00C21CEA">
        <w:rPr>
          <w:rFonts w:ascii="Arial" w:hAnsi="Arial" w:cs="Arial"/>
          <w:sz w:val="24"/>
          <w:szCs w:val="24"/>
        </w:rPr>
        <w:t>b</w:t>
      </w:r>
      <w:r w:rsidR="0097471C" w:rsidRPr="00C21CEA">
        <w:rPr>
          <w:rFonts w:ascii="Arial" w:hAnsi="Arial" w:cs="Arial"/>
          <w:sz w:val="24"/>
          <w:szCs w:val="24"/>
        </w:rPr>
        <w:t>udowlane.</w:t>
      </w:r>
    </w:p>
    <w:p w14:paraId="2EA5AAA5" w14:textId="0353B6BF" w:rsidR="0097471C" w:rsidRPr="00C21CEA" w:rsidRDefault="0097471C" w:rsidP="00C21CE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Ustawa z dnia 8 marca 1990 r. o samorządzie gminnym.</w:t>
      </w:r>
    </w:p>
    <w:p w14:paraId="50D6300D" w14:textId="1988385C" w:rsidR="0097471C" w:rsidRPr="00C21CEA" w:rsidRDefault="0097471C" w:rsidP="00C21CE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Ustawa z dnia 20 grudnia 1996 r. o gospodarce komunalnej.</w:t>
      </w:r>
    </w:p>
    <w:p w14:paraId="483158A1" w14:textId="56A591B3" w:rsidR="0097471C" w:rsidRPr="00C21CEA" w:rsidRDefault="0097471C" w:rsidP="00C21CEA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Ustawa z dnia 21 listopada 2008 r. o pracownikach </w:t>
      </w:r>
      <w:r w:rsidR="00803099" w:rsidRPr="00C21CEA">
        <w:rPr>
          <w:rFonts w:ascii="Arial" w:hAnsi="Arial" w:cs="Arial"/>
          <w:sz w:val="24"/>
          <w:szCs w:val="24"/>
        </w:rPr>
        <w:t>samorządowych</w:t>
      </w:r>
      <w:r w:rsidRPr="00C21CEA">
        <w:rPr>
          <w:rFonts w:ascii="Arial" w:hAnsi="Arial" w:cs="Arial"/>
          <w:sz w:val="24"/>
          <w:szCs w:val="24"/>
        </w:rPr>
        <w:t>.</w:t>
      </w:r>
    </w:p>
    <w:p w14:paraId="0E9AFBD8" w14:textId="63BC41B3" w:rsidR="0097471C" w:rsidRPr="00C21CEA" w:rsidRDefault="0097471C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AKTY PRAWA MIEJSCOWEGO</w:t>
      </w:r>
    </w:p>
    <w:p w14:paraId="14F03DD9" w14:textId="1CC0D331" w:rsidR="00B3725D" w:rsidRPr="00C21CEA" w:rsidRDefault="00B3725D" w:rsidP="00C21CEA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Uchwała nr VIII/54/11 Rady Miasta Włocławek z dnia 24 marca 2011 r. w sprawie utworzenia jednostki budżetowej pn. Administracja Zasobów Mieszkaniowych zmieniona uchwałą</w:t>
      </w:r>
      <w:r w:rsidR="00C21CEA">
        <w:rPr>
          <w:rFonts w:ascii="Arial" w:hAnsi="Arial" w:cs="Arial"/>
          <w:sz w:val="24"/>
          <w:szCs w:val="24"/>
        </w:rPr>
        <w:t xml:space="preserve"> </w:t>
      </w:r>
      <w:r w:rsidRPr="00C21CEA">
        <w:rPr>
          <w:rFonts w:ascii="Arial" w:hAnsi="Arial" w:cs="Arial"/>
          <w:sz w:val="24"/>
          <w:szCs w:val="24"/>
        </w:rPr>
        <w:t>nr XXXVI/103/2013 Rady Miasta Włocławek z dnia 23 września 2013 r., zmieniona uchwałą</w:t>
      </w:r>
      <w:r w:rsidR="00C21CEA">
        <w:rPr>
          <w:rFonts w:ascii="Arial" w:hAnsi="Arial" w:cs="Arial"/>
          <w:sz w:val="24"/>
          <w:szCs w:val="24"/>
        </w:rPr>
        <w:t xml:space="preserve"> </w:t>
      </w:r>
      <w:r w:rsidRPr="00C21CEA">
        <w:rPr>
          <w:rFonts w:ascii="Arial" w:hAnsi="Arial" w:cs="Arial"/>
          <w:sz w:val="24"/>
          <w:szCs w:val="24"/>
        </w:rPr>
        <w:t>nr XXXVIII/139/2013 Rady Miasta Włocławek z dnia 30 grudnia 2013 r., zmieniona uchwałą</w:t>
      </w:r>
      <w:r w:rsidR="00C21CEA">
        <w:rPr>
          <w:rFonts w:ascii="Arial" w:hAnsi="Arial" w:cs="Arial"/>
          <w:sz w:val="24"/>
          <w:szCs w:val="24"/>
        </w:rPr>
        <w:t xml:space="preserve"> </w:t>
      </w:r>
      <w:r w:rsidRPr="00C21CEA">
        <w:rPr>
          <w:rFonts w:ascii="Arial" w:hAnsi="Arial" w:cs="Arial"/>
          <w:sz w:val="24"/>
          <w:szCs w:val="24"/>
        </w:rPr>
        <w:t>nr XIV/122/2015 Rady Miasta Włocławek z dnia 29 grudnia 2015 r., zmieniona uchwałą</w:t>
      </w:r>
      <w:r w:rsidR="00C21CEA">
        <w:rPr>
          <w:rFonts w:ascii="Arial" w:hAnsi="Arial" w:cs="Arial"/>
          <w:sz w:val="24"/>
          <w:szCs w:val="24"/>
        </w:rPr>
        <w:t xml:space="preserve"> </w:t>
      </w:r>
      <w:r w:rsidRPr="00C21CEA">
        <w:rPr>
          <w:rFonts w:ascii="Arial" w:hAnsi="Arial" w:cs="Arial"/>
          <w:sz w:val="24"/>
          <w:szCs w:val="24"/>
        </w:rPr>
        <w:t>nr VIII/86/2024 Rady Miasta Włocławek z dnia 24 września 2024 r.</w:t>
      </w:r>
    </w:p>
    <w:p w14:paraId="5F816F05" w14:textId="5CD5BDAD" w:rsidR="00B3725D" w:rsidRPr="00C21CEA" w:rsidRDefault="000E0F50" w:rsidP="00C21CEA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Uchwała  nr  XXXII /41</w:t>
      </w:r>
      <w:r w:rsidR="00B3725D" w:rsidRPr="00C21CEA">
        <w:rPr>
          <w:rFonts w:ascii="Arial" w:hAnsi="Arial" w:cs="Arial"/>
          <w:sz w:val="24"/>
          <w:szCs w:val="24"/>
        </w:rPr>
        <w:t>/2021   Rady  Miasta  Włocławek  z  dnia  20 kwietnia 2021 r. w  sprawie zasad wynajmowania lokali wchodzących w skład mieszkaniowego zasobu Gminy Miasto Włocławek (Dz. Urz. Woj. Kuj-Pom. z 2024 r. poz. 5030).</w:t>
      </w:r>
    </w:p>
    <w:p w14:paraId="038CEDB5" w14:textId="715A3CFB" w:rsidR="00B3725D" w:rsidRPr="00C21CEA" w:rsidRDefault="00B3725D" w:rsidP="00C21CEA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Uchwała nr XXXII/40/2021 Rady Miasta Włocławek z dnia 20 kwietnia 2021 r. w sprawie wieloletniego programu gospodarowania mieszkaniowym zasobem Gminy Miasto Włocławek</w:t>
      </w:r>
      <w:r w:rsidR="00C21CEA">
        <w:rPr>
          <w:rFonts w:ascii="Arial" w:hAnsi="Arial" w:cs="Arial"/>
          <w:sz w:val="24"/>
          <w:szCs w:val="24"/>
        </w:rPr>
        <w:t xml:space="preserve"> </w:t>
      </w:r>
      <w:r w:rsidRPr="00C21CEA">
        <w:rPr>
          <w:rFonts w:ascii="Arial" w:hAnsi="Arial" w:cs="Arial"/>
          <w:sz w:val="24"/>
          <w:szCs w:val="24"/>
        </w:rPr>
        <w:t>na lata 2021-2025 (Dz. Urz. Woj. Kuj-Pom. z 2021 r. poz. 2170).</w:t>
      </w:r>
    </w:p>
    <w:p w14:paraId="5087F8E4" w14:textId="77777777" w:rsidR="00B3725D" w:rsidRPr="00C21CEA" w:rsidRDefault="00B3725D" w:rsidP="00C21CEA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Uchwała nr VII/67/2024 Rady Miasta Włocławek z dnia 27 sierpnia 2024 r. w sprawie określenia szczegółowych zasad, sposobu i trybu umarzania, odraczania terminu spłaty albo rozkładania na raty należności pieniężnych mających charakter cywilnoprawny, przypadających Gminie Miasto Włocławek, jak również jej jednostkom organizacyjnym, warunków dopuszczalności pomocy publicznej w przypadkach, w których ulga stanowić będzie pomoc publiczną oraz wskazania organu lub osób do tego uprawnionych.</w:t>
      </w:r>
    </w:p>
    <w:p w14:paraId="0B642F41" w14:textId="77777777" w:rsidR="00B3725D" w:rsidRPr="00C21CEA" w:rsidRDefault="00B3725D" w:rsidP="00C21CEA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lastRenderedPageBreak/>
        <w:t>Uchwała nr XX/27/2020 Rady Miasta Włocławek z dnia 3 marca 2020 r.  w sprawie regulaminu utrzymania czystości i porządku na terenie Gminy Miasto Włocławek (Dz. Urz. Woj. Kuj-Pom. z 2023 r. poz. 8186).</w:t>
      </w:r>
    </w:p>
    <w:p w14:paraId="3F735746" w14:textId="77777777" w:rsidR="00091386" w:rsidRDefault="00B3725D" w:rsidP="0009138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</w:rPr>
        <w:t xml:space="preserve">Zarządzenie nr </w:t>
      </w:r>
      <w:r w:rsidRPr="00C21CEA">
        <w:rPr>
          <w:rFonts w:ascii="Arial" w:eastAsia="Times New Roman" w:hAnsi="Arial" w:cs="Arial"/>
          <w:sz w:val="24"/>
          <w:szCs w:val="24"/>
          <w:lang w:eastAsia="pl-PL"/>
        </w:rPr>
        <w:t xml:space="preserve">412/2024 Prezydenta Miasta Włocławek z dnia 16 października 2024 r. </w:t>
      </w:r>
      <w:r w:rsidRPr="00C21CEA">
        <w:rPr>
          <w:rFonts w:ascii="Arial" w:hAnsi="Arial" w:cs="Arial"/>
          <w:sz w:val="24"/>
          <w:szCs w:val="24"/>
        </w:rPr>
        <w:t>w sprawie ustalenia wysokości stawek czynszu za najem lokali mieszkalnych stanowiących mieszkaniowy zasób Gminy Miasto Włocławek.</w:t>
      </w:r>
    </w:p>
    <w:p w14:paraId="3F64E305" w14:textId="04F82A17" w:rsidR="00B3725D" w:rsidRPr="00091386" w:rsidRDefault="00B3725D" w:rsidP="0009138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91386">
        <w:rPr>
          <w:rFonts w:ascii="Arial" w:eastAsia="Times New Roman" w:hAnsi="Arial" w:cs="Arial"/>
          <w:kern w:val="36"/>
          <w:sz w:val="24"/>
          <w:szCs w:val="24"/>
          <w:lang w:eastAsia="pl-PL"/>
          <w14:ligatures w14:val="none"/>
        </w:rPr>
        <w:t> Zarządzenie nr 169/2024 z dnia 9 kwietnia 2024 r. w sprawie ustalenia wysokości minimalnych stawek czynszu najmu lokali użytkowych w tym garaży oraz opłat za najem powierzchni pod reklamy na nieruchomościach stanowiących własność Gminy Miasto Włocławek oraz będących w posiadaniu Gminy Miasto Włocławek, zmienione</w:t>
      </w:r>
      <w:r w:rsidRPr="00091386">
        <w:rPr>
          <w:rFonts w:ascii="Arial" w:hAnsi="Arial" w:cs="Arial"/>
          <w:sz w:val="24"/>
          <w:szCs w:val="24"/>
        </w:rPr>
        <w:t xml:space="preserve"> zarządzeniem nr 355/2024 Prezydenta Miasta Włocławek z dnia 16 sierpnia 2024 r. </w:t>
      </w:r>
    </w:p>
    <w:p w14:paraId="05484C75" w14:textId="77777777" w:rsidR="00B3725D" w:rsidRPr="00C21CEA" w:rsidRDefault="00B3725D" w:rsidP="00C21CEA">
      <w:pPr>
        <w:spacing w:line="240" w:lineRule="auto"/>
        <w:rPr>
          <w:rFonts w:ascii="Arial" w:hAnsi="Arial" w:cs="Arial"/>
          <w:sz w:val="24"/>
          <w:szCs w:val="24"/>
        </w:rPr>
      </w:pPr>
    </w:p>
    <w:p w14:paraId="7163156C" w14:textId="53C63307" w:rsidR="005976D9" w:rsidRPr="00C21CEA" w:rsidRDefault="005976D9" w:rsidP="00C21CEA">
      <w:pPr>
        <w:pStyle w:val="Akapitzlist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§ 1</w:t>
      </w:r>
    </w:p>
    <w:p w14:paraId="043254A8" w14:textId="77777777" w:rsidR="00E106EA" w:rsidRPr="00C21CEA" w:rsidRDefault="00E106EA" w:rsidP="00C21CEA">
      <w:pPr>
        <w:pStyle w:val="Akapitzlist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21B64DBF" w14:textId="6FDD2431" w:rsidR="005976D9" w:rsidRPr="00C21CEA" w:rsidRDefault="005976D9" w:rsidP="00C21CEA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Obszarem działania Jednostki jest Gmina Miasto Włocławek.</w:t>
      </w:r>
    </w:p>
    <w:p w14:paraId="6A2C3A51" w14:textId="77F80F42" w:rsidR="005976D9" w:rsidRPr="00C21CEA" w:rsidRDefault="005976D9" w:rsidP="00C21CEA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Siedziba Jednostki mieści się we Włocławku przy ul. Ostrowskiej 30. Godziny pracy Jednostki ustala się następująco: poniedziałek, środa, czwartek 7.30 – 15.30; wtorek 7.30 – 17.00; piątek 7.30 – 14.00.</w:t>
      </w:r>
    </w:p>
    <w:p w14:paraId="59FD0088" w14:textId="6C41998F" w:rsidR="005976D9" w:rsidRPr="00C21CEA" w:rsidRDefault="005976D9" w:rsidP="00C21CEA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Jednostka używa nazwy „Administracja Zasobów Komunalnych” oraz posługuje się skrótem „AZK”.</w:t>
      </w:r>
    </w:p>
    <w:p w14:paraId="588EB34A" w14:textId="11E234E0" w:rsidR="00997228" w:rsidRPr="00C21CEA" w:rsidRDefault="005976D9" w:rsidP="00C21CEA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Znak graficzny Jednostki wyrażony jest poprzez użycie nazwy „Administracja Zasobów Komunalnych” litery na białym tle. Po lewej stronie nazwy umieszczony jest skrót AZK w kolorze zielonym, na którym znajduje się grafika dachu. Znak </w:t>
      </w:r>
      <w:r w:rsidR="00803099" w:rsidRPr="00C21CEA">
        <w:rPr>
          <w:rFonts w:ascii="Arial" w:hAnsi="Arial" w:cs="Arial"/>
          <w:sz w:val="24"/>
          <w:szCs w:val="24"/>
        </w:rPr>
        <w:t>graficzny</w:t>
      </w:r>
      <w:r w:rsidRPr="00C21CEA">
        <w:rPr>
          <w:rFonts w:ascii="Arial" w:hAnsi="Arial" w:cs="Arial"/>
          <w:sz w:val="24"/>
          <w:szCs w:val="24"/>
        </w:rPr>
        <w:t xml:space="preserve"> stanowi załącznik nr 2 Regulaminu.</w:t>
      </w:r>
    </w:p>
    <w:p w14:paraId="4F52BDA7" w14:textId="75A06E6E" w:rsidR="00992334" w:rsidRPr="00C21CEA" w:rsidRDefault="00997228" w:rsidP="00C21CEA">
      <w:pPr>
        <w:pStyle w:val="Podtytu"/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Rozdział 2</w:t>
      </w:r>
    </w:p>
    <w:p w14:paraId="7CF26FA1" w14:textId="26B95877" w:rsidR="00997228" w:rsidRPr="00C21CEA" w:rsidRDefault="00997228" w:rsidP="00C21CE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PRZEDMIOT DZIAŁANIA JEDNOSTKI</w:t>
      </w:r>
    </w:p>
    <w:p w14:paraId="737ACD0C" w14:textId="2F83934A" w:rsidR="00997228" w:rsidRPr="00C21CEA" w:rsidRDefault="00997228" w:rsidP="00C21CE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§ 2 </w:t>
      </w:r>
    </w:p>
    <w:p w14:paraId="0E952A2B" w14:textId="6C1A61C7" w:rsidR="00997228" w:rsidRPr="00C21CEA" w:rsidRDefault="00997228" w:rsidP="00C21CEA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Przedmiotem działalności AZK jest </w:t>
      </w:r>
      <w:r w:rsidR="00787EB8" w:rsidRPr="00C21CEA">
        <w:rPr>
          <w:rFonts w:ascii="Arial" w:hAnsi="Arial" w:cs="Arial"/>
          <w:sz w:val="24"/>
          <w:szCs w:val="24"/>
        </w:rPr>
        <w:t>zarządzanie powierzonym zasobem nieruchomości Gminy Miasto Włocławek i Skarbu Państwa obejmującym w szcz</w:t>
      </w:r>
      <w:r w:rsidR="00E106EA" w:rsidRPr="00C21CEA">
        <w:rPr>
          <w:rFonts w:ascii="Arial" w:hAnsi="Arial" w:cs="Arial"/>
          <w:sz w:val="24"/>
          <w:szCs w:val="24"/>
        </w:rPr>
        <w:t>ególności: zasób mieszkaniowy i </w:t>
      </w:r>
      <w:r w:rsidR="00787EB8" w:rsidRPr="00C21CEA">
        <w:rPr>
          <w:rFonts w:ascii="Arial" w:hAnsi="Arial" w:cs="Arial"/>
          <w:sz w:val="24"/>
          <w:szCs w:val="24"/>
        </w:rPr>
        <w:t xml:space="preserve">lokale użytkowe oraz nieruchomości gruntowe </w:t>
      </w:r>
      <w:r w:rsidR="006A4C0B" w:rsidRPr="00C21CEA">
        <w:rPr>
          <w:rFonts w:ascii="Arial" w:hAnsi="Arial" w:cs="Arial"/>
          <w:sz w:val="24"/>
          <w:szCs w:val="24"/>
        </w:rPr>
        <w:t xml:space="preserve">wraz z ich częściami składowymi, a także zarządzanie nieruchomościami, których właściciele lub spadkobiercy nie wystąpili o ich wydanie oraz wykonywanie usług na rzecz miejskich jednostek organizacyjnych. </w:t>
      </w:r>
    </w:p>
    <w:p w14:paraId="406B9393" w14:textId="09C0BFD7" w:rsidR="006A6C0F" w:rsidRPr="00C21CEA" w:rsidRDefault="00997228" w:rsidP="00C21CEA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W zakresie </w:t>
      </w:r>
      <w:r w:rsidR="00532117" w:rsidRPr="00C21CEA">
        <w:rPr>
          <w:rFonts w:ascii="Arial" w:hAnsi="Arial" w:cs="Arial"/>
          <w:sz w:val="24"/>
          <w:szCs w:val="24"/>
        </w:rPr>
        <w:t>zarządzania powierzonym zasobem nieruchomości Gminy Miasto Włocławek</w:t>
      </w:r>
      <w:r w:rsidR="00E106EA" w:rsidRPr="00C21CEA">
        <w:rPr>
          <w:rFonts w:ascii="Arial" w:hAnsi="Arial" w:cs="Arial"/>
          <w:sz w:val="24"/>
          <w:szCs w:val="24"/>
        </w:rPr>
        <w:t xml:space="preserve"> do </w:t>
      </w:r>
      <w:r w:rsidRPr="00C21CEA">
        <w:rPr>
          <w:rFonts w:ascii="Arial" w:hAnsi="Arial" w:cs="Arial"/>
          <w:sz w:val="24"/>
          <w:szCs w:val="24"/>
        </w:rPr>
        <w:t>zadań AZK należy</w:t>
      </w:r>
      <w:r w:rsidR="006A6C0F" w:rsidRPr="00C21CEA">
        <w:rPr>
          <w:rFonts w:ascii="Arial" w:hAnsi="Arial" w:cs="Arial"/>
          <w:sz w:val="24"/>
          <w:szCs w:val="24"/>
        </w:rPr>
        <w:t>:</w:t>
      </w:r>
    </w:p>
    <w:p w14:paraId="1AF58703" w14:textId="179616C5" w:rsidR="006A6C0F" w:rsidRPr="00C21CEA" w:rsidRDefault="00997228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zarządzanie zasobem </w:t>
      </w:r>
      <w:r w:rsidR="006A6C0F" w:rsidRPr="00C21CEA">
        <w:rPr>
          <w:rFonts w:ascii="Arial" w:hAnsi="Arial" w:cs="Arial"/>
          <w:sz w:val="24"/>
          <w:szCs w:val="24"/>
        </w:rPr>
        <w:t>nieruchomości będących własnością lub współwłasnością Gminy Miasto Włocławek, z wyłączeniem nieruchomości posiadających zarządcę;</w:t>
      </w:r>
    </w:p>
    <w:p w14:paraId="09095CB4" w14:textId="77777777" w:rsidR="000D0E89" w:rsidRPr="00C21CEA" w:rsidRDefault="000D0E89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zarządzanie </w:t>
      </w:r>
      <w:r w:rsidR="00997228" w:rsidRPr="00C21CEA">
        <w:rPr>
          <w:rFonts w:ascii="Arial" w:hAnsi="Arial" w:cs="Arial"/>
          <w:sz w:val="24"/>
          <w:szCs w:val="24"/>
        </w:rPr>
        <w:t xml:space="preserve"> </w:t>
      </w:r>
      <w:r w:rsidRPr="00C21CEA">
        <w:rPr>
          <w:rFonts w:ascii="Arial" w:hAnsi="Arial" w:cs="Arial"/>
          <w:sz w:val="24"/>
          <w:szCs w:val="24"/>
        </w:rPr>
        <w:t>zasobem nieruchomości Skarbu Państwa, którym gospodaruje Prezydent Miasta jako starosta wykonujący zadania z zakresu administracji rządowej;</w:t>
      </w:r>
    </w:p>
    <w:p w14:paraId="5CCB8372" w14:textId="77777777" w:rsidR="0099714E" w:rsidRPr="00C21CEA" w:rsidRDefault="0099714E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zarządzanie przedmiotem posiadania Gminy Miasto Włocławek, w tym nieruchomościami budynkowymi, których właściciele lub spadkobiercy nie wystąpili o ich wydanie; </w:t>
      </w:r>
    </w:p>
    <w:p w14:paraId="1BD899CE" w14:textId="77777777" w:rsidR="006F2B21" w:rsidRPr="00C21CEA" w:rsidRDefault="00532117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lastRenderedPageBreak/>
        <w:t xml:space="preserve">utrzymanie czystości i porządku </w:t>
      </w:r>
      <w:r w:rsidR="006F2B21" w:rsidRPr="00C21CEA">
        <w:rPr>
          <w:rFonts w:ascii="Arial" w:hAnsi="Arial" w:cs="Arial"/>
          <w:sz w:val="24"/>
          <w:szCs w:val="24"/>
        </w:rPr>
        <w:t>oraz bezpieczeństwa p.poż w budynkach wraz z terenami przylegającymi do tych budynków, niezbędnymi do jego obsługi;</w:t>
      </w:r>
    </w:p>
    <w:p w14:paraId="20EE14AC" w14:textId="7B3B2F4D" w:rsidR="00997228" w:rsidRPr="00C21CEA" w:rsidRDefault="0014493A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administrowanie nieruchomościami zabudowanymi budynkami mieszkalnymi i użytkowymi oraz terenami </w:t>
      </w:r>
      <w:r w:rsidR="0032769A" w:rsidRPr="00C21CEA">
        <w:rPr>
          <w:rFonts w:ascii="Arial" w:hAnsi="Arial" w:cs="Arial"/>
          <w:sz w:val="24"/>
          <w:szCs w:val="24"/>
        </w:rPr>
        <w:t>niezabudowanymi przekazanymi w zarządzanie, poprzez zawieranie umów określających warunki rozliczeń fina</w:t>
      </w:r>
      <w:r w:rsidR="00CE67A6" w:rsidRPr="00C21CEA">
        <w:rPr>
          <w:rFonts w:ascii="Arial" w:hAnsi="Arial" w:cs="Arial"/>
          <w:sz w:val="24"/>
          <w:szCs w:val="24"/>
        </w:rPr>
        <w:t>n</w:t>
      </w:r>
      <w:r w:rsidR="0032769A" w:rsidRPr="00C21CEA">
        <w:rPr>
          <w:rFonts w:ascii="Arial" w:hAnsi="Arial" w:cs="Arial"/>
          <w:sz w:val="24"/>
          <w:szCs w:val="24"/>
        </w:rPr>
        <w:t>so</w:t>
      </w:r>
      <w:r w:rsidR="00CE67A6" w:rsidRPr="00C21CEA">
        <w:rPr>
          <w:rFonts w:ascii="Arial" w:hAnsi="Arial" w:cs="Arial"/>
          <w:sz w:val="24"/>
          <w:szCs w:val="24"/>
        </w:rPr>
        <w:t>wych</w:t>
      </w:r>
      <w:r w:rsidR="0032769A" w:rsidRPr="00C21CEA">
        <w:rPr>
          <w:rFonts w:ascii="Arial" w:hAnsi="Arial" w:cs="Arial"/>
          <w:sz w:val="24"/>
          <w:szCs w:val="24"/>
        </w:rPr>
        <w:t>, termin i miejsce oraz czas świadczonych usług zabezpieczających w pełni potrzeby zarządzanej substancji z właściwym</w:t>
      </w:r>
      <w:r w:rsidR="00CE67A6" w:rsidRPr="00C21CEA">
        <w:rPr>
          <w:rFonts w:ascii="Arial" w:hAnsi="Arial" w:cs="Arial"/>
          <w:sz w:val="24"/>
          <w:szCs w:val="24"/>
        </w:rPr>
        <w:t xml:space="preserve">i podmiotami w tym: zapewnienie dostaw mediów, utrzymanie czystości i porządku, w tym wywóz nieczystości </w:t>
      </w:r>
      <w:r w:rsidR="00502979" w:rsidRPr="00C21CEA">
        <w:rPr>
          <w:rFonts w:ascii="Arial" w:hAnsi="Arial" w:cs="Arial"/>
          <w:sz w:val="24"/>
          <w:szCs w:val="24"/>
        </w:rPr>
        <w:t xml:space="preserve"> </w:t>
      </w:r>
      <w:r w:rsidR="000E0F50" w:rsidRPr="00C21CEA">
        <w:rPr>
          <w:rFonts w:ascii="Arial" w:hAnsi="Arial" w:cs="Arial"/>
          <w:sz w:val="24"/>
          <w:szCs w:val="24"/>
        </w:rPr>
        <w:t>i </w:t>
      </w:r>
      <w:r w:rsidR="00CE67A6" w:rsidRPr="00C21CEA">
        <w:rPr>
          <w:rFonts w:ascii="Arial" w:hAnsi="Arial" w:cs="Arial"/>
          <w:sz w:val="24"/>
          <w:szCs w:val="24"/>
        </w:rPr>
        <w:t xml:space="preserve">utrzymanie terenów zielonych przylegających do budynków </w:t>
      </w:r>
      <w:r w:rsidR="00E106EA" w:rsidRPr="00C21CEA">
        <w:rPr>
          <w:rFonts w:ascii="Arial" w:hAnsi="Arial" w:cs="Arial"/>
          <w:sz w:val="24"/>
          <w:szCs w:val="24"/>
        </w:rPr>
        <w:t>niezbędnych do </w:t>
      </w:r>
      <w:r w:rsidR="00EA17F1" w:rsidRPr="00C21CEA">
        <w:rPr>
          <w:rFonts w:ascii="Arial" w:hAnsi="Arial" w:cs="Arial"/>
          <w:sz w:val="24"/>
          <w:szCs w:val="24"/>
        </w:rPr>
        <w:t>jego obsługi, utrzymanie czystości i porządku ciągów komunikacyjnych przy posesjach przeznaczonych wyłącznie do ruchu pieszych, z wyjątkiem ciągów komunikacyjnych</w:t>
      </w:r>
      <w:r w:rsidR="00987019" w:rsidRPr="00C21CEA">
        <w:rPr>
          <w:rFonts w:ascii="Arial" w:hAnsi="Arial" w:cs="Arial"/>
          <w:sz w:val="24"/>
          <w:szCs w:val="24"/>
        </w:rPr>
        <w:t xml:space="preserve"> wchodzących w pasy drogowe;</w:t>
      </w:r>
    </w:p>
    <w:p w14:paraId="5CF807A3" w14:textId="7636BD0C" w:rsidR="00987019" w:rsidRPr="00C21CEA" w:rsidRDefault="00987019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ocena stanu technicznego budynków mieszkalnych</w:t>
      </w:r>
      <w:r w:rsidR="00E106EA" w:rsidRPr="00C21CEA">
        <w:rPr>
          <w:rFonts w:ascii="Arial" w:hAnsi="Arial" w:cs="Arial"/>
          <w:sz w:val="24"/>
          <w:szCs w:val="24"/>
        </w:rPr>
        <w:t xml:space="preserve"> i użytkowych, typowanie ich do </w:t>
      </w:r>
      <w:r w:rsidRPr="00C21CEA">
        <w:rPr>
          <w:rFonts w:ascii="Arial" w:hAnsi="Arial" w:cs="Arial"/>
          <w:sz w:val="24"/>
          <w:szCs w:val="24"/>
        </w:rPr>
        <w:t xml:space="preserve">remontu, organizacja i nadzór prac remontowych i modernizacyjnych </w:t>
      </w:r>
      <w:r w:rsidR="00805D46" w:rsidRPr="00C21CEA">
        <w:rPr>
          <w:rFonts w:ascii="Arial" w:hAnsi="Arial" w:cs="Arial"/>
          <w:sz w:val="24"/>
          <w:szCs w:val="24"/>
        </w:rPr>
        <w:t>oraz wykonywanie prac rozbiórkowych gminnych obiektów budowlanych;</w:t>
      </w:r>
    </w:p>
    <w:p w14:paraId="5C8E1209" w14:textId="1C027F23" w:rsidR="00805D46" w:rsidRPr="00C21CEA" w:rsidRDefault="00805D46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prowadzenie spraw związanych z wynajmem lokali </w:t>
      </w:r>
      <w:r w:rsidR="00F45359" w:rsidRPr="00C21CEA">
        <w:rPr>
          <w:rFonts w:ascii="Arial" w:hAnsi="Arial" w:cs="Arial"/>
          <w:sz w:val="24"/>
          <w:szCs w:val="24"/>
        </w:rPr>
        <w:t xml:space="preserve">mieszkalnych </w:t>
      </w:r>
      <w:r w:rsidR="006224EC" w:rsidRPr="00C21CEA">
        <w:rPr>
          <w:rFonts w:ascii="Arial" w:hAnsi="Arial" w:cs="Arial"/>
          <w:sz w:val="24"/>
          <w:szCs w:val="24"/>
        </w:rPr>
        <w:br/>
      </w:r>
      <w:r w:rsidR="00F45359" w:rsidRPr="00C21CEA">
        <w:rPr>
          <w:rFonts w:ascii="Arial" w:hAnsi="Arial" w:cs="Arial"/>
          <w:sz w:val="24"/>
          <w:szCs w:val="24"/>
        </w:rPr>
        <w:t xml:space="preserve">i użytkowych, w tym zawieranie umów najmu z osobami wskazanymi przez właściwe merytorycznie komórki organizacyjne </w:t>
      </w:r>
      <w:r w:rsidR="00E23BDB" w:rsidRPr="00C21CEA">
        <w:rPr>
          <w:rFonts w:ascii="Arial" w:hAnsi="Arial" w:cs="Arial"/>
          <w:sz w:val="24"/>
          <w:szCs w:val="24"/>
        </w:rPr>
        <w:t>Urzędu Miasta Włocławek zgodnie z obowiązującymi w tym zakresie przepisami prawa;</w:t>
      </w:r>
    </w:p>
    <w:p w14:paraId="619246A0" w14:textId="0C0233A6" w:rsidR="00E23BDB" w:rsidRPr="00C21CEA" w:rsidRDefault="00E23BDB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reprezentowanie Gminy Miasto Włocławek lub Skarbu Państwa </w:t>
      </w:r>
      <w:r w:rsidR="0055378D" w:rsidRPr="00C21CEA">
        <w:rPr>
          <w:rFonts w:ascii="Arial" w:hAnsi="Arial" w:cs="Arial"/>
          <w:sz w:val="24"/>
          <w:szCs w:val="24"/>
        </w:rPr>
        <w:t>ja</w:t>
      </w:r>
      <w:r w:rsidR="000E0F50" w:rsidRPr="00C21CEA">
        <w:rPr>
          <w:rFonts w:ascii="Arial" w:hAnsi="Arial" w:cs="Arial"/>
          <w:sz w:val="24"/>
          <w:szCs w:val="24"/>
        </w:rPr>
        <w:t>ko właściciela lokalu i </w:t>
      </w:r>
      <w:r w:rsidR="0055378D" w:rsidRPr="00C21CEA">
        <w:rPr>
          <w:rFonts w:ascii="Arial" w:hAnsi="Arial" w:cs="Arial"/>
          <w:sz w:val="24"/>
          <w:szCs w:val="24"/>
        </w:rPr>
        <w:t>współwłaściciela nieruchomości wspólnej we wspólnota</w:t>
      </w:r>
      <w:r w:rsidR="000E0F50" w:rsidRPr="00C21CEA">
        <w:rPr>
          <w:rFonts w:ascii="Arial" w:hAnsi="Arial" w:cs="Arial"/>
          <w:sz w:val="24"/>
          <w:szCs w:val="24"/>
        </w:rPr>
        <w:t>ch mieszkaniowych utworzonych w </w:t>
      </w:r>
      <w:r w:rsidR="0055378D" w:rsidRPr="00C21CEA">
        <w:rPr>
          <w:rFonts w:ascii="Arial" w:hAnsi="Arial" w:cs="Arial"/>
          <w:sz w:val="24"/>
          <w:szCs w:val="24"/>
        </w:rPr>
        <w:t>trybie ustawy z dnia</w:t>
      </w:r>
      <w:r w:rsidR="008D09CE" w:rsidRPr="00C21CEA">
        <w:rPr>
          <w:rFonts w:ascii="Arial" w:hAnsi="Arial" w:cs="Arial"/>
          <w:sz w:val="24"/>
          <w:szCs w:val="24"/>
        </w:rPr>
        <w:t xml:space="preserve"> </w:t>
      </w:r>
      <w:r w:rsidR="0055378D" w:rsidRPr="00C21CEA">
        <w:rPr>
          <w:rFonts w:ascii="Arial" w:hAnsi="Arial" w:cs="Arial"/>
          <w:sz w:val="24"/>
          <w:szCs w:val="24"/>
        </w:rPr>
        <w:t xml:space="preserve">24 czerwca 1994 r. o własności lokali. </w:t>
      </w:r>
    </w:p>
    <w:p w14:paraId="08B93AE7" w14:textId="28AD7DAE" w:rsidR="0055378D" w:rsidRPr="00C21CEA" w:rsidRDefault="00F45269" w:rsidP="00C21CEA">
      <w:pPr>
        <w:pStyle w:val="Akapitzlist"/>
        <w:numPr>
          <w:ilvl w:val="0"/>
          <w:numId w:val="2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reprezentowanie Gminy Miasto Włocławek wobec współwłaścicieli nieruchomości w których Gmina Miasto Włocławek posiada udziały, na zasadach określonych </w:t>
      </w:r>
      <w:r w:rsidR="000E0F50" w:rsidRPr="00C21CEA">
        <w:rPr>
          <w:rFonts w:ascii="Arial" w:hAnsi="Arial" w:cs="Arial"/>
          <w:sz w:val="24"/>
          <w:szCs w:val="24"/>
        </w:rPr>
        <w:t>w ustawie z dnia 23 </w:t>
      </w:r>
      <w:r w:rsidR="004C2AE7" w:rsidRPr="00C21CEA">
        <w:rPr>
          <w:rFonts w:ascii="Arial" w:hAnsi="Arial" w:cs="Arial"/>
          <w:sz w:val="24"/>
          <w:szCs w:val="24"/>
        </w:rPr>
        <w:t xml:space="preserve">kwietnia 1964 r. </w:t>
      </w:r>
      <w:r w:rsidR="00876DA0" w:rsidRPr="00C21CEA">
        <w:rPr>
          <w:rFonts w:ascii="Arial" w:hAnsi="Arial" w:cs="Arial"/>
          <w:sz w:val="24"/>
          <w:szCs w:val="24"/>
        </w:rPr>
        <w:t>K</w:t>
      </w:r>
      <w:r w:rsidR="004C2AE7" w:rsidRPr="00C21CEA">
        <w:rPr>
          <w:rFonts w:ascii="Arial" w:hAnsi="Arial" w:cs="Arial"/>
          <w:sz w:val="24"/>
          <w:szCs w:val="24"/>
        </w:rPr>
        <w:t>odeks cywilny.</w:t>
      </w:r>
    </w:p>
    <w:p w14:paraId="31F9E40C" w14:textId="6772774B" w:rsidR="00525F6B" w:rsidRPr="00C21CEA" w:rsidRDefault="005138CF" w:rsidP="00C21CEA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Do zadań AZK w zakresie wykonywania </w:t>
      </w:r>
      <w:r w:rsidR="000B0C3C" w:rsidRPr="00C21CEA">
        <w:rPr>
          <w:rFonts w:ascii="Arial" w:hAnsi="Arial" w:cs="Arial"/>
          <w:sz w:val="24"/>
          <w:szCs w:val="24"/>
        </w:rPr>
        <w:t>usług na rzecz miejskich jednostek organizacyjnych należy:</w:t>
      </w:r>
    </w:p>
    <w:p w14:paraId="0BD7D1F1" w14:textId="13D41DD4" w:rsidR="000B0C3C" w:rsidRPr="00C21CEA" w:rsidRDefault="000B0C3C" w:rsidP="00C21CEA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wykonywanie usług na rzecz jednostek oświatowych </w:t>
      </w:r>
      <w:r w:rsidR="00F74E60" w:rsidRPr="00C21CEA">
        <w:rPr>
          <w:rFonts w:ascii="Arial" w:hAnsi="Arial" w:cs="Arial"/>
          <w:sz w:val="24"/>
          <w:szCs w:val="24"/>
        </w:rPr>
        <w:t xml:space="preserve">wynikających </w:t>
      </w:r>
      <w:r w:rsidR="00411F0C" w:rsidRPr="00C21CEA">
        <w:rPr>
          <w:rFonts w:ascii="Arial" w:hAnsi="Arial" w:cs="Arial"/>
          <w:sz w:val="24"/>
          <w:szCs w:val="24"/>
        </w:rPr>
        <w:br/>
      </w:r>
      <w:r w:rsidR="00F74E60" w:rsidRPr="00C21CEA">
        <w:rPr>
          <w:rFonts w:ascii="Arial" w:hAnsi="Arial" w:cs="Arial"/>
          <w:sz w:val="24"/>
          <w:szCs w:val="24"/>
        </w:rPr>
        <w:t xml:space="preserve">z przepisów art. 62 ustawy z dnia 7 lipca 1994 r. Prawo budowlane, </w:t>
      </w:r>
      <w:r w:rsidR="00411F0C" w:rsidRPr="00C21CEA">
        <w:rPr>
          <w:rFonts w:ascii="Arial" w:hAnsi="Arial" w:cs="Arial"/>
          <w:sz w:val="24"/>
          <w:szCs w:val="24"/>
        </w:rPr>
        <w:br/>
      </w:r>
      <w:r w:rsidR="00F74E60" w:rsidRPr="00C21CEA">
        <w:rPr>
          <w:rFonts w:ascii="Arial" w:hAnsi="Arial" w:cs="Arial"/>
          <w:sz w:val="24"/>
          <w:szCs w:val="24"/>
        </w:rPr>
        <w:t xml:space="preserve">w zakresie oceny stanu technicznego i kontroli obiektów tych budynków, na zlecenie dyrektora </w:t>
      </w:r>
      <w:r w:rsidR="00F97EE6" w:rsidRPr="00C21CEA">
        <w:rPr>
          <w:rFonts w:ascii="Arial" w:hAnsi="Arial" w:cs="Arial"/>
          <w:sz w:val="24"/>
          <w:szCs w:val="24"/>
        </w:rPr>
        <w:t>jednostek oświatowych;</w:t>
      </w:r>
    </w:p>
    <w:p w14:paraId="04EEC038" w14:textId="2B4397AF" w:rsidR="009A33BC" w:rsidRPr="00C21CEA" w:rsidRDefault="009A33BC" w:rsidP="00C21CEA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wykonywanie usług na rzecz miejskich jednostek organizacyjnych, zgodnie z ustalonym planem rzeczowo-finansowym</w:t>
      </w:r>
      <w:r w:rsidR="008D09CE" w:rsidRPr="00C21CEA">
        <w:rPr>
          <w:rFonts w:ascii="Arial" w:hAnsi="Arial" w:cs="Arial"/>
          <w:sz w:val="24"/>
          <w:szCs w:val="24"/>
        </w:rPr>
        <w:t>;</w:t>
      </w:r>
    </w:p>
    <w:p w14:paraId="223DD219" w14:textId="3E6F6685" w:rsidR="00C226A9" w:rsidRPr="00C21CEA" w:rsidRDefault="00F97EE6" w:rsidP="00C21CEA">
      <w:pPr>
        <w:pStyle w:val="Akapitzlist"/>
        <w:numPr>
          <w:ilvl w:val="0"/>
          <w:numId w:val="29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wykonywanie remontów bieżących, konserwacji i napraw </w:t>
      </w:r>
      <w:r w:rsidR="004414EA" w:rsidRPr="00C21CEA">
        <w:rPr>
          <w:rFonts w:ascii="Arial" w:hAnsi="Arial" w:cs="Arial"/>
          <w:sz w:val="24"/>
          <w:szCs w:val="24"/>
        </w:rPr>
        <w:t xml:space="preserve">oraz planowanie i wykonywanie remontów obiektów budowlanych użytkowanych przez </w:t>
      </w:r>
      <w:r w:rsidR="009A33BC" w:rsidRPr="00C21CEA">
        <w:rPr>
          <w:rFonts w:ascii="Arial" w:hAnsi="Arial" w:cs="Arial"/>
          <w:sz w:val="24"/>
          <w:szCs w:val="24"/>
        </w:rPr>
        <w:t xml:space="preserve">  </w:t>
      </w:r>
      <w:r w:rsidR="000E0F50" w:rsidRPr="00C21CEA">
        <w:rPr>
          <w:rFonts w:ascii="Arial" w:hAnsi="Arial" w:cs="Arial"/>
          <w:sz w:val="24"/>
          <w:szCs w:val="24"/>
        </w:rPr>
        <w:t>jednostki oświatowe zgodnie z </w:t>
      </w:r>
      <w:r w:rsidR="004414EA" w:rsidRPr="00C21CEA">
        <w:rPr>
          <w:rFonts w:ascii="Arial" w:hAnsi="Arial" w:cs="Arial"/>
          <w:sz w:val="24"/>
          <w:szCs w:val="24"/>
        </w:rPr>
        <w:t>ustalonym planem rze</w:t>
      </w:r>
      <w:r w:rsidR="000E0F50" w:rsidRPr="00C21CEA">
        <w:rPr>
          <w:rFonts w:ascii="Arial" w:hAnsi="Arial" w:cs="Arial"/>
          <w:sz w:val="24"/>
          <w:szCs w:val="24"/>
        </w:rPr>
        <w:t>czowo-finansowym.</w:t>
      </w:r>
    </w:p>
    <w:p w14:paraId="580477A8" w14:textId="7FB5D95D" w:rsidR="003E748F" w:rsidRPr="00C21CEA" w:rsidRDefault="00C226A9" w:rsidP="00C21CEA">
      <w:pPr>
        <w:pStyle w:val="Podtytu"/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Rozdział 3</w:t>
      </w:r>
    </w:p>
    <w:p w14:paraId="183394AA" w14:textId="7587973F" w:rsidR="00C226A9" w:rsidRPr="00C21CEA" w:rsidRDefault="00C226A9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ZASADY FUNKCJONOWANIA JEDNOSTKI</w:t>
      </w:r>
    </w:p>
    <w:p w14:paraId="512AEC32" w14:textId="5FF49F6C" w:rsidR="00C226A9" w:rsidRPr="00C21CEA" w:rsidRDefault="00C226A9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§ </w:t>
      </w:r>
      <w:r w:rsidR="00451999" w:rsidRPr="00C21CEA">
        <w:rPr>
          <w:rFonts w:ascii="Arial" w:hAnsi="Arial" w:cs="Arial"/>
          <w:sz w:val="24"/>
          <w:szCs w:val="24"/>
        </w:rPr>
        <w:t>3</w:t>
      </w:r>
    </w:p>
    <w:p w14:paraId="7784041B" w14:textId="6FF2F98A" w:rsidR="00C226A9" w:rsidRPr="00C21CEA" w:rsidRDefault="00C226A9" w:rsidP="00C21CEA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Dyrektora Jednostki zatrudnia i zwalnia Prezydent Miasta Włocła</w:t>
      </w:r>
      <w:r w:rsidR="00DA7C5F" w:rsidRPr="00C21CEA">
        <w:rPr>
          <w:rFonts w:ascii="Arial" w:hAnsi="Arial" w:cs="Arial"/>
          <w:sz w:val="24"/>
          <w:szCs w:val="24"/>
        </w:rPr>
        <w:t>wek. Dyrektora zatrudnia się po </w:t>
      </w:r>
      <w:r w:rsidR="00992334" w:rsidRPr="00C21CEA">
        <w:rPr>
          <w:rFonts w:ascii="Arial" w:hAnsi="Arial" w:cs="Arial"/>
          <w:sz w:val="24"/>
          <w:szCs w:val="24"/>
        </w:rPr>
        <w:t>przeprowadzeniu</w:t>
      </w:r>
      <w:r w:rsidRPr="00C21CEA">
        <w:rPr>
          <w:rFonts w:ascii="Arial" w:hAnsi="Arial" w:cs="Arial"/>
          <w:sz w:val="24"/>
          <w:szCs w:val="24"/>
        </w:rPr>
        <w:t xml:space="preserve"> konkursu.</w:t>
      </w:r>
    </w:p>
    <w:p w14:paraId="0CAFD895" w14:textId="43612968" w:rsidR="00C226A9" w:rsidRPr="00C21CEA" w:rsidRDefault="00C226A9" w:rsidP="00C21CEA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Do zadań Dyrektora należy:</w:t>
      </w:r>
    </w:p>
    <w:p w14:paraId="66DA456C" w14:textId="3C49C6B4" w:rsidR="00C226A9" w:rsidRPr="00C21CEA" w:rsidRDefault="00C226A9" w:rsidP="00C21CEA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Zarządzanie Jednostką</w:t>
      </w:r>
    </w:p>
    <w:p w14:paraId="6AA8F2B4" w14:textId="645F5B7A" w:rsidR="00C226A9" w:rsidRPr="00C21CEA" w:rsidRDefault="00992334" w:rsidP="00C21CEA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lastRenderedPageBreak/>
        <w:t>Reprezentowanie</w:t>
      </w:r>
      <w:r w:rsidR="00C226A9" w:rsidRPr="00C21CEA">
        <w:rPr>
          <w:rFonts w:ascii="Arial" w:hAnsi="Arial" w:cs="Arial"/>
          <w:sz w:val="24"/>
          <w:szCs w:val="24"/>
        </w:rPr>
        <w:t xml:space="preserve"> Jednostki na zewnątrz;</w:t>
      </w:r>
    </w:p>
    <w:p w14:paraId="73C12715" w14:textId="5BF85740" w:rsidR="00C226A9" w:rsidRPr="00C21CEA" w:rsidRDefault="00C226A9" w:rsidP="00C21CEA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Przygotowanie rocznego planu finansowego;</w:t>
      </w:r>
    </w:p>
    <w:p w14:paraId="41E6557B" w14:textId="08598F74" w:rsidR="00C226A9" w:rsidRPr="00C21CEA" w:rsidRDefault="00C226A9" w:rsidP="00C21CEA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Przygotowanie rocznego/kwartalnego sprawozdania Jednostki w trybie</w:t>
      </w:r>
      <w:r w:rsidR="00DA7C5F" w:rsidRPr="00C21CEA">
        <w:rPr>
          <w:rFonts w:ascii="Arial" w:hAnsi="Arial" w:cs="Arial"/>
          <w:sz w:val="24"/>
          <w:szCs w:val="24"/>
        </w:rPr>
        <w:t> </w:t>
      </w:r>
      <w:r w:rsidRPr="00C21CEA">
        <w:rPr>
          <w:rFonts w:ascii="Arial" w:hAnsi="Arial" w:cs="Arial"/>
          <w:sz w:val="24"/>
          <w:szCs w:val="24"/>
        </w:rPr>
        <w:t xml:space="preserve">i w terminach określonych w przepisach </w:t>
      </w:r>
      <w:r w:rsidR="00992334" w:rsidRPr="00C21CEA">
        <w:rPr>
          <w:rFonts w:ascii="Arial" w:hAnsi="Arial" w:cs="Arial"/>
          <w:sz w:val="24"/>
          <w:szCs w:val="24"/>
        </w:rPr>
        <w:t>ustawy</w:t>
      </w:r>
      <w:r w:rsidRPr="00C21CEA">
        <w:rPr>
          <w:rFonts w:ascii="Arial" w:hAnsi="Arial" w:cs="Arial"/>
          <w:sz w:val="24"/>
          <w:szCs w:val="24"/>
        </w:rPr>
        <w:t xml:space="preserve"> o finansach publicznych oraz statucie Jednostki;</w:t>
      </w:r>
    </w:p>
    <w:p w14:paraId="1E0C5298" w14:textId="31ACEB7D" w:rsidR="00C226A9" w:rsidRPr="00C21CEA" w:rsidRDefault="00C226A9" w:rsidP="00C21CEA">
      <w:pPr>
        <w:pStyle w:val="Akapitzlist"/>
        <w:numPr>
          <w:ilvl w:val="0"/>
          <w:numId w:val="30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Nadzór nad całością </w:t>
      </w:r>
      <w:r w:rsidR="000E0F50" w:rsidRPr="00C21CEA">
        <w:rPr>
          <w:rFonts w:ascii="Arial" w:hAnsi="Arial" w:cs="Arial"/>
          <w:sz w:val="24"/>
          <w:szCs w:val="24"/>
        </w:rPr>
        <w:t>gospodarki finansowej Jednostki.</w:t>
      </w:r>
    </w:p>
    <w:p w14:paraId="110DD224" w14:textId="69B94471" w:rsidR="00C226A9" w:rsidRPr="00C21CEA" w:rsidRDefault="00C226A9" w:rsidP="00C21CEA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Kierowanie działalnością Jednostki odbywa się na mocy pełnomocnictwa udzielonego przez Prezydenta Miasta Włocławek. </w:t>
      </w:r>
    </w:p>
    <w:p w14:paraId="29F1BB38" w14:textId="5E3A6C30" w:rsidR="00D812B4" w:rsidRPr="00C21CEA" w:rsidRDefault="00D812B4" w:rsidP="00C21CEA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Dyrektor Jednostki ponosi przed Prezydentem Miasta Włocławek odpowie</w:t>
      </w:r>
      <w:r w:rsidR="000E0F5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dzialność za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prawidłowe funkcjonowanie Jednostki;</w:t>
      </w:r>
    </w:p>
    <w:p w14:paraId="2A4E2808" w14:textId="21452ACC" w:rsidR="00D812B4" w:rsidRPr="00C21CEA" w:rsidRDefault="00D812B4" w:rsidP="00C21CEA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Dyrektor może powierzyć określone obowiązki w zakresie go</w:t>
      </w:r>
      <w:r w:rsidR="000E0F5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spodarki finansowej Jednostki w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formie odrębnego upoważnienia;</w:t>
      </w:r>
    </w:p>
    <w:p w14:paraId="32801F0E" w14:textId="046A7AD8" w:rsidR="00D812B4" w:rsidRPr="00C21CEA" w:rsidRDefault="00D812B4" w:rsidP="00C21CEA">
      <w:pPr>
        <w:pStyle w:val="Akapitzlist"/>
        <w:numPr>
          <w:ilvl w:val="0"/>
          <w:numId w:val="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Dyrektor Jednostki działa przy pomocy zastępc</w:t>
      </w:r>
      <w:r w:rsidR="00D06AB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ów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Dyrektora, Głównego Księgowego, kierowników komórek organizacyjnych i samodzielnych stanowisk pracy.</w:t>
      </w:r>
    </w:p>
    <w:p w14:paraId="3D931BF9" w14:textId="67546C68" w:rsidR="00D812B4" w:rsidRPr="00C21CEA" w:rsidRDefault="00D812B4" w:rsidP="00C21CEA">
      <w:pPr>
        <w:pStyle w:val="Podtytu"/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Rozdział 4</w:t>
      </w:r>
    </w:p>
    <w:p w14:paraId="578F471B" w14:textId="03F76645" w:rsidR="009E04E6" w:rsidRPr="00C21CEA" w:rsidRDefault="009E04E6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STRUKTURA ORGANIZACYJNA JEDNOSTKI</w:t>
      </w:r>
    </w:p>
    <w:p w14:paraId="75529DE4" w14:textId="451B2894" w:rsidR="009E04E6" w:rsidRPr="00C21CEA" w:rsidRDefault="009E04E6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A86AD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</w:p>
    <w:p w14:paraId="55CD644E" w14:textId="3CF95C5D" w:rsidR="00AD086E" w:rsidRPr="00C21CEA" w:rsidRDefault="009E04E6" w:rsidP="00C21CEA">
      <w:pPr>
        <w:pStyle w:val="Akapitzlist"/>
        <w:numPr>
          <w:ilvl w:val="0"/>
          <w:numId w:val="3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Strukturę organizacyjną Jednostki stanowią:</w:t>
      </w:r>
    </w:p>
    <w:p w14:paraId="7D8034B4" w14:textId="7B599439" w:rsidR="009E04E6" w:rsidRPr="00C21CEA" w:rsidRDefault="009E04E6" w:rsidP="00C21CEA">
      <w:pPr>
        <w:pStyle w:val="Akapitzlist"/>
        <w:numPr>
          <w:ilvl w:val="0"/>
          <w:numId w:val="3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Dyrektor DN</w:t>
      </w:r>
    </w:p>
    <w:p w14:paraId="3A72C76A" w14:textId="497C0DED" w:rsidR="009E04E6" w:rsidRPr="00C21CEA" w:rsidRDefault="009E04E6" w:rsidP="00C21CEA">
      <w:pPr>
        <w:pStyle w:val="Akapitzlist"/>
        <w:numPr>
          <w:ilvl w:val="0"/>
          <w:numId w:val="2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PION DYREKTORA AZK:</w:t>
      </w:r>
    </w:p>
    <w:p w14:paraId="6059083F" w14:textId="2B3DC3FB" w:rsidR="009E04E6" w:rsidRPr="00C21CEA" w:rsidRDefault="009E04E6" w:rsidP="00C21CEA">
      <w:pPr>
        <w:pStyle w:val="Akapitzlist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Zastępca Dyrektora ZDN I</w:t>
      </w:r>
      <w:r w:rsidR="00967A2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29E3173" w14:textId="7B943225" w:rsidR="009E04E6" w:rsidRPr="00C21CEA" w:rsidRDefault="009E04E6" w:rsidP="00C21CEA">
      <w:pPr>
        <w:pStyle w:val="Akapitzlist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Zastępca Dyrektora ZDN II</w:t>
      </w:r>
      <w:r w:rsidR="00967A2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19DBFD71" w14:textId="7F54BDF5" w:rsidR="009E04E6" w:rsidRPr="00C21CEA" w:rsidRDefault="009E04E6" w:rsidP="00C21CEA">
      <w:pPr>
        <w:pStyle w:val="Akapitzlist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Główny księgowy GK</w:t>
      </w:r>
      <w:r w:rsidR="00967A2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2796AAC6" w14:textId="71085E68" w:rsidR="009E04E6" w:rsidRPr="00C21CEA" w:rsidRDefault="009E04E6" w:rsidP="00C21CEA">
      <w:pPr>
        <w:pStyle w:val="Akapitzlist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radca prawny  RP</w:t>
      </w:r>
      <w:r w:rsidR="00967A2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A2235C9" w14:textId="723DBD05" w:rsidR="009E04E6" w:rsidRPr="00C21CEA" w:rsidRDefault="009E04E6" w:rsidP="00C21CEA">
      <w:pPr>
        <w:pStyle w:val="Akapitzlist"/>
        <w:numPr>
          <w:ilvl w:val="0"/>
          <w:numId w:val="3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stanowisko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zamówień publicznych</w:t>
      </w:r>
      <w:r w:rsidR="000E0F5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A715B5A" w14:textId="77777777" w:rsidR="000B1C7C" w:rsidRPr="00C21CEA" w:rsidRDefault="000B1C7C" w:rsidP="00C21CEA">
      <w:pPr>
        <w:pStyle w:val="Akapitzlist"/>
        <w:spacing w:after="240" w:line="24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764146" w14:textId="50800CFA" w:rsidR="009E04E6" w:rsidRPr="00C21CEA" w:rsidRDefault="00435156" w:rsidP="00C21CEA">
      <w:pPr>
        <w:pStyle w:val="Akapitzlist"/>
        <w:numPr>
          <w:ilvl w:val="0"/>
          <w:numId w:val="3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</w:t>
      </w:r>
      <w:r w:rsidR="009E04E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ZASTĘPC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9E04E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DYREKT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 AZK – Wydział Organizacyjny</w:t>
      </w:r>
    </w:p>
    <w:p w14:paraId="5F3F0B76" w14:textId="1C484165" w:rsidR="000B1C7C" w:rsidRPr="00C21CEA" w:rsidRDefault="000B1C7C" w:rsidP="00C21CEA">
      <w:pPr>
        <w:spacing w:after="24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</w:t>
      </w:r>
      <w:r w:rsidR="009C73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PION I ZASTĘPCY DYREKTORA AZK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CB311CA" w14:textId="44384F02" w:rsidR="009E04E6" w:rsidRPr="00C21CEA" w:rsidRDefault="009E04E6" w:rsidP="00C21CEA">
      <w:pPr>
        <w:pStyle w:val="Akapitzlist"/>
        <w:numPr>
          <w:ilvl w:val="0"/>
          <w:numId w:val="4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Kierownik Referatu Organizacyj</w:t>
      </w:r>
      <w:r w:rsidR="008D09C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nego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8D09C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3725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Administracyjnego  i Kadr KP;</w:t>
      </w:r>
    </w:p>
    <w:p w14:paraId="2CBE59DC" w14:textId="578E51F4" w:rsidR="009E04E6" w:rsidRPr="00C21CEA" w:rsidRDefault="009E04E6" w:rsidP="00C21CEA">
      <w:pPr>
        <w:pStyle w:val="Akapitzlist"/>
        <w:numPr>
          <w:ilvl w:val="0"/>
          <w:numId w:val="4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stanowisko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informatyki</w:t>
      </w:r>
      <w:r w:rsidR="008D09C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INF</w:t>
      </w:r>
      <w:r w:rsidR="00967A2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1D8A20EB" w14:textId="58CB75B6" w:rsidR="009E04E6" w:rsidRPr="00C21CEA" w:rsidRDefault="009E04E6" w:rsidP="00C21CEA">
      <w:pPr>
        <w:pStyle w:val="Akapitzlist"/>
        <w:numPr>
          <w:ilvl w:val="0"/>
          <w:numId w:val="4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Biuro zamiany mieszkań  BZM</w:t>
      </w:r>
      <w:r w:rsidR="00967A2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71DA299" w14:textId="07E4B097" w:rsidR="009E04E6" w:rsidRPr="00C21CEA" w:rsidRDefault="009E04E6" w:rsidP="00C21CEA">
      <w:pPr>
        <w:pStyle w:val="Akapitzlist"/>
        <w:numPr>
          <w:ilvl w:val="0"/>
          <w:numId w:val="4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samodzielne stanowisko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 współpracy z zarządcami wspólnot mieszkaniowych WM</w:t>
      </w:r>
      <w:r w:rsidR="00967A2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531B006" w14:textId="77777777" w:rsidR="00967A29" w:rsidRPr="00C21CEA" w:rsidRDefault="00967A29" w:rsidP="00C21CEA">
      <w:pPr>
        <w:pStyle w:val="Akapitzlist"/>
        <w:spacing w:after="240" w:line="24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98AE875" w14:textId="58FC65F0" w:rsidR="00C21CEA" w:rsidRPr="00C21CEA" w:rsidRDefault="00967A29" w:rsidP="00C21CEA">
      <w:pPr>
        <w:pStyle w:val="Akapitzlist"/>
        <w:numPr>
          <w:ilvl w:val="0"/>
          <w:numId w:val="3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II ZASTĘPCA DYREKTRA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Wydział Gospodarki Lokalowej</w:t>
      </w:r>
    </w:p>
    <w:p w14:paraId="26F3AF82" w14:textId="2C72BFC4" w:rsidR="009E04E6" w:rsidRPr="00C21CEA" w:rsidRDefault="009C73EC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3.1. </w:t>
      </w:r>
      <w:r w:rsidR="009E04E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PION II ZASTĘPCY DYREKTORA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9E04E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DA0E597" w14:textId="00721F58" w:rsidR="009E04E6" w:rsidRPr="00C21CEA" w:rsidRDefault="009E04E6" w:rsidP="00C21CEA">
      <w:pPr>
        <w:pStyle w:val="Akapitzlist"/>
        <w:numPr>
          <w:ilvl w:val="0"/>
          <w:numId w:val="4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Kierownik Rejonu I RI</w:t>
      </w:r>
      <w:r w:rsidR="009C73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094CA1D" w14:textId="61861FAC" w:rsidR="009E04E6" w:rsidRPr="00C21CEA" w:rsidRDefault="009E04E6" w:rsidP="00C21CEA">
      <w:pPr>
        <w:pStyle w:val="Akapitzlist"/>
        <w:numPr>
          <w:ilvl w:val="0"/>
          <w:numId w:val="4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Kierownik Rejonu II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RII</w:t>
      </w:r>
      <w:r w:rsidR="009C73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771AA8E7" w14:textId="41BA7C03" w:rsidR="009E04E6" w:rsidRPr="00C21CEA" w:rsidRDefault="009E04E6" w:rsidP="00C21CEA">
      <w:pPr>
        <w:pStyle w:val="Akapitzlist"/>
        <w:numPr>
          <w:ilvl w:val="0"/>
          <w:numId w:val="4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Kierownik Referatu Eksploatacji – </w:t>
      </w:r>
      <w:r w:rsidR="00FD6CB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="009C73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62E29BAE" w14:textId="058DFAAE" w:rsidR="00936D2E" w:rsidRPr="00C21CEA" w:rsidRDefault="009E04E6" w:rsidP="00C21CEA">
      <w:pPr>
        <w:pStyle w:val="Akapitzlist"/>
        <w:numPr>
          <w:ilvl w:val="0"/>
          <w:numId w:val="4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Kierownik Referatu Usług Komunalnych i Remontów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B3725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iR</w:t>
      </w:r>
      <w:proofErr w:type="spellEnd"/>
      <w:r w:rsidR="00936D2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AE8B925" w14:textId="77777777" w:rsidR="00B3725D" w:rsidRPr="00C21CEA" w:rsidRDefault="00B3725D" w:rsidP="00C21CEA">
      <w:pPr>
        <w:pStyle w:val="Akapitzlist"/>
        <w:spacing w:after="240" w:line="24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4EF9DAD" w14:textId="24C6EBAC" w:rsidR="00936D2E" w:rsidRPr="00C21CEA" w:rsidRDefault="00936D2E" w:rsidP="00C21CEA">
      <w:pPr>
        <w:pStyle w:val="Akapitzlist"/>
        <w:numPr>
          <w:ilvl w:val="0"/>
          <w:numId w:val="3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ŁÓWNY KSIĘGOWY</w:t>
      </w:r>
    </w:p>
    <w:p w14:paraId="60BED9E2" w14:textId="77777777" w:rsidR="00B3725D" w:rsidRPr="00C21CEA" w:rsidRDefault="00B3725D" w:rsidP="00C21CEA">
      <w:pPr>
        <w:pStyle w:val="Akapitzlist"/>
        <w:spacing w:after="240" w:line="240" w:lineRule="auto"/>
        <w:ind w:left="149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3B424B" w14:textId="6C001CE0" w:rsidR="009E04E6" w:rsidRPr="00C21CEA" w:rsidRDefault="009E04E6" w:rsidP="00C21CEA">
      <w:pPr>
        <w:pStyle w:val="Akapitzlist"/>
        <w:numPr>
          <w:ilvl w:val="1"/>
          <w:numId w:val="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PION GŁÓWNEG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 KSIĘGOWEGO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Wydział Finansów:</w:t>
      </w:r>
    </w:p>
    <w:p w14:paraId="639E756E" w14:textId="77777777" w:rsidR="00B9559F" w:rsidRPr="00C21CEA" w:rsidRDefault="00B9559F" w:rsidP="00C21CEA">
      <w:pPr>
        <w:pStyle w:val="Akapitzlist"/>
        <w:spacing w:after="24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6AF909" w14:textId="377DA26E" w:rsidR="009E04E6" w:rsidRPr="00C21CEA" w:rsidRDefault="009E04E6" w:rsidP="00C21CEA">
      <w:pPr>
        <w:pStyle w:val="Akapitzlist"/>
        <w:numPr>
          <w:ilvl w:val="0"/>
          <w:numId w:val="4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Kierownik Referatu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czynszów –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FC</w:t>
      </w:r>
      <w:r w:rsidR="00B9559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40F65D90" w14:textId="77777777" w:rsidR="00B9559F" w:rsidRPr="00C21CEA" w:rsidRDefault="009E04E6" w:rsidP="00C21CEA">
      <w:pPr>
        <w:pStyle w:val="Akapitzlist"/>
        <w:numPr>
          <w:ilvl w:val="0"/>
          <w:numId w:val="4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Kierownik Referatu finansowo-księgowego – FK</w:t>
      </w:r>
      <w:r w:rsidR="00B9559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CA16E3E" w14:textId="0045166C" w:rsidR="009E04E6" w:rsidRPr="00C21CEA" w:rsidRDefault="009E04E6" w:rsidP="00C21CEA">
      <w:pPr>
        <w:pStyle w:val="Akapitzlist"/>
        <w:numPr>
          <w:ilvl w:val="0"/>
          <w:numId w:val="4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Kierownik Referatu Windykacji – RW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BF9CCA5" w14:textId="77777777" w:rsidR="00B9559F" w:rsidRPr="00C21CEA" w:rsidRDefault="00B9559F" w:rsidP="00C21CEA">
      <w:pPr>
        <w:pStyle w:val="Akapitzlist"/>
        <w:spacing w:after="240" w:line="240" w:lineRule="auto"/>
        <w:ind w:left="14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C637321" w14:textId="38A3C76C" w:rsidR="00B3725D" w:rsidRPr="00C21CEA" w:rsidRDefault="009E04E6" w:rsidP="00C21CEA">
      <w:pPr>
        <w:pStyle w:val="Akapitzlist"/>
        <w:numPr>
          <w:ilvl w:val="0"/>
          <w:numId w:val="3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Strukturę organizacyjną Jednostki określa schemat struktury organizacyjnej stanowiący   załącznik nr 1 do niniejszego Regulaminu.</w:t>
      </w:r>
      <w:r w:rsidR="006224EC" w:rsidRPr="00C21CEA">
        <w:rPr>
          <w:rFonts w:ascii="Arial" w:hAnsi="Arial" w:cs="Arial"/>
          <w:sz w:val="24"/>
          <w:szCs w:val="24"/>
        </w:rPr>
        <w:t xml:space="preserve"> </w:t>
      </w:r>
    </w:p>
    <w:p w14:paraId="0758E1F5" w14:textId="542FBAF0" w:rsidR="00992334" w:rsidRPr="00C21CEA" w:rsidRDefault="006224EC" w:rsidP="00C21CEA">
      <w:pPr>
        <w:pStyle w:val="Podtytu"/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R</w:t>
      </w:r>
      <w:r w:rsidR="002523AA" w:rsidRPr="00C21CEA">
        <w:rPr>
          <w:rFonts w:ascii="Arial" w:hAnsi="Arial" w:cs="Arial"/>
          <w:sz w:val="24"/>
          <w:szCs w:val="24"/>
        </w:rPr>
        <w:t>ozdział 5</w:t>
      </w:r>
    </w:p>
    <w:p w14:paraId="07426292" w14:textId="46235DA2" w:rsidR="00656384" w:rsidRPr="00C21CEA" w:rsidRDefault="00D812B4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>ZADANIA DYREKTORA, ZASTĘPC</w:t>
      </w:r>
      <w:r w:rsidR="00D06ABB" w:rsidRPr="00C21CEA">
        <w:rPr>
          <w:rFonts w:ascii="Arial" w:hAnsi="Arial" w:cs="Arial"/>
          <w:sz w:val="24"/>
          <w:szCs w:val="24"/>
        </w:rPr>
        <w:t>ÓW</w:t>
      </w:r>
      <w:r w:rsidRPr="00C21CEA">
        <w:rPr>
          <w:rFonts w:ascii="Arial" w:hAnsi="Arial" w:cs="Arial"/>
          <w:sz w:val="24"/>
          <w:szCs w:val="24"/>
        </w:rPr>
        <w:t xml:space="preserve"> DYREKTORA, GŁÓWNEGO KSIĘGOWEGO</w:t>
      </w:r>
    </w:p>
    <w:p w14:paraId="3E16B4BB" w14:textId="43F2BC66" w:rsidR="00656384" w:rsidRPr="00C21CEA" w:rsidRDefault="00656384" w:rsidP="00C21CEA">
      <w:p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hAnsi="Arial" w:cs="Arial"/>
          <w:sz w:val="24"/>
          <w:szCs w:val="24"/>
        </w:rPr>
        <w:t xml:space="preserve">§ </w:t>
      </w:r>
      <w:r w:rsidR="00B9559F" w:rsidRPr="00C21CEA">
        <w:rPr>
          <w:rFonts w:ascii="Arial" w:hAnsi="Arial" w:cs="Arial"/>
          <w:sz w:val="24"/>
          <w:szCs w:val="24"/>
        </w:rPr>
        <w:t>5</w:t>
      </w:r>
    </w:p>
    <w:p w14:paraId="58D4D49A" w14:textId="08C54D7E" w:rsidR="00656384" w:rsidRPr="00C21CEA" w:rsidRDefault="00656384" w:rsidP="00C21CEA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kompetencji Dyrektora należy w szczególności:</w:t>
      </w:r>
    </w:p>
    <w:p w14:paraId="441B4EB3" w14:textId="10775808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realizacja zadań statutowych;</w:t>
      </w:r>
    </w:p>
    <w:p w14:paraId="4FA742E6" w14:textId="3D1B8F05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prawidłowością wykonywania zadań przez Jednostkę;</w:t>
      </w:r>
    </w:p>
    <w:p w14:paraId="619975BA" w14:textId="6AB7861F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realizacja uchwał Rady Miasta  i Zarządzeń Prezydenta Miasta;</w:t>
      </w:r>
    </w:p>
    <w:p w14:paraId="31C277F9" w14:textId="0C814AC6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właściwego trybu podejmowania i załatwiania skarg i wniosków;</w:t>
      </w:r>
    </w:p>
    <w:p w14:paraId="0CCFE246" w14:textId="1E285612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kierowanie całokształtem zadań obrony cywilnej i obronności w Jednostce;</w:t>
      </w:r>
    </w:p>
    <w:p w14:paraId="659AAC75" w14:textId="77777777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sprawowanie nadzoru w zakresie ochrony informacji niejawnych;</w:t>
      </w:r>
    </w:p>
    <w:p w14:paraId="3DD12D6C" w14:textId="77777777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należyta organizacja pracy;</w:t>
      </w:r>
    </w:p>
    <w:p w14:paraId="545296C2" w14:textId="77777777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ustalanie polityki kadrowej i płacowej Jednostki;</w:t>
      </w:r>
    </w:p>
    <w:p w14:paraId="274C61E0" w14:textId="77777777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ustalenie kompetencji i ich podział pomiędzy piony i komórki organizacyjne;</w:t>
      </w:r>
    </w:p>
    <w:p w14:paraId="0C6E0732" w14:textId="0B586C69" w:rsidR="009F25CD" w:rsidRPr="00C21CEA" w:rsidRDefault="009F25CD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bezpośredni nadzór nad samodzielnymi stanowiskami Radcy Prawnego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C063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samodzielnego stanowiska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="004C063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zamówień publicznych</w:t>
      </w:r>
      <w:r w:rsidR="00B528B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3F7086D1" w14:textId="1DA13B1E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zarządzeń, pism okólnych i poleceń pracownikom Jednostki</w:t>
      </w:r>
      <w:r w:rsidR="000D79B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7310886A" w14:textId="77777777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przestrzegania przepisów bezpieczeństwa i higieny pracy, ochrony przeciwpożarowej, Kodeksu pracy, dyscypliny pracy i właściwego wykorzystania czasu pracy przez pracowników;</w:t>
      </w:r>
    </w:p>
    <w:p w14:paraId="21A02C38" w14:textId="66598771" w:rsidR="00656384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właściwej ochrony majątku Jednostki;</w:t>
      </w:r>
    </w:p>
    <w:p w14:paraId="3172AD81" w14:textId="102AFE1E" w:rsidR="002A5B66" w:rsidRPr="00C21CEA" w:rsidRDefault="00656384" w:rsidP="00C21CEA">
      <w:pPr>
        <w:pStyle w:val="Akapitzlist"/>
        <w:numPr>
          <w:ilvl w:val="0"/>
          <w:numId w:val="31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podpisywanie korespondencji wychodzącej z AZK.</w:t>
      </w:r>
    </w:p>
    <w:p w14:paraId="51B80AF6" w14:textId="52327782" w:rsidR="002A5B66" w:rsidRPr="00C21CEA" w:rsidRDefault="002A5B66" w:rsidP="00C21CEA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BB74B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</w:p>
    <w:p w14:paraId="7234ABB7" w14:textId="028B5B7D" w:rsidR="002A5B66" w:rsidRPr="00C21CEA" w:rsidRDefault="002A5B66" w:rsidP="00C21CEA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Zastępc</w:t>
      </w:r>
      <w:r w:rsidR="00D06AB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Dyrektora i Główny Księgowy realizują zadania wyznaczone im przez Dyrektora Jednostki i przed nim ponoszą odpowiedzialność za ich wykonanie.</w:t>
      </w:r>
    </w:p>
    <w:p w14:paraId="21811099" w14:textId="77777777" w:rsidR="002A5B66" w:rsidRPr="00C21CEA" w:rsidRDefault="002A5B66" w:rsidP="00C21CEA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zadań, o których mowa w ust. 1, należy w szczególności:</w:t>
      </w:r>
    </w:p>
    <w:p w14:paraId="63AC08B2" w14:textId="77777777" w:rsidR="002A5B66" w:rsidRPr="00C21CEA" w:rsidRDefault="002A5B66" w:rsidP="00C21CEA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funkcji zwierzchnika służbowego wobec pracowników bezpośrednio podległych;</w:t>
      </w:r>
    </w:p>
    <w:p w14:paraId="2943191A" w14:textId="77777777" w:rsidR="002A5B66" w:rsidRPr="00C21CEA" w:rsidRDefault="002A5B66" w:rsidP="00C21CEA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prawidłowego współdziałania poszczególnych komórek organizacyjnych;</w:t>
      </w:r>
    </w:p>
    <w:p w14:paraId="587D2059" w14:textId="77777777" w:rsidR="002A5B66" w:rsidRPr="00C21CEA" w:rsidRDefault="002A5B66" w:rsidP="00C21CEA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opracowanie zakresu zadań i obowiązków dla pracowników swojego pionu;</w:t>
      </w:r>
    </w:p>
    <w:p w14:paraId="0EA373FD" w14:textId="63588171" w:rsidR="002A5B66" w:rsidRPr="00C21CEA" w:rsidRDefault="002A5B66" w:rsidP="00C21CEA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wprowadzanie zmian i usprawnień organizacyjnych w podległych działach </w:t>
      </w:r>
      <w:r w:rsidR="00411F0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 naruszania struktury organizacyjnej Jednostki oraz w ramach ustalonej etatyzacji dla podległego pionu;</w:t>
      </w:r>
    </w:p>
    <w:p w14:paraId="18655672" w14:textId="77777777" w:rsidR="002A5B66" w:rsidRPr="00C21CEA" w:rsidRDefault="002A5B66" w:rsidP="00C21CEA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nadzorowanie całokształtu spraw z zakresu działalności podległych komórek organizacyjnych;</w:t>
      </w:r>
    </w:p>
    <w:p w14:paraId="4533C060" w14:textId="77777777" w:rsidR="001B0AFA" w:rsidRPr="00C21CEA" w:rsidRDefault="001B0AFA" w:rsidP="00C21CEA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kierowanie pracami podległych pracowników;</w:t>
      </w:r>
    </w:p>
    <w:p w14:paraId="54B66AD8" w14:textId="566A7B16" w:rsidR="001B0AFA" w:rsidRPr="00C21CEA" w:rsidRDefault="001B0AFA" w:rsidP="00C21CEA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zapewnienie na organizowanych stanowiskach bezpieczeństwa pracy 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bezpieczeństwa pożarowego;</w:t>
      </w:r>
    </w:p>
    <w:p w14:paraId="6CCD609B" w14:textId="2E8A58CF" w:rsidR="007A03AF" w:rsidRPr="00C21CEA" w:rsidRDefault="001B0AFA" w:rsidP="00C21CEA">
      <w:pPr>
        <w:pStyle w:val="Akapitzlist"/>
        <w:numPr>
          <w:ilvl w:val="0"/>
          <w:numId w:val="32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przestrzeganie tajemnicy służbowej.</w:t>
      </w:r>
    </w:p>
    <w:p w14:paraId="2B7837F9" w14:textId="7215CA17" w:rsidR="007A03AF" w:rsidRPr="00C21CEA" w:rsidRDefault="007A03AF" w:rsidP="00C21CEA">
      <w:p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BB74B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</w:t>
      </w:r>
    </w:p>
    <w:p w14:paraId="7669CE56" w14:textId="725FD7FA" w:rsidR="007A03AF" w:rsidRPr="00C21CEA" w:rsidRDefault="00894134" w:rsidP="00C21CEA">
      <w:pPr>
        <w:pStyle w:val="Akapitzlist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</w:t>
      </w:r>
      <w:r w:rsidR="007A03A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Zastępca Dyrektora  jest odpowiedzialny za:</w:t>
      </w:r>
    </w:p>
    <w:p w14:paraId="349F0042" w14:textId="798A350C" w:rsidR="007A03AF" w:rsidRPr="00C21CEA" w:rsidRDefault="007A03AF" w:rsidP="00C21CEA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nadzoru i kontroli nad przestrzeganiem przepisów</w:t>
      </w:r>
      <w:r w:rsidR="0074394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obowiązujących w zakresie gospodarowania powierzonym majątkiem;</w:t>
      </w:r>
    </w:p>
    <w:p w14:paraId="641D5A6B" w14:textId="375A2E44" w:rsidR="00A3550F" w:rsidRPr="00C21CEA" w:rsidRDefault="00A3550F" w:rsidP="00C21CEA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bezpośredni nadzór nad Kiero</w:t>
      </w:r>
      <w:r w:rsidR="00E007E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nikiem Referatu </w:t>
      </w:r>
      <w:r w:rsidR="00E007E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rganizacyjno-administracyjnego </w:t>
      </w:r>
      <w:r w:rsidR="00E007E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kadr;</w:t>
      </w:r>
    </w:p>
    <w:p w14:paraId="37FC5FFD" w14:textId="255C7136" w:rsidR="007A03AF" w:rsidRPr="00C21CEA" w:rsidRDefault="007A03AF" w:rsidP="00C21CEA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nadzorowanie i kontrola wykonywania czynności w zakresie gospodarowania nieruchomościami </w:t>
      </w:r>
      <w:r w:rsidR="00F507D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współpracą ze wspólnotami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mieszkaniowy</w:t>
      </w:r>
      <w:r w:rsidR="00F507D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4A2160D9" w14:textId="37531B2B" w:rsidR="007A03AF" w:rsidRPr="00C21CEA" w:rsidRDefault="007A03AF" w:rsidP="00C21CEA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pracą Biura Zamiany Mieszkań</w:t>
      </w:r>
      <w:r w:rsidR="000D79B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0D40B7F6" w14:textId="77777777" w:rsidR="007A03AF" w:rsidRPr="00C21CEA" w:rsidRDefault="007A03AF" w:rsidP="00C21CEA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kontrola zarządcza;</w:t>
      </w:r>
    </w:p>
    <w:p w14:paraId="1CD1304D" w14:textId="7F7A96FF" w:rsidR="007A03AF" w:rsidRPr="00C21CEA" w:rsidRDefault="007A03AF" w:rsidP="00C21CEA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 innymi pionami oraz zarządzanie podległymi komórkami organizacyjnymi</w:t>
      </w:r>
      <w:r w:rsidR="008B1AA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  <w:r w:rsidR="003E4AB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55CE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Referatem organizacyjno-administracyjnym i kadr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F55CE9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Biurem Zamiany Mieszkań</w:t>
      </w:r>
      <w:r w:rsidR="00AE5D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stanowiskiem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="00AE5D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informatyki i stanowiskiem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="00AE5D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współpracy z zarządcami wspólnot mieszkaniowych</w:t>
      </w:r>
      <w:r w:rsidR="003641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celem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zapewnienia prawidłowej i efektywnej realizacji zadań statutowych;</w:t>
      </w:r>
    </w:p>
    <w:p w14:paraId="7D5C3D21" w14:textId="18F2E459" w:rsidR="007A03AF" w:rsidRPr="00C21CEA" w:rsidRDefault="007A03AF" w:rsidP="00C21CEA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sprawowanie nadzoru i koordynacja pracy podległych </w:t>
      </w:r>
      <w:r w:rsidR="003E4AB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referatów 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samodzielnych stanowisk pracy;</w:t>
      </w:r>
    </w:p>
    <w:p w14:paraId="784A1028" w14:textId="392EE095" w:rsidR="007A03AF" w:rsidRPr="00C21CEA" w:rsidRDefault="007A03AF" w:rsidP="00C21CEA">
      <w:pPr>
        <w:pStyle w:val="Akapitzlist"/>
        <w:numPr>
          <w:ilvl w:val="0"/>
          <w:numId w:val="33"/>
        </w:numPr>
        <w:spacing w:line="240" w:lineRule="auto"/>
        <w:rPr>
          <w:rFonts w:ascii="Arial" w:hAnsi="Arial" w:cs="Arial"/>
          <w:sz w:val="24"/>
          <w:szCs w:val="24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nadzór nad zapewnieniem dostępności dla osób </w:t>
      </w:r>
      <w:r w:rsidR="001F10D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niepełnosprawnych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F10D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szczególnych potrzebach</w:t>
      </w:r>
      <w:r w:rsidR="00E007E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CCB90EF" w14:textId="1CFFB0B8" w:rsidR="00E007E0" w:rsidRPr="00C21CEA" w:rsidRDefault="00E007E0" w:rsidP="00C21CEA">
      <w:pPr>
        <w:pStyle w:val="Akapitzlist"/>
        <w:numPr>
          <w:ilvl w:val="0"/>
          <w:numId w:val="2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Zastępca Dyrektora jest odpowiedziany za:</w:t>
      </w:r>
    </w:p>
    <w:p w14:paraId="394F8C1F" w14:textId="3D4E81B3" w:rsidR="00E007E0" w:rsidRPr="00C21CEA" w:rsidRDefault="0068674F" w:rsidP="00C21CEA">
      <w:pPr>
        <w:pStyle w:val="Akapitzlist"/>
        <w:numPr>
          <w:ilvl w:val="0"/>
          <w:numId w:val="3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bezpośredni nadzór nad Kierownikami Rejonu I </w:t>
      </w:r>
      <w:proofErr w:type="spellStart"/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proofErr w:type="spellEnd"/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oraz Kierownikiem Referatu </w:t>
      </w:r>
      <w:r w:rsidR="00400F4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Eksploatacji</w:t>
      </w:r>
      <w:r w:rsidR="001F4A8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r w:rsidR="001F4A8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Kierownikiem  Refera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tu Usług Komunalnych i Remontów;</w:t>
      </w:r>
    </w:p>
    <w:p w14:paraId="73882D48" w14:textId="23CEE77E" w:rsidR="00400F48" w:rsidRPr="00C21CEA" w:rsidRDefault="00400F48" w:rsidP="00C21CEA">
      <w:pPr>
        <w:pStyle w:val="Akapitzlist"/>
        <w:numPr>
          <w:ilvl w:val="0"/>
          <w:numId w:val="3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prowadzenie nadzoru i kontroli nad przestrzeganiem przepisów obowiązujących w zakresie gospodarki lokalowej;</w:t>
      </w:r>
    </w:p>
    <w:p w14:paraId="5393A45D" w14:textId="1BCB920E" w:rsidR="00400F48" w:rsidRPr="00C21CEA" w:rsidRDefault="00400F48" w:rsidP="00C21CEA">
      <w:pPr>
        <w:pStyle w:val="Akapitzlist"/>
        <w:numPr>
          <w:ilvl w:val="0"/>
          <w:numId w:val="3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prowadzenie nadzoru i kontroli nad przestrzeganiem przepisów obowiązujących w zakresie</w:t>
      </w:r>
      <w:r w:rsidR="00C06D2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eksploatacji i usług komunalnych;</w:t>
      </w:r>
    </w:p>
    <w:p w14:paraId="554B7CBA" w14:textId="2974CE59" w:rsidR="00D2513F" w:rsidRPr="00C21CEA" w:rsidRDefault="00D2513F" w:rsidP="00C21CEA">
      <w:pPr>
        <w:pStyle w:val="Akapitzlist"/>
        <w:numPr>
          <w:ilvl w:val="0"/>
          <w:numId w:val="3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nadzór nad prowadzeniem prac w zakresie utrzymania czystości i porządku 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D005C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terenach wokół budynków oraz posesji;</w:t>
      </w:r>
    </w:p>
    <w:p w14:paraId="62AA5FCD" w14:textId="32AF5EF1" w:rsidR="007A03AF" w:rsidRPr="00C21CEA" w:rsidRDefault="00C06D20" w:rsidP="00C21CEA">
      <w:pPr>
        <w:pStyle w:val="Akapitzlist"/>
        <w:numPr>
          <w:ilvl w:val="0"/>
          <w:numId w:val="3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 innymi pionami oraz zarządzanie podległymi komórkami</w:t>
      </w:r>
      <w:r w:rsidR="00D005C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organizacyjnymi, celem zapewnienia prawidłowej i efektywn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ej realizacji zadań statutowych.</w:t>
      </w:r>
    </w:p>
    <w:p w14:paraId="28D01D0F" w14:textId="40FD5259" w:rsidR="007A03AF" w:rsidRPr="00C21CEA" w:rsidRDefault="007A03AF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BB74B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8</w:t>
      </w:r>
    </w:p>
    <w:p w14:paraId="527A7CD2" w14:textId="40136F10" w:rsidR="007A03AF" w:rsidRPr="00C21CEA" w:rsidRDefault="007A03AF" w:rsidP="00C21CEA">
      <w:pPr>
        <w:pStyle w:val="Akapitzlist"/>
        <w:numPr>
          <w:ilvl w:val="0"/>
          <w:numId w:val="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obowiązków Głównego Księgowego należy:</w:t>
      </w:r>
    </w:p>
    <w:p w14:paraId="7FD31B84" w14:textId="045450F6" w:rsidR="002D296B" w:rsidRPr="00C21CEA" w:rsidRDefault="002D296B" w:rsidP="00C21CEA">
      <w:pPr>
        <w:pStyle w:val="Akapitzlist"/>
        <w:numPr>
          <w:ilvl w:val="0"/>
          <w:numId w:val="3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planów działalności rzeczowej i finan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sowej Jednostki w uzgodnieniu z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Wydziałami Urzędu Miasta Włocławek właściwymi merytorycznie;</w:t>
      </w:r>
    </w:p>
    <w:p w14:paraId="68ADE6BD" w14:textId="77777777" w:rsidR="002D296B" w:rsidRPr="00C21CEA" w:rsidRDefault="002D296B" w:rsidP="00C21CEA">
      <w:pPr>
        <w:pStyle w:val="Akapitzlist"/>
        <w:numPr>
          <w:ilvl w:val="0"/>
          <w:numId w:val="3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okresową analizą zadań gospodarczych realizowanych przez Jednostkę;</w:t>
      </w:r>
    </w:p>
    <w:p w14:paraId="50D7C7FA" w14:textId="77777777" w:rsidR="002D296B" w:rsidRPr="00C21CEA" w:rsidRDefault="002D296B" w:rsidP="00C21CEA">
      <w:pPr>
        <w:pStyle w:val="Akapitzlist"/>
        <w:numPr>
          <w:ilvl w:val="0"/>
          <w:numId w:val="3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planowanie zabezpieczenia środków finansowych do realizacji zadań statutowych Jednostki;</w:t>
      </w:r>
    </w:p>
    <w:p w14:paraId="1390D96D" w14:textId="77777777" w:rsidR="002D296B" w:rsidRPr="00C21CEA" w:rsidRDefault="002D296B" w:rsidP="00C21CEA">
      <w:pPr>
        <w:pStyle w:val="Akapitzlist"/>
        <w:numPr>
          <w:ilvl w:val="0"/>
          <w:numId w:val="3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sprawowanie i organizowanie kontroli wewnętrznej Jednostki w swoim zakresie działania;</w:t>
      </w:r>
    </w:p>
    <w:p w14:paraId="0CD0744F" w14:textId="77777777" w:rsidR="002D296B" w:rsidRPr="00C21CEA" w:rsidRDefault="002D296B" w:rsidP="00C21CEA">
      <w:pPr>
        <w:pStyle w:val="Akapitzlist"/>
        <w:numPr>
          <w:ilvl w:val="0"/>
          <w:numId w:val="3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 innymi pionami, celem zapewnienia prawidłowej realizacji zadań statutowych;</w:t>
      </w:r>
    </w:p>
    <w:p w14:paraId="7F35F7B0" w14:textId="26A09743" w:rsidR="004A4F65" w:rsidRPr="00C21CEA" w:rsidRDefault="00C06D20" w:rsidP="00C21CEA">
      <w:pPr>
        <w:pStyle w:val="Akapitzlist"/>
        <w:numPr>
          <w:ilvl w:val="0"/>
          <w:numId w:val="3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bezpośredni nadzór nad Kierownikiem Referatu Czynszów, 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ierownikiem </w:t>
      </w:r>
      <w:r w:rsidR="0070772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Referatu finansowo-księgowego oraz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Kierownikiem 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Referatu Windykacji.</w:t>
      </w:r>
    </w:p>
    <w:p w14:paraId="4BBC2570" w14:textId="0D7F13AF" w:rsidR="002D296B" w:rsidRPr="00C21CEA" w:rsidRDefault="002D296B" w:rsidP="00C21CEA">
      <w:pPr>
        <w:pStyle w:val="Akapitzlist"/>
        <w:numPr>
          <w:ilvl w:val="0"/>
          <w:numId w:val="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Główny Księgowy odpowiada za prawidłowe prowadzenie rachunkowości </w:t>
      </w:r>
      <w:r w:rsidR="00C21BF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za całokształt spraw związanych z finansową i księgową obsługą Jednostki </w:t>
      </w:r>
      <w:r w:rsidR="00C21BF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oparciu o ustawę o rachunkowości i ustawę o finansach publicznych,</w:t>
      </w:r>
      <w:r w:rsidR="00C21BF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 w szczególności:</w:t>
      </w:r>
    </w:p>
    <w:p w14:paraId="0975742C" w14:textId="77777777" w:rsidR="002D296B" w:rsidRPr="00C21CEA" w:rsidRDefault="002D296B" w:rsidP="00C21CEA">
      <w:pPr>
        <w:pStyle w:val="Akapitzlist"/>
        <w:numPr>
          <w:ilvl w:val="0"/>
          <w:numId w:val="3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wykonywanie dyspozycji środkami pieniężnymi;</w:t>
      </w:r>
    </w:p>
    <w:p w14:paraId="650D5A00" w14:textId="68FF3E8A" w:rsidR="002D296B" w:rsidRPr="00C21CEA" w:rsidRDefault="002D296B" w:rsidP="00C21CEA">
      <w:pPr>
        <w:pStyle w:val="Akapitzlist"/>
        <w:numPr>
          <w:ilvl w:val="0"/>
          <w:numId w:val="3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dokonywanie wstępnej kontroli zgodności operacji gospodarczych i finansowych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planem finansowym;</w:t>
      </w:r>
    </w:p>
    <w:p w14:paraId="5B4AB63F" w14:textId="77777777" w:rsidR="002D296B" w:rsidRPr="00C21CEA" w:rsidRDefault="002D296B" w:rsidP="00C21CEA">
      <w:pPr>
        <w:pStyle w:val="Akapitzlist"/>
        <w:numPr>
          <w:ilvl w:val="0"/>
          <w:numId w:val="3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dokonywanie wstępnej kontroli kompletności i rzetelności dokumentów dotyczących operacji gospodarczych i finansowych;</w:t>
      </w:r>
    </w:p>
    <w:p w14:paraId="10BF9C25" w14:textId="5F22E129" w:rsidR="002D296B" w:rsidRPr="00C21CEA" w:rsidRDefault="002D296B" w:rsidP="00C21CEA">
      <w:pPr>
        <w:pStyle w:val="Akapitzlist"/>
        <w:numPr>
          <w:ilvl w:val="0"/>
          <w:numId w:val="3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zapewnienie prawidłowości, terminowości i zgodności sprawozdań składanych </w:t>
      </w:r>
      <w:r w:rsidR="00C21BF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zewnątrz;</w:t>
      </w:r>
    </w:p>
    <w:p w14:paraId="0C73530D" w14:textId="230F2D98" w:rsidR="002D296B" w:rsidRPr="00C21CEA" w:rsidRDefault="002D296B" w:rsidP="00C21CEA">
      <w:pPr>
        <w:pStyle w:val="Akapitzlist"/>
        <w:numPr>
          <w:ilvl w:val="0"/>
          <w:numId w:val="3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prowadzenie, kierowanie i doskonalenie rachunkowości Jednostki </w:t>
      </w:r>
      <w:r w:rsidR="006224E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zastosowaniem racjonalnej organizacji pracy i techniki przetwarzania danych;</w:t>
      </w:r>
    </w:p>
    <w:p w14:paraId="21B654BF" w14:textId="77777777" w:rsidR="002D296B" w:rsidRPr="00C21CEA" w:rsidRDefault="002D296B" w:rsidP="00C21CEA">
      <w:pPr>
        <w:pStyle w:val="Akapitzlist"/>
        <w:numPr>
          <w:ilvl w:val="0"/>
          <w:numId w:val="3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analiz gospodarki finansowej Jednostki, formułowanie wniosków wynikających z nich;</w:t>
      </w:r>
    </w:p>
    <w:p w14:paraId="62E157B0" w14:textId="77777777" w:rsidR="002D296B" w:rsidRPr="00C21CEA" w:rsidRDefault="002D296B" w:rsidP="00C21CEA">
      <w:pPr>
        <w:pStyle w:val="Akapitzlist"/>
        <w:numPr>
          <w:ilvl w:val="0"/>
          <w:numId w:val="3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żądanie wyjaśnień w formie ustnej lub pisemnej od pracowników, celem usunięcia ewentualnych nieprawidłowości: obiegu dokumentów, systemu kontroli wewnętrznej, systemu wewnętrznej informacji ekonomicznej;</w:t>
      </w:r>
    </w:p>
    <w:p w14:paraId="7F00311C" w14:textId="142798EC" w:rsidR="002B2A6B" w:rsidRPr="00C21CEA" w:rsidRDefault="002D296B" w:rsidP="00C21CEA">
      <w:pPr>
        <w:pStyle w:val="Akapitzlist"/>
        <w:numPr>
          <w:ilvl w:val="0"/>
          <w:numId w:val="3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wnioskowanie do Dyrektora o określenie trybu, według którego mają być wykonywane przez komórki organizacyjne prace niezbędne do zapewnienia prawidłowości gospodarki finansowej oraz ewidencji księgowej, kalkulacji kosztów i sprawozdawczości finansowej.</w:t>
      </w:r>
    </w:p>
    <w:p w14:paraId="4DF6E602" w14:textId="4D29DA15" w:rsidR="00333104" w:rsidRPr="00C21CEA" w:rsidRDefault="002D296B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BB74B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</w:t>
      </w:r>
      <w:r w:rsid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razie nieobecności Dyrektora jego obowiązki pełni </w:t>
      </w:r>
      <w:r w:rsidR="0070772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Zastępca Dyrektora.</w:t>
      </w:r>
    </w:p>
    <w:p w14:paraId="3E0FD483" w14:textId="77777777" w:rsidR="002523AA" w:rsidRPr="00C21CEA" w:rsidRDefault="002523AA" w:rsidP="00C21CE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6450A2" w14:textId="360976BA" w:rsidR="00333104" w:rsidRPr="00C21CEA" w:rsidRDefault="002523AA" w:rsidP="00C21CEA">
      <w:pPr>
        <w:pStyle w:val="Podtytu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1CEA">
        <w:rPr>
          <w:rFonts w:ascii="Arial" w:eastAsia="Times New Roman" w:hAnsi="Arial" w:cs="Arial"/>
          <w:sz w:val="24"/>
          <w:szCs w:val="24"/>
          <w:lang w:eastAsia="pl-PL"/>
        </w:rPr>
        <w:br w:type="column"/>
      </w:r>
      <w:r w:rsidR="00333104" w:rsidRPr="00C21CE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Rozdział 6</w:t>
      </w:r>
    </w:p>
    <w:p w14:paraId="1C4DA66E" w14:textId="72D5E4DF" w:rsidR="00C21CEA" w:rsidRPr="00C21CEA" w:rsidRDefault="00333104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PODSTAWOWE ZADANIA KOMÓREK ORGANIZACYJNYCH</w:t>
      </w:r>
    </w:p>
    <w:p w14:paraId="088CA457" w14:textId="7E26465C" w:rsidR="00333104" w:rsidRPr="00C21CEA" w:rsidRDefault="00333104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BE488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10</w:t>
      </w:r>
    </w:p>
    <w:p w14:paraId="5C4E0C84" w14:textId="77777777" w:rsidR="00333104" w:rsidRPr="00C21CEA" w:rsidRDefault="00333104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0883D5" w14:textId="51639961" w:rsidR="00BE4880" w:rsidRPr="00C21CEA" w:rsidRDefault="00333104" w:rsidP="00C21CEA">
      <w:pPr>
        <w:pStyle w:val="Akapitzlist"/>
        <w:numPr>
          <w:ilvl w:val="0"/>
          <w:numId w:val="6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zakresu działania radcy prawnego należy:</w:t>
      </w:r>
    </w:p>
    <w:p w14:paraId="6EFCBFE7" w14:textId="280F671E" w:rsidR="001D5F91" w:rsidRPr="00C21CEA" w:rsidRDefault="007C4F2F" w:rsidP="00C21CEA">
      <w:pPr>
        <w:pStyle w:val="Akapitzlist"/>
        <w:numPr>
          <w:ilvl w:val="0"/>
          <w:numId w:val="4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świadczenie pomocy prawnej Dyrektorowi, jego zastępc</w:t>
      </w:r>
      <w:r w:rsidR="00F5701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om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pracownikom </w:t>
      </w:r>
      <w:r w:rsidR="00BE488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stanowiskach kierowniczych i samodzielnych;</w:t>
      </w:r>
    </w:p>
    <w:p w14:paraId="1F2BC0A3" w14:textId="77777777" w:rsidR="000313D3" w:rsidRPr="00C21CEA" w:rsidRDefault="007C4F2F" w:rsidP="00C21CEA">
      <w:pPr>
        <w:pStyle w:val="Akapitzlist"/>
        <w:numPr>
          <w:ilvl w:val="0"/>
          <w:numId w:val="4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 opinii i udzielanie wyjaśnień w zakresie stosowania prawa;</w:t>
      </w:r>
    </w:p>
    <w:p w14:paraId="56C37CB7" w14:textId="2AC97376" w:rsidR="000313D3" w:rsidRPr="00C21CEA" w:rsidRDefault="007C4F2F" w:rsidP="00C21CEA">
      <w:pPr>
        <w:pStyle w:val="Akapitzlist"/>
        <w:numPr>
          <w:ilvl w:val="0"/>
          <w:numId w:val="4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reprezentowanie Jednostki na mocy udzielanych pełnomocnictw </w:t>
      </w:r>
      <w:r w:rsidR="00EB350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postępowaniu przed Sądem Najwyższym, sądami powszechnymi </w:t>
      </w:r>
      <w:r w:rsidR="00EB350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polubownymi, organami egzekucyjnymi oraz adminis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tracją państwową, samorządową i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kontrahentami;</w:t>
      </w:r>
    </w:p>
    <w:p w14:paraId="31011424" w14:textId="0D8B08DC" w:rsidR="000313D3" w:rsidRPr="00C21CEA" w:rsidRDefault="007C4F2F" w:rsidP="00C21CEA">
      <w:pPr>
        <w:pStyle w:val="Akapitzlist"/>
        <w:numPr>
          <w:ilvl w:val="0"/>
          <w:numId w:val="4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współdziałanie z komórkami merytorycznymi o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raz Urzędem Miasta Włocławek w  o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pracowywaniu projektów umów, porozumień i innych aktów prawnych;</w:t>
      </w:r>
    </w:p>
    <w:p w14:paraId="549AC524" w14:textId="77777777" w:rsidR="000313D3" w:rsidRPr="00C21CEA" w:rsidRDefault="007C4F2F" w:rsidP="00C21CEA">
      <w:pPr>
        <w:pStyle w:val="Akapitzlist"/>
        <w:numPr>
          <w:ilvl w:val="0"/>
          <w:numId w:val="4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komórkami organizacyjnymi oraz Urzędem Miasta Włocławek przy rozliczaniu spraw sądowych i egzekucyjnych;</w:t>
      </w:r>
    </w:p>
    <w:p w14:paraId="45255D65" w14:textId="77777777" w:rsidR="000313D3" w:rsidRPr="00C21CEA" w:rsidRDefault="00BC638A" w:rsidP="00C21CEA">
      <w:pPr>
        <w:pStyle w:val="Akapitzlist"/>
        <w:numPr>
          <w:ilvl w:val="0"/>
          <w:numId w:val="4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opiniowanie wniosków w przedmiocie rozłożenia na raty i umarzania czynności cywilnoprawnych;</w:t>
      </w:r>
    </w:p>
    <w:p w14:paraId="35A7093F" w14:textId="59809074" w:rsidR="00AD17AF" w:rsidRPr="00C21CEA" w:rsidRDefault="00F57016" w:rsidP="00C21CEA">
      <w:pPr>
        <w:pStyle w:val="Akapitzlist"/>
        <w:numPr>
          <w:ilvl w:val="0"/>
          <w:numId w:val="4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BC638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oordynacja działań w zakresie windykacji należności cywilnoprawnych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BC638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działania Jednostki.</w:t>
      </w:r>
    </w:p>
    <w:p w14:paraId="45861EA5" w14:textId="6ADA1C0C" w:rsidR="00BC638A" w:rsidRPr="00C21CEA" w:rsidRDefault="00BC638A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7007B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11</w:t>
      </w:r>
    </w:p>
    <w:p w14:paraId="08D756AB" w14:textId="4732A4ED" w:rsidR="00BC638A" w:rsidRPr="00C21CEA" w:rsidRDefault="00BC638A" w:rsidP="00C21CEA">
      <w:pPr>
        <w:pStyle w:val="Akapitzlist"/>
        <w:numPr>
          <w:ilvl w:val="0"/>
          <w:numId w:val="1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zakresu działania </w:t>
      </w:r>
      <w:r w:rsidR="0048061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Referatu W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indykacji należy:</w:t>
      </w:r>
    </w:p>
    <w:p w14:paraId="0B0419FC" w14:textId="202E669F" w:rsidR="00BC638A" w:rsidRPr="00C21CEA" w:rsidRDefault="00BC638A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bieżącą windykacją należności cywilnoprawnych należnych  Gminie Miasto Włocławek, a w szczególności z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adania polegające na bieżącej i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sukcesywnej kontroli wpłat z tytułu opłat za lokale;</w:t>
      </w:r>
    </w:p>
    <w:p w14:paraId="459F5554" w14:textId="2F239E15" w:rsidR="00BC638A" w:rsidRPr="00C21CEA" w:rsidRDefault="00BC638A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umarzaniem, odraczaniem i rozkładaniem na raty należności pieniężnych z tytułu opłat za najem lokali oraz zawieraniem ugód;</w:t>
      </w:r>
    </w:p>
    <w:p w14:paraId="08D1BFA6" w14:textId="77777777" w:rsidR="00BC638A" w:rsidRPr="00C21CEA" w:rsidRDefault="00BC638A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dokumentów celem skierowania spraw na drogę postępowania sądowego lub do mediacji;</w:t>
      </w:r>
    </w:p>
    <w:p w14:paraId="0607531C" w14:textId="0583D286" w:rsidR="00BC638A" w:rsidRPr="00C21CEA" w:rsidRDefault="00BC638A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pozyskiwanie informacji o sytuacji materialnej rodziny zatrudnieniu, źródłach dochodu,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.;</w:t>
      </w:r>
    </w:p>
    <w:p w14:paraId="75E67107" w14:textId="77777777" w:rsidR="00BC638A" w:rsidRPr="00C21CEA" w:rsidRDefault="00BC638A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udzielanie wyjaśnień najemcom o uprawnieniach do dodatków mieszkaniowych i innych formach pomocy socjalnej, a także możliwości ratalnej spłaty zadłużenia;</w:t>
      </w:r>
    </w:p>
    <w:p w14:paraId="06746BA5" w14:textId="77777777" w:rsidR="00BC638A" w:rsidRPr="00C21CEA" w:rsidRDefault="00BC638A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bieżącej korespondencji w sprawach windykacji i egzekucji;</w:t>
      </w:r>
    </w:p>
    <w:p w14:paraId="7CCD1854" w14:textId="77777777" w:rsidR="00BC638A" w:rsidRPr="00C21CEA" w:rsidRDefault="00BC638A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rejestru spraw sądowych i egzekucyjnych;</w:t>
      </w:r>
    </w:p>
    <w:p w14:paraId="3C9796FA" w14:textId="04744793" w:rsidR="00216485" w:rsidRPr="00C21CEA" w:rsidRDefault="00216485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w trakcie prowadzenia postępowania sądowego i egzekucyjnego z komornikami działającymi przy Sądzie Rejonowym we Włocławku, z Wydziałem Gospodar</w:t>
      </w:r>
      <w:r w:rsidR="0005687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owania Mieniem Komunalnym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Urzędu Miasta Włocławek, z MOPR i innymi instytucjami miejskimi; </w:t>
      </w:r>
    </w:p>
    <w:p w14:paraId="70737391" w14:textId="70EAC5B7" w:rsidR="00216485" w:rsidRPr="00C21CEA" w:rsidRDefault="00216485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wysyłanie przedsądowych wezwań do dobrowolnej zapłaty z tytułu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zaległych należności za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lokale mieszkalne, użytkowe, socjalne, garaże, tablice reklamowe;</w:t>
      </w:r>
    </w:p>
    <w:p w14:paraId="3DF01EB3" w14:textId="6E848140" w:rsidR="00216485" w:rsidRPr="00C21CEA" w:rsidRDefault="007007B0" w:rsidP="00C21CEA">
      <w:pPr>
        <w:pStyle w:val="Akapitzlist"/>
        <w:numPr>
          <w:ilvl w:val="0"/>
          <w:numId w:val="4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21648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rowadzenie procedury zmierzającej do wpisywania dłużników na 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listę dłużników niewypłacalnych.</w:t>
      </w:r>
    </w:p>
    <w:p w14:paraId="65D8747B" w14:textId="4E019EF0" w:rsidR="00AD17AF" w:rsidRPr="00C21CEA" w:rsidRDefault="00216485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§ </w:t>
      </w:r>
      <w:r w:rsidR="0009326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12</w:t>
      </w:r>
    </w:p>
    <w:p w14:paraId="50CC6AF8" w14:textId="13BD4B7B" w:rsidR="00093260" w:rsidRPr="00C21CEA" w:rsidRDefault="008D124F" w:rsidP="00C21CEA">
      <w:pPr>
        <w:pStyle w:val="Akapitzlist"/>
        <w:numPr>
          <w:ilvl w:val="0"/>
          <w:numId w:val="1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zakresu działania stanowiska do spraw zamówień publicznych należy:</w:t>
      </w:r>
    </w:p>
    <w:p w14:paraId="0EEFCB8A" w14:textId="6866F4DB" w:rsidR="008D124F" w:rsidRPr="00C21CEA" w:rsidRDefault="008D124F" w:rsidP="00C21CEA">
      <w:pPr>
        <w:pStyle w:val="Akapitzlist"/>
        <w:numPr>
          <w:ilvl w:val="0"/>
          <w:numId w:val="4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i koordynowanie spraw związanych z realizacją ustawy prawo zamówień publicznych;</w:t>
      </w:r>
    </w:p>
    <w:p w14:paraId="70D9B4E9" w14:textId="2DD6E460" w:rsidR="008D124F" w:rsidRPr="00C21CEA" w:rsidRDefault="008D124F" w:rsidP="00C21CEA">
      <w:pPr>
        <w:pStyle w:val="Akapitzlist"/>
        <w:numPr>
          <w:ilvl w:val="0"/>
          <w:numId w:val="4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we współpracy z komórkami organizacy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jnymi niezbędnych dokumentów do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przeprowadzenia postępowania o udzielenie zamówienia publicznego;</w:t>
      </w:r>
    </w:p>
    <w:p w14:paraId="5493817D" w14:textId="6C5F7127" w:rsidR="008D124F" w:rsidRPr="00C21CEA" w:rsidRDefault="008D124F" w:rsidP="00C21CEA">
      <w:pPr>
        <w:pStyle w:val="Akapitzlist"/>
        <w:numPr>
          <w:ilvl w:val="0"/>
          <w:numId w:val="4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organizowanie </w:t>
      </w:r>
      <w:r w:rsidR="00ED7E6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postępowań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prowadzenie rejestru zamówień publicznych oraz całości dokumentacji związanej z ustawą prawo zamówień publicznych;</w:t>
      </w:r>
    </w:p>
    <w:p w14:paraId="4411CAE9" w14:textId="2484DD94" w:rsidR="008D124F" w:rsidRPr="00C21CEA" w:rsidRDefault="008D124F" w:rsidP="00C21CEA">
      <w:pPr>
        <w:pStyle w:val="Akapitzlist"/>
        <w:numPr>
          <w:ilvl w:val="0"/>
          <w:numId w:val="4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rocznego sprawozdania o udzielonych zamówieniach zgodnie z wymogami prawa zamówień publicznych;</w:t>
      </w:r>
    </w:p>
    <w:p w14:paraId="151F0110" w14:textId="6C56A453" w:rsidR="008D124F" w:rsidRPr="00C21CEA" w:rsidRDefault="008D124F" w:rsidP="00C21CEA">
      <w:pPr>
        <w:pStyle w:val="Akapitzlist"/>
        <w:numPr>
          <w:ilvl w:val="0"/>
          <w:numId w:val="4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9326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ontrolowanie komórek organizacyjnych pod kątem przestrzegania przepisów </w:t>
      </w:r>
      <w:r w:rsidR="00ED7E6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regulujących udzielania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zamówień publicznych</w:t>
      </w:r>
      <w:r w:rsidR="00ED7E6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Jednostce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prowadzenie instruktażu z zakresu działania ustawy;</w:t>
      </w:r>
    </w:p>
    <w:p w14:paraId="06F47670" w14:textId="2470DBBE" w:rsidR="00992334" w:rsidRPr="00C21CEA" w:rsidRDefault="008D124F" w:rsidP="00C21CEA">
      <w:pPr>
        <w:pStyle w:val="Akapitzlist"/>
        <w:numPr>
          <w:ilvl w:val="0"/>
          <w:numId w:val="4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sprawozdawczości z postępowań w zakresie zamówień publicznych;</w:t>
      </w:r>
    </w:p>
    <w:p w14:paraId="04100C60" w14:textId="695644B0" w:rsidR="00647AF3" w:rsidRPr="00C21CEA" w:rsidRDefault="008D124F" w:rsidP="00C21CEA">
      <w:pPr>
        <w:pStyle w:val="Akapitzlist"/>
        <w:numPr>
          <w:ilvl w:val="0"/>
          <w:numId w:val="4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obrony cywilnej: opracowanie i aktualizowanie planów prz</w:t>
      </w:r>
      <w:r w:rsidR="00EF16C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ygotowania samoobrony Jednostki.</w:t>
      </w:r>
    </w:p>
    <w:p w14:paraId="6D7891F9" w14:textId="073703C3" w:rsidR="008D124F" w:rsidRPr="00C21CEA" w:rsidRDefault="008D124F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59689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13</w:t>
      </w:r>
    </w:p>
    <w:p w14:paraId="5290CB48" w14:textId="0679E8B5" w:rsidR="0092632F" w:rsidRPr="00C21CEA" w:rsidRDefault="008D124F" w:rsidP="00C21CEA">
      <w:pPr>
        <w:pStyle w:val="Akapitzlist"/>
        <w:numPr>
          <w:ilvl w:val="0"/>
          <w:numId w:val="1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zakresu działania </w:t>
      </w:r>
      <w:r w:rsidR="0070464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Referatu Organizac</w:t>
      </w:r>
      <w:r w:rsidR="00447BE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yjno- </w:t>
      </w:r>
      <w:r w:rsidR="0070464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Administracyjnego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47BE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Kadr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2C9F367A" w14:textId="28F8242E" w:rsidR="008D124F" w:rsidRPr="00C21CEA" w:rsidRDefault="008D124F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realizowanie polityki kadrowej Dyrektora;</w:t>
      </w:r>
    </w:p>
    <w:p w14:paraId="3868FC82" w14:textId="3F3F4D0E" w:rsidR="008D124F" w:rsidRPr="00C21CEA" w:rsidRDefault="008D124F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obsługi kadrowej oraz dokumentacji osobowej pracowników Jednostki związanej z całym procesem kadrowym;</w:t>
      </w:r>
    </w:p>
    <w:p w14:paraId="1E673535" w14:textId="6516401D" w:rsidR="008D124F" w:rsidRPr="00C21CEA" w:rsidRDefault="008D124F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kontrolowanie przestrzegania regulaminu pracy i dyscypliny pracy;</w:t>
      </w:r>
    </w:p>
    <w:p w14:paraId="44DC6932" w14:textId="77777777" w:rsidR="0092632F" w:rsidRPr="00C21CEA" w:rsidRDefault="008D124F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organizowanie różnych form szkolenia zawodowego i dokształcania, celem podnoszenia kwalifikacji pracowników;</w:t>
      </w:r>
    </w:p>
    <w:p w14:paraId="25C5E431" w14:textId="1F7FD81F" w:rsidR="008D124F" w:rsidRPr="00C21CEA" w:rsidRDefault="008D124F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prowadzenie sprawozdawczości dotyczącej zakresu spraw osobowych</w:t>
      </w:r>
      <w:r w:rsidR="00C21BF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zatrudnienia;</w:t>
      </w:r>
    </w:p>
    <w:p w14:paraId="6A4EA7A7" w14:textId="0692E366" w:rsidR="008D124F" w:rsidRPr="00C21CEA" w:rsidRDefault="008D124F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rachuby płac w pełnym zakresie oraz sprawy związane </w:t>
      </w:r>
      <w:r w:rsidR="00C21BF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zasiłkami i ubezpieczeniami społecznymi;</w:t>
      </w:r>
    </w:p>
    <w:p w14:paraId="1915D738" w14:textId="77777777" w:rsidR="0092632F" w:rsidRPr="00C21CEA" w:rsidRDefault="008D124F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 sprawozdawczości dotyczącej funduszu płac;</w:t>
      </w:r>
    </w:p>
    <w:p w14:paraId="5511E5E6" w14:textId="7E719C15" w:rsidR="00447BE4" w:rsidRPr="00C21CEA" w:rsidRDefault="008D124F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informacji zbiorczej dla potrzeb wewnętr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znych dotyczącą funduszu płac i zatrudnienia;</w:t>
      </w:r>
    </w:p>
    <w:p w14:paraId="579FDEC5" w14:textId="1EFC2DA7" w:rsidR="003C42AF" w:rsidRPr="00C21CEA" w:rsidRDefault="00616ED5" w:rsidP="00C21CEA">
      <w:pPr>
        <w:pStyle w:val="Akapitzlist"/>
        <w:numPr>
          <w:ilvl w:val="0"/>
          <w:numId w:val="4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sprawnej obsługi kancelaryjnej oraz obsługi sekretariatu Dyrektora i jego zastępc</w:t>
      </w:r>
      <w:r w:rsidR="00594AA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ów,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 w szczególności:</w:t>
      </w:r>
    </w:p>
    <w:p w14:paraId="56DE49FC" w14:textId="4F4B9AF2" w:rsidR="00616ED5" w:rsidRPr="00C21CEA" w:rsidRDefault="00616ED5" w:rsidP="00C21CEA">
      <w:pPr>
        <w:pStyle w:val="Akapitzlist"/>
        <w:numPr>
          <w:ilvl w:val="0"/>
          <w:numId w:val="4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pism przychodzących, wychodzących, wysłanych, kart rejestracji oraz faktur;</w:t>
      </w:r>
    </w:p>
    <w:p w14:paraId="17AAAFBE" w14:textId="77777777" w:rsidR="003C42AF" w:rsidRPr="00C21CEA" w:rsidRDefault="00616ED5" w:rsidP="00C21CEA">
      <w:pPr>
        <w:pStyle w:val="Akapitzlist"/>
        <w:numPr>
          <w:ilvl w:val="0"/>
          <w:numId w:val="4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rejestru skarg i wniosków,</w:t>
      </w:r>
    </w:p>
    <w:p w14:paraId="6B4F3F1C" w14:textId="77777777" w:rsidR="003C42AF" w:rsidRPr="00C21CEA" w:rsidRDefault="00616ED5" w:rsidP="00C21CEA">
      <w:pPr>
        <w:pStyle w:val="Akapitzlist"/>
        <w:numPr>
          <w:ilvl w:val="0"/>
          <w:numId w:val="4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obiegu dokumentów jednostki;</w:t>
      </w:r>
    </w:p>
    <w:p w14:paraId="56CB2A8A" w14:textId="51349B89" w:rsidR="003C42AF" w:rsidRPr="00C21CEA" w:rsidRDefault="00616ED5" w:rsidP="00C21CEA">
      <w:pPr>
        <w:pStyle w:val="Akapitzlist"/>
        <w:numPr>
          <w:ilvl w:val="0"/>
          <w:numId w:val="4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</w:t>
      </w:r>
      <w:r w:rsidR="004C6A5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wadzenie rejestru pieczątek AZK.</w:t>
      </w:r>
    </w:p>
    <w:p w14:paraId="222A19D4" w14:textId="628D30A8" w:rsidR="00616ED5" w:rsidRPr="00C21CEA" w:rsidRDefault="00616ED5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F173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14</w:t>
      </w:r>
    </w:p>
    <w:p w14:paraId="1A6E2B72" w14:textId="77777777" w:rsidR="00F1736E" w:rsidRPr="00C21CEA" w:rsidRDefault="00616ED5" w:rsidP="00C21CEA">
      <w:pPr>
        <w:pStyle w:val="Akapitzlist"/>
        <w:numPr>
          <w:ilvl w:val="0"/>
          <w:numId w:val="1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zakresu działania </w:t>
      </w:r>
      <w:r w:rsidR="00B340C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Referatu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czynszów należy:</w:t>
      </w:r>
    </w:p>
    <w:p w14:paraId="18D1BFF8" w14:textId="2E341247" w:rsidR="00616ED5" w:rsidRPr="00C21CEA" w:rsidRDefault="00616ED5" w:rsidP="00C21CEA">
      <w:pPr>
        <w:pStyle w:val="Akapitzlist"/>
        <w:numPr>
          <w:ilvl w:val="0"/>
          <w:numId w:val="4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zasobów administrowanych przez Jednostkę;</w:t>
      </w:r>
    </w:p>
    <w:p w14:paraId="1B21B844" w14:textId="31F06995" w:rsidR="00616ED5" w:rsidRPr="00C21CEA" w:rsidRDefault="00616ED5" w:rsidP="00C21CEA">
      <w:pPr>
        <w:pStyle w:val="Akapitzlist"/>
        <w:numPr>
          <w:ilvl w:val="0"/>
          <w:numId w:val="4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dokonywanie analiz kosztów utrzymania gminnego zasobu lokalowego;</w:t>
      </w:r>
    </w:p>
    <w:p w14:paraId="73A9C0E0" w14:textId="77777777" w:rsidR="0071569E" w:rsidRPr="00C21CEA" w:rsidRDefault="00616ED5" w:rsidP="00C21CEA">
      <w:pPr>
        <w:pStyle w:val="Akapitzlist"/>
        <w:numPr>
          <w:ilvl w:val="0"/>
          <w:numId w:val="4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opracowanie  analiz w zakresie dochodów i kosztów Jednostki;</w:t>
      </w:r>
    </w:p>
    <w:p w14:paraId="12394579" w14:textId="77777777" w:rsidR="0071569E" w:rsidRPr="00C21CEA" w:rsidRDefault="00616ED5" w:rsidP="00C21CEA">
      <w:pPr>
        <w:pStyle w:val="Akapitzlist"/>
        <w:numPr>
          <w:ilvl w:val="0"/>
          <w:numId w:val="4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analiza stanu zaległości czynszowych wobec Jednostki;</w:t>
      </w:r>
    </w:p>
    <w:p w14:paraId="051C97AF" w14:textId="77777777" w:rsidR="0071569E" w:rsidRPr="00C21CEA" w:rsidRDefault="00616ED5" w:rsidP="00C21CEA">
      <w:pPr>
        <w:pStyle w:val="Akapitzlist"/>
        <w:numPr>
          <w:ilvl w:val="0"/>
          <w:numId w:val="4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prognozowanie wielkości dochodu i kosztów utrzymania zasobu w kolejnych latach wieloletniego programu gospodarowania mieszkaniowym zasobem Gminy Miasta Włocławek;</w:t>
      </w:r>
    </w:p>
    <w:p w14:paraId="1F46F18D" w14:textId="77777777" w:rsidR="0071569E" w:rsidRPr="00C21CEA" w:rsidRDefault="00616ED5" w:rsidP="00C21CEA">
      <w:pPr>
        <w:pStyle w:val="Akapitzlist"/>
        <w:numPr>
          <w:ilvl w:val="0"/>
          <w:numId w:val="4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wystawianie faktur za lokale użytkowe;</w:t>
      </w:r>
    </w:p>
    <w:p w14:paraId="62F24C1C" w14:textId="7C488701" w:rsidR="00616ED5" w:rsidRPr="00C21CEA" w:rsidRDefault="00616ED5" w:rsidP="00C21CEA">
      <w:pPr>
        <w:pStyle w:val="Akapitzlist"/>
        <w:numPr>
          <w:ilvl w:val="0"/>
          <w:numId w:val="4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materiałów i sporządzanie analiz ekonomiczno-finansowych za okresy miesięczne, kwartalne i roczne oraz informacji udostępnianych na żądanie uprawnionych podmiotów;</w:t>
      </w:r>
    </w:p>
    <w:p w14:paraId="43F1FC97" w14:textId="15E3B120" w:rsidR="001D5F91" w:rsidRPr="00C21CEA" w:rsidRDefault="00E83ECF" w:rsidP="00C21CEA">
      <w:pPr>
        <w:pStyle w:val="Akapitzlist"/>
        <w:numPr>
          <w:ilvl w:val="0"/>
          <w:numId w:val="1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Referat</w:t>
      </w:r>
      <w:r w:rsidR="00616ED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prowadzi ewidencję należności czynszowych, świadczeń oraz innych należności przy współudziale z innymi komórkami organizacyjnymi (Rejonem I </w:t>
      </w:r>
      <w:proofErr w:type="spellStart"/>
      <w:r w:rsidR="00616ED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proofErr w:type="spellEnd"/>
      <w:r w:rsidR="00616ED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i </w:t>
      </w:r>
      <w:r w:rsidR="0087000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="004C6A5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eferatem</w:t>
      </w:r>
      <w:r w:rsidR="00616ED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finansowo-księgowym) a w szczególności:</w:t>
      </w:r>
    </w:p>
    <w:p w14:paraId="6BCA7F35" w14:textId="77777777" w:rsidR="00E0465A" w:rsidRPr="00C21CEA" w:rsidRDefault="003612F3" w:rsidP="00C21CEA">
      <w:pPr>
        <w:pStyle w:val="Akapitzlist"/>
        <w:numPr>
          <w:ilvl w:val="0"/>
          <w:numId w:val="5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ewidencję kart lokali najemców;</w:t>
      </w:r>
    </w:p>
    <w:p w14:paraId="61008CAC" w14:textId="72795D3F" w:rsidR="00E0465A" w:rsidRPr="00C21CEA" w:rsidRDefault="003612F3" w:rsidP="00C21CEA">
      <w:pPr>
        <w:pStyle w:val="Akapitzlist"/>
        <w:numPr>
          <w:ilvl w:val="0"/>
          <w:numId w:val="5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bieżące wprowadzanie zmian dotyczących stawek czynszu, mediów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.;</w:t>
      </w:r>
    </w:p>
    <w:p w14:paraId="23911967" w14:textId="77777777" w:rsidR="00E0465A" w:rsidRPr="00C21CEA" w:rsidRDefault="003612F3" w:rsidP="00C21CEA">
      <w:pPr>
        <w:pStyle w:val="Akapitzlist"/>
        <w:numPr>
          <w:ilvl w:val="0"/>
          <w:numId w:val="5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uzgodnienia i weryfikację stanów finansowych lokali;</w:t>
      </w:r>
    </w:p>
    <w:p w14:paraId="12BA2B86" w14:textId="77777777" w:rsidR="00E0465A" w:rsidRPr="00C21CEA" w:rsidRDefault="003612F3" w:rsidP="00C21CEA">
      <w:pPr>
        <w:pStyle w:val="Akapitzlist"/>
        <w:numPr>
          <w:ilvl w:val="0"/>
          <w:numId w:val="5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potwierdzanie sald należności;</w:t>
      </w:r>
    </w:p>
    <w:p w14:paraId="717EF0FD" w14:textId="77777777" w:rsidR="002523AA" w:rsidRPr="00C21CEA" w:rsidRDefault="003612F3" w:rsidP="00C21CEA">
      <w:pPr>
        <w:pStyle w:val="Akapitzlist"/>
        <w:numPr>
          <w:ilvl w:val="0"/>
          <w:numId w:val="5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uzgadnianie na koniec każdego miesiąca kalendarzowego przychodów</w:t>
      </w:r>
      <w:r w:rsidR="0075256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działalności podstawowej.</w:t>
      </w:r>
    </w:p>
    <w:p w14:paraId="5E008DC6" w14:textId="09B3912C" w:rsidR="00C0034B" w:rsidRPr="00C21CEA" w:rsidRDefault="00E83ECF" w:rsidP="00C21CEA">
      <w:pPr>
        <w:pStyle w:val="Akapitzlist"/>
        <w:numPr>
          <w:ilvl w:val="0"/>
          <w:numId w:val="1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Referat  </w:t>
      </w:r>
      <w:r w:rsidR="001E3F9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czynszów p</w:t>
      </w:r>
      <w:r w:rsidR="00C0034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rzygotow</w:t>
      </w:r>
      <w:r w:rsidR="001E3F9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uje </w:t>
      </w:r>
      <w:r w:rsidR="00C0034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</w:t>
      </w:r>
      <w:r w:rsidR="001E3F9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y  i księguje  wpłaty </w:t>
      </w:r>
      <w:r w:rsidR="002523A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użytkowników lokali w </w:t>
      </w:r>
      <w:r w:rsidR="00C0034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szczególności:</w:t>
      </w:r>
    </w:p>
    <w:p w14:paraId="66F9FA98" w14:textId="4341686E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wprowadza opłat</w:t>
      </w:r>
      <w:r w:rsidR="0004208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zgodnie z umowami najmu oraz powiadamia użytkowników o wysokości opłat;</w:t>
      </w:r>
    </w:p>
    <w:p w14:paraId="06EF9330" w14:textId="01C7E97A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wprowadza </w:t>
      </w:r>
      <w:r w:rsidR="005C5C3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zmiany w zakresie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wysokości opłat związanych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.: ze zmianą najemcy, ilości osób w lokalu, składników opłat;</w:t>
      </w:r>
    </w:p>
    <w:p w14:paraId="4D32BF7F" w14:textId="2C33AAAC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druk</w:t>
      </w:r>
      <w:r w:rsidR="0047477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uje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książecz</w:t>
      </w:r>
      <w:r w:rsidR="0047477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opłat;</w:t>
      </w:r>
    </w:p>
    <w:p w14:paraId="64FC5727" w14:textId="05647F93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prowadzi bieżąc</w:t>
      </w:r>
      <w:r w:rsidR="00240CB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obsług</w:t>
      </w:r>
      <w:r w:rsidR="00240CB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ę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najemców w sprawie opłat i dodatków mieszkaniowych</w:t>
      </w:r>
      <w:r w:rsidR="00240CB6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2ABF9732" w14:textId="04D2E6F0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monitor</w:t>
      </w:r>
      <w:r w:rsidR="005C5C3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uje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spłat</w:t>
      </w:r>
      <w:r w:rsidR="005C5C3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należności rozłożonych na raty i z odroczonym terminem płatności;</w:t>
      </w:r>
    </w:p>
    <w:p w14:paraId="5673D695" w14:textId="01AA9E49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rozlicza energi</w:t>
      </w:r>
      <w:r w:rsidR="00E838F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ciepln</w:t>
      </w:r>
      <w:r w:rsidR="00E838F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ą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zakupion</w:t>
      </w:r>
      <w:r w:rsidR="00E838F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ą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potrzeby centralnego ogrzewania</w:t>
      </w:r>
      <w:r w:rsidR="0075256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ciepłej wody użytkowej w gminnych lokalach użytkowych, w</w:t>
      </w:r>
      <w:r w:rsidR="00E838F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lokalach gminnych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wspólnotach mieszkaniowych i wspólnotach lokali użytkowych;</w:t>
      </w:r>
    </w:p>
    <w:p w14:paraId="40FD8D40" w14:textId="5CEEF5BB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ustal</w:t>
      </w:r>
      <w:r w:rsidR="00E838F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ostateczne koszt</w:t>
      </w:r>
      <w:r w:rsidR="00E838F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zużycia mediów;</w:t>
      </w:r>
    </w:p>
    <w:p w14:paraId="77833ACE" w14:textId="4672001A" w:rsidR="00871BA8" w:rsidRPr="00C21CEA" w:rsidRDefault="00871BA8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wykon</w:t>
      </w:r>
      <w:r w:rsidR="00E838F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uje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indywidualnych rozlicze</w:t>
      </w:r>
      <w:r w:rsidR="00E838F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nia lokali;</w:t>
      </w:r>
    </w:p>
    <w:p w14:paraId="09831A5E" w14:textId="0757735C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monitor</w:t>
      </w:r>
      <w:r w:rsidR="009C28F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uje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zużyci</w:t>
      </w:r>
      <w:r w:rsidR="009C28F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energii cieplnej dla poszczególnych budynków;</w:t>
      </w:r>
    </w:p>
    <w:p w14:paraId="3ACA06C4" w14:textId="22C8B142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 ewidencj</w:t>
      </w:r>
      <w:r w:rsidR="009C28F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mediów dla poszczególnych budynków;</w:t>
      </w:r>
    </w:p>
    <w:p w14:paraId="2DF25604" w14:textId="3A7BA245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 rozlicze</w:t>
      </w:r>
      <w:r w:rsidR="009C28F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nia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finansow</w:t>
      </w:r>
      <w:r w:rsidR="009C28F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systemie informatycznym, ustala koszt</w:t>
      </w:r>
      <w:r w:rsidR="0002147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mediów na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poszczególnych budynkach;</w:t>
      </w:r>
    </w:p>
    <w:p w14:paraId="581C8ABB" w14:textId="3AFFD017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</w:t>
      </w:r>
      <w:r w:rsidR="0002147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uje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pozostałymi komórkami organizacyjnymi AZK oraz samodzielnymi stanowiskami pracy;</w:t>
      </w:r>
    </w:p>
    <w:p w14:paraId="303FCE34" w14:textId="692DDE5C" w:rsidR="00C0034B" w:rsidRPr="00C21CEA" w:rsidRDefault="00C0034B" w:rsidP="00C21CEA">
      <w:pPr>
        <w:pStyle w:val="Akapitzlist"/>
        <w:numPr>
          <w:ilvl w:val="0"/>
          <w:numId w:val="5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</w:t>
      </w:r>
      <w:r w:rsidR="0002147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wuje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odpowiedzi na interpelacje, zapytania, skargi i wnioski</w:t>
      </w:r>
      <w:r w:rsidR="0002147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5256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02147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zakresie </w:t>
      </w:r>
      <w:r w:rsidR="009B64D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wykonywanych zadań. </w:t>
      </w:r>
    </w:p>
    <w:p w14:paraId="61A9067D" w14:textId="230DF14A" w:rsidR="00C0034B" w:rsidRPr="00C21CEA" w:rsidRDefault="00C0034B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9B64DD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</w:t>
      </w:r>
      <w:r w:rsidR="006E721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</w:t>
      </w:r>
    </w:p>
    <w:p w14:paraId="18171DF3" w14:textId="37CA5BBB" w:rsidR="00C0034B" w:rsidRPr="00C21CEA" w:rsidRDefault="00C0034B" w:rsidP="00C21CEA">
      <w:pPr>
        <w:pStyle w:val="Akapitzlist"/>
        <w:numPr>
          <w:ilvl w:val="0"/>
          <w:numId w:val="1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zakresu działania </w:t>
      </w:r>
      <w:r w:rsidR="00774AB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Referatu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finansowo — księgowego należy prowadzenie gospodarki finansowej Jednostki zgodnie z ogólnie obowiązującymi przepisami, </w:t>
      </w:r>
      <w:r w:rsidR="0075256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w szczególności:</w:t>
      </w:r>
    </w:p>
    <w:p w14:paraId="34B341B8" w14:textId="77777777" w:rsidR="00C0034B" w:rsidRPr="00C21CEA" w:rsidRDefault="00C0034B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prowadzenie księgowości syntetycznej i analitycznej w zakresie działalności Jednostki i komórek zgodnie z przepisami, przy zastosowaniu metod elektronicznej techniki obliczeniowej;</w:t>
      </w:r>
    </w:p>
    <w:p w14:paraId="1D0328A1" w14:textId="1A74D7C7" w:rsidR="00C0034B" w:rsidRPr="00C21CEA" w:rsidRDefault="00C0034B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finansowania działalności komórek orga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nizacyjnych Jednostki zgodnie z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założeniami planów;</w:t>
      </w:r>
    </w:p>
    <w:p w14:paraId="10340E3F" w14:textId="77777777" w:rsidR="00C0034B" w:rsidRPr="00C21CEA" w:rsidRDefault="00C0034B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rozliczeń finansowych, sporządzanie bilansu i wszelkich sprawozdań finansowo – księgowych dotyczących działalności Jednostki;</w:t>
      </w:r>
    </w:p>
    <w:p w14:paraId="3D311D8C" w14:textId="77777777" w:rsidR="00C0034B" w:rsidRPr="00C21CEA" w:rsidRDefault="00C0034B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nadzoru nad działalnością finansową komórek organizacyjnych Jednostki;</w:t>
      </w:r>
    </w:p>
    <w:p w14:paraId="464A2D01" w14:textId="77777777" w:rsidR="006973FE" w:rsidRPr="00C21CEA" w:rsidRDefault="006973FE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rozliczanie inwentaryzacji;</w:t>
      </w:r>
    </w:p>
    <w:p w14:paraId="4164DF72" w14:textId="77777777" w:rsidR="00B80837" w:rsidRPr="00C21CEA" w:rsidRDefault="00B80837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dokonywanie rozliczeń finansowych i współpracowanie z bankami, dostawcami i odbiorcami mediów oraz wykonawcami usług i innymi kontrahentami;</w:t>
      </w:r>
    </w:p>
    <w:p w14:paraId="0E344D73" w14:textId="77777777" w:rsidR="00B80837" w:rsidRPr="00C21CEA" w:rsidRDefault="00B80837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rejestrów VAT dotyczących zakupu i sprzedaży, uzgadnianie syntetyki, rozliczanie i sporządzanie deklaracji VAT-7;</w:t>
      </w:r>
    </w:p>
    <w:p w14:paraId="7B3415CD" w14:textId="1FD0AD42" w:rsidR="00B80837" w:rsidRPr="00C21CEA" w:rsidRDefault="00B80837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środków trwałych</w:t>
      </w:r>
      <w:r w:rsidR="0075256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115B1029" w14:textId="2CA5DAB9" w:rsidR="00B80837" w:rsidRPr="00C21CEA" w:rsidRDefault="00752562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B8083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rowadzen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ie druków ścisłego zarachowania;</w:t>
      </w:r>
    </w:p>
    <w:p w14:paraId="57698EB3" w14:textId="0F86AF88" w:rsidR="00F12D89" w:rsidRPr="00C21CEA" w:rsidRDefault="00752562" w:rsidP="00C21CEA">
      <w:pPr>
        <w:pStyle w:val="Akapitzlist"/>
        <w:numPr>
          <w:ilvl w:val="0"/>
          <w:numId w:val="5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dokonywanie wpłat i wypłat z tytułu; rozliczeń faktur, rachunków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za zakupy i usługi rozliczeń pracowniczych, zwrotów nienależnie pobranych opłat i nadpłat, przekazywania środków na rachunki bankowe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E3E7021" w14:textId="1EB5B3EA" w:rsidR="001832DD" w:rsidRPr="00C21CEA" w:rsidRDefault="00755618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2015C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16</w:t>
      </w:r>
    </w:p>
    <w:p w14:paraId="6E97EA65" w14:textId="63E5B58E" w:rsidR="007F1FA7" w:rsidRPr="00C21CEA" w:rsidRDefault="008D5E83" w:rsidP="00C21CEA">
      <w:pPr>
        <w:pStyle w:val="Akapitzlist"/>
        <w:numPr>
          <w:ilvl w:val="0"/>
          <w:numId w:val="1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zakresu </w:t>
      </w:r>
      <w:r w:rsidR="00774AB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zadań </w:t>
      </w:r>
      <w:r w:rsidR="00492C6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samodzielnego stanowiska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ds.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92C6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współpracy z zarządcami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wspólnot mieszkaniowych należy wykonywanie i koordynowanie czynności związanych </w:t>
      </w:r>
      <w:r w:rsidR="0075256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prawidłową obsługą wspólnot mieszkaniowych, a w szczególności:</w:t>
      </w:r>
    </w:p>
    <w:p w14:paraId="55EB4E82" w14:textId="169A7D01" w:rsidR="008D5E83" w:rsidRPr="00C21CEA" w:rsidRDefault="008D5E83" w:rsidP="00C21CEA">
      <w:pPr>
        <w:pStyle w:val="Akapitzlist"/>
        <w:numPr>
          <w:ilvl w:val="0"/>
          <w:numId w:val="5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dokumentacji </w:t>
      </w:r>
      <w:r w:rsidR="00492C6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przychodzącej i wychodzącej od i do zarzą</w:t>
      </w:r>
      <w:r w:rsidR="00C57D2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dc</w:t>
      </w:r>
      <w:r w:rsidR="00492C6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</w:t>
      </w:r>
      <w:r w:rsidR="00C57D2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</w:t>
      </w:r>
      <w:r w:rsidR="00492C6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wspólnot</w:t>
      </w:r>
      <w:r w:rsidR="00C57D2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mieszkaniowych</w:t>
      </w:r>
      <w:r w:rsidR="0050298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519AB36" w14:textId="77777777" w:rsidR="008D5E83" w:rsidRPr="00C21CEA" w:rsidRDefault="008D5E83" w:rsidP="00C21CEA">
      <w:pPr>
        <w:pStyle w:val="Akapitzlist"/>
        <w:numPr>
          <w:ilvl w:val="0"/>
          <w:numId w:val="5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przyjmowanie i rozpatrywanie wniosków, interwencji, prowadzenie korespondencji;</w:t>
      </w:r>
    </w:p>
    <w:p w14:paraId="34EC8476" w14:textId="77BD67E0" w:rsidR="008D5E83" w:rsidRPr="00C21CEA" w:rsidRDefault="008D5E83" w:rsidP="00C21CEA">
      <w:pPr>
        <w:pStyle w:val="Akapitzlist"/>
        <w:numPr>
          <w:ilvl w:val="0"/>
          <w:numId w:val="5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współdziałanie z zarządami </w:t>
      </w:r>
      <w:r w:rsidR="00C57D2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zarządcami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wspólnot mieszkaniowych i komórkami organizacyjnymi jednostki, w celu prawidłowego zarządzan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ia nieuchronnościami wspólnot i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realizowania uchwał;</w:t>
      </w:r>
    </w:p>
    <w:p w14:paraId="0D2DE476" w14:textId="77777777" w:rsidR="008D5E83" w:rsidRPr="00C21CEA" w:rsidRDefault="008D5E83" w:rsidP="00C21CEA">
      <w:pPr>
        <w:pStyle w:val="Akapitzlist"/>
        <w:numPr>
          <w:ilvl w:val="0"/>
          <w:numId w:val="5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reprezentowanie gminy na zebraniach wspólnot, na podstawie udzielonego pełnomocnictwa;</w:t>
      </w:r>
    </w:p>
    <w:p w14:paraId="7B3A2965" w14:textId="77777777" w:rsidR="008D5E83" w:rsidRPr="00C21CEA" w:rsidRDefault="008D5E83" w:rsidP="00C21CEA">
      <w:pPr>
        <w:pStyle w:val="Akapitzlist"/>
        <w:numPr>
          <w:ilvl w:val="0"/>
          <w:numId w:val="5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wspólnot mieszkaniowych i lokali użytkowych z udziałem Gminy Miasto Włocławek;</w:t>
      </w:r>
    </w:p>
    <w:p w14:paraId="1D8D6456" w14:textId="1D592CAD" w:rsidR="008D5E83" w:rsidRPr="00C21CEA" w:rsidRDefault="008D5E83" w:rsidP="00C21CEA">
      <w:pPr>
        <w:pStyle w:val="Akapitzlist"/>
        <w:numPr>
          <w:ilvl w:val="0"/>
          <w:numId w:val="5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kontrola prawidłowości merytorycznej operacji gospodarczych i finansowych </w:t>
      </w:r>
      <w:r w:rsidR="009F281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powierzonych zadań.</w:t>
      </w:r>
    </w:p>
    <w:p w14:paraId="5655E06F" w14:textId="03AB204A" w:rsidR="008D5E83" w:rsidRPr="00C21CEA" w:rsidRDefault="008D5E83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2A55E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17</w:t>
      </w:r>
    </w:p>
    <w:p w14:paraId="1083B672" w14:textId="1364B503" w:rsidR="002A55E3" w:rsidRPr="00C21CEA" w:rsidRDefault="008D5E83" w:rsidP="00C21CEA">
      <w:pPr>
        <w:pStyle w:val="Akapitzlist"/>
        <w:numPr>
          <w:ilvl w:val="0"/>
          <w:numId w:val="6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zakresu działania </w:t>
      </w:r>
      <w:r w:rsidR="00C57D2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Referatu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5572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ksploatacji należy:</w:t>
      </w:r>
    </w:p>
    <w:p w14:paraId="576B5D94" w14:textId="5A20FA74" w:rsidR="002C5AE0" w:rsidRPr="00C21CEA" w:rsidRDefault="002C5AE0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nadzorowanie całokształtu spraw związanych z przyjmowaniem i przekazywaniem nieruchomości, uczestniczenie w komisjach przyjmowania i przekazywania nieruchomości</w:t>
      </w:r>
      <w:r w:rsidR="002A55E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40BBA53A" w14:textId="11DF1A86" w:rsidR="002C5AE0" w:rsidRPr="00C21CEA" w:rsidRDefault="003240BD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koordynowanie prac poszczególnych komórek organizacyjnych AZK w zakresie prawidłowego zarządzania, utrzymania i eksploatacji administrowanych nieruchomości;</w:t>
      </w:r>
    </w:p>
    <w:p w14:paraId="24F1F0CB" w14:textId="01E8DE25" w:rsidR="002C5AE0" w:rsidRPr="00C21CEA" w:rsidRDefault="003240BD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prowadzenie sprawozdawczości i opracowywanie informacji dotyczących administrowanych budynków w zakresie gospodarki lokalowej i eksploatacji;</w:t>
      </w:r>
    </w:p>
    <w:p w14:paraId="0964A668" w14:textId="22ABDBF6" w:rsidR="002C5AE0" w:rsidRPr="00C21CEA" w:rsidRDefault="003240BD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obsługa pod względem technicznym i organizacyjnym prac remontowych </w:t>
      </w:r>
      <w:r w:rsidR="009F281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inwestycyjnych;</w:t>
      </w:r>
    </w:p>
    <w:p w14:paraId="427D75BB" w14:textId="77777777" w:rsidR="002C5AE0" w:rsidRPr="00C21CEA" w:rsidRDefault="003240BD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zabezpieczanie należytego stanu technicznego administrowanych przez Jednostkę budynków</w:t>
      </w:r>
      <w:r w:rsidR="002C5AE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230BCA1B" w14:textId="77777777" w:rsidR="002C5AE0" w:rsidRPr="00C21CEA" w:rsidRDefault="0021416D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gospodarowanie środkami przeznaczonymi na konserwację i remonty budynków</w:t>
      </w:r>
      <w:r w:rsidR="002C5AE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3392E9B5" w14:textId="4188458B" w:rsidR="002C5AE0" w:rsidRPr="00C21CEA" w:rsidRDefault="008D2EDC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nadzór nad </w:t>
      </w:r>
      <w:r w:rsidR="00417FB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opracowywanie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417FB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wycen i szacowanie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417FB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kosztów niezbędnych prac;</w:t>
      </w:r>
    </w:p>
    <w:p w14:paraId="78604DDB" w14:textId="5AB91103" w:rsidR="00D33CE8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kompleksowej dokumentacji technicznej budynków oraz dokumentacji związanej z remontami budynków;</w:t>
      </w:r>
    </w:p>
    <w:p w14:paraId="14448E04" w14:textId="77777777" w:rsidR="00D33CE8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nadzorowanie przeprowadzanych bieżąco konserwacji, przeglądów technicznych oraz remontów budynków zgodnie z przepisami prawa budowlanego;</w:t>
      </w:r>
    </w:p>
    <w:p w14:paraId="0690047F" w14:textId="03955800" w:rsidR="00D33CE8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zgłaszanie budynków do remontów oraz ustalanie zakresu prac remontowych, </w:t>
      </w:r>
      <w:r w:rsidR="009F281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szczególności szacunkowego kosztu planowanych zadań, ich realizacją   i odbiór;</w:t>
      </w:r>
    </w:p>
    <w:p w14:paraId="0F9B897C" w14:textId="77777777" w:rsidR="00D33CE8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komórkami organizacyjnymi Jednostki, w celu przygotowania planów remontów, oraz kontrolowanie ich realizacji</w:t>
      </w:r>
      <w:r w:rsidR="00D33C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6A7F3048" w14:textId="135DB405" w:rsidR="00D33CE8" w:rsidRPr="00C21CEA" w:rsidRDefault="0018410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nadzór nad </w:t>
      </w:r>
      <w:r w:rsidR="00417FB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wydawanie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</w:t>
      </w:r>
      <w:r w:rsidR="00417FB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opinii pod względem technicznym oraz zezwoleń </w:t>
      </w:r>
      <w:r w:rsidR="009F281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417FB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prowadzenie robót budowlanych przez obce jednostki;</w:t>
      </w:r>
    </w:p>
    <w:p w14:paraId="1BCD0424" w14:textId="3DD14D23" w:rsidR="00D33CE8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zagadnieniami en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ergetyki i ochrony środowiska w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administrowanych zasobach;</w:t>
      </w:r>
    </w:p>
    <w:p w14:paraId="66A21269" w14:textId="0CCFEA41" w:rsidR="00D33CE8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prowadzenie wizji lokalnych w budynkach zarządzanych przez Jednostkę </w:t>
      </w:r>
      <w:r w:rsidR="009F281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stanu technicznego;</w:t>
      </w:r>
    </w:p>
    <w:p w14:paraId="6651B522" w14:textId="77777777" w:rsidR="00D33CE8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nadzorowanie usuwania usterek w okresie gwarancji;</w:t>
      </w:r>
    </w:p>
    <w:p w14:paraId="4EA23D33" w14:textId="77777777" w:rsidR="00D33CE8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przyjmowanie i załatwianie skarg, wniosków oraz interwencji i sporów w sprawach technicznych;</w:t>
      </w:r>
    </w:p>
    <w:p w14:paraId="78EC203F" w14:textId="36223AE5" w:rsidR="00AD17AF" w:rsidRPr="00C21CEA" w:rsidRDefault="00417FB7" w:rsidP="00C21CEA">
      <w:pPr>
        <w:pStyle w:val="Akapitzlist"/>
        <w:numPr>
          <w:ilvl w:val="0"/>
          <w:numId w:val="5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kontrola prawidłowości merytorycznej operacji gospodarczych i finansowych </w:t>
      </w:r>
      <w:r w:rsidR="009F281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powierzonych zadań.</w:t>
      </w:r>
    </w:p>
    <w:p w14:paraId="3E7A18D8" w14:textId="451DAF43" w:rsidR="00417FB7" w:rsidRPr="00C21CEA" w:rsidRDefault="00417FB7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4E08C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18</w:t>
      </w:r>
    </w:p>
    <w:p w14:paraId="42BF1847" w14:textId="7E730018" w:rsidR="00417FB7" w:rsidRPr="00C21CEA" w:rsidRDefault="00200084" w:rsidP="00C21CEA">
      <w:pPr>
        <w:pStyle w:val="Akapitzlist"/>
        <w:numPr>
          <w:ilvl w:val="0"/>
          <w:numId w:val="2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zakresu Referatu </w:t>
      </w:r>
      <w:r w:rsidR="00E5572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sług </w:t>
      </w:r>
      <w:r w:rsidR="00E5572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omunalnych </w:t>
      </w:r>
      <w:r w:rsidR="00E5572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Remontów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należ</w:t>
      </w:r>
      <w:r w:rsidR="00EF5752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730E6D96" w14:textId="692EC8A6" w:rsidR="00EF5752" w:rsidRPr="00C21CEA" w:rsidRDefault="00EF5752" w:rsidP="00C21CEA">
      <w:pPr>
        <w:pStyle w:val="Akapitzlist"/>
        <w:numPr>
          <w:ilvl w:val="0"/>
          <w:numId w:val="5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prace związane </w:t>
      </w:r>
      <w:r w:rsidR="00C810B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wykańczaniem budynków zgodnie z projektem budowlanym;</w:t>
      </w:r>
    </w:p>
    <w:p w14:paraId="0F39DCDA" w14:textId="614F362A" w:rsidR="00C810BB" w:rsidRPr="00C21CEA" w:rsidRDefault="00C810BB" w:rsidP="00C21CEA">
      <w:pPr>
        <w:pStyle w:val="Akapitzlist"/>
        <w:numPr>
          <w:ilvl w:val="0"/>
          <w:numId w:val="5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prace murarskie i tynkarskie</w:t>
      </w:r>
      <w:r w:rsidR="00DA57C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malarskie i posadzkarskie;</w:t>
      </w:r>
    </w:p>
    <w:p w14:paraId="6B1D50E4" w14:textId="52B38CA9" w:rsidR="00C810BB" w:rsidRPr="00C21CEA" w:rsidRDefault="009E57A0" w:rsidP="00C21CEA">
      <w:pPr>
        <w:pStyle w:val="Akapitzlist"/>
        <w:numPr>
          <w:ilvl w:val="0"/>
          <w:numId w:val="5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przygotowanie materiałów do robót wykończeniowych</w:t>
      </w:r>
      <w:r w:rsidR="00451C7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7E7D4F96" w14:textId="1985F50A" w:rsidR="00367DFE" w:rsidRPr="00C21CEA" w:rsidRDefault="00E5572F" w:rsidP="00C21CEA">
      <w:pPr>
        <w:pStyle w:val="Akapitzlist"/>
        <w:numPr>
          <w:ilvl w:val="0"/>
          <w:numId w:val="5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nad usługami komunalnymi wykonywanymi przez firmy zewnętrzne.</w:t>
      </w:r>
    </w:p>
    <w:p w14:paraId="0D2D5C09" w14:textId="43164DA9" w:rsidR="00DA57CE" w:rsidRPr="00C21CEA" w:rsidRDefault="00DA57C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§ 1</w:t>
      </w:r>
      <w:r w:rsidR="00DD40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9</w:t>
      </w:r>
    </w:p>
    <w:p w14:paraId="251560DA" w14:textId="4CFFA0CB" w:rsidR="00266921" w:rsidRPr="00C21CEA" w:rsidRDefault="00417FB7" w:rsidP="00C21CEA">
      <w:pPr>
        <w:pStyle w:val="Akapitzlist"/>
        <w:numPr>
          <w:ilvl w:val="0"/>
          <w:numId w:val="2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zakresu działania Biura Zamiany Mieszkań należy:</w:t>
      </w:r>
    </w:p>
    <w:p w14:paraId="6459CDCD" w14:textId="1F5A6933" w:rsidR="00367DF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pośrednictwo w zamianie mieszkań, z których przynajmniej jedno należy</w:t>
      </w:r>
      <w:r w:rsidR="009F281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gminnego zasobu mieszkaniowego;</w:t>
      </w:r>
    </w:p>
    <w:p w14:paraId="0AB9E867" w14:textId="101C4480" w:rsidR="00367DF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przyjmowanie i weryfikacja wniosków o zamianę lokali oraz inicjowanie działań związanych z zamianą mieszkań;</w:t>
      </w:r>
    </w:p>
    <w:p w14:paraId="0215B53F" w14:textId="6A829C19" w:rsidR="00367DF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 przygotowanie rekomendacji w zakresie zasadności wniosku o zamianę lokali </w:t>
      </w:r>
      <w:r w:rsidR="009F281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oraz kierowanie wniosków do właściwego wydziału celem przygotowania ofert najmu lokali;</w:t>
      </w:r>
    </w:p>
    <w:p w14:paraId="178EF012" w14:textId="77777777" w:rsidR="00367DF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składanie propozycji zamiany mieszkań zadłużonym najemcom;</w:t>
      </w:r>
    </w:p>
    <w:p w14:paraId="58A83FFA" w14:textId="77777777" w:rsidR="00DD406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spraw związanych z wstąpieniem w stosunek najmu lokali komunalnych;</w:t>
      </w:r>
    </w:p>
    <w:p w14:paraId="112CE9B4" w14:textId="76702E2E" w:rsidR="00367DF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przekazywanie wraz z przygotowaną dokumentacją wniosków o najem lokali </w:t>
      </w:r>
      <w:r w:rsidR="003A5AC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rozpatrzenia Społecznej Komisji Mieszkaniowej;</w:t>
      </w:r>
    </w:p>
    <w:p w14:paraId="7BDB0180" w14:textId="77777777" w:rsidR="00367DF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rozpatrywanie spraw dotyczących podnajmu;</w:t>
      </w:r>
    </w:p>
    <w:p w14:paraId="14FD9516" w14:textId="273C98A7" w:rsidR="00DD406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postępowań związanych z wykwaterowaniem z budynków zagrożonych katastrofą budowlaną, przeznaczonych do remontu kapitalnego lub pod inwestycje;</w:t>
      </w:r>
    </w:p>
    <w:p w14:paraId="3A6D5322" w14:textId="4D0FAD56" w:rsidR="00577BA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wskazywanie do wydzielenia lokali przeznaczonych na wynajem, jako lokale socjalne oraz przeznaczonych do wynajmowania na czas trwania stosunku pracy;</w:t>
      </w:r>
    </w:p>
    <w:p w14:paraId="097E2393" w14:textId="77777777" w:rsidR="00577BA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uczestniczenie w czynnościach związanych z przyjmowaniem i przekazywaniem lokali użytkowych;</w:t>
      </w:r>
    </w:p>
    <w:p w14:paraId="79505D75" w14:textId="77777777" w:rsidR="00577BAE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koordynowanie prac poszczególnych komórek organizacyjnych AZK w zakresie prawidłowego zarządzania, utrzymania i eksploatacji administrowanych lokali użytkowych;</w:t>
      </w:r>
    </w:p>
    <w:p w14:paraId="7E8B3535" w14:textId="5895F483" w:rsidR="00417FB7" w:rsidRPr="00C21CEA" w:rsidRDefault="00417FB7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ewidencji administrowanych przez Jednostkę lokali użytkowych</w:t>
      </w:r>
      <w:r w:rsidR="00B617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B617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mieszkalnych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22F388F9" w14:textId="326A4A68" w:rsidR="00B6176E" w:rsidRPr="00C21CEA" w:rsidRDefault="00B6176E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rozpatrywanie spraw </w:t>
      </w:r>
      <w:r w:rsidR="0010570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dotyczących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lokali przyległych i podziałów </w:t>
      </w:r>
      <w:r w:rsidR="0010570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mieszkań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51C647A9" w14:textId="6DE9F662" w:rsidR="00266921" w:rsidRPr="00C21CEA" w:rsidRDefault="00B6176E" w:rsidP="00C21CEA">
      <w:pPr>
        <w:pStyle w:val="Akapitzlist"/>
        <w:numPr>
          <w:ilvl w:val="0"/>
          <w:numId w:val="5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zawieranie umów 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lokale mieszkalne i użytkowe.</w:t>
      </w:r>
    </w:p>
    <w:p w14:paraId="14AF6FD3" w14:textId="774B5B76" w:rsidR="00266921" w:rsidRPr="00C21CEA" w:rsidRDefault="00266921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DD40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20 </w:t>
      </w:r>
    </w:p>
    <w:p w14:paraId="11BD529F" w14:textId="77777777" w:rsidR="00E5572F" w:rsidRPr="00C21CEA" w:rsidRDefault="00266921" w:rsidP="00C21CEA">
      <w:pPr>
        <w:pStyle w:val="Akapitzlist"/>
        <w:numPr>
          <w:ilvl w:val="0"/>
          <w:numId w:val="17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zakresu działania stanowiska do spraw informatyki należy:</w:t>
      </w:r>
    </w:p>
    <w:p w14:paraId="3D5ED46C" w14:textId="14FEE5A9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pełnienie obowiązków administratora systemu informatycznego;</w:t>
      </w:r>
    </w:p>
    <w:p w14:paraId="4E85A2CB" w14:textId="77777777" w:rsidR="00E5572F" w:rsidRPr="00C21CEA" w:rsidRDefault="00E5572F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="0026692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dministracja sieciowymi systemami informatycznymi;</w:t>
      </w:r>
    </w:p>
    <w:p w14:paraId="7B25EFA6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administracja systemem poczty elektronicznej;</w:t>
      </w:r>
    </w:p>
    <w:p w14:paraId="3087A149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administracja infrastrukturą sieciową;</w:t>
      </w:r>
    </w:p>
    <w:p w14:paraId="6378ACE5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archiwizacja danych i zabezpieczenie ich przed utratą w miarę posiadanych narzędzi;</w:t>
      </w:r>
    </w:p>
    <w:p w14:paraId="3FC2C184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tworzenie oprogramowania i baz danych na potrzeby AZK;</w:t>
      </w:r>
    </w:p>
    <w:p w14:paraId="5E931392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inicjowanie wdrażanie i testowanie nowych rozwiązań informatycznych;</w:t>
      </w:r>
    </w:p>
    <w:p w14:paraId="58C2C151" w14:textId="7EF55E43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współpraca z zewnętrznym serwisem sprzętu komputerowego;</w:t>
      </w:r>
    </w:p>
    <w:p w14:paraId="0CBA17D9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instalacja i konfiguracja sprzętu komputerowego oraz wymaganego oprogramowania;</w:t>
      </w:r>
    </w:p>
    <w:p w14:paraId="7A8587A4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bieżące utrzymywanie pracy sprzętu komputerowego;</w:t>
      </w:r>
    </w:p>
    <w:p w14:paraId="2F817517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naprawa sprzętu komputerowego;</w:t>
      </w:r>
    </w:p>
    <w:p w14:paraId="70B50CCC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niezbędnej wymiany danych oraz współpraca z innymi instytucjami w zakresie określonym odrębnymi porozumieniami;</w:t>
      </w:r>
    </w:p>
    <w:p w14:paraId="2492DCB4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zabezpieczenie potrzeb w zakresie przetwarzania informacji w miarę posiadanych narzędzi;</w:t>
      </w:r>
    </w:p>
    <w:p w14:paraId="6C028A1A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nadzór techniczny nad prawidłową eksploatacją sprzętu komputerowego;</w:t>
      </w:r>
    </w:p>
    <w:p w14:paraId="383D5318" w14:textId="3878FFC8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prowadzenie profilaktyki antywirusowej;</w:t>
      </w:r>
    </w:p>
    <w:p w14:paraId="72A3F569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współuczestnictwo w zakupach sprzętu komputerowego i przygotowywanie specyfikacji przetargowych;</w:t>
      </w:r>
    </w:p>
    <w:p w14:paraId="3CD8C185" w14:textId="7A730A94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 bieżąca analiza zawartości i poprawności zamieszczonych informacji</w:t>
      </w:r>
      <w:r w:rsidR="00411F0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Biuletynie informacji Publicznej AZK;</w:t>
      </w:r>
    </w:p>
    <w:p w14:paraId="6F9CA763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administrowanie stroną internetową  AZK oraz Biuletynem Informacji Publicznej AZK;</w:t>
      </w:r>
    </w:p>
    <w:p w14:paraId="6E368335" w14:textId="43974B4E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zamieszczanie informacji i ich bieżąca aktualizacja na 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stronie internetowej AZK oraz w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Biuletynie Informacji Publicznej AZK;</w:t>
      </w:r>
    </w:p>
    <w:p w14:paraId="00E4848F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ewidencjonowanie oprogramowania i kontrolowanie jego legalności;</w:t>
      </w:r>
    </w:p>
    <w:p w14:paraId="017E1806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instruktaż pracowników w zakresie podstawowej obsługi komputera oraz użytkowanych programów;</w:t>
      </w:r>
    </w:p>
    <w:p w14:paraId="50B56E73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zapewnienie właściwego użytkowania powierzonych składników majątkowych oraz zabezpieczenie ich przed zniszczeniem, uszkodzeniem i kradzieżą;</w:t>
      </w:r>
    </w:p>
    <w:p w14:paraId="3E68D7AE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instalacja sprzętu komputerowego oraz wymaganego oprogramowania systemowego;</w:t>
      </w:r>
    </w:p>
    <w:p w14:paraId="4FF7AFA7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sporządzanie wydruków okresowych inwentaryzacji sprzętu komputerowego, co najmniej raz na pół roku;</w:t>
      </w:r>
    </w:p>
    <w:p w14:paraId="1B506B5C" w14:textId="77777777" w:rsidR="00E5572F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inicjowanie nowych rozwiązań informatycznych;</w:t>
      </w:r>
    </w:p>
    <w:p w14:paraId="0ABC07F9" w14:textId="4DF393EE" w:rsidR="005319E5" w:rsidRPr="00C21CEA" w:rsidRDefault="00266921" w:rsidP="00C21CEA">
      <w:pPr>
        <w:pStyle w:val="Akapitzlist"/>
        <w:numPr>
          <w:ilvl w:val="0"/>
          <w:numId w:val="5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przygotowywanie z zakresu swojej działalności danyc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 statystycznych niezbędnych do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sprawozdań sporządzanych przez AZK. </w:t>
      </w:r>
    </w:p>
    <w:p w14:paraId="33711818" w14:textId="69590AAA" w:rsidR="005319E5" w:rsidRPr="00C21CEA" w:rsidRDefault="005319E5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4B44C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21</w:t>
      </w:r>
    </w:p>
    <w:p w14:paraId="4D92CB95" w14:textId="6C0A5DB7" w:rsidR="005319E5" w:rsidRPr="00C21CEA" w:rsidRDefault="005319E5" w:rsidP="00C21CEA">
      <w:pPr>
        <w:pStyle w:val="Akapitzlist"/>
        <w:numPr>
          <w:ilvl w:val="0"/>
          <w:numId w:val="18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Rejony I </w:t>
      </w:r>
      <w:proofErr w:type="spellStart"/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</w:t>
      </w:r>
      <w:proofErr w:type="spellEnd"/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administrują, gospodarują zasobami i środkami przeznaczonymi</w:t>
      </w:r>
      <w:r w:rsidR="00411F0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eksploatację, konserwację i remonty budynków mieszkalnych gminy oraz na zlecenie wspólnot mieszkaniowych, a w szczególności:</w:t>
      </w:r>
    </w:p>
    <w:p w14:paraId="2FDC3F75" w14:textId="77777777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zgłaszają niezwłocznie Kierownictwu Jednostki fakty zagrożenia elementów budynków;</w:t>
      </w:r>
    </w:p>
    <w:p w14:paraId="294EB360" w14:textId="556ABA1F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uczestniczą w przeglądach i kontrolach stanu technicznego budynków</w:t>
      </w:r>
      <w:r w:rsidR="00411F0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budowli oraz prowadzą i przechowują dokumentację techniczną;</w:t>
      </w:r>
    </w:p>
    <w:p w14:paraId="49E40F6D" w14:textId="77777777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bieżąco prowadzą książki obiektów budowlanych;</w:t>
      </w:r>
    </w:p>
    <w:p w14:paraId="6E2C45EA" w14:textId="340D159F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nadzorują i kontrolują utrzymanie czystości i porządku w budynkach oraz na terenach przyległych;</w:t>
      </w:r>
    </w:p>
    <w:p w14:paraId="256620DE" w14:textId="75034575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sprawują nadzór nad stanem sanitarnym i estetycznym nieruchomości oraz terenów przyległych;</w:t>
      </w:r>
    </w:p>
    <w:p w14:paraId="78A79272" w14:textId="6A98F3E7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organizują i sprawują nadzór nad przeprowadzaniem deratyzacji, dezynsekcji, dezynfekcji urządzeń i pomieszczeń w zarządzanych posesjach;</w:t>
      </w:r>
    </w:p>
    <w:p w14:paraId="6CF81FED" w14:textId="5CA9756A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czuwają nad właściwą eksploatacją lokali oraz urządzeń technicznych </w:t>
      </w:r>
      <w:r w:rsidR="00411F0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obciążającym najemców;</w:t>
      </w:r>
    </w:p>
    <w:p w14:paraId="64B78CA6" w14:textId="77777777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przyjmują, przekazują nieruchomości, lokale mieszkalne i użytkowe, sporządzają właściwe dokumenty;</w:t>
      </w:r>
    </w:p>
    <w:p w14:paraId="7D3F41EA" w14:textId="1C358637" w:rsidR="00AF0101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prowadzą pełną dokumentację dotyczącą lokali mieszkalnych</w:t>
      </w:r>
      <w:r w:rsidR="00AF010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670291E9" w14:textId="006BCFAC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prowadzą obsługę mieszkańców oraz przyjmują skargi, wnioski i zażalenia</w:t>
      </w:r>
      <w:r w:rsidR="00AF010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podejmują czynności windykacyjne w ścisłej współpracy z</w:t>
      </w:r>
      <w:r w:rsidR="00E5572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referatem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windykacji AZK;</w:t>
      </w:r>
    </w:p>
    <w:p w14:paraId="6C320529" w14:textId="2335DBDF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wydają zaświadczenia, poświadczenia i sporządzają inne dokumenty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wniosek najemców;</w:t>
      </w:r>
    </w:p>
    <w:p w14:paraId="27E2924B" w14:textId="77777777" w:rsidR="00E5572F" w:rsidRPr="00C21CEA" w:rsidRDefault="00E5572F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</w:t>
      </w:r>
      <w:r w:rsidR="005319E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ozliczają najemców zdających mieszkania z tytułu zużycia elementów wyposażenia technicznego;</w:t>
      </w:r>
    </w:p>
    <w:p w14:paraId="5CE2FC48" w14:textId="77777777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zabezpieczają zwolnione i niezagospodarowane lokale przed nielegalnym zajęciem;</w:t>
      </w:r>
    </w:p>
    <w:p w14:paraId="022A234C" w14:textId="77777777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czuwają nad bezpieczeństwem p.poż. i ubezpieczaniem budynków;</w:t>
      </w:r>
    </w:p>
    <w:p w14:paraId="42E34CF4" w14:textId="77777777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sprawują, nadzór nad przestrzeganiem przez mieszkańców regulaminu porządku domowego;</w:t>
      </w:r>
    </w:p>
    <w:p w14:paraId="76C4CB5F" w14:textId="77777777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prowadzą kontrolę, rozliczenia i ewidencję usług świadczonych przez wykonawców;</w:t>
      </w:r>
    </w:p>
    <w:p w14:paraId="2D8AEA66" w14:textId="31209B88" w:rsidR="00E5572F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przyjmują i rozpatrują wnioski, interwencje i skargi w 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zakresie gospodarki lokalowej i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eksploatacji dotyczących administrowanych nieruchomości;</w:t>
      </w:r>
    </w:p>
    <w:p w14:paraId="3AC11276" w14:textId="67905F36" w:rsidR="00932A6D" w:rsidRPr="00C21CEA" w:rsidRDefault="005319E5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dokonują zgłoszeń do Prezydenta Miasta Włocławek budynków, które winny po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dlegać wyłączeniu z użytkowania;</w:t>
      </w:r>
    </w:p>
    <w:p w14:paraId="3A755E9F" w14:textId="77777777" w:rsidR="00C21CEA" w:rsidRDefault="00932A6D" w:rsidP="00C21CEA">
      <w:pPr>
        <w:pStyle w:val="Akapitzlist"/>
        <w:numPr>
          <w:ilvl w:val="0"/>
          <w:numId w:val="59"/>
        </w:num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opracow</w:t>
      </w:r>
      <w:r w:rsidR="00304CA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ują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dokumentacj</w:t>
      </w:r>
      <w:r w:rsidR="00304CA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ę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fotograficzn</w:t>
      </w:r>
      <w:r w:rsidR="00304CA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przed wprowadzeniem i po op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różnieniu lokalu przez lokatora.</w:t>
      </w:r>
      <w:r w:rsidR="003C396E" w:rsidRPr="00C21C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77C0F04" w14:textId="43BBCA16" w:rsidR="003C396E" w:rsidRPr="00C21CEA" w:rsidRDefault="00312FE8" w:rsidP="00C21CEA">
      <w:pPr>
        <w:pStyle w:val="Akapitzlist"/>
        <w:spacing w:after="240" w:line="240" w:lineRule="auto"/>
        <w:ind w:left="1069"/>
        <w:rPr>
          <w:rFonts w:ascii="Arial" w:eastAsia="Times New Roman" w:hAnsi="Arial" w:cs="Arial"/>
          <w:sz w:val="24"/>
          <w:szCs w:val="24"/>
          <w:lang w:eastAsia="pl-PL"/>
        </w:rPr>
      </w:pPr>
      <w:r w:rsidRPr="00C21CEA">
        <w:rPr>
          <w:rFonts w:ascii="Arial" w:eastAsia="Times New Roman" w:hAnsi="Arial" w:cs="Arial"/>
          <w:sz w:val="24"/>
          <w:szCs w:val="24"/>
          <w:lang w:eastAsia="pl-PL"/>
        </w:rPr>
        <w:t>Rozdział 7</w:t>
      </w:r>
    </w:p>
    <w:p w14:paraId="24C65CAD" w14:textId="17FB04B3" w:rsidR="00771B1B" w:rsidRPr="00C21CEA" w:rsidRDefault="00E106EA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>KONTROLA WEWNĘTRZNA</w:t>
      </w:r>
    </w:p>
    <w:p w14:paraId="3902EDD7" w14:textId="50CC20CE" w:rsidR="00771B1B" w:rsidRPr="00C21CEA" w:rsidRDefault="00771B1B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 xml:space="preserve">§ </w:t>
      </w:r>
      <w:r w:rsidR="00714771" w:rsidRPr="00C21CEA">
        <w:rPr>
          <w:rFonts w:ascii="Arial" w:hAnsi="Arial" w:cs="Arial"/>
          <w:sz w:val="24"/>
          <w:szCs w:val="24"/>
          <w:lang w:eastAsia="pl-PL"/>
        </w:rPr>
        <w:t>22</w:t>
      </w:r>
    </w:p>
    <w:p w14:paraId="78E061E3" w14:textId="59390EE5" w:rsidR="003C396E" w:rsidRPr="00C21CEA" w:rsidRDefault="003C396E" w:rsidP="00C21CEA">
      <w:pPr>
        <w:pStyle w:val="Akapitzlist"/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Kontrola pracy działów i pracowników wykonywana jest pod względem legalności, gospodarności, rzetelności, celowości, terminowości, skuteczności.</w:t>
      </w:r>
    </w:p>
    <w:p w14:paraId="71CA79EF" w14:textId="37FBD011" w:rsidR="003C396E" w:rsidRPr="00C21CEA" w:rsidRDefault="003C396E" w:rsidP="00C21CEA">
      <w:pPr>
        <w:pStyle w:val="Akapitzlist"/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Celem kontroli jest ustalenie przyczyn i skutków ewentualnych nieprawidłowości, ustalenie osób odpowiedzialnych, oraz określenie sposobów naprawienia stwierdzonych niepra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widłowości </w:t>
      </w:r>
      <w:r w:rsidR="00312FE8" w:rsidRPr="00C21CEA">
        <w:rPr>
          <w:rFonts w:ascii="Arial" w:hAnsi="Arial" w:cs="Arial"/>
          <w:sz w:val="24"/>
          <w:szCs w:val="24"/>
        </w:rPr>
        <w:t>i </w:t>
      </w:r>
      <w:r w:rsidRPr="00C21CEA">
        <w:rPr>
          <w:rFonts w:ascii="Arial" w:hAnsi="Arial" w:cs="Arial"/>
          <w:sz w:val="24"/>
          <w:szCs w:val="24"/>
        </w:rPr>
        <w:t>przeciwdziałania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im na przyszłość.</w:t>
      </w:r>
    </w:p>
    <w:p w14:paraId="0769758E" w14:textId="77777777" w:rsidR="00C33DB4" w:rsidRPr="00C21CEA" w:rsidRDefault="003C396E" w:rsidP="00C21CEA">
      <w:pPr>
        <w:pStyle w:val="Akapitzlist"/>
        <w:numPr>
          <w:ilvl w:val="0"/>
          <w:numId w:val="19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Kontrolę wewnętrzną w Jednostce sprawują:</w:t>
      </w:r>
    </w:p>
    <w:p w14:paraId="52EEED70" w14:textId="77777777" w:rsidR="00C33DB4" w:rsidRPr="00C21CEA" w:rsidRDefault="003C396E" w:rsidP="00C21CEA">
      <w:pPr>
        <w:pStyle w:val="Akapitzlist"/>
        <w:numPr>
          <w:ilvl w:val="0"/>
          <w:numId w:val="6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  <w:r w:rsidR="00C33DB4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yrektor w zakresie całokształtu działania Jednostki;</w:t>
      </w:r>
    </w:p>
    <w:p w14:paraId="2BBAAC13" w14:textId="77777777" w:rsidR="00C33DB4" w:rsidRPr="00C21CEA" w:rsidRDefault="003C396E" w:rsidP="00C21CEA">
      <w:pPr>
        <w:pStyle w:val="Akapitzlist"/>
        <w:numPr>
          <w:ilvl w:val="0"/>
          <w:numId w:val="6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Zastępc</w:t>
      </w:r>
      <w:r w:rsidR="00EB0CA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Dyrektora w zakresie działania podległych pionów;</w:t>
      </w:r>
    </w:p>
    <w:p w14:paraId="5FCFEA7C" w14:textId="77777777" w:rsidR="009878C6" w:rsidRPr="00C21CEA" w:rsidRDefault="003C396E" w:rsidP="00C21CEA">
      <w:pPr>
        <w:pStyle w:val="Akapitzlist"/>
        <w:numPr>
          <w:ilvl w:val="0"/>
          <w:numId w:val="6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kierownicy komórek organizacyjnych w zakresie działania podległych komórek;</w:t>
      </w:r>
    </w:p>
    <w:p w14:paraId="47756BE4" w14:textId="31BBBE6D" w:rsidR="00614F7B" w:rsidRPr="00C21CEA" w:rsidRDefault="006C6503" w:rsidP="00C21CEA">
      <w:pPr>
        <w:pStyle w:val="Akapitzlist"/>
        <w:numPr>
          <w:ilvl w:val="0"/>
          <w:numId w:val="6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Referat Księgowo-Finansowy</w:t>
      </w:r>
      <w:r w:rsidR="00EB0CA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C39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zakresie zlecanym przez </w:t>
      </w:r>
      <w:r w:rsidR="00EB0CA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Głównego Księgowego.</w:t>
      </w:r>
    </w:p>
    <w:p w14:paraId="5653D635" w14:textId="01167E1A" w:rsidR="003C396E" w:rsidRPr="00C21CEA" w:rsidRDefault="00312FE8" w:rsidP="00C21CEA">
      <w:pPr>
        <w:pStyle w:val="Podtytu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1CEA">
        <w:rPr>
          <w:rFonts w:ascii="Arial" w:eastAsia="Times New Roman" w:hAnsi="Arial" w:cs="Arial"/>
          <w:sz w:val="24"/>
          <w:szCs w:val="24"/>
          <w:lang w:eastAsia="pl-PL"/>
        </w:rPr>
        <w:t>Rozdział 8</w:t>
      </w:r>
    </w:p>
    <w:p w14:paraId="514E5EF9" w14:textId="5E1499CE" w:rsidR="00AD17AF" w:rsidRPr="00C21CEA" w:rsidRDefault="003C396E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>ZASADY PODEJMOWA</w:t>
      </w:r>
      <w:r w:rsidR="00312FE8" w:rsidRPr="00C21CEA">
        <w:rPr>
          <w:rFonts w:ascii="Arial" w:hAnsi="Arial" w:cs="Arial"/>
          <w:sz w:val="24"/>
          <w:szCs w:val="24"/>
          <w:lang w:eastAsia="pl-PL"/>
        </w:rPr>
        <w:t>NIA DECYZJI I PODPISYWANIA PISM</w:t>
      </w:r>
    </w:p>
    <w:p w14:paraId="541F4145" w14:textId="145FE186" w:rsidR="003C396E" w:rsidRPr="00C21CEA" w:rsidRDefault="003C396E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 xml:space="preserve">§ </w:t>
      </w:r>
      <w:r w:rsidR="006C6503" w:rsidRPr="00C21CEA">
        <w:rPr>
          <w:rFonts w:ascii="Arial" w:hAnsi="Arial" w:cs="Arial"/>
          <w:sz w:val="24"/>
          <w:szCs w:val="24"/>
          <w:lang w:eastAsia="pl-PL"/>
        </w:rPr>
        <w:t>23</w:t>
      </w:r>
    </w:p>
    <w:p w14:paraId="3DA64019" w14:textId="76FDB0C7" w:rsidR="006923DF" w:rsidRPr="00C21CEA" w:rsidRDefault="00E5572F" w:rsidP="00C21CEA">
      <w:pPr>
        <w:pStyle w:val="Akapitzlist"/>
        <w:numPr>
          <w:ilvl w:val="0"/>
          <w:numId w:val="20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>Dy</w:t>
      </w:r>
      <w:r w:rsidR="003C39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rektor na podstawie obowiązujących przepisów prawa wydaje wewnętrzne akty prawne </w:t>
      </w:r>
      <w:r w:rsidR="006923D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  <w:r w:rsidR="003C39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Jednostki</w:t>
      </w:r>
      <w:r w:rsidR="006923D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0C66DDB8" w14:textId="203218B8" w:rsidR="006923DF" w:rsidRPr="00C21CEA" w:rsidRDefault="003C396E" w:rsidP="00C21CEA">
      <w:pPr>
        <w:pStyle w:val="Akapitzlist"/>
        <w:numPr>
          <w:ilvl w:val="0"/>
          <w:numId w:val="6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zarządzenia, polecenia służbowe – jako przepisy wewnętrzne, regulujące sposób realizacji zadań merytorycznych Jednostki</w:t>
      </w:r>
      <w:r w:rsidR="006923D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2AEA3088" w14:textId="77777777" w:rsidR="00231627" w:rsidRPr="00C21CEA" w:rsidRDefault="003C396E" w:rsidP="00C21CEA">
      <w:pPr>
        <w:pStyle w:val="Akapitzlist"/>
        <w:numPr>
          <w:ilvl w:val="0"/>
          <w:numId w:val="6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pisma okólne – jako przepisy wewnętrzne o charakterze operacyjnym;</w:t>
      </w:r>
    </w:p>
    <w:p w14:paraId="2F4C4E3A" w14:textId="1F05F000" w:rsidR="006923DF" w:rsidRPr="00C21CEA" w:rsidRDefault="003C396E" w:rsidP="00C21CEA">
      <w:pPr>
        <w:pStyle w:val="Akapitzlist"/>
        <w:numPr>
          <w:ilvl w:val="0"/>
          <w:numId w:val="6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instrukcje, regulaminy – jako przepisy ustalające zasady i tryb postępowania oraz </w:t>
      </w:r>
      <w:r w:rsidR="000A5D37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metody wykonania pracy.</w:t>
      </w:r>
    </w:p>
    <w:p w14:paraId="4C8B4631" w14:textId="15DDA960" w:rsidR="006923DF" w:rsidRPr="00C21CEA" w:rsidRDefault="002713A5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2. </w:t>
      </w:r>
      <w:r w:rsidR="003C396E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Koncepcje i założenia wewnętrznych aktów prawnych opracowują komórki organizacyjne merytorycznie właściwe dla danego zagadnienia.</w:t>
      </w:r>
    </w:p>
    <w:p w14:paraId="2C030B36" w14:textId="0B359F89" w:rsidR="006923DF" w:rsidRPr="00C21CEA" w:rsidRDefault="003C396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3. Koncepcje i założenia, o których mowa w ust. 2 podlegają zaopiniowaniu przez </w:t>
      </w:r>
      <w:r w:rsidR="00EB0CA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właściwego merytorycznie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Zastępcę Dyrektora nadzorującego sprawę będącą przedmiotem regulacji, 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 jeżeli sprawa wymaga opinii prawnej – także przez radcę prawnego.</w:t>
      </w:r>
    </w:p>
    <w:p w14:paraId="6B55F250" w14:textId="17896E75" w:rsidR="008008C0" w:rsidRPr="00C21CEA" w:rsidRDefault="003C396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4. </w:t>
      </w:r>
      <w:r w:rsidR="00CC0D6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Referat Organizacyjnego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–</w:t>
      </w:r>
      <w:r w:rsidR="00CC0D6C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Administracyjny  i Kadr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prowadzi centralny rejestr wewnętrznych aktów prawnych Jednostki, obejmujący roczne rejestry zarządzeń, pole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ceń służbowych i pism okólnych.</w:t>
      </w:r>
    </w:p>
    <w:p w14:paraId="45E7FDD6" w14:textId="382DE634" w:rsidR="00AD17AF" w:rsidRPr="00C21CEA" w:rsidRDefault="00DA7C5F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column"/>
      </w:r>
      <w:r w:rsidR="000C6371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§ 2</w:t>
      </w:r>
      <w:r w:rsidR="00EC0D1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</w:t>
      </w:r>
    </w:p>
    <w:p w14:paraId="463AD213" w14:textId="7B39C654" w:rsidR="002713A5" w:rsidRPr="00C21CEA" w:rsidRDefault="000C6371" w:rsidP="00C21CEA">
      <w:pPr>
        <w:pStyle w:val="Akapitzlist"/>
        <w:numPr>
          <w:ilvl w:val="0"/>
          <w:numId w:val="2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Dyrektor podpisuje dokumenty i pisma w sprawach należących do 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zakresu działania Jednostki. Do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podpisu Dyrektora zastrzega się w szczególności:</w:t>
      </w:r>
    </w:p>
    <w:p w14:paraId="6ED7D4B2" w14:textId="7E24B649" w:rsidR="000B4D1F" w:rsidRPr="00C21CEA" w:rsidRDefault="000C6371" w:rsidP="00C21CEA">
      <w:pPr>
        <w:pStyle w:val="Akapitzlist"/>
        <w:numPr>
          <w:ilvl w:val="0"/>
          <w:numId w:val="6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protokoły kontroli przeprowadzanych w Jednostce przez upraw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nione organy, korespondencję do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NIK, RIO, PIP oraz innych instytucji kontrolnych w związku 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prowadzonymi przez nie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postępowaniami;</w:t>
      </w:r>
    </w:p>
    <w:p w14:paraId="4FEAB5F1" w14:textId="77777777" w:rsidR="000B4D1F" w:rsidRPr="00C21CEA" w:rsidRDefault="000C6371" w:rsidP="00C21CEA">
      <w:pPr>
        <w:pStyle w:val="Akapitzlist"/>
        <w:numPr>
          <w:ilvl w:val="0"/>
          <w:numId w:val="6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wewnętrzne akty prawne;</w:t>
      </w:r>
    </w:p>
    <w:p w14:paraId="4D12F071" w14:textId="5AD36B44" w:rsidR="002713A5" w:rsidRPr="00C21CEA" w:rsidRDefault="000C6371" w:rsidP="00C21CEA">
      <w:pPr>
        <w:pStyle w:val="Akapitzlist"/>
        <w:numPr>
          <w:ilvl w:val="0"/>
          <w:numId w:val="6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dokumenty i pisma związane ze stosunkiem pracy pracowników Jednostki.</w:t>
      </w:r>
    </w:p>
    <w:p w14:paraId="59A0DE32" w14:textId="0E5F34C1" w:rsidR="000C6371" w:rsidRPr="00C21CEA" w:rsidRDefault="000C6371" w:rsidP="00C21CEA">
      <w:pPr>
        <w:pStyle w:val="Akapitzlist"/>
        <w:numPr>
          <w:ilvl w:val="0"/>
          <w:numId w:val="21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czasie nieobecności Dyrektora korespondencję wychodzącą z jednostki podpisuje zastępujący Dyrektora </w:t>
      </w:r>
      <w:r w:rsidR="005D633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Zastępca. </w:t>
      </w:r>
    </w:p>
    <w:p w14:paraId="4FFE80A2" w14:textId="283AA58F" w:rsidR="000C6371" w:rsidRPr="00C21CEA" w:rsidRDefault="000C6371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753E1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25</w:t>
      </w:r>
    </w:p>
    <w:p w14:paraId="3090D169" w14:textId="29FEBD6C" w:rsidR="006923DF" w:rsidRPr="00C21CEA" w:rsidRDefault="000C6371" w:rsidP="00C21CEA">
      <w:pPr>
        <w:pStyle w:val="Akapitzlist"/>
        <w:numPr>
          <w:ilvl w:val="0"/>
          <w:numId w:val="2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Umowy cywilnoprawne podpisywane są jednoosobowo przez Dyrektora lub Zastępcę  Dyrektora zgodnie z upoważnieniem Dyrektora oraz kontrasygnow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ane przez Głównego Księgowego w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przypadku, gdy powodują zaciąg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nięcie zobowiązania finansowego.</w:t>
      </w:r>
    </w:p>
    <w:p w14:paraId="2ABA117E" w14:textId="3B207A0C" w:rsidR="006923DF" w:rsidRPr="00C21CEA" w:rsidRDefault="000C6371" w:rsidP="00C21CEA">
      <w:pPr>
        <w:pStyle w:val="Akapitzlist"/>
        <w:numPr>
          <w:ilvl w:val="0"/>
          <w:numId w:val="2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Zastępc</w:t>
      </w:r>
      <w:r w:rsidR="005D633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Dyrektora podpisuj</w:t>
      </w:r>
      <w:r w:rsidR="00056E0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szczególności umowy, pisma, dokumenty w sprawach wynikających z zakresu zadań określonych niniejszym Regulaminem, w ramach upoważnień wydanych imiennie przez Dyrektora oraz parafują pisma zastrzeżone 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podpisu Dyrektora.</w:t>
      </w:r>
    </w:p>
    <w:p w14:paraId="3605851B" w14:textId="734C9571" w:rsidR="000C6371" w:rsidRPr="00C21CEA" w:rsidRDefault="000C6371" w:rsidP="00C21CEA">
      <w:pPr>
        <w:pStyle w:val="Akapitzlist"/>
        <w:numPr>
          <w:ilvl w:val="0"/>
          <w:numId w:val="22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Kierownicy i pracownicy komórek organizacyjnych podpisują korespondencję służbową, dokumenty i pisma w ramach imiennych upoważnień udzielonych przez Dyrektora lub Zastępc</w:t>
      </w:r>
      <w:r w:rsidR="005D633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Dyrektora.</w:t>
      </w:r>
    </w:p>
    <w:p w14:paraId="7B5DA861" w14:textId="5C0E10A0" w:rsidR="00B27518" w:rsidRPr="00C21CEA" w:rsidRDefault="000C6371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§ </w:t>
      </w:r>
      <w:r w:rsidR="00753E15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26</w:t>
      </w:r>
    </w:p>
    <w:p w14:paraId="73B35274" w14:textId="134575EC" w:rsidR="002713A5" w:rsidRPr="00C21CEA" w:rsidRDefault="000C6371" w:rsidP="00C21CEA">
      <w:pPr>
        <w:pStyle w:val="Akapitzlist"/>
        <w:numPr>
          <w:ilvl w:val="0"/>
          <w:numId w:val="2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Pisma i dokumenty przedkładane do podpisu Dyrektorowi parafują na kopii: </w:t>
      </w:r>
      <w:r w:rsidR="005D633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merytorycznie odpowiedzialni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Zastępc</w:t>
      </w:r>
      <w:r w:rsidR="005D633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Dyrektora, kierownik komórki organizacyjnej i pracownik merytorycznie prowadzący sprawę, a takż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 radca prawny w przypadku umów.</w:t>
      </w:r>
    </w:p>
    <w:p w14:paraId="6D590618" w14:textId="5717F396" w:rsidR="006923DF" w:rsidRPr="00C21CEA" w:rsidRDefault="000C6371" w:rsidP="00C21CEA">
      <w:pPr>
        <w:pStyle w:val="Akapitzlist"/>
        <w:numPr>
          <w:ilvl w:val="0"/>
          <w:numId w:val="2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Pisma i dokumenty sporządzane w imieniu Prezydenta Miasta Włocławek, po uzyskaniu podpisów jak wyżej, przedkłada się do parafowania Dyrektorowi, a następnie przekazuje do sekretariatu Prezydenta Miasta l</w:t>
      </w:r>
      <w:r w:rsidR="00312FE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ub Zastępcy Prezydenta Miasta.</w:t>
      </w:r>
    </w:p>
    <w:p w14:paraId="77D1E47B" w14:textId="7098D163" w:rsidR="006923DF" w:rsidRPr="00C21CEA" w:rsidRDefault="000C6371" w:rsidP="00C21CEA">
      <w:pPr>
        <w:pStyle w:val="Akapitzlist"/>
        <w:numPr>
          <w:ilvl w:val="0"/>
          <w:numId w:val="2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Pisma i dokumenty przedkładane do podpisu Zastępc</w:t>
      </w:r>
      <w:r w:rsidR="00F3638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Dyrektora parafują na kopii kierownicy właściwej do załatwienia sprawy komórki organizacyjnej oraz osoba sporządzająca pismo lub dokument. Parafa składana jest z lewej strony pisma lub dokumentu pod tekstem, na egzemplarzu pozostającym w aktach komórki prowadzącej sprawę.</w:t>
      </w:r>
    </w:p>
    <w:p w14:paraId="02F8FC5A" w14:textId="6E1FCD70" w:rsidR="006923DF" w:rsidRPr="00C21CEA" w:rsidRDefault="000C6371" w:rsidP="00C21CEA">
      <w:pPr>
        <w:pStyle w:val="Akapitzlist"/>
        <w:numPr>
          <w:ilvl w:val="0"/>
          <w:numId w:val="2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Umowy oraz inne dokumenty, które mogą powodować powstanie zobowiązań finansowych wymagają kontrasygnaty Głównego Księgowego.</w:t>
      </w:r>
    </w:p>
    <w:p w14:paraId="77940F45" w14:textId="0A5E7F00" w:rsidR="006923DF" w:rsidRPr="00C21CEA" w:rsidRDefault="000C6371" w:rsidP="00C21CEA">
      <w:pPr>
        <w:pStyle w:val="Akapitzlist"/>
        <w:numPr>
          <w:ilvl w:val="0"/>
          <w:numId w:val="2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Prawo podpisywania dokumentów „sprawdzono pod względem merytorycznym” mają, oprócz Dyrektora, Zastępc</w:t>
      </w:r>
      <w:r w:rsidR="00F3638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Dyrektora i upoważnieni pracownicy.</w:t>
      </w:r>
    </w:p>
    <w:p w14:paraId="6A393050" w14:textId="0BBE5E5E" w:rsidR="006923DF" w:rsidRPr="00C21CEA" w:rsidRDefault="000C6371" w:rsidP="00C21CEA">
      <w:pPr>
        <w:pStyle w:val="Akapitzlist"/>
        <w:numPr>
          <w:ilvl w:val="0"/>
          <w:numId w:val="2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Zasady podpisywania dokumentów finansowo-księgowych określa instrukcja sporządzania, kontroli, obiegu i archiwizacji dokumentów księgowych wprowadzona do stosowania zarządzeniem Dyrektora.</w:t>
      </w:r>
    </w:p>
    <w:p w14:paraId="521D6033" w14:textId="3FA2AEFC" w:rsidR="000C6371" w:rsidRPr="00C21CEA" w:rsidRDefault="000C6371" w:rsidP="00C21CEA">
      <w:pPr>
        <w:pStyle w:val="Akapitzlist"/>
        <w:numPr>
          <w:ilvl w:val="0"/>
          <w:numId w:val="2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Obieg korespondencji i dokumentów, a także sposób gromadzenia, przechowywania, ewidencjonowania oraz udostępniania materiałów archiwalnych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i dokumentacji niearchiwalnej określa instrukcja kancelaryjna Jednostki oraz instrukcja w sprawie organizacji i zakresu działania archiwum zakładowego.</w:t>
      </w:r>
    </w:p>
    <w:p w14:paraId="1C545018" w14:textId="77777777" w:rsidR="00614F7B" w:rsidRPr="00C21CEA" w:rsidRDefault="00614F7B" w:rsidP="00C21CEA">
      <w:pPr>
        <w:pStyle w:val="Podtytu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C507AB" w14:textId="345DBCE7" w:rsidR="000C6371" w:rsidRPr="00C21CEA" w:rsidRDefault="00DA7C5F" w:rsidP="00C21CEA">
      <w:pPr>
        <w:pStyle w:val="Podtytu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1CEA">
        <w:rPr>
          <w:rFonts w:ascii="Arial" w:eastAsia="Times New Roman" w:hAnsi="Arial" w:cs="Arial"/>
          <w:sz w:val="24"/>
          <w:szCs w:val="24"/>
          <w:lang w:eastAsia="pl-PL"/>
        </w:rPr>
        <w:br w:type="column"/>
      </w:r>
      <w:r w:rsidR="000C6371" w:rsidRPr="00C21CE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Rozdział 9</w:t>
      </w:r>
    </w:p>
    <w:p w14:paraId="49883CD8" w14:textId="67F6F68C" w:rsidR="000C6371" w:rsidRPr="00C21CEA" w:rsidRDefault="00312FE8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>ZASADY OBIEGU DOKUMENTÓW</w:t>
      </w:r>
    </w:p>
    <w:p w14:paraId="56B971AE" w14:textId="085D510C" w:rsidR="000C6371" w:rsidRPr="00C21CEA" w:rsidRDefault="000C6371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 xml:space="preserve">§ </w:t>
      </w:r>
      <w:r w:rsidR="007C17DB" w:rsidRPr="00C21CEA">
        <w:rPr>
          <w:rFonts w:ascii="Arial" w:hAnsi="Arial" w:cs="Arial"/>
          <w:sz w:val="24"/>
          <w:szCs w:val="24"/>
          <w:lang w:eastAsia="pl-PL"/>
        </w:rPr>
        <w:t>27</w:t>
      </w:r>
    </w:p>
    <w:p w14:paraId="182E1244" w14:textId="127C7FDF" w:rsidR="006923DF" w:rsidRPr="00C21CEA" w:rsidRDefault="000C6371" w:rsidP="00C21CEA">
      <w:pPr>
        <w:pStyle w:val="Akapitzlist"/>
        <w:numPr>
          <w:ilvl w:val="0"/>
          <w:numId w:val="24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Czynności związane z doręczeniem korespondencji wewnętrznej Jednostki dokonuje 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 na stanowisku administracyjno-organizacyjnym.</w:t>
      </w:r>
    </w:p>
    <w:p w14:paraId="62B952F2" w14:textId="06424A6D" w:rsidR="006923DF" w:rsidRPr="00C21CEA" w:rsidRDefault="000C6371" w:rsidP="00C21CEA">
      <w:pPr>
        <w:pStyle w:val="Akapitzlist"/>
        <w:numPr>
          <w:ilvl w:val="0"/>
          <w:numId w:val="24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Obieg dokumentów finansowo-księgowych określa instrukcja opracowana przez Głównego Księgowego i wprowadzona odrębnym zarządzeniem Dyrektora.</w:t>
      </w:r>
    </w:p>
    <w:p w14:paraId="224A6922" w14:textId="35EC7243" w:rsidR="006923DF" w:rsidRPr="00C21CEA" w:rsidRDefault="000C6371" w:rsidP="00C21CEA">
      <w:pPr>
        <w:pStyle w:val="Akapitzlist"/>
        <w:numPr>
          <w:ilvl w:val="0"/>
          <w:numId w:val="24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Korespondencję przyjmuje </w:t>
      </w:r>
      <w:r w:rsidR="00F3638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się w sekretariacie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Po zaewidencjonowaniu, korespondencja przekazywana jest do dekretacji Dyrektorowi, a w razie jego nieobecności </w:t>
      </w:r>
      <w:r w:rsidR="00F3638B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 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Zastępcy Dyrektora.</w:t>
      </w:r>
    </w:p>
    <w:p w14:paraId="229115E0" w14:textId="4D4239FF" w:rsidR="006923DF" w:rsidRPr="00C21CEA" w:rsidRDefault="000C6371" w:rsidP="00C21CEA">
      <w:pPr>
        <w:pStyle w:val="Akapitzlist"/>
        <w:numPr>
          <w:ilvl w:val="0"/>
          <w:numId w:val="24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Przejrzaną i zadekretowaną korespondencję – rozdziela się zgodnie z dekretacją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teczek.</w:t>
      </w:r>
    </w:p>
    <w:p w14:paraId="4E324ABD" w14:textId="097FC8AD" w:rsidR="006923DF" w:rsidRPr="00C21CEA" w:rsidRDefault="000C6371" w:rsidP="00C21CEA">
      <w:pPr>
        <w:pStyle w:val="Akapitzlist"/>
        <w:numPr>
          <w:ilvl w:val="0"/>
          <w:numId w:val="24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Poszczególne komórki organizacyjne odbierają korespondencję </w:t>
      </w:r>
      <w:r w:rsidR="00F41473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sekretariacie. 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Bezpośrednio po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otrzymaniu sprawy pracownik ma obowiązek zarejestrowania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jej w „spisie spraw” i nadania sprawie odpowiedniego „znaku”.</w:t>
      </w:r>
    </w:p>
    <w:p w14:paraId="236D1762" w14:textId="407FEA79" w:rsidR="000C6371" w:rsidRPr="00C21CEA" w:rsidRDefault="000C6371" w:rsidP="00C21CEA">
      <w:pPr>
        <w:pStyle w:val="Akapitzlist"/>
        <w:numPr>
          <w:ilvl w:val="0"/>
          <w:numId w:val="24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Zarządzenia wewnętrzne, informacje i zawiadomienia podawane są pracownikom 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wiadomości w formie pisemnej przez wywieszenie na tablicy ogłoszeń bądź obiegiem.</w:t>
      </w:r>
    </w:p>
    <w:p w14:paraId="39B26DFB" w14:textId="7EFAFA52" w:rsidR="000C6371" w:rsidRPr="00C21CEA" w:rsidRDefault="000C6371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>§ 2</w:t>
      </w:r>
      <w:r w:rsidR="00F965FF" w:rsidRPr="00C21CEA">
        <w:rPr>
          <w:rFonts w:ascii="Arial" w:hAnsi="Arial" w:cs="Arial"/>
          <w:sz w:val="24"/>
          <w:szCs w:val="24"/>
          <w:lang w:eastAsia="pl-PL"/>
        </w:rPr>
        <w:t>8</w:t>
      </w:r>
    </w:p>
    <w:p w14:paraId="5161FA2E" w14:textId="398F6C43" w:rsidR="006923DF" w:rsidRPr="00C21CEA" w:rsidRDefault="000C6371" w:rsidP="00C21CEA">
      <w:pPr>
        <w:pStyle w:val="Akapitzlist"/>
        <w:numPr>
          <w:ilvl w:val="0"/>
          <w:numId w:val="2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celu właściwego przekazu informacji mieszkańcom o zasadach pracy jednostki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siedzibie AZK znajdują się:</w:t>
      </w:r>
    </w:p>
    <w:p w14:paraId="58C29899" w14:textId="77777777" w:rsidR="00F965FF" w:rsidRPr="00C21CEA" w:rsidRDefault="000C6371" w:rsidP="00C21CEA">
      <w:pPr>
        <w:pStyle w:val="Akapitzlist"/>
        <w:numPr>
          <w:ilvl w:val="0"/>
          <w:numId w:val="6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tablica ogłoszeń urzędowych;</w:t>
      </w:r>
    </w:p>
    <w:p w14:paraId="7B7BDF19" w14:textId="77777777" w:rsidR="00F965FF" w:rsidRPr="00C21CEA" w:rsidRDefault="000C6371" w:rsidP="00C21CEA">
      <w:pPr>
        <w:pStyle w:val="Akapitzlist"/>
        <w:numPr>
          <w:ilvl w:val="0"/>
          <w:numId w:val="6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tablica informacyjna o godzinach pracy jednostki;</w:t>
      </w:r>
    </w:p>
    <w:p w14:paraId="7F03B537" w14:textId="69C3A0A6" w:rsidR="00F965FF" w:rsidRPr="00C21CEA" w:rsidRDefault="000C6371" w:rsidP="00C21CEA">
      <w:pPr>
        <w:pStyle w:val="Akapitzlist"/>
        <w:numPr>
          <w:ilvl w:val="0"/>
          <w:numId w:val="63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tablica informacyjna o rozmieszczeniu stanowisk pracy w jednostce oraz tabliczki przy drzwiach biurowych wyszczególniające nazwisko i imię pracownika oraz stanowisko służbowe.</w:t>
      </w:r>
    </w:p>
    <w:p w14:paraId="10F13BC7" w14:textId="3143F621" w:rsidR="00F965FF" w:rsidRPr="00C21CEA" w:rsidRDefault="000C6371" w:rsidP="00C21CEA">
      <w:pPr>
        <w:pStyle w:val="Akapitzlist"/>
        <w:numPr>
          <w:ilvl w:val="0"/>
          <w:numId w:val="2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Zarządzenia Dyrektora i inne ważne postanowienia podaje się do wiadomości mieszkańcom poprzez:</w:t>
      </w:r>
    </w:p>
    <w:p w14:paraId="35D977A8" w14:textId="77777777" w:rsidR="00F965FF" w:rsidRPr="00C21CEA" w:rsidRDefault="000C6371" w:rsidP="00C21CEA">
      <w:pPr>
        <w:pStyle w:val="Akapitzlist"/>
        <w:numPr>
          <w:ilvl w:val="0"/>
          <w:numId w:val="6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wywieszanie na tablicy ogłoszeń w jednostce;</w:t>
      </w:r>
    </w:p>
    <w:p w14:paraId="37EC369B" w14:textId="43310664" w:rsidR="00614F7B" w:rsidRPr="00C21CEA" w:rsidRDefault="000C6371" w:rsidP="00C21CEA">
      <w:pPr>
        <w:pStyle w:val="Akapitzlist"/>
        <w:numPr>
          <w:ilvl w:val="0"/>
          <w:numId w:val="64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publikowanie w Biuletynie Informacji Publicznej (BIP) </w:t>
      </w:r>
      <w:hyperlink w:history="1">
        <w:r w:rsidR="00D23116" w:rsidRPr="00C21CEA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www.bip.azk.wloclawek.pl</w:t>
        </w:r>
      </w:hyperlink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0C26A8B5" w14:textId="7D620822" w:rsidR="00D23116" w:rsidRPr="00C21CEA" w:rsidRDefault="00312FE8" w:rsidP="00C21CEA">
      <w:pPr>
        <w:pStyle w:val="Podtytu"/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1CEA">
        <w:rPr>
          <w:rFonts w:ascii="Arial" w:eastAsia="Times New Roman" w:hAnsi="Arial" w:cs="Arial"/>
          <w:sz w:val="24"/>
          <w:szCs w:val="24"/>
          <w:lang w:eastAsia="pl-PL"/>
        </w:rPr>
        <w:t>Rozdział 10</w:t>
      </w:r>
    </w:p>
    <w:p w14:paraId="099118FC" w14:textId="682B3018" w:rsidR="00D23116" w:rsidRPr="00C21CEA" w:rsidRDefault="00D23116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>O</w:t>
      </w:r>
      <w:r w:rsidR="00312FE8" w:rsidRPr="00C21CEA">
        <w:rPr>
          <w:rFonts w:ascii="Arial" w:hAnsi="Arial" w:cs="Arial"/>
          <w:sz w:val="24"/>
          <w:szCs w:val="24"/>
          <w:lang w:eastAsia="pl-PL"/>
        </w:rPr>
        <w:t>BOWIĄZKI PRACOWNIKÓW</w:t>
      </w:r>
    </w:p>
    <w:p w14:paraId="01B121E0" w14:textId="69874482" w:rsidR="00D23116" w:rsidRPr="00C21CEA" w:rsidRDefault="00D23116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 xml:space="preserve">§ </w:t>
      </w:r>
      <w:r w:rsidR="001D5539" w:rsidRPr="00C21CEA">
        <w:rPr>
          <w:rFonts w:ascii="Arial" w:hAnsi="Arial" w:cs="Arial"/>
          <w:sz w:val="24"/>
          <w:szCs w:val="24"/>
          <w:lang w:eastAsia="pl-PL"/>
        </w:rPr>
        <w:t>29</w:t>
      </w:r>
    </w:p>
    <w:p w14:paraId="7A0AD120" w14:textId="412BC9ED" w:rsidR="006923DF" w:rsidRPr="00C21CEA" w:rsidRDefault="00D23116" w:rsidP="00C21CEA">
      <w:pPr>
        <w:pStyle w:val="Akapitzlist"/>
        <w:numPr>
          <w:ilvl w:val="0"/>
          <w:numId w:val="2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Pracownicy Jednostki, podczas realizacji zadań wynikających z przepisów prawa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niniejszego regulaminu zobowiązani są w szczególności do:</w:t>
      </w:r>
    </w:p>
    <w:p w14:paraId="5C7C1D63" w14:textId="77777777" w:rsidR="00505938" w:rsidRPr="00C21CEA" w:rsidRDefault="00D23116" w:rsidP="00C21CEA">
      <w:pPr>
        <w:pStyle w:val="Akapitzlist"/>
        <w:numPr>
          <w:ilvl w:val="0"/>
          <w:numId w:val="6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aktywnego współdziałania i rzetelnego wykonywania powierzonych obowiązków;</w:t>
      </w:r>
    </w:p>
    <w:p w14:paraId="0C29BAAB" w14:textId="46D7001A" w:rsidR="001D5539" w:rsidRPr="00C21CEA" w:rsidRDefault="00D23116" w:rsidP="00C21CEA">
      <w:pPr>
        <w:pStyle w:val="Akapitzlist"/>
        <w:numPr>
          <w:ilvl w:val="0"/>
          <w:numId w:val="6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niezwłocznego dokonywania wnioskowanych uzgodnień w zakresie zgodnym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kompetencjami;</w:t>
      </w:r>
    </w:p>
    <w:p w14:paraId="5932A688" w14:textId="6CF8E098" w:rsidR="006923DF" w:rsidRPr="00C21CEA" w:rsidRDefault="00D23116" w:rsidP="00C21CEA">
      <w:pPr>
        <w:pStyle w:val="Akapitzlist"/>
        <w:numPr>
          <w:ilvl w:val="0"/>
          <w:numId w:val="65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informowania o zagrożeniach, w tym mających wpływ na wykonywanie zadań.</w:t>
      </w:r>
    </w:p>
    <w:p w14:paraId="5C92ACC5" w14:textId="77777777" w:rsidR="00505938" w:rsidRPr="00C21CEA" w:rsidRDefault="00D23116" w:rsidP="00C21CEA">
      <w:pPr>
        <w:pStyle w:val="Akapitzlist"/>
        <w:numPr>
          <w:ilvl w:val="0"/>
          <w:numId w:val="2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Kierownicy komórek organizacyjnych zobowiązani są do wykonywania niżej wymienionych zadań:</w:t>
      </w:r>
    </w:p>
    <w:p w14:paraId="71D0E3C2" w14:textId="27D9D6C5" w:rsidR="00505938" w:rsidRPr="00C21CEA" w:rsidRDefault="00D23116" w:rsidP="00C21CEA">
      <w:pPr>
        <w:pStyle w:val="Akapitzlist"/>
        <w:numPr>
          <w:ilvl w:val="0"/>
          <w:numId w:val="6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określania i stałego aktualizowania zakresów obowiązków, odpowiedzialności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uprawnień pracowników;</w:t>
      </w:r>
    </w:p>
    <w:p w14:paraId="36913DD3" w14:textId="77777777" w:rsidR="00505938" w:rsidRPr="00C21CEA" w:rsidRDefault="00D23116" w:rsidP="00C21CEA">
      <w:pPr>
        <w:pStyle w:val="Akapitzlist"/>
        <w:numPr>
          <w:ilvl w:val="0"/>
          <w:numId w:val="6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informowania, instruowania oraz szkolenia pracowników dla zapewnienia prawidłowego wykonywania powierzonych zadań;</w:t>
      </w:r>
    </w:p>
    <w:p w14:paraId="7BEECE42" w14:textId="77777777" w:rsidR="00505938" w:rsidRPr="00C21CEA" w:rsidRDefault="00D23116" w:rsidP="00C21CEA">
      <w:pPr>
        <w:pStyle w:val="Akapitzlist"/>
        <w:numPr>
          <w:ilvl w:val="0"/>
          <w:numId w:val="6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systematycznego sprawdzania merytorycznej i formalnej poprawności prowadzonych postępowań, w szczególności dokumentów i pism oraz opracowań powstających w komórce;</w:t>
      </w:r>
    </w:p>
    <w:p w14:paraId="5E574E33" w14:textId="77777777" w:rsidR="00505938" w:rsidRPr="00C21CEA" w:rsidRDefault="00D23116" w:rsidP="00C21CEA">
      <w:pPr>
        <w:pStyle w:val="Akapitzlist"/>
        <w:numPr>
          <w:ilvl w:val="0"/>
          <w:numId w:val="6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analizowania i dokonywania ocen wyników pracy oraz zapoznawania z nimi poszczególnych pracowników;</w:t>
      </w:r>
    </w:p>
    <w:p w14:paraId="137CA5D7" w14:textId="0B24BDEB" w:rsidR="00505938" w:rsidRPr="00C21CEA" w:rsidRDefault="00D23116" w:rsidP="00C21CEA">
      <w:pPr>
        <w:pStyle w:val="Akapitzlist"/>
        <w:numPr>
          <w:ilvl w:val="0"/>
          <w:numId w:val="6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egzekwowania od pracowników starannej i efektywnej pracy;</w:t>
      </w:r>
    </w:p>
    <w:p w14:paraId="0447A461" w14:textId="73721A5E" w:rsidR="00D23116" w:rsidRPr="00C21CEA" w:rsidRDefault="00D23116" w:rsidP="00C21CEA">
      <w:pPr>
        <w:pStyle w:val="Akapitzlist"/>
        <w:numPr>
          <w:ilvl w:val="0"/>
          <w:numId w:val="66"/>
        </w:num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nadzorowania przestrzegania przez pracowników regulaminu pracy, przepisów </w:t>
      </w:r>
      <w:r w:rsidR="00B27518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 ochronie informacji niejawnych, danych osobowych oraz innych przepisów prawa.</w:t>
      </w:r>
    </w:p>
    <w:p w14:paraId="3DD2D834" w14:textId="5DD07493" w:rsidR="008355BF" w:rsidRPr="00C21CEA" w:rsidRDefault="00312FE8" w:rsidP="00C21CEA">
      <w:pPr>
        <w:pStyle w:val="Podtytu"/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>Rozdział 11</w:t>
      </w:r>
    </w:p>
    <w:p w14:paraId="7B1BA840" w14:textId="5BE0E57B" w:rsidR="008355BF" w:rsidRPr="00C21CEA" w:rsidRDefault="00312FE8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>POSTANOWIENIA KOŃCOWE</w:t>
      </w:r>
    </w:p>
    <w:p w14:paraId="6CD58C9B" w14:textId="211523E4" w:rsidR="008355BF" w:rsidRPr="00C21CEA" w:rsidRDefault="008355BF" w:rsidP="00C21CEA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C21CEA">
        <w:rPr>
          <w:rFonts w:ascii="Arial" w:hAnsi="Arial" w:cs="Arial"/>
          <w:sz w:val="24"/>
          <w:szCs w:val="24"/>
          <w:lang w:eastAsia="pl-PL"/>
        </w:rPr>
        <w:t xml:space="preserve">§ </w:t>
      </w:r>
      <w:r w:rsidR="009C4D4A" w:rsidRPr="00C21CEA">
        <w:rPr>
          <w:rFonts w:ascii="Arial" w:hAnsi="Arial" w:cs="Arial"/>
          <w:sz w:val="24"/>
          <w:szCs w:val="24"/>
          <w:lang w:eastAsia="pl-PL"/>
        </w:rPr>
        <w:t>30</w:t>
      </w:r>
    </w:p>
    <w:p w14:paraId="793F4207" w14:textId="7FB70056" w:rsidR="006923DF" w:rsidRPr="00C21CEA" w:rsidRDefault="008355BF" w:rsidP="00C21CEA">
      <w:pPr>
        <w:pStyle w:val="Akapitzlist"/>
        <w:numPr>
          <w:ilvl w:val="0"/>
          <w:numId w:val="27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Wszystkich pracowników Jednostki obowiązuje przestrzeganie postanowień  zawartych 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niniejszym regulaminie oraz rzetelne wykonywanie obowiązków służbowych.</w:t>
      </w:r>
    </w:p>
    <w:p w14:paraId="3FA22538" w14:textId="5BBE3CAB" w:rsidR="006923DF" w:rsidRPr="00C21CEA" w:rsidRDefault="008355BF" w:rsidP="00C21CEA">
      <w:pPr>
        <w:pStyle w:val="Akapitzlist"/>
        <w:numPr>
          <w:ilvl w:val="0"/>
          <w:numId w:val="27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Pracownicy nowo przyjmowani, zwalniani, przenoszeni na inne stanowiska pracy 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oraz materialnie odpowiedzialni zobowiązani są, do protokolarnego przyjęcia  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przekazania całości spraw i akt od swojego poprzednika, względnie swojemu następcy.</w:t>
      </w:r>
    </w:p>
    <w:p w14:paraId="3FB475AE" w14:textId="1434C0D9" w:rsidR="006923DF" w:rsidRPr="00C21CEA" w:rsidRDefault="008355BF" w:rsidP="00C21CEA">
      <w:pPr>
        <w:pStyle w:val="Akapitzlist"/>
        <w:numPr>
          <w:ilvl w:val="0"/>
          <w:numId w:val="27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Regulamin niniejszy stanowi podstawę do opracowania zakresów czynności, uprawnień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odpowiedzialności pracowników Jednostki.</w:t>
      </w:r>
    </w:p>
    <w:p w14:paraId="24F68A92" w14:textId="06E233F3" w:rsidR="006923DF" w:rsidRPr="00C21CEA" w:rsidRDefault="008355BF" w:rsidP="00C21CEA">
      <w:pPr>
        <w:pStyle w:val="Akapitzlist"/>
        <w:numPr>
          <w:ilvl w:val="0"/>
          <w:numId w:val="27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Organizacje i porządek pracy oraz związane z tym obowiązki pracodawcy i pracowników określa Regulamin Pracy Administracji Zasobów Komunalnych.</w:t>
      </w:r>
    </w:p>
    <w:p w14:paraId="3DC11FE7" w14:textId="2C2A5805" w:rsidR="006923DF" w:rsidRPr="00C21CEA" w:rsidRDefault="008355BF" w:rsidP="00C21CEA">
      <w:pPr>
        <w:pStyle w:val="Akapitzlist"/>
        <w:numPr>
          <w:ilvl w:val="0"/>
          <w:numId w:val="27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Zmiany Regulaminu Organizacyjnego dokonywane są w trybie przewidzianym dla jego nadania.</w:t>
      </w:r>
    </w:p>
    <w:p w14:paraId="5C1A4EE1" w14:textId="6EE104A5" w:rsidR="00333104" w:rsidRPr="00C21CEA" w:rsidRDefault="008355BF" w:rsidP="00C21CEA">
      <w:pPr>
        <w:pStyle w:val="Akapitzlist"/>
        <w:numPr>
          <w:ilvl w:val="0"/>
          <w:numId w:val="27"/>
        </w:numPr>
        <w:spacing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Regulamin Organizacyjny wchodzi w życie z dniem zatwie</w:t>
      </w:r>
      <w:r w:rsidR="008008C0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rdzenia przez Prezydenta Miasta Włocławek</w:t>
      </w:r>
      <w:r w:rsidR="00DA7C5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E106E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106E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106E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106E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106E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106EA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7C4F2F"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03563199" w14:textId="77777777" w:rsidR="00333104" w:rsidRPr="00C21CEA" w:rsidRDefault="00333104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2FFEE8" w14:textId="39D752EE" w:rsidR="0099439E" w:rsidRPr="00623006" w:rsidRDefault="00E106EA" w:rsidP="00623006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C21CE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B52F86D" w14:textId="77777777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9115EE4" w14:textId="77777777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721CE1" w14:textId="6529A028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91B89B" w14:textId="1235A341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F13040" w14:textId="77777777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D503A1" w14:textId="233F30DF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F92568" w14:textId="30A223E3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58240" behindDoc="1" locked="0" layoutInCell="1" allowOverlap="1" wp14:anchorId="511F534F" wp14:editId="1D4130C7">
            <wp:simplePos x="0" y="0"/>
            <wp:positionH relativeFrom="column">
              <wp:posOffset>-1522918</wp:posOffset>
            </wp:positionH>
            <wp:positionV relativeFrom="paragraph">
              <wp:posOffset>224741</wp:posOffset>
            </wp:positionV>
            <wp:extent cx="8824949" cy="6622365"/>
            <wp:effectExtent l="0" t="3492" r="0" b="0"/>
            <wp:wrapNone/>
            <wp:docPr id="1" name="Obraz 1" descr="I:\statut azk\schemat_organizacyjny_04_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tatut azk\schemat_organizacyjny_04_20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25729" cy="66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CF288" w14:textId="47F22C81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B910687" w14:textId="71A7E742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B42895" w14:textId="34862DEE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B85CE2C" w14:textId="2765243B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433324" w14:textId="354E1439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0DDF04" w14:textId="14EF55AB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318EDE" w14:textId="77777777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42C280" w14:textId="4355B739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2C790C" w14:textId="77777777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2CA551" w14:textId="6D13E70E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CED3E4" w14:textId="77777777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A3A5E6" w14:textId="5E4607C9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5203AC0" w14:textId="77777777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7ABB8E" w14:textId="453CB400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7A0E55" w14:textId="70211FC1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847AE4" w14:textId="5722D11E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6B5684" w14:textId="1D42C7EB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E2F00D" w14:textId="201C3860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220045B" w14:textId="502236FF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153E489" w14:textId="1918F95B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732E91" w14:textId="05BC8930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CE3F80" w14:textId="74999256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666EEA2" w14:textId="0F9C3DB8" w:rsidR="0099439E" w:rsidRPr="00C21CEA" w:rsidRDefault="0099439E" w:rsidP="00C21CEA">
      <w:pPr>
        <w:pStyle w:val="Akapitzlist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6CACB97" w14:textId="070012CB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90E4422" w14:textId="77777777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B7A883D" w14:textId="1D17E06B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C94208" w14:textId="77777777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1F71DC0" w14:textId="77777777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03D1782" w14:textId="77777777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BB9803" w14:textId="77777777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C3975C" w14:textId="77777777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7929051" w14:textId="77777777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B762D8" w14:textId="77777777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183097D" w14:textId="716D5E7A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B0FB217" w14:textId="080DF57D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2FE03E" w14:textId="341C1ED5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BBA7F3A" w14:textId="35D7AEBE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21CEA">
        <w:rPr>
          <w:rFonts w:ascii="Arial" w:eastAsia="Times New Roman" w:hAnsi="Arial" w:cs="Arial"/>
          <w:noProof/>
          <w:kern w:val="0"/>
          <w:sz w:val="24"/>
          <w:szCs w:val="24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515004A9" wp14:editId="0DE6CAAE">
            <wp:simplePos x="0" y="0"/>
            <wp:positionH relativeFrom="margin">
              <wp:posOffset>-702686</wp:posOffset>
            </wp:positionH>
            <wp:positionV relativeFrom="paragraph">
              <wp:posOffset>271137</wp:posOffset>
            </wp:positionV>
            <wp:extent cx="7509543" cy="7037037"/>
            <wp:effectExtent l="7937" t="0" r="4128" b="4127"/>
            <wp:wrapNone/>
            <wp:docPr id="2" name="Obraz 2" descr="I:\statut azk\logo_azk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statut azk\logo_azk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09543" cy="703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FCE5B" w14:textId="515211F3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F8C3D52" w14:textId="613922A4" w:rsidR="0099439E" w:rsidRPr="00C21CEA" w:rsidRDefault="0099439E" w:rsidP="00C21CEA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99439E" w:rsidRPr="00C21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55D7D" w14:textId="77777777" w:rsidR="00D37742" w:rsidRDefault="00D37742" w:rsidP="00647AF3">
      <w:pPr>
        <w:spacing w:after="0" w:line="240" w:lineRule="auto"/>
      </w:pPr>
      <w:r>
        <w:separator/>
      </w:r>
    </w:p>
  </w:endnote>
  <w:endnote w:type="continuationSeparator" w:id="0">
    <w:p w14:paraId="54811FFE" w14:textId="77777777" w:rsidR="00D37742" w:rsidRDefault="00D37742" w:rsidP="0064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9312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8212EE" w14:textId="3ACDD939" w:rsidR="000E0F50" w:rsidRDefault="000E0F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1CE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1CEA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536B4" w14:textId="77777777" w:rsidR="000E0F50" w:rsidRDefault="000E0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A9691" w14:textId="77777777" w:rsidR="00D37742" w:rsidRDefault="00D37742" w:rsidP="00647AF3">
      <w:pPr>
        <w:spacing w:after="0" w:line="240" w:lineRule="auto"/>
      </w:pPr>
      <w:r>
        <w:separator/>
      </w:r>
    </w:p>
  </w:footnote>
  <w:footnote w:type="continuationSeparator" w:id="0">
    <w:p w14:paraId="45B70BD4" w14:textId="77777777" w:rsidR="00D37742" w:rsidRDefault="00D37742" w:rsidP="00647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15C"/>
    <w:multiLevelType w:val="hybridMultilevel"/>
    <w:tmpl w:val="B5CCFF8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D82626"/>
    <w:multiLevelType w:val="multilevel"/>
    <w:tmpl w:val="44DC033E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6C4DCF"/>
    <w:multiLevelType w:val="hybridMultilevel"/>
    <w:tmpl w:val="908A7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D5E38"/>
    <w:multiLevelType w:val="hybridMultilevel"/>
    <w:tmpl w:val="871A8C3A"/>
    <w:lvl w:ilvl="0" w:tplc="00CA8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075D"/>
    <w:multiLevelType w:val="hybridMultilevel"/>
    <w:tmpl w:val="C25262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331168"/>
    <w:multiLevelType w:val="hybridMultilevel"/>
    <w:tmpl w:val="EFA42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43A6C"/>
    <w:multiLevelType w:val="hybridMultilevel"/>
    <w:tmpl w:val="0518B150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D396D79"/>
    <w:multiLevelType w:val="hybridMultilevel"/>
    <w:tmpl w:val="17162A2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0D9427E0"/>
    <w:multiLevelType w:val="hybridMultilevel"/>
    <w:tmpl w:val="1C343A06"/>
    <w:lvl w:ilvl="0" w:tplc="9B8853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FA140DC"/>
    <w:multiLevelType w:val="hybridMultilevel"/>
    <w:tmpl w:val="8C4CE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D3216"/>
    <w:multiLevelType w:val="hybridMultilevel"/>
    <w:tmpl w:val="A2960610"/>
    <w:lvl w:ilvl="0" w:tplc="22687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B554D"/>
    <w:multiLevelType w:val="hybridMultilevel"/>
    <w:tmpl w:val="3C40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572A3C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C41ED"/>
    <w:multiLevelType w:val="hybridMultilevel"/>
    <w:tmpl w:val="E8EE85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4F8325D"/>
    <w:multiLevelType w:val="hybridMultilevel"/>
    <w:tmpl w:val="CF9C45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5951E25"/>
    <w:multiLevelType w:val="hybridMultilevel"/>
    <w:tmpl w:val="750496C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2378F0"/>
    <w:multiLevelType w:val="hybridMultilevel"/>
    <w:tmpl w:val="B2865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8004D2"/>
    <w:multiLevelType w:val="hybridMultilevel"/>
    <w:tmpl w:val="4754EFE0"/>
    <w:lvl w:ilvl="0" w:tplc="BC4E90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2434152D"/>
    <w:multiLevelType w:val="hybridMultilevel"/>
    <w:tmpl w:val="09404C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D654E4"/>
    <w:multiLevelType w:val="hybridMultilevel"/>
    <w:tmpl w:val="A37C58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C07B6F"/>
    <w:multiLevelType w:val="hybridMultilevel"/>
    <w:tmpl w:val="4C9430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CAA2714"/>
    <w:multiLevelType w:val="hybridMultilevel"/>
    <w:tmpl w:val="7DA465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CA7746"/>
    <w:multiLevelType w:val="hybridMultilevel"/>
    <w:tmpl w:val="76F4C9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CA296C"/>
    <w:multiLevelType w:val="hybridMultilevel"/>
    <w:tmpl w:val="7FFC80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4D50880"/>
    <w:multiLevelType w:val="hybridMultilevel"/>
    <w:tmpl w:val="A1826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E2A90"/>
    <w:multiLevelType w:val="hybridMultilevel"/>
    <w:tmpl w:val="FF621AD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7D811EA"/>
    <w:multiLevelType w:val="hybridMultilevel"/>
    <w:tmpl w:val="4B5A34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CF6C9A"/>
    <w:multiLevelType w:val="hybridMultilevel"/>
    <w:tmpl w:val="29564D0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4C46DF"/>
    <w:multiLevelType w:val="hybridMultilevel"/>
    <w:tmpl w:val="26C6F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E81B49"/>
    <w:multiLevelType w:val="hybridMultilevel"/>
    <w:tmpl w:val="488817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5C7C99"/>
    <w:multiLevelType w:val="hybridMultilevel"/>
    <w:tmpl w:val="8C808B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3C7752D1"/>
    <w:multiLevelType w:val="hybridMultilevel"/>
    <w:tmpl w:val="B62AE41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326" w:hanging="360"/>
      </w:pPr>
    </w:lvl>
    <w:lvl w:ilvl="2" w:tplc="0415001B" w:tentative="1">
      <w:start w:val="1"/>
      <w:numFmt w:val="lowerRoman"/>
      <w:lvlText w:val="%3."/>
      <w:lvlJc w:val="right"/>
      <w:pPr>
        <w:ind w:left="3046" w:hanging="180"/>
      </w:pPr>
    </w:lvl>
    <w:lvl w:ilvl="3" w:tplc="0415000F" w:tentative="1">
      <w:start w:val="1"/>
      <w:numFmt w:val="decimal"/>
      <w:lvlText w:val="%4."/>
      <w:lvlJc w:val="left"/>
      <w:pPr>
        <w:ind w:left="3766" w:hanging="360"/>
      </w:pPr>
    </w:lvl>
    <w:lvl w:ilvl="4" w:tplc="04150019" w:tentative="1">
      <w:start w:val="1"/>
      <w:numFmt w:val="lowerLetter"/>
      <w:lvlText w:val="%5."/>
      <w:lvlJc w:val="left"/>
      <w:pPr>
        <w:ind w:left="4486" w:hanging="360"/>
      </w:pPr>
    </w:lvl>
    <w:lvl w:ilvl="5" w:tplc="0415001B" w:tentative="1">
      <w:start w:val="1"/>
      <w:numFmt w:val="lowerRoman"/>
      <w:lvlText w:val="%6."/>
      <w:lvlJc w:val="right"/>
      <w:pPr>
        <w:ind w:left="5206" w:hanging="180"/>
      </w:pPr>
    </w:lvl>
    <w:lvl w:ilvl="6" w:tplc="0415000F" w:tentative="1">
      <w:start w:val="1"/>
      <w:numFmt w:val="decimal"/>
      <w:lvlText w:val="%7."/>
      <w:lvlJc w:val="left"/>
      <w:pPr>
        <w:ind w:left="5926" w:hanging="360"/>
      </w:pPr>
    </w:lvl>
    <w:lvl w:ilvl="7" w:tplc="04150019" w:tentative="1">
      <w:start w:val="1"/>
      <w:numFmt w:val="lowerLetter"/>
      <w:lvlText w:val="%8."/>
      <w:lvlJc w:val="left"/>
      <w:pPr>
        <w:ind w:left="6646" w:hanging="360"/>
      </w:pPr>
    </w:lvl>
    <w:lvl w:ilvl="8" w:tplc="0415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1" w15:restartNumberingAfterBreak="0">
    <w:nsid w:val="3D1E6FC1"/>
    <w:multiLevelType w:val="hybridMultilevel"/>
    <w:tmpl w:val="23361D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E3B0CC1"/>
    <w:multiLevelType w:val="hybridMultilevel"/>
    <w:tmpl w:val="7BF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D06EE2"/>
    <w:multiLevelType w:val="hybridMultilevel"/>
    <w:tmpl w:val="5826039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45D70E23"/>
    <w:multiLevelType w:val="hybridMultilevel"/>
    <w:tmpl w:val="0B146E94"/>
    <w:lvl w:ilvl="0" w:tplc="E6108A3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47815B21"/>
    <w:multiLevelType w:val="hybridMultilevel"/>
    <w:tmpl w:val="96DC12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CC2BC8"/>
    <w:multiLevelType w:val="hybridMultilevel"/>
    <w:tmpl w:val="B68489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BA83831"/>
    <w:multiLevelType w:val="hybridMultilevel"/>
    <w:tmpl w:val="C3A413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D283329"/>
    <w:multiLevelType w:val="hybridMultilevel"/>
    <w:tmpl w:val="4EC4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804D1"/>
    <w:multiLevelType w:val="hybridMultilevel"/>
    <w:tmpl w:val="F6E4368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6D39DE"/>
    <w:multiLevelType w:val="hybridMultilevel"/>
    <w:tmpl w:val="50D8E5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3801A77"/>
    <w:multiLevelType w:val="hybridMultilevel"/>
    <w:tmpl w:val="ED3827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3B05C31"/>
    <w:multiLevelType w:val="hybridMultilevel"/>
    <w:tmpl w:val="03AAEA0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544520C3"/>
    <w:multiLevelType w:val="hybridMultilevel"/>
    <w:tmpl w:val="25B4E5D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71E6F95"/>
    <w:multiLevelType w:val="hybridMultilevel"/>
    <w:tmpl w:val="3C84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96B14"/>
    <w:multiLevelType w:val="hybridMultilevel"/>
    <w:tmpl w:val="E7101050"/>
    <w:lvl w:ilvl="0" w:tplc="2F7E61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2B1243"/>
    <w:multiLevelType w:val="hybridMultilevel"/>
    <w:tmpl w:val="9A0EB42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9E50253"/>
    <w:multiLevelType w:val="hybridMultilevel"/>
    <w:tmpl w:val="D3D2DD00"/>
    <w:lvl w:ilvl="0" w:tplc="6D56E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4B2F2F"/>
    <w:multiLevelType w:val="hybridMultilevel"/>
    <w:tmpl w:val="72FC8CBA"/>
    <w:lvl w:ilvl="0" w:tplc="83DC1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E94597"/>
    <w:multiLevelType w:val="hybridMultilevel"/>
    <w:tmpl w:val="040EEE7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5FF74B28"/>
    <w:multiLevelType w:val="hybridMultilevel"/>
    <w:tmpl w:val="66AC5B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166420D"/>
    <w:multiLevelType w:val="hybridMultilevel"/>
    <w:tmpl w:val="0D8855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8F9555C"/>
    <w:multiLevelType w:val="hybridMultilevel"/>
    <w:tmpl w:val="E952A2A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91809E2"/>
    <w:multiLevelType w:val="hybridMultilevel"/>
    <w:tmpl w:val="768C4D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3D295C"/>
    <w:multiLevelType w:val="hybridMultilevel"/>
    <w:tmpl w:val="E1F87E5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A7E2BCB"/>
    <w:multiLevelType w:val="hybridMultilevel"/>
    <w:tmpl w:val="688646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D065F8F"/>
    <w:multiLevelType w:val="hybridMultilevel"/>
    <w:tmpl w:val="80A83C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6FBA7A60"/>
    <w:multiLevelType w:val="hybridMultilevel"/>
    <w:tmpl w:val="8BB89474"/>
    <w:lvl w:ilvl="0" w:tplc="BF70AB60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066B1C"/>
    <w:multiLevelType w:val="hybridMultilevel"/>
    <w:tmpl w:val="A46A0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FF19BD"/>
    <w:multiLevelType w:val="hybridMultilevel"/>
    <w:tmpl w:val="A8A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2723FA"/>
    <w:multiLevelType w:val="multilevel"/>
    <w:tmpl w:val="AC642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61" w15:restartNumberingAfterBreak="0">
    <w:nsid w:val="75C269F0"/>
    <w:multiLevelType w:val="hybridMultilevel"/>
    <w:tmpl w:val="1AAA545E"/>
    <w:lvl w:ilvl="0" w:tplc="B352F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766183"/>
    <w:multiLevelType w:val="hybridMultilevel"/>
    <w:tmpl w:val="48AEC70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6B6005A"/>
    <w:multiLevelType w:val="hybridMultilevel"/>
    <w:tmpl w:val="5FC8059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4" w15:restartNumberingAfterBreak="0">
    <w:nsid w:val="77FE125D"/>
    <w:multiLevelType w:val="hybridMultilevel"/>
    <w:tmpl w:val="5CA0F9E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7A8F0CE8"/>
    <w:multiLevelType w:val="hybridMultilevel"/>
    <w:tmpl w:val="90964A88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6" w15:restartNumberingAfterBreak="0">
    <w:nsid w:val="7EB40187"/>
    <w:multiLevelType w:val="hybridMultilevel"/>
    <w:tmpl w:val="BBEA9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22038C"/>
    <w:multiLevelType w:val="hybridMultilevel"/>
    <w:tmpl w:val="6A94185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676104231">
    <w:abstractNumId w:val="44"/>
  </w:num>
  <w:num w:numId="2" w16cid:durableId="1637685336">
    <w:abstractNumId w:val="11"/>
  </w:num>
  <w:num w:numId="3" w16cid:durableId="1535272532">
    <w:abstractNumId w:val="1"/>
  </w:num>
  <w:num w:numId="4" w16cid:durableId="908885610">
    <w:abstractNumId w:val="60"/>
  </w:num>
  <w:num w:numId="5" w16cid:durableId="1475877112">
    <w:abstractNumId w:val="9"/>
  </w:num>
  <w:num w:numId="6" w16cid:durableId="1261257843">
    <w:abstractNumId w:val="61"/>
  </w:num>
  <w:num w:numId="7" w16cid:durableId="573316214">
    <w:abstractNumId w:val="3"/>
  </w:num>
  <w:num w:numId="8" w16cid:durableId="1730956179">
    <w:abstractNumId w:val="45"/>
  </w:num>
  <w:num w:numId="9" w16cid:durableId="624435084">
    <w:abstractNumId w:val="58"/>
  </w:num>
  <w:num w:numId="10" w16cid:durableId="879974054">
    <w:abstractNumId w:val="2"/>
  </w:num>
  <w:num w:numId="11" w16cid:durableId="1780686339">
    <w:abstractNumId w:val="38"/>
  </w:num>
  <w:num w:numId="12" w16cid:durableId="1161891721">
    <w:abstractNumId w:val="57"/>
  </w:num>
  <w:num w:numId="13" w16cid:durableId="1948927936">
    <w:abstractNumId w:val="32"/>
  </w:num>
  <w:num w:numId="14" w16cid:durableId="816142943">
    <w:abstractNumId w:val="47"/>
  </w:num>
  <w:num w:numId="15" w16cid:durableId="1857034379">
    <w:abstractNumId w:val="48"/>
  </w:num>
  <w:num w:numId="16" w16cid:durableId="1645238816">
    <w:abstractNumId w:val="10"/>
  </w:num>
  <w:num w:numId="17" w16cid:durableId="1349139004">
    <w:abstractNumId w:val="34"/>
  </w:num>
  <w:num w:numId="18" w16cid:durableId="1210147110">
    <w:abstractNumId w:val="66"/>
  </w:num>
  <w:num w:numId="19" w16cid:durableId="1952206383">
    <w:abstractNumId w:val="53"/>
  </w:num>
  <w:num w:numId="20" w16cid:durableId="211767388">
    <w:abstractNumId w:val="25"/>
  </w:num>
  <w:num w:numId="21" w16cid:durableId="1999797196">
    <w:abstractNumId w:val="4"/>
  </w:num>
  <w:num w:numId="22" w16cid:durableId="2090423535">
    <w:abstractNumId w:val="20"/>
  </w:num>
  <w:num w:numId="23" w16cid:durableId="457914507">
    <w:abstractNumId w:val="28"/>
  </w:num>
  <w:num w:numId="24" w16cid:durableId="30497029">
    <w:abstractNumId w:val="35"/>
  </w:num>
  <w:num w:numId="25" w16cid:durableId="1619483012">
    <w:abstractNumId w:val="21"/>
  </w:num>
  <w:num w:numId="26" w16cid:durableId="1516765601">
    <w:abstractNumId w:val="18"/>
  </w:num>
  <w:num w:numId="27" w16cid:durableId="1852986859">
    <w:abstractNumId w:val="51"/>
  </w:num>
  <w:num w:numId="28" w16cid:durableId="954604781">
    <w:abstractNumId w:val="52"/>
  </w:num>
  <w:num w:numId="29" w16cid:durableId="175312711">
    <w:abstractNumId w:val="36"/>
  </w:num>
  <w:num w:numId="30" w16cid:durableId="1400516043">
    <w:abstractNumId w:val="19"/>
  </w:num>
  <w:num w:numId="31" w16cid:durableId="85659461">
    <w:abstractNumId w:val="41"/>
  </w:num>
  <w:num w:numId="32" w16cid:durableId="42678182">
    <w:abstractNumId w:val="14"/>
  </w:num>
  <w:num w:numId="33" w16cid:durableId="1504777500">
    <w:abstractNumId w:val="40"/>
  </w:num>
  <w:num w:numId="34" w16cid:durableId="1069965143">
    <w:abstractNumId w:val="55"/>
  </w:num>
  <w:num w:numId="35" w16cid:durableId="709720081">
    <w:abstractNumId w:val="37"/>
  </w:num>
  <w:num w:numId="36" w16cid:durableId="1276718956">
    <w:abstractNumId w:val="27"/>
  </w:num>
  <w:num w:numId="37" w16cid:durableId="607392259">
    <w:abstractNumId w:val="26"/>
  </w:num>
  <w:num w:numId="38" w16cid:durableId="1867520234">
    <w:abstractNumId w:val="30"/>
  </w:num>
  <w:num w:numId="39" w16cid:durableId="1168712714">
    <w:abstractNumId w:val="43"/>
  </w:num>
  <w:num w:numId="40" w16cid:durableId="963192902">
    <w:abstractNumId w:val="17"/>
  </w:num>
  <w:num w:numId="41" w16cid:durableId="984973304">
    <w:abstractNumId w:val="65"/>
  </w:num>
  <w:num w:numId="42" w16cid:durableId="1655182661">
    <w:abstractNumId w:val="67"/>
  </w:num>
  <w:num w:numId="43" w16cid:durableId="529612628">
    <w:abstractNumId w:val="8"/>
  </w:num>
  <w:num w:numId="44" w16cid:durableId="1795521502">
    <w:abstractNumId w:val="6"/>
  </w:num>
  <w:num w:numId="45" w16cid:durableId="670138364">
    <w:abstractNumId w:val="63"/>
  </w:num>
  <w:num w:numId="46" w16cid:durableId="1731492953">
    <w:abstractNumId w:val="24"/>
  </w:num>
  <w:num w:numId="47" w16cid:durableId="1488403456">
    <w:abstractNumId w:val="50"/>
  </w:num>
  <w:num w:numId="48" w16cid:durableId="1621106483">
    <w:abstractNumId w:val="7"/>
  </w:num>
  <w:num w:numId="49" w16cid:durableId="1201556641">
    <w:abstractNumId w:val="42"/>
  </w:num>
  <w:num w:numId="50" w16cid:durableId="1842574778">
    <w:abstractNumId w:val="62"/>
  </w:num>
  <w:num w:numId="51" w16cid:durableId="159779797">
    <w:abstractNumId w:val="54"/>
  </w:num>
  <w:num w:numId="52" w16cid:durableId="1416560834">
    <w:abstractNumId w:val="46"/>
  </w:num>
  <w:num w:numId="53" w16cid:durableId="673921517">
    <w:abstractNumId w:val="31"/>
  </w:num>
  <w:num w:numId="54" w16cid:durableId="487598475">
    <w:abstractNumId w:val="29"/>
  </w:num>
  <w:num w:numId="55" w16cid:durableId="1887135459">
    <w:abstractNumId w:val="64"/>
  </w:num>
  <w:num w:numId="56" w16cid:durableId="1226531935">
    <w:abstractNumId w:val="33"/>
  </w:num>
  <w:num w:numId="57" w16cid:durableId="1330331157">
    <w:abstractNumId w:val="13"/>
  </w:num>
  <w:num w:numId="58" w16cid:durableId="887759218">
    <w:abstractNumId w:val="12"/>
  </w:num>
  <w:num w:numId="59" w16cid:durableId="1665209131">
    <w:abstractNumId w:val="39"/>
  </w:num>
  <w:num w:numId="60" w16cid:durableId="1152209062">
    <w:abstractNumId w:val="22"/>
  </w:num>
  <w:num w:numId="61" w16cid:durableId="985160969">
    <w:abstractNumId w:val="49"/>
  </w:num>
  <w:num w:numId="62" w16cid:durableId="474102127">
    <w:abstractNumId w:val="15"/>
  </w:num>
  <w:num w:numId="63" w16cid:durableId="2079941212">
    <w:abstractNumId w:val="5"/>
  </w:num>
  <w:num w:numId="64" w16cid:durableId="169377322">
    <w:abstractNumId w:val="23"/>
  </w:num>
  <w:num w:numId="65" w16cid:durableId="1344429611">
    <w:abstractNumId w:val="56"/>
  </w:num>
  <w:num w:numId="66" w16cid:durableId="547650852">
    <w:abstractNumId w:val="0"/>
  </w:num>
  <w:num w:numId="67" w16cid:durableId="2084373411">
    <w:abstractNumId w:val="59"/>
  </w:num>
  <w:num w:numId="68" w16cid:durableId="829367018">
    <w:abstractNumId w:val="1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D2"/>
    <w:rsid w:val="00000F1F"/>
    <w:rsid w:val="00011AAC"/>
    <w:rsid w:val="0002147F"/>
    <w:rsid w:val="00025E97"/>
    <w:rsid w:val="0003028A"/>
    <w:rsid w:val="000313D3"/>
    <w:rsid w:val="00031709"/>
    <w:rsid w:val="00042082"/>
    <w:rsid w:val="00056870"/>
    <w:rsid w:val="00056E0A"/>
    <w:rsid w:val="00056FB1"/>
    <w:rsid w:val="00067C5F"/>
    <w:rsid w:val="00067DE4"/>
    <w:rsid w:val="00071CC2"/>
    <w:rsid w:val="00076FD2"/>
    <w:rsid w:val="00090608"/>
    <w:rsid w:val="00091386"/>
    <w:rsid w:val="00093260"/>
    <w:rsid w:val="00093BDB"/>
    <w:rsid w:val="000A5D37"/>
    <w:rsid w:val="000B0C3C"/>
    <w:rsid w:val="000B1C7C"/>
    <w:rsid w:val="000B4D1F"/>
    <w:rsid w:val="000C0810"/>
    <w:rsid w:val="000C6371"/>
    <w:rsid w:val="000D0E89"/>
    <w:rsid w:val="000D79B7"/>
    <w:rsid w:val="000E0F50"/>
    <w:rsid w:val="000F4A57"/>
    <w:rsid w:val="0010570C"/>
    <w:rsid w:val="00115E65"/>
    <w:rsid w:val="00126FA5"/>
    <w:rsid w:val="0014493A"/>
    <w:rsid w:val="001832DD"/>
    <w:rsid w:val="00184107"/>
    <w:rsid w:val="001B0AFA"/>
    <w:rsid w:val="001B7C22"/>
    <w:rsid w:val="001D021B"/>
    <w:rsid w:val="001D5539"/>
    <w:rsid w:val="001D5F91"/>
    <w:rsid w:val="001D6E70"/>
    <w:rsid w:val="001E35D2"/>
    <w:rsid w:val="001E3F97"/>
    <w:rsid w:val="001E6B51"/>
    <w:rsid w:val="001F10DE"/>
    <w:rsid w:val="001F4A8A"/>
    <w:rsid w:val="00200084"/>
    <w:rsid w:val="002015CF"/>
    <w:rsid w:val="002067EF"/>
    <w:rsid w:val="0021416D"/>
    <w:rsid w:val="00216485"/>
    <w:rsid w:val="00231627"/>
    <w:rsid w:val="00231A2F"/>
    <w:rsid w:val="00240CB6"/>
    <w:rsid w:val="00250F12"/>
    <w:rsid w:val="00251DE5"/>
    <w:rsid w:val="002523AA"/>
    <w:rsid w:val="00253933"/>
    <w:rsid w:val="00260049"/>
    <w:rsid w:val="00266921"/>
    <w:rsid w:val="002703BA"/>
    <w:rsid w:val="002713A5"/>
    <w:rsid w:val="002966F3"/>
    <w:rsid w:val="002A55E3"/>
    <w:rsid w:val="002A5B66"/>
    <w:rsid w:val="002B2A6B"/>
    <w:rsid w:val="002C5AE0"/>
    <w:rsid w:val="002D296B"/>
    <w:rsid w:val="002D661E"/>
    <w:rsid w:val="00304CA5"/>
    <w:rsid w:val="00304CDD"/>
    <w:rsid w:val="00312FE8"/>
    <w:rsid w:val="00322CB0"/>
    <w:rsid w:val="003240BD"/>
    <w:rsid w:val="0032769A"/>
    <w:rsid w:val="00333104"/>
    <w:rsid w:val="00343208"/>
    <w:rsid w:val="003528A2"/>
    <w:rsid w:val="003612F3"/>
    <w:rsid w:val="003641EC"/>
    <w:rsid w:val="00367DFE"/>
    <w:rsid w:val="0037023B"/>
    <w:rsid w:val="0037182F"/>
    <w:rsid w:val="00387465"/>
    <w:rsid w:val="003A3DD4"/>
    <w:rsid w:val="003A5A6B"/>
    <w:rsid w:val="003A5AC8"/>
    <w:rsid w:val="003B0AA6"/>
    <w:rsid w:val="003C396E"/>
    <w:rsid w:val="003C42AF"/>
    <w:rsid w:val="003D12C5"/>
    <w:rsid w:val="003E3633"/>
    <w:rsid w:val="003E4AB2"/>
    <w:rsid w:val="003E748F"/>
    <w:rsid w:val="00400F48"/>
    <w:rsid w:val="00411F0C"/>
    <w:rsid w:val="00417FB7"/>
    <w:rsid w:val="00435156"/>
    <w:rsid w:val="004414EA"/>
    <w:rsid w:val="0044778D"/>
    <w:rsid w:val="00447BE4"/>
    <w:rsid w:val="00451999"/>
    <w:rsid w:val="00451C77"/>
    <w:rsid w:val="0047477B"/>
    <w:rsid w:val="00475EA8"/>
    <w:rsid w:val="0048061C"/>
    <w:rsid w:val="00486D99"/>
    <w:rsid w:val="00492C64"/>
    <w:rsid w:val="00494ED3"/>
    <w:rsid w:val="004A4F65"/>
    <w:rsid w:val="004B44CA"/>
    <w:rsid w:val="004C063D"/>
    <w:rsid w:val="004C2AE7"/>
    <w:rsid w:val="004C6A5E"/>
    <w:rsid w:val="004E08C8"/>
    <w:rsid w:val="004E5AC6"/>
    <w:rsid w:val="00502979"/>
    <w:rsid w:val="00502984"/>
    <w:rsid w:val="0050298A"/>
    <w:rsid w:val="00504132"/>
    <w:rsid w:val="00505938"/>
    <w:rsid w:val="00511B67"/>
    <w:rsid w:val="005138CF"/>
    <w:rsid w:val="00520491"/>
    <w:rsid w:val="00525F6B"/>
    <w:rsid w:val="005261FD"/>
    <w:rsid w:val="005319E5"/>
    <w:rsid w:val="00532117"/>
    <w:rsid w:val="0055378D"/>
    <w:rsid w:val="0055592E"/>
    <w:rsid w:val="0056503C"/>
    <w:rsid w:val="00576B41"/>
    <w:rsid w:val="00577BAE"/>
    <w:rsid w:val="0058128B"/>
    <w:rsid w:val="00593D13"/>
    <w:rsid w:val="00594AAC"/>
    <w:rsid w:val="00596891"/>
    <w:rsid w:val="005976D9"/>
    <w:rsid w:val="005B646A"/>
    <w:rsid w:val="005C420F"/>
    <w:rsid w:val="005C5C38"/>
    <w:rsid w:val="005D633B"/>
    <w:rsid w:val="005E02FD"/>
    <w:rsid w:val="00602D3E"/>
    <w:rsid w:val="00614F7B"/>
    <w:rsid w:val="00616ED5"/>
    <w:rsid w:val="00617A70"/>
    <w:rsid w:val="006224EC"/>
    <w:rsid w:val="00623006"/>
    <w:rsid w:val="00647AF3"/>
    <w:rsid w:val="00650B84"/>
    <w:rsid w:val="00653335"/>
    <w:rsid w:val="0065399C"/>
    <w:rsid w:val="00656384"/>
    <w:rsid w:val="0068674F"/>
    <w:rsid w:val="006923DF"/>
    <w:rsid w:val="006973FE"/>
    <w:rsid w:val="006A4C0B"/>
    <w:rsid w:val="006A6C0F"/>
    <w:rsid w:val="006C146D"/>
    <w:rsid w:val="006C6503"/>
    <w:rsid w:val="006C7FDD"/>
    <w:rsid w:val="006E4118"/>
    <w:rsid w:val="006E6AF6"/>
    <w:rsid w:val="006E7218"/>
    <w:rsid w:val="006F2B21"/>
    <w:rsid w:val="007007B0"/>
    <w:rsid w:val="00704640"/>
    <w:rsid w:val="00707721"/>
    <w:rsid w:val="00714771"/>
    <w:rsid w:val="0071569E"/>
    <w:rsid w:val="00716FA1"/>
    <w:rsid w:val="00717E03"/>
    <w:rsid w:val="007200C5"/>
    <w:rsid w:val="007428C8"/>
    <w:rsid w:val="00743948"/>
    <w:rsid w:val="00752562"/>
    <w:rsid w:val="00753E15"/>
    <w:rsid w:val="00755618"/>
    <w:rsid w:val="00761514"/>
    <w:rsid w:val="007716B2"/>
    <w:rsid w:val="00771A6E"/>
    <w:rsid w:val="00771B1B"/>
    <w:rsid w:val="00772866"/>
    <w:rsid w:val="00774ABE"/>
    <w:rsid w:val="00787EB8"/>
    <w:rsid w:val="0079735F"/>
    <w:rsid w:val="007A03AF"/>
    <w:rsid w:val="007A2D98"/>
    <w:rsid w:val="007B30BB"/>
    <w:rsid w:val="007B6617"/>
    <w:rsid w:val="007C17DB"/>
    <w:rsid w:val="007C4F2F"/>
    <w:rsid w:val="007C513F"/>
    <w:rsid w:val="007C62C6"/>
    <w:rsid w:val="007D2CA5"/>
    <w:rsid w:val="007D48A2"/>
    <w:rsid w:val="007D5056"/>
    <w:rsid w:val="007D55C6"/>
    <w:rsid w:val="007D6DA3"/>
    <w:rsid w:val="007F1FA7"/>
    <w:rsid w:val="008002E0"/>
    <w:rsid w:val="008008C0"/>
    <w:rsid w:val="00803099"/>
    <w:rsid w:val="00805D46"/>
    <w:rsid w:val="00817E46"/>
    <w:rsid w:val="00831C0B"/>
    <w:rsid w:val="008355BF"/>
    <w:rsid w:val="008359D1"/>
    <w:rsid w:val="00850D58"/>
    <w:rsid w:val="00855E67"/>
    <w:rsid w:val="00870004"/>
    <w:rsid w:val="00871BA8"/>
    <w:rsid w:val="00876DA0"/>
    <w:rsid w:val="008810A2"/>
    <w:rsid w:val="00893FB0"/>
    <w:rsid w:val="00894134"/>
    <w:rsid w:val="008B1AA2"/>
    <w:rsid w:val="008D09CE"/>
    <w:rsid w:val="008D0A67"/>
    <w:rsid w:val="008D124F"/>
    <w:rsid w:val="008D1EB4"/>
    <w:rsid w:val="008D21B0"/>
    <w:rsid w:val="008D2EDC"/>
    <w:rsid w:val="008D5E83"/>
    <w:rsid w:val="008F5217"/>
    <w:rsid w:val="00913535"/>
    <w:rsid w:val="0092632F"/>
    <w:rsid w:val="00931BE6"/>
    <w:rsid w:val="00932A6D"/>
    <w:rsid w:val="00932D71"/>
    <w:rsid w:val="00936D2E"/>
    <w:rsid w:val="00962170"/>
    <w:rsid w:val="00963F98"/>
    <w:rsid w:val="00965FBA"/>
    <w:rsid w:val="00967A29"/>
    <w:rsid w:val="0097471C"/>
    <w:rsid w:val="00975C11"/>
    <w:rsid w:val="00987019"/>
    <w:rsid w:val="009878C6"/>
    <w:rsid w:val="00992334"/>
    <w:rsid w:val="0099439E"/>
    <w:rsid w:val="0099697B"/>
    <w:rsid w:val="0099714E"/>
    <w:rsid w:val="00997228"/>
    <w:rsid w:val="009A17E9"/>
    <w:rsid w:val="009A33BC"/>
    <w:rsid w:val="009B0202"/>
    <w:rsid w:val="009B64DD"/>
    <w:rsid w:val="009C28F2"/>
    <w:rsid w:val="009C36BF"/>
    <w:rsid w:val="009C4D4A"/>
    <w:rsid w:val="009C73EC"/>
    <w:rsid w:val="009D07D0"/>
    <w:rsid w:val="009E04E6"/>
    <w:rsid w:val="009E57A0"/>
    <w:rsid w:val="009F25CD"/>
    <w:rsid w:val="009F2817"/>
    <w:rsid w:val="00A064E2"/>
    <w:rsid w:val="00A13933"/>
    <w:rsid w:val="00A33765"/>
    <w:rsid w:val="00A3550F"/>
    <w:rsid w:val="00A42C0F"/>
    <w:rsid w:val="00A43C5F"/>
    <w:rsid w:val="00A552FB"/>
    <w:rsid w:val="00A6089E"/>
    <w:rsid w:val="00A671F1"/>
    <w:rsid w:val="00A86ADA"/>
    <w:rsid w:val="00AD086E"/>
    <w:rsid w:val="00AD17AF"/>
    <w:rsid w:val="00AD323F"/>
    <w:rsid w:val="00AE5D6E"/>
    <w:rsid w:val="00AF0101"/>
    <w:rsid w:val="00B113A6"/>
    <w:rsid w:val="00B177B5"/>
    <w:rsid w:val="00B179B8"/>
    <w:rsid w:val="00B27518"/>
    <w:rsid w:val="00B3191F"/>
    <w:rsid w:val="00B340C6"/>
    <w:rsid w:val="00B3725D"/>
    <w:rsid w:val="00B528BD"/>
    <w:rsid w:val="00B6176E"/>
    <w:rsid w:val="00B71872"/>
    <w:rsid w:val="00B80648"/>
    <w:rsid w:val="00B80837"/>
    <w:rsid w:val="00B9559F"/>
    <w:rsid w:val="00BB74BD"/>
    <w:rsid w:val="00BC638A"/>
    <w:rsid w:val="00BD2CC5"/>
    <w:rsid w:val="00BD5422"/>
    <w:rsid w:val="00BE4880"/>
    <w:rsid w:val="00C0034B"/>
    <w:rsid w:val="00C027AA"/>
    <w:rsid w:val="00C06D20"/>
    <w:rsid w:val="00C21BFE"/>
    <w:rsid w:val="00C21CEA"/>
    <w:rsid w:val="00C226A9"/>
    <w:rsid w:val="00C31639"/>
    <w:rsid w:val="00C33DB4"/>
    <w:rsid w:val="00C51C51"/>
    <w:rsid w:val="00C57D21"/>
    <w:rsid w:val="00C662C7"/>
    <w:rsid w:val="00C700E6"/>
    <w:rsid w:val="00C810BB"/>
    <w:rsid w:val="00C83A5F"/>
    <w:rsid w:val="00CB0265"/>
    <w:rsid w:val="00CC0D6C"/>
    <w:rsid w:val="00CD5235"/>
    <w:rsid w:val="00CE67A6"/>
    <w:rsid w:val="00D005C3"/>
    <w:rsid w:val="00D01FF1"/>
    <w:rsid w:val="00D06ABB"/>
    <w:rsid w:val="00D07E1D"/>
    <w:rsid w:val="00D23116"/>
    <w:rsid w:val="00D2513F"/>
    <w:rsid w:val="00D33CE8"/>
    <w:rsid w:val="00D37742"/>
    <w:rsid w:val="00D455C4"/>
    <w:rsid w:val="00D46C2C"/>
    <w:rsid w:val="00D72546"/>
    <w:rsid w:val="00D73D06"/>
    <w:rsid w:val="00D774A4"/>
    <w:rsid w:val="00D812B4"/>
    <w:rsid w:val="00DA4022"/>
    <w:rsid w:val="00DA57CE"/>
    <w:rsid w:val="00DA7C5F"/>
    <w:rsid w:val="00DD22B7"/>
    <w:rsid w:val="00DD406E"/>
    <w:rsid w:val="00DE389D"/>
    <w:rsid w:val="00DF63D7"/>
    <w:rsid w:val="00DF6A93"/>
    <w:rsid w:val="00E007E0"/>
    <w:rsid w:val="00E0465A"/>
    <w:rsid w:val="00E04777"/>
    <w:rsid w:val="00E106EA"/>
    <w:rsid w:val="00E15810"/>
    <w:rsid w:val="00E23BDB"/>
    <w:rsid w:val="00E46BAE"/>
    <w:rsid w:val="00E5572F"/>
    <w:rsid w:val="00E61639"/>
    <w:rsid w:val="00E72A25"/>
    <w:rsid w:val="00E838F3"/>
    <w:rsid w:val="00E83ECF"/>
    <w:rsid w:val="00E9568C"/>
    <w:rsid w:val="00E961BC"/>
    <w:rsid w:val="00EA17F1"/>
    <w:rsid w:val="00EA2D99"/>
    <w:rsid w:val="00EB0761"/>
    <w:rsid w:val="00EB0CA3"/>
    <w:rsid w:val="00EB350B"/>
    <w:rsid w:val="00EC0D13"/>
    <w:rsid w:val="00EC148C"/>
    <w:rsid w:val="00ED033B"/>
    <w:rsid w:val="00ED2A69"/>
    <w:rsid w:val="00ED7E6B"/>
    <w:rsid w:val="00EF16CD"/>
    <w:rsid w:val="00EF5752"/>
    <w:rsid w:val="00F03146"/>
    <w:rsid w:val="00F12D89"/>
    <w:rsid w:val="00F15160"/>
    <w:rsid w:val="00F1736E"/>
    <w:rsid w:val="00F17ADE"/>
    <w:rsid w:val="00F23496"/>
    <w:rsid w:val="00F244E4"/>
    <w:rsid w:val="00F279D2"/>
    <w:rsid w:val="00F3638B"/>
    <w:rsid w:val="00F41473"/>
    <w:rsid w:val="00F42BB7"/>
    <w:rsid w:val="00F45269"/>
    <w:rsid w:val="00F45359"/>
    <w:rsid w:val="00F47B56"/>
    <w:rsid w:val="00F507DD"/>
    <w:rsid w:val="00F54AC6"/>
    <w:rsid w:val="00F55CE9"/>
    <w:rsid w:val="00F57016"/>
    <w:rsid w:val="00F6108A"/>
    <w:rsid w:val="00F74E60"/>
    <w:rsid w:val="00F965FF"/>
    <w:rsid w:val="00F97EE6"/>
    <w:rsid w:val="00FA5B22"/>
    <w:rsid w:val="00FC0258"/>
    <w:rsid w:val="00FD6CB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939DC29"/>
  <w15:docId w15:val="{99F73DA7-79CA-4E6E-9716-FC4BD71D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91386"/>
    <w:pPr>
      <w:spacing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1386"/>
    <w:pPr>
      <w:spacing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9D2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9923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92334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D231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311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E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E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E6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AF3"/>
  </w:style>
  <w:style w:type="paragraph" w:styleId="Stopka">
    <w:name w:val="footer"/>
    <w:basedOn w:val="Normalny"/>
    <w:link w:val="StopkaZnak"/>
    <w:uiPriority w:val="99"/>
    <w:unhideWhenUsed/>
    <w:rsid w:val="00647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AF3"/>
  </w:style>
  <w:style w:type="character" w:customStyle="1" w:styleId="Nagwek1Znak">
    <w:name w:val="Nagłówek 1 Znak"/>
    <w:basedOn w:val="Domylnaczcionkaakapitu"/>
    <w:link w:val="Nagwek1"/>
    <w:uiPriority w:val="9"/>
    <w:rsid w:val="00091386"/>
    <w:rPr>
      <w:rFonts w:ascii="Arial" w:hAnsi="Arial" w:cs="Arial"/>
      <w:b/>
      <w:bCs/>
      <w:sz w:val="24"/>
      <w:szCs w:val="24"/>
    </w:rPr>
  </w:style>
  <w:style w:type="paragraph" w:styleId="Bezodstpw">
    <w:name w:val="No Spacing"/>
    <w:uiPriority w:val="1"/>
    <w:qFormat/>
    <w:rsid w:val="007A2D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B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9138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56390-EC66-4397-9E03-454BED8A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6128</Words>
  <Characters>36773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486/2024 Prezydenta Miasta Włocławek z dn. 23 grudnia 2024 r.</vt:lpstr>
    </vt:vector>
  </TitlesOfParts>
  <Company/>
  <LinksUpToDate>false</LinksUpToDate>
  <CharactersWithSpaces>42816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486/2024 Prezydenta Miasta Włocławek z dn. 23 grudnia 2024 r.</dc:title>
  <dc:creator>Monika Afeltowicz</dc:creator>
  <cp:keywords>Zarządzenie nr 486/2024 Prezydenta Miasta Włocławek</cp:keywords>
  <cp:lastModifiedBy>Łukasz Stolarski</cp:lastModifiedBy>
  <cp:revision>4</cp:revision>
  <cp:lastPrinted>2024-12-19T09:39:00Z</cp:lastPrinted>
  <dcterms:created xsi:type="dcterms:W3CDTF">2024-12-20T09:39:00Z</dcterms:created>
  <dcterms:modified xsi:type="dcterms:W3CDTF">2024-12-23T13:04:00Z</dcterms:modified>
</cp:coreProperties>
</file>