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39F3" w14:textId="08A3526C" w:rsidR="00F5253A" w:rsidRPr="002C36CC" w:rsidRDefault="00F5253A" w:rsidP="00795E66">
      <w:pPr>
        <w:spacing w:line="360" w:lineRule="auto"/>
        <w:rPr>
          <w:rFonts w:ascii="Arial" w:hAnsi="Arial" w:cs="Arial"/>
          <w:sz w:val="24"/>
          <w:szCs w:val="24"/>
        </w:rPr>
      </w:pPr>
      <w:r w:rsidRPr="002C36CC">
        <w:rPr>
          <w:rFonts w:ascii="Arial" w:hAnsi="Arial" w:cs="Arial"/>
          <w:b/>
          <w:sz w:val="24"/>
          <w:szCs w:val="24"/>
        </w:rPr>
        <w:t>Zarządzenie nr</w:t>
      </w:r>
      <w:r w:rsidRPr="002C36CC">
        <w:rPr>
          <w:rFonts w:ascii="Arial" w:hAnsi="Arial" w:cs="Arial"/>
          <w:sz w:val="24"/>
          <w:szCs w:val="24"/>
        </w:rPr>
        <w:t xml:space="preserve"> </w:t>
      </w:r>
      <w:r w:rsidR="002C36CC">
        <w:rPr>
          <w:rFonts w:ascii="Arial" w:hAnsi="Arial" w:cs="Arial"/>
          <w:b/>
          <w:bCs/>
          <w:sz w:val="24"/>
          <w:szCs w:val="24"/>
        </w:rPr>
        <w:t>489/2024</w:t>
      </w:r>
      <w:r w:rsidRPr="002C36CC">
        <w:rPr>
          <w:rFonts w:ascii="Arial" w:hAnsi="Arial" w:cs="Arial"/>
          <w:sz w:val="24"/>
          <w:szCs w:val="24"/>
        </w:rPr>
        <w:br/>
      </w:r>
      <w:r w:rsidRPr="002C36CC">
        <w:rPr>
          <w:rFonts w:ascii="Arial" w:hAnsi="Arial" w:cs="Arial"/>
          <w:b/>
          <w:sz w:val="24"/>
          <w:szCs w:val="24"/>
        </w:rPr>
        <w:t>Prezydenta Miasta Włocławek</w:t>
      </w:r>
      <w:r w:rsidRPr="002C36CC">
        <w:rPr>
          <w:rFonts w:ascii="Arial" w:hAnsi="Arial" w:cs="Arial"/>
          <w:sz w:val="24"/>
          <w:szCs w:val="24"/>
        </w:rPr>
        <w:br/>
      </w:r>
      <w:r w:rsidRPr="002C36CC">
        <w:rPr>
          <w:rFonts w:ascii="Arial" w:hAnsi="Arial" w:cs="Arial"/>
          <w:b/>
          <w:sz w:val="24"/>
          <w:szCs w:val="24"/>
        </w:rPr>
        <w:t>z dnia</w:t>
      </w:r>
      <w:r w:rsidRPr="002C36CC">
        <w:rPr>
          <w:rFonts w:ascii="Arial" w:hAnsi="Arial" w:cs="Arial"/>
          <w:sz w:val="24"/>
          <w:szCs w:val="24"/>
        </w:rPr>
        <w:t xml:space="preserve"> </w:t>
      </w:r>
      <w:r w:rsidR="002C36CC">
        <w:rPr>
          <w:rFonts w:ascii="Arial" w:hAnsi="Arial" w:cs="Arial"/>
          <w:b/>
          <w:bCs/>
          <w:sz w:val="24"/>
          <w:szCs w:val="24"/>
        </w:rPr>
        <w:t>31 grudnia 2024 r.</w:t>
      </w:r>
    </w:p>
    <w:p w14:paraId="5ABFD839" w14:textId="6B080874" w:rsidR="00F5253A" w:rsidRPr="002C36CC" w:rsidRDefault="00F5253A" w:rsidP="00795E66">
      <w:pPr>
        <w:spacing w:after="240"/>
        <w:rPr>
          <w:rFonts w:ascii="Arial" w:hAnsi="Arial" w:cs="Arial"/>
          <w:b/>
          <w:sz w:val="24"/>
          <w:szCs w:val="24"/>
        </w:rPr>
      </w:pPr>
      <w:r w:rsidRPr="002C36CC">
        <w:rPr>
          <w:rFonts w:ascii="Arial" w:hAnsi="Arial" w:cs="Arial"/>
          <w:sz w:val="24"/>
          <w:szCs w:val="24"/>
        </w:rPr>
        <w:br/>
      </w:r>
      <w:r w:rsidRPr="002C36CC">
        <w:rPr>
          <w:rFonts w:ascii="Arial" w:hAnsi="Arial" w:cs="Arial"/>
          <w:b/>
          <w:sz w:val="24"/>
          <w:szCs w:val="24"/>
        </w:rPr>
        <w:t xml:space="preserve">zmieniające </w:t>
      </w:r>
      <w:r w:rsidR="00B24249" w:rsidRPr="002C36CC">
        <w:rPr>
          <w:rFonts w:ascii="Arial" w:hAnsi="Arial" w:cs="Arial"/>
          <w:b/>
          <w:sz w:val="24"/>
          <w:szCs w:val="24"/>
        </w:rPr>
        <w:t>z</w:t>
      </w:r>
      <w:r w:rsidRPr="002C36CC">
        <w:rPr>
          <w:rFonts w:ascii="Arial" w:hAnsi="Arial" w:cs="Arial"/>
          <w:b/>
          <w:sz w:val="24"/>
          <w:szCs w:val="24"/>
        </w:rPr>
        <w:t xml:space="preserve">arządzenie w sprawie nadania Regulaminu Organizacyjnego </w:t>
      </w:r>
      <w:r w:rsidRPr="002C36CC">
        <w:rPr>
          <w:rFonts w:ascii="Arial" w:hAnsi="Arial" w:cs="Arial"/>
          <w:b/>
          <w:color w:val="000000"/>
          <w:sz w:val="24"/>
          <w:szCs w:val="24"/>
        </w:rPr>
        <w:t>Wydziału Sportu</w:t>
      </w:r>
    </w:p>
    <w:p w14:paraId="0CD6DE59" w14:textId="77777777" w:rsidR="00F5253A" w:rsidRPr="002C36CC" w:rsidRDefault="00F5253A" w:rsidP="00795E66">
      <w:pPr>
        <w:rPr>
          <w:rFonts w:ascii="Arial" w:hAnsi="Arial" w:cs="Arial"/>
          <w:sz w:val="24"/>
          <w:szCs w:val="24"/>
        </w:rPr>
      </w:pPr>
    </w:p>
    <w:p w14:paraId="2A1CB56E" w14:textId="77777777" w:rsidR="00F5253A" w:rsidRPr="002C36CC" w:rsidRDefault="00F5253A" w:rsidP="00795E66">
      <w:pPr>
        <w:rPr>
          <w:rFonts w:ascii="Arial" w:hAnsi="Arial" w:cs="Arial"/>
          <w:sz w:val="24"/>
          <w:szCs w:val="24"/>
        </w:rPr>
      </w:pPr>
    </w:p>
    <w:p w14:paraId="2A69002C" w14:textId="77777777" w:rsidR="00F5253A" w:rsidRPr="002C36CC" w:rsidRDefault="00F5253A" w:rsidP="00795E66">
      <w:pPr>
        <w:ind w:firstLine="284"/>
        <w:rPr>
          <w:rFonts w:ascii="Arial" w:hAnsi="Arial" w:cs="Arial"/>
          <w:bCs/>
          <w:sz w:val="24"/>
          <w:szCs w:val="24"/>
        </w:rPr>
      </w:pPr>
      <w:r w:rsidRPr="002C36CC">
        <w:rPr>
          <w:rFonts w:ascii="Arial" w:hAnsi="Arial" w:cs="Arial"/>
          <w:sz w:val="24"/>
          <w:szCs w:val="24"/>
        </w:rPr>
        <w:t xml:space="preserve">Na podstawie art. 33 ust. 2 ustawy z dnia 8 marca 1990 r. o samorządzie gminnym (Dz. U. z 2024 r. poz. 1465 i 1572) </w:t>
      </w:r>
      <w:r w:rsidRPr="002C36CC">
        <w:rPr>
          <w:rFonts w:ascii="Arial" w:hAnsi="Arial" w:cs="Arial"/>
          <w:bCs/>
          <w:sz w:val="24"/>
          <w:szCs w:val="24"/>
        </w:rPr>
        <w:t xml:space="preserve">zarządza się, co następuje: </w:t>
      </w:r>
    </w:p>
    <w:p w14:paraId="19386F34" w14:textId="77777777" w:rsidR="00F5253A" w:rsidRPr="002C36CC" w:rsidRDefault="00F5253A" w:rsidP="00795E66">
      <w:pPr>
        <w:ind w:firstLine="284"/>
        <w:rPr>
          <w:rFonts w:ascii="Arial" w:hAnsi="Arial" w:cs="Arial"/>
          <w:bCs/>
          <w:sz w:val="24"/>
          <w:szCs w:val="24"/>
        </w:rPr>
      </w:pPr>
    </w:p>
    <w:p w14:paraId="626DD72F" w14:textId="4B0C1B4C" w:rsidR="00B24249" w:rsidRPr="002C36CC" w:rsidRDefault="00F5253A" w:rsidP="00795E66">
      <w:pPr>
        <w:ind w:firstLine="284"/>
        <w:rPr>
          <w:rFonts w:ascii="Arial" w:hAnsi="Arial" w:cs="Arial"/>
          <w:b/>
          <w:bCs/>
          <w:sz w:val="24"/>
          <w:szCs w:val="24"/>
        </w:rPr>
      </w:pPr>
      <w:r w:rsidRPr="002C36CC">
        <w:rPr>
          <w:rFonts w:ascii="Arial" w:hAnsi="Arial" w:cs="Arial"/>
          <w:b/>
          <w:bCs/>
          <w:sz w:val="24"/>
          <w:szCs w:val="24"/>
        </w:rPr>
        <w:t>§ 1.</w:t>
      </w:r>
      <w:r w:rsidR="00B24249" w:rsidRPr="002C36CC">
        <w:rPr>
          <w:rFonts w:ascii="Arial" w:hAnsi="Arial" w:cs="Arial"/>
          <w:b/>
          <w:bCs/>
          <w:sz w:val="24"/>
          <w:szCs w:val="24"/>
        </w:rPr>
        <w:t xml:space="preserve"> </w:t>
      </w:r>
      <w:r w:rsidR="00B24249" w:rsidRPr="002C36CC">
        <w:rPr>
          <w:rFonts w:ascii="Arial" w:hAnsi="Arial" w:cs="Arial"/>
          <w:sz w:val="24"/>
          <w:szCs w:val="24"/>
        </w:rPr>
        <w:t>W zarządzeniu nr 478/2024 Prezydenta Miasta Włocławek z dnia 17 grudnia 2024 r. w sprawie nadania Regulaminu Organizacyjnego Wydziału Sportu, w załączniku w §6 w punkcie 38 kropkę na końcu zdania zastępuje się średnikiem i dodaje się punkt 39, w brzmieniu:</w:t>
      </w:r>
    </w:p>
    <w:p w14:paraId="3321E875" w14:textId="77777777" w:rsidR="00D52A0D" w:rsidRPr="002C36CC" w:rsidRDefault="00D52A0D" w:rsidP="00795E66">
      <w:pPr>
        <w:ind w:firstLine="284"/>
        <w:rPr>
          <w:rFonts w:ascii="Arial" w:hAnsi="Arial" w:cs="Arial"/>
          <w:sz w:val="24"/>
          <w:szCs w:val="24"/>
        </w:rPr>
      </w:pPr>
    </w:p>
    <w:p w14:paraId="34CF7403" w14:textId="7E68A55D" w:rsidR="00D52A0D" w:rsidRPr="002C36CC" w:rsidRDefault="00F5253A" w:rsidP="00795E66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2C36CC">
        <w:rPr>
          <w:rFonts w:ascii="Arial" w:hAnsi="Arial" w:cs="Arial"/>
          <w:sz w:val="24"/>
          <w:szCs w:val="24"/>
        </w:rPr>
        <w:t xml:space="preserve">„39) </w:t>
      </w:r>
      <w:r w:rsidR="00D52A0D" w:rsidRPr="002C36CC">
        <w:rPr>
          <w:rFonts w:ascii="Arial" w:hAnsi="Arial" w:cs="Arial"/>
          <w:kern w:val="28"/>
          <w:sz w:val="24"/>
          <w:szCs w:val="24"/>
        </w:rPr>
        <w:t>współpraca z Wydziałem Audytu i Kontroli w sprawowaniu, na zasadach określonych w ustawie z dnia 1 marca 2018 r. o przeciwdziałaniu praniu pieniędzy oraz finansowaniu terroryzmu, kontroli wykonywania przez nadzorowane przez Wydział stowarzyszenia jako instytucje obowiązane obowiązków w zakresie przeciwdziałania praniu pieniędzy oraz finansowaniu terroryzmu</w:t>
      </w:r>
      <w:r w:rsidR="00B24249" w:rsidRPr="002C36CC">
        <w:rPr>
          <w:rFonts w:ascii="Arial" w:hAnsi="Arial" w:cs="Arial"/>
          <w:kern w:val="28"/>
          <w:sz w:val="24"/>
          <w:szCs w:val="24"/>
        </w:rPr>
        <w:t>.”.</w:t>
      </w:r>
    </w:p>
    <w:p w14:paraId="46FB385E" w14:textId="3DFE3EFC" w:rsidR="00F5253A" w:rsidRPr="002C36CC" w:rsidRDefault="00F5253A" w:rsidP="00795E66">
      <w:pPr>
        <w:rPr>
          <w:rFonts w:ascii="Arial" w:hAnsi="Arial" w:cs="Arial"/>
          <w:sz w:val="24"/>
          <w:szCs w:val="24"/>
        </w:rPr>
      </w:pPr>
    </w:p>
    <w:p w14:paraId="2EAE55A0" w14:textId="77777777" w:rsidR="00F5253A" w:rsidRPr="002C36CC" w:rsidRDefault="00F5253A" w:rsidP="00795E66">
      <w:pPr>
        <w:ind w:firstLine="284"/>
        <w:rPr>
          <w:rFonts w:ascii="Arial" w:hAnsi="Arial" w:cs="Arial"/>
          <w:sz w:val="24"/>
          <w:szCs w:val="24"/>
        </w:rPr>
      </w:pPr>
      <w:r w:rsidRPr="002C36CC">
        <w:rPr>
          <w:rFonts w:ascii="Arial" w:hAnsi="Arial" w:cs="Arial"/>
          <w:b/>
          <w:bCs/>
          <w:sz w:val="24"/>
          <w:szCs w:val="24"/>
        </w:rPr>
        <w:t>§ 2. </w:t>
      </w:r>
      <w:r w:rsidRPr="002C36CC">
        <w:rPr>
          <w:rFonts w:ascii="Arial" w:hAnsi="Arial" w:cs="Arial"/>
          <w:sz w:val="24"/>
          <w:szCs w:val="24"/>
        </w:rPr>
        <w:t>Wykonanie zarządzenia powierza się Dyrektorowi Wydziału Sportu.</w:t>
      </w:r>
    </w:p>
    <w:p w14:paraId="7117AF0B" w14:textId="77777777" w:rsidR="00F5253A" w:rsidRPr="002C36CC" w:rsidRDefault="00F5253A" w:rsidP="00795E66">
      <w:pPr>
        <w:rPr>
          <w:rFonts w:ascii="Arial" w:hAnsi="Arial" w:cs="Arial"/>
          <w:sz w:val="24"/>
          <w:szCs w:val="24"/>
        </w:rPr>
      </w:pPr>
    </w:p>
    <w:p w14:paraId="34A3239F" w14:textId="77777777" w:rsidR="00F5253A" w:rsidRPr="002C36CC" w:rsidRDefault="00F5253A" w:rsidP="00795E66">
      <w:pPr>
        <w:ind w:firstLine="284"/>
        <w:rPr>
          <w:rFonts w:ascii="Arial" w:hAnsi="Arial" w:cs="Arial"/>
          <w:sz w:val="24"/>
          <w:szCs w:val="24"/>
        </w:rPr>
      </w:pPr>
      <w:r w:rsidRPr="002C36CC">
        <w:rPr>
          <w:rFonts w:ascii="Arial" w:hAnsi="Arial" w:cs="Arial"/>
          <w:b/>
          <w:bCs/>
          <w:sz w:val="24"/>
          <w:szCs w:val="24"/>
        </w:rPr>
        <w:t>§ 3.</w:t>
      </w:r>
      <w:r w:rsidRPr="002C36CC">
        <w:rPr>
          <w:rFonts w:ascii="Arial" w:hAnsi="Arial" w:cs="Arial"/>
          <w:sz w:val="24"/>
          <w:szCs w:val="24"/>
        </w:rPr>
        <w:t> 1. Zarządzenie wchodzi w życie z dniem podpisania.</w:t>
      </w:r>
    </w:p>
    <w:p w14:paraId="719A5084" w14:textId="77777777" w:rsidR="00F5253A" w:rsidRPr="002C36CC" w:rsidRDefault="00F5253A" w:rsidP="00795E66">
      <w:pPr>
        <w:ind w:firstLine="290"/>
        <w:rPr>
          <w:rFonts w:ascii="Arial" w:hAnsi="Arial" w:cs="Arial"/>
          <w:sz w:val="24"/>
          <w:szCs w:val="24"/>
        </w:rPr>
      </w:pPr>
      <w:r w:rsidRPr="002C36CC">
        <w:rPr>
          <w:rFonts w:ascii="Arial" w:hAnsi="Arial" w:cs="Arial"/>
          <w:sz w:val="24"/>
          <w:szCs w:val="24"/>
        </w:rPr>
        <w:t>2. Zarządzenie podlega podaniu do publicznej wiadomości poprzez ogłoszenie w Biuletynie Informacji Publicznej Urzędu Miasta Włocławek.</w:t>
      </w:r>
    </w:p>
    <w:p w14:paraId="2382613E" w14:textId="56D939B4" w:rsidR="00F5253A" w:rsidRPr="002C36CC" w:rsidRDefault="00F5253A" w:rsidP="00795E66">
      <w:pPr>
        <w:rPr>
          <w:rFonts w:ascii="Arial" w:hAnsi="Arial" w:cs="Arial"/>
          <w:color w:val="333333"/>
          <w:sz w:val="24"/>
          <w:szCs w:val="24"/>
        </w:rPr>
      </w:pPr>
      <w:r w:rsidRPr="002C36CC">
        <w:rPr>
          <w:rFonts w:ascii="Arial" w:hAnsi="Arial" w:cs="Arial"/>
          <w:color w:val="333333"/>
          <w:sz w:val="24"/>
          <w:szCs w:val="24"/>
        </w:rPr>
        <w:br w:type="page"/>
      </w:r>
    </w:p>
    <w:p w14:paraId="5BD94C02" w14:textId="77777777" w:rsidR="00F5253A" w:rsidRPr="002C36CC" w:rsidRDefault="00F5253A" w:rsidP="00795E66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2C36CC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UZASADNIENIE</w:t>
      </w:r>
    </w:p>
    <w:p w14:paraId="3A45C351" w14:textId="77777777" w:rsidR="00F5253A" w:rsidRPr="002C36CC" w:rsidRDefault="00F5253A" w:rsidP="00795E66">
      <w:pPr>
        <w:rPr>
          <w:rFonts w:ascii="Arial" w:hAnsi="Arial" w:cs="Arial"/>
          <w:color w:val="FF0000"/>
          <w:sz w:val="24"/>
          <w:szCs w:val="24"/>
        </w:rPr>
      </w:pPr>
    </w:p>
    <w:p w14:paraId="2162C50E" w14:textId="6E37AD8F" w:rsidR="00F5253A" w:rsidRPr="002C36CC" w:rsidRDefault="00F5253A" w:rsidP="00795E66">
      <w:pPr>
        <w:ind w:firstLine="708"/>
        <w:rPr>
          <w:rFonts w:ascii="Arial" w:hAnsi="Arial" w:cs="Arial"/>
          <w:sz w:val="24"/>
          <w:szCs w:val="24"/>
        </w:rPr>
      </w:pPr>
      <w:r w:rsidRPr="002C36CC">
        <w:rPr>
          <w:rFonts w:ascii="Arial" w:hAnsi="Arial" w:cs="Arial"/>
          <w:sz w:val="24"/>
          <w:szCs w:val="24"/>
        </w:rPr>
        <w:t>Wprowadzenie powyższych zmian wynika</w:t>
      </w:r>
      <w:r w:rsidR="00D52A0D" w:rsidRPr="002C36CC">
        <w:rPr>
          <w:rFonts w:ascii="Arial" w:hAnsi="Arial" w:cs="Arial"/>
          <w:sz w:val="24"/>
          <w:szCs w:val="24"/>
        </w:rPr>
        <w:t xml:space="preserve"> z </w:t>
      </w:r>
      <w:bookmarkStart w:id="0" w:name="_Hlk176434558"/>
      <w:r w:rsidR="00B24249" w:rsidRPr="002C36CC">
        <w:rPr>
          <w:rFonts w:ascii="Arial" w:hAnsi="Arial" w:cs="Arial"/>
          <w:sz w:val="24"/>
          <w:szCs w:val="24"/>
        </w:rPr>
        <w:t>potrzeby dodania zadania dotyczącego współpracy z Wydziałem Audytu i Kontroli w sprawowaniu kontroli wykonywania przez nadzorowane przez Wydział stowarzyszenia jako instytucje obowiązane obowiązków w zakresie przeciwdziałania praniu pieniędzy oraz finansowaniu terroryzmu.</w:t>
      </w:r>
    </w:p>
    <w:bookmarkEnd w:id="0"/>
    <w:p w14:paraId="652E80A0" w14:textId="77777777" w:rsidR="00F5253A" w:rsidRPr="002C36CC" w:rsidRDefault="00F5253A" w:rsidP="00795E66">
      <w:pPr>
        <w:ind w:firstLine="708"/>
        <w:rPr>
          <w:rFonts w:ascii="Arial" w:hAnsi="Arial" w:cs="Arial"/>
          <w:sz w:val="24"/>
          <w:szCs w:val="24"/>
        </w:rPr>
      </w:pPr>
    </w:p>
    <w:p w14:paraId="44097276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3978E7C4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6E602E4E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7ADD59F2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18D0A39C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1721538B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748EB3FD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219BEF77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763E7A20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55E00BEB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0F361E9A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2A40A076" w14:textId="77777777" w:rsidR="00F5253A" w:rsidRPr="002C36CC" w:rsidRDefault="00F5253A" w:rsidP="00795E66">
      <w:pPr>
        <w:ind w:left="5387"/>
        <w:rPr>
          <w:rFonts w:ascii="Arial" w:hAnsi="Arial" w:cs="Arial"/>
          <w:sz w:val="24"/>
          <w:szCs w:val="24"/>
        </w:rPr>
      </w:pPr>
    </w:p>
    <w:p w14:paraId="0C589048" w14:textId="77777777" w:rsidR="00F5253A" w:rsidRPr="002C36CC" w:rsidRDefault="00F5253A" w:rsidP="00F5253A">
      <w:pPr>
        <w:ind w:left="5387"/>
        <w:jc w:val="both"/>
        <w:rPr>
          <w:rFonts w:ascii="Arial" w:hAnsi="Arial" w:cs="Arial"/>
          <w:sz w:val="24"/>
          <w:szCs w:val="24"/>
        </w:rPr>
      </w:pPr>
    </w:p>
    <w:p w14:paraId="3CA3E396" w14:textId="77777777" w:rsidR="00F5253A" w:rsidRPr="002C36CC" w:rsidRDefault="00F5253A" w:rsidP="00F5253A">
      <w:pPr>
        <w:ind w:left="5387"/>
        <w:jc w:val="both"/>
        <w:rPr>
          <w:rFonts w:ascii="Arial" w:hAnsi="Arial" w:cs="Arial"/>
          <w:sz w:val="24"/>
          <w:szCs w:val="24"/>
        </w:rPr>
      </w:pPr>
    </w:p>
    <w:p w14:paraId="459F9ADA" w14:textId="77777777" w:rsidR="00F5253A" w:rsidRPr="002C36CC" w:rsidRDefault="00F5253A">
      <w:pPr>
        <w:rPr>
          <w:rFonts w:ascii="Arial" w:hAnsi="Arial" w:cs="Arial"/>
        </w:rPr>
      </w:pPr>
    </w:p>
    <w:sectPr w:rsidR="00F5253A" w:rsidRPr="002C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3A"/>
    <w:rsid w:val="000E192B"/>
    <w:rsid w:val="002C36CC"/>
    <w:rsid w:val="00795E66"/>
    <w:rsid w:val="00901D3C"/>
    <w:rsid w:val="00B24249"/>
    <w:rsid w:val="00D52A0D"/>
    <w:rsid w:val="00F14A57"/>
    <w:rsid w:val="00F5253A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358"/>
  <w15:chartTrackingRefBased/>
  <w15:docId w15:val="{156885C9-AC56-4080-A262-80192FC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5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zmieniające zarządzenie w sprawie nadania Regulaminu Organizacyjnego Wydziału Sportu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489/2024 Prezydenta Miasta Włocławek z dn. 30 grudnia 2024 r.</dc:title>
  <dc:subject/>
  <dc:creator>Izabela Maciejewska</dc:creator>
  <cp:keywords>Zarządzenie nr 489/2024 Prezydenta Miasta Włocławek</cp:keywords>
  <dc:description/>
  <cp:lastModifiedBy>Karolina Budziszewska</cp:lastModifiedBy>
  <cp:revision>3</cp:revision>
  <dcterms:created xsi:type="dcterms:W3CDTF">2024-12-31T08:19:00Z</dcterms:created>
  <dcterms:modified xsi:type="dcterms:W3CDTF">2024-12-31T09:14:00Z</dcterms:modified>
</cp:coreProperties>
</file>