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F1AD" w14:textId="77777777" w:rsidR="00A96A42" w:rsidRDefault="00000000">
      <w:pPr>
        <w:pStyle w:val="Nagwek1"/>
        <w:spacing w:line="276" w:lineRule="auto"/>
      </w:pPr>
      <w:r>
        <w:t>Zarządzenie Nr 43/2025 Prezydenta Miasta Włocławek z dnia 30 stycznia 2025 r.</w:t>
      </w:r>
    </w:p>
    <w:p w14:paraId="62177ED8" w14:textId="77777777" w:rsidR="00A96A42" w:rsidRDefault="00A96A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6A0E31" w14:textId="77777777" w:rsidR="00A96A42" w:rsidRDefault="0000000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zmieniające zarządzenie w sprawie powołania Miejskiego Zespołu Zarządzania Kryzysowego we Włocławku oraz określenia jego składu, organizacji, siedziby i trybu pracy.</w:t>
      </w:r>
    </w:p>
    <w:p w14:paraId="11AF52F5" w14:textId="77777777" w:rsidR="00A96A42" w:rsidRDefault="00A96A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0E3CBA" w14:textId="77777777" w:rsidR="00A96A42" w:rsidRDefault="00000000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Na podstawie art.19 ust. 4, ust. 6 i ust. 7 ustawy z dnia 26 kwietnia 2007 r. </w:t>
      </w:r>
      <w:r>
        <w:rPr>
          <w:rFonts w:ascii="Arial" w:hAnsi="Arial" w:cs="Arial"/>
          <w:sz w:val="24"/>
          <w:szCs w:val="24"/>
        </w:rPr>
        <w:br/>
        <w:t>o zarządzaniu kryzysowym ( Dz.U. z 2023 r., poz. 122, oraz z 2024 r., poz.834, 1222, 1473, 1572, 1907) oraz art. 7 ust. 1 pkt 14 ustawy z dnia 8 marca 1990 r. o samorządzie gminnym ( Dz. U. z 2024 r., poz. 1465, 1572, 1907, 1940) w związku z art. 92 ust. 1 pkt 2 ustawy z dnia 5 czerwca 1998 r. o samorządzie powiatowym ( Dz. U. z 2024 r., poz. 107, 1907) zarządza się, co następuje:</w:t>
      </w:r>
    </w:p>
    <w:p w14:paraId="533C5621" w14:textId="77777777" w:rsidR="00A96A42" w:rsidRDefault="00A96A42">
      <w:pPr>
        <w:spacing w:line="276" w:lineRule="auto"/>
        <w:rPr>
          <w:rFonts w:ascii="Arial" w:hAnsi="Arial" w:cs="Arial"/>
          <w:sz w:val="24"/>
          <w:szCs w:val="24"/>
        </w:rPr>
      </w:pPr>
    </w:p>
    <w:p w14:paraId="4CC1106C" w14:textId="77777777" w:rsidR="00A96A42" w:rsidRDefault="00000000">
      <w:pPr>
        <w:spacing w:line="276" w:lineRule="auto"/>
      </w:pPr>
      <w:r>
        <w:rPr>
          <w:rFonts w:ascii="Arial" w:hAnsi="Arial" w:cs="Arial"/>
          <w:sz w:val="24"/>
          <w:szCs w:val="24"/>
        </w:rPr>
        <w:t xml:space="preserve">§ 1. W zarządzeniu Nr 44/2022 Prezydenta Miasta Włocławek z dnia 22 lutego </w:t>
      </w:r>
      <w:r>
        <w:rPr>
          <w:rFonts w:ascii="Arial" w:hAnsi="Arial" w:cs="Arial"/>
          <w:sz w:val="24"/>
          <w:szCs w:val="24"/>
        </w:rPr>
        <w:br/>
        <w:t xml:space="preserve">2022 r. </w:t>
      </w:r>
      <w:r>
        <w:rPr>
          <w:rFonts w:ascii="Arial" w:hAnsi="Arial" w:cs="Arial"/>
          <w:bCs/>
          <w:sz w:val="24"/>
          <w:szCs w:val="24"/>
        </w:rPr>
        <w:t>w sprawie powołania Miejskiego Zespołu Zarządzania Kryzysowego we Włocławku oraz określenia jego składu, organizacji, siedziby i trybu pracy, wprowadza się następujące zmiany w</w:t>
      </w:r>
      <w:r>
        <w:rPr>
          <w:rFonts w:ascii="Arial" w:hAnsi="Arial" w:cs="Arial"/>
          <w:sz w:val="24"/>
          <w:szCs w:val="24"/>
        </w:rPr>
        <w:t xml:space="preserve"> § 2:</w:t>
      </w:r>
    </w:p>
    <w:p w14:paraId="259FD04F" w14:textId="77777777" w:rsidR="00A96A42" w:rsidRDefault="00000000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w ust. 1 </w:t>
      </w:r>
    </w:p>
    <w:p w14:paraId="7F072EB4" w14:textId="77777777" w:rsidR="00A96A42" w:rsidRDefault="00000000">
      <w:pPr>
        <w:pStyle w:val="Akapitzlist"/>
        <w:numPr>
          <w:ilvl w:val="1"/>
          <w:numId w:val="1"/>
        </w:numPr>
        <w:spacing w:line="276" w:lineRule="auto"/>
        <w:ind w:firstLine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pkt 4 otrzymuje brzmienie:</w:t>
      </w:r>
    </w:p>
    <w:p w14:paraId="51979E95" w14:textId="77777777" w:rsidR="00A96A42" w:rsidRDefault="00000000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„4) Dyrektor Biura Prezydenta;”;</w:t>
      </w:r>
    </w:p>
    <w:p w14:paraId="40ABA93F" w14:textId="77777777" w:rsidR="00A96A42" w:rsidRDefault="00000000">
      <w:pPr>
        <w:pStyle w:val="Akapitzlist"/>
        <w:numPr>
          <w:ilvl w:val="1"/>
          <w:numId w:val="1"/>
        </w:numPr>
        <w:spacing w:line="276" w:lineRule="auto"/>
        <w:ind w:firstLine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pkt 7 otrzymuje brzmienie:</w:t>
      </w:r>
    </w:p>
    <w:p w14:paraId="1488BE0A" w14:textId="77777777" w:rsidR="00A96A42" w:rsidRDefault="00000000">
      <w:pPr>
        <w:spacing w:line="276" w:lineRule="auto"/>
        <w:ind w:left="360"/>
      </w:pPr>
      <w:r>
        <w:rPr>
          <w:rFonts w:ascii="Arial" w:hAnsi="Arial" w:cs="Arial"/>
          <w:sz w:val="24"/>
          <w:szCs w:val="24"/>
        </w:rPr>
        <w:t xml:space="preserve">„7) </w:t>
      </w:r>
      <w:r>
        <w:rPr>
          <w:rFonts w:ascii="Arial" w:hAnsi="Arial" w:cs="Arial"/>
          <w:bCs/>
          <w:sz w:val="24"/>
          <w:szCs w:val="24"/>
        </w:rPr>
        <w:t>Inspektor Wydziału Zarządzania Kryzysowego i Bezpieczeństwa ds. realizacji zadań z zakresu spraw wojskowych;</w:t>
      </w:r>
      <w:r>
        <w:rPr>
          <w:rFonts w:ascii="Arial" w:hAnsi="Arial" w:cs="Arial"/>
          <w:sz w:val="24"/>
          <w:szCs w:val="24"/>
        </w:rPr>
        <w:t>”;</w:t>
      </w:r>
    </w:p>
    <w:p w14:paraId="5CEF4B8A" w14:textId="77777777" w:rsidR="00A96A42" w:rsidRDefault="00000000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w ust. 3 pkt 7 otrzymuje brzmienie:</w:t>
      </w:r>
    </w:p>
    <w:p w14:paraId="6331D907" w14:textId="77777777" w:rsidR="00A96A42" w:rsidRDefault="00000000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„7) Dyrektor Wydziału Nadzoru Właścicielskiego i Gospodarki Komunalnej;”.</w:t>
      </w:r>
    </w:p>
    <w:p w14:paraId="0A5FD0F7" w14:textId="77777777" w:rsidR="00A96A42" w:rsidRDefault="00A96A42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8E04B08" w14:textId="77777777" w:rsidR="00A96A42" w:rsidRDefault="00000000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 Wykonanie zarządzenia powierza się Dyrektorowi Wydziału Zarządzania Kryzysowego i Bezpieczeństwa.</w:t>
      </w:r>
    </w:p>
    <w:p w14:paraId="6FAB2754" w14:textId="77777777" w:rsidR="00A96A42" w:rsidRDefault="00A96A42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1410AEEA" w14:textId="77777777" w:rsidR="00A96A42" w:rsidRDefault="00000000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 Zarządzenie wchodzi w życie z dniem podpisania.</w:t>
      </w:r>
    </w:p>
    <w:p w14:paraId="5F1301FA" w14:textId="77777777" w:rsidR="00A96A42" w:rsidRDefault="00A96A42">
      <w:pPr>
        <w:pageBreakBefore/>
        <w:suppressAutoHyphens w:val="0"/>
        <w:spacing w:after="160" w:line="276" w:lineRule="auto"/>
        <w:rPr>
          <w:rFonts w:ascii="Arial" w:hAnsi="Arial" w:cs="Arial"/>
          <w:b/>
          <w:sz w:val="24"/>
          <w:szCs w:val="24"/>
        </w:rPr>
      </w:pPr>
    </w:p>
    <w:p w14:paraId="773FABC8" w14:textId="77777777" w:rsidR="00A96A42" w:rsidRDefault="00000000">
      <w:pPr>
        <w:pStyle w:val="Nagwek2"/>
        <w:spacing w:line="276" w:lineRule="auto"/>
      </w:pPr>
      <w:r>
        <w:t>UZASADNIENIE</w:t>
      </w:r>
    </w:p>
    <w:p w14:paraId="60AE214C" w14:textId="77777777" w:rsidR="00A96A42" w:rsidRDefault="00000000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 związku ze zmianą zapisów w Regulaminie Organizacyjnym Urzędu Miasta Włocławek wprowadzonego zarządzeniem Nr 491/2024 Prezydenta Miasta Włocławek z dnia 30 grudnia 2024 r. w sprawie nadania Regulaminu Organizacyjnego Urzędu Miasta Włocławek, zachodzi konieczność dokonania zmian w celu zachowania zgodności przedmiotowego zarządzenia z aktualnie obowiązującym Regulaminem.</w:t>
      </w:r>
    </w:p>
    <w:sectPr w:rsidR="00A96A4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448E" w14:textId="77777777" w:rsidR="003410FE" w:rsidRDefault="003410FE">
      <w:r>
        <w:separator/>
      </w:r>
    </w:p>
  </w:endnote>
  <w:endnote w:type="continuationSeparator" w:id="0">
    <w:p w14:paraId="25004833" w14:textId="77777777" w:rsidR="003410FE" w:rsidRDefault="0034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252C" w14:textId="77777777" w:rsidR="003410FE" w:rsidRDefault="003410FE">
      <w:r>
        <w:rPr>
          <w:color w:val="000000"/>
        </w:rPr>
        <w:separator/>
      </w:r>
    </w:p>
  </w:footnote>
  <w:footnote w:type="continuationSeparator" w:id="0">
    <w:p w14:paraId="4CE7D9FD" w14:textId="77777777" w:rsidR="003410FE" w:rsidRDefault="0034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90F07"/>
    <w:multiLevelType w:val="multilevel"/>
    <w:tmpl w:val="5C049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9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6A42"/>
    <w:rsid w:val="003410FE"/>
    <w:rsid w:val="00901C3D"/>
    <w:rsid w:val="00A96A42"/>
    <w:rsid w:val="00C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06C0"/>
  <w15:docId w15:val="{5CA6DBAB-8646-41B2-86DD-09B65DD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color w:val="1F3864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spacing w:line="288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line="360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color w:val="auto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43/2025 Prezydenta Miasta Włocławek z dn. 30 stycznia 2025 r.</dc:title>
  <dc:subject/>
  <dc:creator>Kamil Łucki</dc:creator>
  <cp:keywords>Zarządzenie nr 43/2025 Prezydenta Miasta Włocławek z dn.</cp:keywords>
  <dc:description/>
  <cp:lastModifiedBy>Łukasz Stolarski</cp:lastModifiedBy>
  <cp:revision>2</cp:revision>
  <dcterms:created xsi:type="dcterms:W3CDTF">2025-01-30T10:04:00Z</dcterms:created>
  <dcterms:modified xsi:type="dcterms:W3CDTF">2025-01-30T10:04:00Z</dcterms:modified>
</cp:coreProperties>
</file>