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5B5C" w14:textId="77777777" w:rsidR="007C05A1" w:rsidRPr="00477E40" w:rsidRDefault="007C05A1" w:rsidP="00477E40">
      <w:pPr>
        <w:pStyle w:val="Nagwek1"/>
        <w:jc w:val="center"/>
      </w:pPr>
    </w:p>
    <w:p w14:paraId="542A475F" w14:textId="44642C5C" w:rsidR="007C05A1" w:rsidRPr="00743D51" w:rsidRDefault="007C05A1" w:rsidP="00D1758A">
      <w:pPr>
        <w:pStyle w:val="Nagwek1"/>
      </w:pPr>
      <w:r w:rsidRPr="00477E40">
        <w:t xml:space="preserve">Zarządzenie Nr </w:t>
      </w:r>
      <w:r w:rsidR="00233D39" w:rsidRPr="00477E40">
        <w:t>81/2020</w:t>
      </w:r>
      <w:r w:rsidR="00D1758A">
        <w:t xml:space="preserve"> </w:t>
      </w:r>
      <w:r w:rsidRPr="00477E40">
        <w:t>Prezydenta Miasta Włocławek</w:t>
      </w:r>
      <w:r w:rsidR="00D1758A">
        <w:t xml:space="preserve"> </w:t>
      </w:r>
      <w:r w:rsidRPr="00477E40">
        <w:t xml:space="preserve">z dnia </w:t>
      </w:r>
      <w:r w:rsidR="00233D39" w:rsidRPr="00477E40">
        <w:t>27 lutego 2020 r.</w:t>
      </w:r>
    </w:p>
    <w:p w14:paraId="7500E312" w14:textId="77777777" w:rsidR="00A57EA4" w:rsidRPr="00743D51" w:rsidRDefault="00A57EA4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3E142865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w sprawie </w:t>
      </w:r>
      <w:r w:rsidR="00A26BB9" w:rsidRPr="00743D51">
        <w:rPr>
          <w:rFonts w:ascii="Arial" w:hAnsi="Arial" w:cs="Arial"/>
          <w:sz w:val="24"/>
          <w:szCs w:val="24"/>
          <w:vertAlign w:val="baseline"/>
        </w:rPr>
        <w:t xml:space="preserve">wprowadzenia </w:t>
      </w:r>
      <w:r w:rsidR="00880BD2" w:rsidRPr="00743D51">
        <w:rPr>
          <w:rFonts w:ascii="Arial" w:hAnsi="Arial" w:cs="Arial"/>
          <w:sz w:val="24"/>
          <w:szCs w:val="24"/>
          <w:vertAlign w:val="baseline"/>
        </w:rPr>
        <w:t>R</w:t>
      </w:r>
      <w:r w:rsidR="00A26BB9" w:rsidRPr="00743D51">
        <w:rPr>
          <w:rFonts w:ascii="Arial" w:hAnsi="Arial" w:cs="Arial"/>
          <w:sz w:val="24"/>
          <w:szCs w:val="24"/>
          <w:vertAlign w:val="baseline"/>
        </w:rPr>
        <w:t xml:space="preserve">egulaminu </w:t>
      </w:r>
      <w:r w:rsidRPr="00743D51">
        <w:rPr>
          <w:rFonts w:ascii="Arial" w:hAnsi="Arial" w:cs="Arial"/>
          <w:sz w:val="24"/>
          <w:szCs w:val="24"/>
          <w:vertAlign w:val="baseline"/>
        </w:rPr>
        <w:t xml:space="preserve">dofinansowania </w:t>
      </w:r>
      <w:r w:rsidR="00A26BB9" w:rsidRPr="00743D51">
        <w:rPr>
          <w:rFonts w:ascii="Arial" w:hAnsi="Arial" w:cs="Arial"/>
          <w:sz w:val="24"/>
          <w:szCs w:val="24"/>
          <w:vertAlign w:val="baseline"/>
        </w:rPr>
        <w:t>z budżetu miasta</w:t>
      </w:r>
      <w:r w:rsidR="00502B53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743D51">
        <w:rPr>
          <w:rFonts w:ascii="Arial" w:hAnsi="Arial" w:cs="Arial"/>
          <w:sz w:val="24"/>
          <w:szCs w:val="24"/>
          <w:vertAlign w:val="baseline"/>
        </w:rPr>
        <w:t xml:space="preserve">wyjazdów </w:t>
      </w:r>
      <w:r w:rsidR="00D33A13" w:rsidRPr="00743D51">
        <w:rPr>
          <w:rFonts w:ascii="Arial" w:hAnsi="Arial" w:cs="Arial"/>
          <w:sz w:val="24"/>
          <w:szCs w:val="24"/>
          <w:vertAlign w:val="baseline"/>
        </w:rPr>
        <w:t xml:space="preserve">uczniów </w:t>
      </w:r>
      <w:r w:rsidR="0067106E" w:rsidRPr="00743D51">
        <w:rPr>
          <w:rFonts w:ascii="Arial" w:hAnsi="Arial" w:cs="Arial"/>
          <w:sz w:val="24"/>
          <w:szCs w:val="24"/>
          <w:vertAlign w:val="baseline"/>
        </w:rPr>
        <w:t xml:space="preserve">szkół </w:t>
      </w:r>
      <w:r w:rsidR="00C573BC" w:rsidRPr="00743D51">
        <w:rPr>
          <w:rFonts w:ascii="Arial" w:hAnsi="Arial" w:cs="Arial"/>
          <w:sz w:val="24"/>
          <w:szCs w:val="24"/>
          <w:vertAlign w:val="baseline"/>
        </w:rPr>
        <w:t xml:space="preserve">podstawowych </w:t>
      </w:r>
      <w:r w:rsidR="0067106E" w:rsidRPr="00743D51">
        <w:rPr>
          <w:rFonts w:ascii="Arial" w:hAnsi="Arial" w:cs="Arial"/>
          <w:sz w:val="24"/>
          <w:szCs w:val="24"/>
          <w:vertAlign w:val="baseline"/>
        </w:rPr>
        <w:t>z terenu miasta Włocławek</w:t>
      </w:r>
      <w:r w:rsidR="00C573BC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9345F" w:rsidRPr="00743D51">
        <w:rPr>
          <w:rFonts w:ascii="Arial" w:hAnsi="Arial" w:cs="Arial"/>
          <w:sz w:val="24"/>
          <w:szCs w:val="24"/>
          <w:vertAlign w:val="baseline"/>
        </w:rPr>
        <w:t>na tzw. „zielone szkoły”</w:t>
      </w:r>
      <w:r w:rsidR="0049746E" w:rsidRPr="00743D51">
        <w:rPr>
          <w:rFonts w:ascii="Arial" w:hAnsi="Arial" w:cs="Arial"/>
          <w:sz w:val="24"/>
          <w:szCs w:val="24"/>
          <w:vertAlign w:val="baseline"/>
        </w:rPr>
        <w:t>.</w:t>
      </w:r>
    </w:p>
    <w:p w14:paraId="265E721A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</w:p>
    <w:p w14:paraId="104C06E5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Na podstawie art. 30 ust. 1</w:t>
      </w:r>
      <w:r w:rsidR="00537014" w:rsidRPr="00743D51">
        <w:rPr>
          <w:rFonts w:ascii="Arial" w:hAnsi="Arial" w:cs="Arial"/>
          <w:sz w:val="24"/>
          <w:szCs w:val="24"/>
          <w:vertAlign w:val="baseline"/>
        </w:rPr>
        <w:t xml:space="preserve"> i</w:t>
      </w:r>
      <w:r w:rsidR="00295316" w:rsidRPr="00743D51">
        <w:rPr>
          <w:rFonts w:ascii="Arial" w:hAnsi="Arial" w:cs="Arial"/>
          <w:sz w:val="24"/>
          <w:szCs w:val="24"/>
          <w:vertAlign w:val="baseline"/>
        </w:rPr>
        <w:t xml:space="preserve"> 2 pkt 2, pkt 4 </w:t>
      </w:r>
      <w:r w:rsidRPr="00743D51">
        <w:rPr>
          <w:rFonts w:ascii="Arial" w:hAnsi="Arial" w:cs="Arial"/>
          <w:sz w:val="24"/>
          <w:szCs w:val="24"/>
          <w:vertAlign w:val="baseline"/>
        </w:rPr>
        <w:t xml:space="preserve"> ustawy z dnia 8 marca 1990r. </w:t>
      </w:r>
      <w:r w:rsidR="008A32E9" w:rsidRPr="00743D51">
        <w:rPr>
          <w:rFonts w:ascii="Arial" w:hAnsi="Arial" w:cs="Arial"/>
          <w:sz w:val="24"/>
          <w:szCs w:val="24"/>
          <w:vertAlign w:val="baseline"/>
        </w:rPr>
        <w:br/>
      </w:r>
      <w:r w:rsidRPr="00743D51">
        <w:rPr>
          <w:rFonts w:ascii="Arial" w:hAnsi="Arial" w:cs="Arial"/>
          <w:sz w:val="24"/>
          <w:szCs w:val="24"/>
          <w:vertAlign w:val="baseline"/>
        </w:rPr>
        <w:t>o sa</w:t>
      </w:r>
      <w:r w:rsidR="00575A9E" w:rsidRPr="00743D51">
        <w:rPr>
          <w:rFonts w:ascii="Arial" w:hAnsi="Arial" w:cs="Arial"/>
          <w:sz w:val="24"/>
          <w:szCs w:val="24"/>
          <w:vertAlign w:val="baseline"/>
        </w:rPr>
        <w:t>morządzie gminnym (Dz. U. z 201</w:t>
      </w:r>
      <w:r w:rsidR="00880BD2" w:rsidRPr="00743D51">
        <w:rPr>
          <w:rFonts w:ascii="Arial" w:hAnsi="Arial" w:cs="Arial"/>
          <w:sz w:val="24"/>
          <w:szCs w:val="24"/>
          <w:vertAlign w:val="baseline"/>
        </w:rPr>
        <w:t>9</w:t>
      </w:r>
      <w:r w:rsidR="00575A9E" w:rsidRPr="00743D51">
        <w:rPr>
          <w:rFonts w:ascii="Arial" w:hAnsi="Arial" w:cs="Arial"/>
          <w:sz w:val="24"/>
          <w:szCs w:val="24"/>
          <w:vertAlign w:val="baseline"/>
        </w:rPr>
        <w:t>r.</w:t>
      </w:r>
      <w:r w:rsidR="00880BD2" w:rsidRPr="00743D51">
        <w:rPr>
          <w:rFonts w:ascii="Arial" w:hAnsi="Arial" w:cs="Arial"/>
          <w:sz w:val="24"/>
          <w:szCs w:val="24"/>
          <w:vertAlign w:val="baseline"/>
        </w:rPr>
        <w:t>,</w:t>
      </w:r>
      <w:r w:rsidR="00DD5ADD" w:rsidRPr="00743D51">
        <w:rPr>
          <w:rFonts w:ascii="Arial" w:hAnsi="Arial" w:cs="Arial"/>
          <w:sz w:val="24"/>
          <w:szCs w:val="24"/>
          <w:vertAlign w:val="baseline"/>
        </w:rPr>
        <w:t xml:space="preserve"> poz. </w:t>
      </w:r>
      <w:r w:rsidR="00880BD2" w:rsidRPr="00743D51">
        <w:rPr>
          <w:rFonts w:ascii="Arial" w:hAnsi="Arial" w:cs="Arial"/>
          <w:sz w:val="24"/>
          <w:szCs w:val="24"/>
          <w:vertAlign w:val="baseline"/>
        </w:rPr>
        <w:t>506, poz.1309, poz. 1571, poz.1696,</w:t>
      </w:r>
      <w:r w:rsidR="001745D9" w:rsidRPr="00743D51">
        <w:rPr>
          <w:rFonts w:ascii="Arial" w:hAnsi="Arial" w:cs="Arial"/>
          <w:sz w:val="24"/>
          <w:szCs w:val="24"/>
          <w:vertAlign w:val="baseline"/>
        </w:rPr>
        <w:t xml:space="preserve"> i</w:t>
      </w:r>
      <w:r w:rsidR="00502B53" w:rsidRPr="00743D51">
        <w:rPr>
          <w:rFonts w:ascii="Arial" w:hAnsi="Arial" w:cs="Arial"/>
          <w:sz w:val="24"/>
          <w:szCs w:val="24"/>
          <w:vertAlign w:val="baseline"/>
        </w:rPr>
        <w:t xml:space="preserve"> poz. 18</w:t>
      </w:r>
      <w:r w:rsidR="00880BD2" w:rsidRPr="00743D51">
        <w:rPr>
          <w:rFonts w:ascii="Arial" w:hAnsi="Arial" w:cs="Arial"/>
          <w:sz w:val="24"/>
          <w:szCs w:val="24"/>
          <w:vertAlign w:val="baseline"/>
        </w:rPr>
        <w:t>15</w:t>
      </w:r>
      <w:r w:rsidRPr="00743D51">
        <w:rPr>
          <w:rFonts w:ascii="Arial" w:hAnsi="Arial" w:cs="Arial"/>
          <w:sz w:val="24"/>
          <w:szCs w:val="24"/>
          <w:vertAlign w:val="baseline"/>
        </w:rPr>
        <w:t>)</w:t>
      </w:r>
      <w:r w:rsidR="00281341" w:rsidRPr="00743D51">
        <w:rPr>
          <w:rFonts w:ascii="Arial" w:hAnsi="Arial" w:cs="Arial"/>
          <w:sz w:val="24"/>
          <w:szCs w:val="24"/>
          <w:vertAlign w:val="baseline"/>
        </w:rPr>
        <w:t xml:space="preserve"> w związku z Uchwałą Nr XVII/197/2019 z dnia 16 grudnia 2019 r.</w:t>
      </w:r>
      <w:r w:rsidR="00D9792E" w:rsidRPr="00743D51">
        <w:rPr>
          <w:rFonts w:ascii="Arial" w:hAnsi="Arial" w:cs="Arial"/>
          <w:sz w:val="24"/>
          <w:szCs w:val="24"/>
          <w:vertAlign w:val="baseline"/>
        </w:rPr>
        <w:t xml:space="preserve"> Rady Miasta Włocławek </w:t>
      </w:r>
      <w:r w:rsidR="00281341" w:rsidRPr="00743D51">
        <w:rPr>
          <w:rFonts w:ascii="Arial" w:hAnsi="Arial" w:cs="Arial"/>
          <w:sz w:val="24"/>
          <w:szCs w:val="24"/>
          <w:vertAlign w:val="baseline"/>
        </w:rPr>
        <w:t xml:space="preserve"> w sprawie uchwalenia budżetu miasta Włocławek na 2020 rok</w:t>
      </w:r>
      <w:r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81341" w:rsidRPr="00743D51">
        <w:rPr>
          <w:rFonts w:ascii="Arial" w:hAnsi="Arial" w:cs="Arial"/>
          <w:sz w:val="24"/>
          <w:szCs w:val="24"/>
          <w:vertAlign w:val="baseline"/>
        </w:rPr>
        <w:t>(Dz. Urz.</w:t>
      </w:r>
      <w:r w:rsidR="00217AFB" w:rsidRPr="00743D51">
        <w:rPr>
          <w:rFonts w:ascii="Arial" w:hAnsi="Arial" w:cs="Arial"/>
          <w:sz w:val="24"/>
          <w:szCs w:val="24"/>
          <w:vertAlign w:val="baseline"/>
        </w:rPr>
        <w:t xml:space="preserve"> Woj. Kuj.-Pom. </w:t>
      </w:r>
      <w:r w:rsidR="00114355" w:rsidRPr="00743D51">
        <w:rPr>
          <w:rFonts w:ascii="Arial" w:hAnsi="Arial" w:cs="Arial"/>
          <w:sz w:val="24"/>
          <w:szCs w:val="24"/>
          <w:vertAlign w:val="baseline"/>
        </w:rPr>
        <w:t>z</w:t>
      </w:r>
      <w:r w:rsidR="00217AFB" w:rsidRPr="00743D51">
        <w:rPr>
          <w:rFonts w:ascii="Arial" w:hAnsi="Arial" w:cs="Arial"/>
          <w:sz w:val="24"/>
          <w:szCs w:val="24"/>
          <w:vertAlign w:val="baseline"/>
        </w:rPr>
        <w:t xml:space="preserve"> 2019r., poz.7400, z 2020 r., poz. 692)</w:t>
      </w:r>
    </w:p>
    <w:p w14:paraId="4FB1428D" w14:textId="77777777" w:rsidR="00D96446" w:rsidRPr="00743D51" w:rsidRDefault="00D96446" w:rsidP="00743D51">
      <w:pPr>
        <w:rPr>
          <w:rFonts w:ascii="Arial" w:hAnsi="Arial" w:cs="Arial"/>
          <w:sz w:val="32"/>
          <w:szCs w:val="32"/>
          <w:vertAlign w:val="baseline"/>
        </w:rPr>
      </w:pPr>
    </w:p>
    <w:p w14:paraId="5E530060" w14:textId="77777777" w:rsidR="007C05A1" w:rsidRPr="00743D51" w:rsidRDefault="007C05A1" w:rsidP="00D83155">
      <w:pPr>
        <w:jc w:val="center"/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zarządza się, co następuje:</w:t>
      </w:r>
    </w:p>
    <w:p w14:paraId="314244F5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565C3BED" w14:textId="77777777" w:rsidR="007C05A1" w:rsidRPr="00743D51" w:rsidRDefault="008A32E9" w:rsidP="00743D51">
      <w:pPr>
        <w:rPr>
          <w:rFonts w:ascii="Arial" w:hAnsi="Arial" w:cs="Arial"/>
          <w:sz w:val="24"/>
          <w:szCs w:val="24"/>
          <w:vertAlign w:val="baseline"/>
        </w:rPr>
      </w:pPr>
      <w:bookmarkStart w:id="0" w:name="_Hlk32474861"/>
      <w:r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6971C4" w:rsidRPr="00743D51">
        <w:rPr>
          <w:rFonts w:ascii="Arial" w:hAnsi="Arial" w:cs="Arial"/>
          <w:sz w:val="24"/>
          <w:szCs w:val="24"/>
          <w:vertAlign w:val="baseline"/>
        </w:rPr>
        <w:t>§ 1</w:t>
      </w:r>
      <w:bookmarkEnd w:id="0"/>
      <w:r w:rsidR="006971C4" w:rsidRPr="00743D51">
        <w:rPr>
          <w:rFonts w:ascii="Arial" w:hAnsi="Arial" w:cs="Arial"/>
          <w:sz w:val="24"/>
          <w:szCs w:val="24"/>
          <w:vertAlign w:val="baseline"/>
        </w:rPr>
        <w:t>. Wprowadza</w:t>
      </w:r>
      <w:r w:rsidR="007C05A1" w:rsidRPr="00743D51">
        <w:rPr>
          <w:rFonts w:ascii="Arial" w:hAnsi="Arial" w:cs="Arial"/>
          <w:sz w:val="24"/>
          <w:szCs w:val="24"/>
          <w:vertAlign w:val="baseline"/>
        </w:rPr>
        <w:t xml:space="preserve"> się </w:t>
      </w:r>
      <w:r w:rsidR="00D96446" w:rsidRPr="00743D51">
        <w:rPr>
          <w:rFonts w:ascii="Arial" w:hAnsi="Arial" w:cs="Arial"/>
          <w:sz w:val="24"/>
          <w:szCs w:val="24"/>
          <w:vertAlign w:val="baseline"/>
        </w:rPr>
        <w:t>R</w:t>
      </w:r>
      <w:r w:rsidR="006971C4" w:rsidRPr="00743D51">
        <w:rPr>
          <w:rFonts w:ascii="Arial" w:hAnsi="Arial" w:cs="Arial"/>
          <w:sz w:val="24"/>
          <w:szCs w:val="24"/>
          <w:vertAlign w:val="baseline"/>
        </w:rPr>
        <w:t>egulamin</w:t>
      </w:r>
      <w:r w:rsidR="0029568B" w:rsidRPr="00743D51">
        <w:rPr>
          <w:rFonts w:ascii="Arial" w:hAnsi="Arial" w:cs="Arial"/>
          <w:sz w:val="24"/>
          <w:szCs w:val="24"/>
          <w:vertAlign w:val="baseline"/>
        </w:rPr>
        <w:t xml:space="preserve"> dofinansowania </w:t>
      </w:r>
      <w:r w:rsidR="006971C4" w:rsidRPr="00743D51">
        <w:rPr>
          <w:rFonts w:ascii="Arial" w:hAnsi="Arial" w:cs="Arial"/>
          <w:sz w:val="24"/>
          <w:szCs w:val="24"/>
          <w:vertAlign w:val="baseline"/>
        </w:rPr>
        <w:t xml:space="preserve">z budżetu miasta </w:t>
      </w:r>
      <w:r w:rsidR="003212B0" w:rsidRPr="00743D51">
        <w:rPr>
          <w:rFonts w:ascii="Arial" w:hAnsi="Arial" w:cs="Arial"/>
          <w:sz w:val="24"/>
          <w:szCs w:val="24"/>
          <w:vertAlign w:val="baseline"/>
        </w:rPr>
        <w:t xml:space="preserve">wyjazdów </w:t>
      </w:r>
      <w:r w:rsidR="0029568B" w:rsidRPr="00743D51">
        <w:rPr>
          <w:rFonts w:ascii="Arial" w:hAnsi="Arial" w:cs="Arial"/>
          <w:sz w:val="24"/>
          <w:szCs w:val="24"/>
          <w:vertAlign w:val="baseline"/>
        </w:rPr>
        <w:t xml:space="preserve">na tzw. „zielone </w:t>
      </w:r>
      <w:r w:rsidR="002A72A4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9568B" w:rsidRPr="00743D51">
        <w:rPr>
          <w:rFonts w:ascii="Arial" w:hAnsi="Arial" w:cs="Arial"/>
          <w:sz w:val="24"/>
          <w:szCs w:val="24"/>
          <w:vertAlign w:val="baseline"/>
        </w:rPr>
        <w:t>szkoły”</w:t>
      </w:r>
      <w:r w:rsidR="001A6448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D7FB7" w:rsidRPr="00743D51">
        <w:rPr>
          <w:rFonts w:ascii="Arial" w:hAnsi="Arial" w:cs="Arial"/>
          <w:sz w:val="24"/>
          <w:szCs w:val="24"/>
          <w:vertAlign w:val="baseline"/>
        </w:rPr>
        <w:t>uczniów szk</w:t>
      </w:r>
      <w:r w:rsidR="00C74758" w:rsidRPr="00743D51">
        <w:rPr>
          <w:rFonts w:ascii="Arial" w:hAnsi="Arial" w:cs="Arial"/>
          <w:sz w:val="24"/>
          <w:szCs w:val="24"/>
          <w:vertAlign w:val="baseline"/>
        </w:rPr>
        <w:t xml:space="preserve">ół podstawowych </w:t>
      </w:r>
      <w:r w:rsidR="0049746E" w:rsidRPr="00743D51">
        <w:rPr>
          <w:rFonts w:ascii="Arial" w:hAnsi="Arial" w:cs="Arial"/>
          <w:sz w:val="24"/>
          <w:szCs w:val="24"/>
          <w:vertAlign w:val="baseline"/>
        </w:rPr>
        <w:t xml:space="preserve">z terenu miasta </w:t>
      </w:r>
      <w:r w:rsidR="00EB0227" w:rsidRPr="00743D51">
        <w:rPr>
          <w:rFonts w:ascii="Arial" w:hAnsi="Arial" w:cs="Arial"/>
          <w:sz w:val="24"/>
          <w:szCs w:val="24"/>
          <w:vertAlign w:val="baseline"/>
        </w:rPr>
        <w:t xml:space="preserve"> Włocław</w:t>
      </w:r>
      <w:r w:rsidR="0049746E" w:rsidRPr="00743D51">
        <w:rPr>
          <w:rFonts w:ascii="Arial" w:hAnsi="Arial" w:cs="Arial"/>
          <w:sz w:val="24"/>
          <w:szCs w:val="24"/>
          <w:vertAlign w:val="baseline"/>
        </w:rPr>
        <w:t>ek</w:t>
      </w:r>
      <w:r w:rsidR="00EB0227" w:rsidRPr="00743D51">
        <w:rPr>
          <w:rFonts w:ascii="Arial" w:hAnsi="Arial" w:cs="Arial"/>
          <w:sz w:val="24"/>
          <w:szCs w:val="24"/>
          <w:vertAlign w:val="baseline"/>
        </w:rPr>
        <w:t xml:space="preserve"> stanowiący załącznik</w:t>
      </w:r>
      <w:r w:rsidR="002A72A4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B0227" w:rsidRPr="00743D51">
        <w:rPr>
          <w:rFonts w:ascii="Arial" w:hAnsi="Arial" w:cs="Arial"/>
          <w:sz w:val="24"/>
          <w:szCs w:val="24"/>
          <w:vertAlign w:val="baseline"/>
        </w:rPr>
        <w:t>do niniejszego zarządzenia.</w:t>
      </w:r>
    </w:p>
    <w:p w14:paraId="2B73D388" w14:textId="77777777" w:rsidR="00880BD2" w:rsidRPr="00743D51" w:rsidRDefault="00880BD2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1586D97B" w14:textId="77777777" w:rsidR="007C05A1" w:rsidRPr="00743D51" w:rsidRDefault="00880BD2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§ 2 Traci moc Zarządzenie Nr 26/2016 Prezydenta Miasta Włocławek z dnia 28 stycznia 2016r. w sprawie wprowadzenia Regulaminu dofinansowania z budżetu miasta wyjazdów uczniów szkół podstawowych z terenu miasta na tzw. „zielone szkoły”.</w:t>
      </w:r>
    </w:p>
    <w:p w14:paraId="71520BB0" w14:textId="77777777" w:rsidR="00880BD2" w:rsidRPr="00743D51" w:rsidRDefault="00880BD2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73974E21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880BD2" w:rsidRPr="00743D51">
        <w:rPr>
          <w:rFonts w:ascii="Arial" w:hAnsi="Arial" w:cs="Arial"/>
          <w:sz w:val="24"/>
          <w:szCs w:val="24"/>
          <w:vertAlign w:val="baseline"/>
        </w:rPr>
        <w:t>3</w:t>
      </w:r>
      <w:r w:rsidRPr="00743D51">
        <w:rPr>
          <w:rFonts w:ascii="Arial" w:hAnsi="Arial" w:cs="Arial"/>
          <w:sz w:val="24"/>
          <w:szCs w:val="24"/>
          <w:vertAlign w:val="baseline"/>
        </w:rPr>
        <w:t>. Nadzór nad wykon</w:t>
      </w:r>
      <w:r w:rsidR="00F833F7" w:rsidRPr="00743D51">
        <w:rPr>
          <w:rFonts w:ascii="Arial" w:hAnsi="Arial" w:cs="Arial"/>
          <w:sz w:val="24"/>
          <w:szCs w:val="24"/>
          <w:vertAlign w:val="baseline"/>
        </w:rPr>
        <w:t>aniem zarządzenia powierza się d</w:t>
      </w:r>
      <w:r w:rsidRPr="00743D51">
        <w:rPr>
          <w:rFonts w:ascii="Arial" w:hAnsi="Arial" w:cs="Arial"/>
          <w:sz w:val="24"/>
          <w:szCs w:val="24"/>
          <w:vertAlign w:val="baseline"/>
        </w:rPr>
        <w:t>yrektorowi Wydziału Edukacji</w:t>
      </w:r>
      <w:r w:rsidR="00217AFB" w:rsidRPr="00743D51">
        <w:rPr>
          <w:rFonts w:ascii="Arial" w:hAnsi="Arial" w:cs="Arial"/>
          <w:sz w:val="24"/>
          <w:szCs w:val="24"/>
          <w:vertAlign w:val="baseline"/>
        </w:rPr>
        <w:t>.</w:t>
      </w:r>
    </w:p>
    <w:p w14:paraId="0E9D371C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4057EF09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880BD2" w:rsidRPr="00743D51">
        <w:rPr>
          <w:rFonts w:ascii="Arial" w:hAnsi="Arial" w:cs="Arial"/>
          <w:sz w:val="24"/>
          <w:szCs w:val="24"/>
          <w:vertAlign w:val="baseline"/>
        </w:rPr>
        <w:t>4</w:t>
      </w:r>
      <w:r w:rsidRPr="00743D51">
        <w:rPr>
          <w:rFonts w:ascii="Arial" w:hAnsi="Arial" w:cs="Arial"/>
          <w:sz w:val="24"/>
          <w:szCs w:val="24"/>
          <w:vertAlign w:val="baseline"/>
        </w:rPr>
        <w:t>.1.</w:t>
      </w:r>
      <w:r w:rsidR="00B9149F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743D51">
        <w:rPr>
          <w:rFonts w:ascii="Arial" w:hAnsi="Arial" w:cs="Arial"/>
          <w:sz w:val="24"/>
          <w:szCs w:val="24"/>
          <w:vertAlign w:val="baseline"/>
        </w:rPr>
        <w:t>Zarządzenie wchodzi w życie z dniem podpisania.</w:t>
      </w:r>
    </w:p>
    <w:p w14:paraId="0879F926" w14:textId="77777777" w:rsidR="007C05A1" w:rsidRPr="00743D51" w:rsidRDefault="00B9149F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2. </w:t>
      </w:r>
      <w:r w:rsidR="00537014" w:rsidRPr="00743D51">
        <w:rPr>
          <w:rFonts w:ascii="Arial" w:hAnsi="Arial" w:cs="Arial"/>
          <w:sz w:val="24"/>
          <w:szCs w:val="24"/>
          <w:vertAlign w:val="baseline"/>
        </w:rPr>
        <w:t xml:space="preserve">Zarządzenie </w:t>
      </w:r>
      <w:r w:rsidR="007C05A1" w:rsidRPr="00743D51">
        <w:rPr>
          <w:rFonts w:ascii="Arial" w:hAnsi="Arial" w:cs="Arial"/>
          <w:sz w:val="24"/>
          <w:szCs w:val="24"/>
          <w:vertAlign w:val="baseline"/>
        </w:rPr>
        <w:t>podlega podaniu do publicznej wiadomości poprzez ogłoszenie</w:t>
      </w:r>
      <w:r w:rsidR="007C05A1" w:rsidRPr="00743D51">
        <w:rPr>
          <w:rFonts w:ascii="Arial" w:hAnsi="Arial" w:cs="Arial"/>
          <w:sz w:val="24"/>
          <w:szCs w:val="24"/>
          <w:vertAlign w:val="baseline"/>
        </w:rPr>
        <w:br/>
        <w:t>w Biuletynie Informacji Publicznej Urzędu Miasta Włocławek.</w:t>
      </w:r>
    </w:p>
    <w:p w14:paraId="4A57E837" w14:textId="77777777" w:rsidR="00743D51" w:rsidRDefault="00743D51">
      <w:pPr>
        <w:spacing w:after="160" w:line="259" w:lineRule="auto"/>
        <w:rPr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br w:type="page"/>
      </w:r>
    </w:p>
    <w:p w14:paraId="297475C6" w14:textId="77777777" w:rsidR="00703089" w:rsidRPr="00D1758A" w:rsidRDefault="00703089" w:rsidP="00D1758A">
      <w:pPr>
        <w:pStyle w:val="Nagwek2"/>
      </w:pPr>
      <w:r w:rsidRPr="00D1758A">
        <w:lastRenderedPageBreak/>
        <w:t>Uzasadnienie</w:t>
      </w:r>
    </w:p>
    <w:p w14:paraId="73D70711" w14:textId="77777777" w:rsidR="00703089" w:rsidRPr="00743D51" w:rsidRDefault="00703089" w:rsidP="00743D51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1B3704B9" w14:textId="77777777" w:rsidR="00703089" w:rsidRPr="00743D51" w:rsidRDefault="00703089" w:rsidP="00743D51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Dofinansowanie z budżetu miasta wyjazdów uczniów z terenu miasta Włocławek na tzw. „zielone szkoły” przyczynia się do poznawania walorów przyrodniczych i krajobrazowych województwa Kujawsko- Pomorskiego. „Zielona szkoła” jest kontynuacją edukacji poszerzonej o walory przyrodnicze i historyczne regionu. Służy zwiększaniu świadomości i odpowiedzialności za środowisko. W dobie XXI wieku i pogłębiającej się degradacji środowiska naturalnego, bardzo ważnym jest, aby od najmłodszych lat wpajać dzieciom poczucie odpowiedzialności za naszą planetę, oraz otaczającą ją atmosferę.</w:t>
      </w:r>
    </w:p>
    <w:p w14:paraId="28BCF644" w14:textId="77777777" w:rsidR="00703089" w:rsidRPr="00743D51" w:rsidRDefault="00703089" w:rsidP="00743D51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Dzięki udziałowi w zajęciach „zielonej szkoły” uczniowie mają szansę pogłębić wiedzę nie tylko o prawidłowym funkcjonowaniu ekosystemu, ale również na bazie własnych obserwacji, nauczyć się metod ochrony jego elementów zarówno tych nieożywionych jak i żywych.</w:t>
      </w:r>
    </w:p>
    <w:p w14:paraId="744045FF" w14:textId="77777777" w:rsidR="00743D51" w:rsidRDefault="00743D51">
      <w:pPr>
        <w:spacing w:after="160" w:line="259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br w:type="page"/>
      </w:r>
    </w:p>
    <w:p w14:paraId="60CA49C9" w14:textId="77777777" w:rsidR="007C05A1" w:rsidRPr="00477E40" w:rsidRDefault="00DB197A" w:rsidP="00477E40">
      <w:pPr>
        <w:pStyle w:val="Nagwek1"/>
        <w:jc w:val="center"/>
      </w:pPr>
      <w:r w:rsidRPr="00477E40">
        <w:lastRenderedPageBreak/>
        <w:t>Regulamin</w:t>
      </w:r>
    </w:p>
    <w:p w14:paraId="4B7D917D" w14:textId="77777777" w:rsidR="00A83D4C" w:rsidRPr="00743D51" w:rsidRDefault="00A83D4C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2B4350B6" w14:textId="77777777" w:rsidR="007C05A1" w:rsidRPr="00743D51" w:rsidRDefault="00B16B2E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d</w:t>
      </w:r>
      <w:r w:rsidR="00DB197A" w:rsidRPr="00743D51">
        <w:rPr>
          <w:rFonts w:ascii="Arial" w:hAnsi="Arial" w:cs="Arial"/>
          <w:sz w:val="24"/>
          <w:szCs w:val="24"/>
          <w:vertAlign w:val="baseline"/>
        </w:rPr>
        <w:t>ofinanso</w:t>
      </w:r>
      <w:r w:rsidR="008273F8" w:rsidRPr="00743D51">
        <w:rPr>
          <w:rFonts w:ascii="Arial" w:hAnsi="Arial" w:cs="Arial"/>
          <w:sz w:val="24"/>
          <w:szCs w:val="24"/>
          <w:vertAlign w:val="baseline"/>
        </w:rPr>
        <w:t xml:space="preserve">wania z budżetu miasta </w:t>
      </w:r>
      <w:r w:rsidR="00DB197A" w:rsidRPr="00743D51">
        <w:rPr>
          <w:rFonts w:ascii="Arial" w:hAnsi="Arial" w:cs="Arial"/>
          <w:sz w:val="24"/>
          <w:szCs w:val="24"/>
          <w:vertAlign w:val="baseline"/>
        </w:rPr>
        <w:t xml:space="preserve"> wyjazdów </w:t>
      </w:r>
      <w:r w:rsidR="00F833F7" w:rsidRPr="00743D51">
        <w:rPr>
          <w:rFonts w:ascii="Arial" w:hAnsi="Arial" w:cs="Arial"/>
          <w:sz w:val="24"/>
          <w:szCs w:val="24"/>
          <w:vertAlign w:val="baseline"/>
        </w:rPr>
        <w:t>uczniów</w:t>
      </w:r>
      <w:r w:rsidR="00D2731E" w:rsidRPr="00743D51">
        <w:rPr>
          <w:rFonts w:ascii="Arial" w:hAnsi="Arial" w:cs="Arial"/>
          <w:sz w:val="24"/>
          <w:szCs w:val="24"/>
          <w:vertAlign w:val="baseline"/>
        </w:rPr>
        <w:t xml:space="preserve"> szkół </w:t>
      </w:r>
      <w:r w:rsidR="00743C6E" w:rsidRPr="00743D51">
        <w:rPr>
          <w:rFonts w:ascii="Arial" w:hAnsi="Arial" w:cs="Arial"/>
          <w:sz w:val="24"/>
          <w:szCs w:val="24"/>
          <w:vertAlign w:val="baseline"/>
        </w:rPr>
        <w:t xml:space="preserve">podstawowych </w:t>
      </w:r>
      <w:r w:rsidR="00F833F7" w:rsidRPr="00743D51">
        <w:rPr>
          <w:rFonts w:ascii="Arial" w:hAnsi="Arial" w:cs="Arial"/>
          <w:sz w:val="24"/>
          <w:szCs w:val="24"/>
          <w:vertAlign w:val="baseline"/>
        </w:rPr>
        <w:t>z terenu miasta</w:t>
      </w:r>
      <w:r w:rsidR="008273F8" w:rsidRPr="00743D51">
        <w:rPr>
          <w:rFonts w:ascii="Arial" w:hAnsi="Arial" w:cs="Arial"/>
          <w:sz w:val="24"/>
          <w:szCs w:val="24"/>
          <w:vertAlign w:val="baseline"/>
        </w:rPr>
        <w:t xml:space="preserve"> Włocławek</w:t>
      </w:r>
      <w:r w:rsidR="00F833F7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2731E" w:rsidRPr="00743D51">
        <w:rPr>
          <w:rFonts w:ascii="Arial" w:hAnsi="Arial" w:cs="Arial"/>
          <w:sz w:val="24"/>
          <w:szCs w:val="24"/>
          <w:vertAlign w:val="baseline"/>
        </w:rPr>
        <w:t>na tzw. „zielone szkoły”.</w:t>
      </w:r>
    </w:p>
    <w:p w14:paraId="507C29F6" w14:textId="77777777" w:rsidR="004E639C" w:rsidRPr="00743D51" w:rsidRDefault="004E639C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4662A606" w14:textId="77777777" w:rsidR="007C05A1" w:rsidRPr="00743D51" w:rsidRDefault="00BC3525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§</w:t>
      </w:r>
      <w:r w:rsidR="001244EF" w:rsidRPr="00743D51">
        <w:rPr>
          <w:rFonts w:ascii="Arial" w:hAnsi="Arial" w:cs="Arial"/>
          <w:sz w:val="24"/>
          <w:szCs w:val="24"/>
          <w:vertAlign w:val="baseline"/>
        </w:rPr>
        <w:t xml:space="preserve"> 1</w:t>
      </w:r>
    </w:p>
    <w:p w14:paraId="5187FDFC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69278329" w14:textId="77777777" w:rsidR="00BC3525" w:rsidRPr="00743D51" w:rsidRDefault="00BD14CB" w:rsidP="00743D5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Dofinansowanie z budżetu miasta Włocławek dotyczy uczniów </w:t>
      </w:r>
      <w:r w:rsidR="00A76E05" w:rsidRPr="00743D51">
        <w:rPr>
          <w:rFonts w:ascii="Arial" w:hAnsi="Arial" w:cs="Arial"/>
          <w:sz w:val="24"/>
          <w:szCs w:val="24"/>
          <w:vertAlign w:val="baseline"/>
        </w:rPr>
        <w:t xml:space="preserve">uczęszczających do szkół </w:t>
      </w:r>
      <w:r w:rsidR="00DD0063" w:rsidRPr="00743D51">
        <w:rPr>
          <w:rFonts w:ascii="Arial" w:hAnsi="Arial" w:cs="Arial"/>
          <w:sz w:val="24"/>
          <w:szCs w:val="24"/>
          <w:vertAlign w:val="baseline"/>
        </w:rPr>
        <w:t xml:space="preserve">podstawowych </w:t>
      </w:r>
      <w:r w:rsidR="00A76E05" w:rsidRPr="00743D51">
        <w:rPr>
          <w:rFonts w:ascii="Arial" w:hAnsi="Arial" w:cs="Arial"/>
          <w:sz w:val="24"/>
          <w:szCs w:val="24"/>
          <w:vertAlign w:val="baseline"/>
        </w:rPr>
        <w:t xml:space="preserve">na terenie miasta Włocławek będących uczestnikami </w:t>
      </w:r>
      <w:r w:rsidR="005D1F82" w:rsidRPr="00743D51">
        <w:rPr>
          <w:rFonts w:ascii="Arial" w:hAnsi="Arial" w:cs="Arial"/>
          <w:sz w:val="24"/>
          <w:szCs w:val="24"/>
          <w:vertAlign w:val="baseline"/>
        </w:rPr>
        <w:t xml:space="preserve">zorganizowanych przez szkoły </w:t>
      </w:r>
      <w:r w:rsidR="00BB4415" w:rsidRPr="00743D51">
        <w:rPr>
          <w:rFonts w:ascii="Arial" w:hAnsi="Arial" w:cs="Arial"/>
          <w:sz w:val="24"/>
          <w:szCs w:val="24"/>
          <w:vertAlign w:val="baseline"/>
        </w:rPr>
        <w:t xml:space="preserve">wyjazdów na </w:t>
      </w:r>
      <w:r w:rsidR="007C0C34" w:rsidRPr="00743D51">
        <w:rPr>
          <w:rFonts w:ascii="Arial" w:hAnsi="Arial" w:cs="Arial"/>
          <w:sz w:val="24"/>
          <w:szCs w:val="24"/>
          <w:vertAlign w:val="baseline"/>
        </w:rPr>
        <w:t>tzw. „zielone szko</w:t>
      </w:r>
      <w:r w:rsidR="005D1F82" w:rsidRPr="00743D51">
        <w:rPr>
          <w:rFonts w:ascii="Arial" w:hAnsi="Arial" w:cs="Arial"/>
          <w:sz w:val="24"/>
          <w:szCs w:val="24"/>
          <w:vertAlign w:val="baseline"/>
        </w:rPr>
        <w:t>ł</w:t>
      </w:r>
      <w:r w:rsidR="0070741D" w:rsidRPr="00743D51">
        <w:rPr>
          <w:rFonts w:ascii="Arial" w:hAnsi="Arial" w:cs="Arial"/>
          <w:sz w:val="24"/>
          <w:szCs w:val="24"/>
          <w:vertAlign w:val="baseline"/>
        </w:rPr>
        <w:t>y”.</w:t>
      </w:r>
    </w:p>
    <w:p w14:paraId="2BDFBB33" w14:textId="77777777" w:rsidR="0009715F" w:rsidRPr="00743D51" w:rsidRDefault="007B73B2" w:rsidP="00743D5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Dofinansowanie może być przyznane</w:t>
      </w:r>
      <w:r w:rsidR="0009715F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B4415" w:rsidRPr="00743D51">
        <w:rPr>
          <w:rFonts w:ascii="Arial" w:hAnsi="Arial" w:cs="Arial"/>
          <w:sz w:val="24"/>
          <w:szCs w:val="24"/>
          <w:vertAlign w:val="baseline"/>
        </w:rPr>
        <w:t>uczniom klas I-</w:t>
      </w:r>
      <w:r w:rsidR="00AF5C10" w:rsidRPr="00743D51">
        <w:rPr>
          <w:rFonts w:ascii="Arial" w:hAnsi="Arial" w:cs="Arial"/>
          <w:sz w:val="24"/>
          <w:szCs w:val="24"/>
          <w:vertAlign w:val="baseline"/>
        </w:rPr>
        <w:t>V</w:t>
      </w:r>
      <w:r w:rsidR="00BB4415" w:rsidRPr="00743D51">
        <w:rPr>
          <w:rFonts w:ascii="Arial" w:hAnsi="Arial" w:cs="Arial"/>
          <w:sz w:val="24"/>
          <w:szCs w:val="24"/>
          <w:vertAlign w:val="baseline"/>
        </w:rPr>
        <w:t>I</w:t>
      </w:r>
      <w:r w:rsidR="002F4CA2" w:rsidRPr="00743D51">
        <w:rPr>
          <w:rFonts w:ascii="Arial" w:hAnsi="Arial" w:cs="Arial"/>
          <w:sz w:val="24"/>
          <w:szCs w:val="24"/>
          <w:vertAlign w:val="baseline"/>
        </w:rPr>
        <w:t>II</w:t>
      </w:r>
      <w:r w:rsidR="00AF5C10" w:rsidRPr="00743D51">
        <w:rPr>
          <w:rFonts w:ascii="Arial" w:hAnsi="Arial" w:cs="Arial"/>
          <w:sz w:val="24"/>
          <w:szCs w:val="24"/>
          <w:vertAlign w:val="baseline"/>
        </w:rPr>
        <w:t xml:space="preserve"> szkół podstawowych</w:t>
      </w:r>
      <w:r w:rsidR="00C57173" w:rsidRPr="00743D51">
        <w:rPr>
          <w:rFonts w:ascii="Arial" w:hAnsi="Arial" w:cs="Arial"/>
          <w:sz w:val="24"/>
          <w:szCs w:val="24"/>
          <w:vertAlign w:val="baseline"/>
        </w:rPr>
        <w:t xml:space="preserve"> jeden </w:t>
      </w:r>
      <w:r w:rsidR="00DD0063" w:rsidRPr="00743D51">
        <w:rPr>
          <w:rFonts w:ascii="Arial" w:hAnsi="Arial" w:cs="Arial"/>
          <w:sz w:val="24"/>
          <w:szCs w:val="24"/>
          <w:vertAlign w:val="baseline"/>
        </w:rPr>
        <w:t xml:space="preserve"> raz w roku szkolnym</w:t>
      </w:r>
      <w:r w:rsidR="0070741D" w:rsidRPr="00743D51">
        <w:rPr>
          <w:rFonts w:ascii="Arial" w:hAnsi="Arial" w:cs="Arial"/>
          <w:sz w:val="24"/>
          <w:szCs w:val="24"/>
          <w:vertAlign w:val="baseline"/>
        </w:rPr>
        <w:t>.</w:t>
      </w:r>
    </w:p>
    <w:p w14:paraId="411D5E4E" w14:textId="77777777" w:rsidR="00C57173" w:rsidRPr="00743D51" w:rsidRDefault="003A5353" w:rsidP="00743D5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Wyjazd </w:t>
      </w:r>
      <w:r w:rsidR="00662987" w:rsidRPr="00743D51">
        <w:rPr>
          <w:rFonts w:ascii="Arial" w:hAnsi="Arial" w:cs="Arial"/>
          <w:sz w:val="24"/>
          <w:szCs w:val="24"/>
          <w:vertAlign w:val="baseline"/>
        </w:rPr>
        <w:t xml:space="preserve">uczniów </w:t>
      </w:r>
      <w:r w:rsidR="00A63017" w:rsidRPr="00743D51">
        <w:rPr>
          <w:rFonts w:ascii="Arial" w:hAnsi="Arial" w:cs="Arial"/>
          <w:sz w:val="24"/>
          <w:szCs w:val="24"/>
          <w:vertAlign w:val="baseline"/>
        </w:rPr>
        <w:t xml:space="preserve">może trwać </w:t>
      </w:r>
      <w:r w:rsidR="00DD0063" w:rsidRPr="00743D51">
        <w:rPr>
          <w:rFonts w:ascii="Arial" w:hAnsi="Arial" w:cs="Arial"/>
          <w:sz w:val="24"/>
          <w:szCs w:val="24"/>
          <w:vertAlign w:val="baseline"/>
        </w:rPr>
        <w:t xml:space="preserve">od </w:t>
      </w:r>
      <w:r w:rsidR="00BE5FCA" w:rsidRPr="00743D51">
        <w:rPr>
          <w:rFonts w:ascii="Arial" w:hAnsi="Arial" w:cs="Arial"/>
          <w:sz w:val="24"/>
          <w:szCs w:val="24"/>
          <w:vertAlign w:val="baseline"/>
        </w:rPr>
        <w:t>1</w:t>
      </w:r>
      <w:r w:rsidR="004F5668" w:rsidRPr="00743D51">
        <w:rPr>
          <w:rFonts w:ascii="Arial" w:hAnsi="Arial" w:cs="Arial"/>
          <w:sz w:val="24"/>
          <w:szCs w:val="24"/>
          <w:vertAlign w:val="baseline"/>
        </w:rPr>
        <w:t xml:space="preserve"> do 4 dni maksymalnie</w:t>
      </w:r>
      <w:r w:rsidR="00BE5FCA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C0C34" w:rsidRPr="00743D51">
        <w:rPr>
          <w:rFonts w:ascii="Arial" w:hAnsi="Arial" w:cs="Arial"/>
          <w:sz w:val="24"/>
          <w:szCs w:val="24"/>
          <w:vertAlign w:val="baseline"/>
        </w:rPr>
        <w:t>i powinien</w:t>
      </w:r>
      <w:r w:rsidR="00245F01" w:rsidRPr="00743D51">
        <w:rPr>
          <w:rFonts w:ascii="Arial" w:hAnsi="Arial" w:cs="Arial"/>
          <w:sz w:val="24"/>
          <w:szCs w:val="24"/>
          <w:vertAlign w:val="baseline"/>
        </w:rPr>
        <w:t xml:space="preserve"> być zorganizowany</w:t>
      </w:r>
      <w:r w:rsidR="00873AC3" w:rsidRPr="00743D51">
        <w:rPr>
          <w:rFonts w:ascii="Arial" w:hAnsi="Arial" w:cs="Arial"/>
          <w:sz w:val="24"/>
          <w:szCs w:val="24"/>
          <w:vertAlign w:val="baseline"/>
        </w:rPr>
        <w:t xml:space="preserve"> do miejscowości </w:t>
      </w:r>
      <w:r w:rsidR="0077640D" w:rsidRPr="00743D51">
        <w:rPr>
          <w:rFonts w:ascii="Arial" w:hAnsi="Arial" w:cs="Arial"/>
          <w:sz w:val="24"/>
          <w:szCs w:val="24"/>
          <w:vertAlign w:val="baseline"/>
        </w:rPr>
        <w:t>umożliwiających</w:t>
      </w:r>
      <w:r w:rsidR="00C77809" w:rsidRPr="00743D51">
        <w:rPr>
          <w:rFonts w:ascii="Arial" w:hAnsi="Arial" w:cs="Arial"/>
          <w:sz w:val="24"/>
          <w:szCs w:val="24"/>
          <w:vertAlign w:val="baseline"/>
        </w:rPr>
        <w:t xml:space="preserve"> poznawanie walorów przyrodniczych </w:t>
      </w:r>
      <w:r w:rsidR="00BE5FCA" w:rsidRPr="00743D51">
        <w:rPr>
          <w:rFonts w:ascii="Arial" w:hAnsi="Arial" w:cs="Arial"/>
          <w:sz w:val="24"/>
          <w:szCs w:val="24"/>
          <w:vertAlign w:val="baseline"/>
        </w:rPr>
        <w:br/>
      </w:r>
      <w:r w:rsidR="00C77809" w:rsidRPr="00743D51">
        <w:rPr>
          <w:rFonts w:ascii="Arial" w:hAnsi="Arial" w:cs="Arial"/>
          <w:sz w:val="24"/>
          <w:szCs w:val="24"/>
          <w:vertAlign w:val="baseline"/>
        </w:rPr>
        <w:t>i krajobrazowych w</w:t>
      </w:r>
      <w:r w:rsidR="00245F01" w:rsidRPr="00743D51">
        <w:rPr>
          <w:rFonts w:ascii="Arial" w:hAnsi="Arial" w:cs="Arial"/>
          <w:sz w:val="24"/>
          <w:szCs w:val="24"/>
          <w:vertAlign w:val="baseline"/>
        </w:rPr>
        <w:t>ojewództwa kuja</w:t>
      </w:r>
      <w:r w:rsidR="00F45334" w:rsidRPr="00743D51">
        <w:rPr>
          <w:rFonts w:ascii="Arial" w:hAnsi="Arial" w:cs="Arial"/>
          <w:sz w:val="24"/>
          <w:szCs w:val="24"/>
          <w:vertAlign w:val="baseline"/>
        </w:rPr>
        <w:t>wsko-pomorskiego</w:t>
      </w:r>
      <w:r w:rsidR="002F4CA2" w:rsidRPr="00743D51">
        <w:rPr>
          <w:rFonts w:ascii="Arial" w:hAnsi="Arial" w:cs="Arial"/>
          <w:sz w:val="24"/>
          <w:szCs w:val="24"/>
          <w:vertAlign w:val="baseline"/>
        </w:rPr>
        <w:t>.</w:t>
      </w:r>
      <w:r w:rsidR="004E639C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</w:p>
    <w:p w14:paraId="1EB7BAD1" w14:textId="77777777" w:rsidR="003A5353" w:rsidRPr="00743D51" w:rsidRDefault="00C57173" w:rsidP="00743D5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Wysokość dofinansowania </w:t>
      </w:r>
      <w:r w:rsidR="00D90652" w:rsidRPr="00743D51">
        <w:rPr>
          <w:rFonts w:ascii="Arial" w:hAnsi="Arial" w:cs="Arial"/>
          <w:sz w:val="24"/>
          <w:szCs w:val="24"/>
          <w:vertAlign w:val="baseline"/>
        </w:rPr>
        <w:t>uzależniona je</w:t>
      </w:r>
      <w:r w:rsidR="009F6B32" w:rsidRPr="00743D51">
        <w:rPr>
          <w:rFonts w:ascii="Arial" w:hAnsi="Arial" w:cs="Arial"/>
          <w:sz w:val="24"/>
          <w:szCs w:val="24"/>
          <w:vertAlign w:val="baseline"/>
        </w:rPr>
        <w:t>st od liczby złożonych wniosków.</w:t>
      </w:r>
      <w:r w:rsidR="00A63017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</w:p>
    <w:p w14:paraId="0986ADA9" w14:textId="77777777" w:rsidR="00BC3525" w:rsidRPr="00743D51" w:rsidRDefault="00BC3525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0EC0D5AF" w14:textId="77777777" w:rsidR="00D90652" w:rsidRPr="00743D51" w:rsidRDefault="00D90652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§</w:t>
      </w:r>
      <w:r w:rsidR="002E69A5" w:rsidRPr="00743D51">
        <w:rPr>
          <w:rFonts w:ascii="Arial" w:hAnsi="Arial" w:cs="Arial"/>
          <w:sz w:val="24"/>
          <w:szCs w:val="24"/>
          <w:vertAlign w:val="baseline"/>
        </w:rPr>
        <w:t xml:space="preserve"> 2</w:t>
      </w:r>
    </w:p>
    <w:p w14:paraId="16D25146" w14:textId="77777777" w:rsidR="000844DF" w:rsidRPr="00743D51" w:rsidRDefault="000844DF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1D84B4D6" w14:textId="77777777" w:rsidR="00873AC3" w:rsidRPr="00743D51" w:rsidRDefault="00152560" w:rsidP="00743D51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O dofinansowanie mogą ubiegać się szkoły publiczne i n</w:t>
      </w:r>
      <w:r w:rsidR="00E65B3C" w:rsidRPr="00743D51">
        <w:rPr>
          <w:rFonts w:ascii="Arial" w:hAnsi="Arial" w:cs="Arial"/>
          <w:sz w:val="24"/>
          <w:szCs w:val="24"/>
          <w:vertAlign w:val="baseline"/>
        </w:rPr>
        <w:t xml:space="preserve">iepubliczne z uprawnieniami szkół publicznych miasta Włocławek będące organizatorami </w:t>
      </w:r>
      <w:r w:rsidR="00456ED4" w:rsidRPr="00743D51">
        <w:rPr>
          <w:rFonts w:ascii="Arial" w:hAnsi="Arial" w:cs="Arial"/>
          <w:sz w:val="24"/>
          <w:szCs w:val="24"/>
          <w:vertAlign w:val="baseline"/>
        </w:rPr>
        <w:t>wyjazdu na tzw. „zielone szkoły”.</w:t>
      </w:r>
    </w:p>
    <w:p w14:paraId="071A3762" w14:textId="77777777" w:rsidR="00F308A1" w:rsidRPr="00743D51" w:rsidRDefault="00C22167" w:rsidP="00743D51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Warunkiem </w:t>
      </w:r>
      <w:r w:rsidR="00F26DA5" w:rsidRPr="00743D51">
        <w:rPr>
          <w:rFonts w:ascii="Arial" w:hAnsi="Arial" w:cs="Arial"/>
          <w:sz w:val="24"/>
          <w:szCs w:val="24"/>
          <w:vertAlign w:val="baseline"/>
        </w:rPr>
        <w:t xml:space="preserve">ubiegania się o dofinansowanie wyjazdu </w:t>
      </w:r>
      <w:r w:rsidR="00804D9D" w:rsidRPr="00743D51">
        <w:rPr>
          <w:rFonts w:ascii="Arial" w:hAnsi="Arial" w:cs="Arial"/>
          <w:sz w:val="24"/>
          <w:szCs w:val="24"/>
          <w:vertAlign w:val="baseline"/>
        </w:rPr>
        <w:t>jest złożenie przez dyrekt</w:t>
      </w:r>
      <w:r w:rsidR="00F308A1" w:rsidRPr="00743D51">
        <w:rPr>
          <w:rFonts w:ascii="Arial" w:hAnsi="Arial" w:cs="Arial"/>
          <w:sz w:val="24"/>
          <w:szCs w:val="24"/>
          <w:vertAlign w:val="baseline"/>
        </w:rPr>
        <w:t xml:space="preserve">ora szkoły w terminie od 1 </w:t>
      </w:r>
      <w:r w:rsidR="00E5113B" w:rsidRPr="00743D51">
        <w:rPr>
          <w:rFonts w:ascii="Arial" w:hAnsi="Arial" w:cs="Arial"/>
          <w:sz w:val="24"/>
          <w:szCs w:val="24"/>
          <w:vertAlign w:val="baseline"/>
        </w:rPr>
        <w:t xml:space="preserve">marca </w:t>
      </w:r>
      <w:r w:rsidR="00F308A1" w:rsidRPr="00743D51">
        <w:rPr>
          <w:rFonts w:ascii="Arial" w:hAnsi="Arial" w:cs="Arial"/>
          <w:sz w:val="24"/>
          <w:szCs w:val="24"/>
          <w:vertAlign w:val="baseline"/>
        </w:rPr>
        <w:t xml:space="preserve">do </w:t>
      </w:r>
      <w:r w:rsidR="00E5113B" w:rsidRPr="00743D51">
        <w:rPr>
          <w:rFonts w:ascii="Arial" w:hAnsi="Arial" w:cs="Arial"/>
          <w:sz w:val="24"/>
          <w:szCs w:val="24"/>
          <w:vertAlign w:val="baseline"/>
        </w:rPr>
        <w:t xml:space="preserve">dnia </w:t>
      </w:r>
      <w:r w:rsidR="00F308A1" w:rsidRPr="00743D51">
        <w:rPr>
          <w:rFonts w:ascii="Arial" w:hAnsi="Arial" w:cs="Arial"/>
          <w:sz w:val="24"/>
          <w:szCs w:val="24"/>
          <w:vertAlign w:val="baseline"/>
        </w:rPr>
        <w:t xml:space="preserve">30 marca  roku </w:t>
      </w:r>
      <w:r w:rsidR="00F539A5" w:rsidRPr="00743D51">
        <w:rPr>
          <w:rFonts w:ascii="Arial" w:hAnsi="Arial" w:cs="Arial"/>
          <w:sz w:val="24"/>
          <w:szCs w:val="24"/>
          <w:vertAlign w:val="baseline"/>
        </w:rPr>
        <w:t xml:space="preserve">kalendarzowego </w:t>
      </w:r>
      <w:r w:rsidR="00EA77B7" w:rsidRPr="00743D51">
        <w:rPr>
          <w:rFonts w:ascii="Arial" w:hAnsi="Arial" w:cs="Arial"/>
          <w:sz w:val="24"/>
          <w:szCs w:val="24"/>
          <w:vertAlign w:val="baseline"/>
        </w:rPr>
        <w:t>w Wydziale Edukacji</w:t>
      </w:r>
      <w:r w:rsidR="00B843E3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14420" w:rsidRPr="00743D51">
        <w:rPr>
          <w:rFonts w:ascii="Arial" w:hAnsi="Arial" w:cs="Arial"/>
          <w:sz w:val="24"/>
          <w:szCs w:val="24"/>
          <w:vertAlign w:val="baseline"/>
        </w:rPr>
        <w:t xml:space="preserve">wniosku </w:t>
      </w:r>
      <w:r w:rsidR="00592D6C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C451B" w:rsidRPr="00743D51">
        <w:rPr>
          <w:rFonts w:ascii="Arial" w:hAnsi="Arial" w:cs="Arial"/>
          <w:sz w:val="24"/>
          <w:szCs w:val="24"/>
          <w:vertAlign w:val="baseline"/>
        </w:rPr>
        <w:t>o dofinansowanie (jedna szkoła jeden wniosek)</w:t>
      </w:r>
      <w:r w:rsidR="00B22BBB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92D6C" w:rsidRPr="00743D51">
        <w:rPr>
          <w:rFonts w:ascii="Arial" w:hAnsi="Arial" w:cs="Arial"/>
          <w:sz w:val="24"/>
          <w:szCs w:val="24"/>
          <w:vertAlign w:val="baseline"/>
        </w:rPr>
        <w:t>z</w:t>
      </w:r>
      <w:r w:rsidR="00B22BBB" w:rsidRPr="00743D51">
        <w:rPr>
          <w:rFonts w:ascii="Arial" w:hAnsi="Arial" w:cs="Arial"/>
          <w:sz w:val="24"/>
          <w:szCs w:val="24"/>
          <w:vertAlign w:val="baseline"/>
        </w:rPr>
        <w:t xml:space="preserve">godnie </w:t>
      </w:r>
      <w:r w:rsidR="006D5E58" w:rsidRPr="00743D51">
        <w:rPr>
          <w:rFonts w:ascii="Arial" w:hAnsi="Arial" w:cs="Arial"/>
          <w:sz w:val="24"/>
          <w:szCs w:val="24"/>
          <w:vertAlign w:val="baseline"/>
        </w:rPr>
        <w:br/>
      </w:r>
      <w:r w:rsidR="00D57F42" w:rsidRPr="00743D51">
        <w:rPr>
          <w:rFonts w:ascii="Arial" w:hAnsi="Arial" w:cs="Arial"/>
          <w:sz w:val="24"/>
          <w:szCs w:val="24"/>
          <w:vertAlign w:val="baseline"/>
        </w:rPr>
        <w:t xml:space="preserve">z załącznikiem nr </w:t>
      </w:r>
      <w:r w:rsidR="006D5E58" w:rsidRPr="00743D51">
        <w:rPr>
          <w:rFonts w:ascii="Arial" w:hAnsi="Arial" w:cs="Arial"/>
          <w:sz w:val="24"/>
          <w:szCs w:val="24"/>
          <w:vertAlign w:val="baseline"/>
        </w:rPr>
        <w:t>1</w:t>
      </w:r>
      <w:r w:rsidR="00C623FB" w:rsidRPr="00743D51">
        <w:rPr>
          <w:rFonts w:ascii="Arial" w:hAnsi="Arial" w:cs="Arial"/>
          <w:sz w:val="24"/>
          <w:szCs w:val="24"/>
          <w:vertAlign w:val="baseline"/>
        </w:rPr>
        <w:t xml:space="preserve"> do Regulaminu</w:t>
      </w:r>
    </w:p>
    <w:p w14:paraId="13CB6293" w14:textId="77777777" w:rsidR="00D57F42" w:rsidRPr="00743D51" w:rsidRDefault="00D57F42" w:rsidP="00743D51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Do wniosku, o którym mowa w § 2 ust.</w:t>
      </w:r>
      <w:r w:rsidR="008E6030" w:rsidRPr="00743D51">
        <w:rPr>
          <w:rFonts w:ascii="Arial" w:hAnsi="Arial" w:cs="Arial"/>
          <w:sz w:val="24"/>
          <w:szCs w:val="24"/>
          <w:vertAlign w:val="baseline"/>
        </w:rPr>
        <w:t xml:space="preserve"> 2 należy za</w:t>
      </w:r>
      <w:r w:rsidR="00C501D5" w:rsidRPr="00743D51">
        <w:rPr>
          <w:rFonts w:ascii="Arial" w:hAnsi="Arial" w:cs="Arial"/>
          <w:sz w:val="24"/>
          <w:szCs w:val="24"/>
          <w:vertAlign w:val="baseline"/>
        </w:rPr>
        <w:t>łączyć</w:t>
      </w:r>
      <w:r w:rsidR="008E6030" w:rsidRPr="00743D51">
        <w:rPr>
          <w:rFonts w:ascii="Arial" w:hAnsi="Arial" w:cs="Arial"/>
          <w:sz w:val="24"/>
          <w:szCs w:val="24"/>
          <w:vertAlign w:val="baseline"/>
        </w:rPr>
        <w:t>:</w:t>
      </w:r>
    </w:p>
    <w:p w14:paraId="7C916F2D" w14:textId="77777777" w:rsidR="00FE66E5" w:rsidRPr="00743D51" w:rsidRDefault="00F539A5" w:rsidP="00743D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o</w:t>
      </w:r>
      <w:r w:rsidR="00355C25" w:rsidRPr="00743D51">
        <w:rPr>
          <w:rFonts w:ascii="Arial" w:hAnsi="Arial" w:cs="Arial"/>
          <w:sz w:val="24"/>
          <w:szCs w:val="24"/>
          <w:vertAlign w:val="baseline"/>
        </w:rPr>
        <w:t>pracowany</w:t>
      </w:r>
      <w:r w:rsidRPr="00743D51">
        <w:rPr>
          <w:rFonts w:ascii="Arial" w:hAnsi="Arial" w:cs="Arial"/>
          <w:sz w:val="24"/>
          <w:szCs w:val="24"/>
          <w:vertAlign w:val="baseline"/>
        </w:rPr>
        <w:t xml:space="preserve"> i zatwierdzony przez dyrektora szkoły program edukacji ekologicznej</w:t>
      </w:r>
      <w:r w:rsidR="00641B5A" w:rsidRPr="00743D51">
        <w:rPr>
          <w:rFonts w:ascii="Arial" w:hAnsi="Arial" w:cs="Arial"/>
          <w:sz w:val="24"/>
          <w:szCs w:val="24"/>
          <w:vertAlign w:val="baseline"/>
        </w:rPr>
        <w:t xml:space="preserve"> oparty na podstawie programowej, będący integralna częścią</w:t>
      </w:r>
      <w:r w:rsidR="006774CC" w:rsidRPr="00743D51">
        <w:rPr>
          <w:rFonts w:ascii="Arial" w:hAnsi="Arial" w:cs="Arial"/>
          <w:sz w:val="24"/>
          <w:szCs w:val="24"/>
          <w:vertAlign w:val="baseline"/>
        </w:rPr>
        <w:t>,</w:t>
      </w:r>
      <w:r w:rsidR="00641B5A" w:rsidRPr="00743D51">
        <w:rPr>
          <w:rFonts w:ascii="Arial" w:hAnsi="Arial" w:cs="Arial"/>
          <w:sz w:val="24"/>
          <w:szCs w:val="24"/>
          <w:vertAlign w:val="baseline"/>
        </w:rPr>
        <w:t xml:space="preserve"> programu realizowanego w ciągu roku szkolnego</w:t>
      </w:r>
      <w:r w:rsidR="003F3A0D" w:rsidRPr="00743D51">
        <w:rPr>
          <w:rFonts w:ascii="Arial" w:hAnsi="Arial" w:cs="Arial"/>
          <w:sz w:val="24"/>
          <w:szCs w:val="24"/>
          <w:vertAlign w:val="baseline"/>
        </w:rPr>
        <w:t>,</w:t>
      </w:r>
    </w:p>
    <w:p w14:paraId="72630004" w14:textId="77777777" w:rsidR="003F3A0D" w:rsidRPr="00743D51" w:rsidRDefault="003F3A0D" w:rsidP="00743D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informację na temat realizowanych w szkole przedsięwzięć, działań edukacyjnych z zakresu</w:t>
      </w:r>
      <w:r w:rsidR="005C0A42" w:rsidRPr="00743D51">
        <w:rPr>
          <w:rFonts w:ascii="Arial" w:hAnsi="Arial" w:cs="Arial"/>
          <w:sz w:val="24"/>
          <w:szCs w:val="24"/>
          <w:vertAlign w:val="baseline"/>
        </w:rPr>
        <w:t xml:space="preserve"> ochrony przyrody i edukacji ekologicznej</w:t>
      </w:r>
      <w:r w:rsidR="00CA69B7" w:rsidRPr="00743D51">
        <w:rPr>
          <w:rFonts w:ascii="Arial" w:hAnsi="Arial" w:cs="Arial"/>
          <w:sz w:val="24"/>
          <w:szCs w:val="24"/>
          <w:vertAlign w:val="baseline"/>
        </w:rPr>
        <w:t xml:space="preserve"> z uwzględnieniem między innymi</w:t>
      </w:r>
      <w:r w:rsidR="006E1539" w:rsidRPr="00743D51">
        <w:rPr>
          <w:rFonts w:ascii="Arial" w:hAnsi="Arial" w:cs="Arial"/>
          <w:sz w:val="24"/>
          <w:szCs w:val="24"/>
          <w:vertAlign w:val="baseline"/>
        </w:rPr>
        <w:t>:</w:t>
      </w:r>
      <w:r w:rsidR="00F275D6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52283" w:rsidRPr="00743D51">
        <w:rPr>
          <w:rFonts w:ascii="Arial" w:hAnsi="Arial" w:cs="Arial"/>
          <w:sz w:val="24"/>
          <w:szCs w:val="24"/>
          <w:vertAlign w:val="baseline"/>
        </w:rPr>
        <w:t xml:space="preserve">udział w akcjach, </w:t>
      </w:r>
      <w:r w:rsidR="00D82F55" w:rsidRPr="00743D51">
        <w:rPr>
          <w:rFonts w:ascii="Arial" w:hAnsi="Arial" w:cs="Arial"/>
          <w:sz w:val="24"/>
          <w:szCs w:val="24"/>
          <w:vertAlign w:val="baseline"/>
        </w:rPr>
        <w:t>konkursach, organizacja konkursów</w:t>
      </w:r>
      <w:r w:rsidR="001C610F" w:rsidRPr="00743D51">
        <w:rPr>
          <w:rFonts w:ascii="Arial" w:hAnsi="Arial" w:cs="Arial"/>
          <w:sz w:val="24"/>
          <w:szCs w:val="24"/>
          <w:vertAlign w:val="baseline"/>
        </w:rPr>
        <w:t xml:space="preserve">, </w:t>
      </w:r>
      <w:r w:rsidR="00D52283" w:rsidRPr="00743D51">
        <w:rPr>
          <w:rFonts w:ascii="Arial" w:hAnsi="Arial" w:cs="Arial"/>
          <w:sz w:val="24"/>
          <w:szCs w:val="24"/>
          <w:vertAlign w:val="baseline"/>
        </w:rPr>
        <w:t>realizacja projektów z zakresu edukacji ekologicznej,</w:t>
      </w:r>
    </w:p>
    <w:p w14:paraId="5B047E3B" w14:textId="77777777" w:rsidR="00D52283" w:rsidRPr="00743D51" w:rsidRDefault="00840A1A" w:rsidP="00743D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i</w:t>
      </w:r>
      <w:r w:rsidR="00D52283" w:rsidRPr="00743D51">
        <w:rPr>
          <w:rFonts w:ascii="Arial" w:hAnsi="Arial" w:cs="Arial"/>
          <w:sz w:val="24"/>
          <w:szCs w:val="24"/>
          <w:vertAlign w:val="baseline"/>
        </w:rPr>
        <w:t>mienną listę uczniów podpisaną przez dyrektora szkoły,</w:t>
      </w:r>
    </w:p>
    <w:p w14:paraId="566B831C" w14:textId="77777777" w:rsidR="00D52283" w:rsidRPr="00743D51" w:rsidRDefault="00840A1A" w:rsidP="00743D5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k</w:t>
      </w:r>
      <w:r w:rsidR="00C667E4" w:rsidRPr="00743D51">
        <w:rPr>
          <w:rFonts w:ascii="Arial" w:hAnsi="Arial" w:cs="Arial"/>
          <w:sz w:val="24"/>
          <w:szCs w:val="24"/>
          <w:vertAlign w:val="baseline"/>
        </w:rPr>
        <w:t xml:space="preserve">osztorys wydatków </w:t>
      </w:r>
      <w:r w:rsidR="008E6030" w:rsidRPr="00743D51">
        <w:rPr>
          <w:rFonts w:ascii="Arial" w:hAnsi="Arial" w:cs="Arial"/>
          <w:sz w:val="24"/>
          <w:szCs w:val="24"/>
          <w:vertAlign w:val="baseline"/>
        </w:rPr>
        <w:t>z</w:t>
      </w:r>
      <w:r w:rsidR="00C667E4" w:rsidRPr="00743D51">
        <w:rPr>
          <w:rFonts w:ascii="Arial" w:hAnsi="Arial" w:cs="Arial"/>
          <w:sz w:val="24"/>
          <w:szCs w:val="24"/>
          <w:vertAlign w:val="baseline"/>
        </w:rPr>
        <w:t>a</w:t>
      </w:r>
      <w:r w:rsidR="00C219A0" w:rsidRPr="00743D51">
        <w:rPr>
          <w:rFonts w:ascii="Arial" w:hAnsi="Arial" w:cs="Arial"/>
          <w:sz w:val="24"/>
          <w:szCs w:val="24"/>
          <w:vertAlign w:val="baseline"/>
        </w:rPr>
        <w:t>a</w:t>
      </w:r>
      <w:r w:rsidR="00C667E4" w:rsidRPr="00743D51">
        <w:rPr>
          <w:rFonts w:ascii="Arial" w:hAnsi="Arial" w:cs="Arial"/>
          <w:sz w:val="24"/>
          <w:szCs w:val="24"/>
          <w:vertAlign w:val="baseline"/>
        </w:rPr>
        <w:t>kceptowany przez dyrektora szkoły.</w:t>
      </w:r>
    </w:p>
    <w:p w14:paraId="7591B5AA" w14:textId="77777777" w:rsidR="000844DF" w:rsidRPr="00743D51" w:rsidRDefault="000844DF" w:rsidP="00743D51">
      <w:pPr>
        <w:pStyle w:val="Akapitzlist"/>
        <w:ind w:left="1080"/>
        <w:rPr>
          <w:rFonts w:ascii="Arial" w:hAnsi="Arial" w:cs="Arial"/>
          <w:sz w:val="24"/>
          <w:szCs w:val="24"/>
          <w:vertAlign w:val="baseline"/>
        </w:rPr>
      </w:pPr>
    </w:p>
    <w:p w14:paraId="71F33B8F" w14:textId="77777777" w:rsidR="003F2946" w:rsidRPr="00743D51" w:rsidRDefault="000844DF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§ 3</w:t>
      </w:r>
    </w:p>
    <w:p w14:paraId="1B40C015" w14:textId="77777777" w:rsidR="00A83D4C" w:rsidRPr="00743D51" w:rsidRDefault="00A83D4C" w:rsidP="00743D51">
      <w:pPr>
        <w:pStyle w:val="Akapitzlist"/>
        <w:ind w:left="1080"/>
        <w:rPr>
          <w:rFonts w:ascii="Arial" w:hAnsi="Arial" w:cs="Arial"/>
          <w:sz w:val="24"/>
          <w:szCs w:val="24"/>
          <w:vertAlign w:val="baseline"/>
        </w:rPr>
      </w:pPr>
    </w:p>
    <w:p w14:paraId="1E15A518" w14:textId="77777777" w:rsidR="004F2814" w:rsidRPr="00743D51" w:rsidRDefault="001322D6" w:rsidP="00743D51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Wnioski złożone przez dyrektorów szkół podlegają ocenie przez komisję powołaną odrębnym zarządzeniem Prezydenta </w:t>
      </w:r>
      <w:r w:rsidR="003848BB" w:rsidRPr="00743D51">
        <w:rPr>
          <w:rFonts w:ascii="Arial" w:hAnsi="Arial" w:cs="Arial"/>
          <w:sz w:val="24"/>
          <w:szCs w:val="24"/>
          <w:vertAlign w:val="baseline"/>
        </w:rPr>
        <w:t>Miasta Włocławek.</w:t>
      </w:r>
    </w:p>
    <w:p w14:paraId="3F6B5DCA" w14:textId="77777777" w:rsidR="003848BB" w:rsidRPr="00743D51" w:rsidRDefault="003848BB" w:rsidP="00743D51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Zatwierdzenia wniosków o dofinansowanie dokonuje Prezydent Miasta Włocławek.</w:t>
      </w:r>
    </w:p>
    <w:p w14:paraId="14F9E095" w14:textId="77777777" w:rsidR="00863D65" w:rsidRPr="00743D51" w:rsidRDefault="00863D65" w:rsidP="00743D51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Sprawozdanie z wykorzy</w:t>
      </w:r>
      <w:r w:rsidR="00421239" w:rsidRPr="00743D51">
        <w:rPr>
          <w:rFonts w:ascii="Arial" w:hAnsi="Arial" w:cs="Arial"/>
          <w:sz w:val="24"/>
          <w:szCs w:val="24"/>
          <w:vertAlign w:val="baseline"/>
        </w:rPr>
        <w:t>stania środków</w:t>
      </w:r>
      <w:r w:rsidR="00CF53ED" w:rsidRPr="00743D51">
        <w:rPr>
          <w:rFonts w:ascii="Arial" w:hAnsi="Arial" w:cs="Arial"/>
          <w:sz w:val="24"/>
          <w:szCs w:val="24"/>
          <w:vertAlign w:val="baseline"/>
        </w:rPr>
        <w:t xml:space="preserve"> przedkłada dyrektor szkoły</w:t>
      </w:r>
      <w:r w:rsidRPr="00743D51">
        <w:rPr>
          <w:rFonts w:ascii="Arial" w:hAnsi="Arial" w:cs="Arial"/>
          <w:sz w:val="24"/>
          <w:szCs w:val="24"/>
          <w:vertAlign w:val="baseline"/>
        </w:rPr>
        <w:t xml:space="preserve"> w terminie 14 dni </w:t>
      </w:r>
      <w:r w:rsidR="00584D57" w:rsidRPr="00743D51">
        <w:rPr>
          <w:rFonts w:ascii="Arial" w:hAnsi="Arial" w:cs="Arial"/>
          <w:sz w:val="24"/>
          <w:szCs w:val="24"/>
          <w:vertAlign w:val="baseline"/>
        </w:rPr>
        <w:t xml:space="preserve">od zakończenia realizacji zadania zgodnie z załącznikiem nr </w:t>
      </w:r>
      <w:r w:rsidR="00C623FB" w:rsidRPr="00743D51">
        <w:rPr>
          <w:rFonts w:ascii="Arial" w:hAnsi="Arial" w:cs="Arial"/>
          <w:sz w:val="24"/>
          <w:szCs w:val="24"/>
          <w:vertAlign w:val="baseline"/>
        </w:rPr>
        <w:t>2</w:t>
      </w:r>
      <w:r w:rsidR="00584D57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03089" w:rsidRPr="00743D51">
        <w:rPr>
          <w:rFonts w:ascii="Arial" w:hAnsi="Arial" w:cs="Arial"/>
          <w:sz w:val="24"/>
          <w:szCs w:val="24"/>
          <w:vertAlign w:val="baseline"/>
        </w:rPr>
        <w:t xml:space="preserve">do </w:t>
      </w:r>
      <w:r w:rsidR="00C623FB" w:rsidRPr="00743D51">
        <w:rPr>
          <w:rFonts w:ascii="Arial" w:hAnsi="Arial" w:cs="Arial"/>
          <w:sz w:val="24"/>
          <w:szCs w:val="24"/>
          <w:vertAlign w:val="baseline"/>
        </w:rPr>
        <w:t>R</w:t>
      </w:r>
      <w:r w:rsidR="00584D57" w:rsidRPr="00743D51">
        <w:rPr>
          <w:rFonts w:ascii="Arial" w:hAnsi="Arial" w:cs="Arial"/>
          <w:sz w:val="24"/>
          <w:szCs w:val="24"/>
          <w:vertAlign w:val="baseline"/>
        </w:rPr>
        <w:t>egulaminu</w:t>
      </w:r>
      <w:r w:rsidR="007B3BEC" w:rsidRPr="00743D51">
        <w:rPr>
          <w:rFonts w:ascii="Arial" w:hAnsi="Arial" w:cs="Arial"/>
          <w:sz w:val="24"/>
          <w:szCs w:val="24"/>
          <w:vertAlign w:val="baseline"/>
        </w:rPr>
        <w:t>.</w:t>
      </w:r>
    </w:p>
    <w:p w14:paraId="51297192" w14:textId="77777777" w:rsidR="00A83D4C" w:rsidRPr="00743D51" w:rsidRDefault="00A83D4C" w:rsidP="00743D51">
      <w:pPr>
        <w:rPr>
          <w:rFonts w:ascii="Arial" w:hAnsi="Arial" w:cs="Arial"/>
          <w:sz w:val="24"/>
          <w:szCs w:val="24"/>
          <w:vertAlign w:val="baseline"/>
        </w:rPr>
      </w:pPr>
    </w:p>
    <w:p w14:paraId="3DF6C5C8" w14:textId="77777777" w:rsidR="00477E40" w:rsidRDefault="00477E40">
      <w:pPr>
        <w:spacing w:after="160" w:line="259" w:lineRule="auto"/>
        <w:rPr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br w:type="page"/>
      </w:r>
    </w:p>
    <w:p w14:paraId="3F0E5808" w14:textId="77777777" w:rsidR="007B3BEC" w:rsidRPr="00743D51" w:rsidRDefault="007B3BEC" w:rsidP="00743D51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lastRenderedPageBreak/>
        <w:t>§</w:t>
      </w:r>
      <w:r w:rsidR="002E435F" w:rsidRPr="00743D51">
        <w:rPr>
          <w:rFonts w:ascii="Arial" w:hAnsi="Arial" w:cs="Arial"/>
          <w:sz w:val="24"/>
          <w:szCs w:val="24"/>
          <w:vertAlign w:val="baseline"/>
        </w:rPr>
        <w:t>4</w:t>
      </w:r>
    </w:p>
    <w:p w14:paraId="24540499" w14:textId="77777777" w:rsidR="003F2946" w:rsidRPr="00743D51" w:rsidRDefault="003F2946" w:rsidP="00743D51">
      <w:pPr>
        <w:pStyle w:val="Akapitzlist"/>
        <w:rPr>
          <w:rFonts w:ascii="Arial" w:hAnsi="Arial" w:cs="Arial"/>
          <w:sz w:val="24"/>
          <w:szCs w:val="24"/>
          <w:vertAlign w:val="baseline"/>
        </w:rPr>
      </w:pPr>
    </w:p>
    <w:p w14:paraId="46412551" w14:textId="77777777" w:rsidR="002E435F" w:rsidRPr="00743D51" w:rsidRDefault="00B03085" w:rsidP="00743D51">
      <w:pPr>
        <w:ind w:left="284" w:hanging="284"/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W przypadku nierozliczenia i nieprzedłożenia sprawozdania, o którym mowa w §</w:t>
      </w:r>
      <w:r w:rsidR="007B573A" w:rsidRPr="00743D51">
        <w:rPr>
          <w:rFonts w:ascii="Arial" w:hAnsi="Arial" w:cs="Arial"/>
          <w:sz w:val="24"/>
          <w:szCs w:val="24"/>
          <w:vertAlign w:val="baseline"/>
        </w:rPr>
        <w:t xml:space="preserve"> 3 ust.</w:t>
      </w:r>
      <w:r w:rsidR="008E1013" w:rsidRPr="00743D51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D73315" w:rsidRPr="00743D51">
        <w:rPr>
          <w:rFonts w:ascii="Arial" w:hAnsi="Arial" w:cs="Arial"/>
          <w:sz w:val="24"/>
          <w:szCs w:val="24"/>
          <w:vertAlign w:val="baseline"/>
        </w:rPr>
        <w:t xml:space="preserve">stosuje się przepisy </w:t>
      </w:r>
      <w:r w:rsidR="005B4502" w:rsidRPr="00743D51">
        <w:rPr>
          <w:rFonts w:ascii="Arial" w:hAnsi="Arial" w:cs="Arial"/>
          <w:sz w:val="24"/>
          <w:szCs w:val="24"/>
          <w:vertAlign w:val="baseline"/>
        </w:rPr>
        <w:t>ustawy</w:t>
      </w:r>
      <w:r w:rsidR="00B54BFD" w:rsidRPr="00743D51">
        <w:rPr>
          <w:rFonts w:ascii="Arial" w:hAnsi="Arial" w:cs="Arial"/>
          <w:sz w:val="24"/>
          <w:szCs w:val="24"/>
          <w:vertAlign w:val="baseline"/>
        </w:rPr>
        <w:t xml:space="preserve"> z dnia 27 sierpnia 2009r.</w:t>
      </w:r>
      <w:r w:rsidR="005B4502" w:rsidRPr="00743D51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73315" w:rsidRPr="00743D51">
        <w:rPr>
          <w:rFonts w:ascii="Arial" w:hAnsi="Arial" w:cs="Arial"/>
          <w:sz w:val="24"/>
          <w:szCs w:val="24"/>
          <w:vertAlign w:val="baseline"/>
        </w:rPr>
        <w:t>o finansach publicznych</w:t>
      </w:r>
      <w:r w:rsidR="006D5E58" w:rsidRPr="00743D51">
        <w:rPr>
          <w:rFonts w:ascii="Arial" w:hAnsi="Arial" w:cs="Arial"/>
          <w:sz w:val="24"/>
          <w:szCs w:val="24"/>
          <w:vertAlign w:val="baseline"/>
        </w:rPr>
        <w:t xml:space="preserve"> (Dz. U. z 2019r., poz. 869</w:t>
      </w:r>
      <w:r w:rsidR="00A83D4C" w:rsidRPr="00743D51">
        <w:rPr>
          <w:rFonts w:ascii="Arial" w:hAnsi="Arial" w:cs="Arial"/>
          <w:sz w:val="24"/>
          <w:szCs w:val="24"/>
          <w:vertAlign w:val="baseline"/>
        </w:rPr>
        <w:t xml:space="preserve"> z późn. zm.</w:t>
      </w:r>
      <w:r w:rsidR="006D5E58" w:rsidRPr="00743D51">
        <w:rPr>
          <w:rFonts w:ascii="Arial" w:hAnsi="Arial" w:cs="Arial"/>
          <w:sz w:val="24"/>
          <w:szCs w:val="24"/>
          <w:vertAlign w:val="baseline"/>
        </w:rPr>
        <w:t>).</w:t>
      </w:r>
    </w:p>
    <w:p w14:paraId="4C41760F" w14:textId="77777777" w:rsidR="003F2946" w:rsidRPr="00743D51" w:rsidRDefault="003F2946" w:rsidP="00743D51">
      <w:pPr>
        <w:pStyle w:val="Akapitzlist"/>
        <w:rPr>
          <w:rFonts w:ascii="Arial" w:hAnsi="Arial" w:cs="Arial"/>
          <w:sz w:val="24"/>
          <w:szCs w:val="24"/>
          <w:vertAlign w:val="baseline"/>
        </w:rPr>
      </w:pPr>
    </w:p>
    <w:p w14:paraId="065AEAEE" w14:textId="77777777" w:rsidR="00E15F73" w:rsidRPr="00743D51" w:rsidRDefault="00735EF3" w:rsidP="00E15F73">
      <w:pPr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>§ 5</w:t>
      </w:r>
    </w:p>
    <w:p w14:paraId="68F358E4" w14:textId="77777777" w:rsidR="0070778B" w:rsidRPr="00743D51" w:rsidRDefault="0070778B" w:rsidP="00743D51">
      <w:pPr>
        <w:ind w:left="284" w:hanging="284"/>
        <w:rPr>
          <w:rFonts w:ascii="Arial" w:hAnsi="Arial" w:cs="Arial"/>
          <w:sz w:val="24"/>
          <w:szCs w:val="24"/>
          <w:vertAlign w:val="baseline"/>
        </w:rPr>
      </w:pPr>
      <w:r w:rsidRPr="00743D51">
        <w:rPr>
          <w:rFonts w:ascii="Arial" w:hAnsi="Arial" w:cs="Arial"/>
          <w:sz w:val="24"/>
          <w:szCs w:val="24"/>
          <w:vertAlign w:val="baseline"/>
        </w:rPr>
        <w:t xml:space="preserve">W przypadku rezygnacji szkoły z wyjazdu na tzw. „zieloną szkołę”, szkoła zobowiązana jest </w:t>
      </w:r>
      <w:r w:rsidR="003F2946" w:rsidRPr="00743D51">
        <w:rPr>
          <w:rFonts w:ascii="Arial" w:hAnsi="Arial" w:cs="Arial"/>
          <w:sz w:val="24"/>
          <w:szCs w:val="24"/>
          <w:vertAlign w:val="baseline"/>
        </w:rPr>
        <w:t>do niezwłocznego zwrotu niewykorzystanego dofinansowania.</w:t>
      </w:r>
    </w:p>
    <w:p w14:paraId="5AA61804" w14:textId="77777777" w:rsidR="00743D51" w:rsidRDefault="00743D51">
      <w:pPr>
        <w:spacing w:after="160" w:line="259" w:lineRule="auto"/>
        <w:rPr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br w:type="page"/>
      </w:r>
    </w:p>
    <w:p w14:paraId="30F42E97" w14:textId="77777777" w:rsidR="006D5E58" w:rsidRPr="00743D51" w:rsidRDefault="00423C31" w:rsidP="003456C3">
      <w:pPr>
        <w:pStyle w:val="Nagwek1"/>
        <w:jc w:val="right"/>
      </w:pPr>
      <w:r w:rsidRPr="00743D51">
        <w:lastRenderedPageBreak/>
        <w:t xml:space="preserve">Załącznik nr </w:t>
      </w:r>
      <w:r w:rsidR="006D5E58" w:rsidRPr="00743D51">
        <w:t>1 do Regulaminu</w:t>
      </w:r>
    </w:p>
    <w:p w14:paraId="22AC283B" w14:textId="77777777" w:rsidR="009673B3" w:rsidRPr="00743D51" w:rsidRDefault="009673B3" w:rsidP="003456C3"/>
    <w:p w14:paraId="41901CF3" w14:textId="77777777" w:rsidR="009673B3" w:rsidRPr="00743D51" w:rsidRDefault="009673B3" w:rsidP="003456C3">
      <w:pPr>
        <w:ind w:left="2268"/>
      </w:pPr>
      <w:r w:rsidRPr="00743D51">
        <w:t>Włocławek, dnia ......................................</w:t>
      </w:r>
    </w:p>
    <w:p w14:paraId="50B374FC" w14:textId="77777777" w:rsidR="009673B3" w:rsidRPr="00743D51" w:rsidRDefault="009673B3" w:rsidP="00743D51">
      <w:pPr>
        <w:rPr>
          <w:rFonts w:ascii="Arial" w:hAnsi="Arial" w:cs="Arial"/>
        </w:rPr>
      </w:pPr>
    </w:p>
    <w:p w14:paraId="0F9BD82B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................................................................</w:t>
      </w:r>
    </w:p>
    <w:p w14:paraId="68C09D52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................................................................</w:t>
      </w:r>
    </w:p>
    <w:p w14:paraId="4060395E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................................................................</w:t>
      </w:r>
    </w:p>
    <w:p w14:paraId="4685982D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................................................................</w:t>
      </w:r>
    </w:p>
    <w:p w14:paraId="0E2BC5B3" w14:textId="77777777" w:rsidR="009673B3" w:rsidRPr="00743D51" w:rsidRDefault="00976BF4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/nazwa i adres wnioskodawcy/</w:t>
      </w:r>
    </w:p>
    <w:p w14:paraId="404C2537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</w:t>
      </w:r>
    </w:p>
    <w:p w14:paraId="443C89DE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</w:t>
      </w:r>
    </w:p>
    <w:p w14:paraId="6181F026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/tel. kontaktowy nazwisko osoby do kontaktu/</w:t>
      </w:r>
    </w:p>
    <w:p w14:paraId="50E6CE3A" w14:textId="77777777" w:rsidR="009673B3" w:rsidRPr="00743D51" w:rsidRDefault="009673B3" w:rsidP="00743D51">
      <w:pPr>
        <w:rPr>
          <w:rFonts w:ascii="Arial" w:hAnsi="Arial" w:cs="Arial"/>
        </w:rPr>
      </w:pPr>
    </w:p>
    <w:p w14:paraId="41825A8A" w14:textId="77777777" w:rsidR="009673B3" w:rsidRPr="00743D51" w:rsidRDefault="009673B3" w:rsidP="00743D51">
      <w:pPr>
        <w:rPr>
          <w:rFonts w:ascii="Arial" w:hAnsi="Arial" w:cs="Arial"/>
        </w:rPr>
      </w:pPr>
    </w:p>
    <w:p w14:paraId="40D8474F" w14:textId="77777777" w:rsidR="00976BF4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 xml:space="preserve">WYDZIAŁ EDUKACJI </w:t>
      </w:r>
    </w:p>
    <w:p w14:paraId="4434801C" w14:textId="77777777" w:rsidR="00976BF4" w:rsidRPr="00743D51" w:rsidRDefault="00976BF4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URZĘDU MIASTA WŁOCŁAWEK</w:t>
      </w:r>
    </w:p>
    <w:p w14:paraId="2D2386EB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ul. Zielony Rynek 11/13</w:t>
      </w:r>
    </w:p>
    <w:p w14:paraId="46FBA98E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87-800 Włocławek</w:t>
      </w:r>
    </w:p>
    <w:p w14:paraId="3FA491AA" w14:textId="77777777" w:rsidR="009673B3" w:rsidRPr="00743D51" w:rsidRDefault="009673B3" w:rsidP="00743D51">
      <w:pPr>
        <w:rPr>
          <w:rFonts w:ascii="Arial" w:hAnsi="Arial" w:cs="Arial"/>
        </w:rPr>
      </w:pPr>
    </w:p>
    <w:p w14:paraId="277501DF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Proszę o przyznanie środków na dofinan</w:t>
      </w:r>
      <w:r w:rsidR="003400C9" w:rsidRPr="00743D51">
        <w:rPr>
          <w:rFonts w:ascii="Arial" w:hAnsi="Arial" w:cs="Arial"/>
        </w:rPr>
        <w:t>sowanie wyjazdu uczniów …………………………..</w:t>
      </w:r>
      <w:r w:rsidRPr="00743D51">
        <w:rPr>
          <w:rFonts w:ascii="Arial" w:hAnsi="Arial" w:cs="Arial"/>
        </w:rPr>
        <w:t>.......................................... ........................................................................................................................................</w:t>
      </w:r>
      <w:r w:rsidR="003400C9" w:rsidRPr="00743D51">
        <w:rPr>
          <w:rFonts w:ascii="Arial" w:hAnsi="Arial" w:cs="Arial"/>
        </w:rPr>
        <w:t>............................</w:t>
      </w:r>
      <w:r w:rsidRPr="00743D51">
        <w:rPr>
          <w:rFonts w:ascii="Arial" w:hAnsi="Arial" w:cs="Arial"/>
        </w:rPr>
        <w:t>do zielonej szkoły</w:t>
      </w:r>
      <w:r w:rsidR="003400C9" w:rsidRPr="00743D51">
        <w:rPr>
          <w:rFonts w:ascii="Arial" w:hAnsi="Arial" w:cs="Arial"/>
        </w:rPr>
        <w:br/>
      </w:r>
      <w:r w:rsidRPr="00743D51">
        <w:rPr>
          <w:rFonts w:ascii="Arial" w:hAnsi="Arial" w:cs="Arial"/>
        </w:rPr>
        <w:t>w ................................................................................................................................. w terminie ............................</w:t>
      </w:r>
      <w:r w:rsidR="00BD5F0C" w:rsidRPr="00743D51">
        <w:rPr>
          <w:rFonts w:ascii="Arial" w:hAnsi="Arial" w:cs="Arial"/>
        </w:rPr>
        <w:t>...........</w:t>
      </w:r>
    </w:p>
    <w:p w14:paraId="4ED59D0E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Liczba uczestników: .......................................................</w:t>
      </w:r>
    </w:p>
    <w:p w14:paraId="73F70224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Całkowity koszt wyjazdu ...............................................</w:t>
      </w:r>
    </w:p>
    <w:p w14:paraId="661A1A09" w14:textId="77777777" w:rsidR="009673B3" w:rsidRPr="003456C3" w:rsidRDefault="009673B3" w:rsidP="003456C3">
      <w:pPr>
        <w:rPr>
          <w:rFonts w:ascii="Arial" w:hAnsi="Arial" w:cs="Arial"/>
        </w:rPr>
      </w:pPr>
      <w:r w:rsidRPr="003456C3">
        <w:rPr>
          <w:rFonts w:ascii="Arial" w:hAnsi="Arial" w:cs="Arial"/>
        </w:rPr>
        <w:t>UZASADNIENIE</w:t>
      </w:r>
    </w:p>
    <w:p w14:paraId="1265A7F5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5F0C" w:rsidRPr="00743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4884" w:rsidRPr="00743D51">
        <w:rPr>
          <w:rFonts w:ascii="Arial" w:hAnsi="Arial" w:cs="Arial"/>
        </w:rPr>
        <w:t>............................</w:t>
      </w:r>
      <w:r w:rsidR="009A1716" w:rsidRPr="00743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E92FED" w14:textId="77777777" w:rsidR="009673B3" w:rsidRPr="00743D51" w:rsidRDefault="009673B3" w:rsidP="00743D51">
      <w:pPr>
        <w:rPr>
          <w:rFonts w:ascii="Arial" w:hAnsi="Arial" w:cs="Arial"/>
        </w:rPr>
      </w:pPr>
    </w:p>
    <w:p w14:paraId="6CE093B3" w14:textId="77777777" w:rsidR="009673B3" w:rsidRPr="00743D51" w:rsidRDefault="009673B3" w:rsidP="00743D51">
      <w:pPr>
        <w:ind w:left="4956"/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.............................................................</w:t>
      </w:r>
    </w:p>
    <w:p w14:paraId="7E8F3CD9" w14:textId="77777777" w:rsidR="009673B3" w:rsidRPr="00743D51" w:rsidRDefault="009673B3" w:rsidP="003456C3">
      <w:pPr>
        <w:pStyle w:val="Bezodstpw"/>
        <w:ind w:left="4820"/>
      </w:pPr>
      <w:r w:rsidRPr="00743D51">
        <w:t>Podpis i pieczęć Dyrektora jednostki</w:t>
      </w:r>
    </w:p>
    <w:p w14:paraId="581E56BA" w14:textId="77777777" w:rsidR="009673B3" w:rsidRPr="00743D51" w:rsidRDefault="009673B3" w:rsidP="00743D51">
      <w:pPr>
        <w:ind w:left="4956"/>
        <w:rPr>
          <w:rFonts w:ascii="Arial" w:hAnsi="Arial" w:cs="Arial"/>
        </w:rPr>
      </w:pPr>
    </w:p>
    <w:p w14:paraId="1EF20E31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...............................................................</w:t>
      </w:r>
    </w:p>
    <w:p w14:paraId="47172180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Podpis organizatora / nauczyciela prowadzącego</w:t>
      </w:r>
    </w:p>
    <w:p w14:paraId="5D6D1213" w14:textId="77777777" w:rsidR="009673B3" w:rsidRPr="00743D51" w:rsidRDefault="009673B3" w:rsidP="00743D51">
      <w:pPr>
        <w:rPr>
          <w:rFonts w:ascii="Arial" w:hAnsi="Arial" w:cs="Arial"/>
        </w:rPr>
      </w:pPr>
    </w:p>
    <w:p w14:paraId="3C5B564B" w14:textId="77777777" w:rsidR="009F6B32" w:rsidRPr="00743D51" w:rsidRDefault="009F6B32" w:rsidP="00743D51">
      <w:pPr>
        <w:rPr>
          <w:rFonts w:ascii="Arial" w:hAnsi="Arial" w:cs="Arial"/>
        </w:rPr>
      </w:pPr>
    </w:p>
    <w:p w14:paraId="170A4A99" w14:textId="77777777" w:rsidR="009673B3" w:rsidRPr="00743D51" w:rsidRDefault="00423C31" w:rsidP="00A93B11">
      <w:pPr>
        <w:pStyle w:val="Nagwek1"/>
        <w:jc w:val="right"/>
      </w:pPr>
      <w:r w:rsidRPr="00743D51">
        <w:t xml:space="preserve">Załącznik nr </w:t>
      </w:r>
      <w:r w:rsidR="006D5E58" w:rsidRPr="00743D51">
        <w:t>2 do Regulaminu</w:t>
      </w:r>
    </w:p>
    <w:p w14:paraId="00DC90C6" w14:textId="77777777" w:rsidR="009673B3" w:rsidRPr="00743D51" w:rsidRDefault="003412A1" w:rsidP="00D83155">
      <w:pPr>
        <w:jc w:val="center"/>
        <w:rPr>
          <w:rFonts w:ascii="Arial" w:hAnsi="Arial" w:cs="Arial"/>
        </w:rPr>
      </w:pPr>
      <w:r w:rsidRPr="00743D51">
        <w:rPr>
          <w:rFonts w:ascii="Arial" w:hAnsi="Arial" w:cs="Arial"/>
        </w:rPr>
        <w:t>Sprawozdanie z wykorzystania</w:t>
      </w:r>
      <w:r w:rsidR="009673B3" w:rsidRPr="00743D51">
        <w:rPr>
          <w:rFonts w:ascii="Arial" w:hAnsi="Arial" w:cs="Arial"/>
        </w:rPr>
        <w:t xml:space="preserve"> środków finansowych</w:t>
      </w:r>
    </w:p>
    <w:p w14:paraId="28AAB075" w14:textId="77777777" w:rsidR="009673B3" w:rsidRPr="00743D51" w:rsidRDefault="009673B3" w:rsidP="00743D51">
      <w:pPr>
        <w:rPr>
          <w:rFonts w:ascii="Arial" w:hAnsi="Arial" w:cs="Arial"/>
        </w:rPr>
      </w:pPr>
    </w:p>
    <w:p w14:paraId="374038A5" w14:textId="77777777" w:rsidR="009673B3" w:rsidRPr="00743D51" w:rsidRDefault="00C87509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 xml:space="preserve">1. </w:t>
      </w:r>
      <w:r w:rsidR="009673B3" w:rsidRPr="00743D51">
        <w:rPr>
          <w:rFonts w:ascii="Arial" w:hAnsi="Arial" w:cs="Arial"/>
        </w:rPr>
        <w:t>Środki finansowe przyznane w kwocie …………………………………. na zadanie dofinansowan</w:t>
      </w:r>
      <w:r w:rsidR="00874884" w:rsidRPr="00743D51">
        <w:rPr>
          <w:rFonts w:ascii="Arial" w:hAnsi="Arial" w:cs="Arial"/>
        </w:rPr>
        <w:t>ia</w:t>
      </w:r>
      <w:r w:rsidR="009673B3" w:rsidRPr="00743D51">
        <w:rPr>
          <w:rFonts w:ascii="Arial" w:hAnsi="Arial" w:cs="Arial"/>
        </w:rPr>
        <w:t xml:space="preserve"> wyjazd</w:t>
      </w:r>
      <w:r w:rsidR="00874884" w:rsidRPr="00743D51">
        <w:rPr>
          <w:rFonts w:ascii="Arial" w:hAnsi="Arial" w:cs="Arial"/>
        </w:rPr>
        <w:t>u uczniów</w:t>
      </w:r>
      <w:r w:rsidR="009673B3" w:rsidRPr="00743D51">
        <w:rPr>
          <w:rFonts w:ascii="Arial" w:hAnsi="Arial" w:cs="Arial"/>
        </w:rPr>
        <w:t xml:space="preserve"> do zielonych szkół</w:t>
      </w:r>
      <w:r w:rsidRPr="00743D51">
        <w:rPr>
          <w:rFonts w:ascii="Arial" w:hAnsi="Arial" w:cs="Arial"/>
        </w:rPr>
        <w:t>.</w:t>
      </w:r>
    </w:p>
    <w:p w14:paraId="35C9E380" w14:textId="77777777" w:rsidR="009673B3" w:rsidRPr="00743D51" w:rsidRDefault="00C87509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2. L</w:t>
      </w:r>
      <w:r w:rsidR="009673B3" w:rsidRPr="00743D51">
        <w:rPr>
          <w:rFonts w:ascii="Arial" w:hAnsi="Arial" w:cs="Arial"/>
        </w:rPr>
        <w:t>iczba uczestników ……………...</w:t>
      </w:r>
    </w:p>
    <w:p w14:paraId="1D2987A9" w14:textId="77777777" w:rsidR="009673B3" w:rsidRPr="00743D51" w:rsidRDefault="00C87509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 xml:space="preserve">3. </w:t>
      </w:r>
      <w:r w:rsidR="009673B3" w:rsidRPr="00743D51">
        <w:rPr>
          <w:rFonts w:ascii="Arial" w:hAnsi="Arial" w:cs="Arial"/>
        </w:rPr>
        <w:t xml:space="preserve">Rodzaj wydatków (przeznaczenie, termin, miejsce, </w:t>
      </w:r>
      <w:proofErr w:type="spellStart"/>
      <w:r w:rsidR="009673B3" w:rsidRPr="00743D51">
        <w:rPr>
          <w:rFonts w:ascii="Arial" w:hAnsi="Arial" w:cs="Arial"/>
        </w:rPr>
        <w:t>itp</w:t>
      </w:r>
      <w:proofErr w:type="spellEnd"/>
      <w:r w:rsidR="009673B3" w:rsidRPr="00743D51">
        <w:rPr>
          <w:rFonts w:ascii="Arial" w:hAnsi="Arial" w:cs="Arial"/>
        </w:rPr>
        <w:t>): …………………………………………………</w:t>
      </w:r>
      <w:r w:rsidRPr="00743D51">
        <w:rPr>
          <w:rFonts w:ascii="Arial" w:hAnsi="Arial" w:cs="Arial"/>
        </w:rPr>
        <w:t>……………….</w:t>
      </w:r>
    </w:p>
    <w:p w14:paraId="5D460FEC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………………………………………………………………………………………………...…………………………</w:t>
      </w:r>
      <w:r w:rsidR="00C87509" w:rsidRPr="00743D51">
        <w:rPr>
          <w:rFonts w:ascii="Arial" w:hAnsi="Arial" w:cs="Arial"/>
        </w:rPr>
        <w:t>…………………………………………………………………………....………………………………………………………………</w:t>
      </w:r>
    </w:p>
    <w:p w14:paraId="63DDAD0B" w14:textId="77777777" w:rsidR="009673B3" w:rsidRPr="00743D51" w:rsidRDefault="002A6A7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4.</w:t>
      </w:r>
      <w:r w:rsidR="009673B3" w:rsidRPr="00743D51">
        <w:rPr>
          <w:rFonts w:ascii="Arial" w:hAnsi="Arial" w:cs="Arial"/>
        </w:rPr>
        <w:t>Pozostało do rozliczenia / lub wykorzystano w całości</w:t>
      </w:r>
    </w:p>
    <w:p w14:paraId="4A4476CE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…………………………………………………………………………………………………...</w:t>
      </w:r>
      <w:r w:rsidR="002A6A73" w:rsidRPr="00743D51">
        <w:rPr>
          <w:rFonts w:ascii="Arial" w:hAnsi="Arial" w:cs="Arial"/>
        </w:rPr>
        <w:t>..............................................</w:t>
      </w:r>
    </w:p>
    <w:p w14:paraId="3F8EA7AF" w14:textId="77777777" w:rsidR="009673B3" w:rsidRPr="00743D51" w:rsidRDefault="002A6A7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 xml:space="preserve">5. </w:t>
      </w:r>
      <w:r w:rsidR="009673B3" w:rsidRPr="00743D51">
        <w:rPr>
          <w:rFonts w:ascii="Arial" w:hAnsi="Arial" w:cs="Arial"/>
        </w:rPr>
        <w:t>Udział innych środków w zadaniu (kwota, źródło finansowania, np. składki rodziców, sponsorzy):</w:t>
      </w:r>
    </w:p>
    <w:p w14:paraId="5EC3BF29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A73" w:rsidRPr="00743D51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68978E4" w14:textId="77777777" w:rsidR="009673B3" w:rsidRPr="00743D51" w:rsidRDefault="002A6A7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6.</w:t>
      </w:r>
      <w:r w:rsidR="009673B3" w:rsidRPr="00743D51">
        <w:rPr>
          <w:rFonts w:ascii="Arial" w:hAnsi="Arial" w:cs="Arial"/>
        </w:rPr>
        <w:t>Nr i data dokumentu księgowego potwierdzającego wydatek .............................................................</w:t>
      </w:r>
      <w:r w:rsidRPr="00743D51">
        <w:rPr>
          <w:rFonts w:ascii="Arial" w:hAnsi="Arial" w:cs="Arial"/>
        </w:rPr>
        <w:t>.....................................</w:t>
      </w:r>
    </w:p>
    <w:p w14:paraId="32EF7302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 w:rsidR="002A6A73" w:rsidRPr="00743D51">
        <w:rPr>
          <w:rFonts w:ascii="Arial" w:hAnsi="Arial" w:cs="Arial"/>
        </w:rPr>
        <w:t>................................................</w:t>
      </w:r>
    </w:p>
    <w:p w14:paraId="271BE5B3" w14:textId="77777777" w:rsidR="009673B3" w:rsidRPr="00743D51" w:rsidRDefault="008E21FA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7.</w:t>
      </w:r>
      <w:r w:rsidR="00205833" w:rsidRPr="00743D51">
        <w:rPr>
          <w:rFonts w:ascii="Arial" w:hAnsi="Arial" w:cs="Arial"/>
        </w:rPr>
        <w:t>Uzyskany efekt ekologiczny, wykorzystane metody i formy pracy, zdobyte przez ucznia umiejętności</w:t>
      </w:r>
      <w:r w:rsidR="00B61FAB" w:rsidRPr="00743D51">
        <w:rPr>
          <w:rFonts w:ascii="Arial" w:hAnsi="Arial" w:cs="Arial"/>
        </w:rPr>
        <w:t>:</w:t>
      </w:r>
    </w:p>
    <w:p w14:paraId="7447D2ED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1FAB" w:rsidRPr="00743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3B235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………………………………….……………………………………</w:t>
      </w:r>
    </w:p>
    <w:p w14:paraId="2B884225" w14:textId="77777777" w:rsidR="00E15F73" w:rsidRDefault="00D574E0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Podpis nauczyciela/</w:t>
      </w:r>
      <w:r w:rsidR="009673B3" w:rsidRPr="00743D51">
        <w:rPr>
          <w:rFonts w:ascii="Arial" w:hAnsi="Arial" w:cs="Arial"/>
        </w:rPr>
        <w:t>organizatora</w:t>
      </w:r>
    </w:p>
    <w:p w14:paraId="255E4356" w14:textId="77777777" w:rsidR="009673B3" w:rsidRPr="00743D51" w:rsidRDefault="009673B3" w:rsidP="00743D51">
      <w:pPr>
        <w:rPr>
          <w:rFonts w:ascii="Arial" w:hAnsi="Arial" w:cs="Arial"/>
        </w:rPr>
      </w:pPr>
      <w:r w:rsidRPr="00743D51">
        <w:rPr>
          <w:rFonts w:ascii="Arial" w:hAnsi="Arial" w:cs="Arial"/>
        </w:rPr>
        <w:t>Podpis dyrektora jednostki</w:t>
      </w:r>
    </w:p>
    <w:p w14:paraId="2C4A0612" w14:textId="77777777" w:rsidR="007C05A1" w:rsidRPr="00743D51" w:rsidRDefault="007C05A1" w:rsidP="00743D51">
      <w:pPr>
        <w:rPr>
          <w:rFonts w:ascii="Arial" w:hAnsi="Arial" w:cs="Arial"/>
          <w:sz w:val="24"/>
          <w:szCs w:val="24"/>
          <w:vertAlign w:val="baseline"/>
        </w:rPr>
      </w:pPr>
    </w:p>
    <w:sectPr w:rsidR="007C05A1" w:rsidRPr="00743D51" w:rsidSect="0027585E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CE8"/>
    <w:multiLevelType w:val="hybridMultilevel"/>
    <w:tmpl w:val="05E8D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2C5"/>
    <w:multiLevelType w:val="hybridMultilevel"/>
    <w:tmpl w:val="DCA42868"/>
    <w:lvl w:ilvl="0" w:tplc="79D2E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216A2"/>
    <w:multiLevelType w:val="hybridMultilevel"/>
    <w:tmpl w:val="FB0A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2FBF"/>
    <w:multiLevelType w:val="hybridMultilevel"/>
    <w:tmpl w:val="8B7E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E4675"/>
    <w:multiLevelType w:val="hybridMultilevel"/>
    <w:tmpl w:val="33B4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C6BF7"/>
    <w:multiLevelType w:val="hybridMultilevel"/>
    <w:tmpl w:val="5982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C2F0D"/>
    <w:multiLevelType w:val="hybridMultilevel"/>
    <w:tmpl w:val="5FCCAD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7B1ADB"/>
    <w:multiLevelType w:val="hybridMultilevel"/>
    <w:tmpl w:val="CF56AA0C"/>
    <w:lvl w:ilvl="0" w:tplc="3F5AB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6B4AE8"/>
    <w:multiLevelType w:val="hybridMultilevel"/>
    <w:tmpl w:val="EE64F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13716">
    <w:abstractNumId w:val="2"/>
  </w:num>
  <w:num w:numId="2" w16cid:durableId="223686932">
    <w:abstractNumId w:val="6"/>
  </w:num>
  <w:num w:numId="3" w16cid:durableId="2029914263">
    <w:abstractNumId w:val="5"/>
  </w:num>
  <w:num w:numId="4" w16cid:durableId="1799685418">
    <w:abstractNumId w:val="8"/>
  </w:num>
  <w:num w:numId="5" w16cid:durableId="826822501">
    <w:abstractNumId w:val="1"/>
  </w:num>
  <w:num w:numId="6" w16cid:durableId="4525959">
    <w:abstractNumId w:val="3"/>
  </w:num>
  <w:num w:numId="7" w16cid:durableId="605693679">
    <w:abstractNumId w:val="4"/>
  </w:num>
  <w:num w:numId="8" w16cid:durableId="1709791142">
    <w:abstractNumId w:val="0"/>
  </w:num>
  <w:num w:numId="9" w16cid:durableId="1525944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1"/>
    <w:rsid w:val="0005071C"/>
    <w:rsid w:val="000661AA"/>
    <w:rsid w:val="000844DF"/>
    <w:rsid w:val="0009715F"/>
    <w:rsid w:val="000D1EF4"/>
    <w:rsid w:val="000D4E4A"/>
    <w:rsid w:val="000E349C"/>
    <w:rsid w:val="000E47E2"/>
    <w:rsid w:val="00114355"/>
    <w:rsid w:val="001244EF"/>
    <w:rsid w:val="001322D6"/>
    <w:rsid w:val="00133D6F"/>
    <w:rsid w:val="0014134A"/>
    <w:rsid w:val="001471B5"/>
    <w:rsid w:val="00152560"/>
    <w:rsid w:val="001745D9"/>
    <w:rsid w:val="00180295"/>
    <w:rsid w:val="001A6448"/>
    <w:rsid w:val="001C610F"/>
    <w:rsid w:val="001C62F0"/>
    <w:rsid w:val="00205833"/>
    <w:rsid w:val="00217AFB"/>
    <w:rsid w:val="002205E7"/>
    <w:rsid w:val="00233D39"/>
    <w:rsid w:val="00245F01"/>
    <w:rsid w:val="00262E0E"/>
    <w:rsid w:val="00281341"/>
    <w:rsid w:val="00295316"/>
    <w:rsid w:val="0029568B"/>
    <w:rsid w:val="002A6A73"/>
    <w:rsid w:val="002A72A4"/>
    <w:rsid w:val="002C0B15"/>
    <w:rsid w:val="002E435F"/>
    <w:rsid w:val="002E4547"/>
    <w:rsid w:val="002E69A5"/>
    <w:rsid w:val="002F4CA2"/>
    <w:rsid w:val="0031119B"/>
    <w:rsid w:val="003212B0"/>
    <w:rsid w:val="00331E26"/>
    <w:rsid w:val="003400C9"/>
    <w:rsid w:val="003412A1"/>
    <w:rsid w:val="003456C3"/>
    <w:rsid w:val="00355C25"/>
    <w:rsid w:val="00355DAE"/>
    <w:rsid w:val="00380047"/>
    <w:rsid w:val="003848BB"/>
    <w:rsid w:val="003A5353"/>
    <w:rsid w:val="003B63D3"/>
    <w:rsid w:val="003F2946"/>
    <w:rsid w:val="003F3A0D"/>
    <w:rsid w:val="00421239"/>
    <w:rsid w:val="00423C31"/>
    <w:rsid w:val="00434476"/>
    <w:rsid w:val="00456ED4"/>
    <w:rsid w:val="00477E40"/>
    <w:rsid w:val="0049746E"/>
    <w:rsid w:val="004C7023"/>
    <w:rsid w:val="004E639C"/>
    <w:rsid w:val="004F2814"/>
    <w:rsid w:val="004F5668"/>
    <w:rsid w:val="00502B53"/>
    <w:rsid w:val="0053427E"/>
    <w:rsid w:val="00537014"/>
    <w:rsid w:val="00551784"/>
    <w:rsid w:val="0056243A"/>
    <w:rsid w:val="00575A9E"/>
    <w:rsid w:val="00584D57"/>
    <w:rsid w:val="00592D6C"/>
    <w:rsid w:val="005B4502"/>
    <w:rsid w:val="005C0A42"/>
    <w:rsid w:val="005D1F82"/>
    <w:rsid w:val="005F64AF"/>
    <w:rsid w:val="006143B7"/>
    <w:rsid w:val="0063458E"/>
    <w:rsid w:val="00641B5A"/>
    <w:rsid w:val="00662987"/>
    <w:rsid w:val="0067106E"/>
    <w:rsid w:val="006774CC"/>
    <w:rsid w:val="006971C4"/>
    <w:rsid w:val="006D5E58"/>
    <w:rsid w:val="006E1539"/>
    <w:rsid w:val="00703089"/>
    <w:rsid w:val="0070741D"/>
    <w:rsid w:val="0070778B"/>
    <w:rsid w:val="007173EC"/>
    <w:rsid w:val="00733E81"/>
    <w:rsid w:val="00735EF3"/>
    <w:rsid w:val="007362A5"/>
    <w:rsid w:val="00743C6E"/>
    <w:rsid w:val="00743D51"/>
    <w:rsid w:val="0077640D"/>
    <w:rsid w:val="007B3BEC"/>
    <w:rsid w:val="007B573A"/>
    <w:rsid w:val="007B73B2"/>
    <w:rsid w:val="007C05A1"/>
    <w:rsid w:val="007C0C34"/>
    <w:rsid w:val="00804D9D"/>
    <w:rsid w:val="008136CF"/>
    <w:rsid w:val="008273F8"/>
    <w:rsid w:val="00840A1A"/>
    <w:rsid w:val="0086318E"/>
    <w:rsid w:val="00863D65"/>
    <w:rsid w:val="00873AC3"/>
    <w:rsid w:val="00874884"/>
    <w:rsid w:val="00880BD2"/>
    <w:rsid w:val="008814EE"/>
    <w:rsid w:val="008A14E4"/>
    <w:rsid w:val="008A32E9"/>
    <w:rsid w:val="008E1013"/>
    <w:rsid w:val="008E21FA"/>
    <w:rsid w:val="008E3BAB"/>
    <w:rsid w:val="008E6030"/>
    <w:rsid w:val="009673B3"/>
    <w:rsid w:val="00976BF4"/>
    <w:rsid w:val="0099068F"/>
    <w:rsid w:val="0099345F"/>
    <w:rsid w:val="009A0984"/>
    <w:rsid w:val="009A102B"/>
    <w:rsid w:val="009A1716"/>
    <w:rsid w:val="009C451B"/>
    <w:rsid w:val="009D7FB7"/>
    <w:rsid w:val="009F6B32"/>
    <w:rsid w:val="00A26BB9"/>
    <w:rsid w:val="00A4761F"/>
    <w:rsid w:val="00A568FD"/>
    <w:rsid w:val="00A57EA4"/>
    <w:rsid w:val="00A63017"/>
    <w:rsid w:val="00A76E05"/>
    <w:rsid w:val="00A83D4C"/>
    <w:rsid w:val="00A93B11"/>
    <w:rsid w:val="00AE1B28"/>
    <w:rsid w:val="00AF5C10"/>
    <w:rsid w:val="00B03085"/>
    <w:rsid w:val="00B16B2E"/>
    <w:rsid w:val="00B22BBB"/>
    <w:rsid w:val="00B22BDA"/>
    <w:rsid w:val="00B5495A"/>
    <w:rsid w:val="00B54BFD"/>
    <w:rsid w:val="00B61FAB"/>
    <w:rsid w:val="00B843E3"/>
    <w:rsid w:val="00B9149F"/>
    <w:rsid w:val="00BB4415"/>
    <w:rsid w:val="00BC3525"/>
    <w:rsid w:val="00BD02BA"/>
    <w:rsid w:val="00BD14CB"/>
    <w:rsid w:val="00BD5F0C"/>
    <w:rsid w:val="00BE5FCA"/>
    <w:rsid w:val="00C219A0"/>
    <w:rsid w:val="00C22167"/>
    <w:rsid w:val="00C41C8D"/>
    <w:rsid w:val="00C501D5"/>
    <w:rsid w:val="00C54F4D"/>
    <w:rsid w:val="00C57173"/>
    <w:rsid w:val="00C573BC"/>
    <w:rsid w:val="00C623FB"/>
    <w:rsid w:val="00C667E4"/>
    <w:rsid w:val="00C7234C"/>
    <w:rsid w:val="00C74758"/>
    <w:rsid w:val="00C77809"/>
    <w:rsid w:val="00C867D5"/>
    <w:rsid w:val="00C87509"/>
    <w:rsid w:val="00CA69B7"/>
    <w:rsid w:val="00CE6359"/>
    <w:rsid w:val="00CF53ED"/>
    <w:rsid w:val="00D14420"/>
    <w:rsid w:val="00D1758A"/>
    <w:rsid w:val="00D2731E"/>
    <w:rsid w:val="00D33A13"/>
    <w:rsid w:val="00D37379"/>
    <w:rsid w:val="00D52283"/>
    <w:rsid w:val="00D574E0"/>
    <w:rsid w:val="00D57F42"/>
    <w:rsid w:val="00D73315"/>
    <w:rsid w:val="00D764F4"/>
    <w:rsid w:val="00D82F55"/>
    <w:rsid w:val="00D83155"/>
    <w:rsid w:val="00D90652"/>
    <w:rsid w:val="00D96446"/>
    <w:rsid w:val="00D9792E"/>
    <w:rsid w:val="00DB197A"/>
    <w:rsid w:val="00DB6440"/>
    <w:rsid w:val="00DD0063"/>
    <w:rsid w:val="00DD5ADD"/>
    <w:rsid w:val="00E15F73"/>
    <w:rsid w:val="00E20CA6"/>
    <w:rsid w:val="00E433BA"/>
    <w:rsid w:val="00E5113B"/>
    <w:rsid w:val="00E65B3C"/>
    <w:rsid w:val="00EA77B7"/>
    <w:rsid w:val="00EB0227"/>
    <w:rsid w:val="00EC4CF2"/>
    <w:rsid w:val="00F26DA5"/>
    <w:rsid w:val="00F275D6"/>
    <w:rsid w:val="00F308A1"/>
    <w:rsid w:val="00F45334"/>
    <w:rsid w:val="00F539A5"/>
    <w:rsid w:val="00F625FB"/>
    <w:rsid w:val="00F833F7"/>
    <w:rsid w:val="00FE66E5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78CF"/>
  <w15:chartTrackingRefBased/>
  <w15:docId w15:val="{A0D08FA5-F3D3-4C0B-A8E7-21AE7EA4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E40"/>
    <w:pPr>
      <w:outlineLvl w:val="0"/>
    </w:pPr>
    <w:rPr>
      <w:rFonts w:ascii="Arial" w:hAnsi="Arial" w:cs="Arial"/>
      <w:b/>
      <w:sz w:val="24"/>
      <w:szCs w:val="24"/>
      <w:vertAlign w:val="baseline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D1758A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2ptInterlinia15wiersza">
    <w:name w:val="Styl 12 pt Interlinia:  15 wiersza"/>
    <w:basedOn w:val="Normalny"/>
    <w:rsid w:val="007C05A1"/>
    <w:rPr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7C05A1"/>
    <w:pPr>
      <w:jc w:val="both"/>
    </w:pPr>
    <w:rPr>
      <w:bCs/>
      <w:szCs w:val="20"/>
      <w:vertAlign w:val="baseline"/>
    </w:rPr>
  </w:style>
  <w:style w:type="character" w:customStyle="1" w:styleId="Tekstpodstawowy3Znak">
    <w:name w:val="Tekst podstawowy 3 Znak"/>
    <w:basedOn w:val="Domylnaczcionkaakapitu"/>
    <w:link w:val="Tekstpodstawowy3"/>
    <w:rsid w:val="007C05A1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Bezodstpw">
    <w:name w:val="No Spacing"/>
    <w:qFormat/>
    <w:rsid w:val="007C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44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34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77E40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936"/>
    <w:rPr>
      <w:rFonts w:ascii="Segoe UI" w:eastAsia="Times New Roman" w:hAnsi="Segoe UI" w:cs="Segoe UI"/>
      <w:sz w:val="18"/>
      <w:szCs w:val="18"/>
      <w:vertAlign w:val="subscript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758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1298-82FE-49D2-9A10-5CA41803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1426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81/2020 Prezydenta Miasta Włocławek z dnia 27 lutego 2020 r. w sprawie wprowadzenia Regulaminu dofinansowania z budżetu miasta wyjazdów uczniów szkół podstawowych z terenu miasta Włocławek na tzw. „zielone szkoły”.</vt:lpstr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81/2020 Prezydenta Miasta Włocławek z dnia 27 lutego 2020 r. w sprawie wprowadzenia Regulaminu dofinansowania z budżetu miasta wyjazdów uczniów szkół podstawowych z terenu miasta Włocławek na tzw. „zielone szkoły”.</dc:title>
  <dc:subject/>
  <dc:creator>Hanna Nowak</dc:creator>
  <cp:keywords/>
  <dc:description/>
  <cp:lastModifiedBy>Łukasz Stolarski</cp:lastModifiedBy>
  <cp:revision>3</cp:revision>
  <cp:lastPrinted>2016-01-25T10:13:00Z</cp:lastPrinted>
  <dcterms:created xsi:type="dcterms:W3CDTF">2023-04-18T08:59:00Z</dcterms:created>
  <dcterms:modified xsi:type="dcterms:W3CDTF">2023-04-18T09:54:00Z</dcterms:modified>
</cp:coreProperties>
</file>