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C4D" w14:textId="628CCD68" w:rsidR="001223C4" w:rsidRPr="00B25C08" w:rsidRDefault="00716210" w:rsidP="00716210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B25C08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86/2025 </w:t>
      </w:r>
      <w:r w:rsidRPr="00B25C08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B25C08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B25C08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B25C08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4431D7">
        <w:rPr>
          <w:rFonts w:ascii="Arial" w:hAnsi="Arial" w:cs="Arial"/>
          <w:b w:val="0"/>
          <w:bCs/>
          <w:i w:val="0"/>
          <w:sz w:val="24"/>
          <w:szCs w:val="24"/>
        </w:rPr>
        <w:t>5 marca 2025 r.</w:t>
      </w:r>
    </w:p>
    <w:p w14:paraId="2B35A911" w14:textId="77777777" w:rsidR="001223C4" w:rsidRPr="00B25C08" w:rsidRDefault="001223C4" w:rsidP="00716210">
      <w:pPr>
        <w:rPr>
          <w:rFonts w:ascii="Arial" w:hAnsi="Arial" w:cs="Arial"/>
          <w:sz w:val="24"/>
          <w:szCs w:val="24"/>
        </w:rPr>
      </w:pPr>
    </w:p>
    <w:p w14:paraId="44A3BC2E" w14:textId="6647446B" w:rsidR="00135631" w:rsidRPr="00B25C08" w:rsidRDefault="00135631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587703BB" w14:textId="77777777" w:rsidR="00135631" w:rsidRPr="00B25C08" w:rsidRDefault="00135631" w:rsidP="00716210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B25C08" w:rsidRDefault="00525CC4" w:rsidP="00716210">
      <w:pPr>
        <w:rPr>
          <w:rFonts w:ascii="Arial" w:hAnsi="Arial" w:cs="Arial"/>
          <w:sz w:val="24"/>
          <w:szCs w:val="24"/>
        </w:rPr>
      </w:pPr>
    </w:p>
    <w:p w14:paraId="4CE594AD" w14:textId="530515DC" w:rsidR="00525CC4" w:rsidRPr="00B25C08" w:rsidRDefault="00525CC4" w:rsidP="00716210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B25C08">
        <w:rPr>
          <w:rFonts w:ascii="Arial" w:hAnsi="Arial" w:cs="Arial"/>
          <w:sz w:val="24"/>
          <w:szCs w:val="24"/>
        </w:rPr>
        <w:t>i ust. 4</w:t>
      </w:r>
      <w:r w:rsidRPr="00B25C08">
        <w:rPr>
          <w:rFonts w:ascii="Arial" w:hAnsi="Arial" w:cs="Arial"/>
          <w:sz w:val="24"/>
          <w:szCs w:val="24"/>
        </w:rPr>
        <w:t xml:space="preserve"> ustawy z dnia 21 sierpnia 1997 r. </w:t>
      </w:r>
      <w:r w:rsidRPr="00B25C08">
        <w:rPr>
          <w:rFonts w:ascii="Arial" w:hAnsi="Arial" w:cs="Arial"/>
          <w:sz w:val="24"/>
          <w:szCs w:val="24"/>
        </w:rPr>
        <w:br/>
        <w:t xml:space="preserve">o gospodarce nieruchomościami </w:t>
      </w:r>
      <w:r w:rsidR="00D80205" w:rsidRPr="00B25C08">
        <w:rPr>
          <w:rFonts w:ascii="Arial" w:hAnsi="Arial" w:cs="Arial"/>
          <w:sz w:val="24"/>
          <w:szCs w:val="24"/>
        </w:rPr>
        <w:t>(</w:t>
      </w:r>
      <w:r w:rsidR="00771437" w:rsidRPr="00B25C08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B25C08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B25C08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B25C08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B25C08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</w:t>
      </w:r>
      <w:r w:rsidR="00B25C08">
        <w:t> </w:t>
      </w:r>
      <w:r w:rsidR="00D31DD7" w:rsidRPr="00B25C08">
        <w:rPr>
          <w:rFonts w:ascii="Arial" w:hAnsi="Arial" w:cs="Arial"/>
          <w:bCs/>
          <w:sz w:val="24"/>
          <w:szCs w:val="24"/>
        </w:rPr>
        <w:t>2024</w:t>
      </w:r>
      <w:r w:rsidR="00B25C08">
        <w:rPr>
          <w:rFonts w:ascii="Arial" w:hAnsi="Arial" w:cs="Arial"/>
          <w:bCs/>
          <w:sz w:val="24"/>
          <w:szCs w:val="24"/>
        </w:rPr>
        <w:t> </w:t>
      </w:r>
      <w:r w:rsidR="00D31DD7" w:rsidRPr="00B25C08">
        <w:rPr>
          <w:rFonts w:ascii="Arial" w:hAnsi="Arial" w:cs="Arial"/>
          <w:bCs/>
          <w:sz w:val="24"/>
          <w:szCs w:val="24"/>
        </w:rPr>
        <w:t>r.</w:t>
      </w:r>
      <w:r w:rsidR="00B25C08">
        <w:rPr>
          <w:rFonts w:ascii="Arial" w:hAnsi="Arial" w:cs="Arial"/>
          <w:bCs/>
          <w:sz w:val="24"/>
          <w:szCs w:val="24"/>
        </w:rPr>
        <w:t> </w:t>
      </w:r>
      <w:r w:rsidR="00D31DD7" w:rsidRPr="00B25C08">
        <w:rPr>
          <w:rFonts w:ascii="Arial" w:hAnsi="Arial" w:cs="Arial"/>
          <w:bCs/>
          <w:sz w:val="24"/>
          <w:szCs w:val="24"/>
        </w:rPr>
        <w:t>poz.</w:t>
      </w:r>
      <w:r w:rsidR="00B25C08">
        <w:rPr>
          <w:rFonts w:ascii="Arial" w:hAnsi="Arial" w:cs="Arial"/>
          <w:bCs/>
          <w:sz w:val="24"/>
          <w:szCs w:val="24"/>
        </w:rPr>
        <w:t> </w:t>
      </w:r>
      <w:r w:rsidR="00D31DD7" w:rsidRPr="00B25C08">
        <w:rPr>
          <w:rFonts w:ascii="Arial" w:hAnsi="Arial" w:cs="Arial"/>
          <w:bCs/>
          <w:sz w:val="24"/>
          <w:szCs w:val="24"/>
        </w:rPr>
        <w:t>369)</w:t>
      </w:r>
      <w:r w:rsidR="00B25C08">
        <w:rPr>
          <w:rFonts w:ascii="Arial" w:hAnsi="Arial" w:cs="Arial"/>
          <w:bCs/>
          <w:sz w:val="24"/>
          <w:szCs w:val="24"/>
        </w:rPr>
        <w:t> </w:t>
      </w:r>
      <w:r w:rsidR="00D31DD7" w:rsidRPr="00B25C08">
        <w:rPr>
          <w:rFonts w:ascii="Arial" w:hAnsi="Arial" w:cs="Arial"/>
          <w:bCs/>
          <w:sz w:val="24"/>
          <w:szCs w:val="24"/>
        </w:rPr>
        <w:t>oraz</w:t>
      </w:r>
      <w:r w:rsidR="00B25C08">
        <w:rPr>
          <w:rFonts w:ascii="Arial" w:hAnsi="Arial" w:cs="Arial"/>
          <w:bCs/>
          <w:sz w:val="24"/>
          <w:szCs w:val="24"/>
        </w:rPr>
        <w:t> </w:t>
      </w:r>
      <w:r w:rsidR="00D31DD7" w:rsidRPr="00B25C08">
        <w:rPr>
          <w:rFonts w:ascii="Arial" w:hAnsi="Arial" w:cs="Arial"/>
          <w:bCs/>
          <w:sz w:val="24"/>
          <w:szCs w:val="24"/>
        </w:rPr>
        <w:t xml:space="preserve">uchwałą nr III/15/2024 Rady Miasta Włocławek z dnia 28 maja 2024 r. </w:t>
      </w:r>
      <w:r w:rsidR="00D31DD7" w:rsidRPr="00B25C08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B25C08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B25C08" w:rsidRDefault="005A5AE8" w:rsidP="00716210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B25C08" w:rsidRDefault="001223C4" w:rsidP="00716210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B25C08" w:rsidRDefault="00E90BFE" w:rsidP="0071621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B25C08" w:rsidRDefault="001223C4" w:rsidP="0071621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00FBA195" w:rsidR="00152062" w:rsidRPr="00B25C08" w:rsidRDefault="006C6BB7" w:rsidP="00716210">
      <w:pPr>
        <w:ind w:left="58"/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b/>
          <w:sz w:val="24"/>
          <w:szCs w:val="24"/>
        </w:rPr>
        <w:t>§ 1</w:t>
      </w:r>
      <w:r w:rsidRPr="00B25C08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B25C08">
        <w:rPr>
          <w:rFonts w:ascii="Arial" w:hAnsi="Arial" w:cs="Arial"/>
          <w:bCs/>
          <w:sz w:val="24"/>
          <w:szCs w:val="24"/>
        </w:rPr>
        <w:t>Nie wykonuje się prawa pierwokupu przysługującego Gminie Miasto Włocławek w</w:t>
      </w:r>
      <w:r w:rsidR="00B25C08">
        <w:rPr>
          <w:rFonts w:ascii="Arial" w:hAnsi="Arial" w:cs="Arial"/>
          <w:bCs/>
          <w:sz w:val="24"/>
          <w:szCs w:val="24"/>
        </w:rPr>
        <w:t> </w:t>
      </w:r>
      <w:r w:rsidR="002805F6" w:rsidRPr="00B25C08">
        <w:rPr>
          <w:rFonts w:ascii="Arial" w:hAnsi="Arial" w:cs="Arial"/>
          <w:bCs/>
          <w:sz w:val="24"/>
          <w:szCs w:val="24"/>
        </w:rPr>
        <w:t xml:space="preserve">stosunku do </w:t>
      </w:r>
      <w:r w:rsidR="002805F6" w:rsidRPr="00B25C08">
        <w:rPr>
          <w:rFonts w:ascii="Arial" w:hAnsi="Arial" w:cs="Arial"/>
          <w:sz w:val="24"/>
          <w:szCs w:val="24"/>
        </w:rPr>
        <w:t>lokalu mieszkalnego nr</w:t>
      </w:r>
      <w:r w:rsidR="00A96311" w:rsidRPr="00B25C08">
        <w:rPr>
          <w:rFonts w:ascii="Arial" w:hAnsi="Arial" w:cs="Arial"/>
          <w:sz w:val="24"/>
          <w:szCs w:val="24"/>
        </w:rPr>
        <w:t xml:space="preserve"> 4</w:t>
      </w:r>
      <w:r w:rsidR="002805F6" w:rsidRPr="00B25C08">
        <w:rPr>
          <w:rFonts w:ascii="Arial" w:hAnsi="Arial" w:cs="Arial"/>
          <w:sz w:val="24"/>
          <w:szCs w:val="24"/>
        </w:rPr>
        <w:t xml:space="preserve">, o powierzchni użytkowej </w:t>
      </w:r>
      <w:r w:rsidR="00A96311" w:rsidRPr="00B25C08">
        <w:rPr>
          <w:rFonts w:ascii="Arial" w:hAnsi="Arial" w:cs="Arial"/>
          <w:sz w:val="24"/>
          <w:szCs w:val="24"/>
        </w:rPr>
        <w:t xml:space="preserve">20,26 </w:t>
      </w:r>
      <w:r w:rsidR="002805F6" w:rsidRPr="00B25C08">
        <w:rPr>
          <w:rFonts w:ascii="Arial" w:hAnsi="Arial" w:cs="Arial"/>
          <w:sz w:val="24"/>
          <w:szCs w:val="24"/>
        </w:rPr>
        <w:t>m</w:t>
      </w:r>
      <w:r w:rsidR="002805F6" w:rsidRPr="00B25C08">
        <w:rPr>
          <w:rFonts w:ascii="Arial" w:hAnsi="Arial" w:cs="Arial"/>
          <w:sz w:val="24"/>
          <w:szCs w:val="24"/>
          <w:vertAlign w:val="superscript"/>
        </w:rPr>
        <w:t>2</w:t>
      </w:r>
      <w:r w:rsidR="002805F6" w:rsidRPr="00B25C08">
        <w:rPr>
          <w:rFonts w:ascii="Arial" w:hAnsi="Arial" w:cs="Arial"/>
          <w:sz w:val="24"/>
          <w:szCs w:val="24"/>
        </w:rPr>
        <w:t xml:space="preserve">. </w:t>
      </w:r>
      <w:r w:rsidR="00B25C08">
        <w:rPr>
          <w:rFonts w:ascii="Arial" w:hAnsi="Arial" w:cs="Arial"/>
          <w:sz w:val="24"/>
          <w:szCs w:val="24"/>
        </w:rPr>
        <w:br/>
      </w:r>
      <w:r w:rsidR="002805F6" w:rsidRPr="00B25C08">
        <w:rPr>
          <w:rFonts w:ascii="Arial" w:hAnsi="Arial" w:cs="Arial"/>
          <w:sz w:val="24"/>
          <w:szCs w:val="24"/>
        </w:rPr>
        <w:t xml:space="preserve">Z własnością tego lokalu związany jest udział wynoszący </w:t>
      </w:r>
      <w:r w:rsidR="00A96311" w:rsidRPr="00B25C08">
        <w:rPr>
          <w:rFonts w:ascii="Arial" w:hAnsi="Arial" w:cs="Arial"/>
          <w:sz w:val="24"/>
          <w:szCs w:val="24"/>
        </w:rPr>
        <w:t>20/483</w:t>
      </w:r>
      <w:r w:rsidR="002805F6" w:rsidRPr="00B25C08">
        <w:rPr>
          <w:rFonts w:ascii="Arial" w:hAnsi="Arial" w:cs="Arial"/>
          <w:sz w:val="24"/>
          <w:szCs w:val="24"/>
        </w:rPr>
        <w:t xml:space="preserve"> części we współwłasności nieruchomości wspólnej </w:t>
      </w:r>
      <w:r w:rsidR="00A96311" w:rsidRPr="00B25C08">
        <w:rPr>
          <w:rFonts w:ascii="Arial" w:hAnsi="Arial" w:cs="Arial"/>
          <w:sz w:val="24"/>
          <w:szCs w:val="24"/>
        </w:rPr>
        <w:t>oraz taki sam udział we współwłasności wszystkich wspólnych części budynku i urządzeń nie służących do wyłącznego użytku właścicielom poszczególnych lokali,</w:t>
      </w:r>
      <w:r w:rsidR="00152062" w:rsidRPr="00B25C08">
        <w:rPr>
          <w:rFonts w:ascii="Arial" w:hAnsi="Arial" w:cs="Arial"/>
          <w:sz w:val="24"/>
          <w:szCs w:val="24"/>
        </w:rPr>
        <w:t xml:space="preserve"> położone</w:t>
      </w:r>
      <w:r w:rsidR="00FA5441" w:rsidRPr="00B25C08">
        <w:rPr>
          <w:rFonts w:ascii="Arial" w:hAnsi="Arial" w:cs="Arial"/>
          <w:sz w:val="24"/>
          <w:szCs w:val="24"/>
        </w:rPr>
        <w:t>go</w:t>
      </w:r>
      <w:r w:rsidR="00152062" w:rsidRPr="00B25C08">
        <w:rPr>
          <w:rFonts w:ascii="Arial" w:hAnsi="Arial" w:cs="Arial"/>
          <w:sz w:val="24"/>
          <w:szCs w:val="24"/>
        </w:rPr>
        <w:t xml:space="preserve"> we Włocławku przy </w:t>
      </w:r>
      <w:r w:rsidR="00A96311" w:rsidRPr="00B25C08">
        <w:rPr>
          <w:rFonts w:ascii="Arial" w:hAnsi="Arial" w:cs="Arial"/>
          <w:sz w:val="24"/>
          <w:szCs w:val="24"/>
        </w:rPr>
        <w:t>Zielony</w:t>
      </w:r>
      <w:r w:rsidR="00FA5441" w:rsidRPr="00B25C08">
        <w:rPr>
          <w:rFonts w:ascii="Arial" w:hAnsi="Arial" w:cs="Arial"/>
          <w:sz w:val="24"/>
          <w:szCs w:val="24"/>
        </w:rPr>
        <w:t>m</w:t>
      </w:r>
      <w:r w:rsidR="00A96311" w:rsidRPr="00B25C08">
        <w:rPr>
          <w:rFonts w:ascii="Arial" w:hAnsi="Arial" w:cs="Arial"/>
          <w:sz w:val="24"/>
          <w:szCs w:val="24"/>
        </w:rPr>
        <w:t xml:space="preserve"> Ryn</w:t>
      </w:r>
      <w:r w:rsidR="00FA5441" w:rsidRPr="00B25C08">
        <w:rPr>
          <w:rFonts w:ascii="Arial" w:hAnsi="Arial" w:cs="Arial"/>
          <w:sz w:val="24"/>
          <w:szCs w:val="24"/>
        </w:rPr>
        <w:t>ku</w:t>
      </w:r>
      <w:r w:rsidR="00A96311" w:rsidRPr="00B25C08">
        <w:rPr>
          <w:rFonts w:ascii="Arial" w:hAnsi="Arial" w:cs="Arial"/>
          <w:sz w:val="24"/>
          <w:szCs w:val="24"/>
        </w:rPr>
        <w:t xml:space="preserve"> 3</w:t>
      </w:r>
      <w:r w:rsidR="00152062" w:rsidRPr="00B25C08">
        <w:rPr>
          <w:rFonts w:ascii="Arial" w:hAnsi="Arial" w:cs="Arial"/>
          <w:sz w:val="24"/>
          <w:szCs w:val="24"/>
        </w:rPr>
        <w:t>, oznaczon</w:t>
      </w:r>
      <w:r w:rsidR="00A96311" w:rsidRPr="00B25C08">
        <w:rPr>
          <w:rFonts w:ascii="Arial" w:hAnsi="Arial" w:cs="Arial"/>
          <w:sz w:val="24"/>
          <w:szCs w:val="24"/>
        </w:rPr>
        <w:t>y</w:t>
      </w:r>
      <w:r w:rsidR="00FA5441" w:rsidRPr="00B25C08">
        <w:rPr>
          <w:rFonts w:ascii="Arial" w:hAnsi="Arial" w:cs="Arial"/>
          <w:sz w:val="24"/>
          <w:szCs w:val="24"/>
        </w:rPr>
        <w:t>m</w:t>
      </w:r>
      <w:r w:rsidR="00A96311" w:rsidRPr="00B25C08">
        <w:rPr>
          <w:rFonts w:ascii="Arial" w:hAnsi="Arial" w:cs="Arial"/>
          <w:sz w:val="24"/>
          <w:szCs w:val="24"/>
        </w:rPr>
        <w:t xml:space="preserve"> </w:t>
      </w:r>
      <w:r w:rsidR="00152062" w:rsidRPr="00B25C08">
        <w:rPr>
          <w:rFonts w:ascii="Arial" w:hAnsi="Arial" w:cs="Arial"/>
          <w:sz w:val="24"/>
          <w:szCs w:val="24"/>
        </w:rPr>
        <w:t xml:space="preserve">numerem działki </w:t>
      </w:r>
      <w:r w:rsidR="00A96311" w:rsidRPr="00B25C08">
        <w:rPr>
          <w:rFonts w:ascii="Arial" w:hAnsi="Arial" w:cs="Arial"/>
          <w:sz w:val="24"/>
          <w:szCs w:val="24"/>
        </w:rPr>
        <w:t>99</w:t>
      </w:r>
      <w:r w:rsidR="00152062" w:rsidRPr="00B25C08">
        <w:rPr>
          <w:rFonts w:ascii="Arial" w:hAnsi="Arial" w:cs="Arial"/>
          <w:sz w:val="24"/>
          <w:szCs w:val="24"/>
        </w:rPr>
        <w:t xml:space="preserve"> o pow. 0,0</w:t>
      </w:r>
      <w:r w:rsidR="00A96311" w:rsidRPr="00B25C08">
        <w:rPr>
          <w:rFonts w:ascii="Arial" w:hAnsi="Arial" w:cs="Arial"/>
          <w:sz w:val="24"/>
          <w:szCs w:val="24"/>
        </w:rPr>
        <w:t>723</w:t>
      </w:r>
      <w:r w:rsidR="00152062" w:rsidRPr="00B25C08">
        <w:rPr>
          <w:rFonts w:ascii="Arial" w:hAnsi="Arial" w:cs="Arial"/>
          <w:sz w:val="24"/>
          <w:szCs w:val="24"/>
        </w:rPr>
        <w:t xml:space="preserve"> ha (Włocławek</w:t>
      </w:r>
      <w:r w:rsidR="00FA5441" w:rsidRPr="00B25C08">
        <w:rPr>
          <w:rFonts w:ascii="Arial" w:hAnsi="Arial" w:cs="Arial"/>
          <w:sz w:val="24"/>
          <w:szCs w:val="24"/>
        </w:rPr>
        <w:t xml:space="preserve"> </w:t>
      </w:r>
      <w:r w:rsidR="00152062" w:rsidRPr="00B25C08">
        <w:rPr>
          <w:rFonts w:ascii="Arial" w:hAnsi="Arial" w:cs="Arial"/>
          <w:sz w:val="24"/>
          <w:szCs w:val="24"/>
        </w:rPr>
        <w:t xml:space="preserve">KM </w:t>
      </w:r>
      <w:r w:rsidR="00A96311" w:rsidRPr="00B25C08">
        <w:rPr>
          <w:rFonts w:ascii="Arial" w:hAnsi="Arial" w:cs="Arial"/>
          <w:sz w:val="24"/>
          <w:szCs w:val="24"/>
        </w:rPr>
        <w:t>50</w:t>
      </w:r>
      <w:r w:rsidR="00152062" w:rsidRPr="00B25C08">
        <w:rPr>
          <w:rFonts w:ascii="Arial" w:hAnsi="Arial" w:cs="Arial"/>
          <w:sz w:val="24"/>
          <w:szCs w:val="24"/>
        </w:rPr>
        <w:t xml:space="preserve">), znajdującego się w Specjalnej Strefie Rewitalizacji, będącego przedmiotem warunkowej umowy sprzedaży Rep. A Nr </w:t>
      </w:r>
      <w:r w:rsidR="00A96311" w:rsidRPr="00B25C08">
        <w:rPr>
          <w:rFonts w:ascii="Arial" w:hAnsi="Arial" w:cs="Arial"/>
          <w:sz w:val="24"/>
          <w:szCs w:val="24"/>
        </w:rPr>
        <w:t>1398</w:t>
      </w:r>
      <w:r w:rsidR="00152062" w:rsidRPr="00B25C08">
        <w:rPr>
          <w:rFonts w:ascii="Arial" w:hAnsi="Arial" w:cs="Arial"/>
          <w:sz w:val="24"/>
          <w:szCs w:val="24"/>
        </w:rPr>
        <w:t xml:space="preserve">/2025 z dnia </w:t>
      </w:r>
      <w:r w:rsidR="00FA5441" w:rsidRPr="00B25C08">
        <w:rPr>
          <w:rFonts w:ascii="Arial" w:hAnsi="Arial" w:cs="Arial"/>
          <w:sz w:val="24"/>
          <w:szCs w:val="24"/>
        </w:rPr>
        <w:br/>
      </w:r>
      <w:r w:rsidR="00A96311" w:rsidRPr="00B25C08">
        <w:rPr>
          <w:rFonts w:ascii="Arial" w:hAnsi="Arial" w:cs="Arial"/>
          <w:sz w:val="24"/>
          <w:szCs w:val="24"/>
        </w:rPr>
        <w:t>7</w:t>
      </w:r>
      <w:r w:rsidR="00152062" w:rsidRPr="00B25C08">
        <w:rPr>
          <w:rFonts w:ascii="Arial" w:hAnsi="Arial" w:cs="Arial"/>
          <w:sz w:val="24"/>
          <w:szCs w:val="24"/>
        </w:rPr>
        <w:t xml:space="preserve"> </w:t>
      </w:r>
      <w:r w:rsidR="00A96311" w:rsidRPr="00B25C08">
        <w:rPr>
          <w:rFonts w:ascii="Arial" w:hAnsi="Arial" w:cs="Arial"/>
          <w:sz w:val="24"/>
          <w:szCs w:val="24"/>
        </w:rPr>
        <w:t>lutego</w:t>
      </w:r>
      <w:r w:rsidR="00152062" w:rsidRPr="00B25C08">
        <w:rPr>
          <w:rFonts w:ascii="Arial" w:hAnsi="Arial" w:cs="Arial"/>
          <w:sz w:val="24"/>
          <w:szCs w:val="24"/>
        </w:rPr>
        <w:t xml:space="preserve"> 2025</w:t>
      </w:r>
      <w:r w:rsidR="00095763" w:rsidRPr="00B25C08">
        <w:rPr>
          <w:rFonts w:ascii="Arial" w:hAnsi="Arial" w:cs="Arial"/>
          <w:sz w:val="24"/>
          <w:szCs w:val="24"/>
        </w:rPr>
        <w:t xml:space="preserve"> r.</w:t>
      </w:r>
      <w:r w:rsidR="00152062" w:rsidRPr="00B25C08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B25C08" w:rsidRDefault="00990BA4" w:rsidP="00716210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B25C08" w:rsidRDefault="00F0729C" w:rsidP="00716210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B25C08" w:rsidRDefault="00370FFF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25C08">
        <w:rPr>
          <w:rFonts w:ascii="Arial" w:hAnsi="Arial" w:cs="Arial"/>
          <w:b/>
          <w:sz w:val="24"/>
          <w:szCs w:val="24"/>
        </w:rPr>
        <w:t>2</w:t>
      </w:r>
      <w:r w:rsidRPr="00B25C08">
        <w:rPr>
          <w:rFonts w:ascii="Arial" w:hAnsi="Arial" w:cs="Arial"/>
          <w:b/>
          <w:sz w:val="24"/>
          <w:szCs w:val="24"/>
        </w:rPr>
        <w:t>.</w:t>
      </w:r>
      <w:r w:rsidRPr="00B25C08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B25C08">
        <w:rPr>
          <w:rFonts w:ascii="Arial" w:hAnsi="Arial" w:cs="Arial"/>
          <w:sz w:val="24"/>
          <w:szCs w:val="24"/>
        </w:rPr>
        <w:t xml:space="preserve"> </w:t>
      </w:r>
      <w:r w:rsidRPr="00B25C08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B25C08" w:rsidRDefault="006872B4" w:rsidP="00716210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B25C08" w:rsidRDefault="007324D0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25C08">
        <w:rPr>
          <w:rFonts w:ascii="Arial" w:hAnsi="Arial" w:cs="Arial"/>
          <w:b/>
          <w:sz w:val="24"/>
          <w:szCs w:val="24"/>
        </w:rPr>
        <w:t>3</w:t>
      </w:r>
      <w:r w:rsidRPr="00B25C08">
        <w:rPr>
          <w:rFonts w:ascii="Arial" w:hAnsi="Arial" w:cs="Arial"/>
          <w:b/>
          <w:sz w:val="24"/>
          <w:szCs w:val="24"/>
        </w:rPr>
        <w:t>.</w:t>
      </w:r>
      <w:r w:rsidRPr="00B25C0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B25C08" w:rsidRDefault="007324D0" w:rsidP="00716210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B25C08" w:rsidRDefault="007324D0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25C08">
        <w:rPr>
          <w:rFonts w:ascii="Arial" w:hAnsi="Arial" w:cs="Arial"/>
          <w:b/>
          <w:sz w:val="24"/>
          <w:szCs w:val="24"/>
        </w:rPr>
        <w:t>4</w:t>
      </w:r>
      <w:r w:rsidRPr="00B25C08">
        <w:rPr>
          <w:rFonts w:ascii="Arial" w:hAnsi="Arial" w:cs="Arial"/>
          <w:b/>
          <w:sz w:val="24"/>
          <w:szCs w:val="24"/>
        </w:rPr>
        <w:t>.</w:t>
      </w:r>
      <w:r w:rsidRPr="00B25C0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B25C08" w:rsidRDefault="007324D0" w:rsidP="00716210">
      <w:pPr>
        <w:rPr>
          <w:rFonts w:ascii="Arial" w:hAnsi="Arial" w:cs="Arial"/>
          <w:sz w:val="24"/>
          <w:szCs w:val="24"/>
        </w:rPr>
      </w:pPr>
    </w:p>
    <w:p w14:paraId="50BB8336" w14:textId="77777777" w:rsidR="005F6F66" w:rsidRPr="00B25C08" w:rsidRDefault="007324D0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25C08">
        <w:rPr>
          <w:rFonts w:ascii="Arial" w:hAnsi="Arial" w:cs="Arial"/>
          <w:b/>
          <w:sz w:val="24"/>
          <w:szCs w:val="24"/>
        </w:rPr>
        <w:t>5</w:t>
      </w:r>
      <w:r w:rsidRPr="00B25C08">
        <w:rPr>
          <w:rFonts w:ascii="Arial" w:hAnsi="Arial" w:cs="Arial"/>
          <w:b/>
          <w:sz w:val="24"/>
          <w:szCs w:val="24"/>
        </w:rPr>
        <w:t>.</w:t>
      </w:r>
      <w:r w:rsidRPr="00B25C08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B25C08">
        <w:rPr>
          <w:rFonts w:ascii="Arial" w:hAnsi="Arial" w:cs="Arial"/>
          <w:sz w:val="24"/>
          <w:szCs w:val="24"/>
        </w:rPr>
        <w:t xml:space="preserve"> </w:t>
      </w:r>
    </w:p>
    <w:p w14:paraId="6A84DA4C" w14:textId="77777777" w:rsidR="00716210" w:rsidRDefault="00716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1C23512E" w14:textId="5718B92D" w:rsidR="00927175" w:rsidRPr="00716210" w:rsidRDefault="005F6F66" w:rsidP="00716210">
      <w:pPr>
        <w:pStyle w:val="Nagwek2"/>
      </w:pPr>
      <w:r w:rsidRPr="00716210">
        <w:lastRenderedPageBreak/>
        <w:t>Uzasadnienie</w:t>
      </w:r>
    </w:p>
    <w:p w14:paraId="35C398B7" w14:textId="2BC66CDD" w:rsidR="00E33A22" w:rsidRPr="00B25C08" w:rsidRDefault="00E33A22" w:rsidP="00716210">
      <w:pPr>
        <w:rPr>
          <w:rFonts w:ascii="Arial" w:hAnsi="Arial" w:cs="Arial"/>
        </w:rPr>
      </w:pPr>
    </w:p>
    <w:p w14:paraId="410A92F6" w14:textId="77777777" w:rsidR="00874707" w:rsidRPr="00B25C08" w:rsidRDefault="00874707" w:rsidP="00716210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B25C08" w:rsidRDefault="00874707" w:rsidP="00716210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01AC95B5" w:rsidR="00152062" w:rsidRPr="00B25C08" w:rsidRDefault="00D56F14" w:rsidP="00716210">
      <w:pPr>
        <w:ind w:left="58" w:firstLine="650"/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>Warunkowa umowa sprzedaży</w:t>
      </w:r>
      <w:r w:rsidR="00254B69" w:rsidRPr="00B25C08">
        <w:rPr>
          <w:rFonts w:ascii="Arial" w:hAnsi="Arial" w:cs="Arial"/>
          <w:sz w:val="24"/>
          <w:szCs w:val="24"/>
        </w:rPr>
        <w:t xml:space="preserve"> </w:t>
      </w:r>
      <w:r w:rsidR="00593A97" w:rsidRPr="00B25C08">
        <w:rPr>
          <w:rFonts w:ascii="Arial" w:hAnsi="Arial" w:cs="Arial"/>
          <w:sz w:val="24"/>
          <w:szCs w:val="24"/>
        </w:rPr>
        <w:t xml:space="preserve">Rep. A Nr </w:t>
      </w:r>
      <w:r w:rsidR="00A96311" w:rsidRPr="00B25C08">
        <w:rPr>
          <w:rFonts w:ascii="Arial" w:hAnsi="Arial" w:cs="Arial"/>
          <w:sz w:val="24"/>
          <w:szCs w:val="24"/>
        </w:rPr>
        <w:t>1398</w:t>
      </w:r>
      <w:r w:rsidR="00152062" w:rsidRPr="00B25C08">
        <w:rPr>
          <w:rFonts w:ascii="Arial" w:hAnsi="Arial" w:cs="Arial"/>
          <w:sz w:val="24"/>
          <w:szCs w:val="24"/>
        </w:rPr>
        <w:t>/2025</w:t>
      </w:r>
      <w:r w:rsidR="00593A97" w:rsidRPr="00B25C08">
        <w:rPr>
          <w:rFonts w:ascii="Arial" w:hAnsi="Arial" w:cs="Arial"/>
          <w:sz w:val="24"/>
          <w:szCs w:val="24"/>
        </w:rPr>
        <w:t xml:space="preserve"> z dnia </w:t>
      </w:r>
      <w:r w:rsidR="00A96311" w:rsidRPr="00B25C08">
        <w:rPr>
          <w:rFonts w:ascii="Arial" w:hAnsi="Arial" w:cs="Arial"/>
          <w:sz w:val="24"/>
          <w:szCs w:val="24"/>
        </w:rPr>
        <w:t>7</w:t>
      </w:r>
      <w:r w:rsidR="00152062" w:rsidRPr="00B25C08">
        <w:rPr>
          <w:rFonts w:ascii="Arial" w:hAnsi="Arial" w:cs="Arial"/>
          <w:sz w:val="24"/>
          <w:szCs w:val="24"/>
        </w:rPr>
        <w:t xml:space="preserve"> </w:t>
      </w:r>
      <w:r w:rsidR="00A96311" w:rsidRPr="00B25C08">
        <w:rPr>
          <w:rFonts w:ascii="Arial" w:hAnsi="Arial" w:cs="Arial"/>
          <w:sz w:val="24"/>
          <w:szCs w:val="24"/>
        </w:rPr>
        <w:t>lutego</w:t>
      </w:r>
      <w:r w:rsidR="00716210">
        <w:rPr>
          <w:rFonts w:ascii="Arial" w:hAnsi="Arial" w:cs="Arial"/>
          <w:sz w:val="24"/>
          <w:szCs w:val="24"/>
        </w:rPr>
        <w:t xml:space="preserve"> </w:t>
      </w:r>
      <w:r w:rsidR="00593A97" w:rsidRPr="00B25C08">
        <w:rPr>
          <w:rFonts w:ascii="Arial" w:hAnsi="Arial" w:cs="Arial"/>
          <w:sz w:val="24"/>
          <w:szCs w:val="24"/>
        </w:rPr>
        <w:t>202</w:t>
      </w:r>
      <w:r w:rsidR="00152062" w:rsidRPr="00B25C08">
        <w:rPr>
          <w:rFonts w:ascii="Arial" w:hAnsi="Arial" w:cs="Arial"/>
          <w:sz w:val="24"/>
          <w:szCs w:val="24"/>
        </w:rPr>
        <w:t>5</w:t>
      </w:r>
      <w:r w:rsidR="00D31DD7" w:rsidRPr="00B25C08">
        <w:rPr>
          <w:rFonts w:ascii="Arial" w:hAnsi="Arial" w:cs="Arial"/>
          <w:sz w:val="24"/>
          <w:szCs w:val="24"/>
        </w:rPr>
        <w:t xml:space="preserve"> </w:t>
      </w:r>
      <w:r w:rsidR="00593A97" w:rsidRPr="00B25C08">
        <w:rPr>
          <w:rFonts w:ascii="Arial" w:hAnsi="Arial" w:cs="Arial"/>
          <w:sz w:val="24"/>
          <w:szCs w:val="24"/>
        </w:rPr>
        <w:t xml:space="preserve">r. </w:t>
      </w:r>
      <w:r w:rsidR="00954369" w:rsidRPr="00B25C08">
        <w:rPr>
          <w:rFonts w:ascii="Arial" w:hAnsi="Arial" w:cs="Arial"/>
          <w:sz w:val="24"/>
          <w:szCs w:val="24"/>
        </w:rPr>
        <w:t xml:space="preserve">obejmuje sprzedaż </w:t>
      </w:r>
      <w:r w:rsidR="00152062" w:rsidRPr="00B25C08">
        <w:rPr>
          <w:rFonts w:ascii="Arial" w:hAnsi="Arial" w:cs="Arial"/>
          <w:sz w:val="24"/>
          <w:szCs w:val="24"/>
        </w:rPr>
        <w:t>lokalu mieszkalnego</w:t>
      </w:r>
      <w:r w:rsidR="00A96311" w:rsidRPr="00B25C08">
        <w:rPr>
          <w:rFonts w:ascii="Arial" w:hAnsi="Arial" w:cs="Arial"/>
          <w:sz w:val="24"/>
          <w:szCs w:val="24"/>
        </w:rPr>
        <w:t xml:space="preserve"> numer 4 </w:t>
      </w:r>
      <w:r w:rsidR="00AA1F9B" w:rsidRPr="00B25C08">
        <w:rPr>
          <w:rFonts w:ascii="Arial" w:hAnsi="Arial" w:cs="Arial"/>
          <w:sz w:val="24"/>
          <w:szCs w:val="24"/>
        </w:rPr>
        <w:t xml:space="preserve">o pow. </w:t>
      </w:r>
      <w:r w:rsidR="00FA5441" w:rsidRPr="00B25C08">
        <w:rPr>
          <w:rFonts w:ascii="Arial" w:hAnsi="Arial" w:cs="Arial"/>
          <w:sz w:val="24"/>
          <w:szCs w:val="24"/>
        </w:rPr>
        <w:t>20,26</w:t>
      </w:r>
      <w:r w:rsidR="00AA1F9B" w:rsidRPr="00B25C08">
        <w:rPr>
          <w:rFonts w:ascii="Arial" w:hAnsi="Arial" w:cs="Arial"/>
          <w:sz w:val="24"/>
          <w:szCs w:val="24"/>
        </w:rPr>
        <w:t xml:space="preserve"> m</w:t>
      </w:r>
      <w:r w:rsidR="00AA1F9B" w:rsidRPr="00B25C08">
        <w:rPr>
          <w:rFonts w:ascii="Arial" w:hAnsi="Arial" w:cs="Arial"/>
          <w:sz w:val="24"/>
          <w:szCs w:val="24"/>
          <w:vertAlign w:val="superscript"/>
        </w:rPr>
        <w:t>2</w:t>
      </w:r>
      <w:r w:rsidR="00152062" w:rsidRPr="00B25C08">
        <w:rPr>
          <w:rFonts w:ascii="Arial" w:hAnsi="Arial" w:cs="Arial"/>
          <w:sz w:val="24"/>
          <w:szCs w:val="24"/>
        </w:rPr>
        <w:t xml:space="preserve"> stanowiącego odrębną</w:t>
      </w:r>
      <w:r w:rsidR="00B25C08">
        <w:rPr>
          <w:rFonts w:ascii="Arial" w:hAnsi="Arial" w:cs="Arial"/>
          <w:sz w:val="24"/>
          <w:szCs w:val="24"/>
        </w:rPr>
        <w:t> </w:t>
      </w:r>
      <w:r w:rsidR="00152062" w:rsidRPr="00B25C08">
        <w:rPr>
          <w:rFonts w:ascii="Arial" w:hAnsi="Arial" w:cs="Arial"/>
          <w:sz w:val="24"/>
          <w:szCs w:val="24"/>
        </w:rPr>
        <w:t>nieruchomo</w:t>
      </w:r>
      <w:r w:rsidR="00254B69" w:rsidRPr="00B25C08">
        <w:rPr>
          <w:rFonts w:ascii="Arial" w:hAnsi="Arial" w:cs="Arial"/>
          <w:sz w:val="24"/>
          <w:szCs w:val="24"/>
        </w:rPr>
        <w:t>ść.</w:t>
      </w:r>
      <w:r w:rsidR="00D31DD7" w:rsidRPr="00B25C08">
        <w:rPr>
          <w:rFonts w:ascii="Arial" w:hAnsi="Arial" w:cs="Arial"/>
          <w:sz w:val="24"/>
          <w:szCs w:val="24"/>
        </w:rPr>
        <w:t xml:space="preserve"> </w:t>
      </w:r>
      <w:r w:rsidR="00254B69" w:rsidRPr="00B25C08">
        <w:rPr>
          <w:rFonts w:ascii="Arial" w:hAnsi="Arial" w:cs="Arial"/>
          <w:sz w:val="24"/>
          <w:szCs w:val="24"/>
        </w:rPr>
        <w:t xml:space="preserve">Z przedmiotowym lokalem związany jest udział wynoszący </w:t>
      </w:r>
      <w:r w:rsidR="00FA5441" w:rsidRPr="00B25C08">
        <w:rPr>
          <w:rFonts w:ascii="Arial" w:hAnsi="Arial" w:cs="Arial"/>
          <w:sz w:val="24"/>
          <w:szCs w:val="24"/>
        </w:rPr>
        <w:t>20/483 części we współwłasności nieruchomości wspólnej oraz taki sam udział we współwłasności wszystkich wspólnych części budynku i urządzeń nie służących do wyłącznego użytku właścicielom</w:t>
      </w:r>
      <w:r w:rsidR="00B25C08">
        <w:rPr>
          <w:rFonts w:ascii="Arial" w:hAnsi="Arial" w:cs="Arial"/>
          <w:sz w:val="24"/>
          <w:szCs w:val="24"/>
        </w:rPr>
        <w:t> </w:t>
      </w:r>
      <w:r w:rsidR="00FA5441" w:rsidRPr="00B25C08">
        <w:rPr>
          <w:rFonts w:ascii="Arial" w:hAnsi="Arial" w:cs="Arial"/>
          <w:sz w:val="24"/>
          <w:szCs w:val="24"/>
        </w:rPr>
        <w:t>poszczególnych</w:t>
      </w:r>
      <w:r w:rsidR="00B25C08">
        <w:rPr>
          <w:rFonts w:ascii="Arial" w:hAnsi="Arial" w:cs="Arial"/>
          <w:sz w:val="24"/>
          <w:szCs w:val="24"/>
        </w:rPr>
        <w:t> </w:t>
      </w:r>
      <w:r w:rsidR="00FA5441" w:rsidRPr="00B25C08">
        <w:rPr>
          <w:rFonts w:ascii="Arial" w:hAnsi="Arial" w:cs="Arial"/>
          <w:sz w:val="24"/>
          <w:szCs w:val="24"/>
        </w:rPr>
        <w:t>lokali</w:t>
      </w:r>
      <w:r w:rsidR="00254B69" w:rsidRPr="00B25C08">
        <w:rPr>
          <w:rFonts w:ascii="Arial" w:hAnsi="Arial" w:cs="Arial"/>
          <w:sz w:val="24"/>
          <w:szCs w:val="24"/>
        </w:rPr>
        <w:t>,</w:t>
      </w:r>
      <w:r w:rsidR="00B25C08">
        <w:rPr>
          <w:rFonts w:ascii="Arial" w:hAnsi="Arial" w:cs="Arial"/>
          <w:sz w:val="24"/>
          <w:szCs w:val="24"/>
        </w:rPr>
        <w:t> </w:t>
      </w:r>
      <w:r w:rsidR="00254B69" w:rsidRPr="00B25C08">
        <w:rPr>
          <w:rFonts w:ascii="Arial" w:hAnsi="Arial" w:cs="Arial"/>
          <w:sz w:val="24"/>
          <w:szCs w:val="24"/>
        </w:rPr>
        <w:t>położone</w:t>
      </w:r>
      <w:r w:rsidR="00FA5441" w:rsidRPr="00B25C08">
        <w:rPr>
          <w:rFonts w:ascii="Arial" w:hAnsi="Arial" w:cs="Arial"/>
          <w:sz w:val="24"/>
          <w:szCs w:val="24"/>
        </w:rPr>
        <w:t>go</w:t>
      </w:r>
      <w:r w:rsidR="00254B69" w:rsidRPr="00B25C08">
        <w:rPr>
          <w:rFonts w:ascii="Arial" w:hAnsi="Arial" w:cs="Arial"/>
          <w:sz w:val="24"/>
          <w:szCs w:val="24"/>
        </w:rPr>
        <w:t xml:space="preserve"> we Włocławku przy </w:t>
      </w:r>
      <w:r w:rsidR="00FA5441" w:rsidRPr="00B25C08">
        <w:rPr>
          <w:rFonts w:ascii="Arial" w:hAnsi="Arial" w:cs="Arial"/>
          <w:sz w:val="24"/>
          <w:szCs w:val="24"/>
        </w:rPr>
        <w:t>Zielonym Rynku 3</w:t>
      </w:r>
      <w:r w:rsidR="00254B69" w:rsidRPr="00B25C08">
        <w:rPr>
          <w:rFonts w:ascii="Arial" w:hAnsi="Arial" w:cs="Arial"/>
          <w:sz w:val="24"/>
          <w:szCs w:val="24"/>
        </w:rPr>
        <w:t>, oznaczone</w:t>
      </w:r>
      <w:r w:rsidR="00FA5441" w:rsidRPr="00B25C08">
        <w:rPr>
          <w:rFonts w:ascii="Arial" w:hAnsi="Arial" w:cs="Arial"/>
          <w:sz w:val="24"/>
          <w:szCs w:val="24"/>
        </w:rPr>
        <w:t>go</w:t>
      </w:r>
      <w:r w:rsidR="00254B69" w:rsidRPr="00B25C08">
        <w:rPr>
          <w:rFonts w:ascii="Arial" w:hAnsi="Arial" w:cs="Arial"/>
          <w:sz w:val="24"/>
          <w:szCs w:val="24"/>
        </w:rPr>
        <w:t xml:space="preserve"> numerem działki </w:t>
      </w:r>
      <w:r w:rsidR="00FA5441" w:rsidRPr="00B25C08">
        <w:rPr>
          <w:rFonts w:ascii="Arial" w:hAnsi="Arial" w:cs="Arial"/>
          <w:sz w:val="24"/>
          <w:szCs w:val="24"/>
        </w:rPr>
        <w:t>99</w:t>
      </w:r>
      <w:r w:rsidR="00254B69" w:rsidRPr="00B25C08">
        <w:rPr>
          <w:rFonts w:ascii="Arial" w:hAnsi="Arial" w:cs="Arial"/>
          <w:sz w:val="24"/>
          <w:szCs w:val="24"/>
        </w:rPr>
        <w:t xml:space="preserve"> o pow. 0,0</w:t>
      </w:r>
      <w:r w:rsidR="00FA5441" w:rsidRPr="00B25C08">
        <w:rPr>
          <w:rFonts w:ascii="Arial" w:hAnsi="Arial" w:cs="Arial"/>
          <w:sz w:val="24"/>
          <w:szCs w:val="24"/>
        </w:rPr>
        <w:t>723</w:t>
      </w:r>
      <w:r w:rsidR="00254B69" w:rsidRPr="00B25C08">
        <w:rPr>
          <w:rFonts w:ascii="Arial" w:hAnsi="Arial" w:cs="Arial"/>
          <w:sz w:val="24"/>
          <w:szCs w:val="24"/>
        </w:rPr>
        <w:t xml:space="preserve"> ha (Włocławek KM </w:t>
      </w:r>
      <w:r w:rsidR="00FA5441" w:rsidRPr="00B25C08">
        <w:rPr>
          <w:rFonts w:ascii="Arial" w:hAnsi="Arial" w:cs="Arial"/>
          <w:sz w:val="24"/>
          <w:szCs w:val="24"/>
        </w:rPr>
        <w:t>50</w:t>
      </w:r>
      <w:r w:rsidR="00254B69" w:rsidRPr="00B25C08">
        <w:rPr>
          <w:rFonts w:ascii="Arial" w:hAnsi="Arial" w:cs="Arial"/>
          <w:sz w:val="24"/>
          <w:szCs w:val="24"/>
        </w:rPr>
        <w:t>)</w:t>
      </w:r>
      <w:r w:rsidR="000D6F4E" w:rsidRPr="00B25C08">
        <w:rPr>
          <w:rFonts w:ascii="Arial" w:hAnsi="Arial" w:cs="Arial"/>
          <w:sz w:val="24"/>
          <w:szCs w:val="24"/>
        </w:rPr>
        <w:t>.</w:t>
      </w:r>
    </w:p>
    <w:p w14:paraId="370AE8AA" w14:textId="08970ACB" w:rsidR="00254B69" w:rsidRPr="00B25C08" w:rsidRDefault="00254B69" w:rsidP="00716210">
      <w:pPr>
        <w:ind w:left="58" w:firstLine="650"/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FA5441" w:rsidRPr="00B25C08">
        <w:rPr>
          <w:rFonts w:ascii="Arial" w:hAnsi="Arial" w:cs="Arial"/>
          <w:sz w:val="24"/>
          <w:szCs w:val="24"/>
        </w:rPr>
        <w:t>2</w:t>
      </w:r>
      <w:r w:rsidRPr="00B25C08">
        <w:rPr>
          <w:rFonts w:ascii="Arial" w:hAnsi="Arial" w:cs="Arial"/>
          <w:sz w:val="24"/>
          <w:szCs w:val="24"/>
        </w:rPr>
        <w:t xml:space="preserve">5 MW/U o przeznaczeniu terenu: zabudowa mieszkaniowa wielorodzinna, usługi nieuciążliwe. </w:t>
      </w:r>
    </w:p>
    <w:p w14:paraId="23085FB6" w14:textId="77777777" w:rsidR="00EF31C6" w:rsidRPr="00B25C08" w:rsidRDefault="00EF31C6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b/>
          <w:sz w:val="24"/>
          <w:szCs w:val="24"/>
        </w:rPr>
        <w:tab/>
      </w:r>
      <w:r w:rsidRPr="00B25C08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B25C08" w:rsidRDefault="001D2716" w:rsidP="00716210">
      <w:pPr>
        <w:rPr>
          <w:rFonts w:ascii="Arial" w:hAnsi="Arial" w:cs="Arial"/>
          <w:bCs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ab/>
      </w:r>
      <w:r w:rsidRPr="00B25C08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B25C08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296ECD02" w:rsidR="00BC7C4C" w:rsidRPr="00B25C08" w:rsidRDefault="00F460B9" w:rsidP="00716210">
      <w:pPr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ab/>
      </w:r>
      <w:r w:rsidR="00BC7C4C" w:rsidRPr="00B25C08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publicznych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zobowiązana</w:t>
      </w:r>
      <w:r w:rsidR="00B25C08">
        <w:rPr>
          <w:rFonts w:ascii="Arial" w:hAnsi="Arial" w:cs="Arial"/>
          <w:sz w:val="24"/>
          <w:szCs w:val="24"/>
        </w:rPr>
        <w:t xml:space="preserve"> </w:t>
      </w:r>
      <w:r w:rsidR="00BC7C4C" w:rsidRPr="00B25C08">
        <w:rPr>
          <w:rFonts w:ascii="Arial" w:hAnsi="Arial" w:cs="Arial"/>
          <w:sz w:val="24"/>
          <w:szCs w:val="24"/>
        </w:rPr>
        <w:t>jest rzetelnie rozporządzać swoim mieniem, mając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na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uwadze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przede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wszystkim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interes</w:t>
      </w:r>
      <w:r w:rsidR="00B25C08">
        <w:rPr>
          <w:rFonts w:ascii="Arial" w:hAnsi="Arial" w:cs="Arial"/>
          <w:sz w:val="24"/>
          <w:szCs w:val="24"/>
        </w:rPr>
        <w:t> </w:t>
      </w:r>
      <w:r w:rsidR="00BC7C4C" w:rsidRPr="00B25C08">
        <w:rPr>
          <w:rFonts w:ascii="Arial" w:hAnsi="Arial" w:cs="Arial"/>
          <w:sz w:val="24"/>
          <w:szCs w:val="24"/>
        </w:rPr>
        <w:t>publiczny i zobowiązana jest do gospodarowania nieruchomościami w sposób zgodny z zasadami prawidłowej gospodarki.</w:t>
      </w:r>
    </w:p>
    <w:p w14:paraId="5BFAF2B5" w14:textId="0DF7C8A9" w:rsidR="00BC252A" w:rsidRPr="00B25C08" w:rsidRDefault="00BC7C4C" w:rsidP="00716210">
      <w:pPr>
        <w:ind w:firstLine="708"/>
        <w:rPr>
          <w:rFonts w:ascii="Arial" w:hAnsi="Arial" w:cs="Arial"/>
          <w:sz w:val="24"/>
          <w:szCs w:val="24"/>
        </w:rPr>
      </w:pPr>
      <w:r w:rsidRPr="00B25C08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B25C08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C71E" w14:textId="77777777" w:rsidR="00E72E0E" w:rsidRDefault="00E72E0E" w:rsidP="006D1814">
      <w:r>
        <w:separator/>
      </w:r>
    </w:p>
  </w:endnote>
  <w:endnote w:type="continuationSeparator" w:id="0">
    <w:p w14:paraId="61B22579" w14:textId="77777777" w:rsidR="00E72E0E" w:rsidRDefault="00E72E0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329D" w14:textId="77777777" w:rsidR="00E72E0E" w:rsidRDefault="00E72E0E" w:rsidP="006D1814">
      <w:r>
        <w:separator/>
      </w:r>
    </w:p>
  </w:footnote>
  <w:footnote w:type="continuationSeparator" w:id="0">
    <w:p w14:paraId="6172B8F2" w14:textId="77777777" w:rsidR="00E72E0E" w:rsidRDefault="00E72E0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602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1CC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31D7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210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5CF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595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58A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5C08"/>
    <w:rsid w:val="00B267AA"/>
    <w:rsid w:val="00B3000F"/>
    <w:rsid w:val="00B30563"/>
    <w:rsid w:val="00B30A30"/>
    <w:rsid w:val="00B313AD"/>
    <w:rsid w:val="00B315E2"/>
    <w:rsid w:val="00B3238F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B7F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2E0E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716210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86/2025 Prezydenta Miasta Włocławek z dn. 5 marca 2025 r.</vt:lpstr>
    </vt:vector>
  </TitlesOfParts>
  <Company>Urząd Miasta Włocławka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86/2025 Prezydenta Miasta Włocławek z dn. 5 marca 2025 r.</dc:title>
  <dc:subject/>
  <dc:creator>w</dc:creator>
  <cp:keywords>Zarzadzenie nr 86/2025 Prezydenta Miasta Włocławek</cp:keywords>
  <cp:lastModifiedBy>Łukasz Stolarski</cp:lastModifiedBy>
  <cp:revision>6</cp:revision>
  <cp:lastPrinted>2025-03-04T15:15:00Z</cp:lastPrinted>
  <dcterms:created xsi:type="dcterms:W3CDTF">2025-03-05T11:55:00Z</dcterms:created>
  <dcterms:modified xsi:type="dcterms:W3CDTF">2025-03-05T13:04:00Z</dcterms:modified>
</cp:coreProperties>
</file>