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A4AD" w14:textId="77777777" w:rsidR="00793203" w:rsidRPr="00AA480B" w:rsidRDefault="00A638B2" w:rsidP="00AA480B">
      <w:pPr>
        <w:spacing w:after="240"/>
        <w:jc w:val="left"/>
        <w:rPr>
          <w:b/>
          <w:sz w:val="28"/>
          <w:szCs w:val="28"/>
        </w:rPr>
      </w:pPr>
      <w:r w:rsidRPr="00795914">
        <w:rPr>
          <w:rStyle w:val="Nagwek1Znak"/>
        </w:rPr>
        <w:t>REGULAMIN REKRUTACJI I UCZESTNICTWA</w:t>
      </w:r>
      <w:r w:rsidR="004F015F" w:rsidRPr="00795914">
        <w:rPr>
          <w:rStyle w:val="Nagwek1Znak"/>
        </w:rPr>
        <w:t xml:space="preserve"> W PROJEKCIE</w:t>
      </w:r>
      <w:r w:rsidR="004F015F" w:rsidRPr="00AA480B">
        <w:rPr>
          <w:b/>
          <w:sz w:val="32"/>
          <w:szCs w:val="28"/>
        </w:rPr>
        <w:br/>
      </w:r>
      <w:bookmarkStart w:id="0" w:name="_Hlk190774931"/>
      <w:r w:rsidRPr="00AA480B">
        <w:rPr>
          <w:b/>
          <w:sz w:val="28"/>
          <w:szCs w:val="28"/>
        </w:rPr>
        <w:t>„</w:t>
      </w:r>
      <w:bookmarkStart w:id="1" w:name="_Hlk190858012"/>
      <w:r w:rsidR="009F36F7" w:rsidRPr="00AA480B">
        <w:rPr>
          <w:b/>
          <w:sz w:val="28"/>
          <w:szCs w:val="28"/>
        </w:rPr>
        <w:t>Dostosowanie kształcenia zawodowego do potrzeb rynku</w:t>
      </w:r>
      <w:r w:rsidR="00793203" w:rsidRPr="00AA480B">
        <w:rPr>
          <w:b/>
          <w:sz w:val="28"/>
          <w:szCs w:val="28"/>
        </w:rPr>
        <w:t xml:space="preserve"> </w:t>
      </w:r>
      <w:r w:rsidR="009F36F7" w:rsidRPr="00AA480B">
        <w:rPr>
          <w:b/>
          <w:sz w:val="28"/>
          <w:szCs w:val="28"/>
        </w:rPr>
        <w:t>pracy</w:t>
      </w:r>
      <w:bookmarkEnd w:id="1"/>
      <w:r w:rsidRPr="00AA480B">
        <w:rPr>
          <w:b/>
          <w:sz w:val="28"/>
          <w:szCs w:val="28"/>
        </w:rPr>
        <w:t>”</w:t>
      </w:r>
      <w:bookmarkEnd w:id="0"/>
    </w:p>
    <w:p w14:paraId="67F83CF0" w14:textId="77777777" w:rsidR="00BB719B" w:rsidRPr="00572A66" w:rsidRDefault="00A638B2" w:rsidP="00572A66">
      <w:pPr>
        <w:pStyle w:val="Nagwek2"/>
      </w:pPr>
      <w:r w:rsidRPr="00572A66">
        <w:t>§ 1</w:t>
      </w:r>
    </w:p>
    <w:p w14:paraId="3946B6F4" w14:textId="77777777" w:rsidR="00BB719B" w:rsidRPr="00AA480B" w:rsidRDefault="00A638B2" w:rsidP="00AA480B">
      <w:pPr>
        <w:spacing w:before="0"/>
        <w:jc w:val="left"/>
        <w:rPr>
          <w:rFonts w:cs="Arial"/>
          <w:b/>
          <w:bCs/>
          <w:sz w:val="20"/>
          <w:szCs w:val="20"/>
        </w:rPr>
      </w:pPr>
      <w:r w:rsidRPr="00AA480B">
        <w:rPr>
          <w:rFonts w:cs="Arial"/>
          <w:b/>
          <w:bCs/>
          <w:sz w:val="20"/>
          <w:szCs w:val="20"/>
        </w:rPr>
        <w:t>Postanowienia ogólne</w:t>
      </w:r>
    </w:p>
    <w:p w14:paraId="68E57A77" w14:textId="77777777" w:rsidR="00BB719B" w:rsidRPr="00AA480B" w:rsidRDefault="00A638B2" w:rsidP="00AA480B">
      <w:pPr>
        <w:numPr>
          <w:ilvl w:val="0"/>
          <w:numId w:val="1"/>
        </w:numPr>
        <w:spacing w:before="240" w:line="240" w:lineRule="auto"/>
        <w:ind w:left="426" w:hanging="357"/>
        <w:jc w:val="left"/>
        <w:rPr>
          <w:rFonts w:cs="Calibri"/>
          <w:b/>
          <w:bCs/>
          <w:sz w:val="20"/>
          <w:szCs w:val="20"/>
        </w:rPr>
      </w:pPr>
      <w:r w:rsidRPr="00AA480B">
        <w:rPr>
          <w:rFonts w:cs="Calibri"/>
          <w:bCs/>
          <w:sz w:val="20"/>
          <w:szCs w:val="20"/>
        </w:rPr>
        <w:t xml:space="preserve">Regulamin Projektu </w:t>
      </w:r>
      <w:r w:rsidR="009F36F7" w:rsidRPr="00AA480B">
        <w:rPr>
          <w:rFonts w:cs="Calibri"/>
          <w:bCs/>
          <w:sz w:val="20"/>
          <w:szCs w:val="20"/>
        </w:rPr>
        <w:t>określa zasady przeprowadzania rekrutacji i warunki uczestnictwa uczennic/uczniów, nauczycielek/nauczycieli</w:t>
      </w:r>
      <w:r w:rsidRPr="00AA480B">
        <w:rPr>
          <w:rFonts w:cs="Calibri"/>
          <w:bCs/>
          <w:sz w:val="20"/>
          <w:szCs w:val="20"/>
        </w:rPr>
        <w:t xml:space="preserve">, biorących udział w Projekcie </w:t>
      </w:r>
      <w:bookmarkStart w:id="2" w:name="_Hlk190775377"/>
      <w:bookmarkStart w:id="3" w:name="_Hlk190855794"/>
      <w:r w:rsidR="009F36F7" w:rsidRPr="00AA480B">
        <w:rPr>
          <w:rFonts w:cs="Calibri"/>
          <w:b/>
          <w:bCs/>
          <w:sz w:val="20"/>
          <w:szCs w:val="20"/>
        </w:rPr>
        <w:t>„</w:t>
      </w:r>
      <w:bookmarkStart w:id="4" w:name="_Hlk190775063"/>
      <w:bookmarkStart w:id="5" w:name="_Hlk190851711"/>
      <w:r w:rsidR="009F36F7" w:rsidRPr="00AA480B">
        <w:rPr>
          <w:rFonts w:cs="Calibri"/>
          <w:b/>
          <w:bCs/>
          <w:sz w:val="20"/>
          <w:szCs w:val="20"/>
        </w:rPr>
        <w:t>Dostosowanie kształcenia zawodowego do potrzeb rynku pracy”</w:t>
      </w:r>
      <w:bookmarkEnd w:id="2"/>
      <w:bookmarkEnd w:id="4"/>
      <w:r w:rsidRPr="00AA480B">
        <w:rPr>
          <w:rFonts w:cs="Calibri"/>
          <w:bCs/>
          <w:sz w:val="20"/>
          <w:szCs w:val="20"/>
        </w:rPr>
        <w:t>.</w:t>
      </w:r>
      <w:bookmarkEnd w:id="5"/>
    </w:p>
    <w:bookmarkEnd w:id="3"/>
    <w:p w14:paraId="4698208A" w14:textId="77777777" w:rsidR="00BB719B" w:rsidRPr="00AA480B" w:rsidRDefault="00A638B2" w:rsidP="00AA480B">
      <w:pPr>
        <w:numPr>
          <w:ilvl w:val="0"/>
          <w:numId w:val="1"/>
        </w:numPr>
        <w:spacing w:line="240" w:lineRule="auto"/>
        <w:ind w:left="426" w:hanging="357"/>
        <w:jc w:val="left"/>
        <w:rPr>
          <w:rFonts w:cs="Calibri"/>
          <w:bCs/>
          <w:sz w:val="20"/>
          <w:szCs w:val="20"/>
        </w:rPr>
      </w:pPr>
      <w:r w:rsidRPr="00AA480B">
        <w:rPr>
          <w:rFonts w:cs="Calibri"/>
          <w:bCs/>
          <w:sz w:val="20"/>
          <w:szCs w:val="20"/>
          <w:lang w:eastAsia="pl-PL"/>
        </w:rPr>
        <w:t>Zawarte w Regulaminie rekrutacji i uczestnictwa w Projekcie sformułowania oznaczają:</w:t>
      </w:r>
    </w:p>
    <w:p w14:paraId="55252AE5" w14:textId="77777777" w:rsidR="00BB719B" w:rsidRPr="00AA480B" w:rsidRDefault="00A638B2" w:rsidP="00AA480B">
      <w:pPr>
        <w:pStyle w:val="Akapitzlist"/>
        <w:numPr>
          <w:ilvl w:val="0"/>
          <w:numId w:val="16"/>
        </w:numPr>
        <w:spacing w:line="240" w:lineRule="auto"/>
        <w:ind w:left="709" w:hanging="425"/>
        <w:jc w:val="left"/>
        <w:rPr>
          <w:sz w:val="20"/>
          <w:szCs w:val="20"/>
        </w:rPr>
      </w:pPr>
      <w:r w:rsidRPr="00AA480B">
        <w:rPr>
          <w:rFonts w:cs="Calibri"/>
          <w:b/>
          <w:bCs/>
          <w:color w:val="000000"/>
          <w:sz w:val="20"/>
          <w:szCs w:val="20"/>
        </w:rPr>
        <w:t xml:space="preserve">Beneficjent/Organizator/Wnioskodawca </w:t>
      </w:r>
      <w:r w:rsidRPr="00AA480B">
        <w:rPr>
          <w:rFonts w:cs="Calibri"/>
          <w:color w:val="000000"/>
          <w:sz w:val="20"/>
          <w:szCs w:val="20"/>
        </w:rPr>
        <w:t xml:space="preserve">– </w:t>
      </w:r>
      <w:r w:rsidR="009F36F7" w:rsidRPr="00AA480B">
        <w:rPr>
          <w:rFonts w:cs="Calibri"/>
          <w:color w:val="000000"/>
          <w:sz w:val="20"/>
          <w:szCs w:val="20"/>
        </w:rPr>
        <w:t xml:space="preserve"> </w:t>
      </w:r>
      <w:bookmarkStart w:id="6" w:name="_Hlk190775092"/>
      <w:r w:rsidR="009F36F7" w:rsidRPr="00AA480B">
        <w:rPr>
          <w:rFonts w:cs="Calibri"/>
          <w:color w:val="000000"/>
          <w:sz w:val="20"/>
          <w:szCs w:val="20"/>
        </w:rPr>
        <w:t>Gmina Miasto Włocławek</w:t>
      </w:r>
      <w:r w:rsidR="00143186" w:rsidRPr="00AA480B">
        <w:rPr>
          <w:rFonts w:cs="Calibri"/>
          <w:color w:val="000000"/>
          <w:sz w:val="20"/>
          <w:szCs w:val="20"/>
        </w:rPr>
        <w:t>,</w:t>
      </w:r>
      <w:r w:rsidR="009F36F7" w:rsidRPr="00AA480B">
        <w:rPr>
          <w:rFonts w:cs="Calibri"/>
          <w:color w:val="000000"/>
          <w:sz w:val="20"/>
          <w:szCs w:val="20"/>
        </w:rPr>
        <w:t xml:space="preserve"> pl. Zielony Rynek 11/13</w:t>
      </w:r>
      <w:r w:rsidR="00143186" w:rsidRPr="00AA480B">
        <w:rPr>
          <w:rFonts w:cs="Calibri"/>
          <w:color w:val="000000"/>
          <w:sz w:val="20"/>
          <w:szCs w:val="20"/>
        </w:rPr>
        <w:t xml:space="preserve">, </w:t>
      </w:r>
      <w:r w:rsidR="002F6C20" w:rsidRPr="00AA480B">
        <w:rPr>
          <w:rFonts w:cs="Calibri"/>
          <w:color w:val="000000"/>
          <w:sz w:val="20"/>
          <w:szCs w:val="20"/>
        </w:rPr>
        <w:br/>
      </w:r>
      <w:r w:rsidR="009F36F7" w:rsidRPr="00AA480B">
        <w:rPr>
          <w:rFonts w:cs="Calibri"/>
          <w:color w:val="000000"/>
          <w:sz w:val="20"/>
          <w:szCs w:val="20"/>
        </w:rPr>
        <w:t>87</w:t>
      </w:r>
      <w:r w:rsidR="00143186" w:rsidRPr="00AA480B">
        <w:rPr>
          <w:rFonts w:cs="Calibri"/>
          <w:color w:val="000000"/>
          <w:sz w:val="20"/>
          <w:szCs w:val="20"/>
        </w:rPr>
        <w:t>-</w:t>
      </w:r>
      <w:r w:rsidR="009F36F7" w:rsidRPr="00AA480B">
        <w:rPr>
          <w:rFonts w:cs="Calibri"/>
          <w:color w:val="000000"/>
          <w:sz w:val="20"/>
          <w:szCs w:val="20"/>
        </w:rPr>
        <w:t>8</w:t>
      </w:r>
      <w:r w:rsidR="00143186" w:rsidRPr="00AA480B">
        <w:rPr>
          <w:rFonts w:cs="Calibri"/>
          <w:color w:val="000000"/>
          <w:sz w:val="20"/>
          <w:szCs w:val="20"/>
        </w:rPr>
        <w:t>00</w:t>
      </w:r>
      <w:r w:rsidR="00793203" w:rsidRPr="00AA480B">
        <w:rPr>
          <w:rFonts w:cs="Calibri"/>
          <w:color w:val="000000"/>
          <w:sz w:val="20"/>
          <w:szCs w:val="20"/>
        </w:rPr>
        <w:t xml:space="preserve"> </w:t>
      </w:r>
      <w:r w:rsidR="009F36F7" w:rsidRPr="00AA480B">
        <w:rPr>
          <w:rFonts w:cs="Calibri"/>
          <w:color w:val="000000"/>
          <w:sz w:val="20"/>
          <w:szCs w:val="20"/>
        </w:rPr>
        <w:t>Włocławek</w:t>
      </w:r>
    </w:p>
    <w:p w14:paraId="0DEB6817" w14:textId="77777777" w:rsidR="00BD6B6A" w:rsidRPr="00AA480B" w:rsidRDefault="00BD6B6A" w:rsidP="00AA480B">
      <w:pPr>
        <w:numPr>
          <w:ilvl w:val="0"/>
          <w:numId w:val="16"/>
        </w:numPr>
        <w:spacing w:line="240" w:lineRule="auto"/>
        <w:ind w:left="709" w:hanging="425"/>
        <w:jc w:val="left"/>
        <w:rPr>
          <w:sz w:val="20"/>
          <w:szCs w:val="20"/>
        </w:rPr>
      </w:pPr>
      <w:r w:rsidRPr="00AA480B">
        <w:rPr>
          <w:rFonts w:cs="Calibri"/>
          <w:b/>
          <w:bCs/>
          <w:color w:val="000000"/>
          <w:sz w:val="20"/>
          <w:szCs w:val="20"/>
        </w:rPr>
        <w:t>P</w:t>
      </w:r>
      <w:r w:rsidRPr="00AA480B">
        <w:rPr>
          <w:b/>
          <w:sz w:val="20"/>
          <w:szCs w:val="20"/>
        </w:rPr>
        <w:t xml:space="preserve">artner </w:t>
      </w:r>
      <w:r w:rsidRPr="00AA480B">
        <w:rPr>
          <w:sz w:val="20"/>
          <w:szCs w:val="20"/>
        </w:rPr>
        <w:t>– Syntea Spółka Akcyjna, ul. Wojciechowska 9a, 20-704 Lublin.</w:t>
      </w:r>
    </w:p>
    <w:p w14:paraId="1B04E61E" w14:textId="77777777" w:rsidR="00120761" w:rsidRPr="00AA480B" w:rsidRDefault="00120761" w:rsidP="00AA480B">
      <w:pPr>
        <w:numPr>
          <w:ilvl w:val="0"/>
          <w:numId w:val="16"/>
        </w:numPr>
        <w:spacing w:line="240" w:lineRule="auto"/>
        <w:ind w:left="709" w:hanging="425"/>
        <w:jc w:val="left"/>
        <w:rPr>
          <w:sz w:val="20"/>
          <w:szCs w:val="20"/>
        </w:rPr>
      </w:pPr>
      <w:r w:rsidRPr="00AA480B">
        <w:rPr>
          <w:rFonts w:cs="Calibri"/>
          <w:b/>
          <w:bCs/>
          <w:color w:val="000000"/>
          <w:sz w:val="20"/>
          <w:szCs w:val="20"/>
        </w:rPr>
        <w:t xml:space="preserve">Realizatorzy – </w:t>
      </w:r>
      <w:r w:rsidRPr="00AA480B">
        <w:rPr>
          <w:rFonts w:cs="Calibri"/>
          <w:bCs/>
          <w:color w:val="000000"/>
          <w:sz w:val="20"/>
          <w:szCs w:val="20"/>
        </w:rPr>
        <w:t>szkoły objęte wsparciem w projekcie</w:t>
      </w:r>
      <w:r w:rsidR="00920C17" w:rsidRPr="00AA480B">
        <w:rPr>
          <w:rFonts w:cs="Calibri"/>
          <w:bCs/>
          <w:color w:val="000000"/>
          <w:sz w:val="20"/>
          <w:szCs w:val="20"/>
        </w:rPr>
        <w:t>:</w:t>
      </w:r>
    </w:p>
    <w:p w14:paraId="25FCC360" w14:textId="77777777" w:rsidR="00120761" w:rsidRPr="00AA480B" w:rsidRDefault="00120761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rFonts w:cs="Calibri"/>
          <w:b/>
          <w:bCs/>
          <w:color w:val="000000"/>
          <w:sz w:val="20"/>
          <w:szCs w:val="20"/>
        </w:rPr>
        <w:t xml:space="preserve"> </w:t>
      </w:r>
      <w:r w:rsidRPr="00AA480B">
        <w:rPr>
          <w:sz w:val="20"/>
          <w:szCs w:val="20"/>
        </w:rPr>
        <w:t xml:space="preserve">- Zespół Szkół Budowlanych, Technikum Nr 1, ul. Nowomiejska 25, 87-800 Włocławek, </w:t>
      </w:r>
      <w:r w:rsidR="002F6C20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>REGON: 911324980, NIP: 8881034692</w:t>
      </w:r>
      <w:r w:rsidR="002F6C20" w:rsidRPr="00AA480B">
        <w:rPr>
          <w:sz w:val="20"/>
          <w:szCs w:val="20"/>
        </w:rPr>
        <w:t>;</w:t>
      </w:r>
    </w:p>
    <w:p w14:paraId="6CDFEF5F" w14:textId="77777777" w:rsidR="00120761" w:rsidRPr="00AA480B" w:rsidRDefault="00120761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- Zespół Szkół Budowlanych, Branżowa Szkoła I Stopnia Nr 1, ul. Nowomiejska 25, 87-800 Włocławek, REGON: 910948274, NIP: 8881034692</w:t>
      </w:r>
      <w:r w:rsidR="002F6C20" w:rsidRPr="00AA480B">
        <w:rPr>
          <w:sz w:val="20"/>
          <w:szCs w:val="20"/>
        </w:rPr>
        <w:t>;</w:t>
      </w:r>
    </w:p>
    <w:p w14:paraId="65EF03E0" w14:textId="77777777" w:rsidR="00120761" w:rsidRPr="00AA480B" w:rsidRDefault="00120761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- Zespół Szkół Ekonomicznych we Włocławku, Technikum Nr 3, ul. Bukowa 38/40, 87-800 Włocławek, REGON: 910950355, NIP: 8881466196</w:t>
      </w:r>
      <w:r w:rsidR="002F6C20" w:rsidRPr="00AA480B">
        <w:rPr>
          <w:sz w:val="20"/>
          <w:szCs w:val="20"/>
        </w:rPr>
        <w:t>;</w:t>
      </w:r>
    </w:p>
    <w:p w14:paraId="1D7485AA" w14:textId="77777777" w:rsidR="00120761" w:rsidRPr="00AA480B" w:rsidRDefault="00120761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- Zespół Szkół Chemicznych we Włocławku, Technikum Nr 2, ul. Bulwary im. Marszałka J. Piłsudskiego 4, 87-800 Włocławek, REGON: 910948737, NIP: 8881034315</w:t>
      </w:r>
      <w:r w:rsidR="002F6C20" w:rsidRPr="00AA480B">
        <w:rPr>
          <w:sz w:val="20"/>
          <w:szCs w:val="20"/>
        </w:rPr>
        <w:t>;</w:t>
      </w:r>
    </w:p>
    <w:p w14:paraId="1A3883B5" w14:textId="77777777" w:rsidR="00120761" w:rsidRPr="00AA480B" w:rsidRDefault="00120761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- Zespół Szkół Chemicznych we Włocławku, Branżowa Szkoła  I Stopnia Nr 2, ul. Bulwary im. Marszałka J. Piłsudskiego 4, 87-800 Włocławek, REGON: 911337190, NIP: 8881034315</w:t>
      </w:r>
      <w:r w:rsidR="002F6C20" w:rsidRPr="00AA480B">
        <w:rPr>
          <w:sz w:val="20"/>
          <w:szCs w:val="20"/>
        </w:rPr>
        <w:t>;</w:t>
      </w:r>
    </w:p>
    <w:p w14:paraId="05216C08" w14:textId="77777777" w:rsidR="00120761" w:rsidRPr="00AA480B" w:rsidRDefault="00120761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-</w:t>
      </w:r>
      <w:r w:rsidR="002F6C20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Zespół Szkół Elektrycznych , Technikum Nr 4  w Zespole Szkół Elektrycznych we Włocławku, ul. Toruńska 77/83, 87-800 Włocławek, REGON: 000196530, NIP: 8881351004</w:t>
      </w:r>
      <w:r w:rsidR="002F6C20" w:rsidRPr="00AA480B">
        <w:rPr>
          <w:sz w:val="20"/>
          <w:szCs w:val="20"/>
        </w:rPr>
        <w:t>;</w:t>
      </w:r>
    </w:p>
    <w:p w14:paraId="6E3A2800" w14:textId="77777777" w:rsidR="00120761" w:rsidRPr="00AA480B" w:rsidRDefault="00120761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-</w:t>
      </w:r>
      <w:r w:rsidR="002F6C20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Zespół Szkół Technicznych we Włocławku, Technikum Nr 6 w Zespole Szkół Technicznych we Włocławku, ul. Ogniowa 2, 87-800 Włocławek, REGON: 910949429, NIP: 8881058988</w:t>
      </w:r>
      <w:r w:rsidR="002F6C20" w:rsidRPr="00AA480B">
        <w:rPr>
          <w:sz w:val="20"/>
          <w:szCs w:val="20"/>
        </w:rPr>
        <w:t>;</w:t>
      </w:r>
    </w:p>
    <w:p w14:paraId="481D7193" w14:textId="77777777" w:rsidR="00120761" w:rsidRPr="00AA480B" w:rsidRDefault="00120761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-</w:t>
      </w:r>
      <w:r w:rsidR="002F6C20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Zespół Szkół Technicznych we Włocławku, Branżowa Szkoła  I Stopnia Nr 6 w Zespole Szkół Technicznych</w:t>
      </w:r>
      <w:r w:rsidR="0042492F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we</w:t>
      </w:r>
      <w:r w:rsidR="006D505A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Włocławku, ul. Ogniowa 2, 87-800 Włocławek,</w:t>
      </w:r>
      <w:r w:rsidR="0042492F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REGON: 910949458,</w:t>
      </w:r>
      <w:r w:rsidR="0042492F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NIP: 8881058988</w:t>
      </w:r>
      <w:r w:rsidR="002F6C20" w:rsidRPr="00AA480B">
        <w:rPr>
          <w:sz w:val="20"/>
          <w:szCs w:val="20"/>
        </w:rPr>
        <w:t>;</w:t>
      </w:r>
    </w:p>
    <w:p w14:paraId="2C9AEBB2" w14:textId="77777777" w:rsidR="00120761" w:rsidRPr="00AA480B" w:rsidRDefault="00120761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-</w:t>
      </w:r>
      <w:r w:rsidR="002F6C20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 xml:space="preserve">Zespół Szkół Samochodowych im. Tadeusza Kościuszki we Włocławku, Technikum Nr 5, ul. Leśna 1a,  </w:t>
      </w:r>
      <w:r w:rsidR="002F6C20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>87-800 Włocławek, REGON: 910949553, NIP: 8881041232</w:t>
      </w:r>
      <w:r w:rsidR="002F6C20" w:rsidRPr="00AA480B">
        <w:rPr>
          <w:sz w:val="20"/>
          <w:szCs w:val="20"/>
        </w:rPr>
        <w:t>;</w:t>
      </w:r>
    </w:p>
    <w:p w14:paraId="4E50D698" w14:textId="77777777" w:rsidR="00120761" w:rsidRPr="00AA480B" w:rsidRDefault="00120761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-</w:t>
      </w:r>
      <w:r w:rsidR="002F6C20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 xml:space="preserve">Zespół Szkół Samochodowych im. Tadeusza Kościuszki we Włocławku, Branżowa Szkoła I Stopnia Nr 4, </w:t>
      </w:r>
      <w:r w:rsidR="002F6C20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>ul. Leśna 1a, 87-800 Włocławek, REGON: 910949547, NIP: 8881041232</w:t>
      </w:r>
      <w:r w:rsidR="002F6C20" w:rsidRPr="00AA480B">
        <w:rPr>
          <w:sz w:val="20"/>
          <w:szCs w:val="20"/>
        </w:rPr>
        <w:t>;</w:t>
      </w:r>
    </w:p>
    <w:p w14:paraId="0E455146" w14:textId="77777777" w:rsidR="00120761" w:rsidRPr="00AA480B" w:rsidRDefault="0042492F" w:rsidP="00AA480B">
      <w:pPr>
        <w:spacing w:line="240" w:lineRule="auto"/>
        <w:ind w:firstLine="0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- </w:t>
      </w:r>
      <w:r w:rsidR="00120761" w:rsidRPr="00AA480B">
        <w:rPr>
          <w:sz w:val="20"/>
          <w:szCs w:val="20"/>
        </w:rPr>
        <w:t xml:space="preserve">Centrum Kształcenia Zawodowego i Ustawicznego we Włocławku, ul. Nowomiejska 25, </w:t>
      </w:r>
      <w:r w:rsidR="00120761" w:rsidRPr="00AA480B">
        <w:rPr>
          <w:sz w:val="20"/>
          <w:szCs w:val="20"/>
        </w:rPr>
        <w:br/>
        <w:t>87-800 Włocławek, REGON: 000214592, NIP: 8881465297.</w:t>
      </w:r>
    </w:p>
    <w:bookmarkEnd w:id="6"/>
    <w:p w14:paraId="144BABEC" w14:textId="77777777" w:rsidR="00D40E63" w:rsidRPr="00AA480B" w:rsidRDefault="00D40E63" w:rsidP="00AA480B">
      <w:pPr>
        <w:pStyle w:val="Akapitzlist"/>
        <w:numPr>
          <w:ilvl w:val="0"/>
          <w:numId w:val="16"/>
        </w:numPr>
        <w:spacing w:line="240" w:lineRule="auto"/>
        <w:ind w:left="709" w:hanging="425"/>
        <w:jc w:val="left"/>
        <w:rPr>
          <w:sz w:val="20"/>
          <w:szCs w:val="20"/>
        </w:rPr>
      </w:pPr>
      <w:r w:rsidRPr="00AA480B">
        <w:rPr>
          <w:rFonts w:cs="Calibri"/>
          <w:b/>
          <w:bCs/>
          <w:color w:val="000000"/>
          <w:sz w:val="20"/>
          <w:szCs w:val="20"/>
        </w:rPr>
        <w:t xml:space="preserve">Projekt – </w:t>
      </w:r>
      <w:bookmarkStart w:id="7" w:name="_Hlk190855627"/>
      <w:r w:rsidRPr="00AA480B">
        <w:rPr>
          <w:rFonts w:cs="Calibri"/>
          <w:b/>
          <w:bCs/>
          <w:color w:val="000000"/>
          <w:sz w:val="20"/>
          <w:szCs w:val="20"/>
        </w:rPr>
        <w:t>„</w:t>
      </w:r>
      <w:bookmarkStart w:id="8" w:name="_Hlk190854239"/>
      <w:bookmarkStart w:id="9" w:name="_Hlk190858913"/>
      <w:r w:rsidR="009F36F7" w:rsidRPr="00AA480B">
        <w:rPr>
          <w:rFonts w:cs="Calibri"/>
          <w:b/>
          <w:bCs/>
          <w:color w:val="000000"/>
          <w:sz w:val="20"/>
          <w:szCs w:val="20"/>
        </w:rPr>
        <w:t>Dostosowanie kształcenia zawodowego do potrzeb rynku pracy</w:t>
      </w:r>
      <w:bookmarkEnd w:id="9"/>
      <w:r w:rsidR="009F36F7" w:rsidRPr="00AA480B">
        <w:rPr>
          <w:rFonts w:cs="Calibri"/>
          <w:b/>
          <w:bCs/>
          <w:color w:val="000000"/>
          <w:sz w:val="20"/>
          <w:szCs w:val="20"/>
        </w:rPr>
        <w:t>”</w:t>
      </w:r>
      <w:r w:rsidR="00793203" w:rsidRPr="00AA480B">
        <w:rPr>
          <w:rFonts w:cs="Calibri"/>
          <w:b/>
          <w:bCs/>
          <w:color w:val="000000"/>
          <w:sz w:val="20"/>
          <w:szCs w:val="20"/>
        </w:rPr>
        <w:t xml:space="preserve"> </w:t>
      </w:r>
      <w:r w:rsidRPr="00AA480B">
        <w:rPr>
          <w:rFonts w:cs="Calibri"/>
          <w:bCs/>
          <w:color w:val="000000"/>
          <w:sz w:val="20"/>
          <w:szCs w:val="20"/>
        </w:rPr>
        <w:t xml:space="preserve">realizowany </w:t>
      </w:r>
      <w:r w:rsidR="00D62C47" w:rsidRPr="00AA480B">
        <w:rPr>
          <w:rFonts w:cs="Calibri"/>
          <w:bCs/>
          <w:color w:val="000000"/>
          <w:sz w:val="20"/>
          <w:szCs w:val="20"/>
        </w:rPr>
        <w:br/>
      </w:r>
      <w:r w:rsidRPr="00AA480B">
        <w:rPr>
          <w:rFonts w:cs="Calibri"/>
          <w:bCs/>
          <w:color w:val="000000"/>
          <w:sz w:val="20"/>
          <w:szCs w:val="20"/>
        </w:rPr>
        <w:t>w ramach</w:t>
      </w:r>
      <w:r w:rsidR="00D34BF5" w:rsidRPr="00AA480B">
        <w:rPr>
          <w:rFonts w:cs="Calibri"/>
          <w:bCs/>
          <w:color w:val="000000"/>
          <w:sz w:val="20"/>
          <w:szCs w:val="20"/>
        </w:rPr>
        <w:t xml:space="preserve"> </w:t>
      </w:r>
      <w:bookmarkStart w:id="10" w:name="_Hlk190855929"/>
      <w:r w:rsidRPr="00AA480B">
        <w:rPr>
          <w:rFonts w:cs="Calibri"/>
          <w:bCs/>
          <w:color w:val="000000"/>
          <w:sz w:val="20"/>
          <w:szCs w:val="20"/>
        </w:rPr>
        <w:t xml:space="preserve">Działania </w:t>
      </w:r>
      <w:r w:rsidR="00E51464" w:rsidRPr="00AA480B">
        <w:rPr>
          <w:rFonts w:cs="Calibri"/>
          <w:bCs/>
          <w:color w:val="000000"/>
          <w:sz w:val="20"/>
          <w:szCs w:val="20"/>
        </w:rPr>
        <w:t xml:space="preserve">8.16 </w:t>
      </w:r>
      <w:r w:rsidRPr="00AA480B">
        <w:rPr>
          <w:rFonts w:cs="Calibri"/>
          <w:bCs/>
          <w:color w:val="000000"/>
          <w:sz w:val="20"/>
          <w:szCs w:val="20"/>
        </w:rPr>
        <w:t xml:space="preserve"> „</w:t>
      </w:r>
      <w:r w:rsidR="00D34BF5" w:rsidRPr="00AA480B">
        <w:rPr>
          <w:rFonts w:cs="Calibri"/>
          <w:bCs/>
          <w:color w:val="000000"/>
          <w:sz w:val="20"/>
          <w:szCs w:val="20"/>
        </w:rPr>
        <w:t>Kształcenie zawodowe</w:t>
      </w:r>
      <w:r w:rsidR="00BD6B6A" w:rsidRPr="00AA480B">
        <w:rPr>
          <w:rFonts w:cs="Calibri"/>
          <w:bCs/>
          <w:color w:val="000000"/>
          <w:sz w:val="20"/>
          <w:szCs w:val="20"/>
        </w:rPr>
        <w:t xml:space="preserve"> ZITy regionalne</w:t>
      </w:r>
      <w:bookmarkStart w:id="11" w:name="_Hlk190854358"/>
      <w:r w:rsidRPr="00AA480B">
        <w:rPr>
          <w:rFonts w:cs="Calibri"/>
          <w:bCs/>
          <w:color w:val="000000"/>
          <w:sz w:val="20"/>
          <w:szCs w:val="20"/>
        </w:rPr>
        <w:t>”</w:t>
      </w:r>
      <w:bookmarkEnd w:id="10"/>
      <w:r w:rsidR="00D34BF5" w:rsidRPr="00AA480B">
        <w:rPr>
          <w:rFonts w:cs="Calibri"/>
          <w:bCs/>
          <w:color w:val="000000"/>
          <w:sz w:val="20"/>
          <w:szCs w:val="20"/>
        </w:rPr>
        <w:t xml:space="preserve"> </w:t>
      </w:r>
      <w:bookmarkStart w:id="12" w:name="_Hlk190855912"/>
      <w:r w:rsidR="00BD6B6A" w:rsidRPr="00AA480B">
        <w:rPr>
          <w:rFonts w:cs="Calibri"/>
          <w:bCs/>
          <w:color w:val="000000"/>
          <w:sz w:val="20"/>
          <w:szCs w:val="20"/>
        </w:rPr>
        <w:t>Pr</w:t>
      </w:r>
      <w:r w:rsidRPr="00AA480B">
        <w:rPr>
          <w:rFonts w:cs="Calibri"/>
          <w:bCs/>
          <w:color w:val="000000"/>
          <w:sz w:val="20"/>
          <w:szCs w:val="20"/>
        </w:rPr>
        <w:t xml:space="preserve">ogram Fundusze Europejskie dla </w:t>
      </w:r>
      <w:r w:rsidR="00BD6B6A" w:rsidRPr="00AA480B">
        <w:rPr>
          <w:rFonts w:cs="Calibri"/>
          <w:bCs/>
          <w:color w:val="000000"/>
          <w:sz w:val="20"/>
          <w:szCs w:val="20"/>
        </w:rPr>
        <w:t>Kujaw i Pomorza 2</w:t>
      </w:r>
      <w:r w:rsidRPr="00AA480B">
        <w:rPr>
          <w:rFonts w:cs="Calibri"/>
          <w:bCs/>
          <w:color w:val="000000"/>
          <w:sz w:val="20"/>
          <w:szCs w:val="20"/>
        </w:rPr>
        <w:t xml:space="preserve">021-2027 </w:t>
      </w:r>
      <w:bookmarkEnd w:id="12"/>
      <w:r w:rsidRPr="00AA480B">
        <w:rPr>
          <w:rFonts w:cs="Calibri"/>
          <w:bCs/>
          <w:color w:val="000000"/>
          <w:sz w:val="20"/>
          <w:szCs w:val="20"/>
        </w:rPr>
        <w:t>współfinansowanego ze środków Europejskiego Funduszu Społecznego Plus</w:t>
      </w:r>
      <w:bookmarkEnd w:id="8"/>
      <w:bookmarkEnd w:id="11"/>
      <w:r w:rsidR="00531EB0" w:rsidRPr="00AA480B">
        <w:rPr>
          <w:rFonts w:cs="Calibri"/>
          <w:bCs/>
          <w:color w:val="000000"/>
          <w:sz w:val="20"/>
          <w:szCs w:val="20"/>
        </w:rPr>
        <w:t>.</w:t>
      </w:r>
      <w:bookmarkEnd w:id="7"/>
    </w:p>
    <w:p w14:paraId="360F26C5" w14:textId="77777777" w:rsidR="009F36F7" w:rsidRPr="00AA480B" w:rsidRDefault="00AF57BF" w:rsidP="00AA480B">
      <w:pPr>
        <w:pStyle w:val="Akapitzlist"/>
        <w:numPr>
          <w:ilvl w:val="0"/>
          <w:numId w:val="2"/>
        </w:numPr>
        <w:spacing w:before="0" w:line="240" w:lineRule="auto"/>
        <w:ind w:left="709" w:hanging="425"/>
        <w:jc w:val="left"/>
        <w:rPr>
          <w:sz w:val="20"/>
          <w:szCs w:val="20"/>
        </w:rPr>
      </w:pPr>
      <w:r w:rsidRPr="00AA480B">
        <w:rPr>
          <w:rFonts w:cs="Calibri"/>
          <w:b/>
          <w:bCs/>
          <w:color w:val="000000"/>
          <w:sz w:val="20"/>
          <w:szCs w:val="20"/>
        </w:rPr>
        <w:t>Biuro Projektu</w:t>
      </w:r>
      <w:r w:rsidRPr="00AA480B">
        <w:rPr>
          <w:sz w:val="20"/>
          <w:szCs w:val="20"/>
        </w:rPr>
        <w:t xml:space="preserve"> – biuro znajdujące się na terenie </w:t>
      </w:r>
      <w:r w:rsidR="009F36F7" w:rsidRPr="00AA480B">
        <w:rPr>
          <w:sz w:val="20"/>
          <w:szCs w:val="20"/>
        </w:rPr>
        <w:t xml:space="preserve">Gminy Miasto Włocławek, pl. Zielony Rynek 11/13, </w:t>
      </w:r>
    </w:p>
    <w:p w14:paraId="7E4F2995" w14:textId="77777777" w:rsidR="009F36F7" w:rsidRPr="00AA480B" w:rsidRDefault="009F36F7" w:rsidP="00AA480B">
      <w:pPr>
        <w:pStyle w:val="Akapitzlist"/>
        <w:spacing w:before="0" w:line="240" w:lineRule="auto"/>
        <w:ind w:left="709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87-800, Włocławek</w:t>
      </w:r>
    </w:p>
    <w:p w14:paraId="3DFB270D" w14:textId="77777777" w:rsidR="00BB719B" w:rsidRPr="00AA480B" w:rsidRDefault="00A638B2" w:rsidP="00AA480B">
      <w:pPr>
        <w:pStyle w:val="Akapitzlist"/>
        <w:numPr>
          <w:ilvl w:val="0"/>
          <w:numId w:val="2"/>
        </w:numPr>
        <w:spacing w:line="240" w:lineRule="auto"/>
        <w:ind w:left="709" w:hanging="425"/>
        <w:jc w:val="left"/>
        <w:rPr>
          <w:rFonts w:cs="Calibri"/>
          <w:color w:val="000000"/>
          <w:sz w:val="20"/>
          <w:szCs w:val="20"/>
        </w:rPr>
      </w:pPr>
      <w:r w:rsidRPr="00AA480B">
        <w:rPr>
          <w:rFonts w:cs="Calibri"/>
          <w:b/>
          <w:color w:val="000000"/>
          <w:sz w:val="20"/>
          <w:szCs w:val="20"/>
        </w:rPr>
        <w:t xml:space="preserve">Biuro Rekrutacji </w:t>
      </w:r>
      <w:r w:rsidRPr="00AA480B">
        <w:rPr>
          <w:rFonts w:cs="Calibri"/>
          <w:color w:val="000000"/>
          <w:sz w:val="20"/>
          <w:szCs w:val="20"/>
        </w:rPr>
        <w:t xml:space="preserve">– </w:t>
      </w:r>
      <w:r w:rsidR="009F36F7" w:rsidRPr="00AA480B">
        <w:rPr>
          <w:rFonts w:cs="Calibri"/>
          <w:color w:val="000000"/>
          <w:sz w:val="20"/>
          <w:szCs w:val="20"/>
        </w:rPr>
        <w:t>punkty rekrutacyjne</w:t>
      </w:r>
      <w:r w:rsidR="00AF57BF" w:rsidRPr="00AA480B">
        <w:rPr>
          <w:rFonts w:cs="Calibri"/>
          <w:color w:val="000000"/>
          <w:sz w:val="20"/>
          <w:szCs w:val="20"/>
        </w:rPr>
        <w:t xml:space="preserve"> na terenie szkół/placówek objętych wsparciem</w:t>
      </w:r>
      <w:r w:rsidRPr="00AA480B">
        <w:rPr>
          <w:rFonts w:cs="Calibri"/>
          <w:color w:val="000000"/>
          <w:sz w:val="20"/>
          <w:szCs w:val="20"/>
        </w:rPr>
        <w:t>.</w:t>
      </w:r>
    </w:p>
    <w:p w14:paraId="6715E32E" w14:textId="77777777" w:rsidR="00BD6B6A" w:rsidRPr="00AA480B" w:rsidRDefault="00BD6B6A" w:rsidP="00AA480B">
      <w:pPr>
        <w:numPr>
          <w:ilvl w:val="0"/>
          <w:numId w:val="2"/>
        </w:numPr>
        <w:spacing w:line="240" w:lineRule="auto"/>
        <w:ind w:left="709" w:hanging="425"/>
        <w:jc w:val="left"/>
        <w:rPr>
          <w:rFonts w:cs="Calibri"/>
          <w:color w:val="000000"/>
          <w:sz w:val="20"/>
          <w:szCs w:val="20"/>
        </w:rPr>
      </w:pPr>
      <w:r w:rsidRPr="00AA480B">
        <w:rPr>
          <w:rFonts w:cs="Calibri"/>
          <w:b/>
          <w:bCs/>
          <w:color w:val="000000"/>
          <w:sz w:val="20"/>
          <w:szCs w:val="20"/>
        </w:rPr>
        <w:t xml:space="preserve">Kandydat/-ka – </w:t>
      </w:r>
      <w:r w:rsidRPr="00AA480B">
        <w:rPr>
          <w:rFonts w:cs="Calibri"/>
          <w:color w:val="000000"/>
          <w:sz w:val="20"/>
          <w:szCs w:val="20"/>
        </w:rPr>
        <w:t>osoba ubiegająca się o zakwalifikowanie do udziału w Projekcie.</w:t>
      </w:r>
    </w:p>
    <w:p w14:paraId="4DB94429" w14:textId="77777777" w:rsidR="00BB719B" w:rsidRPr="00AA480B" w:rsidRDefault="00A638B2" w:rsidP="00AA480B">
      <w:pPr>
        <w:numPr>
          <w:ilvl w:val="0"/>
          <w:numId w:val="2"/>
        </w:numPr>
        <w:spacing w:line="240" w:lineRule="auto"/>
        <w:ind w:left="709" w:hanging="425"/>
        <w:jc w:val="left"/>
        <w:rPr>
          <w:rFonts w:cs="Calibri"/>
          <w:color w:val="000000"/>
          <w:sz w:val="20"/>
          <w:szCs w:val="20"/>
        </w:rPr>
      </w:pPr>
      <w:r w:rsidRPr="00AA480B">
        <w:rPr>
          <w:rFonts w:cs="Calibri"/>
          <w:b/>
          <w:bCs/>
          <w:color w:val="000000"/>
          <w:sz w:val="20"/>
          <w:szCs w:val="20"/>
        </w:rPr>
        <w:t xml:space="preserve">Deklaracja uczestnictwa w Projekcie </w:t>
      </w:r>
      <w:r w:rsidRPr="00AA480B">
        <w:rPr>
          <w:rFonts w:cs="Calibri"/>
          <w:color w:val="000000"/>
          <w:sz w:val="20"/>
          <w:szCs w:val="20"/>
        </w:rPr>
        <w:t>– dokument, stanowiący wyrażenie zgody na udział w Projekcie.</w:t>
      </w:r>
    </w:p>
    <w:p w14:paraId="5778BAAD" w14:textId="77777777" w:rsidR="00BB719B" w:rsidRPr="00AA480B" w:rsidRDefault="00A638B2" w:rsidP="00AA480B">
      <w:pPr>
        <w:numPr>
          <w:ilvl w:val="0"/>
          <w:numId w:val="2"/>
        </w:numPr>
        <w:spacing w:line="240" w:lineRule="auto"/>
        <w:ind w:left="709" w:hanging="425"/>
        <w:jc w:val="left"/>
        <w:rPr>
          <w:rFonts w:cs="Calibri"/>
          <w:color w:val="000000"/>
          <w:sz w:val="20"/>
          <w:szCs w:val="20"/>
        </w:rPr>
      </w:pPr>
      <w:r w:rsidRPr="00AA480B">
        <w:rPr>
          <w:rFonts w:cs="Calibri"/>
          <w:b/>
          <w:bCs/>
          <w:color w:val="000000"/>
          <w:sz w:val="20"/>
          <w:szCs w:val="20"/>
        </w:rPr>
        <w:lastRenderedPageBreak/>
        <w:t xml:space="preserve">Dokumenty rekrutacyjne – </w:t>
      </w:r>
      <w:r w:rsidRPr="00AA480B">
        <w:rPr>
          <w:rFonts w:cs="Calibri"/>
          <w:color w:val="000000"/>
          <w:sz w:val="20"/>
          <w:szCs w:val="20"/>
        </w:rPr>
        <w:t xml:space="preserve">dokumenty, które Kandydat/-ka, ubiegając się o zakwalifikowanie do Projektu, ma obowiązek złożyć do </w:t>
      </w:r>
      <w:r w:rsidR="00120761" w:rsidRPr="00AA480B">
        <w:rPr>
          <w:rFonts w:cs="Calibri"/>
          <w:color w:val="000000"/>
          <w:sz w:val="20"/>
          <w:szCs w:val="20"/>
        </w:rPr>
        <w:t xml:space="preserve">Realizatora. </w:t>
      </w:r>
    </w:p>
    <w:p w14:paraId="4D9E5A42" w14:textId="77777777" w:rsidR="00BB719B" w:rsidRPr="00AA480B" w:rsidRDefault="00A638B2" w:rsidP="00AA480B">
      <w:pPr>
        <w:numPr>
          <w:ilvl w:val="0"/>
          <w:numId w:val="2"/>
        </w:numPr>
        <w:spacing w:line="240" w:lineRule="auto"/>
        <w:ind w:left="709" w:hanging="425"/>
        <w:jc w:val="left"/>
        <w:rPr>
          <w:rFonts w:cs="Calibri"/>
          <w:color w:val="000000"/>
          <w:sz w:val="20"/>
          <w:szCs w:val="20"/>
        </w:rPr>
      </w:pPr>
      <w:r w:rsidRPr="00AA480B">
        <w:rPr>
          <w:rFonts w:cs="Calibri"/>
          <w:b/>
          <w:color w:val="000000"/>
          <w:sz w:val="20"/>
          <w:szCs w:val="20"/>
        </w:rPr>
        <w:t>Komisja Rekrutacyjna</w:t>
      </w:r>
      <w:r w:rsidRPr="00AA480B">
        <w:rPr>
          <w:rFonts w:cs="Calibri"/>
          <w:color w:val="000000"/>
          <w:sz w:val="20"/>
          <w:szCs w:val="20"/>
        </w:rPr>
        <w:t xml:space="preserve"> – komisja odpowiedzialna za wyłonienie, spośród Kandydatów, grupy Uczestników/</w:t>
      </w:r>
      <w:r w:rsidR="00CF045B" w:rsidRPr="00AA480B">
        <w:rPr>
          <w:rFonts w:cs="Calibri"/>
          <w:color w:val="000000"/>
          <w:sz w:val="20"/>
          <w:szCs w:val="20"/>
        </w:rPr>
        <w:t>-</w:t>
      </w:r>
      <w:r w:rsidRPr="00AA480B">
        <w:rPr>
          <w:rFonts w:cs="Calibri"/>
          <w:color w:val="000000"/>
          <w:sz w:val="20"/>
          <w:szCs w:val="20"/>
        </w:rPr>
        <w:t>czek Projektu.</w:t>
      </w:r>
      <w:bookmarkStart w:id="13" w:name="_Hlk160012957"/>
    </w:p>
    <w:bookmarkEnd w:id="13"/>
    <w:p w14:paraId="4EF986E5" w14:textId="77777777" w:rsidR="00BB719B" w:rsidRPr="00AA480B" w:rsidRDefault="00A638B2" w:rsidP="00AA480B">
      <w:pPr>
        <w:numPr>
          <w:ilvl w:val="0"/>
          <w:numId w:val="2"/>
        </w:numPr>
        <w:spacing w:line="240" w:lineRule="auto"/>
        <w:ind w:left="709" w:hanging="425"/>
        <w:jc w:val="left"/>
        <w:rPr>
          <w:rFonts w:cs="Calibri"/>
          <w:color w:val="000000"/>
          <w:sz w:val="20"/>
          <w:szCs w:val="20"/>
        </w:rPr>
      </w:pPr>
      <w:r w:rsidRPr="00AA480B">
        <w:rPr>
          <w:b/>
          <w:bCs/>
          <w:sz w:val="20"/>
          <w:szCs w:val="20"/>
          <w:lang w:eastAsia="pl-PL"/>
        </w:rPr>
        <w:t xml:space="preserve">Uczestnik/-czka Projektu/UP </w:t>
      </w:r>
      <w:r w:rsidRPr="00AA480B">
        <w:rPr>
          <w:sz w:val="20"/>
          <w:szCs w:val="20"/>
          <w:lang w:eastAsia="pl-PL"/>
        </w:rPr>
        <w:t xml:space="preserve">– osoba zakwalifikowana do udziału w Projekcie przez Komisję Rekrutacyjną, zgodnie z zasadami określonymi w niniejszym Regulaminie, która zadeklarowała udział w Projekcie, podpisując stosowne (określone Regulaminem) dokumenty. </w:t>
      </w:r>
    </w:p>
    <w:p w14:paraId="55B8CEC4" w14:textId="77777777" w:rsidR="00BB719B" w:rsidRPr="00AA480B" w:rsidRDefault="00A638B2" w:rsidP="00AA480B">
      <w:pPr>
        <w:pStyle w:val="Default"/>
        <w:numPr>
          <w:ilvl w:val="0"/>
          <w:numId w:val="2"/>
        </w:numPr>
        <w:spacing w:line="240" w:lineRule="auto"/>
        <w:ind w:left="709" w:hanging="425"/>
        <w:jc w:val="left"/>
        <w:rPr>
          <w:sz w:val="20"/>
          <w:szCs w:val="20"/>
        </w:rPr>
      </w:pPr>
      <w:r w:rsidRPr="00AA480B">
        <w:rPr>
          <w:b/>
          <w:bCs/>
          <w:sz w:val="20"/>
          <w:szCs w:val="20"/>
        </w:rPr>
        <w:t xml:space="preserve">Zgoda Rodzica/Opiekuna prawnego </w:t>
      </w:r>
      <w:r w:rsidRPr="00AA480B">
        <w:rPr>
          <w:bCs/>
          <w:sz w:val="20"/>
          <w:szCs w:val="20"/>
        </w:rPr>
        <w:t>- dokument, stanowiący wyrażenie zgody na udział ucznia w Projekcie, który nie ukończył 18 lat.</w:t>
      </w:r>
    </w:p>
    <w:p w14:paraId="2DE10B4C" w14:textId="77777777" w:rsidR="00EE6B59" w:rsidRPr="00AA480B" w:rsidRDefault="00EE6B59" w:rsidP="00AA480B">
      <w:pPr>
        <w:pStyle w:val="Default"/>
        <w:numPr>
          <w:ilvl w:val="0"/>
          <w:numId w:val="2"/>
        </w:numPr>
        <w:spacing w:line="240" w:lineRule="auto"/>
        <w:ind w:left="709" w:hanging="425"/>
        <w:jc w:val="left"/>
        <w:rPr>
          <w:sz w:val="20"/>
          <w:szCs w:val="20"/>
        </w:rPr>
      </w:pPr>
      <w:r w:rsidRPr="00AA480B">
        <w:rPr>
          <w:b/>
          <w:bCs/>
          <w:sz w:val="20"/>
          <w:szCs w:val="20"/>
        </w:rPr>
        <w:t xml:space="preserve">Zgoda </w:t>
      </w:r>
      <w:r w:rsidR="00ED51E4" w:rsidRPr="00AA480B">
        <w:rPr>
          <w:b/>
          <w:bCs/>
          <w:sz w:val="20"/>
          <w:szCs w:val="20"/>
        </w:rPr>
        <w:t>D</w:t>
      </w:r>
      <w:r w:rsidRPr="00AA480B">
        <w:rPr>
          <w:b/>
          <w:bCs/>
          <w:sz w:val="20"/>
          <w:szCs w:val="20"/>
        </w:rPr>
        <w:t xml:space="preserve">yrekcji </w:t>
      </w:r>
      <w:r w:rsidRPr="00AA480B">
        <w:rPr>
          <w:sz w:val="20"/>
          <w:szCs w:val="20"/>
        </w:rPr>
        <w:t xml:space="preserve">– dokument, stanowiący wyrażenie zgody przez Dyrektora Szkoły na udział nauczyciela zatrudnionego w </w:t>
      </w:r>
      <w:r w:rsidR="00AF57BF" w:rsidRPr="00AA480B">
        <w:rPr>
          <w:sz w:val="20"/>
          <w:szCs w:val="20"/>
        </w:rPr>
        <w:t>Zespołach Szkół objętych wsparciem</w:t>
      </w:r>
      <w:r w:rsidRPr="00AA480B">
        <w:rPr>
          <w:sz w:val="20"/>
          <w:szCs w:val="20"/>
        </w:rPr>
        <w:t xml:space="preserve"> w projekcie.</w:t>
      </w:r>
    </w:p>
    <w:p w14:paraId="2D7B3123" w14:textId="77777777" w:rsidR="00392E5B" w:rsidRPr="00AA480B" w:rsidRDefault="00A638B2" w:rsidP="00AA480B">
      <w:pPr>
        <w:pStyle w:val="Akapitzlist"/>
        <w:numPr>
          <w:ilvl w:val="0"/>
          <w:numId w:val="1"/>
        </w:numPr>
        <w:spacing w:line="240" w:lineRule="auto"/>
        <w:ind w:left="425" w:hanging="425"/>
        <w:jc w:val="left"/>
        <w:rPr>
          <w:sz w:val="20"/>
          <w:szCs w:val="20"/>
        </w:rPr>
      </w:pPr>
      <w:r w:rsidRPr="00AA480B">
        <w:rPr>
          <w:rFonts w:eastAsia="Times New Roman"/>
          <w:sz w:val="20"/>
          <w:szCs w:val="20"/>
          <w:lang w:eastAsia="pl-PL"/>
        </w:rPr>
        <w:t>Strona internetowa Projektu: Informacje na temat projektu publikowane będą na stron</w:t>
      </w:r>
      <w:r w:rsidR="00392E5B" w:rsidRPr="00AA480B">
        <w:rPr>
          <w:rFonts w:eastAsia="Times New Roman"/>
          <w:sz w:val="20"/>
          <w:szCs w:val="20"/>
          <w:lang w:eastAsia="pl-PL"/>
        </w:rPr>
        <w:t>ie</w:t>
      </w:r>
      <w:r w:rsidR="00ED51E4" w:rsidRPr="00AA480B">
        <w:rPr>
          <w:rFonts w:eastAsia="Times New Roman"/>
          <w:sz w:val="20"/>
          <w:szCs w:val="20"/>
          <w:lang w:eastAsia="pl-PL"/>
        </w:rPr>
        <w:t xml:space="preserve">: </w:t>
      </w:r>
      <w:r w:rsidR="00392E5B" w:rsidRPr="00AA480B">
        <w:rPr>
          <w:rFonts w:eastAsia="Times New Roman"/>
          <w:sz w:val="20"/>
          <w:szCs w:val="20"/>
          <w:lang w:eastAsia="pl-PL"/>
        </w:rPr>
        <w:t xml:space="preserve"> </w:t>
      </w:r>
      <w:bookmarkStart w:id="14" w:name="_Hlk191535246"/>
      <w:r w:rsidR="00ED51E4" w:rsidRPr="00AA480B">
        <w:rPr>
          <w:rFonts w:eastAsia="Times New Roman"/>
          <w:sz w:val="20"/>
          <w:szCs w:val="20"/>
          <w:lang w:eastAsia="pl-PL"/>
        </w:rPr>
        <w:fldChar w:fldCharType="begin"/>
      </w:r>
      <w:r w:rsidR="00ED51E4" w:rsidRPr="00AA480B">
        <w:rPr>
          <w:rFonts w:eastAsia="Times New Roman"/>
          <w:sz w:val="20"/>
          <w:szCs w:val="20"/>
          <w:lang w:eastAsia="pl-PL"/>
        </w:rPr>
        <w:instrText>HYPERLINK "https://bip.um.wlocl.pl/10146/1320/projekt-dostosowanie-ksztalcenia-zawodowego-do-potrzeb-rynku-pracy.html"</w:instrText>
      </w:r>
      <w:r w:rsidR="00ED51E4" w:rsidRPr="00AA480B">
        <w:rPr>
          <w:rFonts w:eastAsia="Times New Roman"/>
          <w:sz w:val="20"/>
          <w:szCs w:val="20"/>
          <w:lang w:eastAsia="pl-PL"/>
        </w:rPr>
        <w:fldChar w:fldCharType="separate"/>
      </w:r>
      <w:r w:rsidR="00ED51E4" w:rsidRPr="00AA480B">
        <w:rPr>
          <w:rStyle w:val="Hipercze"/>
          <w:rFonts w:eastAsia="Times New Roman"/>
          <w:sz w:val="20"/>
          <w:szCs w:val="20"/>
          <w:lang w:eastAsia="pl-PL"/>
        </w:rPr>
        <w:t>https://bip.um.wlocl.pl/10146/1320/projekt-dostosowanie-ksztalcenia-zawodowego-do-potrzeb-rynku-pracy.html</w:t>
      </w:r>
      <w:r w:rsidR="00ED51E4" w:rsidRPr="00AA480B">
        <w:rPr>
          <w:rFonts w:eastAsia="Times New Roman"/>
          <w:sz w:val="20"/>
          <w:szCs w:val="20"/>
          <w:lang w:eastAsia="pl-PL"/>
        </w:rPr>
        <w:fldChar w:fldCharType="end"/>
      </w:r>
    </w:p>
    <w:bookmarkEnd w:id="14"/>
    <w:p w14:paraId="6A18CCFA" w14:textId="77777777" w:rsidR="00AF57BF" w:rsidRPr="00AA480B" w:rsidRDefault="00185D1C" w:rsidP="00AA480B">
      <w:pPr>
        <w:pStyle w:val="Akapitzlist"/>
        <w:numPr>
          <w:ilvl w:val="0"/>
          <w:numId w:val="1"/>
        </w:numPr>
        <w:spacing w:line="240" w:lineRule="auto"/>
        <w:ind w:left="425" w:hanging="425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K</w:t>
      </w:r>
      <w:r w:rsidR="009F36F7" w:rsidRPr="00AA480B">
        <w:rPr>
          <w:sz w:val="20"/>
          <w:szCs w:val="20"/>
        </w:rPr>
        <w:t xml:space="preserve">ierownik </w:t>
      </w:r>
      <w:r w:rsidR="00AF57BF" w:rsidRPr="00AA480B">
        <w:rPr>
          <w:sz w:val="20"/>
          <w:szCs w:val="20"/>
        </w:rPr>
        <w:t>Projektu:</w:t>
      </w:r>
      <w:r w:rsidR="00531EB0" w:rsidRPr="00AA480B">
        <w:rPr>
          <w:sz w:val="20"/>
          <w:szCs w:val="20"/>
        </w:rPr>
        <w:t xml:space="preserve"> </w:t>
      </w:r>
      <w:r w:rsidR="00ED51E4" w:rsidRPr="00AA480B">
        <w:rPr>
          <w:sz w:val="20"/>
          <w:szCs w:val="20"/>
        </w:rPr>
        <w:t>Małgorzata Wojciechowska</w:t>
      </w:r>
      <w:r w:rsidR="00AF57BF" w:rsidRPr="00AA480B">
        <w:rPr>
          <w:sz w:val="20"/>
          <w:szCs w:val="20"/>
        </w:rPr>
        <w:t>, tel.</w:t>
      </w:r>
      <w:r w:rsidR="00ED51E4" w:rsidRPr="00AA480B">
        <w:rPr>
          <w:sz w:val="20"/>
          <w:szCs w:val="20"/>
        </w:rPr>
        <w:t xml:space="preserve"> 0-54 414-44-63</w:t>
      </w:r>
      <w:r w:rsidR="00AF57BF" w:rsidRPr="00AA480B">
        <w:rPr>
          <w:sz w:val="20"/>
          <w:szCs w:val="20"/>
          <w:lang w:val="en-US"/>
        </w:rPr>
        <w:t>, e-mail:</w:t>
      </w:r>
      <w:r w:rsidR="00ED51E4" w:rsidRPr="00AA480B">
        <w:rPr>
          <w:sz w:val="20"/>
          <w:szCs w:val="20"/>
          <w:lang w:val="en-US"/>
        </w:rPr>
        <w:t xml:space="preserve"> </w:t>
      </w:r>
      <w:hyperlink r:id="rId11" w:history="1">
        <w:r w:rsidR="00ED51E4" w:rsidRPr="00AA480B">
          <w:rPr>
            <w:rStyle w:val="Hipercze"/>
            <w:sz w:val="20"/>
            <w:szCs w:val="20"/>
            <w:lang w:val="en-US"/>
          </w:rPr>
          <w:t>mwojciechowska1@um.wloclawek.pl</w:t>
        </w:r>
      </w:hyperlink>
    </w:p>
    <w:p w14:paraId="547C74AD" w14:textId="77777777" w:rsidR="00BB719B" w:rsidRPr="00AA480B" w:rsidRDefault="00A638B2" w:rsidP="00AA480B">
      <w:pPr>
        <w:numPr>
          <w:ilvl w:val="0"/>
          <w:numId w:val="1"/>
        </w:numPr>
        <w:spacing w:line="240" w:lineRule="auto"/>
        <w:ind w:left="426" w:right="34" w:hanging="42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Każda osoba, ubiegająca się o udział w Projekcie, zobowiązana jest zapoznać się z treścią niniejszego Regulaminu</w:t>
      </w:r>
      <w:r w:rsidR="00266F1C" w:rsidRPr="00AA480B">
        <w:rPr>
          <w:sz w:val="20"/>
          <w:szCs w:val="20"/>
        </w:rPr>
        <w:t>.</w:t>
      </w:r>
    </w:p>
    <w:p w14:paraId="4594F33A" w14:textId="77777777" w:rsidR="00BB719B" w:rsidRPr="00AA480B" w:rsidRDefault="00A638B2" w:rsidP="00AA480B">
      <w:pPr>
        <w:numPr>
          <w:ilvl w:val="0"/>
          <w:numId w:val="1"/>
        </w:numPr>
        <w:spacing w:line="240" w:lineRule="auto"/>
        <w:ind w:left="426" w:right="34" w:hanging="42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Każda osoba, ubiegająca się o udział w Projekcie, podlega procesowi rekrutacji, który opisany został w §4 niniejszego Regulaminu.</w:t>
      </w:r>
    </w:p>
    <w:p w14:paraId="7E43E4DD" w14:textId="77777777" w:rsidR="00BB719B" w:rsidRPr="00AA480B" w:rsidRDefault="00A638B2" w:rsidP="00AA480B">
      <w:pPr>
        <w:numPr>
          <w:ilvl w:val="0"/>
          <w:numId w:val="1"/>
        </w:numPr>
        <w:spacing w:line="240" w:lineRule="auto"/>
        <w:ind w:left="426" w:hanging="426"/>
        <w:jc w:val="left"/>
        <w:rPr>
          <w:rFonts w:cs="Calibri"/>
          <w:color w:val="000000"/>
          <w:sz w:val="20"/>
          <w:szCs w:val="20"/>
        </w:rPr>
      </w:pPr>
      <w:r w:rsidRPr="00AA480B">
        <w:rPr>
          <w:rFonts w:cs="Calibri"/>
          <w:color w:val="000000"/>
          <w:sz w:val="20"/>
          <w:szCs w:val="20"/>
        </w:rPr>
        <w:t xml:space="preserve">Ogólny nadzór nad realizacją Projektu, a także rozstrzyganie spraw, które nie są uregulowane niniejszym Regulaminem, należy do </w:t>
      </w:r>
      <w:r w:rsidR="00A44A7E" w:rsidRPr="00AA480B">
        <w:rPr>
          <w:rFonts w:cs="Calibri"/>
          <w:color w:val="000000"/>
          <w:sz w:val="20"/>
          <w:szCs w:val="20"/>
        </w:rPr>
        <w:t>Kierownika</w:t>
      </w:r>
      <w:r w:rsidRPr="00AA480B">
        <w:rPr>
          <w:rFonts w:cs="Calibri"/>
          <w:color w:val="000000"/>
          <w:sz w:val="20"/>
          <w:szCs w:val="20"/>
        </w:rPr>
        <w:t xml:space="preserve"> Projektu.</w:t>
      </w:r>
    </w:p>
    <w:p w14:paraId="0DAFE89A" w14:textId="77777777" w:rsidR="00266F1C" w:rsidRPr="00AA480B" w:rsidRDefault="00266F1C" w:rsidP="00AA480B">
      <w:pPr>
        <w:ind w:left="426"/>
        <w:jc w:val="left"/>
        <w:rPr>
          <w:rFonts w:cs="Arial"/>
          <w:b/>
          <w:bCs/>
          <w:sz w:val="20"/>
          <w:szCs w:val="20"/>
        </w:rPr>
      </w:pPr>
    </w:p>
    <w:p w14:paraId="307B083B" w14:textId="77777777" w:rsidR="00BB719B" w:rsidRPr="00AA480B" w:rsidRDefault="00A638B2" w:rsidP="00572A66">
      <w:pPr>
        <w:pStyle w:val="Nagwek2"/>
      </w:pPr>
      <w:r w:rsidRPr="00AA480B">
        <w:t>§ 2</w:t>
      </w:r>
    </w:p>
    <w:p w14:paraId="7AF78051" w14:textId="77777777" w:rsidR="00BB719B" w:rsidRPr="00AA480B" w:rsidRDefault="00A638B2" w:rsidP="00AA480B">
      <w:pPr>
        <w:spacing w:before="0"/>
        <w:ind w:left="426"/>
        <w:jc w:val="left"/>
        <w:rPr>
          <w:rFonts w:cs="Arial"/>
          <w:b/>
          <w:bCs/>
          <w:sz w:val="20"/>
          <w:szCs w:val="20"/>
        </w:rPr>
      </w:pPr>
      <w:r w:rsidRPr="00AA480B">
        <w:rPr>
          <w:rFonts w:cs="Arial"/>
          <w:b/>
          <w:bCs/>
          <w:sz w:val="20"/>
          <w:szCs w:val="20"/>
        </w:rPr>
        <w:t>Informacje o Projekcie</w:t>
      </w:r>
    </w:p>
    <w:p w14:paraId="0402AF2C" w14:textId="77777777" w:rsidR="00BB719B" w:rsidRPr="00AA480B" w:rsidRDefault="00A638B2" w:rsidP="00AA480B">
      <w:pPr>
        <w:numPr>
          <w:ilvl w:val="0"/>
          <w:numId w:val="18"/>
        </w:numPr>
        <w:spacing w:line="240" w:lineRule="auto"/>
        <w:ind w:left="426" w:right="34" w:hanging="284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Projekt „</w:t>
      </w:r>
      <w:r w:rsidR="00120761" w:rsidRPr="00AA480B">
        <w:rPr>
          <w:sz w:val="20"/>
          <w:szCs w:val="20"/>
        </w:rPr>
        <w:t>Dostosowanie kształcenia zawodowego do potrzeb rynku pracy”</w:t>
      </w:r>
      <w:r w:rsidRPr="00AA480B">
        <w:rPr>
          <w:sz w:val="20"/>
          <w:szCs w:val="20"/>
        </w:rPr>
        <w:t xml:space="preserve"> realizowany jest na podstawie </w:t>
      </w:r>
      <w:bookmarkStart w:id="15" w:name="_Hlk190854322"/>
      <w:r w:rsidR="00120761" w:rsidRPr="00AA480B">
        <w:rPr>
          <w:sz w:val="20"/>
          <w:szCs w:val="20"/>
        </w:rPr>
        <w:t>u</w:t>
      </w:r>
      <w:r w:rsidRPr="00AA480B">
        <w:rPr>
          <w:sz w:val="20"/>
          <w:szCs w:val="20"/>
        </w:rPr>
        <w:t xml:space="preserve">mowy </w:t>
      </w:r>
      <w:r w:rsidR="00120761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o dofinansowa</w:t>
      </w:r>
      <w:r w:rsidR="00EE6B59" w:rsidRPr="00AA480B">
        <w:rPr>
          <w:sz w:val="20"/>
          <w:szCs w:val="20"/>
        </w:rPr>
        <w:t xml:space="preserve">nie </w:t>
      </w:r>
      <w:r w:rsidR="00EE6B59" w:rsidRPr="00AA480B">
        <w:rPr>
          <w:rFonts w:cs="Calibri"/>
          <w:sz w:val="20"/>
          <w:szCs w:val="20"/>
        </w:rPr>
        <w:t xml:space="preserve">nr </w:t>
      </w:r>
      <w:r w:rsidR="00577761" w:rsidRPr="00AA480B">
        <w:rPr>
          <w:rFonts w:cs="Calibri"/>
          <w:sz w:val="20"/>
          <w:szCs w:val="20"/>
        </w:rPr>
        <w:t>UM_WR.433.3.065.2025</w:t>
      </w:r>
      <w:r w:rsidRPr="00AA480B">
        <w:rPr>
          <w:rFonts w:cs="Calibri"/>
          <w:sz w:val="20"/>
          <w:szCs w:val="20"/>
        </w:rPr>
        <w:t xml:space="preserve"> </w:t>
      </w:r>
      <w:bookmarkEnd w:id="15"/>
      <w:r w:rsidRPr="00AA480B">
        <w:rPr>
          <w:rFonts w:cs="Calibri"/>
          <w:sz w:val="20"/>
          <w:szCs w:val="20"/>
        </w:rPr>
        <w:t>podpisanej</w:t>
      </w:r>
      <w:r w:rsidRPr="00AA480B">
        <w:rPr>
          <w:sz w:val="20"/>
          <w:szCs w:val="20"/>
        </w:rPr>
        <w:t xml:space="preserve"> z Województwem </w:t>
      </w:r>
      <w:r w:rsidR="00577761" w:rsidRPr="00AA480B">
        <w:rPr>
          <w:sz w:val="20"/>
          <w:szCs w:val="20"/>
        </w:rPr>
        <w:t>Kujawsko-Pomorskim</w:t>
      </w:r>
      <w:r w:rsidRPr="00AA480B">
        <w:rPr>
          <w:sz w:val="20"/>
          <w:szCs w:val="20"/>
        </w:rPr>
        <w:t>.</w:t>
      </w:r>
    </w:p>
    <w:p w14:paraId="7606D551" w14:textId="77777777" w:rsidR="00577761" w:rsidRPr="00AA480B" w:rsidRDefault="00A638B2" w:rsidP="00AA480B">
      <w:pPr>
        <w:numPr>
          <w:ilvl w:val="0"/>
          <w:numId w:val="18"/>
        </w:numPr>
        <w:spacing w:line="240" w:lineRule="auto"/>
        <w:ind w:left="426" w:right="34" w:hanging="284"/>
        <w:jc w:val="left"/>
        <w:rPr>
          <w:rFonts w:cs="Calibri"/>
          <w:sz w:val="20"/>
          <w:szCs w:val="20"/>
        </w:rPr>
      </w:pPr>
      <w:r w:rsidRPr="00AA480B">
        <w:rPr>
          <w:rFonts w:cs="Calibri"/>
          <w:sz w:val="20"/>
          <w:szCs w:val="20"/>
        </w:rPr>
        <w:t>Projekt realizowa</w:t>
      </w:r>
      <w:r w:rsidR="00AD051D" w:rsidRPr="00AA480B">
        <w:rPr>
          <w:rFonts w:cs="Calibri"/>
          <w:sz w:val="20"/>
          <w:szCs w:val="20"/>
        </w:rPr>
        <w:t xml:space="preserve">ny jest na terenie województwa </w:t>
      </w:r>
      <w:r w:rsidR="00A44A7E" w:rsidRPr="00AA480B">
        <w:rPr>
          <w:rFonts w:cs="Calibri"/>
          <w:sz w:val="20"/>
          <w:szCs w:val="20"/>
        </w:rPr>
        <w:t xml:space="preserve"> kujawsko – pomorskiego.</w:t>
      </w:r>
      <w:r w:rsidR="00120761" w:rsidRPr="00AA480B">
        <w:rPr>
          <w:rFonts w:cs="Calibri"/>
          <w:sz w:val="20"/>
          <w:szCs w:val="20"/>
        </w:rPr>
        <w:t xml:space="preserve"> </w:t>
      </w:r>
      <w:r w:rsidR="00AF57BF" w:rsidRPr="00AA480B">
        <w:rPr>
          <w:rFonts w:cs="Calibri"/>
          <w:sz w:val="20"/>
          <w:szCs w:val="20"/>
        </w:rPr>
        <w:t xml:space="preserve">Celem projektu jest </w:t>
      </w:r>
      <w:r w:rsidR="00577761" w:rsidRPr="00AA480B">
        <w:rPr>
          <w:rFonts w:cs="Calibri"/>
          <w:sz w:val="20"/>
          <w:szCs w:val="20"/>
        </w:rPr>
        <w:t>zapewnienie wysokiej jakości kształcenia zawodowego na terenie MOF Włocławek, poprzez: podniesienie poziomu kwalifikacji i kompetencji 1850 uczniów i 108 nauczycieli, doposażenie warsztatów szkolnych  w placówkach objętych wsparciem, wsparcie zielonej i cyfrowej transformacji</w:t>
      </w:r>
    </w:p>
    <w:p w14:paraId="7F327650" w14:textId="77777777" w:rsidR="00BB719B" w:rsidRPr="00AA480B" w:rsidRDefault="00A638B2" w:rsidP="00AA480B">
      <w:pPr>
        <w:numPr>
          <w:ilvl w:val="0"/>
          <w:numId w:val="18"/>
        </w:numPr>
        <w:spacing w:line="240" w:lineRule="auto"/>
        <w:ind w:left="426" w:right="34" w:hanging="284"/>
        <w:jc w:val="left"/>
        <w:rPr>
          <w:sz w:val="20"/>
          <w:szCs w:val="20"/>
        </w:rPr>
      </w:pPr>
      <w:r w:rsidRPr="00AA480B">
        <w:rPr>
          <w:rFonts w:cs="Calibri"/>
          <w:color w:val="000000"/>
          <w:sz w:val="20"/>
          <w:szCs w:val="20"/>
        </w:rPr>
        <w:t>Udział w Projekcie jest bezpłatny.</w:t>
      </w:r>
    </w:p>
    <w:p w14:paraId="4DF1DEDC" w14:textId="77777777" w:rsidR="00120761" w:rsidRPr="00AA480B" w:rsidRDefault="00A638B2" w:rsidP="00AA480B">
      <w:pPr>
        <w:numPr>
          <w:ilvl w:val="0"/>
          <w:numId w:val="18"/>
        </w:numPr>
        <w:spacing w:line="240" w:lineRule="auto"/>
        <w:ind w:left="426" w:right="34" w:hanging="284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Projekt obejmuje wsparciem</w:t>
      </w:r>
      <w:r w:rsidR="00F15248" w:rsidRPr="00AA480B">
        <w:rPr>
          <w:sz w:val="20"/>
          <w:szCs w:val="20"/>
        </w:rPr>
        <w:t xml:space="preserve"> uczniów szkół i placówek prowadzących kształcenie zawodowe oraz nauczycieli.</w:t>
      </w:r>
    </w:p>
    <w:p w14:paraId="52FF8B3E" w14:textId="77777777" w:rsidR="001740BA" w:rsidRPr="00AA480B" w:rsidRDefault="00A638B2" w:rsidP="00AA480B">
      <w:pPr>
        <w:pStyle w:val="Akapitzlist"/>
        <w:numPr>
          <w:ilvl w:val="0"/>
          <w:numId w:val="18"/>
        </w:numPr>
        <w:spacing w:line="240" w:lineRule="auto"/>
        <w:ind w:left="426" w:right="34" w:hanging="284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O udział w Projekcie, mogą się ubiegać wyłączn</w:t>
      </w:r>
      <w:r w:rsidR="00151661" w:rsidRPr="00AA480B">
        <w:rPr>
          <w:sz w:val="20"/>
          <w:szCs w:val="20"/>
        </w:rPr>
        <w:t>ie osoby, uczęszczające do szk</w:t>
      </w:r>
      <w:r w:rsidR="00F15248" w:rsidRPr="00AA480B">
        <w:rPr>
          <w:sz w:val="20"/>
          <w:szCs w:val="20"/>
        </w:rPr>
        <w:t>ół</w:t>
      </w:r>
      <w:r w:rsidR="00151661" w:rsidRPr="00AA480B">
        <w:rPr>
          <w:sz w:val="20"/>
          <w:szCs w:val="20"/>
        </w:rPr>
        <w:t xml:space="preserve"> objęt</w:t>
      </w:r>
      <w:r w:rsidR="00F15248" w:rsidRPr="00AA480B">
        <w:rPr>
          <w:sz w:val="20"/>
          <w:szCs w:val="20"/>
        </w:rPr>
        <w:t>ych</w:t>
      </w:r>
      <w:r w:rsidR="00151661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wsparciem</w:t>
      </w:r>
      <w:r w:rsidR="00F15248" w:rsidRPr="00AA480B">
        <w:rPr>
          <w:sz w:val="20"/>
          <w:szCs w:val="20"/>
        </w:rPr>
        <w:t xml:space="preserve"> </w:t>
      </w:r>
      <w:r w:rsidR="00F658BC" w:rsidRPr="00AA480B">
        <w:rPr>
          <w:sz w:val="20"/>
          <w:szCs w:val="20"/>
        </w:rPr>
        <w:br/>
      </w:r>
      <w:r w:rsidR="00F15248" w:rsidRPr="00AA480B">
        <w:rPr>
          <w:sz w:val="20"/>
          <w:szCs w:val="20"/>
        </w:rPr>
        <w:t>na kierunkach kształcenia zawodowego oraz nauczyciele zatrudnieni w szkołach</w:t>
      </w:r>
      <w:r w:rsidRPr="00AA480B">
        <w:rPr>
          <w:sz w:val="20"/>
          <w:szCs w:val="20"/>
        </w:rPr>
        <w:t>.</w:t>
      </w:r>
    </w:p>
    <w:p w14:paraId="308DA3E3" w14:textId="77777777" w:rsidR="00F15248" w:rsidRPr="00AA480B" w:rsidRDefault="00F15248" w:rsidP="00AA480B">
      <w:pPr>
        <w:numPr>
          <w:ilvl w:val="0"/>
          <w:numId w:val="18"/>
        </w:numPr>
        <w:spacing w:line="240" w:lineRule="auto"/>
        <w:ind w:left="426" w:hanging="284"/>
        <w:jc w:val="left"/>
        <w:rPr>
          <w:rFonts w:eastAsia="Times New Roman" w:cs="Calibri"/>
          <w:sz w:val="20"/>
          <w:szCs w:val="20"/>
          <w:lang w:eastAsia="pl-PL"/>
        </w:rPr>
      </w:pPr>
      <w:r w:rsidRPr="00AA480B">
        <w:rPr>
          <w:sz w:val="20"/>
          <w:szCs w:val="20"/>
        </w:rPr>
        <w:t>W ramach Projektu zostaną przeprowadzone następujące działania:</w:t>
      </w:r>
      <w:r w:rsidRPr="00AA480B"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44D5178D" w14:textId="77777777" w:rsidR="00F15248" w:rsidRPr="00AA480B" w:rsidRDefault="00F15248" w:rsidP="00AA480B">
      <w:pPr>
        <w:numPr>
          <w:ilvl w:val="0"/>
          <w:numId w:val="24"/>
        </w:numPr>
        <w:spacing w:before="0" w:line="240" w:lineRule="auto"/>
        <w:ind w:left="714" w:hanging="357"/>
        <w:jc w:val="left"/>
        <w:rPr>
          <w:rFonts w:eastAsia="Times New Roman" w:cs="Calibri"/>
          <w:sz w:val="20"/>
          <w:szCs w:val="20"/>
          <w:lang w:eastAsia="pl-PL"/>
        </w:rPr>
      </w:pPr>
      <w:r w:rsidRPr="00AA480B">
        <w:rPr>
          <w:rFonts w:eastAsia="Times New Roman" w:cs="Calibri"/>
          <w:sz w:val="20"/>
          <w:szCs w:val="20"/>
          <w:lang w:eastAsia="pl-PL"/>
        </w:rPr>
        <w:t xml:space="preserve">Doposażenie szkół z projektu w nowoczesny sprzęt i narzędzia poprawiające jakość kształcenia. </w:t>
      </w:r>
    </w:p>
    <w:p w14:paraId="3DF55F21" w14:textId="77777777" w:rsidR="00577761" w:rsidRPr="00AA480B" w:rsidRDefault="00577761" w:rsidP="00AA480B">
      <w:pPr>
        <w:numPr>
          <w:ilvl w:val="0"/>
          <w:numId w:val="24"/>
        </w:numPr>
        <w:spacing w:before="0" w:line="240" w:lineRule="auto"/>
        <w:ind w:left="714" w:hanging="357"/>
        <w:jc w:val="left"/>
        <w:rPr>
          <w:rFonts w:eastAsia="Times New Roman" w:cs="Calibri"/>
          <w:sz w:val="20"/>
          <w:szCs w:val="20"/>
          <w:lang w:eastAsia="pl-PL"/>
        </w:rPr>
      </w:pPr>
      <w:r w:rsidRPr="00AA480B">
        <w:rPr>
          <w:rFonts w:eastAsia="Times New Roman" w:cs="Calibri"/>
          <w:sz w:val="20"/>
          <w:szCs w:val="20"/>
          <w:lang w:eastAsia="pl-PL"/>
        </w:rPr>
        <w:t>Doradztwo zawodowe i warsztaty związane z zieloną lub cyfrową transformacją, rozwijające umiejętności przekrojowe</w:t>
      </w:r>
    </w:p>
    <w:p w14:paraId="094F45D7" w14:textId="77777777" w:rsidR="00577761" w:rsidRPr="00AA480B" w:rsidRDefault="00577761" w:rsidP="00AA480B">
      <w:pPr>
        <w:numPr>
          <w:ilvl w:val="0"/>
          <w:numId w:val="24"/>
        </w:numPr>
        <w:spacing w:before="0" w:line="240" w:lineRule="auto"/>
        <w:ind w:left="714" w:hanging="357"/>
        <w:jc w:val="left"/>
        <w:rPr>
          <w:rFonts w:eastAsia="Times New Roman" w:cs="Calibri"/>
          <w:sz w:val="20"/>
          <w:szCs w:val="20"/>
          <w:lang w:eastAsia="pl-PL"/>
        </w:rPr>
      </w:pPr>
      <w:r w:rsidRPr="00AA480B">
        <w:rPr>
          <w:rFonts w:eastAsia="Times New Roman" w:cs="Calibri"/>
          <w:sz w:val="20"/>
          <w:szCs w:val="20"/>
          <w:lang w:eastAsia="pl-PL"/>
        </w:rPr>
        <w:t>Dodatkowe zajęcia wyrównawcze i rozwijające</w:t>
      </w:r>
    </w:p>
    <w:p w14:paraId="4136FC35" w14:textId="77777777" w:rsidR="00577761" w:rsidRPr="00AA480B" w:rsidRDefault="00577761" w:rsidP="00AA480B">
      <w:pPr>
        <w:numPr>
          <w:ilvl w:val="0"/>
          <w:numId w:val="24"/>
        </w:numPr>
        <w:spacing w:before="0" w:line="240" w:lineRule="auto"/>
        <w:ind w:left="714" w:hanging="357"/>
        <w:jc w:val="left"/>
        <w:rPr>
          <w:rFonts w:eastAsia="Times New Roman" w:cs="Calibri"/>
          <w:sz w:val="20"/>
          <w:szCs w:val="20"/>
          <w:lang w:eastAsia="pl-PL"/>
        </w:rPr>
      </w:pPr>
      <w:r w:rsidRPr="00AA480B">
        <w:rPr>
          <w:rFonts w:eastAsia="Times New Roman" w:cs="Calibri"/>
          <w:sz w:val="20"/>
          <w:szCs w:val="20"/>
          <w:lang w:eastAsia="pl-PL"/>
        </w:rPr>
        <w:t xml:space="preserve">Szkolenia nadające uprawienia </w:t>
      </w:r>
    </w:p>
    <w:p w14:paraId="75765272" w14:textId="77777777" w:rsidR="00577761" w:rsidRPr="00AA480B" w:rsidRDefault="00577761" w:rsidP="00AA480B">
      <w:pPr>
        <w:numPr>
          <w:ilvl w:val="0"/>
          <w:numId w:val="24"/>
        </w:numPr>
        <w:spacing w:before="0" w:line="240" w:lineRule="auto"/>
        <w:ind w:left="714" w:hanging="357"/>
        <w:jc w:val="left"/>
        <w:rPr>
          <w:rFonts w:eastAsia="Times New Roman" w:cs="Calibri"/>
          <w:sz w:val="20"/>
          <w:szCs w:val="20"/>
          <w:lang w:eastAsia="pl-PL"/>
        </w:rPr>
      </w:pPr>
      <w:r w:rsidRPr="00AA480B">
        <w:rPr>
          <w:rFonts w:eastAsia="Times New Roman" w:cs="Calibri"/>
          <w:sz w:val="20"/>
          <w:szCs w:val="20"/>
          <w:lang w:eastAsia="pl-PL"/>
        </w:rPr>
        <w:t>Kursy zawodowe w ramach Zintegrowanego Systemu Kwalifikacji</w:t>
      </w:r>
    </w:p>
    <w:p w14:paraId="5745CD68" w14:textId="77777777" w:rsidR="00F15248" w:rsidRPr="00AA480B" w:rsidRDefault="00F15248" w:rsidP="00AA480B">
      <w:pPr>
        <w:numPr>
          <w:ilvl w:val="0"/>
          <w:numId w:val="24"/>
        </w:numPr>
        <w:spacing w:before="0" w:line="240" w:lineRule="auto"/>
        <w:ind w:left="714" w:hanging="357"/>
        <w:jc w:val="left"/>
        <w:rPr>
          <w:rFonts w:eastAsia="Times New Roman" w:cs="Calibri"/>
          <w:sz w:val="20"/>
          <w:szCs w:val="20"/>
          <w:lang w:eastAsia="pl-PL"/>
        </w:rPr>
      </w:pPr>
      <w:r w:rsidRPr="00AA480B">
        <w:rPr>
          <w:rFonts w:eastAsia="Times New Roman" w:cs="Calibri"/>
          <w:sz w:val="20"/>
          <w:szCs w:val="20"/>
          <w:lang w:eastAsia="pl-PL"/>
        </w:rPr>
        <w:t>Realizacja staży uczniowskich przez uczniów objętych wsparciem w projekcie.</w:t>
      </w:r>
    </w:p>
    <w:p w14:paraId="2BE6017F" w14:textId="77777777" w:rsidR="00F15248" w:rsidRPr="00AA480B" w:rsidRDefault="00F15248" w:rsidP="00AA480B">
      <w:pPr>
        <w:numPr>
          <w:ilvl w:val="0"/>
          <w:numId w:val="24"/>
        </w:numPr>
        <w:spacing w:before="0" w:line="240" w:lineRule="auto"/>
        <w:ind w:left="714" w:hanging="357"/>
        <w:jc w:val="left"/>
        <w:rPr>
          <w:rFonts w:eastAsia="Times New Roman" w:cs="Calibri"/>
          <w:sz w:val="20"/>
          <w:szCs w:val="20"/>
          <w:lang w:eastAsia="pl-PL"/>
        </w:rPr>
      </w:pPr>
      <w:r w:rsidRPr="00AA480B">
        <w:rPr>
          <w:rFonts w:eastAsia="Times New Roman" w:cs="Calibri"/>
          <w:sz w:val="20"/>
          <w:szCs w:val="20"/>
          <w:lang w:eastAsia="pl-PL"/>
        </w:rPr>
        <w:t>Wsparcie nauczycieli– podnoszenie umiejętności dydaktycznych, rozwijanie kompetencji, zdobywanie nowych kwalifikacji w branżach (dziedzinach), w których kształcą nauczyciele.</w:t>
      </w:r>
    </w:p>
    <w:p w14:paraId="31D44280" w14:textId="77777777" w:rsidR="00920C17" w:rsidRPr="00AA480B" w:rsidRDefault="00920C17" w:rsidP="00AA480B">
      <w:pPr>
        <w:jc w:val="left"/>
        <w:rPr>
          <w:rFonts w:cs="Arial"/>
          <w:b/>
          <w:bCs/>
          <w:sz w:val="20"/>
          <w:szCs w:val="20"/>
        </w:rPr>
      </w:pPr>
    </w:p>
    <w:p w14:paraId="3707E86A" w14:textId="77777777" w:rsidR="00BB719B" w:rsidRPr="00AA480B" w:rsidRDefault="00A638B2" w:rsidP="00572A66">
      <w:pPr>
        <w:pStyle w:val="Nagwek2"/>
      </w:pPr>
      <w:r w:rsidRPr="00AA480B">
        <w:lastRenderedPageBreak/>
        <w:t>§ 3</w:t>
      </w:r>
    </w:p>
    <w:p w14:paraId="456C0206" w14:textId="77777777" w:rsidR="00BB719B" w:rsidRPr="00AA480B" w:rsidRDefault="00A638B2" w:rsidP="00AA480B">
      <w:pPr>
        <w:spacing w:before="0" w:after="240"/>
        <w:jc w:val="left"/>
        <w:rPr>
          <w:rFonts w:cs="Arial"/>
          <w:b/>
          <w:bCs/>
          <w:sz w:val="20"/>
          <w:szCs w:val="20"/>
        </w:rPr>
      </w:pPr>
      <w:r w:rsidRPr="00AA480B">
        <w:rPr>
          <w:rFonts w:cs="Arial"/>
          <w:b/>
          <w:bCs/>
          <w:sz w:val="20"/>
          <w:szCs w:val="20"/>
        </w:rPr>
        <w:t>Zasady organizacji i uczestnictwa w Projekcie</w:t>
      </w:r>
    </w:p>
    <w:p w14:paraId="5B968003" w14:textId="77777777" w:rsidR="00BB719B" w:rsidRPr="00AA480B" w:rsidRDefault="00A638B2" w:rsidP="00AA480B">
      <w:pPr>
        <w:numPr>
          <w:ilvl w:val="0"/>
          <w:numId w:val="3"/>
        </w:numPr>
        <w:spacing w:before="0"/>
        <w:ind w:left="426" w:right="3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Zajęcia będą realizowane na terenie województwa </w:t>
      </w:r>
      <w:r w:rsidR="00577761" w:rsidRPr="00AA480B">
        <w:rPr>
          <w:sz w:val="20"/>
          <w:szCs w:val="20"/>
        </w:rPr>
        <w:t xml:space="preserve">kujawsko – pomorskiego, </w:t>
      </w:r>
      <w:r w:rsidR="00800060" w:rsidRPr="00AA480B">
        <w:rPr>
          <w:sz w:val="20"/>
          <w:szCs w:val="20"/>
        </w:rPr>
        <w:t xml:space="preserve">na terenie </w:t>
      </w:r>
      <w:r w:rsidR="00577761" w:rsidRPr="00AA480B">
        <w:rPr>
          <w:sz w:val="20"/>
          <w:szCs w:val="20"/>
        </w:rPr>
        <w:t>Gmi</w:t>
      </w:r>
      <w:r w:rsidR="00800060" w:rsidRPr="00AA480B">
        <w:rPr>
          <w:sz w:val="20"/>
          <w:szCs w:val="20"/>
        </w:rPr>
        <w:t>ny</w:t>
      </w:r>
      <w:r w:rsidR="00577761" w:rsidRPr="00AA480B">
        <w:rPr>
          <w:sz w:val="20"/>
          <w:szCs w:val="20"/>
        </w:rPr>
        <w:t xml:space="preserve"> Miasto Włocławek. </w:t>
      </w:r>
    </w:p>
    <w:p w14:paraId="37B9D925" w14:textId="77777777" w:rsidR="00BB719B" w:rsidRPr="00AA480B" w:rsidRDefault="00A638B2" w:rsidP="00AA480B">
      <w:pPr>
        <w:numPr>
          <w:ilvl w:val="0"/>
          <w:numId w:val="3"/>
        </w:numPr>
        <w:spacing w:before="0"/>
        <w:ind w:left="426" w:right="3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Zajęcia będą prowadzone według ustalonych harmonogramów, o których</w:t>
      </w:r>
      <w:r w:rsidR="00D40E63" w:rsidRPr="00AA480B">
        <w:rPr>
          <w:sz w:val="20"/>
          <w:szCs w:val="20"/>
        </w:rPr>
        <w:t xml:space="preserve"> uczestnicy/</w:t>
      </w:r>
      <w:r w:rsidR="0090430C" w:rsidRPr="00AA480B">
        <w:rPr>
          <w:sz w:val="20"/>
          <w:szCs w:val="20"/>
        </w:rPr>
        <w:t>-</w:t>
      </w:r>
      <w:proofErr w:type="spellStart"/>
      <w:r w:rsidR="00D40E63" w:rsidRPr="00AA480B">
        <w:rPr>
          <w:sz w:val="20"/>
          <w:szCs w:val="20"/>
        </w:rPr>
        <w:t>czki</w:t>
      </w:r>
      <w:proofErr w:type="spellEnd"/>
      <w:r w:rsidR="00D40E63" w:rsidRPr="00AA480B">
        <w:rPr>
          <w:sz w:val="20"/>
          <w:szCs w:val="20"/>
        </w:rPr>
        <w:t xml:space="preserve"> projektu</w:t>
      </w:r>
      <w:r w:rsidRPr="00AA480B">
        <w:rPr>
          <w:sz w:val="20"/>
          <w:szCs w:val="20"/>
        </w:rPr>
        <w:t xml:space="preserve"> zostaną poinformowani z właściwym wyprzedzeniem.</w:t>
      </w:r>
    </w:p>
    <w:p w14:paraId="6FCC230D" w14:textId="77777777" w:rsidR="00BB719B" w:rsidRPr="00AA480B" w:rsidRDefault="00A638B2" w:rsidP="00AA480B">
      <w:pPr>
        <w:numPr>
          <w:ilvl w:val="0"/>
          <w:numId w:val="3"/>
        </w:numPr>
        <w:spacing w:before="0"/>
        <w:ind w:left="426" w:right="3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Organizator zastrzega sobie prawo do dokonywania zmian w harmonogramie szkoleń oraz zmiany miejsca szkolenia oraz powiadomi</w:t>
      </w:r>
      <w:r w:rsidR="00D40E63" w:rsidRPr="00AA480B">
        <w:rPr>
          <w:sz w:val="20"/>
          <w:szCs w:val="20"/>
        </w:rPr>
        <w:t xml:space="preserve"> uczestników/</w:t>
      </w:r>
      <w:r w:rsidR="0090430C" w:rsidRPr="00AA480B">
        <w:rPr>
          <w:sz w:val="20"/>
          <w:szCs w:val="20"/>
        </w:rPr>
        <w:t>-</w:t>
      </w:r>
      <w:proofErr w:type="spellStart"/>
      <w:r w:rsidR="00D40E63" w:rsidRPr="00AA480B">
        <w:rPr>
          <w:sz w:val="20"/>
          <w:szCs w:val="20"/>
        </w:rPr>
        <w:t>czki</w:t>
      </w:r>
      <w:proofErr w:type="spellEnd"/>
      <w:r w:rsidR="00D40E63" w:rsidRPr="00AA480B">
        <w:rPr>
          <w:sz w:val="20"/>
          <w:szCs w:val="20"/>
        </w:rPr>
        <w:t xml:space="preserve"> projektu </w:t>
      </w:r>
      <w:r w:rsidRPr="00AA480B">
        <w:rPr>
          <w:sz w:val="20"/>
          <w:szCs w:val="20"/>
        </w:rPr>
        <w:t xml:space="preserve"> o wszelkich zmianach z właściwym wyprzedzeniem.</w:t>
      </w:r>
    </w:p>
    <w:p w14:paraId="056995EC" w14:textId="77777777" w:rsidR="00BB719B" w:rsidRPr="00AA480B" w:rsidRDefault="00A638B2" w:rsidP="00AA480B">
      <w:pPr>
        <w:numPr>
          <w:ilvl w:val="0"/>
          <w:numId w:val="3"/>
        </w:numPr>
        <w:suppressAutoHyphens/>
        <w:spacing w:before="0"/>
        <w:ind w:left="426"/>
        <w:contextualSpacing/>
        <w:jc w:val="left"/>
        <w:rPr>
          <w:rFonts w:cs="Tahoma"/>
          <w:sz w:val="20"/>
          <w:szCs w:val="20"/>
        </w:rPr>
      </w:pPr>
      <w:r w:rsidRPr="00AA480B">
        <w:rPr>
          <w:rFonts w:cs="Tahoma"/>
          <w:sz w:val="20"/>
          <w:szCs w:val="20"/>
        </w:rPr>
        <w:t>Pomieszczenia</w:t>
      </w:r>
      <w:r w:rsidRPr="00AA480B">
        <w:rPr>
          <w:rFonts w:eastAsia="Tahoma" w:cs="Tahoma"/>
          <w:sz w:val="20"/>
          <w:szCs w:val="20"/>
        </w:rPr>
        <w:t xml:space="preserve">, w których realizowane </w:t>
      </w:r>
      <w:r w:rsidRPr="00AA480B">
        <w:rPr>
          <w:sz w:val="20"/>
          <w:szCs w:val="20"/>
        </w:rPr>
        <w:t>będą szkolenia oraz materiały udostępniane</w:t>
      </w:r>
      <w:r w:rsidR="00D40E63" w:rsidRPr="00AA480B">
        <w:rPr>
          <w:sz w:val="20"/>
          <w:szCs w:val="20"/>
        </w:rPr>
        <w:t xml:space="preserve"> uczestnikom/</w:t>
      </w:r>
      <w:r w:rsidR="0090430C" w:rsidRPr="00AA480B">
        <w:rPr>
          <w:sz w:val="20"/>
          <w:szCs w:val="20"/>
        </w:rPr>
        <w:t>-</w:t>
      </w:r>
      <w:proofErr w:type="spellStart"/>
      <w:r w:rsidR="00D40E63" w:rsidRPr="00AA480B">
        <w:rPr>
          <w:sz w:val="20"/>
          <w:szCs w:val="20"/>
        </w:rPr>
        <w:t>czkom</w:t>
      </w:r>
      <w:proofErr w:type="spellEnd"/>
      <w:r w:rsidR="00D40E63" w:rsidRPr="00AA480B">
        <w:rPr>
          <w:sz w:val="20"/>
          <w:szCs w:val="20"/>
        </w:rPr>
        <w:t xml:space="preserve"> projektu</w:t>
      </w:r>
      <w:r w:rsidRPr="00AA480B">
        <w:rPr>
          <w:sz w:val="20"/>
          <w:szCs w:val="20"/>
        </w:rPr>
        <w:t>,</w:t>
      </w:r>
      <w:r w:rsidRPr="00AA480B">
        <w:rPr>
          <w:rFonts w:eastAsia="Tahoma" w:cs="Tahoma"/>
          <w:sz w:val="20"/>
          <w:szCs w:val="20"/>
        </w:rPr>
        <w:t xml:space="preserve"> </w:t>
      </w:r>
      <w:r w:rsidRPr="00AA480B">
        <w:rPr>
          <w:sz w:val="20"/>
          <w:szCs w:val="20"/>
        </w:rPr>
        <w:t>będą</w:t>
      </w:r>
      <w:r w:rsidRPr="00AA480B">
        <w:rPr>
          <w:rFonts w:eastAsia="Tahoma" w:cs="Tahoma"/>
          <w:sz w:val="20"/>
          <w:szCs w:val="20"/>
        </w:rPr>
        <w:t xml:space="preserve"> dostosowane pod kątem zidentyfikowanych potrzeb osób z niepełnosprawnościami, zgodnie </w:t>
      </w:r>
      <w:r w:rsidR="00F658BC" w:rsidRPr="00AA480B">
        <w:rPr>
          <w:rFonts w:eastAsia="Tahoma" w:cs="Tahoma"/>
          <w:sz w:val="20"/>
          <w:szCs w:val="20"/>
        </w:rPr>
        <w:br/>
      </w:r>
      <w:r w:rsidRPr="00AA480B">
        <w:rPr>
          <w:rFonts w:eastAsia="Tahoma" w:cs="Tahoma"/>
          <w:sz w:val="20"/>
          <w:szCs w:val="20"/>
        </w:rPr>
        <w:t>z</w:t>
      </w:r>
      <w:r w:rsidRPr="00AA480B">
        <w:rPr>
          <w:rFonts w:cs="Tahoma"/>
          <w:sz w:val="20"/>
          <w:szCs w:val="20"/>
        </w:rPr>
        <w:t xml:space="preserve"> Wytycznymi w zakresie realizacji zasady równości szans i niedyskryminacji, w tym dostępności dla osób</w:t>
      </w:r>
      <w:r w:rsidR="00B63729" w:rsidRPr="00AA480B">
        <w:rPr>
          <w:rFonts w:cs="Tahoma"/>
          <w:sz w:val="20"/>
          <w:szCs w:val="20"/>
        </w:rPr>
        <w:t xml:space="preserve"> </w:t>
      </w:r>
      <w:r w:rsidRPr="00AA480B">
        <w:rPr>
          <w:rFonts w:cs="Tahoma"/>
          <w:sz w:val="20"/>
          <w:szCs w:val="20"/>
        </w:rPr>
        <w:t>z niepełnosprawnościami i równości szans kobiet i mężczyzn w ramach polityki spójności na lata 20</w:t>
      </w:r>
      <w:r w:rsidR="00C627D8" w:rsidRPr="00AA480B">
        <w:rPr>
          <w:rFonts w:cs="Tahoma"/>
          <w:sz w:val="20"/>
          <w:szCs w:val="20"/>
        </w:rPr>
        <w:t>21</w:t>
      </w:r>
      <w:r w:rsidRPr="00AA480B">
        <w:rPr>
          <w:rFonts w:cs="Tahoma"/>
          <w:sz w:val="20"/>
          <w:szCs w:val="20"/>
        </w:rPr>
        <w:t>-202</w:t>
      </w:r>
      <w:r w:rsidR="00C627D8" w:rsidRPr="00AA480B">
        <w:rPr>
          <w:rFonts w:cs="Tahoma"/>
          <w:sz w:val="20"/>
          <w:szCs w:val="20"/>
        </w:rPr>
        <w:t>7</w:t>
      </w:r>
      <w:r w:rsidRPr="00AA480B">
        <w:rPr>
          <w:rFonts w:cs="Tahoma"/>
          <w:sz w:val="20"/>
          <w:szCs w:val="20"/>
        </w:rPr>
        <w:t>.</w:t>
      </w:r>
    </w:p>
    <w:p w14:paraId="3EA93D4D" w14:textId="77777777" w:rsidR="001E272A" w:rsidRPr="00AA480B" w:rsidRDefault="00A638B2" w:rsidP="00AA480B">
      <w:pPr>
        <w:numPr>
          <w:ilvl w:val="0"/>
          <w:numId w:val="3"/>
        </w:numPr>
        <w:spacing w:before="0"/>
        <w:ind w:left="426" w:right="3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Zajęcia będą prowadzone z uwzględnieniem wyrównywania szans kobiet i mężczyzn. Prowadzący zajęcia nie będą prowadzili żadnych działań dyskryminujących i nie będą powielali żadnych stereotypów związanych </w:t>
      </w:r>
      <w:r w:rsidR="00F658BC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>z płcią, wiekiem, orientacją seksualną, statusem społecznym i ekonomicznym,</w:t>
      </w:r>
      <w:r w:rsidR="002F6C20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 xml:space="preserve">niepełnosprawnością, światopoglądem, przynależnością etniczną i kulturową oraz wyznaniem. </w:t>
      </w:r>
    </w:p>
    <w:p w14:paraId="7DA18025" w14:textId="77777777" w:rsidR="002F6C20" w:rsidRPr="00AA480B" w:rsidRDefault="002F6C20" w:rsidP="00AA480B">
      <w:pPr>
        <w:spacing w:before="0"/>
        <w:ind w:left="426" w:right="36" w:firstLine="0"/>
        <w:jc w:val="left"/>
        <w:rPr>
          <w:sz w:val="20"/>
          <w:szCs w:val="20"/>
        </w:rPr>
      </w:pPr>
    </w:p>
    <w:p w14:paraId="37BE0F17" w14:textId="77777777" w:rsidR="00BB719B" w:rsidRPr="00AA480B" w:rsidRDefault="00A638B2" w:rsidP="00572A66">
      <w:pPr>
        <w:pStyle w:val="Nagwek2"/>
      </w:pPr>
      <w:r w:rsidRPr="00AA480B">
        <w:t>§ 4</w:t>
      </w:r>
    </w:p>
    <w:p w14:paraId="1155C4BE" w14:textId="77777777" w:rsidR="00BB719B" w:rsidRPr="00AA480B" w:rsidRDefault="00A638B2" w:rsidP="00AA480B">
      <w:pPr>
        <w:spacing w:before="0" w:after="240"/>
        <w:jc w:val="left"/>
        <w:rPr>
          <w:b/>
          <w:sz w:val="20"/>
          <w:szCs w:val="20"/>
        </w:rPr>
      </w:pPr>
      <w:r w:rsidRPr="00AA480B">
        <w:rPr>
          <w:b/>
          <w:sz w:val="20"/>
          <w:szCs w:val="20"/>
        </w:rPr>
        <w:t>Zasady rekrutacji</w:t>
      </w:r>
    </w:p>
    <w:p w14:paraId="22696945" w14:textId="77777777" w:rsidR="00BB719B" w:rsidRPr="00AA480B" w:rsidRDefault="00A638B2" w:rsidP="00AA480B">
      <w:pPr>
        <w:numPr>
          <w:ilvl w:val="0"/>
          <w:numId w:val="5"/>
        </w:numPr>
        <w:spacing w:before="0" w:line="240" w:lineRule="auto"/>
        <w:ind w:left="425"/>
        <w:jc w:val="left"/>
        <w:rPr>
          <w:rFonts w:cs="Arial"/>
          <w:sz w:val="20"/>
          <w:szCs w:val="20"/>
          <w:lang w:eastAsia="pl-PL"/>
        </w:rPr>
      </w:pPr>
      <w:r w:rsidRPr="00AA480B">
        <w:rPr>
          <w:rFonts w:cs="Arial"/>
          <w:sz w:val="20"/>
          <w:szCs w:val="20"/>
          <w:lang w:eastAsia="pl-PL"/>
        </w:rPr>
        <w:t xml:space="preserve">Rekrutacja do Projektu ma charakter otwarty. Prowadzona będzie zgodnie z zasadą równości szans, </w:t>
      </w:r>
      <w:r w:rsidR="00F658BC" w:rsidRPr="00AA480B">
        <w:rPr>
          <w:rFonts w:cs="Arial"/>
          <w:sz w:val="20"/>
          <w:szCs w:val="20"/>
          <w:lang w:eastAsia="pl-PL"/>
        </w:rPr>
        <w:br/>
      </w:r>
      <w:r w:rsidRPr="00AA480B">
        <w:rPr>
          <w:rFonts w:cs="Arial"/>
          <w:sz w:val="20"/>
          <w:szCs w:val="20"/>
          <w:lang w:eastAsia="pl-PL"/>
        </w:rPr>
        <w:t>w tym równości płci kobiet i mężczyzn, tj. w Projekcie mogą uczestniczyć wszyscy spełniający kryteria kwalifikacyjne bez względu na płeć, niepełnosprawność, światopogląd.</w:t>
      </w:r>
    </w:p>
    <w:p w14:paraId="40F8310A" w14:textId="77777777" w:rsidR="00BC2E65" w:rsidRPr="00AA480B" w:rsidRDefault="00A638B2" w:rsidP="00AA480B">
      <w:pPr>
        <w:numPr>
          <w:ilvl w:val="0"/>
          <w:numId w:val="5"/>
        </w:numPr>
        <w:spacing w:line="240" w:lineRule="auto"/>
        <w:ind w:left="425" w:hanging="357"/>
        <w:jc w:val="left"/>
        <w:rPr>
          <w:sz w:val="20"/>
          <w:szCs w:val="20"/>
        </w:rPr>
      </w:pPr>
      <w:r w:rsidRPr="00AA480B">
        <w:rPr>
          <w:rFonts w:cs="Arial"/>
          <w:sz w:val="20"/>
          <w:szCs w:val="20"/>
          <w:lang w:eastAsia="pl-PL"/>
        </w:rPr>
        <w:t xml:space="preserve">Do Projektu zostanie zrekrutowanych łącznie </w:t>
      </w:r>
      <w:r w:rsidR="00075294" w:rsidRPr="00AA480B">
        <w:rPr>
          <w:rFonts w:cs="Arial"/>
          <w:sz w:val="20"/>
          <w:szCs w:val="20"/>
          <w:lang w:eastAsia="pl-PL"/>
        </w:rPr>
        <w:t>1958</w:t>
      </w:r>
      <w:r w:rsidRPr="00AA480B">
        <w:rPr>
          <w:rFonts w:cs="Arial"/>
          <w:sz w:val="20"/>
          <w:szCs w:val="20"/>
          <w:lang w:eastAsia="pl-PL"/>
        </w:rPr>
        <w:t xml:space="preserve"> UP, w tym </w:t>
      </w:r>
      <w:r w:rsidR="00075294" w:rsidRPr="00AA480B">
        <w:rPr>
          <w:rFonts w:cs="Arial"/>
          <w:sz w:val="20"/>
          <w:szCs w:val="20"/>
          <w:lang w:eastAsia="pl-PL"/>
        </w:rPr>
        <w:t>1850</w:t>
      </w:r>
      <w:r w:rsidR="00151661" w:rsidRPr="00AA480B">
        <w:rPr>
          <w:rFonts w:cs="Arial"/>
          <w:sz w:val="20"/>
          <w:szCs w:val="20"/>
          <w:lang w:eastAsia="pl-PL"/>
        </w:rPr>
        <w:t xml:space="preserve"> uczniów i </w:t>
      </w:r>
      <w:r w:rsidR="00075294" w:rsidRPr="00AA480B">
        <w:rPr>
          <w:rFonts w:cs="Arial"/>
          <w:sz w:val="20"/>
          <w:szCs w:val="20"/>
          <w:lang w:eastAsia="pl-PL"/>
        </w:rPr>
        <w:t>108</w:t>
      </w:r>
      <w:r w:rsidR="00151661" w:rsidRPr="00AA480B">
        <w:rPr>
          <w:rFonts w:cs="Arial"/>
          <w:sz w:val="20"/>
          <w:szCs w:val="20"/>
          <w:lang w:eastAsia="pl-PL"/>
        </w:rPr>
        <w:t xml:space="preserve"> nauczycieli</w:t>
      </w:r>
      <w:r w:rsidRPr="00AA480B">
        <w:rPr>
          <w:rFonts w:cs="Arial"/>
          <w:sz w:val="20"/>
          <w:szCs w:val="20"/>
          <w:lang w:eastAsia="pl-PL"/>
        </w:rPr>
        <w:t xml:space="preserve"> z placówek edukacyjnych objętych wsparciem. </w:t>
      </w: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23"/>
        <w:gridCol w:w="5797"/>
      </w:tblGrid>
      <w:tr w:rsidR="003E453A" w:rsidRPr="00AA480B" w14:paraId="4984DF8F" w14:textId="77777777" w:rsidTr="002F6C20">
        <w:trPr>
          <w:trHeight w:val="855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14:paraId="0C7E3696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AA480B">
              <w:rPr>
                <w:rFonts w:eastAsia="Times New Roman"/>
                <w:b/>
                <w:bCs/>
                <w:sz w:val="20"/>
                <w:szCs w:val="20"/>
              </w:rPr>
              <w:t>Lider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100C5D2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AA480B">
              <w:rPr>
                <w:rFonts w:eastAsia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14:paraId="75B2055E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AA480B">
              <w:rPr>
                <w:rFonts w:eastAsia="Times New Roman"/>
                <w:b/>
                <w:bCs/>
                <w:sz w:val="20"/>
                <w:szCs w:val="20"/>
              </w:rPr>
              <w:t>liczba uczestników</w:t>
            </w:r>
          </w:p>
        </w:tc>
      </w:tr>
      <w:tr w:rsidR="003E453A" w:rsidRPr="00AA480B" w14:paraId="791F3700" w14:textId="77777777" w:rsidTr="002F6C20">
        <w:trPr>
          <w:trHeight w:val="283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98146E5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>Miasto Włocławek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F897FC8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>Zespół Szkół Budowlanych</w:t>
            </w:r>
          </w:p>
        </w:tc>
        <w:tc>
          <w:tcPr>
            <w:tcW w:w="5797" w:type="dxa"/>
            <w:shd w:val="clear" w:color="auto" w:fill="auto"/>
            <w:vAlign w:val="center"/>
          </w:tcPr>
          <w:p w14:paraId="18F7E52A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>Technikum i Branżowa Szkoła I st.: 160 uczniów oraz 10 nauczycieli</w:t>
            </w:r>
          </w:p>
        </w:tc>
      </w:tr>
      <w:tr w:rsidR="003E453A" w:rsidRPr="00AA480B" w14:paraId="75B6EFDD" w14:textId="77777777" w:rsidTr="002F6C20">
        <w:trPr>
          <w:trHeight w:val="283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3D8DE46D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780F2F5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>Zespół Szkół Technicznych</w:t>
            </w:r>
          </w:p>
        </w:tc>
        <w:tc>
          <w:tcPr>
            <w:tcW w:w="5797" w:type="dxa"/>
            <w:shd w:val="clear" w:color="auto" w:fill="auto"/>
            <w:vAlign w:val="center"/>
          </w:tcPr>
          <w:p w14:paraId="78F54DCF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>Technikum i Branżowa Szkoła I st. 378 uczniów oraz 18 nauczycieli</w:t>
            </w:r>
          </w:p>
        </w:tc>
      </w:tr>
      <w:tr w:rsidR="003E453A" w:rsidRPr="00AA480B" w14:paraId="6F24F64B" w14:textId="77777777" w:rsidTr="002F6C20">
        <w:trPr>
          <w:trHeight w:val="283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061CE042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3F7E8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>Zespół Szkół Ekonomicznych</w:t>
            </w:r>
          </w:p>
        </w:tc>
        <w:tc>
          <w:tcPr>
            <w:tcW w:w="5797" w:type="dxa"/>
            <w:shd w:val="clear" w:color="auto" w:fill="auto"/>
            <w:vAlign w:val="center"/>
          </w:tcPr>
          <w:p w14:paraId="0ADA2E0A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>Technikum 297 uczniów oraz 10 nauczycieli</w:t>
            </w:r>
          </w:p>
        </w:tc>
      </w:tr>
      <w:tr w:rsidR="003E453A" w:rsidRPr="00AA480B" w14:paraId="73E4A726" w14:textId="77777777" w:rsidTr="002F6C20">
        <w:trPr>
          <w:trHeight w:val="283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78099214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0CC4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>Zespół Szkół Samochodowych</w:t>
            </w:r>
          </w:p>
        </w:tc>
        <w:tc>
          <w:tcPr>
            <w:tcW w:w="5797" w:type="dxa"/>
            <w:shd w:val="clear" w:color="auto" w:fill="auto"/>
            <w:vAlign w:val="center"/>
          </w:tcPr>
          <w:p w14:paraId="0E948CA7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>Technikum i Branżowa Szkoła I st. 111 uczniów oraz 16 nauczycieli</w:t>
            </w:r>
          </w:p>
        </w:tc>
      </w:tr>
      <w:tr w:rsidR="003E453A" w:rsidRPr="00AA480B" w14:paraId="5461288E" w14:textId="77777777" w:rsidTr="002F6C20">
        <w:trPr>
          <w:trHeight w:val="283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25ED5DC2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A62F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AA480B">
              <w:rPr>
                <w:sz w:val="20"/>
                <w:szCs w:val="20"/>
              </w:rPr>
              <w:t>Zespół Szkół Elektrycznych</w:t>
            </w:r>
          </w:p>
        </w:tc>
        <w:tc>
          <w:tcPr>
            <w:tcW w:w="5797" w:type="dxa"/>
            <w:shd w:val="clear" w:color="auto" w:fill="auto"/>
            <w:vAlign w:val="center"/>
          </w:tcPr>
          <w:p w14:paraId="181E1039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 xml:space="preserve">Technikum i Branżowa Szkoła I st. </w:t>
            </w:r>
            <w:r w:rsidR="001D6CF5" w:rsidRPr="00AA480B">
              <w:rPr>
                <w:rFonts w:eastAsia="Times New Roman"/>
                <w:sz w:val="20"/>
                <w:szCs w:val="20"/>
              </w:rPr>
              <w:t>520</w:t>
            </w:r>
            <w:r w:rsidRPr="00AA480B">
              <w:rPr>
                <w:rFonts w:eastAsia="Times New Roman"/>
                <w:sz w:val="20"/>
                <w:szCs w:val="20"/>
              </w:rPr>
              <w:t xml:space="preserve"> uczniów oraz  </w:t>
            </w:r>
            <w:r w:rsidR="003D13AF" w:rsidRPr="00AA480B">
              <w:rPr>
                <w:rFonts w:eastAsia="Times New Roman"/>
                <w:sz w:val="20"/>
                <w:szCs w:val="20"/>
              </w:rPr>
              <w:t xml:space="preserve">32 </w:t>
            </w:r>
            <w:r w:rsidRPr="00AA480B">
              <w:rPr>
                <w:rFonts w:eastAsia="Times New Roman"/>
                <w:sz w:val="20"/>
                <w:szCs w:val="20"/>
              </w:rPr>
              <w:t>nauczycieli</w:t>
            </w:r>
          </w:p>
        </w:tc>
      </w:tr>
      <w:tr w:rsidR="003E453A" w:rsidRPr="00AA480B" w14:paraId="72CDEDF4" w14:textId="77777777" w:rsidTr="002F6C20">
        <w:trPr>
          <w:trHeight w:val="283"/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DC53A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FC4A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AA480B">
              <w:rPr>
                <w:sz w:val="20"/>
                <w:szCs w:val="20"/>
              </w:rPr>
              <w:t>Zespół Szkół Chemicznych</w:t>
            </w:r>
          </w:p>
        </w:tc>
        <w:tc>
          <w:tcPr>
            <w:tcW w:w="5797" w:type="dxa"/>
            <w:shd w:val="clear" w:color="auto" w:fill="auto"/>
            <w:vAlign w:val="center"/>
          </w:tcPr>
          <w:p w14:paraId="3CD281E4" w14:textId="77777777" w:rsidR="003E453A" w:rsidRPr="00AA480B" w:rsidRDefault="003E453A" w:rsidP="00AA480B">
            <w:pPr>
              <w:spacing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A480B">
              <w:rPr>
                <w:rFonts w:eastAsia="Times New Roman"/>
                <w:sz w:val="20"/>
                <w:szCs w:val="20"/>
              </w:rPr>
              <w:t>Technikum i Branżowa Szkoła I st. 384 uczniów oraz 22 nauczycieli</w:t>
            </w:r>
          </w:p>
        </w:tc>
      </w:tr>
    </w:tbl>
    <w:p w14:paraId="612E9995" w14:textId="77777777" w:rsidR="00151661" w:rsidRPr="00AA480B" w:rsidRDefault="00151661" w:rsidP="00AA480B">
      <w:pPr>
        <w:spacing w:before="0" w:line="240" w:lineRule="auto"/>
        <w:ind w:left="0" w:firstLine="0"/>
        <w:jc w:val="left"/>
        <w:rPr>
          <w:sz w:val="20"/>
          <w:szCs w:val="20"/>
        </w:rPr>
      </w:pPr>
    </w:p>
    <w:p w14:paraId="53C6D15A" w14:textId="77777777" w:rsidR="001E272A" w:rsidRPr="00AA480B" w:rsidRDefault="00A638B2" w:rsidP="00AA480B">
      <w:pPr>
        <w:numPr>
          <w:ilvl w:val="0"/>
          <w:numId w:val="5"/>
        </w:numPr>
        <w:spacing w:before="0" w:line="240" w:lineRule="auto"/>
        <w:ind w:left="425" w:hanging="357"/>
        <w:jc w:val="left"/>
        <w:rPr>
          <w:rFonts w:cs="Arial"/>
          <w:sz w:val="20"/>
          <w:szCs w:val="20"/>
          <w:lang w:eastAsia="pl-PL"/>
        </w:rPr>
      </w:pPr>
      <w:r w:rsidRPr="00AA480B">
        <w:rPr>
          <w:rFonts w:cs="Arial"/>
          <w:sz w:val="20"/>
          <w:szCs w:val="20"/>
          <w:lang w:eastAsia="pl-PL"/>
        </w:rPr>
        <w:t>Rekrutacja uczniów</w:t>
      </w:r>
      <w:r w:rsidR="00163850" w:rsidRPr="00AA480B">
        <w:rPr>
          <w:rFonts w:cs="Arial"/>
          <w:sz w:val="20"/>
          <w:szCs w:val="20"/>
          <w:lang w:eastAsia="pl-PL"/>
        </w:rPr>
        <w:t xml:space="preserve"> i nauczycieli</w:t>
      </w:r>
      <w:r w:rsidRPr="00AA480B">
        <w:rPr>
          <w:rFonts w:cs="Arial"/>
          <w:sz w:val="20"/>
          <w:szCs w:val="20"/>
          <w:lang w:eastAsia="pl-PL"/>
        </w:rPr>
        <w:t xml:space="preserve"> będzie prowadzona</w:t>
      </w:r>
      <w:r w:rsidR="00163850" w:rsidRPr="00AA480B">
        <w:rPr>
          <w:rFonts w:cs="Arial"/>
          <w:sz w:val="20"/>
          <w:szCs w:val="20"/>
          <w:lang w:eastAsia="pl-PL"/>
        </w:rPr>
        <w:t xml:space="preserve"> w</w:t>
      </w:r>
      <w:r w:rsidR="003E453A" w:rsidRPr="00AA480B">
        <w:rPr>
          <w:rFonts w:cs="Arial"/>
          <w:sz w:val="20"/>
          <w:szCs w:val="20"/>
          <w:lang w:eastAsia="pl-PL"/>
        </w:rPr>
        <w:t xml:space="preserve"> </w:t>
      </w:r>
      <w:r w:rsidR="00163850" w:rsidRPr="00AA480B">
        <w:rPr>
          <w:rFonts w:cs="Arial"/>
          <w:sz w:val="20"/>
          <w:szCs w:val="20"/>
          <w:lang w:eastAsia="pl-PL"/>
        </w:rPr>
        <w:t>turach, każda tura będzie trwała</w:t>
      </w:r>
      <w:r w:rsidR="003E453A" w:rsidRPr="00AA480B">
        <w:rPr>
          <w:rFonts w:cs="Arial"/>
          <w:sz w:val="20"/>
          <w:szCs w:val="20"/>
          <w:lang w:eastAsia="pl-PL"/>
        </w:rPr>
        <w:t xml:space="preserve"> </w:t>
      </w:r>
      <w:r w:rsidR="006177E1" w:rsidRPr="00AA480B">
        <w:rPr>
          <w:rFonts w:cs="Arial"/>
          <w:sz w:val="20"/>
          <w:szCs w:val="20"/>
          <w:lang w:eastAsia="pl-PL"/>
        </w:rPr>
        <w:t>3</w:t>
      </w:r>
      <w:r w:rsidR="00163850" w:rsidRPr="00AA480B">
        <w:rPr>
          <w:rFonts w:cs="Arial"/>
          <w:sz w:val="20"/>
          <w:szCs w:val="20"/>
          <w:lang w:eastAsia="pl-PL"/>
        </w:rPr>
        <w:t xml:space="preserve"> miesiące, w sumie </w:t>
      </w:r>
      <w:r w:rsidR="003E453A" w:rsidRPr="00AA480B">
        <w:rPr>
          <w:rFonts w:cs="Arial"/>
          <w:sz w:val="20"/>
          <w:szCs w:val="20"/>
          <w:lang w:eastAsia="pl-PL"/>
        </w:rPr>
        <w:t xml:space="preserve">odbędzie </w:t>
      </w:r>
      <w:r w:rsidR="00163850" w:rsidRPr="00AA480B">
        <w:rPr>
          <w:rFonts w:cs="Arial"/>
          <w:sz w:val="20"/>
          <w:szCs w:val="20"/>
          <w:lang w:eastAsia="pl-PL"/>
        </w:rPr>
        <w:t>3 tury</w:t>
      </w:r>
      <w:r w:rsidR="003E453A" w:rsidRPr="00AA480B">
        <w:rPr>
          <w:rFonts w:cs="Arial"/>
          <w:sz w:val="20"/>
          <w:szCs w:val="20"/>
          <w:lang w:eastAsia="pl-PL"/>
        </w:rPr>
        <w:t xml:space="preserve"> rekrutacji</w:t>
      </w:r>
      <w:r w:rsidR="001E272A" w:rsidRPr="00AA480B">
        <w:rPr>
          <w:rFonts w:cs="Arial"/>
          <w:sz w:val="20"/>
          <w:szCs w:val="20"/>
          <w:lang w:eastAsia="pl-PL"/>
        </w:rPr>
        <w:t>, w okresie realizacji projektu</w:t>
      </w:r>
      <w:r w:rsidR="003170FD" w:rsidRPr="00AA480B">
        <w:rPr>
          <w:rFonts w:cs="Arial"/>
          <w:sz w:val="20"/>
          <w:szCs w:val="20"/>
          <w:lang w:eastAsia="pl-PL"/>
        </w:rPr>
        <w:t xml:space="preserve">. </w:t>
      </w:r>
    </w:p>
    <w:p w14:paraId="0D5A5CF0" w14:textId="77777777" w:rsidR="00BB719B" w:rsidRPr="00AA480B" w:rsidRDefault="00A638B2" w:rsidP="00AA480B">
      <w:pPr>
        <w:numPr>
          <w:ilvl w:val="0"/>
          <w:numId w:val="5"/>
        </w:numPr>
        <w:spacing w:before="0" w:line="240" w:lineRule="auto"/>
        <w:ind w:left="425" w:hanging="357"/>
        <w:jc w:val="left"/>
        <w:rPr>
          <w:rFonts w:cs="Arial"/>
          <w:sz w:val="20"/>
          <w:szCs w:val="20"/>
          <w:lang w:eastAsia="pl-PL"/>
        </w:rPr>
      </w:pPr>
      <w:r w:rsidRPr="00AA480B">
        <w:rPr>
          <w:sz w:val="20"/>
          <w:szCs w:val="20"/>
          <w:lang w:eastAsia="pl-PL"/>
        </w:rPr>
        <w:t>Kwalifikacji Uczestników/-czek do Projektu dokona Komisja Rekrutacyjna</w:t>
      </w:r>
      <w:r w:rsidR="001E272A" w:rsidRPr="00AA480B">
        <w:rPr>
          <w:sz w:val="20"/>
          <w:szCs w:val="20"/>
          <w:lang w:eastAsia="pl-PL"/>
        </w:rPr>
        <w:t>, w skład której wchodz</w:t>
      </w:r>
      <w:r w:rsidR="00075294" w:rsidRPr="00AA480B">
        <w:rPr>
          <w:sz w:val="20"/>
          <w:szCs w:val="20"/>
          <w:lang w:eastAsia="pl-PL"/>
        </w:rPr>
        <w:t>i</w:t>
      </w:r>
      <w:r w:rsidR="00163850" w:rsidRPr="00AA480B">
        <w:rPr>
          <w:sz w:val="20"/>
          <w:szCs w:val="20"/>
          <w:lang w:eastAsia="pl-PL"/>
        </w:rPr>
        <w:t xml:space="preserve"> koordynator szkolny oraz</w:t>
      </w:r>
      <w:r w:rsidR="001E272A" w:rsidRPr="00AA480B">
        <w:rPr>
          <w:sz w:val="20"/>
          <w:szCs w:val="20"/>
          <w:lang w:eastAsia="pl-PL"/>
        </w:rPr>
        <w:t xml:space="preserve"> przedstawiciel dyrekcji. </w:t>
      </w:r>
    </w:p>
    <w:p w14:paraId="5EAC2499" w14:textId="77777777" w:rsidR="00BB719B" w:rsidRPr="00AA480B" w:rsidRDefault="00A638B2" w:rsidP="00AA480B">
      <w:pPr>
        <w:numPr>
          <w:ilvl w:val="0"/>
          <w:numId w:val="5"/>
        </w:numPr>
        <w:spacing w:before="0" w:line="240" w:lineRule="auto"/>
        <w:ind w:left="425" w:hanging="357"/>
        <w:jc w:val="left"/>
        <w:rPr>
          <w:rFonts w:cs="Arial"/>
          <w:sz w:val="20"/>
          <w:szCs w:val="20"/>
          <w:lang w:eastAsia="pl-PL"/>
        </w:rPr>
      </w:pPr>
      <w:r w:rsidRPr="00AA480B">
        <w:rPr>
          <w:sz w:val="20"/>
          <w:szCs w:val="20"/>
          <w:lang w:eastAsia="pl-PL"/>
        </w:rPr>
        <w:t>Osoby, które spełnią kryteria uczestnictwa w Projekcie, ale nie zostaną zakwalifikowane do uczestnictwa w Projekcie z powodu braku miejsc, zostaną umieszczone na liście rezerwowej (10</w:t>
      </w:r>
      <w:r w:rsidR="00A90D69" w:rsidRPr="00AA480B">
        <w:rPr>
          <w:sz w:val="20"/>
          <w:szCs w:val="20"/>
          <w:lang w:eastAsia="pl-PL"/>
        </w:rPr>
        <w:t>% os.</w:t>
      </w:r>
      <w:r w:rsidRPr="00AA480B">
        <w:rPr>
          <w:sz w:val="20"/>
          <w:szCs w:val="20"/>
          <w:lang w:eastAsia="pl-PL"/>
        </w:rPr>
        <w:t>).</w:t>
      </w:r>
    </w:p>
    <w:p w14:paraId="0D04F161" w14:textId="77777777" w:rsidR="00BB719B" w:rsidRPr="00AA480B" w:rsidRDefault="00A638B2" w:rsidP="00AA480B">
      <w:pPr>
        <w:numPr>
          <w:ilvl w:val="0"/>
          <w:numId w:val="5"/>
        </w:numPr>
        <w:spacing w:before="0" w:line="240" w:lineRule="auto"/>
        <w:ind w:left="425" w:hanging="357"/>
        <w:jc w:val="left"/>
        <w:rPr>
          <w:rFonts w:cs="Arial"/>
          <w:sz w:val="20"/>
          <w:szCs w:val="20"/>
          <w:lang w:eastAsia="pl-PL"/>
        </w:rPr>
      </w:pPr>
      <w:r w:rsidRPr="00AA480B">
        <w:rPr>
          <w:sz w:val="20"/>
          <w:szCs w:val="20"/>
          <w:lang w:eastAsia="pl-PL"/>
        </w:rPr>
        <w:lastRenderedPageBreak/>
        <w:t>Uczestnicy Projektu, przed złożeniem dokumentów zgłoszeniowych, mają obowiązek zapoznać się z treścią niniejszego Regulaminu.</w:t>
      </w:r>
    </w:p>
    <w:p w14:paraId="11ACCA04" w14:textId="77777777" w:rsidR="00BB719B" w:rsidRPr="00AA480B" w:rsidRDefault="00A638B2" w:rsidP="00AA480B">
      <w:pPr>
        <w:numPr>
          <w:ilvl w:val="0"/>
          <w:numId w:val="5"/>
        </w:numPr>
        <w:spacing w:before="0" w:line="240" w:lineRule="auto"/>
        <w:ind w:left="425" w:hanging="357"/>
        <w:jc w:val="left"/>
        <w:rPr>
          <w:rFonts w:cs="Arial"/>
          <w:sz w:val="20"/>
          <w:szCs w:val="20"/>
          <w:lang w:eastAsia="pl-PL"/>
        </w:rPr>
      </w:pPr>
      <w:r w:rsidRPr="00AA480B">
        <w:rPr>
          <w:sz w:val="20"/>
          <w:szCs w:val="20"/>
          <w:lang w:eastAsia="pl-PL"/>
        </w:rPr>
        <w:t>Dokumenty rekrutacyjne, przyjmowane będą osobiście w</w:t>
      </w:r>
      <w:r w:rsidR="00BC2E65" w:rsidRPr="00AA480B">
        <w:rPr>
          <w:sz w:val="20"/>
          <w:szCs w:val="20"/>
          <w:lang w:eastAsia="pl-PL"/>
        </w:rPr>
        <w:t xml:space="preserve"> biurach rekrutacji </w:t>
      </w:r>
      <w:r w:rsidR="00817BC7" w:rsidRPr="00AA480B">
        <w:rPr>
          <w:sz w:val="20"/>
          <w:szCs w:val="20"/>
          <w:lang w:eastAsia="pl-PL"/>
        </w:rPr>
        <w:t>w</w:t>
      </w:r>
      <w:r w:rsidR="00BC2E65" w:rsidRPr="00AA480B">
        <w:rPr>
          <w:sz w:val="20"/>
          <w:szCs w:val="20"/>
          <w:lang w:eastAsia="pl-PL"/>
        </w:rPr>
        <w:t xml:space="preserve"> poszczególnych</w:t>
      </w:r>
      <w:r w:rsidR="00817BC7" w:rsidRPr="00AA480B">
        <w:rPr>
          <w:sz w:val="20"/>
          <w:szCs w:val="20"/>
          <w:lang w:eastAsia="pl-PL"/>
        </w:rPr>
        <w:t xml:space="preserve"> szkołach</w:t>
      </w:r>
      <w:r w:rsidRPr="00AA480B">
        <w:rPr>
          <w:sz w:val="20"/>
          <w:szCs w:val="20"/>
          <w:lang w:eastAsia="pl-PL"/>
        </w:rPr>
        <w:t xml:space="preserve"> </w:t>
      </w:r>
      <w:r w:rsidR="00F658BC" w:rsidRPr="00AA480B">
        <w:rPr>
          <w:sz w:val="20"/>
          <w:szCs w:val="20"/>
          <w:lang w:eastAsia="pl-PL"/>
        </w:rPr>
        <w:br/>
      </w:r>
      <w:r w:rsidR="00BC2E65" w:rsidRPr="00AA480B">
        <w:rPr>
          <w:sz w:val="20"/>
          <w:szCs w:val="20"/>
          <w:lang w:eastAsia="pl-PL"/>
        </w:rPr>
        <w:t xml:space="preserve">lub </w:t>
      </w:r>
      <w:r w:rsidRPr="00AA480B">
        <w:rPr>
          <w:sz w:val="20"/>
          <w:szCs w:val="20"/>
          <w:lang w:eastAsia="pl-PL"/>
        </w:rPr>
        <w:t xml:space="preserve">za pomocą poczty tradycyjnej na adres </w:t>
      </w:r>
      <w:r w:rsidR="00C24D02" w:rsidRPr="00AA480B">
        <w:rPr>
          <w:sz w:val="20"/>
          <w:szCs w:val="20"/>
          <w:lang w:eastAsia="pl-PL"/>
        </w:rPr>
        <w:t xml:space="preserve">biur rekrutacyjnych lub w formie skanu na adres elektroniczny </w:t>
      </w:r>
      <w:r w:rsidR="003E453A" w:rsidRPr="00AA480B">
        <w:rPr>
          <w:sz w:val="20"/>
          <w:szCs w:val="20"/>
          <w:lang w:eastAsia="pl-PL"/>
        </w:rPr>
        <w:t>K</w:t>
      </w:r>
      <w:r w:rsidRPr="00AA480B">
        <w:rPr>
          <w:sz w:val="20"/>
          <w:szCs w:val="20"/>
          <w:lang w:eastAsia="pl-PL"/>
        </w:rPr>
        <w:t>oordynatora</w:t>
      </w:r>
      <w:r w:rsidR="00817BC7" w:rsidRPr="00AA480B">
        <w:rPr>
          <w:sz w:val="20"/>
          <w:szCs w:val="20"/>
          <w:lang w:eastAsia="pl-PL"/>
        </w:rPr>
        <w:t xml:space="preserve"> szkolnego.</w:t>
      </w:r>
      <w:r w:rsidRPr="00AA480B">
        <w:rPr>
          <w:sz w:val="20"/>
          <w:szCs w:val="20"/>
          <w:lang w:eastAsia="pl-PL"/>
        </w:rPr>
        <w:t xml:space="preserve"> </w:t>
      </w:r>
    </w:p>
    <w:p w14:paraId="2CCEC2A3" w14:textId="77777777" w:rsidR="00BB719B" w:rsidRPr="00AA480B" w:rsidRDefault="00A638B2" w:rsidP="00AA480B">
      <w:pPr>
        <w:numPr>
          <w:ilvl w:val="0"/>
          <w:numId w:val="5"/>
        </w:numPr>
        <w:spacing w:before="0" w:line="240" w:lineRule="auto"/>
        <w:ind w:left="425" w:hanging="357"/>
        <w:jc w:val="left"/>
        <w:rPr>
          <w:rFonts w:cs="Arial"/>
          <w:sz w:val="20"/>
          <w:szCs w:val="20"/>
          <w:lang w:eastAsia="pl-PL"/>
        </w:rPr>
      </w:pPr>
      <w:r w:rsidRPr="00AA480B">
        <w:rPr>
          <w:rFonts w:cs="Arial"/>
          <w:sz w:val="20"/>
          <w:szCs w:val="20"/>
          <w:lang w:eastAsia="pl-PL"/>
        </w:rPr>
        <w:t>O wynikach rekrutacji i zakwalifikowaniu do Projektu UP zostaną powiadomieni</w:t>
      </w:r>
      <w:r w:rsidR="009468E3" w:rsidRPr="00AA480B">
        <w:rPr>
          <w:rFonts w:cs="Arial"/>
          <w:sz w:val="20"/>
          <w:szCs w:val="20"/>
          <w:lang w:eastAsia="pl-PL"/>
        </w:rPr>
        <w:t xml:space="preserve"> bezpośrednio </w:t>
      </w:r>
      <w:r w:rsidR="00F658BC" w:rsidRPr="00AA480B">
        <w:rPr>
          <w:rFonts w:cs="Arial"/>
          <w:sz w:val="20"/>
          <w:szCs w:val="20"/>
          <w:lang w:eastAsia="pl-PL"/>
        </w:rPr>
        <w:br/>
      </w:r>
      <w:r w:rsidR="009468E3" w:rsidRPr="00AA480B">
        <w:rPr>
          <w:rFonts w:cs="Arial"/>
          <w:sz w:val="20"/>
          <w:szCs w:val="20"/>
          <w:lang w:eastAsia="pl-PL"/>
        </w:rPr>
        <w:t xml:space="preserve">przez </w:t>
      </w:r>
      <w:r w:rsidR="00817BC7" w:rsidRPr="00AA480B">
        <w:rPr>
          <w:rFonts w:cs="Arial"/>
          <w:sz w:val="20"/>
          <w:szCs w:val="20"/>
          <w:lang w:eastAsia="pl-PL"/>
        </w:rPr>
        <w:t xml:space="preserve">koordynatora szkolonego lub </w:t>
      </w:r>
      <w:r w:rsidR="009468E3" w:rsidRPr="00AA480B">
        <w:rPr>
          <w:rFonts w:cs="Arial"/>
          <w:sz w:val="20"/>
          <w:szCs w:val="20"/>
          <w:lang w:eastAsia="pl-PL"/>
        </w:rPr>
        <w:t>nauczycieli lub w przypadku nauczycieli - dyrekcję szkoły.</w:t>
      </w:r>
    </w:p>
    <w:p w14:paraId="130DB020" w14:textId="77777777" w:rsidR="00106CEE" w:rsidRPr="00AA480B" w:rsidRDefault="00A638B2" w:rsidP="00AA480B">
      <w:pPr>
        <w:numPr>
          <w:ilvl w:val="0"/>
          <w:numId w:val="5"/>
        </w:numPr>
        <w:spacing w:before="0" w:line="240" w:lineRule="auto"/>
        <w:ind w:left="425" w:hanging="357"/>
        <w:jc w:val="left"/>
        <w:rPr>
          <w:rFonts w:cs="Arial"/>
          <w:sz w:val="20"/>
          <w:szCs w:val="20"/>
          <w:lang w:eastAsia="pl-PL"/>
        </w:rPr>
      </w:pPr>
      <w:r w:rsidRPr="00AA480B">
        <w:rPr>
          <w:sz w:val="20"/>
          <w:szCs w:val="20"/>
          <w:lang w:eastAsia="pl-PL"/>
        </w:rPr>
        <w:t>Procedura rekrutacji obejmuje następujące etapy:</w:t>
      </w:r>
    </w:p>
    <w:p w14:paraId="0F2A64FD" w14:textId="77777777" w:rsidR="00BB719B" w:rsidRPr="00AA480B" w:rsidRDefault="00A638B2" w:rsidP="00AA480B">
      <w:pPr>
        <w:pStyle w:val="Akapitzlist"/>
        <w:numPr>
          <w:ilvl w:val="1"/>
          <w:numId w:val="5"/>
        </w:numPr>
        <w:ind w:left="851" w:hanging="709"/>
        <w:jc w:val="left"/>
        <w:rPr>
          <w:rFonts w:cs="Arial"/>
          <w:b/>
          <w:sz w:val="20"/>
          <w:szCs w:val="20"/>
          <w:lang w:eastAsia="pl-PL"/>
        </w:rPr>
      </w:pPr>
      <w:r w:rsidRPr="00AA480B">
        <w:rPr>
          <w:rFonts w:cs="Arial"/>
          <w:b/>
          <w:sz w:val="20"/>
          <w:szCs w:val="20"/>
          <w:lang w:eastAsia="pl-PL"/>
        </w:rPr>
        <w:t>Etap I – Ogłoszenie naboru:</w:t>
      </w:r>
    </w:p>
    <w:p w14:paraId="6870FB93" w14:textId="77777777" w:rsidR="00032ADE" w:rsidRPr="00AA480B" w:rsidRDefault="00A638B2" w:rsidP="00AA480B">
      <w:pPr>
        <w:pStyle w:val="Akapitzlist"/>
        <w:numPr>
          <w:ilvl w:val="2"/>
          <w:numId w:val="5"/>
        </w:numPr>
        <w:spacing w:before="0"/>
        <w:ind w:hanging="799"/>
        <w:jc w:val="left"/>
        <w:rPr>
          <w:rFonts w:cs="Arial"/>
          <w:sz w:val="20"/>
          <w:szCs w:val="20"/>
          <w:lang w:eastAsia="pl-PL"/>
        </w:rPr>
      </w:pPr>
      <w:r w:rsidRPr="00AA480B">
        <w:rPr>
          <w:rFonts w:cs="Arial"/>
          <w:sz w:val="20"/>
          <w:szCs w:val="20"/>
          <w:lang w:eastAsia="pl-PL"/>
        </w:rPr>
        <w:t xml:space="preserve">Zaproszenie Kandydatek/-ów do udziału w Projekcie poprzez akcję promocyjną, przybliżającą założenia Projektu oraz oferowane formy wsparcia, podczas spotkań z nauczycielami, uczniami </w:t>
      </w:r>
      <w:r w:rsidR="00F658BC" w:rsidRPr="00AA480B">
        <w:rPr>
          <w:rFonts w:cs="Arial"/>
          <w:sz w:val="20"/>
          <w:szCs w:val="20"/>
          <w:lang w:eastAsia="pl-PL"/>
        </w:rPr>
        <w:br/>
      </w:r>
      <w:r w:rsidRPr="00AA480B">
        <w:rPr>
          <w:rFonts w:cs="Arial"/>
          <w:sz w:val="20"/>
          <w:szCs w:val="20"/>
          <w:lang w:eastAsia="pl-PL"/>
        </w:rPr>
        <w:t>i ich Rodzicami lub Opiekunami prawnymi. Rekrutacja będzie prowadzona także w sposób pasywny, tj. w formie plakatów i informacji, umieszczanych na stronie internetowej, dedykowanej na potrzeby Projektu i stron</w:t>
      </w:r>
      <w:r w:rsidR="009468E3" w:rsidRPr="00AA480B">
        <w:rPr>
          <w:rFonts w:cs="Arial"/>
          <w:sz w:val="20"/>
          <w:szCs w:val="20"/>
          <w:lang w:eastAsia="pl-PL"/>
        </w:rPr>
        <w:t>ie</w:t>
      </w:r>
      <w:r w:rsidRPr="00AA480B">
        <w:rPr>
          <w:rFonts w:cs="Arial"/>
          <w:sz w:val="20"/>
          <w:szCs w:val="20"/>
          <w:lang w:eastAsia="pl-PL"/>
        </w:rPr>
        <w:t xml:space="preserve"> internetow</w:t>
      </w:r>
      <w:r w:rsidR="009468E3" w:rsidRPr="00AA480B">
        <w:rPr>
          <w:rFonts w:cs="Arial"/>
          <w:sz w:val="20"/>
          <w:szCs w:val="20"/>
          <w:lang w:eastAsia="pl-PL"/>
        </w:rPr>
        <w:t>ej</w:t>
      </w:r>
      <w:r w:rsidR="00163850" w:rsidRPr="00AA480B">
        <w:rPr>
          <w:rFonts w:cs="Arial"/>
          <w:sz w:val="20"/>
          <w:szCs w:val="20"/>
          <w:lang w:eastAsia="pl-PL"/>
        </w:rPr>
        <w:t xml:space="preserve"> Miasta Włocławek</w:t>
      </w:r>
      <w:r w:rsidR="009468E3" w:rsidRPr="00AA480B">
        <w:rPr>
          <w:rFonts w:cs="Arial"/>
          <w:sz w:val="20"/>
          <w:szCs w:val="20"/>
          <w:lang w:eastAsia="pl-PL"/>
        </w:rPr>
        <w:t>, tablicach informacyjnych</w:t>
      </w:r>
      <w:r w:rsidR="00F74432" w:rsidRPr="00AA480B">
        <w:rPr>
          <w:rFonts w:cs="Arial"/>
          <w:sz w:val="20"/>
          <w:szCs w:val="20"/>
          <w:lang w:eastAsia="pl-PL"/>
        </w:rPr>
        <w:t xml:space="preserve"> </w:t>
      </w:r>
      <w:r w:rsidRPr="00AA480B">
        <w:rPr>
          <w:rFonts w:cs="Arial"/>
          <w:sz w:val="20"/>
          <w:szCs w:val="20"/>
          <w:lang w:eastAsia="pl-PL"/>
        </w:rPr>
        <w:t>w szko</w:t>
      </w:r>
      <w:r w:rsidR="009468E3" w:rsidRPr="00AA480B">
        <w:rPr>
          <w:rFonts w:cs="Arial"/>
          <w:sz w:val="20"/>
          <w:szCs w:val="20"/>
          <w:lang w:eastAsia="pl-PL"/>
        </w:rPr>
        <w:t>le</w:t>
      </w:r>
      <w:r w:rsidRPr="00AA480B">
        <w:rPr>
          <w:rFonts w:cs="Arial"/>
          <w:sz w:val="20"/>
          <w:szCs w:val="20"/>
          <w:lang w:eastAsia="pl-PL"/>
        </w:rPr>
        <w:t xml:space="preserve"> objęt</w:t>
      </w:r>
      <w:r w:rsidR="009468E3" w:rsidRPr="00AA480B">
        <w:rPr>
          <w:rFonts w:cs="Arial"/>
          <w:sz w:val="20"/>
          <w:szCs w:val="20"/>
          <w:lang w:eastAsia="pl-PL"/>
        </w:rPr>
        <w:t>ej</w:t>
      </w:r>
      <w:r w:rsidRPr="00AA480B">
        <w:rPr>
          <w:rFonts w:cs="Arial"/>
          <w:sz w:val="20"/>
          <w:szCs w:val="20"/>
          <w:lang w:eastAsia="pl-PL"/>
        </w:rPr>
        <w:t xml:space="preserve"> wsparcie</w:t>
      </w:r>
      <w:r w:rsidR="003E453A" w:rsidRPr="00AA480B">
        <w:rPr>
          <w:rFonts w:cs="Arial"/>
          <w:sz w:val="20"/>
          <w:szCs w:val="20"/>
          <w:lang w:eastAsia="pl-PL"/>
        </w:rPr>
        <w:t>m</w:t>
      </w:r>
      <w:r w:rsidRPr="00AA480B">
        <w:rPr>
          <w:rFonts w:cs="Arial"/>
          <w:sz w:val="20"/>
          <w:szCs w:val="20"/>
          <w:lang w:eastAsia="pl-PL"/>
        </w:rPr>
        <w:t>.</w:t>
      </w:r>
      <w:r w:rsidR="003E453A" w:rsidRPr="00AA480B">
        <w:rPr>
          <w:rFonts w:cs="Arial"/>
          <w:sz w:val="20"/>
          <w:szCs w:val="20"/>
          <w:lang w:eastAsia="pl-PL"/>
        </w:rPr>
        <w:t xml:space="preserve"> </w:t>
      </w:r>
      <w:r w:rsidRPr="00AA480B">
        <w:rPr>
          <w:rFonts w:cs="Arial"/>
          <w:sz w:val="20"/>
          <w:szCs w:val="20"/>
          <w:lang w:eastAsia="pl-PL"/>
        </w:rPr>
        <w:t>W przypadku problemów z rekrutacją, nastąpi intensyfikacja działań promocyjnych, poprzez organizowanie dodatkowych spotkań z rodzicami, zaangażowanie większej liczby nauczycieli.</w:t>
      </w:r>
    </w:p>
    <w:p w14:paraId="5170230C" w14:textId="77777777" w:rsidR="00BB719B" w:rsidRPr="00AA480B" w:rsidRDefault="00A638B2" w:rsidP="00AA480B">
      <w:pPr>
        <w:pStyle w:val="Akapitzlist"/>
        <w:numPr>
          <w:ilvl w:val="1"/>
          <w:numId w:val="5"/>
        </w:numPr>
        <w:ind w:left="851" w:hanging="709"/>
        <w:jc w:val="left"/>
        <w:rPr>
          <w:rFonts w:cs="Arial"/>
          <w:b/>
          <w:sz w:val="20"/>
          <w:szCs w:val="20"/>
          <w:lang w:eastAsia="pl-PL"/>
        </w:rPr>
      </w:pPr>
      <w:r w:rsidRPr="00AA480B">
        <w:rPr>
          <w:rFonts w:cs="Arial"/>
          <w:b/>
          <w:sz w:val="20"/>
          <w:szCs w:val="20"/>
          <w:lang w:eastAsia="pl-PL"/>
        </w:rPr>
        <w:t>Etap II – Rekrutacja i zebranie zgłoszeń:</w:t>
      </w:r>
    </w:p>
    <w:p w14:paraId="55FD6BBC" w14:textId="77777777" w:rsidR="00BB719B" w:rsidRPr="00AA480B" w:rsidRDefault="00A638B2" w:rsidP="00AA480B">
      <w:pPr>
        <w:pStyle w:val="Akapitzlist"/>
        <w:numPr>
          <w:ilvl w:val="2"/>
          <w:numId w:val="5"/>
        </w:numPr>
        <w:spacing w:before="0" w:line="240" w:lineRule="auto"/>
        <w:ind w:left="1276" w:hanging="850"/>
        <w:jc w:val="left"/>
        <w:rPr>
          <w:rFonts w:eastAsia="Tahoma" w:cs="Tahoma"/>
          <w:sz w:val="20"/>
          <w:szCs w:val="20"/>
          <w:lang w:eastAsia="pl-PL"/>
        </w:rPr>
      </w:pPr>
      <w:r w:rsidRPr="00AA480B">
        <w:rPr>
          <w:rFonts w:cs="Arial"/>
          <w:sz w:val="20"/>
          <w:szCs w:val="20"/>
          <w:lang w:eastAsia="pl-PL"/>
        </w:rPr>
        <w:t xml:space="preserve">Warunkiem zgłoszenia chęci udziału w Projekcie jest złożenie </w:t>
      </w:r>
      <w:r w:rsidRPr="00AA480B">
        <w:rPr>
          <w:rFonts w:eastAsia="Tahoma" w:cs="Tahoma"/>
          <w:sz w:val="20"/>
          <w:szCs w:val="20"/>
          <w:lang w:eastAsia="pl-PL"/>
        </w:rPr>
        <w:t>dokumentów rekrutacyjnych</w:t>
      </w:r>
      <w:r w:rsidRPr="00AA480B">
        <w:rPr>
          <w:rStyle w:val="Zakotwiczenieprzypisudolnego"/>
          <w:rFonts w:eastAsia="Tahoma" w:cs="Tahoma"/>
          <w:sz w:val="20"/>
          <w:szCs w:val="20"/>
          <w:lang w:eastAsia="pl-PL"/>
        </w:rPr>
        <w:footnoteReference w:id="1"/>
      </w:r>
      <w:r w:rsidRPr="00AA480B">
        <w:rPr>
          <w:rFonts w:eastAsia="Tahoma" w:cs="Tahoma"/>
          <w:sz w:val="20"/>
          <w:szCs w:val="20"/>
          <w:lang w:eastAsia="pl-PL"/>
        </w:rPr>
        <w:t>:</w:t>
      </w:r>
    </w:p>
    <w:p w14:paraId="761AE61B" w14:textId="77777777" w:rsidR="00BB719B" w:rsidRPr="00AA480B" w:rsidRDefault="00A638B2" w:rsidP="00AA480B">
      <w:pPr>
        <w:numPr>
          <w:ilvl w:val="3"/>
          <w:numId w:val="4"/>
        </w:numPr>
        <w:spacing w:before="0" w:line="240" w:lineRule="auto"/>
        <w:ind w:left="1418" w:hanging="338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>prawidłowo wypełnionych dokumentów rekrutacyjnych:</w:t>
      </w:r>
    </w:p>
    <w:p w14:paraId="00FA9FB6" w14:textId="77777777" w:rsidR="00BB719B" w:rsidRPr="00AA480B" w:rsidRDefault="00A638B2" w:rsidP="00AA480B">
      <w:pPr>
        <w:numPr>
          <w:ilvl w:val="3"/>
          <w:numId w:val="6"/>
        </w:numPr>
        <w:spacing w:before="0" w:line="240" w:lineRule="auto"/>
        <w:ind w:left="1701" w:hanging="284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>formularz rekrutacyjny</w:t>
      </w:r>
      <w:r w:rsidR="00F74432" w:rsidRPr="00AA480B">
        <w:rPr>
          <w:rFonts w:eastAsia="Tahoma" w:cs="Tahoma"/>
          <w:color w:val="000000"/>
          <w:sz w:val="20"/>
          <w:szCs w:val="20"/>
        </w:rPr>
        <w:t>,</w:t>
      </w:r>
    </w:p>
    <w:p w14:paraId="29CDAD02" w14:textId="77777777" w:rsidR="00BB719B" w:rsidRPr="00AA480B" w:rsidRDefault="00A638B2" w:rsidP="00AA480B">
      <w:pPr>
        <w:numPr>
          <w:ilvl w:val="3"/>
          <w:numId w:val="6"/>
        </w:numPr>
        <w:spacing w:before="0" w:line="240" w:lineRule="auto"/>
        <w:ind w:left="1701" w:hanging="284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>zgoda Rodzica/Opiekuna prawnego (w przypadku uczniów którzy nie ukończyli 18 lat)</w:t>
      </w:r>
      <w:r w:rsidR="009468E3" w:rsidRPr="00AA480B">
        <w:rPr>
          <w:rFonts w:eastAsia="Tahoma" w:cs="Tahoma"/>
          <w:color w:val="000000"/>
          <w:sz w:val="20"/>
          <w:szCs w:val="20"/>
        </w:rPr>
        <w:t>,</w:t>
      </w:r>
    </w:p>
    <w:p w14:paraId="5272FFCA" w14:textId="77777777" w:rsidR="009468E3" w:rsidRPr="00AA480B" w:rsidRDefault="009468E3" w:rsidP="00AA480B">
      <w:pPr>
        <w:numPr>
          <w:ilvl w:val="3"/>
          <w:numId w:val="6"/>
        </w:numPr>
        <w:spacing w:before="0" w:line="240" w:lineRule="auto"/>
        <w:ind w:left="1701" w:hanging="284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>zgoda Dyrekcji szkoły (w przypadku nauczycieli)</w:t>
      </w:r>
      <w:r w:rsidR="00F74432" w:rsidRPr="00AA480B">
        <w:rPr>
          <w:rFonts w:eastAsia="Tahoma" w:cs="Tahoma"/>
          <w:color w:val="000000"/>
          <w:sz w:val="20"/>
          <w:szCs w:val="20"/>
        </w:rPr>
        <w:t>,</w:t>
      </w:r>
    </w:p>
    <w:p w14:paraId="20CBDA77" w14:textId="77777777" w:rsidR="00F74432" w:rsidRPr="00AA480B" w:rsidRDefault="00C24D02" w:rsidP="00AA480B">
      <w:pPr>
        <w:numPr>
          <w:ilvl w:val="3"/>
          <w:numId w:val="6"/>
        </w:numPr>
        <w:spacing w:before="0" w:line="240" w:lineRule="auto"/>
        <w:ind w:left="1701" w:hanging="284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>ankieta dotycząca zgłoszenia chęci uczestnictwa w zajęciach pozalekcyjnych w ramach projektu</w:t>
      </w:r>
      <w:r w:rsidR="000E1C33" w:rsidRPr="00AA480B">
        <w:rPr>
          <w:rFonts w:eastAsia="Tahoma" w:cs="Tahoma"/>
          <w:color w:val="000000"/>
          <w:sz w:val="20"/>
          <w:szCs w:val="20"/>
        </w:rPr>
        <w:t>;</w:t>
      </w:r>
    </w:p>
    <w:p w14:paraId="4788BC94" w14:textId="77777777" w:rsidR="000E1C33" w:rsidRPr="00AA480B" w:rsidRDefault="000E1C33" w:rsidP="00AA480B">
      <w:pPr>
        <w:numPr>
          <w:ilvl w:val="3"/>
          <w:numId w:val="6"/>
        </w:numPr>
        <w:spacing w:before="0" w:line="240" w:lineRule="auto"/>
        <w:ind w:left="1701" w:hanging="284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 xml:space="preserve">oświadczenie uczestnika projektu – klauzula informacyjna </w:t>
      </w:r>
    </w:p>
    <w:p w14:paraId="63B76031" w14:textId="77777777" w:rsidR="000E1C33" w:rsidRPr="00AA480B" w:rsidRDefault="000E1C33" w:rsidP="00AA480B">
      <w:pPr>
        <w:numPr>
          <w:ilvl w:val="3"/>
          <w:numId w:val="6"/>
        </w:numPr>
        <w:spacing w:before="0" w:line="240" w:lineRule="auto"/>
        <w:ind w:left="1701" w:hanging="284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 xml:space="preserve">deklaracja uczestnictwa w projekcie </w:t>
      </w:r>
    </w:p>
    <w:p w14:paraId="0CF21D42" w14:textId="77777777" w:rsidR="00BB719B" w:rsidRPr="00AA480B" w:rsidRDefault="00A638B2" w:rsidP="00AA480B">
      <w:pPr>
        <w:numPr>
          <w:ilvl w:val="3"/>
          <w:numId w:val="4"/>
        </w:numPr>
        <w:spacing w:before="0" w:line="240" w:lineRule="auto"/>
        <w:ind w:left="1418" w:hanging="338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>oraz dostarczenie kopii dokumentów:</w:t>
      </w:r>
    </w:p>
    <w:p w14:paraId="3F591E34" w14:textId="77777777" w:rsidR="00BB719B" w:rsidRPr="00AA480B" w:rsidRDefault="009468E3" w:rsidP="00AA480B">
      <w:pPr>
        <w:numPr>
          <w:ilvl w:val="2"/>
          <w:numId w:val="7"/>
        </w:numPr>
        <w:spacing w:before="0" w:line="240" w:lineRule="auto"/>
        <w:ind w:left="1701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 xml:space="preserve">kopia </w:t>
      </w:r>
      <w:r w:rsidR="00A638B2" w:rsidRPr="00AA480B">
        <w:rPr>
          <w:rFonts w:eastAsia="Tahoma" w:cs="Tahoma"/>
          <w:color w:val="000000"/>
          <w:sz w:val="20"/>
          <w:szCs w:val="20"/>
        </w:rPr>
        <w:t>orzeczenia o niepełnosprawności lub innego równoważnego dokumentu</w:t>
      </w:r>
      <w:r w:rsidR="00E9733C" w:rsidRPr="00AA480B">
        <w:rPr>
          <w:rFonts w:eastAsia="Tahoma" w:cs="Tahoma"/>
          <w:color w:val="000000"/>
          <w:sz w:val="20"/>
          <w:szCs w:val="20"/>
        </w:rPr>
        <w:t xml:space="preserve"> </w:t>
      </w:r>
      <w:r w:rsidR="00A638B2" w:rsidRPr="00AA480B">
        <w:rPr>
          <w:rFonts w:eastAsia="Tahoma" w:cs="Tahoma"/>
          <w:color w:val="000000"/>
          <w:sz w:val="20"/>
          <w:szCs w:val="20"/>
        </w:rPr>
        <w:t xml:space="preserve">– tylko osoby </w:t>
      </w:r>
      <w:r w:rsidR="00F658BC" w:rsidRPr="00AA480B">
        <w:rPr>
          <w:rFonts w:eastAsia="Tahoma" w:cs="Tahoma"/>
          <w:color w:val="000000"/>
          <w:sz w:val="20"/>
          <w:szCs w:val="20"/>
        </w:rPr>
        <w:br/>
      </w:r>
      <w:r w:rsidR="00C24D02" w:rsidRPr="00AA480B">
        <w:rPr>
          <w:rFonts w:eastAsia="Tahoma" w:cs="Tahoma"/>
          <w:color w:val="000000"/>
          <w:sz w:val="20"/>
          <w:szCs w:val="20"/>
        </w:rPr>
        <w:t xml:space="preserve">z </w:t>
      </w:r>
      <w:r w:rsidR="00A638B2" w:rsidRPr="00AA480B">
        <w:rPr>
          <w:rFonts w:eastAsia="Tahoma" w:cs="Tahoma"/>
          <w:color w:val="000000"/>
          <w:sz w:val="20"/>
          <w:szCs w:val="20"/>
        </w:rPr>
        <w:t>niepełnosprawn</w:t>
      </w:r>
      <w:r w:rsidR="00C24D02" w:rsidRPr="00AA480B">
        <w:rPr>
          <w:rFonts w:eastAsia="Tahoma" w:cs="Tahoma"/>
          <w:color w:val="000000"/>
          <w:sz w:val="20"/>
          <w:szCs w:val="20"/>
        </w:rPr>
        <w:t xml:space="preserve">ością </w:t>
      </w:r>
    </w:p>
    <w:p w14:paraId="58E897B1" w14:textId="77777777" w:rsidR="00436295" w:rsidRPr="00AA480B" w:rsidRDefault="00436295" w:rsidP="00AA480B">
      <w:pPr>
        <w:numPr>
          <w:ilvl w:val="2"/>
          <w:numId w:val="7"/>
        </w:numPr>
        <w:spacing w:before="0" w:line="240" w:lineRule="auto"/>
        <w:ind w:left="1701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>kopia zaświadczenia lub innego równoważnego dokumentu</w:t>
      </w:r>
      <w:r w:rsidR="00F74432" w:rsidRPr="00AA480B">
        <w:rPr>
          <w:rFonts w:eastAsia="Tahoma" w:cs="Tahoma"/>
          <w:color w:val="000000"/>
          <w:sz w:val="20"/>
          <w:szCs w:val="20"/>
        </w:rPr>
        <w:t xml:space="preserve"> </w:t>
      </w:r>
      <w:r w:rsidRPr="00AA480B">
        <w:rPr>
          <w:rFonts w:eastAsia="Tahoma" w:cs="Tahoma"/>
          <w:color w:val="000000"/>
          <w:sz w:val="20"/>
          <w:szCs w:val="20"/>
        </w:rPr>
        <w:t>– tylko osoby o specjalnych potrzebach edukacyjnych</w:t>
      </w:r>
    </w:p>
    <w:p w14:paraId="6E10433B" w14:textId="77777777" w:rsidR="00BB719B" w:rsidRPr="00AA480B" w:rsidRDefault="00A638B2" w:rsidP="00AA480B">
      <w:pPr>
        <w:spacing w:before="0" w:line="240" w:lineRule="auto"/>
        <w:ind w:left="1341"/>
        <w:jc w:val="left"/>
        <w:rPr>
          <w:rFonts w:eastAsia="Tahoma" w:cs="Tahoma"/>
          <w:color w:val="000000"/>
          <w:sz w:val="20"/>
          <w:szCs w:val="20"/>
        </w:rPr>
      </w:pPr>
      <w:r w:rsidRPr="00AA480B">
        <w:rPr>
          <w:rFonts w:eastAsia="Tahoma" w:cs="Tahoma"/>
          <w:color w:val="000000"/>
          <w:sz w:val="20"/>
          <w:szCs w:val="20"/>
        </w:rPr>
        <w:t>Niezłożenie przez Kandydata/-</w:t>
      </w:r>
      <w:proofErr w:type="spellStart"/>
      <w:r w:rsidRPr="00AA480B">
        <w:rPr>
          <w:rFonts w:eastAsia="Tahoma" w:cs="Tahoma"/>
          <w:color w:val="000000"/>
          <w:sz w:val="20"/>
          <w:szCs w:val="20"/>
        </w:rPr>
        <w:t>tkę</w:t>
      </w:r>
      <w:proofErr w:type="spellEnd"/>
      <w:r w:rsidRPr="00AA480B">
        <w:rPr>
          <w:rFonts w:eastAsia="Tahoma" w:cs="Tahoma"/>
          <w:color w:val="000000"/>
          <w:sz w:val="20"/>
          <w:szCs w:val="20"/>
        </w:rPr>
        <w:t xml:space="preserve"> w/w dokumentów skutkuje utratą przez niego/nią prawa udziału w Projekcie.</w:t>
      </w:r>
    </w:p>
    <w:p w14:paraId="00F017C9" w14:textId="77777777" w:rsidR="003E453A" w:rsidRPr="00AA480B" w:rsidRDefault="00A638B2" w:rsidP="00AA480B">
      <w:pPr>
        <w:pStyle w:val="Akapitzlist"/>
        <w:numPr>
          <w:ilvl w:val="0"/>
          <w:numId w:val="1"/>
        </w:numPr>
        <w:spacing w:before="0" w:line="240" w:lineRule="auto"/>
        <w:ind w:left="1071" w:firstLine="0"/>
        <w:jc w:val="left"/>
        <w:rPr>
          <w:sz w:val="20"/>
          <w:szCs w:val="20"/>
        </w:rPr>
      </w:pPr>
      <w:r w:rsidRPr="00AA480B">
        <w:rPr>
          <w:rFonts w:cs="Arial"/>
          <w:sz w:val="20"/>
          <w:szCs w:val="20"/>
          <w:lang w:eastAsia="pl-PL"/>
        </w:rPr>
        <w:t>Dokumenty rekrutacyjne, dostępne są w Biurach Rekrutacji</w:t>
      </w:r>
      <w:r w:rsidR="003E453A" w:rsidRPr="00AA480B">
        <w:rPr>
          <w:rFonts w:cs="Arial"/>
          <w:sz w:val="20"/>
          <w:szCs w:val="20"/>
          <w:lang w:eastAsia="pl-PL"/>
        </w:rPr>
        <w:t xml:space="preserve"> </w:t>
      </w:r>
      <w:r w:rsidRPr="00AA480B">
        <w:rPr>
          <w:rFonts w:cs="Arial"/>
          <w:sz w:val="20"/>
          <w:szCs w:val="20"/>
          <w:lang w:eastAsia="pl-PL"/>
        </w:rPr>
        <w:t xml:space="preserve">lub </w:t>
      </w:r>
      <w:r w:rsidR="0027162D" w:rsidRPr="00AA480B">
        <w:rPr>
          <w:sz w:val="20"/>
          <w:szCs w:val="20"/>
          <w:lang w:eastAsia="pl-PL"/>
        </w:rPr>
        <w:t xml:space="preserve">stronie internetowej </w:t>
      </w:r>
      <w:r w:rsidR="00A90D69" w:rsidRPr="00AA480B">
        <w:rPr>
          <w:sz w:val="20"/>
          <w:szCs w:val="20"/>
          <w:lang w:eastAsia="pl-PL"/>
        </w:rPr>
        <w:t>Projektu:</w:t>
      </w:r>
      <w:r w:rsidR="00EC75C3" w:rsidRPr="00AA480B">
        <w:rPr>
          <w:sz w:val="20"/>
          <w:szCs w:val="20"/>
          <w:lang w:eastAsia="pl-PL"/>
        </w:rPr>
        <w:t xml:space="preserve"> </w:t>
      </w:r>
      <w:r w:rsidR="0027162D" w:rsidRPr="00AA480B">
        <w:rPr>
          <w:rFonts w:eastAsia="Times New Roman"/>
          <w:sz w:val="20"/>
          <w:szCs w:val="20"/>
          <w:lang w:eastAsia="pl-PL"/>
        </w:rPr>
        <w:t xml:space="preserve"> </w:t>
      </w:r>
      <w:hyperlink r:id="rId12" w:history="1">
        <w:r w:rsidR="00ED51E4" w:rsidRPr="00AA480B">
          <w:rPr>
            <w:rStyle w:val="Hipercze"/>
            <w:rFonts w:eastAsia="Times New Roman"/>
            <w:sz w:val="20"/>
            <w:szCs w:val="20"/>
            <w:lang w:eastAsia="pl-PL"/>
          </w:rPr>
          <w:t>https://bip.um.wlocl.pl/10146/1320/projekt-dostosowanie-ksztalcenia-zawodowego-do-potrzeb-rynku-pracy.html</w:t>
        </w:r>
      </w:hyperlink>
      <w:r w:rsidR="00ED51E4" w:rsidRPr="00AA480B">
        <w:rPr>
          <w:rFonts w:eastAsia="Times New Roman"/>
          <w:sz w:val="20"/>
          <w:szCs w:val="20"/>
          <w:lang w:eastAsia="pl-PL"/>
        </w:rPr>
        <w:t xml:space="preserve">  </w:t>
      </w:r>
      <w:r w:rsidRPr="00AA480B">
        <w:rPr>
          <w:rFonts w:cs="Arial"/>
          <w:sz w:val="20"/>
          <w:szCs w:val="20"/>
          <w:lang w:eastAsia="pl-PL"/>
        </w:rPr>
        <w:t xml:space="preserve">będą przyjmowane osobiście, za pomocą poczty tradycyjnej lub za pomocą e-mail (w formie skanu) na adres </w:t>
      </w:r>
      <w:r w:rsidRPr="00AA480B">
        <w:rPr>
          <w:sz w:val="20"/>
          <w:szCs w:val="20"/>
        </w:rPr>
        <w:t xml:space="preserve">przekazany w procesie rekrutacji </w:t>
      </w:r>
      <w:r w:rsidRPr="00AA480B">
        <w:rPr>
          <w:rFonts w:cs="Arial"/>
          <w:sz w:val="20"/>
          <w:szCs w:val="20"/>
          <w:lang w:eastAsia="pl-PL"/>
        </w:rPr>
        <w:t xml:space="preserve">podany przez Koordynatora </w:t>
      </w:r>
      <w:r w:rsidR="00F658BC" w:rsidRPr="00AA480B">
        <w:rPr>
          <w:rFonts w:cs="Arial"/>
          <w:sz w:val="20"/>
          <w:szCs w:val="20"/>
          <w:lang w:eastAsia="pl-PL"/>
        </w:rPr>
        <w:br/>
      </w:r>
      <w:r w:rsidRPr="00AA480B">
        <w:rPr>
          <w:rFonts w:cs="Arial"/>
          <w:sz w:val="20"/>
          <w:szCs w:val="20"/>
          <w:lang w:eastAsia="pl-PL"/>
        </w:rPr>
        <w:t>po stronie szkoły.</w:t>
      </w:r>
    </w:p>
    <w:p w14:paraId="15CD3C7C" w14:textId="77777777" w:rsidR="003E453A" w:rsidRPr="00AA480B" w:rsidRDefault="00A638B2" w:rsidP="00AA480B">
      <w:pPr>
        <w:numPr>
          <w:ilvl w:val="2"/>
          <w:numId w:val="5"/>
        </w:numPr>
        <w:spacing w:before="0" w:line="240" w:lineRule="auto"/>
        <w:jc w:val="left"/>
        <w:rPr>
          <w:sz w:val="20"/>
          <w:szCs w:val="20"/>
        </w:rPr>
      </w:pPr>
      <w:r w:rsidRPr="00AA480B">
        <w:rPr>
          <w:rFonts w:cs="Arial"/>
          <w:sz w:val="20"/>
          <w:szCs w:val="20"/>
          <w:lang w:eastAsia="pl-PL"/>
        </w:rPr>
        <w:t>Dokumenty rekrutacyjne należy wypełnić w języku polskim, w sposób czytelny.</w:t>
      </w:r>
    </w:p>
    <w:p w14:paraId="7D9618F1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jc w:val="left"/>
        <w:rPr>
          <w:sz w:val="20"/>
          <w:szCs w:val="20"/>
        </w:rPr>
      </w:pPr>
      <w:r w:rsidRPr="00AA480B">
        <w:rPr>
          <w:rFonts w:cs="Arial"/>
          <w:sz w:val="20"/>
          <w:szCs w:val="20"/>
          <w:lang w:eastAsia="pl-PL"/>
        </w:rPr>
        <w:t>Przyjmowane będą jedynie kompletne, poprawnie wypełnione dokumenty rekrutacyjne, opatrzone datą oraz imieniem i nazwiskiem potencjalnego Uczestnika/</w:t>
      </w:r>
      <w:r w:rsidRPr="00AA480B">
        <w:rPr>
          <w:sz w:val="20"/>
          <w:szCs w:val="20"/>
          <w:lang w:eastAsia="pl-PL"/>
        </w:rPr>
        <w:noBreakHyphen/>
      </w:r>
      <w:proofErr w:type="spellStart"/>
      <w:r w:rsidRPr="00AA480B">
        <w:rPr>
          <w:sz w:val="20"/>
          <w:szCs w:val="20"/>
          <w:lang w:eastAsia="pl-PL"/>
        </w:rPr>
        <w:t>czki</w:t>
      </w:r>
      <w:proofErr w:type="spellEnd"/>
      <w:r w:rsidRPr="00AA480B">
        <w:rPr>
          <w:sz w:val="20"/>
          <w:szCs w:val="20"/>
          <w:lang w:eastAsia="pl-PL"/>
        </w:rPr>
        <w:t xml:space="preserve"> i/lub jego/jej Rodzica/Opiekuna prawnego (w sytuacji, gdy Uczestnik/</w:t>
      </w:r>
      <w:r w:rsidRPr="00AA480B">
        <w:rPr>
          <w:sz w:val="20"/>
          <w:szCs w:val="20"/>
          <w:lang w:eastAsia="pl-PL"/>
        </w:rPr>
        <w:noBreakHyphen/>
        <w:t>czka Projektu nie posiada zdolności do czynności prawnych).</w:t>
      </w:r>
    </w:p>
    <w:p w14:paraId="0247CE3A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jc w:val="left"/>
        <w:rPr>
          <w:sz w:val="20"/>
          <w:szCs w:val="20"/>
        </w:rPr>
      </w:pPr>
      <w:r w:rsidRPr="00AA480B">
        <w:rPr>
          <w:sz w:val="20"/>
          <w:szCs w:val="20"/>
          <w:lang w:eastAsia="pl-PL"/>
        </w:rPr>
        <w:t xml:space="preserve">Złożenie dokumentów nie jest jednoznaczne z zakwalifikowaniem się do Projektu. Złożone dokumenty nie podlegają zwrotowi. Za złożenie nieprawdziwych oświadczeń lub zatajenie prawdy </w:t>
      </w:r>
      <w:r w:rsidR="00F658BC" w:rsidRPr="00AA480B">
        <w:rPr>
          <w:sz w:val="20"/>
          <w:szCs w:val="20"/>
          <w:lang w:eastAsia="pl-PL"/>
        </w:rPr>
        <w:br/>
      </w:r>
      <w:r w:rsidRPr="00AA480B">
        <w:rPr>
          <w:sz w:val="20"/>
          <w:szCs w:val="20"/>
          <w:lang w:eastAsia="pl-PL"/>
        </w:rPr>
        <w:t>w dokumentach rekrutacyjnych grozi odpowiedzialność karna z art. 233 Kodeksu Karnego.</w:t>
      </w:r>
    </w:p>
    <w:p w14:paraId="17BF3BE6" w14:textId="77777777" w:rsidR="00BB719B" w:rsidRPr="00AA480B" w:rsidRDefault="00A638B2" w:rsidP="00AA480B">
      <w:pPr>
        <w:numPr>
          <w:ilvl w:val="1"/>
          <w:numId w:val="5"/>
        </w:numPr>
        <w:ind w:left="851" w:hanging="709"/>
        <w:jc w:val="left"/>
        <w:rPr>
          <w:rFonts w:cs="Arial"/>
          <w:b/>
          <w:sz w:val="20"/>
          <w:szCs w:val="20"/>
          <w:lang w:eastAsia="pl-PL"/>
        </w:rPr>
      </w:pPr>
      <w:r w:rsidRPr="00AA480B">
        <w:rPr>
          <w:rFonts w:cs="Arial"/>
          <w:b/>
          <w:sz w:val="20"/>
          <w:szCs w:val="20"/>
          <w:lang w:eastAsia="pl-PL"/>
        </w:rPr>
        <w:t>Etap III –  weryfikacja kwalifikowalności UP:</w:t>
      </w:r>
    </w:p>
    <w:p w14:paraId="1E699C35" w14:textId="77777777" w:rsidR="00BB719B" w:rsidRPr="00AA480B" w:rsidRDefault="00A638B2" w:rsidP="00AA480B">
      <w:pPr>
        <w:numPr>
          <w:ilvl w:val="2"/>
          <w:numId w:val="5"/>
        </w:numPr>
        <w:jc w:val="left"/>
        <w:rPr>
          <w:rFonts w:cs="Arial"/>
          <w:b/>
          <w:sz w:val="20"/>
          <w:szCs w:val="20"/>
          <w:lang w:eastAsia="pl-PL"/>
        </w:rPr>
      </w:pPr>
      <w:r w:rsidRPr="00AA480B">
        <w:rPr>
          <w:sz w:val="20"/>
          <w:szCs w:val="20"/>
          <w:lang w:eastAsia="pl-PL"/>
        </w:rPr>
        <w:t xml:space="preserve"> Warunkiem kwalifikowalności Uczestnika/-</w:t>
      </w:r>
      <w:proofErr w:type="spellStart"/>
      <w:r w:rsidRPr="00AA480B">
        <w:rPr>
          <w:sz w:val="20"/>
          <w:szCs w:val="20"/>
          <w:lang w:eastAsia="pl-PL"/>
        </w:rPr>
        <w:t>czki</w:t>
      </w:r>
      <w:proofErr w:type="spellEnd"/>
      <w:r w:rsidRPr="00AA480B">
        <w:rPr>
          <w:sz w:val="20"/>
          <w:szCs w:val="20"/>
          <w:lang w:eastAsia="pl-PL"/>
        </w:rPr>
        <w:t xml:space="preserve"> Projektu jest:</w:t>
      </w:r>
    </w:p>
    <w:p w14:paraId="549A69D4" w14:textId="77777777" w:rsidR="00BB719B" w:rsidRPr="00AA480B" w:rsidRDefault="00A638B2" w:rsidP="00AA480B">
      <w:pPr>
        <w:numPr>
          <w:ilvl w:val="3"/>
          <w:numId w:val="8"/>
        </w:numPr>
        <w:spacing w:before="0"/>
        <w:ind w:left="1418" w:right="36" w:hanging="338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lastRenderedPageBreak/>
        <w:t>spełnienie wymogów formalnych – złożenie w terminie kompletu, prawidłowo wypełnionych dokumentów rekrutacyjnych i oświadczeń (w przypadku osób poniżej 18 lat także oświadczenie Rodzica/Opiekuna prawnego),</w:t>
      </w:r>
    </w:p>
    <w:p w14:paraId="42DADC48" w14:textId="77777777" w:rsidR="00BB719B" w:rsidRPr="00AA480B" w:rsidRDefault="00A638B2" w:rsidP="00AA480B">
      <w:pPr>
        <w:numPr>
          <w:ilvl w:val="3"/>
          <w:numId w:val="9"/>
        </w:numPr>
        <w:suppressAutoHyphens/>
        <w:spacing w:before="0" w:line="288" w:lineRule="auto"/>
        <w:ind w:left="1418" w:hanging="338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>uczęszczanie do szk</w:t>
      </w:r>
      <w:r w:rsidR="009468E3" w:rsidRPr="00AA480B">
        <w:rPr>
          <w:sz w:val="20"/>
          <w:szCs w:val="20"/>
        </w:rPr>
        <w:t>oły</w:t>
      </w:r>
      <w:r w:rsidRPr="00AA480B">
        <w:rPr>
          <w:sz w:val="20"/>
          <w:szCs w:val="20"/>
        </w:rPr>
        <w:t xml:space="preserve"> objęt</w:t>
      </w:r>
      <w:r w:rsidR="009468E3" w:rsidRPr="00AA480B">
        <w:rPr>
          <w:sz w:val="20"/>
          <w:szCs w:val="20"/>
        </w:rPr>
        <w:t>ej</w:t>
      </w:r>
      <w:r w:rsidRPr="00AA480B">
        <w:rPr>
          <w:sz w:val="20"/>
          <w:szCs w:val="20"/>
        </w:rPr>
        <w:t xml:space="preserve"> wsparciem lub bycie nauczycielem w szko</w:t>
      </w:r>
      <w:r w:rsidR="009468E3" w:rsidRPr="00AA480B">
        <w:rPr>
          <w:sz w:val="20"/>
          <w:szCs w:val="20"/>
        </w:rPr>
        <w:t>le</w:t>
      </w:r>
      <w:r w:rsidRPr="00AA480B">
        <w:rPr>
          <w:sz w:val="20"/>
          <w:szCs w:val="20"/>
        </w:rPr>
        <w:t xml:space="preserve"> objęt</w:t>
      </w:r>
      <w:r w:rsidR="009468E3" w:rsidRPr="00AA480B">
        <w:rPr>
          <w:sz w:val="20"/>
          <w:szCs w:val="20"/>
        </w:rPr>
        <w:t xml:space="preserve">ej </w:t>
      </w:r>
      <w:r w:rsidRPr="00AA480B">
        <w:rPr>
          <w:sz w:val="20"/>
          <w:szCs w:val="20"/>
        </w:rPr>
        <w:t>wsparciem,</w:t>
      </w:r>
    </w:p>
    <w:p w14:paraId="61419012" w14:textId="77777777" w:rsidR="00BB719B" w:rsidRPr="00AA480B" w:rsidRDefault="00A638B2" w:rsidP="00AA480B">
      <w:pPr>
        <w:numPr>
          <w:ilvl w:val="3"/>
          <w:numId w:val="9"/>
        </w:numPr>
        <w:suppressAutoHyphens/>
        <w:spacing w:before="0" w:line="288" w:lineRule="auto"/>
        <w:ind w:left="1418" w:hanging="338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>uzyskanie danych o Uczestniku/-</w:t>
      </w:r>
      <w:proofErr w:type="spellStart"/>
      <w:r w:rsidRPr="00AA480B">
        <w:rPr>
          <w:sz w:val="20"/>
          <w:szCs w:val="20"/>
        </w:rPr>
        <w:t>czce</w:t>
      </w:r>
      <w:proofErr w:type="spellEnd"/>
      <w:r w:rsidRPr="00AA480B">
        <w:rPr>
          <w:sz w:val="20"/>
          <w:szCs w:val="20"/>
        </w:rPr>
        <w:t xml:space="preserve">, zawartych w formularzu </w:t>
      </w:r>
      <w:r w:rsidR="009468E3" w:rsidRPr="00AA480B">
        <w:rPr>
          <w:sz w:val="20"/>
          <w:szCs w:val="20"/>
        </w:rPr>
        <w:t>rekrutacyjnym</w:t>
      </w:r>
      <w:r w:rsidRPr="00AA480B">
        <w:rPr>
          <w:sz w:val="20"/>
          <w:szCs w:val="20"/>
        </w:rPr>
        <w:t>, tj. m. in. płeć, status na rynku pracy, wiek, wykształcenie lub danych, potrzebnych do monitorowania wskaźników kluczowych oraz przeprowadzenia ewaluacji,</w:t>
      </w:r>
    </w:p>
    <w:p w14:paraId="2B40DB2E" w14:textId="77777777" w:rsidR="00A90D69" w:rsidRPr="00AA480B" w:rsidRDefault="00A638B2" w:rsidP="00AA480B">
      <w:pPr>
        <w:numPr>
          <w:ilvl w:val="2"/>
          <w:numId w:val="5"/>
        </w:numPr>
        <w:spacing w:before="0"/>
        <w:ind w:left="1418" w:right="34" w:hanging="698"/>
        <w:contextualSpacing/>
        <w:jc w:val="left"/>
        <w:rPr>
          <w:sz w:val="20"/>
          <w:szCs w:val="20"/>
        </w:rPr>
      </w:pPr>
      <w:r w:rsidRPr="00AA480B">
        <w:rPr>
          <w:rFonts w:cs="Arial"/>
          <w:sz w:val="20"/>
          <w:szCs w:val="20"/>
        </w:rPr>
        <w:t>Dodatkowymi kryteriami wyboru</w:t>
      </w:r>
      <w:r w:rsidR="00D228F0" w:rsidRPr="00AA480B">
        <w:rPr>
          <w:rFonts w:cs="Arial"/>
          <w:sz w:val="20"/>
          <w:szCs w:val="20"/>
        </w:rPr>
        <w:t xml:space="preserve"> uczestników/czek </w:t>
      </w:r>
      <w:r w:rsidRPr="00AA480B">
        <w:rPr>
          <w:rFonts w:cs="Arial"/>
          <w:sz w:val="20"/>
          <w:szCs w:val="20"/>
        </w:rPr>
        <w:t xml:space="preserve">  będą</w:t>
      </w:r>
      <w:r w:rsidR="00A90D69" w:rsidRPr="00AA480B">
        <w:rPr>
          <w:rFonts w:cs="Arial"/>
          <w:sz w:val="20"/>
          <w:szCs w:val="20"/>
        </w:rPr>
        <w:t>:</w:t>
      </w:r>
    </w:p>
    <w:p w14:paraId="722548FA" w14:textId="77777777" w:rsidR="00A90D69" w:rsidRPr="00AA480B" w:rsidRDefault="00A90D69" w:rsidP="00AA480B">
      <w:pPr>
        <w:spacing w:before="0" w:line="240" w:lineRule="auto"/>
        <w:ind w:left="426" w:right="34" w:firstLine="709"/>
        <w:contextualSpacing/>
        <w:jc w:val="left"/>
        <w:rPr>
          <w:rFonts w:cs="Arial"/>
          <w:sz w:val="20"/>
          <w:szCs w:val="20"/>
        </w:rPr>
      </w:pPr>
      <w:r w:rsidRPr="00AA480B">
        <w:rPr>
          <w:rFonts w:cs="Arial"/>
          <w:sz w:val="20"/>
          <w:szCs w:val="20"/>
        </w:rPr>
        <w:t>UCZNIOWIE</w:t>
      </w:r>
    </w:p>
    <w:p w14:paraId="1B6D93C9" w14:textId="77777777" w:rsidR="007C66F3" w:rsidRPr="00AA480B" w:rsidRDefault="007C66F3" w:rsidP="00AA480B">
      <w:pPr>
        <w:numPr>
          <w:ilvl w:val="0"/>
          <w:numId w:val="25"/>
        </w:numPr>
        <w:spacing w:before="0" w:line="240" w:lineRule="auto"/>
        <w:ind w:left="426" w:right="34" w:firstLine="709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Kobiety </w:t>
      </w:r>
      <w:r w:rsidR="003366F5" w:rsidRPr="00AA480B">
        <w:rPr>
          <w:sz w:val="20"/>
          <w:szCs w:val="20"/>
        </w:rPr>
        <w:t>(</w:t>
      </w:r>
      <w:r w:rsidRPr="00AA480B">
        <w:rPr>
          <w:sz w:val="20"/>
          <w:szCs w:val="20"/>
        </w:rPr>
        <w:t>+</w:t>
      </w:r>
      <w:r w:rsidR="00163850" w:rsidRPr="00AA480B">
        <w:rPr>
          <w:sz w:val="20"/>
          <w:szCs w:val="20"/>
        </w:rPr>
        <w:t>3</w:t>
      </w:r>
      <w:r w:rsidRPr="00AA480B">
        <w:rPr>
          <w:sz w:val="20"/>
          <w:szCs w:val="20"/>
        </w:rPr>
        <w:t xml:space="preserve"> pkt</w:t>
      </w:r>
      <w:r w:rsidR="003366F5" w:rsidRPr="00AA480B">
        <w:rPr>
          <w:sz w:val="20"/>
          <w:szCs w:val="20"/>
        </w:rPr>
        <w:t>)</w:t>
      </w:r>
    </w:p>
    <w:p w14:paraId="55CB4E53" w14:textId="77777777" w:rsidR="00A90D69" w:rsidRPr="00AA480B" w:rsidRDefault="00A90D69" w:rsidP="00AA480B">
      <w:pPr>
        <w:numPr>
          <w:ilvl w:val="0"/>
          <w:numId w:val="25"/>
        </w:numPr>
        <w:spacing w:before="0" w:line="240" w:lineRule="auto"/>
        <w:ind w:left="426" w:right="34" w:firstLine="709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>Osoby</w:t>
      </w:r>
      <w:r w:rsidR="00D228F0" w:rsidRPr="00AA480B">
        <w:rPr>
          <w:sz w:val="20"/>
          <w:szCs w:val="20"/>
        </w:rPr>
        <w:t xml:space="preserve"> z </w:t>
      </w:r>
      <w:r w:rsidRPr="00AA480B">
        <w:rPr>
          <w:sz w:val="20"/>
          <w:szCs w:val="20"/>
        </w:rPr>
        <w:t>niepełnosprawn</w:t>
      </w:r>
      <w:r w:rsidR="00D228F0" w:rsidRPr="00AA480B">
        <w:rPr>
          <w:sz w:val="20"/>
          <w:szCs w:val="20"/>
        </w:rPr>
        <w:t>ości</w:t>
      </w:r>
      <w:r w:rsidR="007C66F3" w:rsidRPr="00AA480B">
        <w:rPr>
          <w:sz w:val="20"/>
          <w:szCs w:val="20"/>
        </w:rPr>
        <w:t>ami</w:t>
      </w:r>
      <w:r w:rsidR="00D228F0" w:rsidRPr="00AA480B">
        <w:rPr>
          <w:sz w:val="20"/>
          <w:szCs w:val="20"/>
        </w:rPr>
        <w:t xml:space="preserve"> </w:t>
      </w:r>
      <w:r w:rsidR="00106DA3" w:rsidRPr="00AA480B">
        <w:rPr>
          <w:sz w:val="20"/>
          <w:szCs w:val="20"/>
        </w:rPr>
        <w:t>lub osoby o specjalnych potrzebach edukacyjnych</w:t>
      </w:r>
      <w:r w:rsidR="00032ADE" w:rsidRPr="00AA480B">
        <w:rPr>
          <w:sz w:val="20"/>
          <w:szCs w:val="20"/>
        </w:rPr>
        <w:t xml:space="preserve"> </w:t>
      </w:r>
      <w:r w:rsidR="003366F5" w:rsidRPr="00AA480B">
        <w:rPr>
          <w:sz w:val="20"/>
          <w:szCs w:val="20"/>
        </w:rPr>
        <w:t>(</w:t>
      </w:r>
      <w:r w:rsidRPr="00AA480B">
        <w:rPr>
          <w:sz w:val="20"/>
          <w:szCs w:val="20"/>
        </w:rPr>
        <w:t>+</w:t>
      </w:r>
      <w:r w:rsidR="00A638B2" w:rsidRPr="00AA480B">
        <w:rPr>
          <w:sz w:val="20"/>
          <w:szCs w:val="20"/>
        </w:rPr>
        <w:t>3 pkt</w:t>
      </w:r>
      <w:r w:rsidR="003366F5" w:rsidRPr="00AA480B">
        <w:rPr>
          <w:sz w:val="20"/>
          <w:szCs w:val="20"/>
        </w:rPr>
        <w:t>)</w:t>
      </w:r>
    </w:p>
    <w:p w14:paraId="7388AADA" w14:textId="77777777" w:rsidR="00A90D69" w:rsidRPr="00AA480B" w:rsidRDefault="003366F5" w:rsidP="00AA480B">
      <w:pPr>
        <w:pStyle w:val="Akapitzlist"/>
        <w:numPr>
          <w:ilvl w:val="0"/>
          <w:numId w:val="25"/>
        </w:numPr>
        <w:spacing w:before="0" w:line="240" w:lineRule="auto"/>
        <w:ind w:left="426" w:right="34" w:firstLine="709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>Osoby z terenów wiejskich</w:t>
      </w:r>
      <w:r w:rsidR="00A90D69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(</w:t>
      </w:r>
      <w:r w:rsidR="00A90D69" w:rsidRPr="00AA480B">
        <w:rPr>
          <w:sz w:val="20"/>
          <w:szCs w:val="20"/>
        </w:rPr>
        <w:t>+</w:t>
      </w:r>
      <w:r w:rsidR="00163850" w:rsidRPr="00AA480B">
        <w:rPr>
          <w:sz w:val="20"/>
          <w:szCs w:val="20"/>
        </w:rPr>
        <w:t>3</w:t>
      </w:r>
      <w:r w:rsidR="00A90D69" w:rsidRPr="00AA480B">
        <w:rPr>
          <w:sz w:val="20"/>
          <w:szCs w:val="20"/>
        </w:rPr>
        <w:t>pkt</w:t>
      </w:r>
      <w:r w:rsidRPr="00AA480B">
        <w:rPr>
          <w:sz w:val="20"/>
          <w:szCs w:val="20"/>
        </w:rPr>
        <w:t>)</w:t>
      </w:r>
    </w:p>
    <w:p w14:paraId="5D0F7231" w14:textId="77777777" w:rsidR="00163850" w:rsidRPr="00AA480B" w:rsidRDefault="00163850" w:rsidP="00AA480B">
      <w:pPr>
        <w:pStyle w:val="Akapitzlist"/>
        <w:numPr>
          <w:ilvl w:val="0"/>
          <w:numId w:val="25"/>
        </w:numPr>
        <w:spacing w:before="0" w:line="240" w:lineRule="auto"/>
        <w:ind w:left="426" w:right="34" w:firstLine="709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>Osoby z niskimi dochodami – oświadczenie (+1pkt)</w:t>
      </w:r>
    </w:p>
    <w:p w14:paraId="349CAB87" w14:textId="77777777" w:rsidR="00163850" w:rsidRPr="00AA480B" w:rsidRDefault="00163850" w:rsidP="00AA480B">
      <w:pPr>
        <w:numPr>
          <w:ilvl w:val="0"/>
          <w:numId w:val="25"/>
        </w:numPr>
        <w:spacing w:before="0" w:line="240" w:lineRule="auto"/>
        <w:ind w:left="426" w:right="34" w:firstLine="709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>Średnia ocen niższa od średniej w szkole (+1pkt)</w:t>
      </w:r>
    </w:p>
    <w:p w14:paraId="796D18D4" w14:textId="77777777" w:rsidR="00163850" w:rsidRPr="00AA480B" w:rsidRDefault="00163850" w:rsidP="00AA480B">
      <w:pPr>
        <w:pStyle w:val="Akapitzlist"/>
        <w:numPr>
          <w:ilvl w:val="0"/>
          <w:numId w:val="25"/>
        </w:numPr>
        <w:spacing w:before="0" w:line="240" w:lineRule="auto"/>
        <w:ind w:left="426" w:right="34" w:firstLine="709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>Rekomendacja nauczyciela do udziału w projekcie (+1pkt)</w:t>
      </w:r>
    </w:p>
    <w:p w14:paraId="695E8575" w14:textId="77777777" w:rsidR="00163850" w:rsidRPr="00AA480B" w:rsidRDefault="00163850" w:rsidP="00AA480B">
      <w:pPr>
        <w:pStyle w:val="Akapitzlist"/>
        <w:numPr>
          <w:ilvl w:val="0"/>
          <w:numId w:val="25"/>
        </w:numPr>
        <w:spacing w:before="0" w:line="240" w:lineRule="auto"/>
        <w:ind w:left="426" w:right="34" w:firstLine="709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Osoby ze środowisk </w:t>
      </w:r>
      <w:r w:rsidR="00124B15" w:rsidRPr="00AA480B">
        <w:rPr>
          <w:sz w:val="20"/>
          <w:szCs w:val="20"/>
        </w:rPr>
        <w:t>defaworyzowanych, obcokrajowcy, społeczności marginalizowane (+1pkt)</w:t>
      </w:r>
    </w:p>
    <w:p w14:paraId="6A32D0DD" w14:textId="77777777" w:rsidR="00A90D69" w:rsidRPr="00AA480B" w:rsidRDefault="00A90D69" w:rsidP="00AA480B">
      <w:pPr>
        <w:pStyle w:val="Akapitzlist"/>
        <w:spacing w:before="0" w:line="240" w:lineRule="auto"/>
        <w:ind w:left="426" w:right="34" w:firstLine="709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>NAUCZYCIELE:</w:t>
      </w:r>
    </w:p>
    <w:p w14:paraId="3A8395B0" w14:textId="77777777" w:rsidR="00A90D69" w:rsidRPr="00AA480B" w:rsidRDefault="00124B15" w:rsidP="00AA480B">
      <w:pPr>
        <w:pStyle w:val="Akapitzlist"/>
        <w:numPr>
          <w:ilvl w:val="0"/>
          <w:numId w:val="26"/>
        </w:numPr>
        <w:spacing w:before="0" w:line="240" w:lineRule="auto"/>
        <w:ind w:left="426" w:right="34" w:firstLine="709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Osoby z niepełnosprawnością </w:t>
      </w:r>
      <w:r w:rsidR="003366F5" w:rsidRPr="00AA480B">
        <w:rPr>
          <w:sz w:val="20"/>
          <w:szCs w:val="20"/>
        </w:rPr>
        <w:t>(</w:t>
      </w:r>
      <w:r w:rsidR="00A90D69" w:rsidRPr="00AA480B">
        <w:rPr>
          <w:sz w:val="20"/>
          <w:szCs w:val="20"/>
        </w:rPr>
        <w:t>+</w:t>
      </w:r>
      <w:r w:rsidRPr="00AA480B">
        <w:rPr>
          <w:sz w:val="20"/>
          <w:szCs w:val="20"/>
        </w:rPr>
        <w:t>3</w:t>
      </w:r>
      <w:r w:rsidR="00A90D69" w:rsidRPr="00AA480B">
        <w:rPr>
          <w:sz w:val="20"/>
          <w:szCs w:val="20"/>
        </w:rPr>
        <w:t xml:space="preserve"> pkt</w:t>
      </w:r>
      <w:r w:rsidR="003366F5" w:rsidRPr="00AA480B">
        <w:rPr>
          <w:sz w:val="20"/>
          <w:szCs w:val="20"/>
        </w:rPr>
        <w:t>)</w:t>
      </w:r>
    </w:p>
    <w:p w14:paraId="65124DE3" w14:textId="77777777" w:rsidR="009C2D86" w:rsidRPr="00AA480B" w:rsidRDefault="00124B15" w:rsidP="00AA480B">
      <w:pPr>
        <w:pStyle w:val="Akapitzlist"/>
        <w:numPr>
          <w:ilvl w:val="0"/>
          <w:numId w:val="26"/>
        </w:numPr>
        <w:spacing w:before="0" w:line="240" w:lineRule="auto"/>
        <w:ind w:left="426" w:right="34" w:firstLine="709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>Osoby przygotowując</w:t>
      </w:r>
      <w:r w:rsidR="009B5D1C" w:rsidRPr="00AA480B">
        <w:rPr>
          <w:sz w:val="20"/>
          <w:szCs w:val="20"/>
        </w:rPr>
        <w:t>e</w:t>
      </w:r>
      <w:r w:rsidR="003E453A" w:rsidRPr="00AA480B">
        <w:rPr>
          <w:sz w:val="20"/>
          <w:szCs w:val="20"/>
        </w:rPr>
        <w:t>/ uczące</w:t>
      </w:r>
      <w:r w:rsidRPr="00AA480B">
        <w:rPr>
          <w:sz w:val="20"/>
          <w:szCs w:val="20"/>
        </w:rPr>
        <w:t xml:space="preserve"> do zwodów deficytowych </w:t>
      </w:r>
      <w:r w:rsidR="009C2D86" w:rsidRPr="00AA480B">
        <w:rPr>
          <w:sz w:val="20"/>
          <w:szCs w:val="20"/>
        </w:rPr>
        <w:t>(+ 1 pkt)</w:t>
      </w:r>
    </w:p>
    <w:p w14:paraId="0A42EC36" w14:textId="77777777" w:rsidR="00620249" w:rsidRPr="00AA480B" w:rsidRDefault="00A638B2" w:rsidP="00AA480B">
      <w:pPr>
        <w:numPr>
          <w:ilvl w:val="2"/>
          <w:numId w:val="5"/>
        </w:numPr>
        <w:spacing w:before="0" w:line="240" w:lineRule="auto"/>
        <w:ind w:left="1418" w:right="34" w:hanging="698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Rozstrzygające kryteria dla </w:t>
      </w:r>
      <w:r w:rsidR="00D228F0" w:rsidRPr="00AA480B">
        <w:rPr>
          <w:sz w:val="20"/>
          <w:szCs w:val="20"/>
        </w:rPr>
        <w:t xml:space="preserve">uczestników/czek </w:t>
      </w:r>
      <w:r w:rsidR="00620249" w:rsidRPr="00AA480B">
        <w:rPr>
          <w:sz w:val="20"/>
          <w:szCs w:val="20"/>
        </w:rPr>
        <w:t xml:space="preserve"> będzie:</w:t>
      </w:r>
    </w:p>
    <w:p w14:paraId="446C98ED" w14:textId="77777777" w:rsidR="00817BC4" w:rsidRPr="00AA480B" w:rsidRDefault="00817BC4" w:rsidP="00AA480B">
      <w:pPr>
        <w:pStyle w:val="Akapitzlist"/>
        <w:spacing w:before="0" w:line="240" w:lineRule="auto"/>
        <w:ind w:left="1560" w:right="34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- </w:t>
      </w:r>
      <w:r w:rsidR="00A638B2" w:rsidRPr="00AA480B">
        <w:rPr>
          <w:sz w:val="20"/>
          <w:szCs w:val="20"/>
        </w:rPr>
        <w:t>kolejność zgłoszeń</w:t>
      </w:r>
    </w:p>
    <w:p w14:paraId="1533969D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ind w:left="1418" w:right="34" w:hanging="698"/>
        <w:jc w:val="left"/>
        <w:rPr>
          <w:sz w:val="20"/>
          <w:szCs w:val="20"/>
        </w:rPr>
      </w:pPr>
      <w:r w:rsidRPr="00AA480B">
        <w:rPr>
          <w:sz w:val="20"/>
          <w:szCs w:val="20"/>
          <w:lang w:eastAsia="pl-PL"/>
        </w:rPr>
        <w:t xml:space="preserve">Brak uzyskania wszystkich wymaganych danych od UP lub jego Rodzica/Opiekuna prawnego </w:t>
      </w:r>
      <w:r w:rsidR="00F658BC" w:rsidRPr="00AA480B">
        <w:rPr>
          <w:sz w:val="20"/>
          <w:szCs w:val="20"/>
          <w:lang w:eastAsia="pl-PL"/>
        </w:rPr>
        <w:br/>
      </w:r>
      <w:r w:rsidRPr="00AA480B">
        <w:rPr>
          <w:sz w:val="20"/>
          <w:szCs w:val="20"/>
          <w:lang w:eastAsia="pl-PL"/>
        </w:rPr>
        <w:t>(w sytuacji, gdy UP nie posiada zdolności do czynności prawnych), uniemożliwia udział w Projekcie danej osoby i traktowanie jej, jako Uczestnika/-</w:t>
      </w:r>
      <w:proofErr w:type="spellStart"/>
      <w:r w:rsidRPr="00AA480B">
        <w:rPr>
          <w:sz w:val="20"/>
          <w:szCs w:val="20"/>
          <w:lang w:eastAsia="pl-PL"/>
        </w:rPr>
        <w:t>czki</w:t>
      </w:r>
      <w:proofErr w:type="spellEnd"/>
      <w:r w:rsidRPr="00AA480B">
        <w:rPr>
          <w:sz w:val="20"/>
          <w:szCs w:val="20"/>
          <w:lang w:eastAsia="pl-PL"/>
        </w:rPr>
        <w:t xml:space="preserve"> Projektu.</w:t>
      </w:r>
    </w:p>
    <w:p w14:paraId="7725C8B1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ind w:left="1418" w:right="34" w:hanging="698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Osoba, ubiegająca się o udział w Projekcie, ma możliwość odmowy podania informacji na temat danych wrażliwych (tj. osoby z niepełnosprawnościami, migranci, osoby obcego pochodzenia i mniejszości, osoby z innych grup w niekorzystnej sytuacji społecznej).</w:t>
      </w:r>
    </w:p>
    <w:p w14:paraId="7F912F53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ind w:left="1418" w:right="34" w:hanging="698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Niekompletność danych wrażliwych nie oznacza </w:t>
      </w:r>
      <w:r w:rsidRPr="00AA480B">
        <w:rPr>
          <w:rFonts w:cs="Arial"/>
          <w:sz w:val="20"/>
          <w:szCs w:val="20"/>
        </w:rPr>
        <w:t>niekwalifikowalności danego Uczestnika/-</w:t>
      </w:r>
      <w:proofErr w:type="spellStart"/>
      <w:r w:rsidRPr="00AA480B">
        <w:rPr>
          <w:rFonts w:cs="Arial"/>
          <w:sz w:val="20"/>
          <w:szCs w:val="20"/>
        </w:rPr>
        <w:t>czki</w:t>
      </w:r>
      <w:proofErr w:type="spellEnd"/>
      <w:r w:rsidRPr="00AA480B">
        <w:rPr>
          <w:rFonts w:cs="Arial"/>
          <w:sz w:val="20"/>
          <w:szCs w:val="20"/>
        </w:rPr>
        <w:t xml:space="preserve">, </w:t>
      </w:r>
      <w:r w:rsidR="00F658BC" w:rsidRPr="00AA480B">
        <w:rPr>
          <w:rFonts w:cs="Arial"/>
          <w:sz w:val="20"/>
          <w:szCs w:val="20"/>
        </w:rPr>
        <w:br/>
      </w:r>
      <w:r w:rsidRPr="00AA480B">
        <w:rPr>
          <w:rFonts w:cs="Arial"/>
          <w:sz w:val="20"/>
          <w:szCs w:val="20"/>
        </w:rPr>
        <w:t xml:space="preserve">z wyjątkiem sytuacji, w ramach której odmowa podania informacji, (dotycząca danych wrażliwych, w przypadku Projektu skierowanego do grup charakteryzujących </w:t>
      </w:r>
      <w:r w:rsidR="00F658BC" w:rsidRPr="00AA480B">
        <w:rPr>
          <w:rFonts w:cs="Arial"/>
          <w:sz w:val="20"/>
          <w:szCs w:val="20"/>
        </w:rPr>
        <w:br/>
      </w:r>
      <w:r w:rsidRPr="00AA480B">
        <w:rPr>
          <w:rFonts w:cs="Arial"/>
          <w:color w:val="000000"/>
          <w:sz w:val="20"/>
          <w:szCs w:val="20"/>
        </w:rPr>
        <w:t>się przedmiotowymi cechami), skutkuje brakiem możliwości weryfikacji kwalifikowalności Uczestnika/-</w:t>
      </w:r>
      <w:proofErr w:type="spellStart"/>
      <w:r w:rsidRPr="00AA480B">
        <w:rPr>
          <w:rFonts w:cs="Arial"/>
          <w:color w:val="000000"/>
          <w:sz w:val="20"/>
          <w:szCs w:val="20"/>
        </w:rPr>
        <w:t>czki</w:t>
      </w:r>
      <w:proofErr w:type="spellEnd"/>
      <w:r w:rsidRPr="00AA480B">
        <w:rPr>
          <w:rFonts w:cs="Arial"/>
          <w:color w:val="000000"/>
          <w:sz w:val="20"/>
          <w:szCs w:val="20"/>
        </w:rPr>
        <w:t xml:space="preserve"> oraz prowadzi do niezakwalifikowania się do udziału w Projekcie.</w:t>
      </w:r>
    </w:p>
    <w:p w14:paraId="7FD17B42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ind w:left="1418" w:right="34" w:hanging="698"/>
        <w:jc w:val="left"/>
        <w:rPr>
          <w:sz w:val="20"/>
          <w:szCs w:val="20"/>
        </w:rPr>
      </w:pPr>
      <w:r w:rsidRPr="00AA480B">
        <w:rPr>
          <w:rFonts w:cs="Arial"/>
          <w:sz w:val="20"/>
          <w:szCs w:val="20"/>
        </w:rPr>
        <w:t xml:space="preserve">Komisja Rekrutacyjna, w oparciu o złożone dokumenty rekrutacyjne, wyłoni ostateczną listę Uczestników/-czek. </w:t>
      </w:r>
    </w:p>
    <w:p w14:paraId="227299C6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ind w:left="1417" w:right="34" w:hanging="69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W przypadku kilku osób spełniających identyczne kryteria, o zakwalifikowaniu do Projektu decydować będzie rozmowa z kandydatami umożliwiają</w:t>
      </w:r>
      <w:r w:rsidR="00A373BE" w:rsidRPr="00AA480B">
        <w:rPr>
          <w:sz w:val="20"/>
          <w:szCs w:val="20"/>
        </w:rPr>
        <w:t>ca zweryfikowanie chęci udziału</w:t>
      </w:r>
      <w:r w:rsidR="00A373BE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>w działaniach projektowych oraz kolejność zgłoszeń.</w:t>
      </w:r>
    </w:p>
    <w:p w14:paraId="21821214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ind w:left="1417" w:right="34" w:hanging="69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Zgłoszenia na listę podstawową będą przyjmowane do momentu uzyskania wymaganej liczby Uczestników/-czek (</w:t>
      </w:r>
      <w:r w:rsidR="003E453A" w:rsidRPr="00AA480B">
        <w:rPr>
          <w:rFonts w:cs="Arial"/>
          <w:sz w:val="20"/>
          <w:szCs w:val="20"/>
          <w:lang w:eastAsia="pl-PL"/>
        </w:rPr>
        <w:t>1958</w:t>
      </w:r>
      <w:r w:rsidRPr="00AA480B">
        <w:rPr>
          <w:rFonts w:cs="Arial"/>
          <w:sz w:val="20"/>
          <w:szCs w:val="20"/>
          <w:lang w:eastAsia="pl-PL"/>
        </w:rPr>
        <w:t xml:space="preserve"> UP, w tym </w:t>
      </w:r>
      <w:r w:rsidR="003E453A" w:rsidRPr="00AA480B">
        <w:rPr>
          <w:rFonts w:cs="Arial"/>
          <w:sz w:val="20"/>
          <w:szCs w:val="20"/>
          <w:lang w:eastAsia="pl-PL"/>
        </w:rPr>
        <w:t>1850</w:t>
      </w:r>
      <w:r w:rsidR="00063D88" w:rsidRPr="00AA480B">
        <w:rPr>
          <w:rFonts w:cs="Arial"/>
          <w:sz w:val="20"/>
          <w:szCs w:val="20"/>
          <w:lang w:eastAsia="pl-PL"/>
        </w:rPr>
        <w:t xml:space="preserve"> uczniów i </w:t>
      </w:r>
      <w:r w:rsidR="003E453A" w:rsidRPr="00AA480B">
        <w:rPr>
          <w:rFonts w:cs="Arial"/>
          <w:sz w:val="20"/>
          <w:szCs w:val="20"/>
          <w:lang w:eastAsia="pl-PL"/>
        </w:rPr>
        <w:t>108</w:t>
      </w:r>
      <w:r w:rsidR="00C04A8B" w:rsidRPr="00AA480B">
        <w:rPr>
          <w:rFonts w:cs="Arial"/>
          <w:sz w:val="20"/>
          <w:szCs w:val="20"/>
          <w:lang w:eastAsia="pl-PL"/>
        </w:rPr>
        <w:t xml:space="preserve"> </w:t>
      </w:r>
      <w:r w:rsidR="00063D88" w:rsidRPr="00AA480B">
        <w:rPr>
          <w:rFonts w:cs="Arial"/>
          <w:sz w:val="20"/>
          <w:szCs w:val="20"/>
          <w:lang w:eastAsia="pl-PL"/>
        </w:rPr>
        <w:t>nauczycieli)</w:t>
      </w:r>
      <w:r w:rsidRPr="00AA480B">
        <w:rPr>
          <w:rFonts w:cs="Arial"/>
          <w:sz w:val="20"/>
          <w:szCs w:val="20"/>
          <w:lang w:eastAsia="pl-PL"/>
        </w:rPr>
        <w:t>.</w:t>
      </w:r>
    </w:p>
    <w:p w14:paraId="15FC583E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ind w:left="1418" w:right="34" w:hanging="698"/>
        <w:jc w:val="left"/>
        <w:rPr>
          <w:sz w:val="20"/>
          <w:szCs w:val="20"/>
        </w:rPr>
      </w:pPr>
      <w:r w:rsidRPr="00AA480B">
        <w:rPr>
          <w:rFonts w:cs="Arial"/>
          <w:sz w:val="20"/>
          <w:szCs w:val="20"/>
        </w:rPr>
        <w:t xml:space="preserve">Osoby, które </w:t>
      </w:r>
      <w:r w:rsidRPr="00AA480B">
        <w:rPr>
          <w:sz w:val="20"/>
          <w:szCs w:val="20"/>
        </w:rPr>
        <w:t>spełnią kryteria uczestnictwa w Projekcie, ale nie zostaną zakwalifikowane do uczestnictwa w Projekcie z powodu braku miejsc, zostaną umieszczone na liście</w:t>
      </w:r>
      <w:r w:rsidRPr="00AA480B">
        <w:rPr>
          <w:rFonts w:cs="Arial"/>
          <w:sz w:val="20"/>
          <w:szCs w:val="20"/>
        </w:rPr>
        <w:t xml:space="preserve"> rezerwowej.</w:t>
      </w:r>
    </w:p>
    <w:p w14:paraId="0CD2073C" w14:textId="77777777" w:rsidR="00BB719B" w:rsidRPr="00AA480B" w:rsidRDefault="00A638B2" w:rsidP="00AA480B">
      <w:pPr>
        <w:pStyle w:val="Akapitzlist"/>
        <w:numPr>
          <w:ilvl w:val="1"/>
          <w:numId w:val="5"/>
        </w:numPr>
        <w:ind w:left="993" w:hanging="709"/>
        <w:jc w:val="left"/>
        <w:rPr>
          <w:rFonts w:cs="Arial"/>
          <w:b/>
          <w:sz w:val="20"/>
          <w:szCs w:val="20"/>
          <w:lang w:eastAsia="pl-PL"/>
        </w:rPr>
      </w:pPr>
      <w:r w:rsidRPr="00AA480B">
        <w:rPr>
          <w:rFonts w:cs="Arial"/>
          <w:b/>
          <w:sz w:val="20"/>
          <w:szCs w:val="20"/>
          <w:lang w:eastAsia="pl-PL"/>
        </w:rPr>
        <w:t xml:space="preserve">Etap </w:t>
      </w:r>
      <w:r w:rsidR="004F36DA" w:rsidRPr="00AA480B">
        <w:rPr>
          <w:rFonts w:cs="Arial"/>
          <w:b/>
          <w:sz w:val="20"/>
          <w:szCs w:val="20"/>
          <w:lang w:eastAsia="pl-PL"/>
        </w:rPr>
        <w:t>I</w:t>
      </w:r>
      <w:r w:rsidRPr="00AA480B">
        <w:rPr>
          <w:rFonts w:cs="Arial"/>
          <w:b/>
          <w:sz w:val="20"/>
          <w:szCs w:val="20"/>
          <w:lang w:eastAsia="pl-PL"/>
        </w:rPr>
        <w:t>V – Rozpoczęcie wsparcia:</w:t>
      </w:r>
    </w:p>
    <w:p w14:paraId="706C51ED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ind w:left="1072" w:hanging="505"/>
        <w:jc w:val="left"/>
        <w:rPr>
          <w:rFonts w:cs="Arial"/>
          <w:sz w:val="20"/>
          <w:szCs w:val="20"/>
          <w:u w:val="single"/>
          <w:lang w:eastAsia="pl-PL"/>
        </w:rPr>
      </w:pPr>
      <w:r w:rsidRPr="00AA480B">
        <w:rPr>
          <w:rFonts w:cs="Arial"/>
          <w:sz w:val="20"/>
          <w:szCs w:val="20"/>
          <w:lang w:eastAsia="pl-PL"/>
        </w:rPr>
        <w:t>Przekazanie</w:t>
      </w:r>
      <w:r w:rsidR="00D228F0" w:rsidRPr="00AA480B">
        <w:rPr>
          <w:rFonts w:cs="Arial"/>
          <w:sz w:val="20"/>
          <w:szCs w:val="20"/>
          <w:lang w:eastAsia="pl-PL"/>
        </w:rPr>
        <w:t xml:space="preserve"> uczestni</w:t>
      </w:r>
      <w:r w:rsidR="003E3C98" w:rsidRPr="00AA480B">
        <w:rPr>
          <w:rFonts w:cs="Arial"/>
          <w:sz w:val="20"/>
          <w:szCs w:val="20"/>
          <w:lang w:eastAsia="pl-PL"/>
        </w:rPr>
        <w:t>kom/</w:t>
      </w:r>
      <w:r w:rsidR="0090430C" w:rsidRPr="00AA480B">
        <w:rPr>
          <w:rFonts w:cs="Arial"/>
          <w:sz w:val="20"/>
          <w:szCs w:val="20"/>
          <w:lang w:eastAsia="pl-PL"/>
        </w:rPr>
        <w:t>-</w:t>
      </w:r>
      <w:proofErr w:type="spellStart"/>
      <w:r w:rsidR="003E3C98" w:rsidRPr="00AA480B">
        <w:rPr>
          <w:rFonts w:cs="Arial"/>
          <w:sz w:val="20"/>
          <w:szCs w:val="20"/>
          <w:lang w:eastAsia="pl-PL"/>
        </w:rPr>
        <w:t>czkom</w:t>
      </w:r>
      <w:proofErr w:type="spellEnd"/>
      <w:r w:rsidRPr="00AA480B">
        <w:rPr>
          <w:rFonts w:cs="Arial"/>
          <w:sz w:val="20"/>
          <w:szCs w:val="20"/>
          <w:lang w:eastAsia="pl-PL"/>
        </w:rPr>
        <w:t xml:space="preserve"> informacji na temat wsparcia w Projekcie.</w:t>
      </w:r>
    </w:p>
    <w:p w14:paraId="068FD5BB" w14:textId="77777777" w:rsidR="00BB719B" w:rsidRPr="00AA480B" w:rsidRDefault="00A638B2" w:rsidP="00AA480B">
      <w:pPr>
        <w:numPr>
          <w:ilvl w:val="2"/>
          <w:numId w:val="5"/>
        </w:numPr>
        <w:spacing w:before="0" w:line="240" w:lineRule="auto"/>
        <w:ind w:left="1072" w:hanging="505"/>
        <w:jc w:val="left"/>
        <w:rPr>
          <w:rFonts w:cs="Arial"/>
          <w:sz w:val="20"/>
          <w:szCs w:val="20"/>
          <w:u w:val="single"/>
          <w:lang w:eastAsia="pl-PL"/>
        </w:rPr>
      </w:pPr>
      <w:r w:rsidRPr="00AA480B">
        <w:rPr>
          <w:rFonts w:cs="Arial"/>
          <w:sz w:val="20"/>
          <w:szCs w:val="20"/>
          <w:lang w:eastAsia="pl-PL"/>
        </w:rPr>
        <w:t>Przekazanie harmonogramów szkoleń.</w:t>
      </w:r>
    </w:p>
    <w:p w14:paraId="5707184F" w14:textId="77777777" w:rsidR="00BB719B" w:rsidRPr="00AA480B" w:rsidRDefault="00BB719B" w:rsidP="00AA480B">
      <w:pPr>
        <w:spacing w:before="0" w:line="240" w:lineRule="auto"/>
        <w:ind w:left="567" w:firstLine="0"/>
        <w:jc w:val="left"/>
        <w:rPr>
          <w:rFonts w:cs="Arial"/>
          <w:sz w:val="20"/>
          <w:szCs w:val="20"/>
          <w:u w:val="single"/>
          <w:lang w:eastAsia="pl-PL"/>
        </w:rPr>
      </w:pPr>
    </w:p>
    <w:p w14:paraId="463C8370" w14:textId="77777777" w:rsidR="00BB719B" w:rsidRPr="00AA480B" w:rsidRDefault="00A638B2" w:rsidP="00572A66">
      <w:pPr>
        <w:pStyle w:val="Nagwek2"/>
      </w:pPr>
      <w:r w:rsidRPr="00AA480B">
        <w:t>§ 5</w:t>
      </w:r>
    </w:p>
    <w:p w14:paraId="1A8B3961" w14:textId="77777777" w:rsidR="00BB719B" w:rsidRPr="00AA480B" w:rsidRDefault="00A638B2" w:rsidP="00AA480B">
      <w:pPr>
        <w:spacing w:before="0" w:line="240" w:lineRule="auto"/>
        <w:jc w:val="left"/>
        <w:rPr>
          <w:rFonts w:cs="Calibri"/>
          <w:b/>
          <w:bCs/>
          <w:color w:val="000000"/>
          <w:sz w:val="20"/>
          <w:szCs w:val="20"/>
        </w:rPr>
      </w:pPr>
      <w:r w:rsidRPr="00AA480B">
        <w:rPr>
          <w:rFonts w:cs="Calibri"/>
          <w:b/>
          <w:bCs/>
          <w:color w:val="000000"/>
          <w:sz w:val="20"/>
          <w:szCs w:val="20"/>
        </w:rPr>
        <w:t>Prawa i obowiązki Uczestników Projektu</w:t>
      </w:r>
    </w:p>
    <w:p w14:paraId="6A2501F9" w14:textId="77777777" w:rsidR="00BB719B" w:rsidRPr="00AA480B" w:rsidRDefault="00A638B2" w:rsidP="00AA480B">
      <w:pPr>
        <w:numPr>
          <w:ilvl w:val="0"/>
          <w:numId w:val="10"/>
        </w:numPr>
        <w:spacing w:before="0" w:line="240" w:lineRule="auto"/>
        <w:ind w:left="425" w:hanging="357"/>
        <w:jc w:val="left"/>
        <w:rPr>
          <w:rFonts w:cs="Calibri"/>
          <w:color w:val="000000"/>
          <w:sz w:val="20"/>
          <w:szCs w:val="20"/>
        </w:rPr>
      </w:pPr>
      <w:r w:rsidRPr="00AA480B">
        <w:rPr>
          <w:rFonts w:cs="Calibri"/>
          <w:color w:val="000000"/>
          <w:sz w:val="20"/>
          <w:szCs w:val="20"/>
        </w:rPr>
        <w:t xml:space="preserve">Uczestnik/-czka Projektu spełnia wymagania i akceptuje wszystkie zapisy niniejszego Regulaminu. </w:t>
      </w:r>
    </w:p>
    <w:p w14:paraId="28C98F17" w14:textId="77777777" w:rsidR="00BB719B" w:rsidRPr="00AA480B" w:rsidRDefault="00A638B2" w:rsidP="00AA480B">
      <w:pPr>
        <w:numPr>
          <w:ilvl w:val="0"/>
          <w:numId w:val="10"/>
        </w:numPr>
        <w:spacing w:before="0" w:line="240" w:lineRule="auto"/>
        <w:ind w:left="425" w:hanging="357"/>
        <w:jc w:val="left"/>
        <w:rPr>
          <w:rFonts w:cs="Calibri"/>
          <w:color w:val="000000"/>
          <w:sz w:val="20"/>
          <w:szCs w:val="20"/>
        </w:rPr>
      </w:pPr>
      <w:r w:rsidRPr="00AA480B">
        <w:rPr>
          <w:rFonts w:cs="Calibri"/>
          <w:color w:val="000000"/>
          <w:sz w:val="20"/>
          <w:szCs w:val="20"/>
        </w:rPr>
        <w:t xml:space="preserve">Uczestnik/-czka Projektu zobowiązuje się uczestniczyć w prowadzonych w ramach Projektu zadaniach i kursach, akceptując terminy i miejsce, które wyznaczy Organizator Projektu. </w:t>
      </w:r>
    </w:p>
    <w:p w14:paraId="578332D5" w14:textId="77777777" w:rsidR="00BB719B" w:rsidRPr="00AA480B" w:rsidRDefault="00A638B2" w:rsidP="00AA480B">
      <w:pPr>
        <w:pStyle w:val="Default"/>
        <w:numPr>
          <w:ilvl w:val="0"/>
          <w:numId w:val="10"/>
        </w:numPr>
        <w:spacing w:before="0" w:line="240" w:lineRule="auto"/>
        <w:ind w:left="425" w:hanging="35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Uczestnik/czka Projektu zobowiązany/-a jest do przestrzegania zasad, obowiązujących </w:t>
      </w:r>
      <w:r w:rsidRPr="00AA480B">
        <w:rPr>
          <w:sz w:val="20"/>
          <w:szCs w:val="20"/>
        </w:rPr>
        <w:br/>
        <w:t xml:space="preserve">na poszczególnych etapach realizacji Projektu. </w:t>
      </w:r>
    </w:p>
    <w:p w14:paraId="5F41E82C" w14:textId="77777777" w:rsidR="00BB719B" w:rsidRPr="00AA480B" w:rsidRDefault="00A638B2" w:rsidP="00AA480B">
      <w:pPr>
        <w:pStyle w:val="Default"/>
        <w:numPr>
          <w:ilvl w:val="0"/>
          <w:numId w:val="10"/>
        </w:numPr>
        <w:spacing w:before="0" w:line="240" w:lineRule="auto"/>
        <w:ind w:left="425" w:hanging="35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Uczestnik/-czka Projektu zobowiązany/-a jest do punktualności i rzetelności. </w:t>
      </w:r>
    </w:p>
    <w:p w14:paraId="7E74D52B" w14:textId="77777777" w:rsidR="00BB719B" w:rsidRPr="00AA480B" w:rsidRDefault="00A638B2" w:rsidP="00AA480B">
      <w:pPr>
        <w:pStyle w:val="Default"/>
        <w:numPr>
          <w:ilvl w:val="0"/>
          <w:numId w:val="10"/>
        </w:numPr>
        <w:spacing w:before="0" w:line="240" w:lineRule="auto"/>
        <w:ind w:left="425" w:hanging="357"/>
        <w:jc w:val="left"/>
        <w:rPr>
          <w:sz w:val="20"/>
          <w:szCs w:val="20"/>
        </w:rPr>
      </w:pPr>
      <w:r w:rsidRPr="00AA480B">
        <w:rPr>
          <w:sz w:val="20"/>
          <w:szCs w:val="20"/>
        </w:rPr>
        <w:lastRenderedPageBreak/>
        <w:t xml:space="preserve">Uczestnik/-czka Projektu zobowiązany/-a jest do poddania się badaniom ewaluacyjnym Projektu, </w:t>
      </w:r>
      <w:r w:rsidRPr="00AA480B">
        <w:rPr>
          <w:sz w:val="20"/>
          <w:szCs w:val="20"/>
        </w:rPr>
        <w:br/>
        <w:t xml:space="preserve">w czasie jego trwania. </w:t>
      </w:r>
    </w:p>
    <w:p w14:paraId="6322D61E" w14:textId="77777777" w:rsidR="00BB719B" w:rsidRPr="00AA480B" w:rsidRDefault="00A638B2" w:rsidP="00AA480B">
      <w:pPr>
        <w:pStyle w:val="Default"/>
        <w:numPr>
          <w:ilvl w:val="0"/>
          <w:numId w:val="10"/>
        </w:numPr>
        <w:spacing w:before="0" w:line="240" w:lineRule="auto"/>
        <w:ind w:left="425" w:hanging="35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Uczestnik/-czka Projektu zobowiązuje się do uzupełniania wszelkiej dokumentacji, związanej </w:t>
      </w:r>
      <w:r w:rsidRPr="00AA480B">
        <w:rPr>
          <w:sz w:val="20"/>
          <w:szCs w:val="20"/>
        </w:rPr>
        <w:br/>
        <w:t>z realizacją Projektu, a w szczególności do: podpisywania list obecności, potwierdzeń odbioru materiałów szkoleniowych</w:t>
      </w:r>
      <w:r w:rsidR="003E3C98" w:rsidRPr="00AA480B">
        <w:rPr>
          <w:sz w:val="20"/>
          <w:szCs w:val="20"/>
        </w:rPr>
        <w:t xml:space="preserve">, </w:t>
      </w:r>
      <w:r w:rsidRPr="00AA480B">
        <w:rPr>
          <w:sz w:val="20"/>
          <w:szCs w:val="20"/>
        </w:rPr>
        <w:t>zaświadczeń</w:t>
      </w:r>
      <w:r w:rsidR="003E3C98" w:rsidRPr="00AA480B">
        <w:rPr>
          <w:sz w:val="20"/>
          <w:szCs w:val="20"/>
        </w:rPr>
        <w:t xml:space="preserve"> oraz certyfikatów</w:t>
      </w:r>
      <w:r w:rsidRPr="00AA480B">
        <w:rPr>
          <w:sz w:val="20"/>
          <w:szCs w:val="20"/>
        </w:rPr>
        <w:t xml:space="preserve"> </w:t>
      </w:r>
      <w:r w:rsidR="003E3C98" w:rsidRPr="00AA480B">
        <w:rPr>
          <w:sz w:val="20"/>
          <w:szCs w:val="20"/>
        </w:rPr>
        <w:t xml:space="preserve"> i </w:t>
      </w:r>
      <w:r w:rsidRPr="00AA480B">
        <w:rPr>
          <w:sz w:val="20"/>
          <w:szCs w:val="20"/>
        </w:rPr>
        <w:t xml:space="preserve">innych dokumentów wskazanych przez Organizatora, </w:t>
      </w:r>
      <w:r w:rsidR="00F658BC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 xml:space="preserve">a związanych z realizacją Projektu. </w:t>
      </w:r>
    </w:p>
    <w:p w14:paraId="4A7D34B5" w14:textId="77777777" w:rsidR="00BB719B" w:rsidRPr="00AA480B" w:rsidRDefault="00A638B2" w:rsidP="00AA480B">
      <w:pPr>
        <w:pStyle w:val="Default"/>
        <w:numPr>
          <w:ilvl w:val="0"/>
          <w:numId w:val="10"/>
        </w:numPr>
        <w:spacing w:before="0" w:line="240" w:lineRule="auto"/>
        <w:ind w:left="425" w:hanging="357"/>
        <w:jc w:val="left"/>
        <w:rPr>
          <w:color w:val="auto"/>
          <w:sz w:val="20"/>
          <w:szCs w:val="20"/>
        </w:rPr>
      </w:pPr>
      <w:r w:rsidRPr="00AA480B">
        <w:rPr>
          <w:color w:val="auto"/>
          <w:sz w:val="20"/>
          <w:szCs w:val="20"/>
        </w:rPr>
        <w:t>Uczestnik/-czka Projektu zobowiązany/-a jest do uczestnictwa w minimum 80% zajęć szkoleniowych, pod rygorem skreślenia z listy Uczestników Projektu.</w:t>
      </w:r>
    </w:p>
    <w:p w14:paraId="405BEE9A" w14:textId="77777777" w:rsidR="00BB719B" w:rsidRPr="00AA480B" w:rsidRDefault="00A638B2" w:rsidP="00AA480B">
      <w:pPr>
        <w:pStyle w:val="Default"/>
        <w:numPr>
          <w:ilvl w:val="0"/>
          <w:numId w:val="10"/>
        </w:numPr>
        <w:spacing w:before="0" w:line="240" w:lineRule="auto"/>
        <w:ind w:left="425" w:hanging="35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Uczestnik/-czka Projektu zobowiązuje się do informowania Koordynatora Projektu o każdej zmian</w:t>
      </w:r>
      <w:r w:rsidR="00022452" w:rsidRPr="00AA480B">
        <w:rPr>
          <w:sz w:val="20"/>
          <w:szCs w:val="20"/>
        </w:rPr>
        <w:t>ie danych osobowych, czy danych</w:t>
      </w:r>
      <w:r w:rsidRPr="00AA480B">
        <w:rPr>
          <w:sz w:val="20"/>
          <w:szCs w:val="20"/>
        </w:rPr>
        <w:t xml:space="preserve"> dotyczących miejsca zamieszkania</w:t>
      </w:r>
      <w:r w:rsidR="00022452" w:rsidRPr="00AA480B">
        <w:rPr>
          <w:sz w:val="20"/>
          <w:szCs w:val="20"/>
        </w:rPr>
        <w:t xml:space="preserve"> oraz kontaktowych</w:t>
      </w:r>
      <w:r w:rsidRPr="00AA480B">
        <w:rPr>
          <w:sz w:val="20"/>
          <w:szCs w:val="20"/>
        </w:rPr>
        <w:t xml:space="preserve">. </w:t>
      </w:r>
    </w:p>
    <w:p w14:paraId="21DD6489" w14:textId="77777777" w:rsidR="00BB719B" w:rsidRPr="00AA480B" w:rsidRDefault="00A638B2" w:rsidP="00AA480B">
      <w:pPr>
        <w:pStyle w:val="Default"/>
        <w:numPr>
          <w:ilvl w:val="0"/>
          <w:numId w:val="10"/>
        </w:numPr>
        <w:spacing w:before="0" w:line="240" w:lineRule="auto"/>
        <w:ind w:left="425" w:hanging="35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Udział w Projekcie jest współfinansowany ze środków Europejskiego Funduszu Społecznego</w:t>
      </w:r>
      <w:r w:rsidR="00675721" w:rsidRPr="00AA480B">
        <w:rPr>
          <w:sz w:val="20"/>
          <w:szCs w:val="20"/>
        </w:rPr>
        <w:t xml:space="preserve"> Plus</w:t>
      </w:r>
      <w:r w:rsidRPr="00AA480B">
        <w:rPr>
          <w:sz w:val="20"/>
          <w:szCs w:val="20"/>
        </w:rPr>
        <w:t xml:space="preserve">. </w:t>
      </w:r>
    </w:p>
    <w:p w14:paraId="4566A666" w14:textId="77777777" w:rsidR="00BB719B" w:rsidRPr="00AA480B" w:rsidRDefault="00A638B2" w:rsidP="00AA480B">
      <w:pPr>
        <w:pStyle w:val="Default"/>
        <w:numPr>
          <w:ilvl w:val="0"/>
          <w:numId w:val="10"/>
        </w:numPr>
        <w:spacing w:before="0" w:line="240" w:lineRule="auto"/>
        <w:ind w:left="425" w:hanging="35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Udział w Projekcie jest bezpłatny.</w:t>
      </w:r>
    </w:p>
    <w:p w14:paraId="0E0A6D9A" w14:textId="77777777" w:rsidR="00F658BC" w:rsidRPr="00AA480B" w:rsidRDefault="00F658BC" w:rsidP="00AA480B">
      <w:pPr>
        <w:pStyle w:val="Default"/>
        <w:spacing w:before="0"/>
        <w:jc w:val="left"/>
        <w:rPr>
          <w:b/>
          <w:bCs/>
          <w:sz w:val="20"/>
          <w:szCs w:val="20"/>
        </w:rPr>
      </w:pPr>
    </w:p>
    <w:p w14:paraId="411B588E" w14:textId="77777777" w:rsidR="00BB719B" w:rsidRPr="00AA480B" w:rsidRDefault="00A638B2" w:rsidP="00572A66">
      <w:pPr>
        <w:pStyle w:val="Nagwek2"/>
      </w:pPr>
      <w:r w:rsidRPr="00AA480B">
        <w:t>§ 6</w:t>
      </w:r>
    </w:p>
    <w:p w14:paraId="51210E7C" w14:textId="77777777" w:rsidR="00BB719B" w:rsidRPr="00AA480B" w:rsidRDefault="00A638B2" w:rsidP="00AA480B">
      <w:pPr>
        <w:pStyle w:val="Default"/>
        <w:spacing w:before="0"/>
        <w:jc w:val="left"/>
        <w:rPr>
          <w:b/>
          <w:bCs/>
          <w:sz w:val="20"/>
          <w:szCs w:val="20"/>
        </w:rPr>
      </w:pPr>
      <w:r w:rsidRPr="00AA480B">
        <w:rPr>
          <w:b/>
          <w:bCs/>
          <w:sz w:val="20"/>
          <w:szCs w:val="20"/>
        </w:rPr>
        <w:t>Zasady ukończenia oraz rezygnacji z udziału w Projekcie</w:t>
      </w:r>
    </w:p>
    <w:p w14:paraId="7C358F26" w14:textId="77777777" w:rsidR="00BB719B" w:rsidRPr="00AA480B" w:rsidRDefault="00A638B2" w:rsidP="00AA480B">
      <w:pPr>
        <w:numPr>
          <w:ilvl w:val="0"/>
          <w:numId w:val="12"/>
        </w:numPr>
        <w:spacing w:before="0" w:line="240" w:lineRule="auto"/>
        <w:ind w:left="425" w:right="3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Uczestnik/-czka Projektu, po zakończeniu wsparcia w ramach Projektu, uzyska zaświadczenie o jego ukończeniu i certyfikat w przypadku zdania egzaminu końcowego. W celu otrzymania w/w dokumentów, Uczestnik/-czka Projektu zobowiązany/-a jest do uczestnictwa w minimum 80% przewidzianych </w:t>
      </w:r>
      <w:r w:rsidRPr="00AA480B">
        <w:rPr>
          <w:sz w:val="20"/>
          <w:szCs w:val="20"/>
        </w:rPr>
        <w:br/>
        <w:t>programem zajęć, pod rygorem skreślenia z listy Uczestników, chyba że zaistnieją nieprzewidziane sytuacje losowe.</w:t>
      </w:r>
    </w:p>
    <w:p w14:paraId="2DC1986C" w14:textId="77777777" w:rsidR="00BB719B" w:rsidRPr="00AA480B" w:rsidRDefault="00A638B2" w:rsidP="00AA480B">
      <w:pPr>
        <w:numPr>
          <w:ilvl w:val="0"/>
          <w:numId w:val="12"/>
        </w:numPr>
        <w:spacing w:before="0" w:line="240" w:lineRule="auto"/>
        <w:ind w:left="425" w:right="3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Wszelkie nieobecności, przekraczające dopuszczalny limit, wymagają uzasadnienia. W przypadku nieobecności spowodowanej chorobą lub problemami zdrowotnymi, Uczestnik/-czka Projektu </w:t>
      </w:r>
      <w:r w:rsidR="003206F7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>zobowiązany/</w:t>
      </w:r>
      <w:r w:rsidR="003206F7" w:rsidRPr="00AA480B">
        <w:rPr>
          <w:sz w:val="20"/>
          <w:szCs w:val="20"/>
        </w:rPr>
        <w:t>-</w:t>
      </w:r>
      <w:r w:rsidRPr="00AA480B">
        <w:rPr>
          <w:sz w:val="20"/>
          <w:szCs w:val="20"/>
        </w:rPr>
        <w:t xml:space="preserve">a jest do dostarczenia do Koordynatora </w:t>
      </w:r>
      <w:r w:rsidR="00124B15" w:rsidRPr="00AA480B">
        <w:rPr>
          <w:sz w:val="20"/>
          <w:szCs w:val="20"/>
        </w:rPr>
        <w:t>w szkole</w:t>
      </w:r>
      <w:r w:rsidR="003E3C98" w:rsidRPr="00AA480B">
        <w:rPr>
          <w:sz w:val="20"/>
          <w:szCs w:val="20"/>
        </w:rPr>
        <w:t xml:space="preserve"> oświadczenia dot. nieobecności w przeciągu </w:t>
      </w:r>
      <w:r w:rsidR="00F658BC" w:rsidRPr="00AA480B">
        <w:rPr>
          <w:sz w:val="20"/>
          <w:szCs w:val="20"/>
        </w:rPr>
        <w:br/>
      </w:r>
      <w:r w:rsidR="003E3C98" w:rsidRPr="00AA480B">
        <w:rPr>
          <w:sz w:val="20"/>
          <w:szCs w:val="20"/>
        </w:rPr>
        <w:t xml:space="preserve">5 dni roboczych. </w:t>
      </w:r>
      <w:r w:rsidRPr="00AA480B">
        <w:rPr>
          <w:sz w:val="20"/>
          <w:szCs w:val="20"/>
        </w:rPr>
        <w:t xml:space="preserve"> </w:t>
      </w:r>
    </w:p>
    <w:p w14:paraId="77012532" w14:textId="77777777" w:rsidR="00BB719B" w:rsidRPr="00AA480B" w:rsidRDefault="00A638B2" w:rsidP="00AA480B">
      <w:pPr>
        <w:numPr>
          <w:ilvl w:val="0"/>
          <w:numId w:val="12"/>
        </w:numPr>
        <w:spacing w:before="0" w:line="240" w:lineRule="auto"/>
        <w:ind w:left="425" w:right="3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Nieuzasadnione przekroczenie dozwolonego limitu nieobecności je</w:t>
      </w:r>
      <w:r w:rsidR="00022452" w:rsidRPr="00AA480B">
        <w:rPr>
          <w:sz w:val="20"/>
          <w:szCs w:val="20"/>
        </w:rPr>
        <w:t>st równoznaczne z rezygnacją</w:t>
      </w:r>
      <w:r w:rsidR="003E3C98" w:rsidRPr="00AA480B">
        <w:rPr>
          <w:sz w:val="20"/>
          <w:szCs w:val="20"/>
        </w:rPr>
        <w:t xml:space="preserve"> </w:t>
      </w:r>
      <w:r w:rsidR="00F74432" w:rsidRPr="00AA480B">
        <w:rPr>
          <w:sz w:val="20"/>
          <w:szCs w:val="20"/>
        </w:rPr>
        <w:br/>
      </w:r>
      <w:r w:rsidR="003E3C98" w:rsidRPr="00AA480B">
        <w:rPr>
          <w:sz w:val="20"/>
          <w:szCs w:val="20"/>
        </w:rPr>
        <w:t>uczestnika/</w:t>
      </w:r>
      <w:r w:rsidR="00F74432" w:rsidRPr="00AA480B">
        <w:rPr>
          <w:sz w:val="20"/>
          <w:szCs w:val="20"/>
        </w:rPr>
        <w:t>-</w:t>
      </w:r>
      <w:proofErr w:type="spellStart"/>
      <w:r w:rsidR="003E3C98" w:rsidRPr="00AA480B">
        <w:rPr>
          <w:sz w:val="20"/>
          <w:szCs w:val="20"/>
        </w:rPr>
        <w:t>czki</w:t>
      </w:r>
      <w:proofErr w:type="spellEnd"/>
      <w:r w:rsidR="00F74432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z dalszego uczestnictwa w Projekcie.</w:t>
      </w:r>
    </w:p>
    <w:p w14:paraId="01FCF7B0" w14:textId="77777777" w:rsidR="00675721" w:rsidRPr="00AA480B" w:rsidRDefault="00675721" w:rsidP="00AA480B">
      <w:pPr>
        <w:numPr>
          <w:ilvl w:val="0"/>
          <w:numId w:val="12"/>
        </w:numPr>
        <w:spacing w:before="0" w:line="240" w:lineRule="auto"/>
        <w:ind w:left="425" w:hanging="284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Uczestnik/-czka Projektu ma prawo do rezygnacji z udziału w Projekcie tylko w uzasadnionych przypadkach </w:t>
      </w:r>
      <w:r w:rsidR="00F658BC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>i następuje poprzez przekazanie Organizatorowi pisemnej informacji o tym fakcie (osobiście, faksem, pocztą tradycyjną na adres</w:t>
      </w:r>
      <w:r w:rsidR="00817BC7" w:rsidRPr="00AA480B">
        <w:rPr>
          <w:sz w:val="20"/>
          <w:szCs w:val="20"/>
        </w:rPr>
        <w:t xml:space="preserve"> @ koordynatora szkolnego)</w:t>
      </w:r>
    </w:p>
    <w:p w14:paraId="60B6CC9D" w14:textId="77777777" w:rsidR="00BB719B" w:rsidRPr="00AA480B" w:rsidRDefault="00A638B2" w:rsidP="00AA480B">
      <w:pPr>
        <w:numPr>
          <w:ilvl w:val="0"/>
          <w:numId w:val="12"/>
        </w:numPr>
        <w:spacing w:before="0" w:line="240" w:lineRule="auto"/>
        <w:ind w:left="425" w:right="3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Uzasadnione przypadki, o których mowa w pkt. 4 powyżej, mogą wynikać z przyczyn zdrowotnych, losowych lub działania siły wyższej i nie mogły być znane UP</w:t>
      </w:r>
      <w:r w:rsidR="00022452" w:rsidRPr="00AA480B">
        <w:rPr>
          <w:sz w:val="20"/>
          <w:szCs w:val="20"/>
        </w:rPr>
        <w:t xml:space="preserve"> w momencie rozpoczęcia udziału</w:t>
      </w:r>
      <w:r w:rsidR="00022452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 xml:space="preserve">w Projekcie. </w:t>
      </w:r>
    </w:p>
    <w:p w14:paraId="5FD48D49" w14:textId="77777777" w:rsidR="00BB719B" w:rsidRPr="00AA480B" w:rsidRDefault="00A638B2" w:rsidP="00AA480B">
      <w:pPr>
        <w:numPr>
          <w:ilvl w:val="0"/>
          <w:numId w:val="12"/>
        </w:numPr>
        <w:spacing w:before="0" w:line="240" w:lineRule="auto"/>
        <w:ind w:left="425" w:right="36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Organizator zastrzega sobie prawo do skreślenia</w:t>
      </w:r>
      <w:r w:rsidR="004277B5" w:rsidRPr="00AA480B">
        <w:rPr>
          <w:sz w:val="20"/>
          <w:szCs w:val="20"/>
        </w:rPr>
        <w:t xml:space="preserve"> uczestnika/</w:t>
      </w:r>
      <w:r w:rsidR="00F74432" w:rsidRPr="00AA480B">
        <w:rPr>
          <w:sz w:val="20"/>
          <w:szCs w:val="20"/>
        </w:rPr>
        <w:t>-</w:t>
      </w:r>
      <w:proofErr w:type="spellStart"/>
      <w:r w:rsidR="004277B5" w:rsidRPr="00AA480B">
        <w:rPr>
          <w:sz w:val="20"/>
          <w:szCs w:val="20"/>
        </w:rPr>
        <w:t>czki</w:t>
      </w:r>
      <w:proofErr w:type="spellEnd"/>
      <w:r w:rsidRPr="00AA480B">
        <w:rPr>
          <w:sz w:val="20"/>
          <w:szCs w:val="20"/>
        </w:rPr>
        <w:t xml:space="preserve"> z listy Uczestników Projektu w przypadku naruszenia przez niego/nią zasad niniejszego Regulaminu i/lub zasad współżycia społecznego. </w:t>
      </w:r>
    </w:p>
    <w:p w14:paraId="783D09B9" w14:textId="77777777" w:rsidR="00BB719B" w:rsidRPr="00AA480B" w:rsidRDefault="00A638B2" w:rsidP="00AA480B">
      <w:pPr>
        <w:pStyle w:val="Default"/>
        <w:numPr>
          <w:ilvl w:val="0"/>
          <w:numId w:val="12"/>
        </w:numPr>
        <w:spacing w:before="0" w:line="240" w:lineRule="auto"/>
        <w:ind w:left="419" w:hanging="35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W przypadku, gdy</w:t>
      </w:r>
      <w:r w:rsidR="004277B5" w:rsidRPr="00AA480B">
        <w:rPr>
          <w:sz w:val="20"/>
          <w:szCs w:val="20"/>
        </w:rPr>
        <w:t xml:space="preserve"> uczestnik/</w:t>
      </w:r>
      <w:r w:rsidR="00F74432" w:rsidRPr="00AA480B">
        <w:rPr>
          <w:sz w:val="20"/>
          <w:szCs w:val="20"/>
        </w:rPr>
        <w:t>-</w:t>
      </w:r>
      <w:r w:rsidR="004277B5" w:rsidRPr="00AA480B">
        <w:rPr>
          <w:sz w:val="20"/>
          <w:szCs w:val="20"/>
        </w:rPr>
        <w:t xml:space="preserve">czka </w:t>
      </w:r>
      <w:r w:rsidRPr="00AA480B">
        <w:rPr>
          <w:sz w:val="20"/>
          <w:szCs w:val="20"/>
        </w:rPr>
        <w:t>zrezygnuje z udziału w Projekcie, utraci prawo uczestnictwa w Projekcie lub zostanie skreślony z listy Uczestników Projektu, na jego miejsce przyjmowany jest pierwszy/</w:t>
      </w:r>
      <w:r w:rsidRPr="00AA480B">
        <w:rPr>
          <w:sz w:val="20"/>
          <w:szCs w:val="20"/>
        </w:rPr>
        <w:noBreakHyphen/>
        <w:t xml:space="preserve">a </w:t>
      </w:r>
      <w:r w:rsidR="003206F7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 xml:space="preserve">Kandydat/-ka z listy rezerwowej, który/-a zadeklaruje chęć udziału w Projekcie i spełni wymogi określone </w:t>
      </w:r>
      <w:r w:rsidR="00F658BC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 xml:space="preserve">w § 2 ust. 9. </w:t>
      </w:r>
    </w:p>
    <w:p w14:paraId="58AB071A" w14:textId="77777777" w:rsidR="004277B5" w:rsidRPr="00AA480B" w:rsidRDefault="00A638B2" w:rsidP="00AA480B">
      <w:pPr>
        <w:pStyle w:val="Default"/>
        <w:numPr>
          <w:ilvl w:val="0"/>
          <w:numId w:val="12"/>
        </w:numPr>
        <w:spacing w:before="0" w:line="240" w:lineRule="auto"/>
        <w:ind w:left="426" w:hanging="357"/>
        <w:jc w:val="left"/>
        <w:rPr>
          <w:color w:val="auto"/>
          <w:sz w:val="20"/>
          <w:szCs w:val="20"/>
        </w:rPr>
      </w:pPr>
      <w:r w:rsidRPr="00AA480B">
        <w:rPr>
          <w:color w:val="auto"/>
          <w:sz w:val="20"/>
          <w:szCs w:val="20"/>
        </w:rPr>
        <w:t>W przypadku rezygnacji UP z udziału w Projekcie w trakcie jego trwania, Uczestnik/-czka jest zobowiązany/</w:t>
      </w:r>
      <w:r w:rsidRPr="00AA480B">
        <w:rPr>
          <w:color w:val="auto"/>
          <w:sz w:val="20"/>
          <w:szCs w:val="20"/>
        </w:rPr>
        <w:noBreakHyphen/>
        <w:t>a do zwrotu otrzymanych materiałów szkoleniowych.</w:t>
      </w:r>
    </w:p>
    <w:p w14:paraId="343C44E4" w14:textId="77777777" w:rsidR="00F658BC" w:rsidRPr="00AA480B" w:rsidRDefault="00F658BC" w:rsidP="00AA480B">
      <w:pPr>
        <w:pStyle w:val="Default"/>
        <w:spacing w:before="0"/>
        <w:jc w:val="left"/>
        <w:rPr>
          <w:b/>
          <w:bCs/>
          <w:sz w:val="20"/>
          <w:szCs w:val="20"/>
        </w:rPr>
      </w:pPr>
    </w:p>
    <w:p w14:paraId="072BAD82" w14:textId="77777777" w:rsidR="00BB719B" w:rsidRPr="00AA480B" w:rsidRDefault="00A638B2" w:rsidP="00572A66">
      <w:pPr>
        <w:pStyle w:val="Nagwek2"/>
      </w:pPr>
      <w:r w:rsidRPr="00AA480B">
        <w:t>§ 7</w:t>
      </w:r>
    </w:p>
    <w:p w14:paraId="31ABFD10" w14:textId="77777777" w:rsidR="00BB719B" w:rsidRPr="00AA480B" w:rsidRDefault="00A638B2" w:rsidP="00AA480B">
      <w:pPr>
        <w:pStyle w:val="Default"/>
        <w:spacing w:before="0" w:after="120"/>
        <w:jc w:val="left"/>
        <w:rPr>
          <w:b/>
          <w:bCs/>
          <w:sz w:val="20"/>
          <w:szCs w:val="20"/>
        </w:rPr>
      </w:pPr>
      <w:r w:rsidRPr="00AA480B">
        <w:rPr>
          <w:b/>
          <w:bCs/>
          <w:sz w:val="20"/>
          <w:szCs w:val="20"/>
        </w:rPr>
        <w:t>Ochrona danych osobowych</w:t>
      </w:r>
    </w:p>
    <w:p w14:paraId="2E18286E" w14:textId="77777777" w:rsidR="00BB719B" w:rsidRPr="00AA480B" w:rsidRDefault="00A638B2" w:rsidP="00AA480B">
      <w:pPr>
        <w:pStyle w:val="Default"/>
        <w:numPr>
          <w:ilvl w:val="0"/>
          <w:numId w:val="15"/>
        </w:numPr>
        <w:spacing w:before="0" w:line="240" w:lineRule="auto"/>
        <w:ind w:left="567" w:hanging="567"/>
        <w:jc w:val="left"/>
        <w:rPr>
          <w:bCs/>
          <w:sz w:val="20"/>
          <w:szCs w:val="20"/>
        </w:rPr>
      </w:pPr>
      <w:r w:rsidRPr="00AA480B">
        <w:rPr>
          <w:bCs/>
          <w:sz w:val="20"/>
          <w:szCs w:val="20"/>
        </w:rPr>
        <w:t>Dane osobowe UP będą przechowywane i przetwarzane wyłącznie w celu umożliwienia monitoringu, kontroli i ewaluacji</w:t>
      </w:r>
      <w:r w:rsidR="008564C0" w:rsidRPr="00AA480B">
        <w:rPr>
          <w:bCs/>
          <w:sz w:val="20"/>
          <w:szCs w:val="20"/>
        </w:rPr>
        <w:t xml:space="preserve"> projektu „Dostosowanie kształcenia zawodowego do potrzeb rynku pracy</w:t>
      </w:r>
      <w:r w:rsidR="008564C0" w:rsidRPr="00AA480B">
        <w:rPr>
          <w:b/>
          <w:bCs/>
          <w:sz w:val="20"/>
          <w:szCs w:val="20"/>
        </w:rPr>
        <w:t xml:space="preserve">” </w:t>
      </w:r>
      <w:r w:rsidR="008564C0" w:rsidRPr="00AA480B">
        <w:rPr>
          <w:bCs/>
          <w:sz w:val="20"/>
          <w:szCs w:val="20"/>
        </w:rPr>
        <w:t xml:space="preserve">realizowany </w:t>
      </w:r>
      <w:r w:rsidR="008564C0" w:rsidRPr="00AA480B">
        <w:rPr>
          <w:bCs/>
          <w:sz w:val="20"/>
          <w:szCs w:val="20"/>
        </w:rPr>
        <w:br/>
        <w:t xml:space="preserve">w ramach Działania 8.16  „Kształcenie zawodowe ZITy regionalne” Program Fundusze Europejskie dla Kujaw i Pomorza 2021-2027 współfinansowanego ze środków Europejskiego Funduszu Społecznego Plus. </w:t>
      </w:r>
      <w:r w:rsidR="00124B15" w:rsidRPr="00AA480B">
        <w:rPr>
          <w:sz w:val="20"/>
          <w:szCs w:val="20"/>
        </w:rPr>
        <w:t>Wnioskodawca i Partner</w:t>
      </w:r>
      <w:r w:rsidRPr="00AA480B">
        <w:rPr>
          <w:sz w:val="20"/>
          <w:szCs w:val="20"/>
        </w:rPr>
        <w:t xml:space="preserve"> podczas realizacji Projektu zapewnia przestrzeganie RODO oraz oświadcza, </w:t>
      </w:r>
      <w:r w:rsidR="00F658BC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 xml:space="preserve">iż stosuje wszelkie środki bezpieczeństwa spełniające wymogi RODO, tym samym chroniąc prawa osób, których dane dotyczą. Beneficjent zobowiązuje się przestrzegać zapisów Ustawy z dnia </w:t>
      </w:r>
      <w:r w:rsidR="003170FD" w:rsidRPr="00AA480B">
        <w:rPr>
          <w:sz w:val="20"/>
          <w:szCs w:val="20"/>
        </w:rPr>
        <w:t>10 maja 2018 r.</w:t>
      </w:r>
      <w:r w:rsidRPr="00AA480B">
        <w:rPr>
          <w:sz w:val="20"/>
          <w:szCs w:val="20"/>
        </w:rPr>
        <w:t xml:space="preserve"> o ochronie danych osobowych (Dz. U. z </w:t>
      </w:r>
      <w:r w:rsidR="003170FD" w:rsidRPr="00AA480B">
        <w:rPr>
          <w:sz w:val="20"/>
          <w:szCs w:val="20"/>
        </w:rPr>
        <w:t>2018</w:t>
      </w:r>
      <w:r w:rsidRPr="00AA480B">
        <w:rPr>
          <w:sz w:val="20"/>
          <w:szCs w:val="20"/>
        </w:rPr>
        <w:t xml:space="preserve"> r. poz. </w:t>
      </w:r>
      <w:r w:rsidR="003170FD" w:rsidRPr="00AA480B">
        <w:rPr>
          <w:sz w:val="20"/>
          <w:szCs w:val="20"/>
        </w:rPr>
        <w:t>1000</w:t>
      </w:r>
      <w:r w:rsidRPr="00AA480B">
        <w:rPr>
          <w:sz w:val="20"/>
          <w:szCs w:val="20"/>
        </w:rPr>
        <w:t xml:space="preserve">.) oraz Rozporządzenia Ministra Spraw Wewnętrznych i Administracji z dnia 29 kwietnia 2004 r. w sprawie dokumentacji przetwarzania danych osobowych oraz warunków technicznych i organizacyjnych, jakim powinny odpowiadać urządzenia </w:t>
      </w:r>
      <w:r w:rsidR="006D505A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lastRenderedPageBreak/>
        <w:t xml:space="preserve">i systemy informatyczne, służące do przetwarzania danych osobowych (Dz. U. 2004 nr 100 poz. 1024) </w:t>
      </w:r>
      <w:r w:rsidR="006D505A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>w stosunku do powierzonych  i przetwarzanych danych osobowych.</w:t>
      </w:r>
    </w:p>
    <w:p w14:paraId="6FD3C0BA" w14:textId="77777777" w:rsidR="00106CEE" w:rsidRPr="00AA480B" w:rsidRDefault="00A638B2" w:rsidP="00AA480B">
      <w:pPr>
        <w:pStyle w:val="Akapitzlist"/>
        <w:numPr>
          <w:ilvl w:val="0"/>
          <w:numId w:val="15"/>
        </w:numPr>
        <w:spacing w:before="0" w:line="240" w:lineRule="auto"/>
        <w:ind w:left="567" w:hanging="567"/>
        <w:contextualSpacing/>
        <w:jc w:val="left"/>
        <w:rPr>
          <w:sz w:val="20"/>
          <w:szCs w:val="20"/>
        </w:rPr>
      </w:pPr>
      <w:r w:rsidRPr="00AA480B">
        <w:rPr>
          <w:sz w:val="20"/>
          <w:szCs w:val="20"/>
        </w:rPr>
        <w:t>Podanie danych jest dobrowolne, aczkolwiek odmowa ich podania jest równoznaczna z brakiem możliwości udzielenia wsparcia w ramach Projektu.</w:t>
      </w:r>
    </w:p>
    <w:p w14:paraId="29958553" w14:textId="77777777" w:rsidR="006D505A" w:rsidRPr="00AA480B" w:rsidRDefault="006D505A" w:rsidP="00AA480B">
      <w:pPr>
        <w:pStyle w:val="Akapitzlist"/>
        <w:spacing w:before="0" w:line="240" w:lineRule="auto"/>
        <w:ind w:left="567"/>
        <w:contextualSpacing/>
        <w:jc w:val="left"/>
        <w:rPr>
          <w:sz w:val="20"/>
          <w:szCs w:val="20"/>
        </w:rPr>
      </w:pPr>
    </w:p>
    <w:p w14:paraId="68288E67" w14:textId="77777777" w:rsidR="00BB719B" w:rsidRPr="00AA480B" w:rsidRDefault="00A638B2" w:rsidP="00572A66">
      <w:pPr>
        <w:pStyle w:val="Nagwek2"/>
      </w:pPr>
      <w:r w:rsidRPr="00AA480B">
        <w:t>§ 8</w:t>
      </w:r>
    </w:p>
    <w:p w14:paraId="76EBE9AB" w14:textId="77777777" w:rsidR="00BB719B" w:rsidRPr="00AA480B" w:rsidRDefault="00A638B2" w:rsidP="00AA480B">
      <w:pPr>
        <w:pStyle w:val="Default"/>
        <w:spacing w:before="0" w:after="120"/>
        <w:jc w:val="left"/>
        <w:rPr>
          <w:b/>
          <w:bCs/>
          <w:sz w:val="20"/>
          <w:szCs w:val="20"/>
        </w:rPr>
      </w:pPr>
      <w:r w:rsidRPr="00AA480B">
        <w:rPr>
          <w:b/>
          <w:bCs/>
          <w:sz w:val="20"/>
          <w:szCs w:val="20"/>
        </w:rPr>
        <w:t>Postanowienia końcowe</w:t>
      </w:r>
    </w:p>
    <w:p w14:paraId="537046AC" w14:textId="77777777" w:rsidR="00BB719B" w:rsidRPr="00AA480B" w:rsidRDefault="00A638B2" w:rsidP="00AA480B">
      <w:pPr>
        <w:numPr>
          <w:ilvl w:val="0"/>
          <w:numId w:val="13"/>
        </w:numPr>
        <w:spacing w:before="0"/>
        <w:ind w:right="34" w:hanging="42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Uczestnik/-czka Projektu jest zobowiązany/-a do przestrzegania zasad niniejszego Regulaminu.</w:t>
      </w:r>
    </w:p>
    <w:p w14:paraId="15541093" w14:textId="77777777" w:rsidR="00ED51E4" w:rsidRPr="00AA480B" w:rsidRDefault="00A638B2" w:rsidP="00AA480B">
      <w:pPr>
        <w:numPr>
          <w:ilvl w:val="0"/>
          <w:numId w:val="13"/>
        </w:numPr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Regulamin jest dostępny w </w:t>
      </w:r>
      <w:r w:rsidR="00022452" w:rsidRPr="00AA480B">
        <w:rPr>
          <w:sz w:val="20"/>
          <w:szCs w:val="20"/>
        </w:rPr>
        <w:t xml:space="preserve">biurze projektu </w:t>
      </w:r>
      <w:r w:rsidRPr="00AA480B">
        <w:rPr>
          <w:sz w:val="20"/>
          <w:szCs w:val="20"/>
        </w:rPr>
        <w:t xml:space="preserve">i </w:t>
      </w:r>
      <w:r w:rsidR="00675721" w:rsidRPr="00AA480B">
        <w:rPr>
          <w:sz w:val="20"/>
          <w:szCs w:val="20"/>
        </w:rPr>
        <w:t>stronie internetowej projektu</w:t>
      </w:r>
      <w:bookmarkStart w:id="16" w:name="_Hlk97816224"/>
      <w:r w:rsidR="0027162D" w:rsidRPr="00AA480B">
        <w:rPr>
          <w:sz w:val="20"/>
          <w:szCs w:val="20"/>
        </w:rPr>
        <w:t xml:space="preserve">: </w:t>
      </w:r>
      <w:r w:rsidR="00625BB1" w:rsidRPr="00AA480B">
        <w:rPr>
          <w:sz w:val="20"/>
          <w:szCs w:val="20"/>
        </w:rPr>
        <w:t xml:space="preserve"> </w:t>
      </w:r>
      <w:bookmarkEnd w:id="16"/>
      <w:r w:rsidR="00ED51E4" w:rsidRPr="00AA480B">
        <w:rPr>
          <w:sz w:val="20"/>
          <w:szCs w:val="20"/>
        </w:rPr>
        <w:fldChar w:fldCharType="begin"/>
      </w:r>
      <w:r w:rsidR="00ED51E4" w:rsidRPr="00AA480B">
        <w:rPr>
          <w:sz w:val="20"/>
          <w:szCs w:val="20"/>
        </w:rPr>
        <w:instrText>HYPERLINK "https://bip.um.wlocl.pl/10146/1320/projekt-dostosowanie-ksztalcenia-zawodowego-do-potrzeb-rynku-pracy.html"</w:instrText>
      </w:r>
      <w:r w:rsidR="00ED51E4" w:rsidRPr="00AA480B">
        <w:rPr>
          <w:sz w:val="20"/>
          <w:szCs w:val="20"/>
        </w:rPr>
        <w:fldChar w:fldCharType="separate"/>
      </w:r>
      <w:r w:rsidR="00ED51E4" w:rsidRPr="00AA480B">
        <w:rPr>
          <w:rStyle w:val="Hipercze"/>
          <w:sz w:val="20"/>
          <w:szCs w:val="20"/>
        </w:rPr>
        <w:t>https://bip.um.wlocl.pl/10146/1320/projekt-dostosowanie-ksztalcenia-zawodowego-do-potrzeb-rynku-pracy.html</w:t>
      </w:r>
      <w:r w:rsidR="00ED51E4" w:rsidRPr="00AA480B">
        <w:rPr>
          <w:sz w:val="20"/>
          <w:szCs w:val="20"/>
        </w:rPr>
        <w:fldChar w:fldCharType="end"/>
      </w:r>
    </w:p>
    <w:p w14:paraId="550C93F2" w14:textId="77777777" w:rsidR="00BB719B" w:rsidRPr="00AA480B" w:rsidRDefault="00A638B2" w:rsidP="00AA480B">
      <w:pPr>
        <w:numPr>
          <w:ilvl w:val="0"/>
          <w:numId w:val="13"/>
        </w:numPr>
        <w:spacing w:before="0"/>
        <w:ind w:left="437" w:right="34" w:hanging="42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Organizator zastrzega sobie prawo do wprowadzenia zmian w niniejszym Regulaminie</w:t>
      </w:r>
      <w:r w:rsidR="0042492F" w:rsidRPr="00AA480B">
        <w:rPr>
          <w:sz w:val="20"/>
          <w:szCs w:val="20"/>
        </w:rPr>
        <w:t>. W</w:t>
      </w:r>
      <w:r w:rsidRPr="00AA480B">
        <w:rPr>
          <w:sz w:val="20"/>
          <w:szCs w:val="20"/>
        </w:rPr>
        <w:t xml:space="preserve"> przypadku, gdyby było to konieczne z uwagi na zmianę warunków realizacji Projektu, a</w:t>
      </w:r>
      <w:r w:rsidR="006D505A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także w przypadku pisemnego zalecenia wprowadzenia określonych zmian ze strony Instytucji Zarządzającej, bądź innych organów lub instytucji uprawnionych do przeprowadzenia kontroli realizacji Projektu, w sytuacji zmiany Wytycznych i innych dokumentów programowych lub w innych uzasadnionych przypadkach.</w:t>
      </w:r>
    </w:p>
    <w:p w14:paraId="5E947BC3" w14:textId="77777777" w:rsidR="00BB719B" w:rsidRPr="00AA480B" w:rsidRDefault="00A638B2" w:rsidP="00AA480B">
      <w:pPr>
        <w:numPr>
          <w:ilvl w:val="0"/>
          <w:numId w:val="13"/>
        </w:numPr>
        <w:spacing w:before="0"/>
        <w:ind w:left="437" w:right="34" w:hanging="42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Wszelkie zmiany niniejszego Regulaminu wymagają formy pisemnej.</w:t>
      </w:r>
    </w:p>
    <w:p w14:paraId="015CC14F" w14:textId="77777777" w:rsidR="00124B15" w:rsidRPr="00AA480B" w:rsidRDefault="00A638B2" w:rsidP="00AA480B">
      <w:pPr>
        <w:numPr>
          <w:ilvl w:val="0"/>
          <w:numId w:val="13"/>
        </w:numPr>
        <w:spacing w:before="0"/>
        <w:ind w:right="34" w:hanging="42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Organizator powiadomi Uczestników/-</w:t>
      </w:r>
      <w:proofErr w:type="spellStart"/>
      <w:r w:rsidRPr="00AA480B">
        <w:rPr>
          <w:sz w:val="20"/>
          <w:szCs w:val="20"/>
        </w:rPr>
        <w:t>czki</w:t>
      </w:r>
      <w:proofErr w:type="spellEnd"/>
      <w:r w:rsidRPr="00AA480B">
        <w:rPr>
          <w:sz w:val="20"/>
          <w:szCs w:val="20"/>
        </w:rPr>
        <w:t xml:space="preserve"> Projektu telefonicznie lub za pośrednictwem poczty tradycyjnej,</w:t>
      </w:r>
      <w:r w:rsidR="0042492F" w:rsidRPr="00AA480B">
        <w:rPr>
          <w:sz w:val="20"/>
          <w:szCs w:val="20"/>
        </w:rPr>
        <w:t xml:space="preserve"> </w:t>
      </w:r>
      <w:r w:rsidRPr="00AA480B">
        <w:rPr>
          <w:sz w:val="20"/>
          <w:szCs w:val="20"/>
        </w:rPr>
        <w:t>bądź elektronicznej, o wszelkich zmianach, dotyczących zasad i warunków wsparcia</w:t>
      </w:r>
      <w:r w:rsidRPr="00AA480B">
        <w:rPr>
          <w:sz w:val="20"/>
          <w:szCs w:val="20"/>
        </w:rPr>
        <w:br/>
        <w:t xml:space="preserve"> i uczestnictwa w Projekcie. </w:t>
      </w:r>
    </w:p>
    <w:p w14:paraId="5E70A287" w14:textId="77777777" w:rsidR="00BB719B" w:rsidRPr="00AA480B" w:rsidRDefault="00A638B2" w:rsidP="00AA480B">
      <w:pPr>
        <w:numPr>
          <w:ilvl w:val="0"/>
          <w:numId w:val="13"/>
        </w:numPr>
        <w:spacing w:before="0"/>
        <w:ind w:right="34" w:hanging="42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W sprawach nieuregulowanych niniejszym Regulaminem, zastosowanie mają postanowienia wynikające </w:t>
      </w:r>
      <w:r w:rsidR="0042492F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>z</w:t>
      </w:r>
      <w:r w:rsidR="00032ADE" w:rsidRPr="00AA480B">
        <w:rPr>
          <w:sz w:val="20"/>
          <w:szCs w:val="20"/>
        </w:rPr>
        <w:t xml:space="preserve"> u</w:t>
      </w:r>
      <w:r w:rsidRPr="00AA480B">
        <w:rPr>
          <w:sz w:val="20"/>
          <w:szCs w:val="20"/>
        </w:rPr>
        <w:t xml:space="preserve">mowy o dofinansowanie </w:t>
      </w:r>
      <w:r w:rsidR="00032ADE" w:rsidRPr="00AA480B">
        <w:rPr>
          <w:sz w:val="20"/>
          <w:szCs w:val="20"/>
        </w:rPr>
        <w:t>P</w:t>
      </w:r>
      <w:r w:rsidR="00022452" w:rsidRPr="00AA480B">
        <w:rPr>
          <w:sz w:val="20"/>
          <w:szCs w:val="20"/>
        </w:rPr>
        <w:t xml:space="preserve">rojektu </w:t>
      </w:r>
      <w:r w:rsidR="008564C0" w:rsidRPr="00AA480B">
        <w:rPr>
          <w:rFonts w:cs="Calibri"/>
          <w:sz w:val="20"/>
          <w:szCs w:val="20"/>
        </w:rPr>
        <w:t xml:space="preserve"> nr UM_WR.433.3.065.2025 </w:t>
      </w:r>
      <w:r w:rsidR="0047557E" w:rsidRPr="00AA480B">
        <w:rPr>
          <w:sz w:val="20"/>
          <w:szCs w:val="20"/>
        </w:rPr>
        <w:t>oraz</w:t>
      </w:r>
      <w:r w:rsidRPr="00AA480B">
        <w:rPr>
          <w:sz w:val="20"/>
          <w:szCs w:val="20"/>
        </w:rPr>
        <w:t xml:space="preserve"> obowiązujące</w:t>
      </w:r>
      <w:r w:rsidRPr="00AA480B">
        <w:rPr>
          <w:b/>
          <w:sz w:val="20"/>
          <w:szCs w:val="20"/>
        </w:rPr>
        <w:t xml:space="preserve"> </w:t>
      </w:r>
      <w:r w:rsidRPr="00AA480B">
        <w:rPr>
          <w:sz w:val="20"/>
          <w:szCs w:val="20"/>
        </w:rPr>
        <w:t>Wytyczne programowe</w:t>
      </w:r>
      <w:r w:rsidR="0047557E" w:rsidRPr="00AA480B">
        <w:rPr>
          <w:sz w:val="20"/>
          <w:szCs w:val="20"/>
        </w:rPr>
        <w:t xml:space="preserve"> dotyczące kwalifikowalności wydatków objętych dofinansowaniem w ramach</w:t>
      </w:r>
      <w:r w:rsidR="008564C0" w:rsidRPr="00AA480B">
        <w:rPr>
          <w:sz w:val="20"/>
          <w:szCs w:val="20"/>
        </w:rPr>
        <w:t xml:space="preserve"> </w:t>
      </w:r>
      <w:r w:rsidR="008564C0" w:rsidRPr="00AA480B">
        <w:rPr>
          <w:bCs/>
          <w:sz w:val="20"/>
          <w:szCs w:val="20"/>
        </w:rPr>
        <w:t xml:space="preserve">Programu Fundusze Europejskie dla Kujaw i Pomorza 2021-2027 </w:t>
      </w:r>
      <w:r w:rsidRPr="00AA480B">
        <w:rPr>
          <w:sz w:val="20"/>
          <w:szCs w:val="20"/>
        </w:rPr>
        <w:t xml:space="preserve">w zakresie Europejskiego Funduszu Społecznego </w:t>
      </w:r>
      <w:r w:rsidR="0047557E" w:rsidRPr="00AA480B">
        <w:rPr>
          <w:sz w:val="20"/>
          <w:szCs w:val="20"/>
        </w:rPr>
        <w:t xml:space="preserve">Plus </w:t>
      </w:r>
      <w:r w:rsidR="0042492F" w:rsidRPr="00AA480B">
        <w:rPr>
          <w:sz w:val="20"/>
          <w:szCs w:val="20"/>
        </w:rPr>
        <w:br/>
      </w:r>
      <w:r w:rsidRPr="00AA480B">
        <w:rPr>
          <w:sz w:val="20"/>
          <w:szCs w:val="20"/>
        </w:rPr>
        <w:t>oraz przepisy prawa powszechnie obowiązującego.</w:t>
      </w:r>
    </w:p>
    <w:p w14:paraId="2218030B" w14:textId="77777777" w:rsidR="00D05A2D" w:rsidRPr="00AA480B" w:rsidRDefault="00680392" w:rsidP="00AA480B">
      <w:pPr>
        <w:numPr>
          <w:ilvl w:val="0"/>
          <w:numId w:val="13"/>
        </w:numPr>
        <w:spacing w:before="0"/>
        <w:ind w:right="34" w:hanging="427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N</w:t>
      </w:r>
      <w:r w:rsidR="00A638B2" w:rsidRPr="00AA480B">
        <w:rPr>
          <w:sz w:val="20"/>
          <w:szCs w:val="20"/>
        </w:rPr>
        <w:t>iniejsz</w:t>
      </w:r>
      <w:r w:rsidRPr="00AA480B">
        <w:rPr>
          <w:sz w:val="20"/>
          <w:szCs w:val="20"/>
        </w:rPr>
        <w:t>y</w:t>
      </w:r>
      <w:r w:rsidR="00A638B2" w:rsidRPr="00AA480B">
        <w:rPr>
          <w:sz w:val="20"/>
          <w:szCs w:val="20"/>
        </w:rPr>
        <w:t xml:space="preserve"> Regulam</w:t>
      </w:r>
      <w:r w:rsidR="00022452" w:rsidRPr="00AA480B">
        <w:rPr>
          <w:sz w:val="20"/>
          <w:szCs w:val="20"/>
        </w:rPr>
        <w:t xml:space="preserve">in wchodzi w życie z dniem </w:t>
      </w:r>
      <w:r w:rsidR="00ED51E4" w:rsidRPr="00AA480B">
        <w:rPr>
          <w:sz w:val="20"/>
          <w:szCs w:val="20"/>
        </w:rPr>
        <w:t xml:space="preserve">1 marca 2025 r. </w:t>
      </w:r>
      <w:r w:rsidR="00A638B2" w:rsidRPr="00AA480B">
        <w:rPr>
          <w:sz w:val="20"/>
          <w:szCs w:val="20"/>
        </w:rPr>
        <w:t xml:space="preserve">i obowiązuje przez cały czas trwania Projektu. </w:t>
      </w:r>
    </w:p>
    <w:p w14:paraId="0E396E74" w14:textId="77777777" w:rsidR="0042492F" w:rsidRPr="00AA480B" w:rsidRDefault="0042492F" w:rsidP="00AA480B">
      <w:pPr>
        <w:spacing w:before="0"/>
        <w:ind w:left="427" w:right="34" w:firstLine="0"/>
        <w:jc w:val="left"/>
        <w:rPr>
          <w:sz w:val="20"/>
          <w:szCs w:val="20"/>
        </w:rPr>
      </w:pPr>
    </w:p>
    <w:p w14:paraId="4C4F071F" w14:textId="77777777" w:rsidR="00BB719B" w:rsidRPr="00AA480B" w:rsidRDefault="00A638B2" w:rsidP="00AA480B">
      <w:pPr>
        <w:spacing w:after="101"/>
        <w:jc w:val="left"/>
        <w:rPr>
          <w:sz w:val="20"/>
          <w:szCs w:val="20"/>
        </w:rPr>
      </w:pPr>
      <w:r w:rsidRPr="00AA480B">
        <w:rPr>
          <w:b/>
          <w:sz w:val="20"/>
          <w:szCs w:val="20"/>
        </w:rPr>
        <w:t>Załączniki</w:t>
      </w:r>
      <w:r w:rsidRPr="00AA480B">
        <w:rPr>
          <w:sz w:val="20"/>
          <w:szCs w:val="20"/>
        </w:rPr>
        <w:t>:</w:t>
      </w:r>
    </w:p>
    <w:p w14:paraId="0ED105D5" w14:textId="77777777" w:rsidR="00BB719B" w:rsidRPr="00AA480B" w:rsidRDefault="00A638B2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</w:t>
      </w:r>
      <w:r w:rsidR="00322604" w:rsidRPr="00AA480B">
        <w:rPr>
          <w:sz w:val="20"/>
          <w:szCs w:val="20"/>
        </w:rPr>
        <w:t>ł</w:t>
      </w:r>
      <w:r w:rsidR="00461110" w:rsidRPr="00AA480B">
        <w:rPr>
          <w:sz w:val="20"/>
          <w:szCs w:val="20"/>
        </w:rPr>
        <w:t>ącznik</w:t>
      </w:r>
      <w:r w:rsidR="00322604" w:rsidRPr="00AA480B">
        <w:rPr>
          <w:sz w:val="20"/>
          <w:szCs w:val="20"/>
        </w:rPr>
        <w:t xml:space="preserve"> nr 1</w:t>
      </w:r>
      <w:r w:rsidR="00461110" w:rsidRPr="00AA480B">
        <w:rPr>
          <w:sz w:val="20"/>
          <w:szCs w:val="20"/>
        </w:rPr>
        <w:t xml:space="preserve"> - </w:t>
      </w:r>
      <w:r w:rsidR="00322604" w:rsidRPr="00AA480B">
        <w:rPr>
          <w:sz w:val="20"/>
          <w:szCs w:val="20"/>
        </w:rPr>
        <w:t>Formularz rekrutacyjny</w:t>
      </w:r>
      <w:r w:rsidRPr="00AA480B">
        <w:rPr>
          <w:sz w:val="20"/>
          <w:szCs w:val="20"/>
        </w:rPr>
        <w:t>;</w:t>
      </w:r>
    </w:p>
    <w:p w14:paraId="03D9807E" w14:textId="77777777" w:rsidR="00BB719B" w:rsidRPr="00AA480B" w:rsidRDefault="00461110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Załącznik nr 2 -</w:t>
      </w:r>
      <w:r w:rsidR="00A638B2" w:rsidRPr="00AA480B">
        <w:rPr>
          <w:sz w:val="20"/>
          <w:szCs w:val="20"/>
        </w:rPr>
        <w:t xml:space="preserve"> Zgoda Rodzica-Opiekuna prawnego;</w:t>
      </w:r>
    </w:p>
    <w:p w14:paraId="4A231985" w14:textId="77777777" w:rsidR="00461110" w:rsidRPr="00AA480B" w:rsidRDefault="00461110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 xml:space="preserve">Załącznik nr 3 - </w:t>
      </w:r>
      <w:r w:rsidR="00322604" w:rsidRPr="00AA480B">
        <w:rPr>
          <w:sz w:val="20"/>
          <w:szCs w:val="20"/>
        </w:rPr>
        <w:t>Zgoda Dyrekcji szkoły;</w:t>
      </w:r>
    </w:p>
    <w:p w14:paraId="3F96E28D" w14:textId="77777777" w:rsidR="00461110" w:rsidRPr="00AA480B" w:rsidRDefault="00461110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Załącznik nr 4a - Ankieta dotycząca chęci uczestnictwa w zajęciach dla uczniów i nauczycieli – Zespół Szkół Budowlanych we Włocławku</w:t>
      </w:r>
    </w:p>
    <w:p w14:paraId="1A7E0FE5" w14:textId="77777777" w:rsidR="00461110" w:rsidRPr="00AA480B" w:rsidRDefault="00461110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Załącznik nr 4b - Ankieta dotycząca chęci uczestnictwa w zajęciach dla uczniów i nauczycieli – Zespół Szkół Chemicznych we Włocławku;</w:t>
      </w:r>
    </w:p>
    <w:p w14:paraId="71348168" w14:textId="77777777" w:rsidR="00461110" w:rsidRPr="00AA480B" w:rsidRDefault="00461110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Załącznik nr 4c - Ankieta dotycząca chęci uczestnictwa w zajęciach dla uczniów i nauczycieli – Zespół Szkół Ekonomicznych we Włocławku;</w:t>
      </w:r>
    </w:p>
    <w:p w14:paraId="06555BFC" w14:textId="77777777" w:rsidR="00461110" w:rsidRPr="00AA480B" w:rsidRDefault="00461110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Załącznik nr 4d - Ankieta dotycząca chęci uczestnictwa w zajęciach dla uczniów i nauczycieli – Zespół Szkół Elektrycznych we Włocławku;</w:t>
      </w:r>
    </w:p>
    <w:p w14:paraId="13B686ED" w14:textId="77777777" w:rsidR="00461110" w:rsidRPr="00AA480B" w:rsidRDefault="00461110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Załącznik nr 4e - Ankieta dotycząca chęci uczestnictwa w zajęciach dla uczniów i nauczycieli – Zespół Szkół Samochodowych we Włocławku;</w:t>
      </w:r>
    </w:p>
    <w:p w14:paraId="5C62E44C" w14:textId="77777777" w:rsidR="00DC3C63" w:rsidRPr="00AA480B" w:rsidRDefault="00461110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Załącznik nr 4f - Ankieta dotycząca chęci uczestnictwa w zajęciach dla uczniów i nauczycieli – Zespół Szkół Technicznych we Włocławku;</w:t>
      </w:r>
    </w:p>
    <w:p w14:paraId="58DD2C46" w14:textId="77777777" w:rsidR="005A0114" w:rsidRPr="00AA480B" w:rsidRDefault="00461110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Załącznik nr 5 - Oświadczenie Uczestnika Projektu – klauzula informacyjna;</w:t>
      </w:r>
    </w:p>
    <w:p w14:paraId="37F84C27" w14:textId="77777777" w:rsidR="00322604" w:rsidRPr="00AA480B" w:rsidRDefault="00171495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</w:t>
      </w:r>
      <w:r w:rsidR="00461110" w:rsidRPr="00AA480B">
        <w:rPr>
          <w:sz w:val="20"/>
          <w:szCs w:val="20"/>
        </w:rPr>
        <w:t>ącznik</w:t>
      </w:r>
      <w:r w:rsidRPr="00AA480B">
        <w:rPr>
          <w:sz w:val="20"/>
          <w:szCs w:val="20"/>
        </w:rPr>
        <w:t xml:space="preserve"> nr 6</w:t>
      </w:r>
      <w:r w:rsidR="00461110" w:rsidRPr="00AA480B">
        <w:rPr>
          <w:sz w:val="20"/>
          <w:szCs w:val="20"/>
        </w:rPr>
        <w:t xml:space="preserve"> - </w:t>
      </w:r>
      <w:r w:rsidR="00322604" w:rsidRPr="00AA480B">
        <w:rPr>
          <w:sz w:val="20"/>
          <w:szCs w:val="20"/>
        </w:rPr>
        <w:t>Deklaracja udziału w Projekcie;</w:t>
      </w:r>
    </w:p>
    <w:p w14:paraId="4B8E3C06" w14:textId="77777777" w:rsidR="00322604" w:rsidRPr="00AA480B" w:rsidRDefault="003028FD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</w:t>
      </w:r>
      <w:r w:rsidR="00461110" w:rsidRPr="00AA480B">
        <w:rPr>
          <w:sz w:val="20"/>
          <w:szCs w:val="20"/>
        </w:rPr>
        <w:t>ącznik</w:t>
      </w:r>
      <w:r w:rsidRPr="00AA480B">
        <w:rPr>
          <w:sz w:val="20"/>
          <w:szCs w:val="20"/>
        </w:rPr>
        <w:t xml:space="preserve"> nr 7</w:t>
      </w:r>
      <w:r w:rsidR="00461110" w:rsidRPr="00AA480B">
        <w:rPr>
          <w:sz w:val="20"/>
          <w:szCs w:val="20"/>
        </w:rPr>
        <w:t xml:space="preserve"> - </w:t>
      </w:r>
      <w:r w:rsidRPr="00AA480B">
        <w:rPr>
          <w:sz w:val="20"/>
          <w:szCs w:val="20"/>
        </w:rPr>
        <w:t xml:space="preserve"> Lista osób zakwalifikowanych do Projektu;</w:t>
      </w:r>
    </w:p>
    <w:p w14:paraId="2AA19370" w14:textId="77777777" w:rsidR="00171495" w:rsidRPr="00AA480B" w:rsidRDefault="00171495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t>Zał</w:t>
      </w:r>
      <w:r w:rsidR="00461110" w:rsidRPr="00AA480B">
        <w:rPr>
          <w:sz w:val="20"/>
          <w:szCs w:val="20"/>
        </w:rPr>
        <w:t>ącznik</w:t>
      </w:r>
      <w:r w:rsidRPr="00AA480B">
        <w:rPr>
          <w:sz w:val="20"/>
          <w:szCs w:val="20"/>
        </w:rPr>
        <w:t xml:space="preserve"> nr </w:t>
      </w:r>
      <w:r w:rsidR="00173E92" w:rsidRPr="00AA480B">
        <w:rPr>
          <w:sz w:val="20"/>
          <w:szCs w:val="20"/>
        </w:rPr>
        <w:t>8</w:t>
      </w:r>
      <w:r w:rsidR="00461110" w:rsidRPr="00AA480B">
        <w:rPr>
          <w:sz w:val="20"/>
          <w:szCs w:val="20"/>
        </w:rPr>
        <w:t xml:space="preserve"> - </w:t>
      </w:r>
      <w:r w:rsidRPr="00AA480B">
        <w:rPr>
          <w:sz w:val="20"/>
          <w:szCs w:val="20"/>
        </w:rPr>
        <w:t>Usprawiedliwienie nieobecności;</w:t>
      </w:r>
    </w:p>
    <w:p w14:paraId="13A200B0" w14:textId="77777777" w:rsidR="00BB719B" w:rsidRPr="00AA480B" w:rsidRDefault="00171495" w:rsidP="00AA480B">
      <w:pPr>
        <w:spacing w:before="60" w:line="240" w:lineRule="auto"/>
        <w:ind w:left="641"/>
        <w:jc w:val="left"/>
        <w:rPr>
          <w:sz w:val="20"/>
          <w:szCs w:val="20"/>
        </w:rPr>
      </w:pPr>
      <w:r w:rsidRPr="00AA480B">
        <w:rPr>
          <w:sz w:val="20"/>
          <w:szCs w:val="20"/>
        </w:rPr>
        <w:lastRenderedPageBreak/>
        <w:t>Zał</w:t>
      </w:r>
      <w:r w:rsidR="00461110" w:rsidRPr="00AA480B">
        <w:rPr>
          <w:sz w:val="20"/>
          <w:szCs w:val="20"/>
        </w:rPr>
        <w:t>ącznik</w:t>
      </w:r>
      <w:r w:rsidRPr="00AA480B">
        <w:rPr>
          <w:sz w:val="20"/>
          <w:szCs w:val="20"/>
        </w:rPr>
        <w:t xml:space="preserve"> nr </w:t>
      </w:r>
      <w:r w:rsidR="008F2B1B" w:rsidRPr="00AA480B">
        <w:rPr>
          <w:sz w:val="20"/>
          <w:szCs w:val="20"/>
        </w:rPr>
        <w:t>9</w:t>
      </w:r>
      <w:r w:rsidR="00461110" w:rsidRPr="00AA480B">
        <w:rPr>
          <w:sz w:val="20"/>
          <w:szCs w:val="20"/>
        </w:rPr>
        <w:t xml:space="preserve"> - </w:t>
      </w:r>
      <w:r w:rsidR="00A638B2" w:rsidRPr="00AA480B">
        <w:rPr>
          <w:sz w:val="20"/>
          <w:szCs w:val="20"/>
        </w:rPr>
        <w:t>Rezygnacja z projek</w:t>
      </w:r>
      <w:r w:rsidRPr="00AA480B">
        <w:rPr>
          <w:sz w:val="20"/>
          <w:szCs w:val="20"/>
        </w:rPr>
        <w:t>tu.</w:t>
      </w:r>
    </w:p>
    <w:sectPr w:rsidR="00BB719B" w:rsidRPr="00AA480B" w:rsidSect="009729D4">
      <w:headerReference w:type="default" r:id="rId13"/>
      <w:footerReference w:type="default" r:id="rId14"/>
      <w:pgSz w:w="11906" w:h="16838"/>
      <w:pgMar w:top="1417" w:right="1417" w:bottom="1417" w:left="1134" w:header="397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F414" w14:textId="77777777" w:rsidR="00287109" w:rsidRDefault="00287109" w:rsidP="00BB719B">
      <w:pPr>
        <w:spacing w:line="240" w:lineRule="auto"/>
      </w:pPr>
      <w:r>
        <w:separator/>
      </w:r>
    </w:p>
  </w:endnote>
  <w:endnote w:type="continuationSeparator" w:id="0">
    <w:p w14:paraId="70660E62" w14:textId="77777777" w:rsidR="00287109" w:rsidRDefault="00287109" w:rsidP="00BB7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B4E9" w14:textId="77777777" w:rsidR="003D3398" w:rsidRPr="003D3398" w:rsidRDefault="003D3398" w:rsidP="003D3398">
    <w:pPr>
      <w:ind w:left="0" w:firstLine="0"/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bookmarkStart w:id="18" w:name="_Hlk190855980"/>
    <w:bookmarkStart w:id="19" w:name="_Hlk190855981"/>
    <w:bookmarkStart w:id="20" w:name="_Hlk190855982"/>
    <w:bookmarkStart w:id="21" w:name="_Hlk190855983"/>
    <w:bookmarkStart w:id="22" w:name="_Hlk190858750"/>
    <w:bookmarkStart w:id="23" w:name="_Hlk190858751"/>
    <w:bookmarkStart w:id="24" w:name="_Hlk190858752"/>
    <w:bookmarkStart w:id="25" w:name="_Hlk190858753"/>
    <w:bookmarkStart w:id="26" w:name="_Hlk190858755"/>
    <w:bookmarkStart w:id="27" w:name="_Hlk190858756"/>
    <w:bookmarkStart w:id="28" w:name="_Hlk190858882"/>
    <w:bookmarkStart w:id="29" w:name="_Hlk190858883"/>
    <w:bookmarkStart w:id="30" w:name="_Hlk190858884"/>
    <w:bookmarkStart w:id="31" w:name="_Hlk190858885"/>
    <w:bookmarkStart w:id="32" w:name="_Hlk190858886"/>
    <w:bookmarkStart w:id="33" w:name="_Hlk190858887"/>
    <w:bookmarkStart w:id="34" w:name="_Hlk190954625"/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 w:rsidR="002F6C20"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ZITy regionalne” Program Fundusze Europejskie dla Kujaw i Pomorza 2021-2027 współfinansowanego ze środków </w:t>
    </w:r>
    <w:r w:rsidR="002F6C20"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bookmarkEnd w:id="34"/>
  <w:p w14:paraId="56BF2A35" w14:textId="77777777" w:rsidR="0047557E" w:rsidRPr="009C0EE9" w:rsidRDefault="00512783" w:rsidP="009C0EE9">
    <w:pPr>
      <w:ind w:left="0" w:firstLine="0"/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>
      <w:rPr>
        <w:rStyle w:val="Uwydatnienie"/>
        <w:rFonts w:cs="Calibri"/>
        <w:color w:val="000000"/>
        <w:sz w:val="16"/>
        <w:szCs w:val="16"/>
        <w:shd w:val="clear" w:color="auto" w:fill="FFFFFF"/>
      </w:rPr>
      <w:br/>
    </w:r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E3C5" w14:textId="77777777" w:rsidR="00287109" w:rsidRDefault="00287109">
      <w:r>
        <w:separator/>
      </w:r>
    </w:p>
  </w:footnote>
  <w:footnote w:type="continuationSeparator" w:id="0">
    <w:p w14:paraId="67B0215E" w14:textId="77777777" w:rsidR="00287109" w:rsidRDefault="00287109">
      <w:r>
        <w:continuationSeparator/>
      </w:r>
    </w:p>
  </w:footnote>
  <w:footnote w:id="1">
    <w:p w14:paraId="0F8782A7" w14:textId="77777777" w:rsidR="00BB719B" w:rsidRDefault="00A638B2">
      <w:pPr>
        <w:pStyle w:val="FootnoteText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/>
          <w:i/>
          <w:sz w:val="16"/>
          <w:szCs w:val="16"/>
        </w:rPr>
        <w:t>Osoby, które w wyniku niepełnosprawności nie są w stanie wypełnić ww. dokumentów aplikacyjnych powinny otrzymać możliwość zgłoszenia chęci uczestnictwa w projekcie przez telefon.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9478" w14:textId="03F602EB" w:rsidR="000F102D" w:rsidRDefault="00AA480B" w:rsidP="00F92F97">
    <w:pPr>
      <w:pStyle w:val="Header"/>
      <w:jc w:val="center"/>
      <w:rPr>
        <w:noProof/>
      </w:rPr>
    </w:pPr>
    <w:bookmarkStart w:id="17" w:name="_Hlk190855778"/>
    <w:r>
      <w:rPr>
        <w:noProof/>
      </w:rPr>
      <w:drawing>
        <wp:inline distT="0" distB="0" distL="0" distR="0" wp14:anchorId="59991AAF" wp14:editId="229F48BC">
          <wp:extent cx="5771515" cy="714375"/>
          <wp:effectExtent l="0" t="0" r="0" b="0"/>
          <wp:docPr id="1" name="Obraz 1" descr="Grafika przedstawia logotypy : Fundusze Europejskie dla Kujaw i Pomorza , Dofinansowanie przez Unię Europejską, Samorząd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przedstawia logotypy : Fundusze Europejskie dla Kujaw i Pomorza , Dofinansowanie przez Unię Europejską, Samorząd Województwa Kujawsko-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329"/>
    <w:multiLevelType w:val="multilevel"/>
    <w:tmpl w:val="25F47E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7983"/>
    <w:multiLevelType w:val="multilevel"/>
    <w:tmpl w:val="D9E49B5E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97249E"/>
    <w:multiLevelType w:val="multilevel"/>
    <w:tmpl w:val="193EB4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9FD6171"/>
    <w:multiLevelType w:val="hybridMultilevel"/>
    <w:tmpl w:val="0F1AB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48D8"/>
    <w:multiLevelType w:val="multilevel"/>
    <w:tmpl w:val="91226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B62C0"/>
    <w:multiLevelType w:val="hybridMultilevel"/>
    <w:tmpl w:val="24705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50C96"/>
    <w:multiLevelType w:val="hybridMultilevel"/>
    <w:tmpl w:val="0128B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30B6"/>
    <w:multiLevelType w:val="multilevel"/>
    <w:tmpl w:val="FA760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35D5F"/>
    <w:multiLevelType w:val="multilevel"/>
    <w:tmpl w:val="A8D68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16700"/>
    <w:multiLevelType w:val="multilevel"/>
    <w:tmpl w:val="6714E16E"/>
    <w:lvl w:ilvl="0">
      <w:start w:val="1"/>
      <w:numFmt w:val="decimal"/>
      <w:lvlText w:val="%1."/>
      <w:lvlJc w:val="left"/>
      <w:pPr>
        <w:ind w:left="427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"/>
      <w:lvlJc w:val="left"/>
      <w:pPr>
        <w:ind w:left="568" w:firstLine="0"/>
      </w:pPr>
      <w:rPr>
        <w:rFonts w:ascii="Wingdings" w:hAnsi="Wingdings" w:cs="Wingdings" w:hint="default"/>
        <w:b w:val="0"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"/>
      <w:lvlJc w:val="left"/>
      <w:pPr>
        <w:ind w:left="1800" w:firstLine="0"/>
      </w:pPr>
      <w:rPr>
        <w:rFonts w:ascii="Wingdings" w:hAnsi="Wingdings" w:cs="Wingdings" w:hint="default"/>
        <w:b w:val="0"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"/>
      <w:lvlJc w:val="left"/>
      <w:pPr>
        <w:ind w:left="2520" w:firstLine="0"/>
      </w:pPr>
      <w:rPr>
        <w:rFonts w:ascii="Symbol" w:hAnsi="Symbol" w:cs="Symbol" w:hint="default"/>
        <w:b w:val="0"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2F836942"/>
    <w:multiLevelType w:val="multilevel"/>
    <w:tmpl w:val="8EE435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206500"/>
    <w:multiLevelType w:val="multilevel"/>
    <w:tmpl w:val="07140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2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E47E3C"/>
    <w:multiLevelType w:val="multilevel"/>
    <w:tmpl w:val="2316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A4D46"/>
    <w:multiLevelType w:val="hybridMultilevel"/>
    <w:tmpl w:val="9BEC3AF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3431627"/>
    <w:multiLevelType w:val="multilevel"/>
    <w:tmpl w:val="1332C7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A49BA"/>
    <w:multiLevelType w:val="multilevel"/>
    <w:tmpl w:val="6978952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2B3803"/>
    <w:multiLevelType w:val="multilevel"/>
    <w:tmpl w:val="2DC66D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="Calibri" w:hAnsi="Calibri"/>
        <w:b/>
        <w:i w:val="0"/>
        <w:sz w:val="2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041449"/>
    <w:multiLevelType w:val="hybridMultilevel"/>
    <w:tmpl w:val="B1BAB91C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3760EBD"/>
    <w:multiLevelType w:val="multilevel"/>
    <w:tmpl w:val="5B8EBA7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Calibri" w:hAnsi="Calibri"/>
        <w:b w:val="0"/>
        <w:bCs/>
        <w:i w:val="0"/>
        <w:strike w:val="0"/>
        <w:dstrike w:val="0"/>
        <w:color w:val="000000"/>
        <w:position w:val="0"/>
        <w:sz w:val="20"/>
        <w:szCs w:val="22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9" w15:restartNumberingAfterBreak="0">
    <w:nsid w:val="569B3C7D"/>
    <w:multiLevelType w:val="multilevel"/>
    <w:tmpl w:val="EC44AF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8764C"/>
    <w:multiLevelType w:val="multilevel"/>
    <w:tmpl w:val="175EE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F17D5C"/>
    <w:multiLevelType w:val="multilevel"/>
    <w:tmpl w:val="82AA137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641B7"/>
    <w:multiLevelType w:val="multilevel"/>
    <w:tmpl w:val="BB6E0A7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Calibri" w:hAnsi="Calibri"/>
        <w:b w:val="0"/>
        <w:bCs/>
        <w:i w:val="0"/>
        <w:strike w:val="0"/>
        <w:dstrike w:val="0"/>
        <w:color w:val="000000"/>
        <w:position w:val="0"/>
        <w:sz w:val="20"/>
        <w:szCs w:val="22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3" w15:restartNumberingAfterBreak="0">
    <w:nsid w:val="64EF73E4"/>
    <w:multiLevelType w:val="multilevel"/>
    <w:tmpl w:val="68B8DC5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5D5928"/>
    <w:multiLevelType w:val="multilevel"/>
    <w:tmpl w:val="292A7C8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F76DB"/>
    <w:multiLevelType w:val="hybridMultilevel"/>
    <w:tmpl w:val="00842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81B68"/>
    <w:multiLevelType w:val="multilevel"/>
    <w:tmpl w:val="5B70324E"/>
    <w:lvl w:ilvl="0">
      <w:start w:val="1"/>
      <w:numFmt w:val="decimal"/>
      <w:lvlText w:val="%1."/>
      <w:lvlJc w:val="left"/>
      <w:pPr>
        <w:ind w:left="427" w:firstLine="0"/>
      </w:pPr>
      <w:rPr>
        <w:rFonts w:ascii="Calibri" w:eastAsia="Tahoma" w:hAnsi="Calibri" w:cs="Tahoma"/>
        <w:b w:val="0"/>
        <w:bCs/>
        <w:i w:val="0"/>
        <w:strike w:val="0"/>
        <w:dstrike w:val="0"/>
        <w:color w:val="000000"/>
        <w:position w:val="0"/>
        <w:sz w:val="20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7" w15:restartNumberingAfterBreak="0">
    <w:nsid w:val="79E47229"/>
    <w:multiLevelType w:val="hybridMultilevel"/>
    <w:tmpl w:val="D5944DC8"/>
    <w:lvl w:ilvl="0" w:tplc="4EF44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E8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8C5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302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8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86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E0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AB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00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8515349">
    <w:abstractNumId w:val="21"/>
  </w:num>
  <w:num w:numId="2" w16cid:durableId="1791312693">
    <w:abstractNumId w:val="1"/>
  </w:num>
  <w:num w:numId="3" w16cid:durableId="477961421">
    <w:abstractNumId w:val="24"/>
  </w:num>
  <w:num w:numId="4" w16cid:durableId="688525884">
    <w:abstractNumId w:val="18"/>
  </w:num>
  <w:num w:numId="5" w16cid:durableId="681199948">
    <w:abstractNumId w:val="16"/>
  </w:num>
  <w:num w:numId="6" w16cid:durableId="961300542">
    <w:abstractNumId w:val="9"/>
  </w:num>
  <w:num w:numId="7" w16cid:durableId="739474747">
    <w:abstractNumId w:val="23"/>
  </w:num>
  <w:num w:numId="8" w16cid:durableId="638416788">
    <w:abstractNumId w:val="22"/>
  </w:num>
  <w:num w:numId="9" w16cid:durableId="763917852">
    <w:abstractNumId w:val="11"/>
  </w:num>
  <w:num w:numId="10" w16cid:durableId="1764229376">
    <w:abstractNumId w:val="7"/>
  </w:num>
  <w:num w:numId="11" w16cid:durableId="2074887264">
    <w:abstractNumId w:val="20"/>
  </w:num>
  <w:num w:numId="12" w16cid:durableId="1421830872">
    <w:abstractNumId w:val="8"/>
  </w:num>
  <w:num w:numId="13" w16cid:durableId="627980154">
    <w:abstractNumId w:val="26"/>
  </w:num>
  <w:num w:numId="14" w16cid:durableId="94714418">
    <w:abstractNumId w:val="10"/>
  </w:num>
  <w:num w:numId="15" w16cid:durableId="1640068725">
    <w:abstractNumId w:val="0"/>
  </w:num>
  <w:num w:numId="16" w16cid:durableId="1074014408">
    <w:abstractNumId w:val="15"/>
  </w:num>
  <w:num w:numId="17" w16cid:durableId="1089472913">
    <w:abstractNumId w:val="14"/>
  </w:num>
  <w:num w:numId="18" w16cid:durableId="955016247">
    <w:abstractNumId w:val="19"/>
  </w:num>
  <w:num w:numId="19" w16cid:durableId="1830056412">
    <w:abstractNumId w:val="2"/>
  </w:num>
  <w:num w:numId="20" w16cid:durableId="1183008304">
    <w:abstractNumId w:val="17"/>
  </w:num>
  <w:num w:numId="21" w16cid:durableId="1595163541">
    <w:abstractNumId w:val="13"/>
  </w:num>
  <w:num w:numId="22" w16cid:durableId="1736010675">
    <w:abstractNumId w:val="25"/>
  </w:num>
  <w:num w:numId="23" w16cid:durableId="1958678657">
    <w:abstractNumId w:val="12"/>
  </w:num>
  <w:num w:numId="24" w16cid:durableId="1556773808">
    <w:abstractNumId w:val="4"/>
  </w:num>
  <w:num w:numId="25" w16cid:durableId="1624338359">
    <w:abstractNumId w:val="3"/>
  </w:num>
  <w:num w:numId="26" w16cid:durableId="162866376">
    <w:abstractNumId w:val="6"/>
  </w:num>
  <w:num w:numId="27" w16cid:durableId="974259846">
    <w:abstractNumId w:val="27"/>
  </w:num>
  <w:num w:numId="28" w16cid:durableId="1625388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9B"/>
    <w:rsid w:val="00022452"/>
    <w:rsid w:val="00032ADE"/>
    <w:rsid w:val="00063D88"/>
    <w:rsid w:val="00075294"/>
    <w:rsid w:val="000E1C33"/>
    <w:rsid w:val="000F0E0F"/>
    <w:rsid w:val="000F0F71"/>
    <w:rsid w:val="000F102D"/>
    <w:rsid w:val="00102CA5"/>
    <w:rsid w:val="001043E2"/>
    <w:rsid w:val="00106CEE"/>
    <w:rsid w:val="00106DA3"/>
    <w:rsid w:val="00114781"/>
    <w:rsid w:val="00120761"/>
    <w:rsid w:val="00124B15"/>
    <w:rsid w:val="00143186"/>
    <w:rsid w:val="00145FF6"/>
    <w:rsid w:val="00151661"/>
    <w:rsid w:val="00163850"/>
    <w:rsid w:val="001649E8"/>
    <w:rsid w:val="001702D8"/>
    <w:rsid w:val="00170A3E"/>
    <w:rsid w:val="00171495"/>
    <w:rsid w:val="00173E92"/>
    <w:rsid w:val="001740BA"/>
    <w:rsid w:val="00185D1C"/>
    <w:rsid w:val="001A2ABE"/>
    <w:rsid w:val="001B30D6"/>
    <w:rsid w:val="001D2A58"/>
    <w:rsid w:val="001D6CF5"/>
    <w:rsid w:val="001E272A"/>
    <w:rsid w:val="001F1632"/>
    <w:rsid w:val="002102CB"/>
    <w:rsid w:val="00214B98"/>
    <w:rsid w:val="0022659D"/>
    <w:rsid w:val="00226C12"/>
    <w:rsid w:val="002553F5"/>
    <w:rsid w:val="00266F1C"/>
    <w:rsid w:val="00267548"/>
    <w:rsid w:val="0027162D"/>
    <w:rsid w:val="00275681"/>
    <w:rsid w:val="00287109"/>
    <w:rsid w:val="0029072A"/>
    <w:rsid w:val="002A3645"/>
    <w:rsid w:val="002B0BBC"/>
    <w:rsid w:val="002C6E92"/>
    <w:rsid w:val="002F057F"/>
    <w:rsid w:val="002F6C20"/>
    <w:rsid w:val="003028FD"/>
    <w:rsid w:val="00311CD2"/>
    <w:rsid w:val="003170FD"/>
    <w:rsid w:val="003206F7"/>
    <w:rsid w:val="00322604"/>
    <w:rsid w:val="003366F5"/>
    <w:rsid w:val="003401BD"/>
    <w:rsid w:val="00341EBD"/>
    <w:rsid w:val="00344A7F"/>
    <w:rsid w:val="00347A74"/>
    <w:rsid w:val="0038190D"/>
    <w:rsid w:val="00392E5B"/>
    <w:rsid w:val="003A016B"/>
    <w:rsid w:val="003A3402"/>
    <w:rsid w:val="003D13AF"/>
    <w:rsid w:val="003D3398"/>
    <w:rsid w:val="003E2A9E"/>
    <w:rsid w:val="003E3C98"/>
    <w:rsid w:val="003E453A"/>
    <w:rsid w:val="003E6D0E"/>
    <w:rsid w:val="003F289A"/>
    <w:rsid w:val="0042492F"/>
    <w:rsid w:val="004277B5"/>
    <w:rsid w:val="00427E2E"/>
    <w:rsid w:val="00436295"/>
    <w:rsid w:val="00454C8F"/>
    <w:rsid w:val="00461110"/>
    <w:rsid w:val="004678AF"/>
    <w:rsid w:val="00472F39"/>
    <w:rsid w:val="0047557E"/>
    <w:rsid w:val="004A2D9C"/>
    <w:rsid w:val="004B5C62"/>
    <w:rsid w:val="004B5C8F"/>
    <w:rsid w:val="004D389C"/>
    <w:rsid w:val="004D41C9"/>
    <w:rsid w:val="004F015F"/>
    <w:rsid w:val="004F36DA"/>
    <w:rsid w:val="004F54D9"/>
    <w:rsid w:val="004F550D"/>
    <w:rsid w:val="00510AC2"/>
    <w:rsid w:val="005122C3"/>
    <w:rsid w:val="00512783"/>
    <w:rsid w:val="00531EB0"/>
    <w:rsid w:val="00547938"/>
    <w:rsid w:val="00570255"/>
    <w:rsid w:val="00570E07"/>
    <w:rsid w:val="005727FA"/>
    <w:rsid w:val="00572A66"/>
    <w:rsid w:val="00573B98"/>
    <w:rsid w:val="00577761"/>
    <w:rsid w:val="00596F32"/>
    <w:rsid w:val="005A0114"/>
    <w:rsid w:val="005A01F4"/>
    <w:rsid w:val="005B1E7F"/>
    <w:rsid w:val="005B5721"/>
    <w:rsid w:val="005F423F"/>
    <w:rsid w:val="0060591C"/>
    <w:rsid w:val="00606719"/>
    <w:rsid w:val="006177E1"/>
    <w:rsid w:val="00620249"/>
    <w:rsid w:val="00625585"/>
    <w:rsid w:val="00625BB1"/>
    <w:rsid w:val="006402DC"/>
    <w:rsid w:val="006562B1"/>
    <w:rsid w:val="00675721"/>
    <w:rsid w:val="00680392"/>
    <w:rsid w:val="00683A67"/>
    <w:rsid w:val="006973CE"/>
    <w:rsid w:val="006C5316"/>
    <w:rsid w:val="006D505A"/>
    <w:rsid w:val="007077DF"/>
    <w:rsid w:val="00726011"/>
    <w:rsid w:val="007561B0"/>
    <w:rsid w:val="00771218"/>
    <w:rsid w:val="00790DB5"/>
    <w:rsid w:val="00793203"/>
    <w:rsid w:val="00795914"/>
    <w:rsid w:val="007A001F"/>
    <w:rsid w:val="007C20A6"/>
    <w:rsid w:val="007C66F3"/>
    <w:rsid w:val="00800060"/>
    <w:rsid w:val="00800DE8"/>
    <w:rsid w:val="00817BC4"/>
    <w:rsid w:val="00817BC7"/>
    <w:rsid w:val="008409A7"/>
    <w:rsid w:val="008501B7"/>
    <w:rsid w:val="008564C0"/>
    <w:rsid w:val="00877417"/>
    <w:rsid w:val="008F2B1B"/>
    <w:rsid w:val="009036AF"/>
    <w:rsid w:val="0090430C"/>
    <w:rsid w:val="00907DF1"/>
    <w:rsid w:val="00920C17"/>
    <w:rsid w:val="00922519"/>
    <w:rsid w:val="00926F40"/>
    <w:rsid w:val="009414AA"/>
    <w:rsid w:val="009468E3"/>
    <w:rsid w:val="009729D4"/>
    <w:rsid w:val="009911C8"/>
    <w:rsid w:val="009A3FB8"/>
    <w:rsid w:val="009B5D1C"/>
    <w:rsid w:val="009C0EE9"/>
    <w:rsid w:val="009C2D86"/>
    <w:rsid w:val="009E65E7"/>
    <w:rsid w:val="009F1EFE"/>
    <w:rsid w:val="009F36F7"/>
    <w:rsid w:val="009F5E7F"/>
    <w:rsid w:val="00A12666"/>
    <w:rsid w:val="00A35F89"/>
    <w:rsid w:val="00A367B3"/>
    <w:rsid w:val="00A373BE"/>
    <w:rsid w:val="00A42AA0"/>
    <w:rsid w:val="00A44A7E"/>
    <w:rsid w:val="00A44BB2"/>
    <w:rsid w:val="00A54835"/>
    <w:rsid w:val="00A638B2"/>
    <w:rsid w:val="00A90D69"/>
    <w:rsid w:val="00A928B8"/>
    <w:rsid w:val="00A95DDE"/>
    <w:rsid w:val="00AA480B"/>
    <w:rsid w:val="00AD051D"/>
    <w:rsid w:val="00AD3661"/>
    <w:rsid w:val="00AE1C72"/>
    <w:rsid w:val="00AF57BF"/>
    <w:rsid w:val="00B06450"/>
    <w:rsid w:val="00B42EC4"/>
    <w:rsid w:val="00B4481D"/>
    <w:rsid w:val="00B5353A"/>
    <w:rsid w:val="00B63729"/>
    <w:rsid w:val="00B73F71"/>
    <w:rsid w:val="00B75536"/>
    <w:rsid w:val="00B80BB5"/>
    <w:rsid w:val="00B83767"/>
    <w:rsid w:val="00B84D82"/>
    <w:rsid w:val="00BB719B"/>
    <w:rsid w:val="00BC1DC2"/>
    <w:rsid w:val="00BC2E65"/>
    <w:rsid w:val="00BD6B6A"/>
    <w:rsid w:val="00BF2739"/>
    <w:rsid w:val="00C04A8B"/>
    <w:rsid w:val="00C106B4"/>
    <w:rsid w:val="00C23A1D"/>
    <w:rsid w:val="00C24D02"/>
    <w:rsid w:val="00C437E9"/>
    <w:rsid w:val="00C627D8"/>
    <w:rsid w:val="00C80900"/>
    <w:rsid w:val="00C970F5"/>
    <w:rsid w:val="00CB4E9F"/>
    <w:rsid w:val="00CD5641"/>
    <w:rsid w:val="00CF045B"/>
    <w:rsid w:val="00D00308"/>
    <w:rsid w:val="00D03DC9"/>
    <w:rsid w:val="00D05A2D"/>
    <w:rsid w:val="00D07115"/>
    <w:rsid w:val="00D228F0"/>
    <w:rsid w:val="00D30F9B"/>
    <w:rsid w:val="00D34BF5"/>
    <w:rsid w:val="00D37BD8"/>
    <w:rsid w:val="00D40E63"/>
    <w:rsid w:val="00D61933"/>
    <w:rsid w:val="00D62C47"/>
    <w:rsid w:val="00D679D6"/>
    <w:rsid w:val="00DA560B"/>
    <w:rsid w:val="00DC3C63"/>
    <w:rsid w:val="00DC77E4"/>
    <w:rsid w:val="00DE04D5"/>
    <w:rsid w:val="00DE6642"/>
    <w:rsid w:val="00DF1DEC"/>
    <w:rsid w:val="00E2192F"/>
    <w:rsid w:val="00E24D31"/>
    <w:rsid w:val="00E257E1"/>
    <w:rsid w:val="00E40E23"/>
    <w:rsid w:val="00E51464"/>
    <w:rsid w:val="00E51579"/>
    <w:rsid w:val="00E60350"/>
    <w:rsid w:val="00E6414E"/>
    <w:rsid w:val="00E65D45"/>
    <w:rsid w:val="00E73E75"/>
    <w:rsid w:val="00E83FEE"/>
    <w:rsid w:val="00E855B9"/>
    <w:rsid w:val="00E9614F"/>
    <w:rsid w:val="00E9733C"/>
    <w:rsid w:val="00EB1ED2"/>
    <w:rsid w:val="00EC75C3"/>
    <w:rsid w:val="00ED3372"/>
    <w:rsid w:val="00ED51E4"/>
    <w:rsid w:val="00EE6B59"/>
    <w:rsid w:val="00EF4D4A"/>
    <w:rsid w:val="00EF770A"/>
    <w:rsid w:val="00F0142F"/>
    <w:rsid w:val="00F02568"/>
    <w:rsid w:val="00F15248"/>
    <w:rsid w:val="00F23F43"/>
    <w:rsid w:val="00F365F5"/>
    <w:rsid w:val="00F42F94"/>
    <w:rsid w:val="00F53EFC"/>
    <w:rsid w:val="00F658BC"/>
    <w:rsid w:val="00F7062C"/>
    <w:rsid w:val="00F74432"/>
    <w:rsid w:val="00F87031"/>
    <w:rsid w:val="00F92F97"/>
    <w:rsid w:val="00FA6363"/>
    <w:rsid w:val="00FC51A2"/>
    <w:rsid w:val="00FD1704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DE07FC3"/>
  <w15:chartTrackingRefBased/>
  <w15:docId w15:val="{1BBD72DA-39C0-4002-82C6-2A3EF07E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F7"/>
    <w:pPr>
      <w:spacing w:before="120" w:line="276" w:lineRule="auto"/>
      <w:ind w:left="709" w:hanging="425"/>
      <w:jc w:val="both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5914"/>
    <w:pPr>
      <w:spacing w:after="240"/>
      <w:jc w:val="left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2A66"/>
    <w:pPr>
      <w:jc w:val="left"/>
      <w:outlineLvl w:val="1"/>
    </w:pPr>
    <w:rPr>
      <w:rFonts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Footer"/>
    <w:uiPriority w:val="99"/>
    <w:qFormat/>
    <w:rsid w:val="001477AA"/>
  </w:style>
  <w:style w:type="character" w:customStyle="1" w:styleId="TekstprzypisudolnegoZnak">
    <w:name w:val="Tekst przypisu dolnego Znak"/>
    <w:link w:val="FootnoteText"/>
    <w:uiPriority w:val="99"/>
    <w:semiHidden/>
    <w:qFormat/>
    <w:rsid w:val="003427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BB719B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34273A"/>
    <w:rPr>
      <w:vertAlign w:val="superscript"/>
    </w:rPr>
  </w:style>
  <w:style w:type="character" w:customStyle="1" w:styleId="czeinternetowe">
    <w:name w:val="Łącze internetowe"/>
    <w:uiPriority w:val="99"/>
    <w:unhideWhenUsed/>
    <w:rsid w:val="00931233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4C130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4C130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4C130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4C130B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qFormat/>
    <w:rsid w:val="00ED6A11"/>
    <w:rPr>
      <w:color w:val="605E5C"/>
      <w:shd w:val="clear" w:color="auto" w:fill="E1DFDD"/>
    </w:rPr>
  </w:style>
  <w:style w:type="character" w:customStyle="1" w:styleId="ListLabel1">
    <w:name w:val="ListLabel 1"/>
    <w:qFormat/>
    <w:rsid w:val="00BB719B"/>
    <w:rPr>
      <w:b w:val="0"/>
      <w:sz w:val="22"/>
      <w:szCs w:val="22"/>
    </w:rPr>
  </w:style>
  <w:style w:type="character" w:customStyle="1" w:styleId="ListLabel2">
    <w:name w:val="ListLabel 2"/>
    <w:qFormat/>
    <w:rsid w:val="00BB719B"/>
    <w:rPr>
      <w:b/>
      <w:sz w:val="20"/>
    </w:rPr>
  </w:style>
  <w:style w:type="character" w:customStyle="1" w:styleId="ListLabel3">
    <w:name w:val="ListLabel 3"/>
    <w:qFormat/>
    <w:rsid w:val="00BB719B"/>
    <w:rPr>
      <w:rFonts w:cs="Courier New"/>
    </w:rPr>
  </w:style>
  <w:style w:type="character" w:customStyle="1" w:styleId="ListLabel4">
    <w:name w:val="ListLabel 4"/>
    <w:qFormat/>
    <w:rsid w:val="00BB719B"/>
    <w:rPr>
      <w:rFonts w:cs="Courier New"/>
    </w:rPr>
  </w:style>
  <w:style w:type="character" w:customStyle="1" w:styleId="ListLabel5">
    <w:name w:val="ListLabel 5"/>
    <w:qFormat/>
    <w:rsid w:val="00BB719B"/>
    <w:rPr>
      <w:rFonts w:cs="Courier New"/>
    </w:rPr>
  </w:style>
  <w:style w:type="character" w:customStyle="1" w:styleId="ListLabel6">
    <w:name w:val="ListLabel 6"/>
    <w:qFormat/>
    <w:rsid w:val="00BB719B"/>
    <w:rPr>
      <w:rFonts w:eastAsia="Calibri" w:cs="Times New Roman"/>
      <w:b w:val="0"/>
    </w:rPr>
  </w:style>
  <w:style w:type="character" w:customStyle="1" w:styleId="ListLabel7">
    <w:name w:val="ListLabel 7"/>
    <w:qFormat/>
    <w:rsid w:val="00BB719B"/>
    <w:rPr>
      <w:b w:val="0"/>
    </w:rPr>
  </w:style>
  <w:style w:type="character" w:customStyle="1" w:styleId="ListLabel8">
    <w:name w:val="ListLabel 8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">
    <w:name w:val="ListLabel 9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">
    <w:name w:val="ListLabel 10"/>
    <w:qFormat/>
    <w:rsid w:val="00BB719B"/>
    <w:rPr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">
    <w:name w:val="ListLabel 12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">
    <w:name w:val="ListLabel 13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">
    <w:name w:val="ListLabel 14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">
    <w:name w:val="ListLabel 15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">
    <w:name w:val="ListLabel 16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">
    <w:name w:val="ListLabel 17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">
    <w:name w:val="ListLabel 18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sid w:val="00BB719B"/>
    <w:rPr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">
    <w:name w:val="ListLabel 20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">
    <w:name w:val="ListLabel 21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">
    <w:name w:val="ListLabel 22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">
    <w:name w:val="ListLabel 23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">
    <w:name w:val="ListLabel 24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">
    <w:name w:val="ListLabel 25"/>
    <w:qFormat/>
    <w:rsid w:val="00BB719B"/>
    <w:rPr>
      <w:rFonts w:eastAsia="Tahoma" w:cs="Tahoma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">
    <w:name w:val="ListLabel 26"/>
    <w:qFormat/>
    <w:rsid w:val="00BB719B"/>
    <w:rPr>
      <w:color w:val="auto"/>
      <w:sz w:val="20"/>
    </w:rPr>
  </w:style>
  <w:style w:type="character" w:customStyle="1" w:styleId="ListLabel27">
    <w:name w:val="ListLabel 27"/>
    <w:qFormat/>
    <w:rsid w:val="00BB719B"/>
    <w:rPr>
      <w:rFonts w:cs="Courier New"/>
    </w:rPr>
  </w:style>
  <w:style w:type="character" w:customStyle="1" w:styleId="ListLabel28">
    <w:name w:val="ListLabel 28"/>
    <w:qFormat/>
    <w:rsid w:val="00BB719B"/>
    <w:rPr>
      <w:rFonts w:cs="Courier New"/>
    </w:rPr>
  </w:style>
  <w:style w:type="character" w:customStyle="1" w:styleId="ListLabel29">
    <w:name w:val="ListLabel 29"/>
    <w:qFormat/>
    <w:rsid w:val="00BB719B"/>
    <w:rPr>
      <w:rFonts w:cs="Courier New"/>
    </w:rPr>
  </w:style>
  <w:style w:type="character" w:customStyle="1" w:styleId="ListLabel30">
    <w:name w:val="ListLabel 30"/>
    <w:qFormat/>
    <w:rsid w:val="00BB719B"/>
    <w:rPr>
      <w:rFonts w:cs="Courier New"/>
    </w:rPr>
  </w:style>
  <w:style w:type="character" w:customStyle="1" w:styleId="ListLabel31">
    <w:name w:val="ListLabel 31"/>
    <w:qFormat/>
    <w:rsid w:val="00BB719B"/>
    <w:rPr>
      <w:rFonts w:cs="Courier New"/>
    </w:rPr>
  </w:style>
  <w:style w:type="character" w:customStyle="1" w:styleId="ListLabel32">
    <w:name w:val="ListLabel 32"/>
    <w:qFormat/>
    <w:rsid w:val="00BB719B"/>
    <w:rPr>
      <w:rFonts w:cs="Courier New"/>
    </w:rPr>
  </w:style>
  <w:style w:type="character" w:customStyle="1" w:styleId="ListLabel33">
    <w:name w:val="ListLabel 33"/>
    <w:qFormat/>
    <w:rsid w:val="00BB719B"/>
    <w:rPr>
      <w:rFonts w:cs="Courier New"/>
    </w:rPr>
  </w:style>
  <w:style w:type="character" w:customStyle="1" w:styleId="ListLabel34">
    <w:name w:val="ListLabel 34"/>
    <w:qFormat/>
    <w:rsid w:val="00BB719B"/>
    <w:rPr>
      <w:rFonts w:cs="Courier New"/>
    </w:rPr>
  </w:style>
  <w:style w:type="character" w:customStyle="1" w:styleId="ListLabel35">
    <w:name w:val="ListLabel 35"/>
    <w:qFormat/>
    <w:rsid w:val="00BB719B"/>
    <w:rPr>
      <w:rFonts w:cs="Courier New"/>
    </w:rPr>
  </w:style>
  <w:style w:type="character" w:customStyle="1" w:styleId="ListLabel36">
    <w:name w:val="ListLabel 36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7">
    <w:name w:val="ListLabel 37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8">
    <w:name w:val="ListLabel 38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sid w:val="00BB719B"/>
    <w:rPr>
      <w:b w:val="0"/>
      <w:bCs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40">
    <w:name w:val="ListLabel 40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1">
    <w:name w:val="ListLabel 41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2">
    <w:name w:val="ListLabel 42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3">
    <w:name w:val="ListLabel 43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4">
    <w:name w:val="ListLabel 44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5">
    <w:name w:val="ListLabel 45"/>
    <w:qFormat/>
    <w:rsid w:val="00BB719B"/>
    <w:rPr>
      <w:color w:val="auto"/>
      <w:sz w:val="20"/>
    </w:rPr>
  </w:style>
  <w:style w:type="character" w:customStyle="1" w:styleId="ListLabel46">
    <w:name w:val="ListLabel 46"/>
    <w:qFormat/>
    <w:rsid w:val="00BB719B"/>
    <w:rPr>
      <w:b/>
      <w:i w:val="0"/>
      <w:sz w:val="20"/>
    </w:rPr>
  </w:style>
  <w:style w:type="character" w:customStyle="1" w:styleId="ListLabel47">
    <w:name w:val="ListLabel 47"/>
    <w:qFormat/>
    <w:rsid w:val="00BB719B"/>
    <w:rPr>
      <w:b/>
      <w:i w:val="0"/>
      <w:sz w:val="20"/>
    </w:rPr>
  </w:style>
  <w:style w:type="character" w:customStyle="1" w:styleId="ListLabel48">
    <w:name w:val="ListLabel 48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9">
    <w:name w:val="ListLabel 49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">
    <w:name w:val="ListLabel 50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">
    <w:name w:val="ListLabel 51"/>
    <w:qFormat/>
    <w:rsid w:val="00BB719B"/>
    <w:rPr>
      <w:b w:val="0"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2">
    <w:name w:val="ListLabel 52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3">
    <w:name w:val="ListLabel 53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4">
    <w:name w:val="ListLabel 54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5">
    <w:name w:val="ListLabel 55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6">
    <w:name w:val="ListLabel 56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7">
    <w:name w:val="ListLabel 57"/>
    <w:qFormat/>
    <w:rsid w:val="00BB719B"/>
    <w:rPr>
      <w:position w:val="0"/>
      <w:sz w:val="22"/>
      <w:vertAlign w:val="baseline"/>
    </w:rPr>
  </w:style>
  <w:style w:type="character" w:customStyle="1" w:styleId="ListLabel58">
    <w:name w:val="ListLabel 58"/>
    <w:qFormat/>
    <w:rsid w:val="00BB719B"/>
    <w:rPr>
      <w:rFonts w:cs="Courier New"/>
    </w:rPr>
  </w:style>
  <w:style w:type="character" w:customStyle="1" w:styleId="ListLabel59">
    <w:name w:val="ListLabel 59"/>
    <w:qFormat/>
    <w:rsid w:val="00BB719B"/>
    <w:rPr>
      <w:rFonts w:cs="Courier New"/>
    </w:rPr>
  </w:style>
  <w:style w:type="character" w:customStyle="1" w:styleId="ListLabel60">
    <w:name w:val="ListLabel 60"/>
    <w:qFormat/>
    <w:rsid w:val="00BB719B"/>
    <w:rPr>
      <w:rFonts w:cs="Courier New"/>
    </w:rPr>
  </w:style>
  <w:style w:type="character" w:customStyle="1" w:styleId="ListLabel61">
    <w:name w:val="ListLabel 61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2">
    <w:name w:val="ListLabel 62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3">
    <w:name w:val="ListLabel 63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">
    <w:name w:val="ListLabel 64"/>
    <w:qFormat/>
    <w:rsid w:val="00BB719B"/>
    <w:rPr>
      <w:b w:val="0"/>
      <w:bCs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65">
    <w:name w:val="ListLabel 65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6">
    <w:name w:val="ListLabel 66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7">
    <w:name w:val="ListLabel 67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8">
    <w:name w:val="ListLabel 68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9">
    <w:name w:val="ListLabel 69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0">
    <w:name w:val="ListLabel 70"/>
    <w:qFormat/>
    <w:rsid w:val="00BB719B"/>
    <w:rPr>
      <w:color w:val="auto"/>
    </w:rPr>
  </w:style>
  <w:style w:type="character" w:customStyle="1" w:styleId="ListLabel71">
    <w:name w:val="ListLabel 71"/>
    <w:qFormat/>
    <w:rsid w:val="00BB719B"/>
    <w:rPr>
      <w:b w:val="0"/>
      <w:i w:val="0"/>
    </w:rPr>
  </w:style>
  <w:style w:type="character" w:customStyle="1" w:styleId="ListLabel72">
    <w:name w:val="ListLabel 72"/>
    <w:qFormat/>
    <w:rsid w:val="00BB719B"/>
    <w:rPr>
      <w:b w:val="0"/>
      <w:i w:val="0"/>
    </w:rPr>
  </w:style>
  <w:style w:type="character" w:customStyle="1" w:styleId="ListLabel73">
    <w:name w:val="ListLabel 73"/>
    <w:qFormat/>
    <w:rsid w:val="00BB719B"/>
    <w:rPr>
      <w:rFonts w:eastAsia="Tahoma" w:cs="Tahoma"/>
      <w:b w:val="0"/>
      <w:bCs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74">
    <w:name w:val="ListLabel 74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5">
    <w:name w:val="ListLabel 75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6">
    <w:name w:val="ListLabel 76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7">
    <w:name w:val="ListLabel 77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8">
    <w:name w:val="ListLabel 78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9">
    <w:name w:val="ListLabel 79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0">
    <w:name w:val="ListLabel 80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1">
    <w:name w:val="ListLabel 81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2">
    <w:name w:val="ListLabel 82"/>
    <w:qFormat/>
    <w:rsid w:val="00BB719B"/>
    <w:rPr>
      <w:rFonts w:cs="Courier New"/>
    </w:rPr>
  </w:style>
  <w:style w:type="character" w:customStyle="1" w:styleId="ListLabel83">
    <w:name w:val="ListLabel 83"/>
    <w:qFormat/>
    <w:rsid w:val="00BB719B"/>
    <w:rPr>
      <w:rFonts w:cs="Courier New"/>
      <w:sz w:val="20"/>
    </w:rPr>
  </w:style>
  <w:style w:type="character" w:customStyle="1" w:styleId="ListLabel84">
    <w:name w:val="ListLabel 84"/>
    <w:qFormat/>
    <w:rsid w:val="00BB719B"/>
    <w:rPr>
      <w:rFonts w:cs="Courier New"/>
    </w:rPr>
  </w:style>
  <w:style w:type="character" w:customStyle="1" w:styleId="ListLabel85">
    <w:name w:val="ListLabel 85"/>
    <w:qFormat/>
    <w:rsid w:val="00BB719B"/>
    <w:rPr>
      <w:rFonts w:cs="Courier New"/>
    </w:rPr>
  </w:style>
  <w:style w:type="character" w:customStyle="1" w:styleId="ListLabel86">
    <w:name w:val="ListLabel 86"/>
    <w:qFormat/>
    <w:rsid w:val="00BB719B"/>
    <w:rPr>
      <w:color w:val="auto"/>
    </w:rPr>
  </w:style>
  <w:style w:type="character" w:customStyle="1" w:styleId="ListLabel87">
    <w:name w:val="ListLabel 87"/>
    <w:qFormat/>
    <w:rsid w:val="00BB719B"/>
    <w:rPr>
      <w:b w:val="0"/>
      <w:i w:val="0"/>
    </w:rPr>
  </w:style>
  <w:style w:type="character" w:customStyle="1" w:styleId="ListLabel88">
    <w:name w:val="ListLabel 88"/>
    <w:qFormat/>
    <w:rsid w:val="00BB719B"/>
    <w:rPr>
      <w:b w:val="0"/>
      <w:i w:val="0"/>
    </w:rPr>
  </w:style>
  <w:style w:type="character" w:customStyle="1" w:styleId="ListLabel89">
    <w:name w:val="ListLabel 89"/>
    <w:qFormat/>
    <w:rsid w:val="00BB719B"/>
    <w:rPr>
      <w:b/>
      <w:sz w:val="20"/>
    </w:rPr>
  </w:style>
  <w:style w:type="character" w:customStyle="1" w:styleId="ListLabel90">
    <w:name w:val="ListLabel 90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1">
    <w:name w:val="ListLabel 91"/>
    <w:qFormat/>
    <w:rsid w:val="00BB719B"/>
    <w:rPr>
      <w:rFonts w:cs="Courier New"/>
    </w:rPr>
  </w:style>
  <w:style w:type="character" w:customStyle="1" w:styleId="ListLabel92">
    <w:name w:val="ListLabel 92"/>
    <w:qFormat/>
    <w:rsid w:val="00BB719B"/>
    <w:rPr>
      <w:rFonts w:cs="Courier New"/>
    </w:rPr>
  </w:style>
  <w:style w:type="character" w:customStyle="1" w:styleId="ListLabel93">
    <w:name w:val="ListLabel 93"/>
    <w:qFormat/>
    <w:rsid w:val="00BB719B"/>
    <w:rPr>
      <w:rFonts w:cs="Courier New"/>
    </w:rPr>
  </w:style>
  <w:style w:type="character" w:customStyle="1" w:styleId="ListLabel94">
    <w:name w:val="ListLabel 94"/>
    <w:qFormat/>
    <w:rsid w:val="00BB719B"/>
    <w:rPr>
      <w:b w:val="0"/>
    </w:rPr>
  </w:style>
  <w:style w:type="character" w:customStyle="1" w:styleId="ListLabel95">
    <w:name w:val="ListLabel 95"/>
    <w:qFormat/>
    <w:rsid w:val="00BB719B"/>
    <w:rPr>
      <w:b w:val="0"/>
      <w:sz w:val="20"/>
    </w:rPr>
  </w:style>
  <w:style w:type="character" w:customStyle="1" w:styleId="ListLabel96">
    <w:name w:val="ListLabel 96"/>
    <w:qFormat/>
    <w:rsid w:val="00BB719B"/>
    <w:rPr>
      <w:rFonts w:cs="Courier New"/>
    </w:rPr>
  </w:style>
  <w:style w:type="character" w:customStyle="1" w:styleId="ListLabel97">
    <w:name w:val="ListLabel 97"/>
    <w:qFormat/>
    <w:rsid w:val="00BB719B"/>
    <w:rPr>
      <w:rFonts w:cs="Courier New"/>
    </w:rPr>
  </w:style>
  <w:style w:type="character" w:customStyle="1" w:styleId="ListLabel98">
    <w:name w:val="ListLabel 98"/>
    <w:qFormat/>
    <w:rsid w:val="00BB719B"/>
    <w:rPr>
      <w:rFonts w:cs="Courier New"/>
    </w:rPr>
  </w:style>
  <w:style w:type="character" w:customStyle="1" w:styleId="ListLabel99">
    <w:name w:val="ListLabel 99"/>
    <w:qFormat/>
    <w:rsid w:val="00BB719B"/>
    <w:rPr>
      <w:rFonts w:eastAsia="Calibri" w:cs="Times New Roman"/>
      <w:b/>
      <w:sz w:val="20"/>
    </w:rPr>
  </w:style>
  <w:style w:type="character" w:customStyle="1" w:styleId="ListLabel100">
    <w:name w:val="ListLabel 100"/>
    <w:qFormat/>
    <w:rsid w:val="00BB719B"/>
    <w:rPr>
      <w:rFonts w:ascii="Calibri" w:eastAsia="Times New Roman" w:hAnsi="Calibri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BB719B"/>
  </w:style>
  <w:style w:type="character" w:customStyle="1" w:styleId="Zakotwiczenieprzypisukocowego">
    <w:name w:val="Zakotwiczenie przypisu końcowego"/>
    <w:rsid w:val="00BB719B"/>
    <w:rPr>
      <w:vertAlign w:val="superscript"/>
    </w:rPr>
  </w:style>
  <w:style w:type="character" w:customStyle="1" w:styleId="Znakiprzypiswkocowych">
    <w:name w:val="Znaki przypisów końcowych"/>
    <w:qFormat/>
    <w:rsid w:val="00BB719B"/>
  </w:style>
  <w:style w:type="character" w:customStyle="1" w:styleId="ListLabel101">
    <w:name w:val="ListLabel 101"/>
    <w:qFormat/>
    <w:rsid w:val="00BB719B"/>
    <w:rPr>
      <w:rFonts w:ascii="Calibri" w:hAnsi="Calibri"/>
      <w:b/>
      <w:sz w:val="20"/>
    </w:rPr>
  </w:style>
  <w:style w:type="character" w:customStyle="1" w:styleId="ListLabel102">
    <w:name w:val="ListLabel 102"/>
    <w:qFormat/>
    <w:rsid w:val="00BB719B"/>
    <w:rPr>
      <w:rFonts w:ascii="Calibri" w:hAnsi="Calibri" w:cs="Symbol"/>
      <w:sz w:val="20"/>
    </w:rPr>
  </w:style>
  <w:style w:type="character" w:customStyle="1" w:styleId="ListLabel103">
    <w:name w:val="ListLabel 103"/>
    <w:qFormat/>
    <w:rsid w:val="00BB719B"/>
    <w:rPr>
      <w:rFonts w:cs="Courier New"/>
    </w:rPr>
  </w:style>
  <w:style w:type="character" w:customStyle="1" w:styleId="ListLabel104">
    <w:name w:val="ListLabel 104"/>
    <w:qFormat/>
    <w:rsid w:val="00BB719B"/>
    <w:rPr>
      <w:rFonts w:cs="Symbol"/>
    </w:rPr>
  </w:style>
  <w:style w:type="character" w:customStyle="1" w:styleId="ListLabel105">
    <w:name w:val="ListLabel 105"/>
    <w:qFormat/>
    <w:rsid w:val="00BB719B"/>
    <w:rPr>
      <w:rFonts w:cs="Symbol"/>
    </w:rPr>
  </w:style>
  <w:style w:type="character" w:customStyle="1" w:styleId="ListLabel106">
    <w:name w:val="ListLabel 106"/>
    <w:qFormat/>
    <w:rsid w:val="00BB719B"/>
    <w:rPr>
      <w:rFonts w:cs="Courier New"/>
    </w:rPr>
  </w:style>
  <w:style w:type="character" w:customStyle="1" w:styleId="ListLabel107">
    <w:name w:val="ListLabel 107"/>
    <w:qFormat/>
    <w:rsid w:val="00BB719B"/>
    <w:rPr>
      <w:rFonts w:cs="Wingdings"/>
    </w:rPr>
  </w:style>
  <w:style w:type="character" w:customStyle="1" w:styleId="ListLabel108">
    <w:name w:val="ListLabel 108"/>
    <w:qFormat/>
    <w:rsid w:val="00BB719B"/>
    <w:rPr>
      <w:rFonts w:cs="Symbol"/>
    </w:rPr>
  </w:style>
  <w:style w:type="character" w:customStyle="1" w:styleId="ListLabel109">
    <w:name w:val="ListLabel 109"/>
    <w:qFormat/>
    <w:rsid w:val="00BB719B"/>
    <w:rPr>
      <w:rFonts w:cs="Courier New"/>
    </w:rPr>
  </w:style>
  <w:style w:type="character" w:customStyle="1" w:styleId="ListLabel110">
    <w:name w:val="ListLabel 110"/>
    <w:qFormat/>
    <w:rsid w:val="00BB719B"/>
    <w:rPr>
      <w:rFonts w:cs="Wingdings"/>
    </w:rPr>
  </w:style>
  <w:style w:type="character" w:customStyle="1" w:styleId="ListLabel111">
    <w:name w:val="ListLabel 111"/>
    <w:qFormat/>
    <w:rsid w:val="00BB719B"/>
    <w:rPr>
      <w:rFonts w:ascii="Calibri" w:hAnsi="Calibri"/>
      <w:color w:val="auto"/>
      <w:sz w:val="20"/>
    </w:rPr>
  </w:style>
  <w:style w:type="character" w:customStyle="1" w:styleId="ListLabel112">
    <w:name w:val="ListLabel 112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3">
    <w:name w:val="ListLabel 113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4">
    <w:name w:val="ListLabel 114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5">
    <w:name w:val="ListLabel 115"/>
    <w:qFormat/>
    <w:rsid w:val="00BB719B"/>
    <w:rPr>
      <w:rFonts w:ascii="Calibri" w:hAnsi="Calibri"/>
      <w:b w:val="0"/>
      <w:bCs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116">
    <w:name w:val="ListLabel 116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7">
    <w:name w:val="ListLabel 117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8">
    <w:name w:val="ListLabel 118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9">
    <w:name w:val="ListLabel 119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0">
    <w:name w:val="ListLabel 120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1">
    <w:name w:val="ListLabel 121"/>
    <w:qFormat/>
    <w:rsid w:val="00BB719B"/>
    <w:rPr>
      <w:rFonts w:ascii="Calibri" w:hAnsi="Calibri"/>
      <w:color w:val="auto"/>
      <w:sz w:val="20"/>
    </w:rPr>
  </w:style>
  <w:style w:type="character" w:customStyle="1" w:styleId="ListLabel122">
    <w:name w:val="ListLabel 122"/>
    <w:qFormat/>
    <w:rsid w:val="00BB719B"/>
    <w:rPr>
      <w:rFonts w:ascii="Calibri" w:hAnsi="Calibri"/>
      <w:b/>
      <w:i w:val="0"/>
      <w:sz w:val="20"/>
    </w:rPr>
  </w:style>
  <w:style w:type="character" w:customStyle="1" w:styleId="ListLabel123">
    <w:name w:val="ListLabel 123"/>
    <w:qFormat/>
    <w:rsid w:val="00BB719B"/>
    <w:rPr>
      <w:rFonts w:ascii="Calibri" w:hAnsi="Calibri"/>
      <w:b/>
      <w:i w:val="0"/>
      <w:sz w:val="20"/>
    </w:rPr>
  </w:style>
  <w:style w:type="character" w:customStyle="1" w:styleId="ListLabel124">
    <w:name w:val="ListLabel 124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5">
    <w:name w:val="ListLabel 125"/>
    <w:qFormat/>
    <w:rsid w:val="00BB719B"/>
    <w:rPr>
      <w:rFonts w:cs="Wingdings"/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6">
    <w:name w:val="ListLabel 126"/>
    <w:qFormat/>
    <w:rsid w:val="00BB719B"/>
    <w:rPr>
      <w:rFonts w:cs="Wingdings"/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7">
    <w:name w:val="ListLabel 127"/>
    <w:qFormat/>
    <w:rsid w:val="00BB719B"/>
    <w:rPr>
      <w:rFonts w:ascii="Calibri" w:hAnsi="Calibri" w:cs="Symbol"/>
      <w:b w:val="0"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8">
    <w:name w:val="ListLabel 128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9">
    <w:name w:val="ListLabel 129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0">
    <w:name w:val="ListLabel 130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1">
    <w:name w:val="ListLabel 131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2">
    <w:name w:val="ListLabel 132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3">
    <w:name w:val="ListLabel 133"/>
    <w:qFormat/>
    <w:rsid w:val="00BB719B"/>
    <w:rPr>
      <w:rFonts w:cs="Symbol"/>
      <w:position w:val="0"/>
      <w:sz w:val="22"/>
      <w:vertAlign w:val="baseline"/>
    </w:rPr>
  </w:style>
  <w:style w:type="character" w:customStyle="1" w:styleId="ListLabel134">
    <w:name w:val="ListLabel 134"/>
    <w:qFormat/>
    <w:rsid w:val="00BB719B"/>
    <w:rPr>
      <w:rFonts w:cs="Courier New"/>
    </w:rPr>
  </w:style>
  <w:style w:type="character" w:customStyle="1" w:styleId="ListLabel135">
    <w:name w:val="ListLabel 135"/>
    <w:qFormat/>
    <w:rsid w:val="00BB719B"/>
    <w:rPr>
      <w:rFonts w:ascii="Calibri" w:hAnsi="Calibri" w:cs="Symbol"/>
      <w:sz w:val="20"/>
    </w:rPr>
  </w:style>
  <w:style w:type="character" w:customStyle="1" w:styleId="ListLabel136">
    <w:name w:val="ListLabel 136"/>
    <w:qFormat/>
    <w:rsid w:val="00BB719B"/>
    <w:rPr>
      <w:rFonts w:cs="Symbol"/>
    </w:rPr>
  </w:style>
  <w:style w:type="character" w:customStyle="1" w:styleId="ListLabel137">
    <w:name w:val="ListLabel 137"/>
    <w:qFormat/>
    <w:rsid w:val="00BB719B"/>
    <w:rPr>
      <w:rFonts w:cs="Courier New"/>
    </w:rPr>
  </w:style>
  <w:style w:type="character" w:customStyle="1" w:styleId="ListLabel138">
    <w:name w:val="ListLabel 138"/>
    <w:qFormat/>
    <w:rsid w:val="00BB719B"/>
    <w:rPr>
      <w:rFonts w:cs="Wingdings"/>
    </w:rPr>
  </w:style>
  <w:style w:type="character" w:customStyle="1" w:styleId="ListLabel139">
    <w:name w:val="ListLabel 139"/>
    <w:qFormat/>
    <w:rsid w:val="00BB719B"/>
    <w:rPr>
      <w:rFonts w:cs="Symbol"/>
    </w:rPr>
  </w:style>
  <w:style w:type="character" w:customStyle="1" w:styleId="ListLabel140">
    <w:name w:val="ListLabel 140"/>
    <w:qFormat/>
    <w:rsid w:val="00BB719B"/>
    <w:rPr>
      <w:rFonts w:cs="Courier New"/>
    </w:rPr>
  </w:style>
  <w:style w:type="character" w:customStyle="1" w:styleId="ListLabel141">
    <w:name w:val="ListLabel 141"/>
    <w:qFormat/>
    <w:rsid w:val="00BB719B"/>
    <w:rPr>
      <w:rFonts w:cs="Wingdings"/>
    </w:rPr>
  </w:style>
  <w:style w:type="character" w:customStyle="1" w:styleId="ListLabel142">
    <w:name w:val="ListLabel 142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3">
    <w:name w:val="ListLabel 143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4">
    <w:name w:val="ListLabel 144"/>
    <w:qFormat/>
    <w:rsid w:val="00BB719B"/>
    <w:rPr>
      <w:b w:val="0"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5">
    <w:name w:val="ListLabel 145"/>
    <w:qFormat/>
    <w:rsid w:val="00BB719B"/>
    <w:rPr>
      <w:rFonts w:ascii="Calibri" w:hAnsi="Calibri"/>
      <w:b w:val="0"/>
      <w:bCs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146">
    <w:name w:val="ListLabel 146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7">
    <w:name w:val="ListLabel 147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8">
    <w:name w:val="ListLabel 148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9">
    <w:name w:val="ListLabel 149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0">
    <w:name w:val="ListLabel 150"/>
    <w:qFormat/>
    <w:rsid w:val="00BB719B"/>
    <w:rPr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1">
    <w:name w:val="ListLabel 151"/>
    <w:qFormat/>
    <w:rsid w:val="00BB719B"/>
    <w:rPr>
      <w:rFonts w:cs="Symbol"/>
    </w:rPr>
  </w:style>
  <w:style w:type="character" w:customStyle="1" w:styleId="ListLabel152">
    <w:name w:val="ListLabel 152"/>
    <w:qFormat/>
    <w:rsid w:val="00BB719B"/>
    <w:rPr>
      <w:rFonts w:ascii="Calibri" w:eastAsia="Tahoma" w:hAnsi="Calibri" w:cs="Tahoma"/>
      <w:b w:val="0"/>
      <w:bCs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153">
    <w:name w:val="ListLabel 153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4">
    <w:name w:val="ListLabel 154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5">
    <w:name w:val="ListLabel 155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6">
    <w:name w:val="ListLabel 156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7">
    <w:name w:val="ListLabel 157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8">
    <w:name w:val="ListLabel 158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9">
    <w:name w:val="ListLabel 159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0">
    <w:name w:val="ListLabel 160"/>
    <w:qFormat/>
    <w:rsid w:val="00BB719B"/>
    <w:rPr>
      <w:rFonts w:eastAsia="Tahoma" w:cs="Tahom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1">
    <w:name w:val="ListLabel 161"/>
    <w:qFormat/>
    <w:rsid w:val="00BB719B"/>
    <w:rPr>
      <w:rFonts w:cs="Wingdings"/>
    </w:rPr>
  </w:style>
  <w:style w:type="character" w:customStyle="1" w:styleId="ListLabel162">
    <w:name w:val="ListLabel 162"/>
    <w:qFormat/>
    <w:rsid w:val="00BB719B"/>
    <w:rPr>
      <w:rFonts w:ascii="Calibri" w:hAnsi="Calibri" w:cs="Courier New"/>
      <w:sz w:val="20"/>
    </w:rPr>
  </w:style>
  <w:style w:type="character" w:customStyle="1" w:styleId="ListLabel163">
    <w:name w:val="ListLabel 163"/>
    <w:qFormat/>
    <w:rsid w:val="00BB719B"/>
    <w:rPr>
      <w:rFonts w:cs="Wingdings"/>
    </w:rPr>
  </w:style>
  <w:style w:type="character" w:customStyle="1" w:styleId="ListLabel164">
    <w:name w:val="ListLabel 164"/>
    <w:qFormat/>
    <w:rsid w:val="00BB719B"/>
    <w:rPr>
      <w:rFonts w:cs="Symbol"/>
    </w:rPr>
  </w:style>
  <w:style w:type="character" w:customStyle="1" w:styleId="ListLabel165">
    <w:name w:val="ListLabel 165"/>
    <w:qFormat/>
    <w:rsid w:val="00BB719B"/>
    <w:rPr>
      <w:rFonts w:cs="Courier New"/>
    </w:rPr>
  </w:style>
  <w:style w:type="character" w:customStyle="1" w:styleId="ListLabel166">
    <w:name w:val="ListLabel 166"/>
    <w:qFormat/>
    <w:rsid w:val="00BB719B"/>
    <w:rPr>
      <w:rFonts w:cs="Wingdings"/>
    </w:rPr>
  </w:style>
  <w:style w:type="character" w:customStyle="1" w:styleId="ListLabel167">
    <w:name w:val="ListLabel 167"/>
    <w:qFormat/>
    <w:rsid w:val="00BB719B"/>
    <w:rPr>
      <w:rFonts w:cs="Symbol"/>
    </w:rPr>
  </w:style>
  <w:style w:type="character" w:customStyle="1" w:styleId="ListLabel168">
    <w:name w:val="ListLabel 168"/>
    <w:qFormat/>
    <w:rsid w:val="00BB719B"/>
    <w:rPr>
      <w:rFonts w:cs="Courier New"/>
    </w:rPr>
  </w:style>
  <w:style w:type="character" w:customStyle="1" w:styleId="ListLabel169">
    <w:name w:val="ListLabel 169"/>
    <w:qFormat/>
    <w:rsid w:val="00BB719B"/>
    <w:rPr>
      <w:rFonts w:cs="Wingdings"/>
    </w:rPr>
  </w:style>
  <w:style w:type="character" w:customStyle="1" w:styleId="ListLabel170">
    <w:name w:val="ListLabel 170"/>
    <w:qFormat/>
    <w:rsid w:val="00BB719B"/>
    <w:rPr>
      <w:rFonts w:ascii="Calibri" w:hAnsi="Calibri"/>
      <w:b/>
      <w:sz w:val="20"/>
    </w:rPr>
  </w:style>
  <w:style w:type="character" w:customStyle="1" w:styleId="ListLabel171">
    <w:name w:val="ListLabel 171"/>
    <w:qFormat/>
    <w:rsid w:val="00BB719B"/>
    <w:rPr>
      <w:rFonts w:ascii="Calibri" w:hAnsi="Calibri" w:cs="Symbo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2">
    <w:name w:val="ListLabel 172"/>
    <w:qFormat/>
    <w:rsid w:val="00BB719B"/>
    <w:rPr>
      <w:rFonts w:cs="Courier New"/>
    </w:rPr>
  </w:style>
  <w:style w:type="character" w:customStyle="1" w:styleId="ListLabel173">
    <w:name w:val="ListLabel 173"/>
    <w:qFormat/>
    <w:rsid w:val="00BB719B"/>
    <w:rPr>
      <w:rFonts w:cs="Wingdings"/>
    </w:rPr>
  </w:style>
  <w:style w:type="character" w:customStyle="1" w:styleId="ListLabel174">
    <w:name w:val="ListLabel 174"/>
    <w:qFormat/>
    <w:rsid w:val="00BB719B"/>
    <w:rPr>
      <w:rFonts w:cs="Symbol"/>
    </w:rPr>
  </w:style>
  <w:style w:type="character" w:customStyle="1" w:styleId="ListLabel175">
    <w:name w:val="ListLabel 175"/>
    <w:qFormat/>
    <w:rsid w:val="00BB719B"/>
    <w:rPr>
      <w:rFonts w:cs="Courier New"/>
    </w:rPr>
  </w:style>
  <w:style w:type="character" w:customStyle="1" w:styleId="ListLabel176">
    <w:name w:val="ListLabel 176"/>
    <w:qFormat/>
    <w:rsid w:val="00BB719B"/>
    <w:rPr>
      <w:rFonts w:cs="Wingdings"/>
    </w:rPr>
  </w:style>
  <w:style w:type="character" w:customStyle="1" w:styleId="ListLabel177">
    <w:name w:val="ListLabel 177"/>
    <w:qFormat/>
    <w:rsid w:val="00BB719B"/>
    <w:rPr>
      <w:rFonts w:cs="Symbol"/>
    </w:rPr>
  </w:style>
  <w:style w:type="character" w:customStyle="1" w:styleId="ListLabel178">
    <w:name w:val="ListLabel 178"/>
    <w:qFormat/>
    <w:rsid w:val="00BB719B"/>
    <w:rPr>
      <w:rFonts w:cs="Courier New"/>
    </w:rPr>
  </w:style>
  <w:style w:type="character" w:customStyle="1" w:styleId="ListLabel179">
    <w:name w:val="ListLabel 179"/>
    <w:qFormat/>
    <w:rsid w:val="00BB719B"/>
    <w:rPr>
      <w:rFonts w:cs="Wingdings"/>
    </w:rPr>
  </w:style>
  <w:style w:type="character" w:customStyle="1" w:styleId="ListLabel180">
    <w:name w:val="ListLabel 180"/>
    <w:qFormat/>
    <w:rsid w:val="00BB719B"/>
    <w:rPr>
      <w:b w:val="0"/>
    </w:rPr>
  </w:style>
  <w:style w:type="character" w:customStyle="1" w:styleId="ListLabel181">
    <w:name w:val="ListLabel 181"/>
    <w:qFormat/>
    <w:rsid w:val="00BB719B"/>
    <w:rPr>
      <w:rFonts w:ascii="Calibri" w:hAnsi="Calibri" w:cs="Wingdings"/>
      <w:b w:val="0"/>
      <w:sz w:val="20"/>
    </w:rPr>
  </w:style>
  <w:style w:type="character" w:customStyle="1" w:styleId="ListLabel182">
    <w:name w:val="ListLabel 182"/>
    <w:qFormat/>
    <w:rsid w:val="00BB719B"/>
    <w:rPr>
      <w:rFonts w:ascii="Calibri" w:eastAsia="Calibri" w:hAnsi="Calibri" w:cs="Times New Roman"/>
      <w:b/>
      <w:sz w:val="20"/>
    </w:rPr>
  </w:style>
  <w:style w:type="character" w:customStyle="1" w:styleId="ListLabel183">
    <w:name w:val="ListLabel 183"/>
    <w:qFormat/>
    <w:rsid w:val="00BB719B"/>
    <w:rPr>
      <w:rFonts w:eastAsia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BB719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B719B"/>
    <w:pPr>
      <w:spacing w:before="0" w:after="140"/>
    </w:pPr>
  </w:style>
  <w:style w:type="paragraph" w:styleId="Lista">
    <w:name w:val="List"/>
    <w:basedOn w:val="Tekstpodstawowy"/>
    <w:rsid w:val="00BB719B"/>
    <w:rPr>
      <w:rFonts w:cs="Arial"/>
    </w:rPr>
  </w:style>
  <w:style w:type="paragraph" w:customStyle="1" w:styleId="Caption">
    <w:name w:val="Caption"/>
    <w:basedOn w:val="Normalny"/>
    <w:qFormat/>
    <w:rsid w:val="00BB719B"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B719B"/>
    <w:pPr>
      <w:suppressLineNumbers/>
    </w:pPr>
    <w:rPr>
      <w:rFonts w:cs="Arial"/>
    </w:rPr>
  </w:style>
  <w:style w:type="paragraph" w:customStyle="1" w:styleId="Header">
    <w:name w:val="Header"/>
    <w:basedOn w:val="Normalny"/>
    <w:link w:val="NagwekZnak"/>
    <w:uiPriority w:val="99"/>
    <w:unhideWhenUsed/>
    <w:rsid w:val="001477AA"/>
    <w:pPr>
      <w:tabs>
        <w:tab w:val="center" w:pos="4536"/>
        <w:tab w:val="right" w:pos="9072"/>
      </w:tabs>
      <w:spacing w:before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before="0" w:line="240" w:lineRule="auto"/>
    </w:pPr>
  </w:style>
  <w:style w:type="paragraph" w:styleId="Akapitzlist">
    <w:name w:val="List Paragraph"/>
    <w:basedOn w:val="Normalny"/>
    <w:uiPriority w:val="34"/>
    <w:qFormat/>
    <w:rsid w:val="002F1A05"/>
    <w:pPr>
      <w:ind w:left="708" w:firstLine="0"/>
    </w:p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34273A"/>
    <w:pPr>
      <w:spacing w:before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qFormat/>
    <w:rsid w:val="00266AE3"/>
    <w:pPr>
      <w:spacing w:before="120" w:line="276" w:lineRule="auto"/>
      <w:ind w:left="425" w:hanging="357"/>
      <w:jc w:val="both"/>
    </w:pPr>
    <w:rPr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927F6E"/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C130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130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130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92E5B"/>
    <w:rPr>
      <w:color w:val="0563C1"/>
      <w:u w:val="single"/>
    </w:rPr>
  </w:style>
  <w:style w:type="character" w:customStyle="1" w:styleId="markedcontent">
    <w:name w:val="markedcontent"/>
    <w:rsid w:val="001740BA"/>
  </w:style>
  <w:style w:type="character" w:styleId="Nierozpoznanawzmianka">
    <w:name w:val="Unresolved Mention"/>
    <w:uiPriority w:val="99"/>
    <w:semiHidden/>
    <w:unhideWhenUsed/>
    <w:rsid w:val="00341EBD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37BD8"/>
    <w:rPr>
      <w:color w:val="954F72"/>
      <w:u w:val="single"/>
    </w:rPr>
  </w:style>
  <w:style w:type="paragraph" w:styleId="Stopka">
    <w:name w:val="footer"/>
    <w:basedOn w:val="Normalny"/>
    <w:link w:val="StopkaZnak1"/>
    <w:uiPriority w:val="99"/>
    <w:unhideWhenUsed/>
    <w:rsid w:val="0047557E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47557E"/>
    <w:rPr>
      <w:rFonts w:cs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47557E"/>
    <w:rPr>
      <w:i/>
      <w:iCs/>
    </w:rPr>
  </w:style>
  <w:style w:type="table" w:styleId="Tabela-Siatka">
    <w:name w:val="Table Grid"/>
    <w:basedOn w:val="Standardowy"/>
    <w:uiPriority w:val="39"/>
    <w:rsid w:val="0016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95914"/>
    <w:rPr>
      <w:rFonts w:cs="Times New Roman"/>
      <w:b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72A66"/>
    <w:rPr>
      <w:rFonts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0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um.wlocl.pl/10146/1320/projekt-dostosowanie-ksztalcenia-zawodowego-do-potrzeb-rynku-pracy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wojciechowska1@um.wloclawek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9EC59-D476-4853-9F8E-5F6ACCBD5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930B1-D949-44F7-B5CE-D96A781482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95BDF-6CB4-432C-A2E3-0F44BA8E2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59493-0B90-4BF3-9E7D-F4F2C4367A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3293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23011</CharactersWithSpaces>
  <SharedDoc>false</SharedDoc>
  <HLinks>
    <vt:vector size="24" baseType="variant">
      <vt:variant>
        <vt:i4>2162731</vt:i4>
      </vt:variant>
      <vt:variant>
        <vt:i4>9</vt:i4>
      </vt:variant>
      <vt:variant>
        <vt:i4>0</vt:i4>
      </vt:variant>
      <vt:variant>
        <vt:i4>5</vt:i4>
      </vt:variant>
      <vt:variant>
        <vt:lpwstr>https://bip.um.wlocl.pl/10146/1320/projekt-dostosowanie-ksztalcenia-zawodowego-do-potrzeb-rynku-pracy.html</vt:lpwstr>
      </vt:variant>
      <vt:variant>
        <vt:lpwstr/>
      </vt:variant>
      <vt:variant>
        <vt:i4>2162731</vt:i4>
      </vt:variant>
      <vt:variant>
        <vt:i4>6</vt:i4>
      </vt:variant>
      <vt:variant>
        <vt:i4>0</vt:i4>
      </vt:variant>
      <vt:variant>
        <vt:i4>5</vt:i4>
      </vt:variant>
      <vt:variant>
        <vt:lpwstr>https://bip.um.wlocl.pl/10146/1320/projekt-dostosowanie-ksztalcenia-zawodowego-do-potrzeb-rynku-pracy.html</vt:lpwstr>
      </vt:variant>
      <vt:variant>
        <vt:lpwstr/>
      </vt:variant>
      <vt:variant>
        <vt:i4>3211285</vt:i4>
      </vt:variant>
      <vt:variant>
        <vt:i4>3</vt:i4>
      </vt:variant>
      <vt:variant>
        <vt:i4>0</vt:i4>
      </vt:variant>
      <vt:variant>
        <vt:i4>5</vt:i4>
      </vt:variant>
      <vt:variant>
        <vt:lpwstr>mailto:mwojciechowska1@um.wloclawek.pl</vt:lpwstr>
      </vt:variant>
      <vt:variant>
        <vt:lpwstr/>
      </vt:variant>
      <vt:variant>
        <vt:i4>2162731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https://bip.um.wlocl.pl/10146/1320/projekt-dostosowanie-ksztalcenia-zawodowego-do-potrzeb-rynku-pracy.html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cp:keywords/>
  <cp:lastModifiedBy>Łukasz Stolarski</cp:lastModifiedBy>
  <cp:revision>2</cp:revision>
  <cp:lastPrinted>2024-03-06T12:42:00Z</cp:lastPrinted>
  <dcterms:created xsi:type="dcterms:W3CDTF">2025-03-11T12:48:00Z</dcterms:created>
  <dcterms:modified xsi:type="dcterms:W3CDTF">2025-03-11T12:48:00Z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