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4AC5" w14:textId="5F412DFF" w:rsidR="00804CE7" w:rsidRDefault="00CF4915" w:rsidP="00804CE7">
      <w:pPr>
        <w:pStyle w:val="Nagwek1"/>
      </w:pPr>
      <w:r w:rsidRPr="00804CE7">
        <w:t>Załącznik do Zarządze</w:t>
      </w:r>
      <w:r w:rsidR="000020FA" w:rsidRPr="00804CE7">
        <w:t xml:space="preserve">nia </w:t>
      </w:r>
      <w:r w:rsidR="00AF125A" w:rsidRPr="00804CE7">
        <w:t xml:space="preserve">Nr </w:t>
      </w:r>
      <w:r w:rsidR="006A7D44" w:rsidRPr="00804CE7">
        <w:t>119/2025</w:t>
      </w:r>
      <w:r w:rsidR="00804CE7" w:rsidRPr="00804CE7">
        <w:t xml:space="preserve"> </w:t>
      </w:r>
      <w:r w:rsidRPr="00804CE7">
        <w:t>Prezydenta Miasta Włocławek</w:t>
      </w:r>
      <w:r w:rsidR="00804CE7" w:rsidRPr="00804CE7">
        <w:t xml:space="preserve"> </w:t>
      </w:r>
      <w:r w:rsidR="006B7432" w:rsidRPr="00804CE7">
        <w:t>z dn</w:t>
      </w:r>
      <w:r w:rsidR="001B3998" w:rsidRPr="00804CE7">
        <w:t xml:space="preserve">ia </w:t>
      </w:r>
      <w:r w:rsidR="006A7D44" w:rsidRPr="00804CE7">
        <w:t>25 marca 2025 r.</w:t>
      </w:r>
    </w:p>
    <w:p w14:paraId="1B23F0E6" w14:textId="200F9E1E" w:rsidR="00CF4915" w:rsidRDefault="00AC518C" w:rsidP="00804CE7">
      <w:pPr>
        <w:pStyle w:val="Nagwek2"/>
      </w:pPr>
      <w:r w:rsidRPr="00804CE7">
        <w:t xml:space="preserve">Wykaz </w:t>
      </w:r>
      <w:r w:rsidR="00CF4915" w:rsidRPr="00804CE7">
        <w:t>nieruchomości stanowiąc</w:t>
      </w:r>
      <w:r w:rsidR="00885840" w:rsidRPr="00804CE7">
        <w:t>ej</w:t>
      </w:r>
      <w:r w:rsidR="00CF4915" w:rsidRPr="00804CE7">
        <w:t xml:space="preserve"> własność </w:t>
      </w:r>
      <w:r w:rsidR="009112BF" w:rsidRPr="00804CE7">
        <w:t>Skarbu Państwa</w:t>
      </w:r>
      <w:r w:rsidR="00CF4915" w:rsidRPr="00804CE7">
        <w:t xml:space="preserve"> przeznaczon</w:t>
      </w:r>
      <w:r w:rsidR="00885840" w:rsidRPr="00804CE7">
        <w:t>ej</w:t>
      </w:r>
      <w:r w:rsidR="00CF4915" w:rsidRPr="00804CE7">
        <w:t xml:space="preserve"> do sprzedaży</w:t>
      </w:r>
      <w:r w:rsidR="00090560" w:rsidRPr="00804CE7">
        <w:t>,</w:t>
      </w:r>
      <w:r w:rsidR="009112BF" w:rsidRPr="00804CE7">
        <w:t xml:space="preserve"> </w:t>
      </w:r>
      <w:r w:rsidR="00E526FE" w:rsidRPr="00804CE7">
        <w:t xml:space="preserve">w drodze bezprzetargowej </w:t>
      </w:r>
      <w:r w:rsidR="009112BF" w:rsidRPr="00804CE7">
        <w:t>na rzecz użytkownik</w:t>
      </w:r>
      <w:r w:rsidR="00E526FE" w:rsidRPr="00804CE7">
        <w:t>a</w:t>
      </w:r>
      <w:r w:rsidR="009112BF" w:rsidRPr="00804CE7">
        <w:t xml:space="preserve"> wieczystego</w:t>
      </w:r>
      <w:r w:rsidR="009054B6" w:rsidRPr="00804CE7">
        <w:t>.</w:t>
      </w:r>
      <w:r w:rsidR="00CF4915" w:rsidRPr="00804CE7">
        <w:t xml:space="preserve"> </w:t>
      </w:r>
    </w:p>
    <w:p w14:paraId="10B58DDA" w14:textId="77777777" w:rsidR="00804CE7" w:rsidRPr="00804CE7" w:rsidRDefault="00804CE7" w:rsidP="00804CE7"/>
    <w:p w14:paraId="4CDD5962" w14:textId="77777777" w:rsidR="00873BD1" w:rsidRPr="004425C5" w:rsidRDefault="00873BD1" w:rsidP="004425C5">
      <w:pPr>
        <w:rPr>
          <w:rFonts w:ascii="Arial" w:hAnsi="Arial" w:cs="Arial"/>
          <w:sz w:val="24"/>
          <w:szCs w:val="24"/>
        </w:rPr>
      </w:pPr>
    </w:p>
    <w:tbl>
      <w:tblPr>
        <w:tblW w:w="15876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1701"/>
        <w:gridCol w:w="1843"/>
        <w:gridCol w:w="3402"/>
        <w:gridCol w:w="4678"/>
        <w:gridCol w:w="1843"/>
        <w:gridCol w:w="1842"/>
      </w:tblGrid>
      <w:tr w:rsidR="00911918" w:rsidRPr="004425C5" w14:paraId="49C75AE9" w14:textId="77777777" w:rsidTr="004425C5">
        <w:trPr>
          <w:trHeight w:val="525"/>
        </w:trPr>
        <w:tc>
          <w:tcPr>
            <w:tcW w:w="567" w:type="dxa"/>
            <w:vMerge w:val="restart"/>
          </w:tcPr>
          <w:p w14:paraId="62BAD66C" w14:textId="77777777" w:rsidR="00911918" w:rsidRPr="004425C5" w:rsidRDefault="00911918" w:rsidP="00442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C0D490" w14:textId="77777777" w:rsidR="00911918" w:rsidRPr="004425C5" w:rsidRDefault="00911918" w:rsidP="004425C5">
            <w:pPr>
              <w:rPr>
                <w:rFonts w:ascii="Arial" w:hAnsi="Arial" w:cs="Arial"/>
                <w:sz w:val="24"/>
                <w:szCs w:val="24"/>
              </w:rPr>
            </w:pPr>
            <w:r w:rsidRPr="004425C5">
              <w:rPr>
                <w:rFonts w:ascii="Arial" w:hAnsi="Arial" w:cs="Arial"/>
                <w:sz w:val="24"/>
                <w:szCs w:val="24"/>
              </w:rPr>
              <w:t>L.P</w:t>
            </w:r>
            <w:r w:rsidR="009054B6" w:rsidRPr="004425C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4A75E4B" w14:textId="77777777" w:rsidR="00911918" w:rsidRPr="004425C5" w:rsidRDefault="00911918" w:rsidP="00442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3D9561D" w14:textId="77777777" w:rsidR="00911918" w:rsidRPr="004425C5" w:rsidRDefault="00911918" w:rsidP="00442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C95B78" w14:textId="50E7AAA4" w:rsidR="00911918" w:rsidRPr="004425C5" w:rsidRDefault="00911918" w:rsidP="004425C5">
            <w:pPr>
              <w:rPr>
                <w:rFonts w:ascii="Arial" w:hAnsi="Arial" w:cs="Arial"/>
                <w:sz w:val="24"/>
                <w:szCs w:val="24"/>
              </w:rPr>
            </w:pPr>
            <w:r w:rsidRPr="004425C5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Pr="004425C5">
              <w:rPr>
                <w:rFonts w:ascii="Arial" w:hAnsi="Arial" w:cs="Arial"/>
                <w:sz w:val="24"/>
                <w:szCs w:val="24"/>
              </w:rPr>
              <w:br/>
              <w:t>NIERUCHOMOŚCI WG KW</w:t>
            </w:r>
          </w:p>
        </w:tc>
        <w:tc>
          <w:tcPr>
            <w:tcW w:w="1843" w:type="dxa"/>
            <w:vMerge w:val="restart"/>
          </w:tcPr>
          <w:p w14:paraId="1EC6E8A2" w14:textId="77777777" w:rsidR="00911918" w:rsidRPr="004425C5" w:rsidRDefault="00911918" w:rsidP="00442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D740C1" w14:textId="628A30D7" w:rsidR="00911918" w:rsidRPr="004425C5" w:rsidRDefault="00911918" w:rsidP="004425C5">
            <w:pPr>
              <w:rPr>
                <w:rFonts w:ascii="Arial" w:hAnsi="Arial" w:cs="Arial"/>
                <w:sz w:val="24"/>
                <w:szCs w:val="24"/>
              </w:rPr>
            </w:pPr>
            <w:r w:rsidRPr="004425C5">
              <w:rPr>
                <w:rFonts w:ascii="Arial" w:hAnsi="Arial" w:cs="Arial"/>
                <w:sz w:val="24"/>
                <w:szCs w:val="24"/>
              </w:rPr>
              <w:t>OZNACZENIE</w:t>
            </w:r>
            <w:r w:rsidR="00803003" w:rsidRPr="004425C5">
              <w:rPr>
                <w:rFonts w:ascii="Arial" w:hAnsi="Arial" w:cs="Arial"/>
                <w:sz w:val="24"/>
                <w:szCs w:val="24"/>
              </w:rPr>
              <w:br/>
            </w:r>
            <w:r w:rsidRPr="004425C5">
              <w:rPr>
                <w:rFonts w:ascii="Arial" w:hAnsi="Arial" w:cs="Arial"/>
                <w:sz w:val="24"/>
                <w:szCs w:val="24"/>
              </w:rPr>
              <w:t xml:space="preserve"> NIERUCHOMOŚCI WG </w:t>
            </w:r>
            <w:proofErr w:type="spellStart"/>
            <w:r w:rsidRPr="004425C5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402" w:type="dxa"/>
            <w:vMerge w:val="restart"/>
          </w:tcPr>
          <w:p w14:paraId="0FDC04E8" w14:textId="77777777" w:rsidR="00911918" w:rsidRPr="004425C5" w:rsidRDefault="00911918" w:rsidP="00804CE7">
            <w:pPr>
              <w:pStyle w:val="Nagwek2"/>
            </w:pPr>
          </w:p>
          <w:p w14:paraId="06B4F520" w14:textId="77777777" w:rsidR="00911918" w:rsidRPr="004425C5" w:rsidRDefault="00911918" w:rsidP="00804CE7">
            <w:pPr>
              <w:pStyle w:val="Nagwek2"/>
              <w:rPr>
                <w:b/>
              </w:rPr>
            </w:pPr>
            <w:r w:rsidRPr="004425C5">
              <w:t xml:space="preserve">OPIS </w:t>
            </w:r>
          </w:p>
          <w:p w14:paraId="672C92FB" w14:textId="77777777" w:rsidR="00911918" w:rsidRPr="004425C5" w:rsidRDefault="00911918" w:rsidP="00804CE7">
            <w:pPr>
              <w:pStyle w:val="Nagwek2"/>
              <w:rPr>
                <w:b/>
              </w:rPr>
            </w:pPr>
            <w:r w:rsidRPr="004425C5">
              <w:t>NIERUCHOMOŚCI</w:t>
            </w:r>
          </w:p>
        </w:tc>
        <w:tc>
          <w:tcPr>
            <w:tcW w:w="4678" w:type="dxa"/>
            <w:vMerge w:val="restart"/>
          </w:tcPr>
          <w:p w14:paraId="340F9687" w14:textId="77777777" w:rsidR="00911918" w:rsidRPr="004425C5" w:rsidRDefault="00911918" w:rsidP="00442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0E8FBC" w14:textId="77777777" w:rsidR="00911918" w:rsidRPr="004425C5" w:rsidRDefault="00911918" w:rsidP="004425C5">
            <w:pPr>
              <w:rPr>
                <w:rFonts w:ascii="Arial" w:hAnsi="Arial" w:cs="Arial"/>
                <w:sz w:val="24"/>
                <w:szCs w:val="24"/>
              </w:rPr>
            </w:pPr>
            <w:r w:rsidRPr="004425C5">
              <w:rPr>
                <w:rFonts w:ascii="Arial" w:hAnsi="Arial" w:cs="Arial"/>
                <w:sz w:val="24"/>
                <w:szCs w:val="24"/>
              </w:rPr>
              <w:t>PRZEZNACZENIE NIERUCHOMOŚCI W MIESCOWYM PLANIE</w:t>
            </w:r>
            <w:r w:rsidR="00E526FE" w:rsidRPr="004425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25C5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3685" w:type="dxa"/>
            <w:gridSpan w:val="2"/>
          </w:tcPr>
          <w:p w14:paraId="2AACFF35" w14:textId="77777777" w:rsidR="00911918" w:rsidRPr="004425C5" w:rsidRDefault="00911918" w:rsidP="004425C5">
            <w:pPr>
              <w:rPr>
                <w:rFonts w:ascii="Arial" w:hAnsi="Arial" w:cs="Arial"/>
                <w:sz w:val="24"/>
                <w:szCs w:val="24"/>
              </w:rPr>
            </w:pPr>
            <w:r w:rsidRPr="004425C5">
              <w:rPr>
                <w:rFonts w:ascii="Arial" w:hAnsi="Arial" w:cs="Arial"/>
                <w:sz w:val="24"/>
                <w:szCs w:val="24"/>
              </w:rPr>
              <w:t>CENA NIERUCHOMOŚCI W ZŁ</w:t>
            </w:r>
          </w:p>
        </w:tc>
      </w:tr>
      <w:tr w:rsidR="00911918" w:rsidRPr="004425C5" w14:paraId="0AE6E609" w14:textId="77777777" w:rsidTr="004425C5">
        <w:trPr>
          <w:trHeight w:val="525"/>
        </w:trPr>
        <w:tc>
          <w:tcPr>
            <w:tcW w:w="567" w:type="dxa"/>
            <w:vMerge/>
          </w:tcPr>
          <w:p w14:paraId="7FF7817F" w14:textId="77777777" w:rsidR="00911918" w:rsidRPr="004425C5" w:rsidRDefault="00911918" w:rsidP="00442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52FD1B5" w14:textId="77777777" w:rsidR="00911918" w:rsidRPr="004425C5" w:rsidRDefault="00911918" w:rsidP="00442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68CEE3D" w14:textId="77777777" w:rsidR="00911918" w:rsidRPr="004425C5" w:rsidRDefault="00911918" w:rsidP="00442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079C59B4" w14:textId="77777777" w:rsidR="00911918" w:rsidRPr="004425C5" w:rsidRDefault="00911918" w:rsidP="00804CE7">
            <w:pPr>
              <w:pStyle w:val="Nagwek2"/>
            </w:pPr>
          </w:p>
        </w:tc>
        <w:tc>
          <w:tcPr>
            <w:tcW w:w="4678" w:type="dxa"/>
            <w:vMerge/>
          </w:tcPr>
          <w:p w14:paraId="142A0311" w14:textId="77777777" w:rsidR="00911918" w:rsidRPr="004425C5" w:rsidRDefault="00911918" w:rsidP="004425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39886E" w14:textId="3591186E" w:rsidR="00911918" w:rsidRPr="004425C5" w:rsidRDefault="00911918" w:rsidP="004425C5">
            <w:pPr>
              <w:rPr>
                <w:rFonts w:ascii="Arial" w:hAnsi="Arial" w:cs="Arial"/>
                <w:sz w:val="24"/>
                <w:szCs w:val="24"/>
              </w:rPr>
            </w:pPr>
            <w:r w:rsidRPr="004425C5">
              <w:rPr>
                <w:rFonts w:ascii="Arial" w:hAnsi="Arial" w:cs="Arial"/>
                <w:sz w:val="24"/>
                <w:szCs w:val="24"/>
              </w:rPr>
              <w:t>JEDNORAZOWA ZAPŁATA</w:t>
            </w:r>
            <w:r w:rsidR="004425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25C5">
              <w:rPr>
                <w:rFonts w:ascii="Arial" w:hAnsi="Arial" w:cs="Arial"/>
                <w:sz w:val="24"/>
                <w:szCs w:val="24"/>
              </w:rPr>
              <w:t>(art. 19</w:t>
            </w:r>
            <w:r w:rsidR="001F0732" w:rsidRPr="004425C5">
              <w:rPr>
                <w:rFonts w:ascii="Arial" w:hAnsi="Arial" w:cs="Arial"/>
                <w:sz w:val="24"/>
                <w:szCs w:val="24"/>
              </w:rPr>
              <w:t>8</w:t>
            </w:r>
            <w:r w:rsidRPr="004425C5">
              <w:rPr>
                <w:rFonts w:ascii="Arial" w:hAnsi="Arial" w:cs="Arial"/>
                <w:sz w:val="24"/>
                <w:szCs w:val="24"/>
              </w:rPr>
              <w:t xml:space="preserve">h ust.1 pkt 1) </w:t>
            </w:r>
          </w:p>
        </w:tc>
        <w:tc>
          <w:tcPr>
            <w:tcW w:w="1842" w:type="dxa"/>
          </w:tcPr>
          <w:p w14:paraId="622D9CD8" w14:textId="1A62FE98" w:rsidR="00911918" w:rsidRPr="004425C5" w:rsidRDefault="00911918" w:rsidP="004425C5">
            <w:pPr>
              <w:rPr>
                <w:rFonts w:ascii="Arial" w:hAnsi="Arial" w:cs="Arial"/>
                <w:sz w:val="24"/>
                <w:szCs w:val="24"/>
              </w:rPr>
            </w:pPr>
            <w:r w:rsidRPr="004425C5">
              <w:rPr>
                <w:rFonts w:ascii="Arial" w:hAnsi="Arial" w:cs="Arial"/>
                <w:sz w:val="24"/>
                <w:szCs w:val="24"/>
              </w:rPr>
              <w:t>ZAPŁATA W RATACH</w:t>
            </w:r>
            <w:r w:rsidR="004425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25C5">
              <w:rPr>
                <w:rFonts w:ascii="Arial" w:hAnsi="Arial" w:cs="Arial"/>
                <w:sz w:val="24"/>
                <w:szCs w:val="24"/>
              </w:rPr>
              <w:t>(art. 19</w:t>
            </w:r>
            <w:r w:rsidR="001F0732" w:rsidRPr="004425C5">
              <w:rPr>
                <w:rFonts w:ascii="Arial" w:hAnsi="Arial" w:cs="Arial"/>
                <w:sz w:val="24"/>
                <w:szCs w:val="24"/>
              </w:rPr>
              <w:t>8</w:t>
            </w:r>
            <w:r w:rsidRPr="004425C5">
              <w:rPr>
                <w:rFonts w:ascii="Arial" w:hAnsi="Arial" w:cs="Arial"/>
                <w:sz w:val="24"/>
                <w:szCs w:val="24"/>
              </w:rPr>
              <w:t>h ust.1  pkt 2)</w:t>
            </w:r>
          </w:p>
        </w:tc>
      </w:tr>
      <w:tr w:rsidR="00784274" w:rsidRPr="004425C5" w14:paraId="49545B6B" w14:textId="77777777" w:rsidTr="004425C5">
        <w:trPr>
          <w:trHeight w:val="2101"/>
        </w:trPr>
        <w:tc>
          <w:tcPr>
            <w:tcW w:w="567" w:type="dxa"/>
          </w:tcPr>
          <w:p w14:paraId="57139965" w14:textId="77777777" w:rsidR="00784274" w:rsidRPr="004425C5" w:rsidRDefault="00784274" w:rsidP="00442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F0A563" w14:textId="77777777" w:rsidR="00784274" w:rsidRPr="004425C5" w:rsidRDefault="00784274" w:rsidP="004425C5">
            <w:pPr>
              <w:rPr>
                <w:rFonts w:ascii="Arial" w:hAnsi="Arial" w:cs="Arial"/>
                <w:sz w:val="24"/>
                <w:szCs w:val="24"/>
              </w:rPr>
            </w:pPr>
            <w:r w:rsidRPr="004425C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1C059DCF" w14:textId="77777777" w:rsidR="00784274" w:rsidRPr="004425C5" w:rsidRDefault="00784274" w:rsidP="004425C5">
            <w:pPr>
              <w:rPr>
                <w:rFonts w:ascii="Arial" w:hAnsi="Arial" w:cs="Arial"/>
                <w:sz w:val="24"/>
                <w:szCs w:val="24"/>
              </w:rPr>
            </w:pPr>
            <w:r w:rsidRPr="004425C5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0E18F0" w:rsidRPr="004425C5">
              <w:rPr>
                <w:rFonts w:ascii="Arial" w:hAnsi="Arial" w:cs="Arial"/>
                <w:sz w:val="24"/>
                <w:szCs w:val="24"/>
              </w:rPr>
              <w:t xml:space="preserve">Rolna </w:t>
            </w:r>
            <w:r w:rsidR="00030654" w:rsidRPr="004425C5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1E83D5AF" w14:textId="77777777" w:rsidR="00784274" w:rsidRPr="004425C5" w:rsidRDefault="00784274" w:rsidP="004425C5">
            <w:pPr>
              <w:rPr>
                <w:rFonts w:ascii="Arial" w:hAnsi="Arial" w:cs="Arial"/>
                <w:sz w:val="24"/>
                <w:szCs w:val="24"/>
              </w:rPr>
            </w:pPr>
            <w:r w:rsidRPr="004425C5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0E18F0" w:rsidRPr="004425C5">
              <w:rPr>
                <w:rFonts w:ascii="Arial" w:hAnsi="Arial" w:cs="Arial"/>
                <w:sz w:val="24"/>
                <w:szCs w:val="24"/>
              </w:rPr>
              <w:t>10/5</w:t>
            </w:r>
          </w:p>
          <w:p w14:paraId="42A958FD" w14:textId="77777777" w:rsidR="00784274" w:rsidRPr="004425C5" w:rsidRDefault="00784274" w:rsidP="004425C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C7C783" w14:textId="77777777" w:rsidR="00784274" w:rsidRPr="004425C5" w:rsidRDefault="00784274" w:rsidP="004425C5">
            <w:pPr>
              <w:rPr>
                <w:rFonts w:ascii="Arial" w:hAnsi="Arial" w:cs="Arial"/>
                <w:sz w:val="24"/>
                <w:szCs w:val="24"/>
              </w:rPr>
            </w:pPr>
            <w:r w:rsidRPr="004425C5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0E18F0" w:rsidRPr="004425C5">
              <w:rPr>
                <w:rFonts w:ascii="Arial" w:hAnsi="Arial" w:cs="Arial"/>
                <w:sz w:val="24"/>
                <w:szCs w:val="24"/>
              </w:rPr>
              <w:t>Rolna 3</w:t>
            </w:r>
          </w:p>
          <w:p w14:paraId="0C3DD21F" w14:textId="77777777" w:rsidR="00784274" w:rsidRPr="004425C5" w:rsidRDefault="00784274" w:rsidP="004425C5">
            <w:pPr>
              <w:rPr>
                <w:rFonts w:ascii="Arial" w:hAnsi="Arial" w:cs="Arial"/>
                <w:sz w:val="24"/>
                <w:szCs w:val="24"/>
              </w:rPr>
            </w:pPr>
            <w:r w:rsidRPr="004425C5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0E18F0" w:rsidRPr="004425C5">
              <w:rPr>
                <w:rFonts w:ascii="Arial" w:hAnsi="Arial" w:cs="Arial"/>
                <w:sz w:val="24"/>
                <w:szCs w:val="24"/>
              </w:rPr>
              <w:t>10/5</w:t>
            </w:r>
            <w:r w:rsidRPr="004425C5">
              <w:rPr>
                <w:rFonts w:ascii="Arial" w:hAnsi="Arial" w:cs="Arial"/>
                <w:sz w:val="24"/>
                <w:szCs w:val="24"/>
              </w:rPr>
              <w:br/>
              <w:t>o powierzchni 0,</w:t>
            </w:r>
            <w:r w:rsidR="000E18F0" w:rsidRPr="004425C5">
              <w:rPr>
                <w:rFonts w:ascii="Arial" w:hAnsi="Arial" w:cs="Arial"/>
                <w:sz w:val="24"/>
                <w:szCs w:val="24"/>
              </w:rPr>
              <w:t>2793</w:t>
            </w:r>
            <w:r w:rsidRPr="004425C5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3AB2A789" w14:textId="77777777" w:rsidR="008B58F1" w:rsidRPr="004425C5" w:rsidRDefault="008B58F1" w:rsidP="004425C5">
            <w:pPr>
              <w:rPr>
                <w:rFonts w:ascii="Arial" w:hAnsi="Arial" w:cs="Arial"/>
                <w:sz w:val="24"/>
                <w:szCs w:val="24"/>
              </w:rPr>
            </w:pPr>
            <w:r w:rsidRPr="004425C5">
              <w:rPr>
                <w:rFonts w:ascii="Arial" w:hAnsi="Arial" w:cs="Arial"/>
                <w:sz w:val="24"/>
                <w:szCs w:val="24"/>
              </w:rPr>
              <w:t>obręb</w:t>
            </w:r>
          </w:p>
          <w:p w14:paraId="72D1F60D" w14:textId="77777777" w:rsidR="00784274" w:rsidRPr="004425C5" w:rsidRDefault="00784274" w:rsidP="004425C5">
            <w:pPr>
              <w:rPr>
                <w:rFonts w:ascii="Arial" w:hAnsi="Arial" w:cs="Arial"/>
                <w:sz w:val="24"/>
                <w:szCs w:val="24"/>
              </w:rPr>
            </w:pPr>
            <w:r w:rsidRPr="004425C5">
              <w:rPr>
                <w:rFonts w:ascii="Arial" w:hAnsi="Arial" w:cs="Arial"/>
                <w:sz w:val="24"/>
                <w:szCs w:val="24"/>
              </w:rPr>
              <w:t>Włocławek</w:t>
            </w:r>
            <w:r w:rsidR="008B58F1" w:rsidRPr="004425C5">
              <w:rPr>
                <w:rFonts w:ascii="Arial" w:hAnsi="Arial" w:cs="Arial"/>
                <w:sz w:val="24"/>
                <w:szCs w:val="24"/>
              </w:rPr>
              <w:br/>
            </w:r>
            <w:r w:rsidRPr="004425C5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2E6E58" w:rsidRPr="004425C5">
              <w:rPr>
                <w:rFonts w:ascii="Arial" w:hAnsi="Arial" w:cs="Arial"/>
                <w:sz w:val="24"/>
                <w:szCs w:val="24"/>
              </w:rPr>
              <w:t>39</w:t>
            </w:r>
          </w:p>
          <w:p w14:paraId="7BD95544" w14:textId="77777777" w:rsidR="00784274" w:rsidRPr="004425C5" w:rsidRDefault="00784274" w:rsidP="004425C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A91E58" w14:textId="366E617C" w:rsidR="00784274" w:rsidRPr="004425C5" w:rsidRDefault="004525D2" w:rsidP="00442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5C5">
              <w:rPr>
                <w:rFonts w:ascii="Arial" w:hAnsi="Arial" w:cs="Arial"/>
                <w:sz w:val="24"/>
                <w:szCs w:val="24"/>
              </w:rPr>
              <w:t xml:space="preserve">Przedmiotowa nieruchomość to działka o </w:t>
            </w:r>
            <w:r w:rsidR="00030654" w:rsidRPr="004425C5">
              <w:rPr>
                <w:rFonts w:ascii="Arial" w:hAnsi="Arial" w:cs="Arial"/>
                <w:sz w:val="24"/>
                <w:szCs w:val="24"/>
              </w:rPr>
              <w:t>regularnym</w:t>
            </w:r>
            <w:r w:rsidRPr="004425C5">
              <w:rPr>
                <w:rFonts w:ascii="Arial" w:hAnsi="Arial" w:cs="Arial"/>
                <w:sz w:val="24"/>
                <w:szCs w:val="24"/>
              </w:rPr>
              <w:t xml:space="preserve"> kształcie, zabudowana budynkiem </w:t>
            </w:r>
            <w:r w:rsidR="00030654" w:rsidRPr="004425C5">
              <w:rPr>
                <w:rFonts w:ascii="Arial" w:hAnsi="Arial" w:cs="Arial"/>
                <w:sz w:val="24"/>
                <w:szCs w:val="24"/>
              </w:rPr>
              <w:t>transportu</w:t>
            </w:r>
            <w:r w:rsidR="004425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0654" w:rsidRPr="004425C5">
              <w:rPr>
                <w:rFonts w:ascii="Arial" w:hAnsi="Arial" w:cs="Arial"/>
                <w:sz w:val="24"/>
                <w:szCs w:val="24"/>
              </w:rPr>
              <w:t>i łączności oraz budynkiem niemieszkalnym</w:t>
            </w:r>
            <w:r w:rsidRPr="004425C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425C5">
              <w:rPr>
                <w:rFonts w:ascii="Arial" w:hAnsi="Arial" w:cs="Arial"/>
                <w:color w:val="000000"/>
                <w:sz w:val="24"/>
                <w:szCs w:val="24"/>
              </w:rPr>
              <w:t>Na nieruchomość usytuowane są sieci: tele</w:t>
            </w:r>
            <w:r w:rsidR="00030654" w:rsidRPr="004425C5">
              <w:rPr>
                <w:rFonts w:ascii="Arial" w:hAnsi="Arial" w:cs="Arial"/>
                <w:color w:val="000000"/>
                <w:sz w:val="24"/>
                <w:szCs w:val="24"/>
              </w:rPr>
              <w:t>techniczna</w:t>
            </w:r>
            <w:r w:rsidRPr="004425C5">
              <w:rPr>
                <w:rFonts w:ascii="Arial" w:hAnsi="Arial" w:cs="Arial"/>
                <w:color w:val="000000"/>
                <w:sz w:val="24"/>
                <w:szCs w:val="24"/>
              </w:rPr>
              <w:t xml:space="preserve"> elektroenergetyczna </w:t>
            </w:r>
            <w:r w:rsidR="00030654" w:rsidRPr="004425C5">
              <w:rPr>
                <w:rFonts w:ascii="Arial" w:hAnsi="Arial" w:cs="Arial"/>
                <w:color w:val="000000"/>
                <w:sz w:val="24"/>
                <w:szCs w:val="24"/>
              </w:rPr>
              <w:t>wodociągowa, kanalizacji sanitarnej oraz ciepłownicza w zakresie ciepłej wody.</w:t>
            </w:r>
          </w:p>
          <w:p w14:paraId="01FDED90" w14:textId="77777777" w:rsidR="004525D2" w:rsidRPr="004425C5" w:rsidRDefault="004525D2" w:rsidP="004425C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425C5">
              <w:rPr>
                <w:rFonts w:ascii="Arial" w:hAnsi="Arial" w:cs="Arial"/>
                <w:color w:val="000000"/>
                <w:sz w:val="24"/>
                <w:szCs w:val="24"/>
              </w:rPr>
              <w:t>Posiada bezpośredni dostęp do drogi publicznej.</w:t>
            </w:r>
          </w:p>
        </w:tc>
        <w:tc>
          <w:tcPr>
            <w:tcW w:w="4678" w:type="dxa"/>
          </w:tcPr>
          <w:p w14:paraId="058F6DC1" w14:textId="0C8657F3" w:rsidR="00784274" w:rsidRPr="004425C5" w:rsidRDefault="002E6E58" w:rsidP="004425C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25C5">
              <w:rPr>
                <w:rFonts w:ascii="Arial" w:hAnsi="Arial" w:cs="Arial"/>
                <w:sz w:val="24"/>
                <w:szCs w:val="24"/>
              </w:rPr>
              <w:t xml:space="preserve">Na podstawie Uchwały Nr XLVIII/56/2022 Rady Miasta Włocławek z dnia 31 maja 2022 r. w sprawie miejscowego planu zagospodarowania przestrzennego miasta Włocławek dla obszaru zawartego pomiędzy ulicami: </w:t>
            </w:r>
            <w:proofErr w:type="spellStart"/>
            <w:r w:rsidRPr="004425C5">
              <w:rPr>
                <w:rFonts w:ascii="Arial" w:hAnsi="Arial" w:cs="Arial"/>
                <w:sz w:val="24"/>
                <w:szCs w:val="24"/>
              </w:rPr>
              <w:t>Wieniecką</w:t>
            </w:r>
            <w:proofErr w:type="spellEnd"/>
            <w:r w:rsidRPr="004425C5">
              <w:rPr>
                <w:rFonts w:ascii="Arial" w:hAnsi="Arial" w:cs="Arial"/>
                <w:sz w:val="24"/>
                <w:szCs w:val="24"/>
              </w:rPr>
              <w:t>, Wysoką, Kapitulną, Borowską, Jasną i Obwodową oraz w rejonie ulicy Lisek (Dz. Urz. Woj. Kujawsko-Pomorskiego z dnia 9 czerwca</w:t>
            </w:r>
            <w:r w:rsidR="006A2EA5" w:rsidRPr="004425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25C5">
              <w:rPr>
                <w:rFonts w:ascii="Arial" w:hAnsi="Arial" w:cs="Arial"/>
                <w:sz w:val="24"/>
                <w:szCs w:val="24"/>
              </w:rPr>
              <w:t>2022 roku, poz. 3092), stwierdza, że dz. nr 10/5 KM 39 zlokalizowana we Włocławku przy ul. Rolnej 3 znajduje się w terenie oznaczonym symbolem 9 U</w:t>
            </w:r>
            <w:r w:rsidR="006A2EA5" w:rsidRPr="004425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425C5">
              <w:rPr>
                <w:rFonts w:ascii="Arial" w:hAnsi="Arial" w:cs="Arial"/>
                <w:sz w:val="24"/>
                <w:szCs w:val="24"/>
              </w:rPr>
              <w:t>o przeznaczeniu terenu: podstawowym usługi oraz dopuszczalnym zabudowa magazynowa, składy.</w:t>
            </w:r>
          </w:p>
        </w:tc>
        <w:tc>
          <w:tcPr>
            <w:tcW w:w="1843" w:type="dxa"/>
          </w:tcPr>
          <w:p w14:paraId="6A7240AE" w14:textId="77777777" w:rsidR="00784274" w:rsidRPr="004425C5" w:rsidRDefault="00784274" w:rsidP="00442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28538E" w14:textId="77777777" w:rsidR="00784274" w:rsidRPr="004425C5" w:rsidRDefault="00030654" w:rsidP="004425C5">
            <w:pPr>
              <w:rPr>
                <w:rFonts w:ascii="Arial" w:hAnsi="Arial" w:cs="Arial"/>
                <w:sz w:val="24"/>
                <w:szCs w:val="24"/>
              </w:rPr>
            </w:pPr>
            <w:r w:rsidRPr="004425C5">
              <w:rPr>
                <w:rFonts w:ascii="Arial" w:hAnsi="Arial" w:cs="Arial"/>
                <w:sz w:val="24"/>
                <w:szCs w:val="24"/>
              </w:rPr>
              <w:t>341 947,20</w:t>
            </w:r>
          </w:p>
        </w:tc>
        <w:tc>
          <w:tcPr>
            <w:tcW w:w="1842" w:type="dxa"/>
          </w:tcPr>
          <w:p w14:paraId="721A3EE8" w14:textId="77777777" w:rsidR="00784274" w:rsidRPr="004425C5" w:rsidRDefault="00784274" w:rsidP="004425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EC3FB1" w14:textId="77777777" w:rsidR="00784274" w:rsidRPr="004425C5" w:rsidRDefault="00030654" w:rsidP="004425C5">
            <w:pPr>
              <w:rPr>
                <w:rFonts w:ascii="Arial" w:hAnsi="Arial" w:cs="Arial"/>
                <w:sz w:val="24"/>
                <w:szCs w:val="24"/>
              </w:rPr>
            </w:pPr>
            <w:r w:rsidRPr="004425C5">
              <w:rPr>
                <w:rFonts w:ascii="Arial" w:hAnsi="Arial" w:cs="Arial"/>
                <w:sz w:val="24"/>
                <w:szCs w:val="24"/>
              </w:rPr>
              <w:t>427 434,00</w:t>
            </w:r>
          </w:p>
        </w:tc>
      </w:tr>
    </w:tbl>
    <w:p w14:paraId="677A8576" w14:textId="77777777" w:rsidR="004425C5" w:rsidRDefault="004425C5" w:rsidP="004425C5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6E9E8639" w14:textId="77777777" w:rsidR="004425C5" w:rsidRDefault="004425C5" w:rsidP="004425C5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53608366" w14:textId="77777777" w:rsidR="00804CE7" w:rsidRDefault="00804C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B8BBC95" w14:textId="16083185" w:rsidR="00B57B94" w:rsidRPr="004425C5" w:rsidRDefault="00CF4915" w:rsidP="004425C5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4425C5">
        <w:rPr>
          <w:rFonts w:ascii="Arial" w:hAnsi="Arial" w:cs="Arial"/>
          <w:szCs w:val="24"/>
        </w:rPr>
        <w:lastRenderedPageBreak/>
        <w:t>UWAG</w:t>
      </w:r>
      <w:r w:rsidR="00695442" w:rsidRPr="004425C5">
        <w:rPr>
          <w:rFonts w:ascii="Arial" w:hAnsi="Arial" w:cs="Arial"/>
          <w:szCs w:val="24"/>
        </w:rPr>
        <w:t>I</w:t>
      </w:r>
      <w:r w:rsidRPr="004425C5">
        <w:rPr>
          <w:rFonts w:ascii="Arial" w:hAnsi="Arial" w:cs="Arial"/>
          <w:szCs w:val="24"/>
        </w:rPr>
        <w:t xml:space="preserve"> : </w:t>
      </w:r>
    </w:p>
    <w:p w14:paraId="3ACE96E4" w14:textId="2F059AD5" w:rsidR="001B544F" w:rsidRPr="004425C5" w:rsidRDefault="001B544F" w:rsidP="004425C5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4425C5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4425C5">
        <w:rPr>
          <w:rFonts w:ascii="Arial" w:hAnsi="Arial" w:cs="Arial"/>
          <w:color w:val="000000"/>
          <w:szCs w:val="24"/>
        </w:rPr>
        <w:t xml:space="preserve">z </w:t>
      </w:r>
      <w:r w:rsidR="00354EE5" w:rsidRPr="004425C5">
        <w:rPr>
          <w:rFonts w:ascii="Arial" w:hAnsi="Arial" w:cs="Arial"/>
          <w:color w:val="000000"/>
          <w:szCs w:val="24"/>
        </w:rPr>
        <w:t>2024 r. poz. 1145</w:t>
      </w:r>
      <w:r w:rsidR="009112BF" w:rsidRPr="004425C5">
        <w:rPr>
          <w:rFonts w:ascii="Arial" w:hAnsi="Arial" w:cs="Arial"/>
          <w:color w:val="000000"/>
          <w:szCs w:val="24"/>
        </w:rPr>
        <w:t>, ze zm</w:t>
      </w:r>
      <w:r w:rsidR="001D49C9" w:rsidRPr="004425C5">
        <w:rPr>
          <w:rFonts w:ascii="Arial" w:hAnsi="Arial" w:cs="Arial"/>
          <w:color w:val="000000"/>
          <w:szCs w:val="24"/>
        </w:rPr>
        <w:t>.</w:t>
      </w:r>
      <w:r w:rsidR="00354EE5" w:rsidRPr="004425C5">
        <w:rPr>
          <w:rFonts w:ascii="Arial" w:hAnsi="Arial" w:cs="Arial"/>
          <w:color w:val="000000"/>
          <w:szCs w:val="24"/>
        </w:rPr>
        <w:t>)</w:t>
      </w:r>
      <w:r w:rsidRPr="004425C5">
        <w:rPr>
          <w:rFonts w:ascii="Arial" w:hAnsi="Arial" w:cs="Arial"/>
          <w:szCs w:val="24"/>
        </w:rPr>
        <w:t xml:space="preserve"> upływa z dniem </w:t>
      </w:r>
      <w:r w:rsidR="006A7D44">
        <w:rPr>
          <w:rFonts w:ascii="Arial" w:hAnsi="Arial" w:cs="Arial"/>
          <w:szCs w:val="24"/>
        </w:rPr>
        <w:t>6 maja 2025 r.</w:t>
      </w:r>
      <w:r w:rsidRPr="004425C5">
        <w:rPr>
          <w:rFonts w:ascii="Arial" w:hAnsi="Arial" w:cs="Arial"/>
          <w:szCs w:val="24"/>
        </w:rPr>
        <w:t xml:space="preserve"> </w:t>
      </w:r>
    </w:p>
    <w:p w14:paraId="227F7EEC" w14:textId="77777777" w:rsidR="009112BF" w:rsidRPr="004425C5" w:rsidRDefault="004525D2" w:rsidP="004425C5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4425C5">
        <w:rPr>
          <w:rFonts w:ascii="Arial" w:hAnsi="Arial" w:cs="Arial"/>
          <w:szCs w:val="24"/>
        </w:rPr>
        <w:t xml:space="preserve">Sprzedaż nieruchomości nie jest opodatkowana podatkiem </w:t>
      </w:r>
      <w:r w:rsidR="00B13B8C" w:rsidRPr="004425C5">
        <w:rPr>
          <w:rFonts w:ascii="Arial" w:hAnsi="Arial" w:cs="Arial"/>
          <w:szCs w:val="24"/>
        </w:rPr>
        <w:t>od towarów i usług</w:t>
      </w:r>
      <w:r w:rsidRPr="004425C5">
        <w:rPr>
          <w:rFonts w:ascii="Arial" w:hAnsi="Arial" w:cs="Arial"/>
          <w:szCs w:val="24"/>
        </w:rPr>
        <w:t>.</w:t>
      </w:r>
    </w:p>
    <w:sectPr w:rsidR="009112BF" w:rsidRPr="004425C5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4163558">
    <w:abstractNumId w:val="1"/>
  </w:num>
  <w:num w:numId="2" w16cid:durableId="2022077780">
    <w:abstractNumId w:val="4"/>
  </w:num>
  <w:num w:numId="3" w16cid:durableId="1451121302">
    <w:abstractNumId w:val="5"/>
  </w:num>
  <w:num w:numId="4" w16cid:durableId="150144110">
    <w:abstractNumId w:val="0"/>
  </w:num>
  <w:num w:numId="5" w16cid:durableId="270283809">
    <w:abstractNumId w:val="7"/>
  </w:num>
  <w:num w:numId="6" w16cid:durableId="92215514">
    <w:abstractNumId w:val="3"/>
  </w:num>
  <w:num w:numId="7" w16cid:durableId="646785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308720">
    <w:abstractNumId w:val="2"/>
  </w:num>
  <w:num w:numId="9" w16cid:durableId="180559576">
    <w:abstractNumId w:val="2"/>
  </w:num>
  <w:num w:numId="10" w16cid:durableId="1768383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21D21"/>
    <w:rsid w:val="00030654"/>
    <w:rsid w:val="000331EB"/>
    <w:rsid w:val="0004546C"/>
    <w:rsid w:val="000507F2"/>
    <w:rsid w:val="00060362"/>
    <w:rsid w:val="0006052F"/>
    <w:rsid w:val="00066E16"/>
    <w:rsid w:val="00066EF8"/>
    <w:rsid w:val="00090560"/>
    <w:rsid w:val="000A24EC"/>
    <w:rsid w:val="000D4F42"/>
    <w:rsid w:val="000E18F0"/>
    <w:rsid w:val="000F1879"/>
    <w:rsid w:val="000F3081"/>
    <w:rsid w:val="000F6CA2"/>
    <w:rsid w:val="0010112B"/>
    <w:rsid w:val="001167A0"/>
    <w:rsid w:val="001218EF"/>
    <w:rsid w:val="00133C54"/>
    <w:rsid w:val="00172347"/>
    <w:rsid w:val="001730DC"/>
    <w:rsid w:val="00187F5C"/>
    <w:rsid w:val="00191C52"/>
    <w:rsid w:val="00192C75"/>
    <w:rsid w:val="0019345E"/>
    <w:rsid w:val="001B3998"/>
    <w:rsid w:val="001B544F"/>
    <w:rsid w:val="001C1FF3"/>
    <w:rsid w:val="001C4DEF"/>
    <w:rsid w:val="001D249F"/>
    <w:rsid w:val="001D2DA1"/>
    <w:rsid w:val="001D49C9"/>
    <w:rsid w:val="001D4A81"/>
    <w:rsid w:val="001D5E2E"/>
    <w:rsid w:val="001E620C"/>
    <w:rsid w:val="001F0732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6356D"/>
    <w:rsid w:val="00273DBC"/>
    <w:rsid w:val="0029305B"/>
    <w:rsid w:val="00294072"/>
    <w:rsid w:val="002A26B6"/>
    <w:rsid w:val="002A4B98"/>
    <w:rsid w:val="002A5F4B"/>
    <w:rsid w:val="002B62AB"/>
    <w:rsid w:val="002C7AB6"/>
    <w:rsid w:val="002E4B9A"/>
    <w:rsid w:val="002E6E58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33BF0"/>
    <w:rsid w:val="00334DF4"/>
    <w:rsid w:val="00337797"/>
    <w:rsid w:val="00340A7A"/>
    <w:rsid w:val="00350460"/>
    <w:rsid w:val="00354EE5"/>
    <w:rsid w:val="00357E26"/>
    <w:rsid w:val="0037053E"/>
    <w:rsid w:val="003801A8"/>
    <w:rsid w:val="00380ED2"/>
    <w:rsid w:val="00384C62"/>
    <w:rsid w:val="00386556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4AF6"/>
    <w:rsid w:val="003F5D8A"/>
    <w:rsid w:val="00415CC1"/>
    <w:rsid w:val="004222B9"/>
    <w:rsid w:val="00424C87"/>
    <w:rsid w:val="00427049"/>
    <w:rsid w:val="004370C7"/>
    <w:rsid w:val="004425C5"/>
    <w:rsid w:val="00450CD8"/>
    <w:rsid w:val="004525D2"/>
    <w:rsid w:val="00464BB4"/>
    <w:rsid w:val="00473CB2"/>
    <w:rsid w:val="00486C07"/>
    <w:rsid w:val="00495201"/>
    <w:rsid w:val="004D0280"/>
    <w:rsid w:val="004D7A0A"/>
    <w:rsid w:val="004E46B7"/>
    <w:rsid w:val="004E5006"/>
    <w:rsid w:val="004F0351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71811"/>
    <w:rsid w:val="0057364F"/>
    <w:rsid w:val="00574BEE"/>
    <w:rsid w:val="00582B93"/>
    <w:rsid w:val="00582CA5"/>
    <w:rsid w:val="00593E0B"/>
    <w:rsid w:val="005A63A2"/>
    <w:rsid w:val="005C0966"/>
    <w:rsid w:val="005C6526"/>
    <w:rsid w:val="005D104A"/>
    <w:rsid w:val="005D775D"/>
    <w:rsid w:val="005E25A3"/>
    <w:rsid w:val="005F3FB9"/>
    <w:rsid w:val="00622ACE"/>
    <w:rsid w:val="0063684C"/>
    <w:rsid w:val="00641B9D"/>
    <w:rsid w:val="00651347"/>
    <w:rsid w:val="00653641"/>
    <w:rsid w:val="00654CF3"/>
    <w:rsid w:val="00662EB0"/>
    <w:rsid w:val="00663ABA"/>
    <w:rsid w:val="00663FF3"/>
    <w:rsid w:val="006848EA"/>
    <w:rsid w:val="0068528F"/>
    <w:rsid w:val="00694338"/>
    <w:rsid w:val="006949CE"/>
    <w:rsid w:val="00695442"/>
    <w:rsid w:val="006A2EA5"/>
    <w:rsid w:val="006A64EF"/>
    <w:rsid w:val="006A7D44"/>
    <w:rsid w:val="006B49EC"/>
    <w:rsid w:val="006B7432"/>
    <w:rsid w:val="006D1C12"/>
    <w:rsid w:val="006D7A5F"/>
    <w:rsid w:val="006E174B"/>
    <w:rsid w:val="006F10EB"/>
    <w:rsid w:val="006F4020"/>
    <w:rsid w:val="006F7E39"/>
    <w:rsid w:val="007022AB"/>
    <w:rsid w:val="00702EC6"/>
    <w:rsid w:val="00703B3B"/>
    <w:rsid w:val="00712DE8"/>
    <w:rsid w:val="00722E41"/>
    <w:rsid w:val="0073096F"/>
    <w:rsid w:val="00737CC1"/>
    <w:rsid w:val="00753B17"/>
    <w:rsid w:val="00763339"/>
    <w:rsid w:val="007657C3"/>
    <w:rsid w:val="00771CAD"/>
    <w:rsid w:val="00783063"/>
    <w:rsid w:val="00784274"/>
    <w:rsid w:val="007C12B9"/>
    <w:rsid w:val="007C156D"/>
    <w:rsid w:val="007D307C"/>
    <w:rsid w:val="007F4A02"/>
    <w:rsid w:val="007F5E39"/>
    <w:rsid w:val="007F7372"/>
    <w:rsid w:val="00803003"/>
    <w:rsid w:val="00804CE7"/>
    <w:rsid w:val="00806325"/>
    <w:rsid w:val="008065D8"/>
    <w:rsid w:val="00811E27"/>
    <w:rsid w:val="00812372"/>
    <w:rsid w:val="008154E3"/>
    <w:rsid w:val="008202D6"/>
    <w:rsid w:val="00830D4A"/>
    <w:rsid w:val="00831873"/>
    <w:rsid w:val="00833CC1"/>
    <w:rsid w:val="0083678E"/>
    <w:rsid w:val="008569DC"/>
    <w:rsid w:val="00856EC1"/>
    <w:rsid w:val="00860066"/>
    <w:rsid w:val="008630BE"/>
    <w:rsid w:val="00863818"/>
    <w:rsid w:val="00873BD1"/>
    <w:rsid w:val="00885840"/>
    <w:rsid w:val="00886A3F"/>
    <w:rsid w:val="008964E4"/>
    <w:rsid w:val="008A164F"/>
    <w:rsid w:val="008A5D3C"/>
    <w:rsid w:val="008B21F0"/>
    <w:rsid w:val="008B58F1"/>
    <w:rsid w:val="008B5B33"/>
    <w:rsid w:val="008C0C39"/>
    <w:rsid w:val="008C3E15"/>
    <w:rsid w:val="008C6481"/>
    <w:rsid w:val="008E3C0C"/>
    <w:rsid w:val="00900F05"/>
    <w:rsid w:val="00901684"/>
    <w:rsid w:val="009054B6"/>
    <w:rsid w:val="009112BF"/>
    <w:rsid w:val="00911918"/>
    <w:rsid w:val="00915844"/>
    <w:rsid w:val="00916646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6037F"/>
    <w:rsid w:val="00976287"/>
    <w:rsid w:val="00976D60"/>
    <w:rsid w:val="00985875"/>
    <w:rsid w:val="0098587D"/>
    <w:rsid w:val="00992DC1"/>
    <w:rsid w:val="009C4EFD"/>
    <w:rsid w:val="009D4686"/>
    <w:rsid w:val="009E06C8"/>
    <w:rsid w:val="009E692C"/>
    <w:rsid w:val="00A14A19"/>
    <w:rsid w:val="00A2091F"/>
    <w:rsid w:val="00A24D5F"/>
    <w:rsid w:val="00A33B07"/>
    <w:rsid w:val="00A37812"/>
    <w:rsid w:val="00A55AA5"/>
    <w:rsid w:val="00A57962"/>
    <w:rsid w:val="00A61409"/>
    <w:rsid w:val="00A65D74"/>
    <w:rsid w:val="00A67DE2"/>
    <w:rsid w:val="00A8532C"/>
    <w:rsid w:val="00A86FB6"/>
    <w:rsid w:val="00A87E6E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F125A"/>
    <w:rsid w:val="00B02C80"/>
    <w:rsid w:val="00B068D7"/>
    <w:rsid w:val="00B104FD"/>
    <w:rsid w:val="00B1234D"/>
    <w:rsid w:val="00B13B8C"/>
    <w:rsid w:val="00B331A9"/>
    <w:rsid w:val="00B3357C"/>
    <w:rsid w:val="00B47678"/>
    <w:rsid w:val="00B57014"/>
    <w:rsid w:val="00B57B94"/>
    <w:rsid w:val="00B65CC0"/>
    <w:rsid w:val="00B65F8E"/>
    <w:rsid w:val="00B66C29"/>
    <w:rsid w:val="00B72A89"/>
    <w:rsid w:val="00B75964"/>
    <w:rsid w:val="00B857ED"/>
    <w:rsid w:val="00B9093C"/>
    <w:rsid w:val="00BA1695"/>
    <w:rsid w:val="00BA31CE"/>
    <w:rsid w:val="00BC158D"/>
    <w:rsid w:val="00BC2A86"/>
    <w:rsid w:val="00BD0329"/>
    <w:rsid w:val="00C1267F"/>
    <w:rsid w:val="00C22F8E"/>
    <w:rsid w:val="00C32A7E"/>
    <w:rsid w:val="00C37F1E"/>
    <w:rsid w:val="00C415B9"/>
    <w:rsid w:val="00C50D5C"/>
    <w:rsid w:val="00C55150"/>
    <w:rsid w:val="00C578DB"/>
    <w:rsid w:val="00C63236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16ECA"/>
    <w:rsid w:val="00D35AC4"/>
    <w:rsid w:val="00D40BDA"/>
    <w:rsid w:val="00D40E2A"/>
    <w:rsid w:val="00D4247C"/>
    <w:rsid w:val="00D561B9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0483"/>
    <w:rsid w:val="00DD5969"/>
    <w:rsid w:val="00DF3157"/>
    <w:rsid w:val="00E00070"/>
    <w:rsid w:val="00E13746"/>
    <w:rsid w:val="00E13C74"/>
    <w:rsid w:val="00E2395B"/>
    <w:rsid w:val="00E2611C"/>
    <w:rsid w:val="00E52378"/>
    <w:rsid w:val="00E526FE"/>
    <w:rsid w:val="00E74843"/>
    <w:rsid w:val="00E878F3"/>
    <w:rsid w:val="00E92EA7"/>
    <w:rsid w:val="00EA421A"/>
    <w:rsid w:val="00EA467F"/>
    <w:rsid w:val="00EB67FE"/>
    <w:rsid w:val="00EB75AB"/>
    <w:rsid w:val="00EC40F6"/>
    <w:rsid w:val="00EE5AEA"/>
    <w:rsid w:val="00EE5B0A"/>
    <w:rsid w:val="00EE7111"/>
    <w:rsid w:val="00EF47A3"/>
    <w:rsid w:val="00F000F5"/>
    <w:rsid w:val="00F0289E"/>
    <w:rsid w:val="00F0362A"/>
    <w:rsid w:val="00F03E99"/>
    <w:rsid w:val="00F110F6"/>
    <w:rsid w:val="00F17FBA"/>
    <w:rsid w:val="00F204E6"/>
    <w:rsid w:val="00F20EFC"/>
    <w:rsid w:val="00F40AAE"/>
    <w:rsid w:val="00F44FC4"/>
    <w:rsid w:val="00F45947"/>
    <w:rsid w:val="00F466FE"/>
    <w:rsid w:val="00F510A5"/>
    <w:rsid w:val="00F5359B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9B6CE"/>
  <w15:chartTrackingRefBased/>
  <w15:docId w15:val="{A0CA9D21-F6B5-4166-AE87-4E0DBE7B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804CE7"/>
    <w:pPr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agwek1"/>
    <w:next w:val="Normalny"/>
    <w:qFormat/>
    <w:rsid w:val="00804CE7"/>
    <w:pPr>
      <w:outlineLvl w:val="1"/>
    </w:p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</dc:title>
  <dc:subject/>
  <dc:creator>Aleksandra</dc:creator>
  <cp:keywords/>
  <dc:description/>
  <cp:lastModifiedBy>Łukasz Stolarski</cp:lastModifiedBy>
  <cp:revision>5</cp:revision>
  <cp:lastPrinted>2025-03-17T11:54:00Z</cp:lastPrinted>
  <dcterms:created xsi:type="dcterms:W3CDTF">2025-03-25T06:55:00Z</dcterms:created>
  <dcterms:modified xsi:type="dcterms:W3CDTF">2025-03-25T09:03:00Z</dcterms:modified>
</cp:coreProperties>
</file>