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D6C08" w14:textId="57F44CCC" w:rsidR="00F23538" w:rsidRPr="00CD64A4" w:rsidRDefault="003E6C77" w:rsidP="00CD64A4">
      <w:pPr>
        <w:pStyle w:val="Nagwek1"/>
      </w:pPr>
      <w:r w:rsidRPr="00CD64A4">
        <w:t>Zarządzenie Nr 123/2025 Prezydenta Miasta Włocławek</w:t>
      </w:r>
      <w:r w:rsidR="00453959" w:rsidRPr="00CD64A4">
        <w:t xml:space="preserve"> </w:t>
      </w:r>
      <w:r w:rsidR="00F23538" w:rsidRPr="00CD64A4">
        <w:t>z dnia</w:t>
      </w:r>
      <w:r w:rsidR="00453959" w:rsidRPr="00CD64A4">
        <w:t xml:space="preserve"> 25 marca 2025 r.</w:t>
      </w:r>
    </w:p>
    <w:p w14:paraId="6886333D" w14:textId="77777777" w:rsidR="00F23538" w:rsidRPr="00771283" w:rsidRDefault="00F23538" w:rsidP="00CD64A4">
      <w:pPr>
        <w:rPr>
          <w:sz w:val="32"/>
          <w:szCs w:val="32"/>
        </w:rPr>
      </w:pPr>
    </w:p>
    <w:p w14:paraId="7F689E2C" w14:textId="0616A908" w:rsidR="00F23538" w:rsidRPr="00771283" w:rsidRDefault="00F23538" w:rsidP="00CD64A4">
      <w:pPr>
        <w:rPr>
          <w:szCs w:val="24"/>
        </w:rPr>
      </w:pPr>
      <w:r w:rsidRPr="00771283">
        <w:rPr>
          <w:szCs w:val="24"/>
        </w:rPr>
        <w:t>w sprawie zmian w budżecie miasta Włocławek na 202</w:t>
      </w:r>
      <w:r w:rsidR="002E7F3B">
        <w:rPr>
          <w:szCs w:val="24"/>
        </w:rPr>
        <w:t>5</w:t>
      </w:r>
      <w:r w:rsidRPr="00771283">
        <w:rPr>
          <w:szCs w:val="24"/>
        </w:rPr>
        <w:t xml:space="preserve"> rok</w:t>
      </w:r>
    </w:p>
    <w:p w14:paraId="6B88F737" w14:textId="77777777" w:rsidR="00F23538" w:rsidRPr="00771283" w:rsidRDefault="00F23538" w:rsidP="00CD64A4">
      <w:pPr>
        <w:rPr>
          <w:sz w:val="28"/>
          <w:szCs w:val="28"/>
        </w:rPr>
      </w:pPr>
    </w:p>
    <w:p w14:paraId="4233C337" w14:textId="25D5B030" w:rsidR="001052E9" w:rsidRPr="00503127" w:rsidRDefault="0087532B" w:rsidP="00CD64A4">
      <w:pPr>
        <w:rPr>
          <w:szCs w:val="24"/>
        </w:rPr>
      </w:pPr>
      <w:r w:rsidRPr="007F33E2">
        <w:rPr>
          <w:szCs w:val="24"/>
        </w:rPr>
        <w:t>Na podstawie art. 30 ust. 1 i ust. 2 pkt 4 ustawy z dnia 8 marca 1990 r. o samorządzie gminnym (</w:t>
      </w:r>
      <w:r w:rsidR="00F77140" w:rsidRPr="007F33E2">
        <w:rPr>
          <w:szCs w:val="24"/>
        </w:rPr>
        <w:t>Dz.U. z 2024 r. poz. 1465</w:t>
      </w:r>
      <w:r w:rsidR="00E74F21" w:rsidRPr="007F33E2">
        <w:rPr>
          <w:szCs w:val="24"/>
        </w:rPr>
        <w:t>,</w:t>
      </w:r>
      <w:r w:rsidR="00F77140" w:rsidRPr="007F33E2">
        <w:rPr>
          <w:szCs w:val="24"/>
        </w:rPr>
        <w:t xml:space="preserve"> 1572</w:t>
      </w:r>
      <w:r w:rsidR="007F5A70" w:rsidRPr="007F33E2">
        <w:rPr>
          <w:szCs w:val="24"/>
        </w:rPr>
        <w:t>,</w:t>
      </w:r>
      <w:r w:rsidR="00E74F21" w:rsidRPr="007F33E2">
        <w:rPr>
          <w:szCs w:val="24"/>
        </w:rPr>
        <w:t xml:space="preserve"> 1907</w:t>
      </w:r>
      <w:r w:rsidR="007F5A70" w:rsidRPr="007F33E2">
        <w:rPr>
          <w:szCs w:val="24"/>
        </w:rPr>
        <w:t xml:space="preserve"> i 1940</w:t>
      </w:r>
      <w:r w:rsidRPr="007F33E2">
        <w:rPr>
          <w:szCs w:val="24"/>
        </w:rPr>
        <w:t>), art. 32 ust. 1 i ust. 2 pkt 4 w związku z art. 92 ust. 1 pkt  2 ustawy z dnia 5 czerwca 1998 r. o samorządzie powiatowym (</w:t>
      </w:r>
      <w:r w:rsidR="00F77140" w:rsidRPr="007F33E2">
        <w:rPr>
          <w:szCs w:val="24"/>
        </w:rPr>
        <w:t>Dz.U. z 2024 r. poz. 107</w:t>
      </w:r>
      <w:r w:rsidR="00E74F21" w:rsidRPr="007F33E2">
        <w:rPr>
          <w:szCs w:val="24"/>
        </w:rPr>
        <w:t xml:space="preserve"> i 1907</w:t>
      </w:r>
      <w:r w:rsidRPr="007F33E2">
        <w:rPr>
          <w:szCs w:val="24"/>
        </w:rPr>
        <w:t>)</w:t>
      </w:r>
      <w:r w:rsidR="004D5544" w:rsidRPr="007F33E2">
        <w:rPr>
          <w:szCs w:val="24"/>
        </w:rPr>
        <w:t xml:space="preserve">, </w:t>
      </w:r>
      <w:r w:rsidR="00081F5A" w:rsidRPr="007F33E2">
        <w:rPr>
          <w:szCs w:val="24"/>
        </w:rPr>
        <w:t>art. 257 pkt 3</w:t>
      </w:r>
      <w:r w:rsidR="000043AE" w:rsidRPr="007F33E2">
        <w:rPr>
          <w:szCs w:val="24"/>
        </w:rPr>
        <w:t xml:space="preserve"> </w:t>
      </w:r>
      <w:r w:rsidR="00081F5A" w:rsidRPr="007F33E2">
        <w:rPr>
          <w:szCs w:val="24"/>
        </w:rPr>
        <w:t xml:space="preserve">i art. 258 ust. 1 pkt 1 </w:t>
      </w:r>
      <w:r w:rsidRPr="007F33E2">
        <w:rPr>
          <w:szCs w:val="24"/>
        </w:rPr>
        <w:t>ustawy z dnia 27 sierpnia 2009 r. o finansach publicznych (</w:t>
      </w:r>
      <w:bookmarkStart w:id="0" w:name="_Hlk144463221"/>
      <w:r w:rsidR="00F77140" w:rsidRPr="007F33E2">
        <w:rPr>
          <w:szCs w:val="24"/>
        </w:rPr>
        <w:t xml:space="preserve">Dz.U. z 2024 r. poz. </w:t>
      </w:r>
      <w:bookmarkEnd w:id="0"/>
      <w:r w:rsidR="00F77140" w:rsidRPr="007F33E2">
        <w:rPr>
          <w:szCs w:val="24"/>
        </w:rPr>
        <w:t>1530, 1572, 1717</w:t>
      </w:r>
      <w:r w:rsidR="00E74F21" w:rsidRPr="007F33E2">
        <w:rPr>
          <w:szCs w:val="24"/>
        </w:rPr>
        <w:t>,</w:t>
      </w:r>
      <w:r w:rsidR="00F77140" w:rsidRPr="007F33E2">
        <w:rPr>
          <w:szCs w:val="24"/>
        </w:rPr>
        <w:t xml:space="preserve"> 1756</w:t>
      </w:r>
      <w:r w:rsidR="00E74F21" w:rsidRPr="007F33E2">
        <w:rPr>
          <w:szCs w:val="24"/>
        </w:rPr>
        <w:t xml:space="preserve"> i 1907</w:t>
      </w:r>
      <w:r w:rsidR="00D53A6B" w:rsidRPr="007F33E2">
        <w:rPr>
          <w:szCs w:val="24"/>
        </w:rPr>
        <w:t xml:space="preserve"> oraz z 2025 r. poz. 39</w:t>
      </w:r>
      <w:r w:rsidRPr="007F33E2">
        <w:rPr>
          <w:szCs w:val="24"/>
        </w:rPr>
        <w:t xml:space="preserve">) </w:t>
      </w:r>
      <w:r w:rsidR="00F23538" w:rsidRPr="007F33E2">
        <w:rPr>
          <w:szCs w:val="24"/>
        </w:rPr>
        <w:t>w związku z</w:t>
      </w:r>
      <w:r w:rsidR="00F40657" w:rsidRPr="007F33E2">
        <w:rPr>
          <w:szCs w:val="24"/>
        </w:rPr>
        <w:t xml:space="preserve"> </w:t>
      </w:r>
      <w:r w:rsidR="00F23538" w:rsidRPr="007F33E2">
        <w:rPr>
          <w:szCs w:val="24"/>
        </w:rPr>
        <w:t>§ 1</w:t>
      </w:r>
      <w:r w:rsidR="00E14BF4" w:rsidRPr="007F33E2">
        <w:rPr>
          <w:szCs w:val="24"/>
        </w:rPr>
        <w:t>4</w:t>
      </w:r>
      <w:r w:rsidR="00F23538" w:rsidRPr="007F33E2">
        <w:rPr>
          <w:szCs w:val="24"/>
        </w:rPr>
        <w:t xml:space="preserve"> pkt 3 Uchwały </w:t>
      </w:r>
      <w:r w:rsidR="00F70E2D" w:rsidRPr="007F33E2">
        <w:rPr>
          <w:szCs w:val="24"/>
        </w:rPr>
        <w:t xml:space="preserve">Nr XIII/138/2024 </w:t>
      </w:r>
      <w:r w:rsidR="00E14BF4" w:rsidRPr="007F33E2">
        <w:rPr>
          <w:szCs w:val="24"/>
        </w:rPr>
        <w:t xml:space="preserve">Rady Miasta Włocławek z dnia </w:t>
      </w:r>
      <w:r w:rsidR="00F70E2D" w:rsidRPr="007F33E2">
        <w:rPr>
          <w:szCs w:val="24"/>
        </w:rPr>
        <w:t>30</w:t>
      </w:r>
      <w:r w:rsidR="00E14BF4" w:rsidRPr="007F33E2">
        <w:rPr>
          <w:szCs w:val="24"/>
        </w:rPr>
        <w:t> grudnia 202</w:t>
      </w:r>
      <w:r w:rsidR="00F70E2D" w:rsidRPr="007F33E2">
        <w:rPr>
          <w:szCs w:val="24"/>
        </w:rPr>
        <w:t>4</w:t>
      </w:r>
      <w:r w:rsidR="00E14BF4" w:rsidRPr="007F33E2">
        <w:rPr>
          <w:szCs w:val="24"/>
        </w:rPr>
        <w:t> r. w sprawie uchwalenia budżetu miasta Włocławek na 202</w:t>
      </w:r>
      <w:r w:rsidR="00F70E2D" w:rsidRPr="007F33E2">
        <w:rPr>
          <w:szCs w:val="24"/>
        </w:rPr>
        <w:t>5</w:t>
      </w:r>
      <w:r w:rsidR="00E14BF4" w:rsidRPr="007F33E2">
        <w:rPr>
          <w:szCs w:val="24"/>
        </w:rPr>
        <w:t> rok (Dz. Urz. Woj. Kuj-Pom. z 202</w:t>
      </w:r>
      <w:r w:rsidR="007B7A96" w:rsidRPr="007F33E2">
        <w:rPr>
          <w:szCs w:val="24"/>
        </w:rPr>
        <w:t>5</w:t>
      </w:r>
      <w:r w:rsidR="00E14BF4" w:rsidRPr="007F33E2">
        <w:rPr>
          <w:szCs w:val="24"/>
        </w:rPr>
        <w:t xml:space="preserve"> r. poz. </w:t>
      </w:r>
      <w:r w:rsidR="00833938" w:rsidRPr="007F33E2">
        <w:rPr>
          <w:szCs w:val="24"/>
        </w:rPr>
        <w:t>110</w:t>
      </w:r>
      <w:r w:rsidR="000D358F">
        <w:rPr>
          <w:szCs w:val="24"/>
        </w:rPr>
        <w:t>,</w:t>
      </w:r>
      <w:r w:rsidR="001C6594" w:rsidRPr="007F33E2">
        <w:rPr>
          <w:szCs w:val="24"/>
        </w:rPr>
        <w:t xml:space="preserve"> 403</w:t>
      </w:r>
      <w:r w:rsidR="000D358F">
        <w:rPr>
          <w:szCs w:val="24"/>
        </w:rPr>
        <w:t xml:space="preserve"> i 802</w:t>
      </w:r>
      <w:r w:rsidR="00E14BF4" w:rsidRPr="007F33E2">
        <w:rPr>
          <w:szCs w:val="24"/>
        </w:rPr>
        <w:t>)</w:t>
      </w:r>
      <w:r w:rsidR="00946C4A" w:rsidRPr="007F33E2">
        <w:rPr>
          <w:szCs w:val="24"/>
        </w:rPr>
        <w:t>,</w:t>
      </w:r>
      <w:r w:rsidR="001052E9" w:rsidRPr="007F33E2">
        <w:rPr>
          <w:szCs w:val="24"/>
        </w:rPr>
        <w:t xml:space="preserve"> </w:t>
      </w:r>
      <w:r w:rsidR="00946C4A" w:rsidRPr="000416F3">
        <w:rPr>
          <w:szCs w:val="24"/>
        </w:rPr>
        <w:t>oraz § 5 ust. 6 Uchwały Nr XLI/152/2021 Rady Miasta Włocławek z dnia 30 listopada 2021 r. w sprawie określenia jednostek budżetowych, które mogą gromadzić dochody na wydzielonym rachunku dochodów, źródeł tych dochodów i</w:t>
      </w:r>
      <w:r w:rsidR="00D67D62">
        <w:rPr>
          <w:szCs w:val="24"/>
        </w:rPr>
        <w:t xml:space="preserve"> </w:t>
      </w:r>
      <w:r w:rsidR="00946C4A" w:rsidRPr="000416F3">
        <w:rPr>
          <w:szCs w:val="24"/>
        </w:rPr>
        <w:t>ich przeznaczenia oraz sposobu i trybu sporządzania planu finansowego dochodów i wydatków nimi finansowanych, dokonywania zmian w tym planie oraz ich zatwierdzania</w:t>
      </w:r>
    </w:p>
    <w:p w14:paraId="6E4ED88B" w14:textId="77777777" w:rsidR="00F23538" w:rsidRPr="002E7F3B" w:rsidRDefault="00F23538" w:rsidP="00CD64A4">
      <w:pPr>
        <w:pStyle w:val="Tekstpodstawowy2"/>
        <w:spacing w:after="0" w:line="240" w:lineRule="auto"/>
        <w:rPr>
          <w:rFonts w:ascii="Arial Narrow" w:hAnsi="Arial Narrow"/>
          <w:sz w:val="28"/>
          <w:szCs w:val="28"/>
          <w:highlight w:val="yellow"/>
        </w:rPr>
      </w:pPr>
    </w:p>
    <w:p w14:paraId="61D64355" w14:textId="77777777" w:rsidR="00F23538" w:rsidRPr="001052E9" w:rsidRDefault="00F23538" w:rsidP="00CD64A4">
      <w:r w:rsidRPr="001052E9">
        <w:t>zarządza się, co następuje:</w:t>
      </w:r>
    </w:p>
    <w:p w14:paraId="73E1FC67" w14:textId="77777777" w:rsidR="00F23538" w:rsidRPr="002E7F3B" w:rsidRDefault="00F23538" w:rsidP="00CD64A4">
      <w:pPr>
        <w:tabs>
          <w:tab w:val="left" w:pos="9072"/>
        </w:tabs>
        <w:rPr>
          <w:rFonts w:ascii="Arial Narrow" w:hAnsi="Arial Narrow"/>
          <w:sz w:val="32"/>
          <w:szCs w:val="32"/>
          <w:highlight w:val="yellow"/>
        </w:rPr>
      </w:pPr>
    </w:p>
    <w:p w14:paraId="1602B6C6" w14:textId="2FBD3E3C" w:rsidR="003F09D3" w:rsidRPr="00A72011" w:rsidRDefault="00F23538" w:rsidP="00CD64A4">
      <w:r w:rsidRPr="00B54759">
        <w:rPr>
          <w:bCs/>
        </w:rPr>
        <w:t>§ 1.</w:t>
      </w:r>
      <w:r w:rsidRPr="000D310D">
        <w:t xml:space="preserve"> </w:t>
      </w:r>
      <w:r w:rsidR="003F09D3" w:rsidRPr="000D310D">
        <w:t xml:space="preserve">W Uchwale </w:t>
      </w:r>
      <w:r w:rsidR="0096453E" w:rsidRPr="000D310D">
        <w:t>Nr </w:t>
      </w:r>
      <w:r w:rsidR="00F70E2D" w:rsidRPr="000D310D">
        <w:t>XIII/138/2024</w:t>
      </w:r>
      <w:r w:rsidR="0096453E" w:rsidRPr="000D310D">
        <w:t xml:space="preserve"> Rady Miasta Włocławek z dnia </w:t>
      </w:r>
      <w:r w:rsidR="00F70E2D" w:rsidRPr="000D310D">
        <w:t>30</w:t>
      </w:r>
      <w:r w:rsidR="0096453E" w:rsidRPr="000D310D">
        <w:t> grudnia 202</w:t>
      </w:r>
      <w:r w:rsidR="00F70E2D" w:rsidRPr="000D310D">
        <w:t>4</w:t>
      </w:r>
      <w:r w:rsidR="0096453E" w:rsidRPr="000D310D">
        <w:t> r. w sprawie uchwalenia budżetu miasta Włocławek na 202</w:t>
      </w:r>
      <w:r w:rsidR="00F70E2D" w:rsidRPr="000D310D">
        <w:t>5</w:t>
      </w:r>
      <w:r w:rsidR="0096453E" w:rsidRPr="000D310D">
        <w:t> rok (Dz. Urz. Woj. Kuj</w:t>
      </w:r>
      <w:r w:rsidR="002103F7">
        <w:t>.</w:t>
      </w:r>
      <w:r w:rsidR="0096453E" w:rsidRPr="000D310D">
        <w:t>-Pom. z 202</w:t>
      </w:r>
      <w:r w:rsidR="007B7A96" w:rsidRPr="000D310D">
        <w:t>5</w:t>
      </w:r>
      <w:r w:rsidR="0096453E" w:rsidRPr="000D310D">
        <w:t xml:space="preserve"> r. poz. </w:t>
      </w:r>
      <w:r w:rsidR="00833938" w:rsidRPr="000D310D">
        <w:t>110</w:t>
      </w:r>
      <w:r w:rsidR="0096453E" w:rsidRPr="000D310D">
        <w:t>)</w:t>
      </w:r>
      <w:r w:rsidR="00845506" w:rsidRPr="000D310D">
        <w:t>,</w:t>
      </w:r>
      <w:r w:rsidR="003F09D3" w:rsidRPr="000D310D">
        <w:t xml:space="preserve"> </w:t>
      </w:r>
      <w:r w:rsidR="00A72011" w:rsidRPr="000D310D">
        <w:t>zmienionej Zarządzeniem Nr 7/2025 Prezydenta Miasta Włocławek z dnia 13 stycznia 2025 r.</w:t>
      </w:r>
      <w:r w:rsidR="00C67266" w:rsidRPr="000D310D">
        <w:t>,</w:t>
      </w:r>
      <w:r w:rsidR="00A72011" w:rsidRPr="000D310D">
        <w:t xml:space="preserve"> Uchwałą Nr XIV/1/2025 Rady Miasta Włocławek z dnia 20 stycznia 2025 r.</w:t>
      </w:r>
      <w:r w:rsidR="00C67266" w:rsidRPr="000D310D">
        <w:t xml:space="preserve"> (Dz. Urz. Woj. Kuj</w:t>
      </w:r>
      <w:r w:rsidR="002103F7">
        <w:t>.</w:t>
      </w:r>
      <w:r w:rsidR="00C67266" w:rsidRPr="000D310D">
        <w:t>-Pom. z 2025 r. poz. 403)</w:t>
      </w:r>
      <w:r w:rsidR="000416F3" w:rsidRPr="000D310D">
        <w:t>,</w:t>
      </w:r>
      <w:r w:rsidR="00C67266" w:rsidRPr="000D310D">
        <w:t xml:space="preserve"> Zarządzeniem Nr </w:t>
      </w:r>
      <w:r w:rsidR="008C717F" w:rsidRPr="000D310D">
        <w:t>30</w:t>
      </w:r>
      <w:r w:rsidR="00C67266" w:rsidRPr="000D310D">
        <w:t xml:space="preserve">/2025 Prezydenta Miasta Włocławek z dnia </w:t>
      </w:r>
      <w:r w:rsidR="008C717F" w:rsidRPr="000D310D">
        <w:t xml:space="preserve">20 </w:t>
      </w:r>
      <w:r w:rsidR="00C67266" w:rsidRPr="000D310D">
        <w:t>stycznia 2025 r.</w:t>
      </w:r>
      <w:r w:rsidR="000416F3" w:rsidRPr="000D310D">
        <w:t xml:space="preserve">, </w:t>
      </w:r>
      <w:r w:rsidR="00A72011" w:rsidRPr="000D310D">
        <w:t xml:space="preserve"> </w:t>
      </w:r>
      <w:r w:rsidR="000416F3" w:rsidRPr="000D310D">
        <w:t>Zarządzeniem Nr 46/2025 Prezydenta Miasta Włocławek z dnia 31 stycznia 2025 r.</w:t>
      </w:r>
      <w:r w:rsidR="002103F7">
        <w:t>,</w:t>
      </w:r>
      <w:r w:rsidR="000416F3" w:rsidRPr="000D310D">
        <w:t xml:space="preserve"> </w:t>
      </w:r>
      <w:r w:rsidR="000D310D" w:rsidRPr="000D310D">
        <w:t>Uchwałą Nr XV/11/2025 Rady Miasta Włocławek z dnia 18 lutego 2025 r.</w:t>
      </w:r>
      <w:r w:rsidR="00BE1383" w:rsidRPr="00BE1383">
        <w:t xml:space="preserve"> </w:t>
      </w:r>
      <w:r w:rsidR="00BE1383" w:rsidRPr="000D310D">
        <w:t>(Dz. Urz. Woj. Kuj</w:t>
      </w:r>
      <w:r w:rsidR="002103F7">
        <w:t>.</w:t>
      </w:r>
      <w:r w:rsidR="00BE1383" w:rsidRPr="000D310D">
        <w:t xml:space="preserve">-Pom. z 2025 r. poz. </w:t>
      </w:r>
      <w:r w:rsidR="00BE1383">
        <w:t>802</w:t>
      </w:r>
      <w:r w:rsidR="00BE1383" w:rsidRPr="000D310D">
        <w:t>)</w:t>
      </w:r>
      <w:r w:rsidR="002103F7">
        <w:t xml:space="preserve">, Zarządzeniem Nr </w:t>
      </w:r>
      <w:r w:rsidR="003434FF">
        <w:t>80</w:t>
      </w:r>
      <w:r w:rsidR="002103F7">
        <w:t>/2025 Prezydenta Miasta Włocławek z dnia 28 lutego 2025 r.</w:t>
      </w:r>
      <w:r w:rsidR="003434FF">
        <w:t xml:space="preserve"> i Uchwałą Nr XVI/</w:t>
      </w:r>
      <w:r w:rsidR="007F428F">
        <w:t>23</w:t>
      </w:r>
      <w:r w:rsidR="003434FF">
        <w:t>/2025 Rady Miasta Włocławek z dnia 25 marca 2025 r.</w:t>
      </w:r>
      <w:r w:rsidR="007F33E2">
        <w:t xml:space="preserve">, </w:t>
      </w:r>
      <w:r w:rsidR="003F09D3" w:rsidRPr="000D310D">
        <w:t>wprowadza się następujące zmiany:</w:t>
      </w:r>
    </w:p>
    <w:p w14:paraId="663C3D51" w14:textId="77777777" w:rsidR="00A72011" w:rsidRPr="00A72011" w:rsidRDefault="00A72011" w:rsidP="00CD64A4">
      <w:pPr>
        <w:pStyle w:val="Tekstpodstawowy2"/>
        <w:spacing w:after="0" w:line="240" w:lineRule="auto"/>
        <w:rPr>
          <w:rFonts w:ascii="Arial Narrow" w:hAnsi="Arial Narrow"/>
          <w:szCs w:val="24"/>
        </w:rPr>
      </w:pPr>
    </w:p>
    <w:p w14:paraId="4AE71667" w14:textId="3CA3D6B5" w:rsidR="00171145" w:rsidRPr="00685030" w:rsidRDefault="00FD6333" w:rsidP="00CD64A4">
      <w:pPr>
        <w:rPr>
          <w:rFonts w:cs="Arial"/>
          <w:szCs w:val="24"/>
        </w:rPr>
      </w:pPr>
      <w:bookmarkStart w:id="1" w:name="_Hlk99528822"/>
      <w:r w:rsidRPr="00685030">
        <w:rPr>
          <w:rFonts w:cs="Arial"/>
          <w:szCs w:val="24"/>
        </w:rPr>
        <w:t xml:space="preserve">1) </w:t>
      </w:r>
      <w:r w:rsidR="00171145" w:rsidRPr="00685030">
        <w:rPr>
          <w:rFonts w:cs="Arial"/>
          <w:szCs w:val="24"/>
        </w:rPr>
        <w:t>§ 8 otrzymuje brzmienie:</w:t>
      </w:r>
    </w:p>
    <w:p w14:paraId="1E5359B1" w14:textId="77777777" w:rsidR="00171145" w:rsidRPr="00685030" w:rsidRDefault="00171145" w:rsidP="00CD64A4">
      <w:pPr>
        <w:pStyle w:val="Tekstpodstawowywcity2"/>
        <w:spacing w:after="0" w:line="240" w:lineRule="auto"/>
        <w:ind w:left="0"/>
        <w:rPr>
          <w:rFonts w:cs="Arial"/>
          <w:szCs w:val="24"/>
        </w:rPr>
      </w:pPr>
      <w:r w:rsidRPr="00685030">
        <w:rPr>
          <w:rFonts w:cs="Arial"/>
          <w:szCs w:val="24"/>
        </w:rPr>
        <w:t>„§ 8. Ustala się plan dochodów i wydatków wydzielonych rachunków dochodów własnych oświatowych jednostek budżetowych:</w:t>
      </w:r>
    </w:p>
    <w:p w14:paraId="7EA4A0D5" w14:textId="4F1E855A" w:rsidR="00171145" w:rsidRPr="00685030" w:rsidRDefault="00171145" w:rsidP="00CD64A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685030">
        <w:rPr>
          <w:rFonts w:cs="Arial"/>
          <w:szCs w:val="24"/>
        </w:rPr>
        <w:t xml:space="preserve">dochody w wysokości </w:t>
      </w:r>
      <w:r w:rsidR="00FA581D" w:rsidRPr="00685030">
        <w:rPr>
          <w:rFonts w:cs="Arial"/>
          <w:szCs w:val="24"/>
        </w:rPr>
        <w:t>12.842.205,40</w:t>
      </w:r>
      <w:r w:rsidRPr="00685030">
        <w:rPr>
          <w:rFonts w:cs="Arial"/>
          <w:szCs w:val="24"/>
        </w:rPr>
        <w:t xml:space="preserve"> zł; </w:t>
      </w:r>
    </w:p>
    <w:p w14:paraId="0CBAFACD" w14:textId="49D462FA" w:rsidR="00171145" w:rsidRPr="00685030" w:rsidRDefault="00171145" w:rsidP="00CD64A4">
      <w:pPr>
        <w:pStyle w:val="Tekstpodstawowywcity2"/>
        <w:numPr>
          <w:ilvl w:val="0"/>
          <w:numId w:val="1"/>
        </w:numPr>
        <w:spacing w:after="0" w:line="240" w:lineRule="auto"/>
        <w:ind w:left="284" w:hanging="284"/>
        <w:rPr>
          <w:rFonts w:cs="Arial"/>
          <w:szCs w:val="24"/>
        </w:rPr>
      </w:pPr>
      <w:r w:rsidRPr="00685030">
        <w:rPr>
          <w:rFonts w:cs="Arial"/>
          <w:szCs w:val="24"/>
        </w:rPr>
        <w:t xml:space="preserve">wydatki w wysokości  </w:t>
      </w:r>
      <w:r w:rsidR="000C33F9" w:rsidRPr="00685030">
        <w:rPr>
          <w:rFonts w:cs="Arial"/>
          <w:szCs w:val="24"/>
        </w:rPr>
        <w:t xml:space="preserve"> </w:t>
      </w:r>
      <w:r w:rsidR="001864D2" w:rsidRPr="00685030">
        <w:rPr>
          <w:rFonts w:cs="Arial"/>
          <w:szCs w:val="24"/>
        </w:rPr>
        <w:t>12.851.093,36</w:t>
      </w:r>
      <w:r w:rsidRPr="00685030">
        <w:rPr>
          <w:rFonts w:cs="Arial"/>
          <w:szCs w:val="24"/>
        </w:rPr>
        <w:t xml:space="preserve"> zł; </w:t>
      </w:r>
    </w:p>
    <w:p w14:paraId="7C3441D7" w14:textId="77777777" w:rsidR="00171145" w:rsidRPr="00685030" w:rsidRDefault="00171145" w:rsidP="00CD64A4">
      <w:pPr>
        <w:tabs>
          <w:tab w:val="right" w:pos="8505"/>
        </w:tabs>
        <w:rPr>
          <w:rFonts w:cs="Arial"/>
          <w:szCs w:val="24"/>
        </w:rPr>
      </w:pPr>
      <w:r w:rsidRPr="00685030">
        <w:rPr>
          <w:rFonts w:cs="Arial"/>
          <w:szCs w:val="24"/>
        </w:rPr>
        <w:t xml:space="preserve">zgodnie z Załącznikiem Nr </w:t>
      </w:r>
      <w:smartTag w:uri="urn:schemas-microsoft-com:office:smarttags" w:element="metricconverter">
        <w:smartTagPr>
          <w:attr w:name="ProductID" w:val="11”"/>
        </w:smartTagPr>
        <w:r w:rsidRPr="00685030">
          <w:rPr>
            <w:rFonts w:cs="Arial"/>
            <w:szCs w:val="24"/>
          </w:rPr>
          <w:t>11”</w:t>
        </w:r>
      </w:smartTag>
      <w:r w:rsidRPr="00685030">
        <w:rPr>
          <w:rFonts w:cs="Arial"/>
          <w:szCs w:val="24"/>
        </w:rPr>
        <w:t xml:space="preserve">; </w:t>
      </w:r>
    </w:p>
    <w:p w14:paraId="7E2C1857" w14:textId="77777777" w:rsidR="00592AC8" w:rsidRPr="00685030" w:rsidRDefault="00592AC8" w:rsidP="00CD64A4">
      <w:pPr>
        <w:pStyle w:val="Tekstpodstawowy3"/>
        <w:tabs>
          <w:tab w:val="left" w:pos="1418"/>
          <w:tab w:val="left" w:pos="9072"/>
        </w:tabs>
        <w:spacing w:after="0"/>
        <w:rPr>
          <w:rFonts w:cs="Arial"/>
          <w:sz w:val="24"/>
          <w:szCs w:val="24"/>
        </w:rPr>
      </w:pPr>
    </w:p>
    <w:p w14:paraId="1BD0AFFE" w14:textId="15344B6B" w:rsidR="00171145" w:rsidRPr="00685030" w:rsidRDefault="00FD6333" w:rsidP="00CD64A4">
      <w:pPr>
        <w:pStyle w:val="Tekstpodstawowy3"/>
        <w:tabs>
          <w:tab w:val="left" w:pos="9072"/>
        </w:tabs>
        <w:spacing w:after="0"/>
        <w:rPr>
          <w:rFonts w:cs="Arial"/>
          <w:sz w:val="24"/>
          <w:szCs w:val="24"/>
        </w:rPr>
      </w:pPr>
      <w:r w:rsidRPr="00685030">
        <w:rPr>
          <w:rFonts w:cs="Arial"/>
          <w:sz w:val="24"/>
          <w:szCs w:val="24"/>
        </w:rPr>
        <w:t xml:space="preserve">2) </w:t>
      </w:r>
      <w:r w:rsidR="00171145" w:rsidRPr="00685030">
        <w:rPr>
          <w:rFonts w:cs="Arial"/>
          <w:sz w:val="24"/>
          <w:szCs w:val="24"/>
        </w:rPr>
        <w:t xml:space="preserve">wprowadza się zmiany w </w:t>
      </w:r>
      <w:r w:rsidR="00DD1145" w:rsidRPr="00685030">
        <w:rPr>
          <w:rFonts w:cs="Arial"/>
          <w:sz w:val="24"/>
          <w:szCs w:val="24"/>
        </w:rPr>
        <w:t>załączniku Nr 11, który otrzymuje brzmienie określone załącznikiem do niniejszego zarządzenia</w:t>
      </w:r>
      <w:r w:rsidR="00171145" w:rsidRPr="00685030">
        <w:rPr>
          <w:rFonts w:cs="Arial"/>
          <w:sz w:val="24"/>
          <w:szCs w:val="24"/>
        </w:rPr>
        <w:t>.</w:t>
      </w:r>
    </w:p>
    <w:p w14:paraId="2FFC6716" w14:textId="77777777" w:rsidR="00171145" w:rsidRPr="00583DD8" w:rsidRDefault="00171145" w:rsidP="00CD64A4">
      <w:pPr>
        <w:pStyle w:val="Tekstpodstawowy3"/>
        <w:tabs>
          <w:tab w:val="left" w:pos="9072"/>
        </w:tabs>
        <w:spacing w:after="0"/>
        <w:rPr>
          <w:rFonts w:ascii="Arial Narrow" w:hAnsi="Arial Narrow"/>
          <w:sz w:val="28"/>
          <w:szCs w:val="28"/>
        </w:rPr>
      </w:pPr>
    </w:p>
    <w:bookmarkEnd w:id="1"/>
    <w:p w14:paraId="18756BCB" w14:textId="77777777" w:rsidR="00F23538" w:rsidRPr="00771283" w:rsidRDefault="00F23538" w:rsidP="00CD64A4">
      <w:r w:rsidRPr="00685030">
        <w:rPr>
          <w:bCs/>
        </w:rPr>
        <w:t>§ 2.</w:t>
      </w:r>
      <w:r w:rsidRPr="00771283">
        <w:t xml:space="preserve"> Zarządzenie wchodzi w życie z dniem podpisania i podlega ogłoszeniu w Biuletynie Informacji Publicznej Urzędu Miasta Włocławek.</w:t>
      </w:r>
    </w:p>
    <w:p w14:paraId="21F9EDE1" w14:textId="4FF60D68" w:rsidR="00471CA8" w:rsidRPr="00CD64A4" w:rsidRDefault="00F23538" w:rsidP="00CD64A4">
      <w:pPr>
        <w:pStyle w:val="Nagwek2"/>
      </w:pPr>
      <w:r w:rsidRPr="00771283">
        <w:br w:type="page"/>
      </w:r>
      <w:r w:rsidR="00471CA8" w:rsidRPr="00CD64A4">
        <w:lastRenderedPageBreak/>
        <w:t>UZASADNIENIE</w:t>
      </w:r>
    </w:p>
    <w:p w14:paraId="0C27A244" w14:textId="77777777" w:rsidR="00471CA8" w:rsidRDefault="00471CA8" w:rsidP="00CD64A4">
      <w:pPr>
        <w:rPr>
          <w:rFonts w:ascii="Arial Narrow" w:hAnsi="Arial Narrow"/>
          <w:u w:val="single"/>
        </w:rPr>
      </w:pPr>
    </w:p>
    <w:p w14:paraId="6788AFCA" w14:textId="77777777" w:rsidR="00471CA8" w:rsidRPr="00685030" w:rsidRDefault="00471CA8" w:rsidP="00CD64A4">
      <w:pPr>
        <w:rPr>
          <w:rFonts w:cs="Arial"/>
          <w:szCs w:val="24"/>
        </w:rPr>
      </w:pPr>
      <w:r w:rsidRPr="00685030">
        <w:rPr>
          <w:rFonts w:cs="Arial"/>
          <w:szCs w:val="24"/>
        </w:rPr>
        <w:t>Wydzielone rachunki dochodów:</w:t>
      </w:r>
    </w:p>
    <w:p w14:paraId="01CCD538" w14:textId="77777777" w:rsidR="00471CA8" w:rsidRPr="00685030" w:rsidRDefault="00471CA8" w:rsidP="00CD64A4">
      <w:pPr>
        <w:rPr>
          <w:rFonts w:cs="Arial"/>
          <w:szCs w:val="24"/>
          <w:u w:val="single"/>
        </w:rPr>
      </w:pPr>
    </w:p>
    <w:p w14:paraId="2A1C69FC" w14:textId="77777777" w:rsidR="00471CA8" w:rsidRPr="00685030" w:rsidRDefault="00471CA8" w:rsidP="00CD64A4">
      <w:pPr>
        <w:rPr>
          <w:rFonts w:eastAsia="Calibri" w:cs="Arial"/>
          <w:szCs w:val="24"/>
          <w:lang w:eastAsia="en-US"/>
        </w:rPr>
      </w:pPr>
      <w:bookmarkStart w:id="2" w:name="_Hlk115786715"/>
      <w:bookmarkStart w:id="3" w:name="_Hlk93306766"/>
      <w:bookmarkStart w:id="4" w:name="_Hlk94613412"/>
      <w:bookmarkStart w:id="5" w:name="_Hlk102546092"/>
      <w:r w:rsidRPr="00685030">
        <w:rPr>
          <w:rFonts w:eastAsia="Calibri" w:cs="Arial"/>
          <w:szCs w:val="24"/>
          <w:lang w:eastAsia="en-US"/>
        </w:rPr>
        <w:t>Na podstawie § 5 ust. 6 Uchwały Nr XLI/152/2021 Rady Miasta Włocławek z dnia 30 listopada 2021 r. w sprawie określenia jednostek budżetowych, które mogą gromadzić dochody na wydzielonym rachunku dochodów, źródeł tych dochodów i ich przeznaczenia oraz sposobu i trybu sporządzania planu finansowego dochodów i wydatków nimi finansowanych, dokonywania zmian w tym planie oraz ich zatwierdzania, na wnioski Wydziału Edukacji, Zdrowia i Polityki Społecznej proponuje się następujące zmiany:</w:t>
      </w:r>
    </w:p>
    <w:p w14:paraId="1F1ABB92" w14:textId="77777777" w:rsidR="00471CA8" w:rsidRPr="00685030" w:rsidRDefault="00471CA8" w:rsidP="00CD64A4">
      <w:pPr>
        <w:rPr>
          <w:rFonts w:cs="Arial"/>
          <w:szCs w:val="24"/>
          <w:u w:val="single"/>
        </w:rPr>
      </w:pPr>
    </w:p>
    <w:p w14:paraId="5F9AA468" w14:textId="77777777" w:rsidR="00471CA8" w:rsidRPr="00685030" w:rsidRDefault="00471CA8" w:rsidP="00CD64A4">
      <w:pPr>
        <w:rPr>
          <w:rFonts w:cs="Arial"/>
          <w:szCs w:val="24"/>
        </w:rPr>
      </w:pPr>
      <w:r w:rsidRPr="00685030">
        <w:rPr>
          <w:rFonts w:cs="Arial"/>
          <w:szCs w:val="24"/>
        </w:rPr>
        <w:t>Rozdział 80101 – Szkoły podstawowe</w:t>
      </w:r>
    </w:p>
    <w:p w14:paraId="4AA217DA" w14:textId="77777777" w:rsidR="00471CA8" w:rsidRPr="00685030" w:rsidRDefault="00471CA8" w:rsidP="00CD64A4">
      <w:pPr>
        <w:rPr>
          <w:rFonts w:cs="Arial"/>
          <w:szCs w:val="24"/>
        </w:rPr>
      </w:pPr>
    </w:p>
    <w:p w14:paraId="4779D984" w14:textId="77777777" w:rsidR="00471CA8" w:rsidRPr="00685030" w:rsidRDefault="00471CA8" w:rsidP="00CD64A4">
      <w:pPr>
        <w:rPr>
          <w:rFonts w:cs="Arial"/>
          <w:szCs w:val="24"/>
        </w:rPr>
      </w:pPr>
      <w:r w:rsidRPr="00685030">
        <w:rPr>
          <w:rFonts w:cs="Arial"/>
          <w:szCs w:val="24"/>
        </w:rPr>
        <w:t>N</w:t>
      </w:r>
      <w:r w:rsidRPr="00685030">
        <w:rPr>
          <w:rFonts w:cs="Arial"/>
          <w:iCs/>
          <w:color w:val="000000"/>
          <w:szCs w:val="24"/>
        </w:rPr>
        <w:t xml:space="preserve">a wnioski </w:t>
      </w:r>
      <w:r w:rsidRPr="00685030">
        <w:rPr>
          <w:rFonts w:cs="Arial"/>
          <w:szCs w:val="24"/>
        </w:rPr>
        <w:t xml:space="preserve">Dyrektorów Szkół Podstawowych oraz Zespołu </w:t>
      </w:r>
      <w:proofErr w:type="spellStart"/>
      <w:r w:rsidRPr="00685030">
        <w:rPr>
          <w:rFonts w:cs="Arial"/>
          <w:szCs w:val="24"/>
        </w:rPr>
        <w:t>Szkolno</w:t>
      </w:r>
      <w:proofErr w:type="spellEnd"/>
      <w:r w:rsidRPr="00685030">
        <w:rPr>
          <w:rFonts w:cs="Arial"/>
          <w:szCs w:val="24"/>
        </w:rPr>
        <w:t xml:space="preserve"> - Przedszkolnego proponuje się dokonanie zwiększenia </w:t>
      </w:r>
      <w:r w:rsidRPr="00685030">
        <w:rPr>
          <w:rFonts w:cs="Arial"/>
          <w:iCs/>
          <w:color w:val="000000"/>
          <w:szCs w:val="24"/>
        </w:rPr>
        <w:t>planu wydatków o kwotę 39,53 zł w związku z przekazaniem do Urzędu Miasta pozostałości niewykorzystanych środków zgromadzonych na wydzielonym rachunku dochodów oświatowych.</w:t>
      </w:r>
    </w:p>
    <w:p w14:paraId="289A7632" w14:textId="426999AA" w:rsidR="00471CA8" w:rsidRPr="00685030" w:rsidRDefault="00471CA8" w:rsidP="00CD64A4">
      <w:pPr>
        <w:rPr>
          <w:rFonts w:cs="Arial"/>
          <w:szCs w:val="24"/>
        </w:rPr>
      </w:pPr>
      <w:bookmarkStart w:id="6" w:name="_Hlk159939292"/>
      <w:r w:rsidRPr="00685030">
        <w:rPr>
          <w:rFonts w:cs="Arial"/>
          <w:szCs w:val="24"/>
        </w:rPr>
        <w:t>Jednocześnie zwiększono stan środków pieniężnych na początek roku w szkołach podstawowych w wysokości kwot przekazanych do Urzędu Miasta (ogółem 39,53 zł).</w:t>
      </w:r>
    </w:p>
    <w:p w14:paraId="48B51C74" w14:textId="77777777" w:rsidR="00471CA8" w:rsidRPr="00471CA8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ascii="Arial Narrow" w:hAnsi="Arial Narrow"/>
          <w:szCs w:val="24"/>
          <w:u w:val="single"/>
        </w:rPr>
      </w:pPr>
    </w:p>
    <w:bookmarkEnd w:id="6"/>
    <w:p w14:paraId="67116222" w14:textId="77777777" w:rsidR="00471CA8" w:rsidRPr="00685030" w:rsidRDefault="00471CA8" w:rsidP="00CD64A4">
      <w:pPr>
        <w:rPr>
          <w:rFonts w:cs="Arial"/>
          <w:szCs w:val="24"/>
        </w:rPr>
      </w:pPr>
      <w:r w:rsidRPr="00685030">
        <w:rPr>
          <w:rFonts w:cs="Arial"/>
          <w:szCs w:val="24"/>
        </w:rPr>
        <w:t>Rozdział 80104 – Przedszkola</w:t>
      </w:r>
    </w:p>
    <w:p w14:paraId="20EEA3F2" w14:textId="77777777" w:rsidR="00471CA8" w:rsidRPr="00685030" w:rsidRDefault="00471CA8" w:rsidP="00CD64A4">
      <w:pPr>
        <w:rPr>
          <w:rFonts w:cs="Arial"/>
          <w:szCs w:val="24"/>
        </w:rPr>
      </w:pPr>
    </w:p>
    <w:p w14:paraId="7E143C79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685030">
        <w:rPr>
          <w:rFonts w:cs="Arial"/>
          <w:szCs w:val="24"/>
        </w:rPr>
        <w:t xml:space="preserve">Na wnioski Dyrektorów Przedszkoli Publicznych proponuje się dokonanie </w:t>
      </w:r>
      <w:r w:rsidRPr="00685030">
        <w:rPr>
          <w:rFonts w:cs="Arial"/>
          <w:iCs/>
          <w:color w:val="000000"/>
          <w:szCs w:val="24"/>
        </w:rPr>
        <w:t xml:space="preserve">zwiększenia planu wydatków o kwotę 7.844,47 zł </w:t>
      </w:r>
      <w:bookmarkStart w:id="7" w:name="_Hlk159931790"/>
      <w:r w:rsidRPr="00685030">
        <w:rPr>
          <w:rFonts w:cs="Arial"/>
          <w:bCs/>
          <w:iCs/>
          <w:color w:val="000000"/>
          <w:szCs w:val="24"/>
        </w:rPr>
        <w:t>w związku z przekazaniem do Urzędu Miasta pozostałości niewykorzystanych środków zgromadzonych na wydzielonym rachunku dochodów oświatowych.</w:t>
      </w:r>
    </w:p>
    <w:bookmarkEnd w:id="7"/>
    <w:p w14:paraId="6960EBAF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685030">
        <w:rPr>
          <w:rFonts w:cs="Arial"/>
          <w:szCs w:val="24"/>
        </w:rPr>
        <w:t>Jednocześnie zwiększono stan środków pieniężnych na początek roku w przedszkolach w wysokości kwot przekazanych do Urzędu Miasta (ogółem 7.844,47 zł).</w:t>
      </w:r>
    </w:p>
    <w:p w14:paraId="463E90FC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694CE96A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iCs/>
          <w:color w:val="000000"/>
          <w:szCs w:val="24"/>
        </w:rPr>
      </w:pPr>
      <w:r w:rsidRPr="00685030">
        <w:rPr>
          <w:rFonts w:cs="Arial"/>
          <w:szCs w:val="24"/>
        </w:rPr>
        <w:t>Rozdział 80115 – Technika</w:t>
      </w:r>
    </w:p>
    <w:p w14:paraId="46A3677E" w14:textId="77777777" w:rsidR="00471CA8" w:rsidRPr="00685030" w:rsidRDefault="00471CA8" w:rsidP="00CD64A4">
      <w:pPr>
        <w:rPr>
          <w:rFonts w:cs="Arial"/>
          <w:szCs w:val="24"/>
        </w:rPr>
      </w:pPr>
    </w:p>
    <w:p w14:paraId="05C61A67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685030">
        <w:rPr>
          <w:rFonts w:cs="Arial"/>
          <w:szCs w:val="24"/>
        </w:rPr>
        <w:t xml:space="preserve">W ramach planu określonego dla techników, funkcjonujących w zespołach szkół, proponuje się dokonanie </w:t>
      </w:r>
      <w:r w:rsidRPr="00685030">
        <w:rPr>
          <w:rFonts w:cs="Arial"/>
          <w:iCs/>
          <w:color w:val="000000"/>
          <w:szCs w:val="24"/>
        </w:rPr>
        <w:t xml:space="preserve">zwiększenia planu wydatków o kwotę 45,34 zł </w:t>
      </w:r>
      <w:r w:rsidRPr="00685030">
        <w:rPr>
          <w:rFonts w:cs="Arial"/>
          <w:bCs/>
          <w:iCs/>
          <w:color w:val="000000"/>
          <w:szCs w:val="24"/>
        </w:rPr>
        <w:t>w związku z przekazaniem do Urzędu Miasta pozostałości niewykorzystanych środków zgromadzonych na wydzielonym rachunku dochodów oświatowych</w:t>
      </w:r>
      <w:r w:rsidRPr="00685030">
        <w:rPr>
          <w:rFonts w:cs="Arial"/>
          <w:bCs/>
          <w:iCs/>
          <w:szCs w:val="24"/>
        </w:rPr>
        <w:t>.</w:t>
      </w:r>
    </w:p>
    <w:p w14:paraId="1BEF9BCA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685030">
        <w:rPr>
          <w:rFonts w:cs="Arial"/>
          <w:szCs w:val="24"/>
        </w:rPr>
        <w:t>Jednocześnie zwiększono stan środków pieniężnych na początek roku w technikach w wysokości kwot przekazanych do Urzędu Miasta (ogółem 45,34 zł).</w:t>
      </w:r>
    </w:p>
    <w:p w14:paraId="52385AF7" w14:textId="77777777" w:rsidR="00471CA8" w:rsidRPr="00471CA8" w:rsidRDefault="00471CA8" w:rsidP="00CD64A4">
      <w:pPr>
        <w:pStyle w:val="Akapitzlist"/>
        <w:overflowPunct w:val="0"/>
        <w:autoSpaceDE w:val="0"/>
        <w:autoSpaceDN w:val="0"/>
        <w:adjustRightInd w:val="0"/>
        <w:ind w:left="142"/>
        <w:textAlignment w:val="baseline"/>
        <w:rPr>
          <w:rFonts w:ascii="Arial Narrow" w:hAnsi="Arial Narrow" w:cs="Arial"/>
          <w:bCs/>
          <w:iCs/>
          <w:sz w:val="24"/>
          <w:szCs w:val="24"/>
        </w:rPr>
      </w:pPr>
    </w:p>
    <w:p w14:paraId="5706939D" w14:textId="77777777" w:rsidR="00471CA8" w:rsidRPr="00685030" w:rsidRDefault="00471CA8" w:rsidP="00CD64A4">
      <w:pPr>
        <w:rPr>
          <w:rFonts w:cs="Arial"/>
          <w:szCs w:val="24"/>
        </w:rPr>
      </w:pPr>
      <w:r w:rsidRPr="00685030">
        <w:rPr>
          <w:rFonts w:cs="Arial"/>
          <w:szCs w:val="24"/>
        </w:rPr>
        <w:t>Rozdział 80120 – Licea ogólnokształcące</w:t>
      </w:r>
    </w:p>
    <w:p w14:paraId="3259DEBA" w14:textId="77777777" w:rsidR="00471CA8" w:rsidRPr="00685030" w:rsidRDefault="00471CA8" w:rsidP="00CD64A4">
      <w:pPr>
        <w:rPr>
          <w:rFonts w:cs="Arial"/>
          <w:szCs w:val="24"/>
        </w:rPr>
      </w:pPr>
    </w:p>
    <w:p w14:paraId="3CC2669A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iCs/>
          <w:color w:val="000000"/>
          <w:szCs w:val="24"/>
        </w:rPr>
      </w:pPr>
      <w:r w:rsidRPr="00685030">
        <w:rPr>
          <w:rFonts w:cs="Arial"/>
          <w:szCs w:val="24"/>
        </w:rPr>
        <w:t xml:space="preserve">W ramach planu określonego dla liceów ogólnokształcących proponuje się </w:t>
      </w:r>
      <w:r w:rsidRPr="00685030">
        <w:rPr>
          <w:rFonts w:cs="Arial"/>
          <w:iCs/>
          <w:color w:val="000000"/>
          <w:szCs w:val="24"/>
        </w:rPr>
        <w:t xml:space="preserve">zwiększenie planu wydatków o kwotę 538,15 zł </w:t>
      </w:r>
      <w:r w:rsidRPr="00685030">
        <w:rPr>
          <w:rFonts w:cs="Arial"/>
          <w:bCs/>
          <w:iCs/>
          <w:color w:val="000000"/>
          <w:szCs w:val="24"/>
        </w:rPr>
        <w:t xml:space="preserve">w związku z przekazaniem do Urzędu Miasta pozostałości niewykorzystanych środków zgromadzonych na wydzielonym rachunku dochodów oświatowych. </w:t>
      </w:r>
    </w:p>
    <w:p w14:paraId="08E70468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bookmarkStart w:id="8" w:name="_Hlk159936235"/>
      <w:r w:rsidRPr="00685030">
        <w:rPr>
          <w:rFonts w:cs="Arial"/>
          <w:szCs w:val="24"/>
        </w:rPr>
        <w:t>Jednocześnie zwiększono stan środków pieniężnych na początek roku w liceach ogólnokształcących w wysokości kwot przekazanych do Urzędu Miasta (ogółem 538,15 zł).</w:t>
      </w:r>
    </w:p>
    <w:bookmarkEnd w:id="8"/>
    <w:p w14:paraId="21A0B0D2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p w14:paraId="2CAC341E" w14:textId="77777777" w:rsidR="00471CA8" w:rsidRPr="00685030" w:rsidRDefault="00471CA8" w:rsidP="00CD64A4">
      <w:pPr>
        <w:rPr>
          <w:rFonts w:cs="Arial"/>
          <w:szCs w:val="24"/>
        </w:rPr>
      </w:pPr>
      <w:r w:rsidRPr="00685030">
        <w:rPr>
          <w:rFonts w:cs="Arial"/>
          <w:szCs w:val="24"/>
        </w:rPr>
        <w:t>Rozdział 80132 – Szkoły artystyczne</w:t>
      </w:r>
    </w:p>
    <w:p w14:paraId="655835D8" w14:textId="77777777" w:rsidR="00471CA8" w:rsidRPr="00685030" w:rsidRDefault="00471CA8" w:rsidP="00CD64A4">
      <w:pPr>
        <w:rPr>
          <w:rFonts w:cs="Arial"/>
          <w:szCs w:val="24"/>
        </w:rPr>
      </w:pPr>
    </w:p>
    <w:p w14:paraId="04167C3C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685030">
        <w:rPr>
          <w:rFonts w:cs="Arial"/>
          <w:szCs w:val="24"/>
        </w:rPr>
        <w:t>W ramach planu określonego dla szkół artystycznych proponuje się dokonanie następujących zmian:</w:t>
      </w:r>
    </w:p>
    <w:p w14:paraId="3D5CF0A9" w14:textId="4345903E" w:rsidR="00471CA8" w:rsidRPr="00721BE6" w:rsidRDefault="00997D9E" w:rsidP="00CD64A4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textAlignment w:val="baseline"/>
        <w:rPr>
          <w:rFonts w:ascii="Arial" w:hAnsi="Arial" w:cs="Arial"/>
          <w:bCs/>
          <w:iCs/>
          <w:sz w:val="24"/>
          <w:szCs w:val="24"/>
        </w:rPr>
      </w:pPr>
      <w:r>
        <w:rPr>
          <w:rFonts w:ascii="Arial" w:hAnsi="Arial" w:cs="Arial"/>
          <w:bCs/>
          <w:iCs/>
          <w:color w:val="000000"/>
          <w:sz w:val="24"/>
          <w:szCs w:val="24"/>
        </w:rPr>
        <w:t xml:space="preserve">- </w:t>
      </w:r>
      <w:r w:rsidR="00471CA8" w:rsidRPr="00685030">
        <w:rPr>
          <w:rFonts w:ascii="Arial" w:hAnsi="Arial" w:cs="Arial"/>
          <w:bCs/>
          <w:iCs/>
          <w:color w:val="000000"/>
          <w:sz w:val="24"/>
          <w:szCs w:val="24"/>
        </w:rPr>
        <w:t xml:space="preserve">zwiększenie planu dochodów </w:t>
      </w:r>
      <w:r w:rsidR="00471CA8" w:rsidRPr="00685030">
        <w:rPr>
          <w:rFonts w:ascii="Arial" w:hAnsi="Arial" w:cs="Arial"/>
          <w:iCs/>
          <w:color w:val="000000"/>
          <w:sz w:val="24"/>
          <w:szCs w:val="24"/>
        </w:rPr>
        <w:t xml:space="preserve">o kwotę 2.420,00 zł </w:t>
      </w:r>
      <w:r w:rsidR="00471CA8" w:rsidRPr="00685030">
        <w:rPr>
          <w:rFonts w:ascii="Arial" w:hAnsi="Arial" w:cs="Arial"/>
          <w:bCs/>
          <w:iCs/>
          <w:color w:val="000000"/>
          <w:sz w:val="24"/>
          <w:szCs w:val="24"/>
        </w:rPr>
        <w:t>z</w:t>
      </w:r>
      <w:r w:rsidR="00471CA8" w:rsidRPr="00685030">
        <w:rPr>
          <w:rFonts w:ascii="Arial" w:hAnsi="Arial" w:cs="Arial"/>
          <w:bCs/>
          <w:iCs/>
          <w:sz w:val="24"/>
          <w:szCs w:val="24"/>
        </w:rPr>
        <w:t xml:space="preserve"> tytułu otrzymania wsparcia finansowego od Centrum Edukacji Artystycznej na realizację regionalnych warsztatów dla nauczycieli prowadzących </w:t>
      </w:r>
      <w:r w:rsidR="00471CA8" w:rsidRPr="00721BE6">
        <w:rPr>
          <w:rFonts w:ascii="Arial" w:hAnsi="Arial" w:cs="Arial"/>
          <w:bCs/>
          <w:iCs/>
          <w:sz w:val="24"/>
          <w:szCs w:val="24"/>
        </w:rPr>
        <w:t xml:space="preserve">zespoły kameralne i instrumentalne w szkołach muzycznych I </w:t>
      </w:r>
      <w:proofErr w:type="spellStart"/>
      <w:r w:rsidR="00471CA8" w:rsidRPr="00721BE6">
        <w:rPr>
          <w:rFonts w:ascii="Arial" w:hAnsi="Arial" w:cs="Arial"/>
          <w:bCs/>
          <w:iCs/>
          <w:sz w:val="24"/>
          <w:szCs w:val="24"/>
        </w:rPr>
        <w:t>i</w:t>
      </w:r>
      <w:proofErr w:type="spellEnd"/>
      <w:r w:rsidR="00471CA8" w:rsidRPr="00721BE6">
        <w:rPr>
          <w:rFonts w:ascii="Arial" w:hAnsi="Arial" w:cs="Arial"/>
          <w:bCs/>
          <w:iCs/>
          <w:sz w:val="24"/>
          <w:szCs w:val="24"/>
        </w:rPr>
        <w:t xml:space="preserve"> II stopnia pn. „Wspólne muzykowanie jako przyczynek do wszechstronnego rozwoju ucznia”,</w:t>
      </w:r>
    </w:p>
    <w:p w14:paraId="3189585D" w14:textId="5688FB2F" w:rsidR="00471CA8" w:rsidRPr="00685030" w:rsidRDefault="00997D9E" w:rsidP="00CD64A4">
      <w:pPr>
        <w:pStyle w:val="Akapitzlist"/>
        <w:overflowPunct w:val="0"/>
        <w:autoSpaceDE w:val="0"/>
        <w:autoSpaceDN w:val="0"/>
        <w:adjustRightInd w:val="0"/>
        <w:spacing w:after="0" w:line="240" w:lineRule="auto"/>
        <w:ind w:left="0"/>
        <w:contextualSpacing/>
        <w:textAlignment w:val="baseline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iCs/>
          <w:color w:val="000000"/>
          <w:sz w:val="24"/>
          <w:szCs w:val="24"/>
        </w:rPr>
        <w:t xml:space="preserve">- </w:t>
      </w:r>
      <w:r w:rsidR="00471CA8" w:rsidRPr="00685030">
        <w:rPr>
          <w:rFonts w:ascii="Arial" w:hAnsi="Arial" w:cs="Arial"/>
          <w:iCs/>
          <w:color w:val="000000"/>
          <w:sz w:val="24"/>
          <w:szCs w:val="24"/>
        </w:rPr>
        <w:t xml:space="preserve">zwiększenie planu wydatków o łączną kwotę 2.420,00 zł </w:t>
      </w:r>
      <w:r w:rsidR="00471CA8" w:rsidRPr="00685030">
        <w:rPr>
          <w:rFonts w:ascii="Arial" w:hAnsi="Arial" w:cs="Arial"/>
          <w:bCs/>
          <w:iCs/>
          <w:color w:val="000000"/>
          <w:sz w:val="24"/>
          <w:szCs w:val="24"/>
        </w:rPr>
        <w:t>z przeznaczeniem na realizację ww. warsztatów, w tym na: wynagrodzenia z tytułu umów zleceń wraz z pochodnymi, zakup: akcesoriów komputerowych, tonera, artykułów spożywczych</w:t>
      </w:r>
      <w:r w:rsidR="00471CA8" w:rsidRPr="00685030">
        <w:rPr>
          <w:rFonts w:ascii="Arial" w:hAnsi="Arial" w:cs="Arial"/>
          <w:bCs/>
          <w:iCs/>
          <w:sz w:val="24"/>
          <w:szCs w:val="24"/>
        </w:rPr>
        <w:t>, zwrot kosztów podróży, zakwaterowanie i wyżywienie wykładowcy</w:t>
      </w:r>
      <w:r w:rsidR="00471CA8" w:rsidRPr="00685030">
        <w:rPr>
          <w:rFonts w:ascii="Arial" w:hAnsi="Arial" w:cs="Arial"/>
          <w:bCs/>
          <w:iCs/>
          <w:color w:val="000000"/>
          <w:sz w:val="24"/>
          <w:szCs w:val="24"/>
        </w:rPr>
        <w:t>.</w:t>
      </w:r>
    </w:p>
    <w:p w14:paraId="7D0FC0DF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ind w:hanging="76"/>
        <w:textAlignment w:val="baseline"/>
        <w:rPr>
          <w:rFonts w:cs="Arial"/>
          <w:bCs/>
          <w:iCs/>
          <w:color w:val="000000"/>
          <w:szCs w:val="24"/>
        </w:rPr>
      </w:pPr>
    </w:p>
    <w:p w14:paraId="60672A17" w14:textId="77777777" w:rsidR="00471CA8" w:rsidRPr="00685030" w:rsidRDefault="00471CA8" w:rsidP="00CD64A4">
      <w:pPr>
        <w:rPr>
          <w:rFonts w:cs="Arial"/>
          <w:szCs w:val="24"/>
        </w:rPr>
      </w:pPr>
      <w:r w:rsidRPr="00685030">
        <w:rPr>
          <w:rFonts w:cs="Arial"/>
          <w:szCs w:val="24"/>
        </w:rPr>
        <w:t>Rozdział 80148 – Stołówki szkolne i przedszkolne</w:t>
      </w:r>
    </w:p>
    <w:p w14:paraId="70C69097" w14:textId="77777777" w:rsidR="00471CA8" w:rsidRPr="00685030" w:rsidRDefault="00471CA8" w:rsidP="00CD64A4">
      <w:pPr>
        <w:rPr>
          <w:rFonts w:cs="Arial"/>
          <w:szCs w:val="24"/>
        </w:rPr>
      </w:pPr>
      <w:r w:rsidRPr="00685030">
        <w:rPr>
          <w:rFonts w:cs="Arial"/>
          <w:szCs w:val="24"/>
        </w:rPr>
        <w:t xml:space="preserve"> </w:t>
      </w:r>
    </w:p>
    <w:p w14:paraId="0CA5E1B3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685030">
        <w:rPr>
          <w:rFonts w:cs="Arial"/>
          <w:szCs w:val="24"/>
        </w:rPr>
        <w:t xml:space="preserve">W ramach planu określonego dla stołówek szkolnych i przedszkolnych proponuje się zwiększenie planu wydatków o kwotę 370,05 zł </w:t>
      </w:r>
      <w:r w:rsidRPr="00685030">
        <w:rPr>
          <w:rFonts w:cs="Arial"/>
          <w:bCs/>
          <w:iCs/>
          <w:color w:val="000000"/>
          <w:szCs w:val="24"/>
        </w:rPr>
        <w:t>w związku z przekazaniem do Urzędu Miasta pozostałości niewykorzystanych środków zgromadzonych na wydzielonym rachunku dochodów oświatowych.</w:t>
      </w:r>
    </w:p>
    <w:p w14:paraId="52D058C8" w14:textId="0A8F9C3D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685030">
        <w:rPr>
          <w:rFonts w:cs="Arial"/>
          <w:bCs/>
          <w:iCs/>
          <w:color w:val="000000"/>
          <w:szCs w:val="24"/>
        </w:rPr>
        <w:t>Jednocześnie z</w:t>
      </w:r>
      <w:r w:rsidRPr="00685030">
        <w:rPr>
          <w:rFonts w:cs="Arial"/>
          <w:szCs w:val="24"/>
        </w:rPr>
        <w:t>większono stan środków pieniężnych na początek roku w stołówkach szkolnych i przedszkolnych  w wysokości kwot przekazanych do Urzędu Miasta (ogółem 370,05 zł).</w:t>
      </w:r>
    </w:p>
    <w:p w14:paraId="1DEAD8CF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</w:p>
    <w:p w14:paraId="558C431B" w14:textId="77777777" w:rsidR="00471CA8" w:rsidRPr="00685030" w:rsidRDefault="00471CA8" w:rsidP="00CD64A4">
      <w:pPr>
        <w:rPr>
          <w:rFonts w:cs="Arial"/>
          <w:szCs w:val="24"/>
        </w:rPr>
      </w:pPr>
      <w:r w:rsidRPr="00685030">
        <w:rPr>
          <w:rFonts w:cs="Arial"/>
          <w:szCs w:val="24"/>
        </w:rPr>
        <w:t>Rozdział 85410 – Internaty i bursy szkolne</w:t>
      </w:r>
    </w:p>
    <w:p w14:paraId="00F74EB6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</w:p>
    <w:p w14:paraId="2A933ED0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685030">
        <w:rPr>
          <w:rFonts w:cs="Arial"/>
          <w:bCs/>
          <w:iCs/>
          <w:color w:val="000000"/>
          <w:szCs w:val="24"/>
        </w:rPr>
        <w:t xml:space="preserve">W związku z przekazaniem do Urzędu Miasta pozostałości niewykorzystanych środków zgromadzonych na wydzielonym rachunku dochodów oświatowych proponuje się zwiększenie planu wydatków o kwotę 10,42 zł. </w:t>
      </w:r>
      <w:r w:rsidRPr="00685030">
        <w:rPr>
          <w:rFonts w:cs="Arial"/>
          <w:szCs w:val="24"/>
        </w:rPr>
        <w:t>Jednocześnie zwiększono stan środków pieniężnych na początek roku w internatach i bursach szkolnych w kwocie 10,42 zł  przekazanej do Urzędu Miasta.</w:t>
      </w:r>
    </w:p>
    <w:bookmarkEnd w:id="2"/>
    <w:p w14:paraId="6DDD68DC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</w:p>
    <w:bookmarkEnd w:id="3"/>
    <w:bookmarkEnd w:id="4"/>
    <w:bookmarkEnd w:id="5"/>
    <w:p w14:paraId="620CA735" w14:textId="77777777" w:rsidR="00471CA8" w:rsidRPr="00685030" w:rsidRDefault="00471CA8" w:rsidP="00CD64A4">
      <w:pPr>
        <w:rPr>
          <w:rFonts w:cs="Arial"/>
          <w:szCs w:val="24"/>
        </w:rPr>
      </w:pPr>
      <w:r w:rsidRPr="00685030">
        <w:rPr>
          <w:rFonts w:cs="Arial"/>
          <w:szCs w:val="24"/>
        </w:rPr>
        <w:t>Rozdział 85417 – Szkolne schroniska młodzieżowe</w:t>
      </w:r>
    </w:p>
    <w:p w14:paraId="1A77986A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bCs/>
          <w:iCs/>
          <w:color w:val="000000"/>
          <w:szCs w:val="24"/>
        </w:rPr>
      </w:pPr>
    </w:p>
    <w:p w14:paraId="791ECD28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  <w:szCs w:val="24"/>
        </w:rPr>
      </w:pPr>
      <w:r w:rsidRPr="00685030">
        <w:rPr>
          <w:rFonts w:cs="Arial"/>
          <w:bCs/>
          <w:iCs/>
          <w:color w:val="000000"/>
          <w:szCs w:val="24"/>
        </w:rPr>
        <w:t xml:space="preserve">W związku z przekazaniem do Urzędu Miasta pozostałości niewykorzystanych środków zgromadzonych na wydzielonym rachunku dochodów oświatowych proponuje się zwiększenie planu wydatków o kwotę 40,00 zł. </w:t>
      </w:r>
      <w:r w:rsidRPr="00685030">
        <w:rPr>
          <w:rFonts w:cs="Arial"/>
          <w:szCs w:val="24"/>
        </w:rPr>
        <w:t>Jednocześnie zwiększono stan środków pieniężnych na początek roku w szkolnych schroniskach młodzieżowych w kwocie 40,00 zł  przekazanej do Urzędu Miasta.</w:t>
      </w:r>
    </w:p>
    <w:p w14:paraId="6A380643" w14:textId="77777777" w:rsidR="00471CA8" w:rsidRPr="00685030" w:rsidRDefault="00471CA8" w:rsidP="00CD64A4">
      <w:pPr>
        <w:overflowPunct w:val="0"/>
        <w:autoSpaceDE w:val="0"/>
        <w:autoSpaceDN w:val="0"/>
        <w:adjustRightInd w:val="0"/>
        <w:textAlignment w:val="baseline"/>
        <w:rPr>
          <w:rFonts w:cs="Arial"/>
        </w:rPr>
      </w:pPr>
    </w:p>
    <w:p w14:paraId="0255278A" w14:textId="77777777" w:rsidR="00471CA8" w:rsidRPr="00685030" w:rsidRDefault="00471CA8" w:rsidP="00CD64A4">
      <w:r w:rsidRPr="00685030">
        <w:t>Przedstawiając powyższe proszę Pana Prezydenta o podjęcie Zarządzenia w proponowanym brzmieniu.</w:t>
      </w:r>
    </w:p>
    <w:p w14:paraId="6BB5069D" w14:textId="17DA7B87" w:rsidR="00F23538" w:rsidRPr="00685030" w:rsidRDefault="00F23538" w:rsidP="00CD64A4">
      <w:pPr>
        <w:rPr>
          <w:rFonts w:cs="Arial"/>
          <w:szCs w:val="24"/>
        </w:rPr>
      </w:pPr>
    </w:p>
    <w:sectPr w:rsidR="00F23538" w:rsidRPr="006850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294"/>
    <w:multiLevelType w:val="hybridMultilevel"/>
    <w:tmpl w:val="E7AC4448"/>
    <w:lvl w:ilvl="0" w:tplc="E4C27CD0">
      <w:start w:val="5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5B0D8D"/>
    <w:multiLevelType w:val="hybridMultilevel"/>
    <w:tmpl w:val="221876CA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" w15:restartNumberingAfterBreak="0">
    <w:nsid w:val="061913D6"/>
    <w:multiLevelType w:val="hybridMultilevel"/>
    <w:tmpl w:val="3B8009E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9190A"/>
    <w:multiLevelType w:val="hybridMultilevel"/>
    <w:tmpl w:val="FEAA8B3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6560D"/>
    <w:multiLevelType w:val="hybridMultilevel"/>
    <w:tmpl w:val="E89AED76"/>
    <w:lvl w:ilvl="0" w:tplc="4B0673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EFC15C5"/>
    <w:multiLevelType w:val="hybridMultilevel"/>
    <w:tmpl w:val="AE66144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45B54"/>
    <w:multiLevelType w:val="hybridMultilevel"/>
    <w:tmpl w:val="2CF2C6EA"/>
    <w:lvl w:ilvl="0" w:tplc="6D9209A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23D25"/>
    <w:multiLevelType w:val="hybridMultilevel"/>
    <w:tmpl w:val="36269F7C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55E33"/>
    <w:multiLevelType w:val="hybridMultilevel"/>
    <w:tmpl w:val="DA825762"/>
    <w:lvl w:ilvl="0" w:tplc="6242F610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1493A"/>
    <w:multiLevelType w:val="hybridMultilevel"/>
    <w:tmpl w:val="BBEC00C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AD6218"/>
    <w:multiLevelType w:val="hybridMultilevel"/>
    <w:tmpl w:val="0852783E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E54A6"/>
    <w:multiLevelType w:val="hybridMultilevel"/>
    <w:tmpl w:val="3470F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B84"/>
    <w:multiLevelType w:val="hybridMultilevel"/>
    <w:tmpl w:val="BB0C72A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0A4416"/>
    <w:multiLevelType w:val="hybridMultilevel"/>
    <w:tmpl w:val="B7FA7E8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1F2D45"/>
    <w:multiLevelType w:val="hybridMultilevel"/>
    <w:tmpl w:val="46882D94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4E2CBC"/>
    <w:multiLevelType w:val="hybridMultilevel"/>
    <w:tmpl w:val="D088828A"/>
    <w:lvl w:ilvl="0" w:tplc="13F26B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358238B"/>
    <w:multiLevelType w:val="hybridMultilevel"/>
    <w:tmpl w:val="DA825762"/>
    <w:lvl w:ilvl="0" w:tplc="FFFFFFFF">
      <w:start w:val="2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/>
        <w:iCs/>
        <w:caps w:val="0"/>
        <w:strike w:val="0"/>
        <w:dstrike w:val="0"/>
        <w:vanish w:val="0"/>
        <w:sz w:val="28"/>
        <w:szCs w:val="28"/>
        <w:vertAlign w:val="baseli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B5009C"/>
    <w:multiLevelType w:val="hybridMultilevel"/>
    <w:tmpl w:val="11461136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024214"/>
    <w:multiLevelType w:val="hybridMultilevel"/>
    <w:tmpl w:val="6B08744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307548"/>
    <w:multiLevelType w:val="hybridMultilevel"/>
    <w:tmpl w:val="7DDCCB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22D79"/>
    <w:multiLevelType w:val="hybridMultilevel"/>
    <w:tmpl w:val="3EC8EE2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057346A"/>
    <w:multiLevelType w:val="hybridMultilevel"/>
    <w:tmpl w:val="28B283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92D34"/>
    <w:multiLevelType w:val="hybridMultilevel"/>
    <w:tmpl w:val="58D07DA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98563B"/>
    <w:multiLevelType w:val="hybridMultilevel"/>
    <w:tmpl w:val="B810C9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037304"/>
    <w:multiLevelType w:val="hybridMultilevel"/>
    <w:tmpl w:val="14102D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555EC5"/>
    <w:multiLevelType w:val="hybridMultilevel"/>
    <w:tmpl w:val="B334866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417EF6"/>
    <w:multiLevelType w:val="hybridMultilevel"/>
    <w:tmpl w:val="CEB0B570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F01F18"/>
    <w:multiLevelType w:val="hybridMultilevel"/>
    <w:tmpl w:val="6554B9F6"/>
    <w:lvl w:ilvl="0" w:tplc="F6221E1E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6F405E"/>
    <w:multiLevelType w:val="hybridMultilevel"/>
    <w:tmpl w:val="E9A86F40"/>
    <w:lvl w:ilvl="0" w:tplc="4B06738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AA1350"/>
    <w:multiLevelType w:val="hybridMultilevel"/>
    <w:tmpl w:val="8A6481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3D6C4A"/>
    <w:multiLevelType w:val="hybridMultilevel"/>
    <w:tmpl w:val="2BE2DF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FA5E07"/>
    <w:multiLevelType w:val="hybridMultilevel"/>
    <w:tmpl w:val="18E0AA9E"/>
    <w:lvl w:ilvl="0" w:tplc="197E76E4">
      <w:start w:val="1"/>
      <w:numFmt w:val="decimal"/>
      <w:lvlText w:val="%1."/>
      <w:lvlJc w:val="left"/>
      <w:pPr>
        <w:ind w:left="720" w:hanging="360"/>
      </w:pPr>
      <w:rPr>
        <w:rFonts w:hint="default"/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7143A9"/>
    <w:multiLevelType w:val="hybridMultilevel"/>
    <w:tmpl w:val="AA7CD530"/>
    <w:lvl w:ilvl="0" w:tplc="4B06738C">
      <w:start w:val="1"/>
      <w:numFmt w:val="bullet"/>
      <w:lvlText w:val="-"/>
      <w:lvlJc w:val="left"/>
      <w:pPr>
        <w:ind w:left="128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085382D"/>
    <w:multiLevelType w:val="hybridMultilevel"/>
    <w:tmpl w:val="BCBE67A0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2547A"/>
    <w:multiLevelType w:val="hybridMultilevel"/>
    <w:tmpl w:val="715A25CA"/>
    <w:lvl w:ilvl="0" w:tplc="4B06738C">
      <w:start w:val="1"/>
      <w:numFmt w:val="bullet"/>
      <w:lvlText w:val="-"/>
      <w:lvlJc w:val="left"/>
      <w:pPr>
        <w:ind w:left="774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5" w15:restartNumberingAfterBreak="0">
    <w:nsid w:val="5463160D"/>
    <w:multiLevelType w:val="hybridMultilevel"/>
    <w:tmpl w:val="3CF84B28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63DBD"/>
    <w:multiLevelType w:val="hybridMultilevel"/>
    <w:tmpl w:val="8F120ACC"/>
    <w:lvl w:ilvl="0" w:tplc="B3EACF7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8B3C76"/>
    <w:multiLevelType w:val="hybridMultilevel"/>
    <w:tmpl w:val="81C4B9CA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5E2A19"/>
    <w:multiLevelType w:val="hybridMultilevel"/>
    <w:tmpl w:val="AAB6A216"/>
    <w:lvl w:ilvl="0" w:tplc="CBAE817A">
      <w:start w:val="1"/>
      <w:numFmt w:val="decimal"/>
      <w:lvlText w:val="%1."/>
      <w:lvlJc w:val="left"/>
      <w:pPr>
        <w:ind w:left="720" w:hanging="360"/>
      </w:pPr>
      <w:rPr>
        <w:i/>
        <w:iCs/>
        <w:sz w:val="28"/>
        <w:szCs w:val="2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E85583"/>
    <w:multiLevelType w:val="hybridMultilevel"/>
    <w:tmpl w:val="88E664E2"/>
    <w:lvl w:ilvl="0" w:tplc="4B06738C">
      <w:start w:val="1"/>
      <w:numFmt w:val="bullet"/>
      <w:lvlText w:val="-"/>
      <w:lvlJc w:val="left"/>
      <w:pPr>
        <w:ind w:left="778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0" w15:restartNumberingAfterBreak="0">
    <w:nsid w:val="68B4015C"/>
    <w:multiLevelType w:val="hybridMultilevel"/>
    <w:tmpl w:val="865E5482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E27B9D"/>
    <w:multiLevelType w:val="hybridMultilevel"/>
    <w:tmpl w:val="06509276"/>
    <w:lvl w:ilvl="0" w:tplc="8F9CE3B4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8C28B9"/>
    <w:multiLevelType w:val="hybridMultilevel"/>
    <w:tmpl w:val="A692A3A8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1C3B69"/>
    <w:multiLevelType w:val="hybridMultilevel"/>
    <w:tmpl w:val="863E9CFE"/>
    <w:lvl w:ilvl="0" w:tplc="73D40F5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4B537D"/>
    <w:multiLevelType w:val="hybridMultilevel"/>
    <w:tmpl w:val="5EB24140"/>
    <w:lvl w:ilvl="0" w:tplc="F9BAE384">
      <w:start w:val="1"/>
      <w:numFmt w:val="decimal"/>
      <w:lvlText w:val="%1."/>
      <w:lvlJc w:val="left"/>
      <w:pPr>
        <w:ind w:left="774" w:hanging="360"/>
      </w:pPr>
      <w:rPr>
        <w:rFonts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5" w15:restartNumberingAfterBreak="0">
    <w:nsid w:val="7B345E54"/>
    <w:multiLevelType w:val="hybridMultilevel"/>
    <w:tmpl w:val="314A3988"/>
    <w:lvl w:ilvl="0" w:tplc="FAF8A756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F00CE1"/>
    <w:multiLevelType w:val="hybridMultilevel"/>
    <w:tmpl w:val="A6F8F704"/>
    <w:lvl w:ilvl="0" w:tplc="4B06738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sz w:val="24"/>
        <w:u w:val="none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9515253">
    <w:abstractNumId w:val="6"/>
  </w:num>
  <w:num w:numId="2" w16cid:durableId="2109038571">
    <w:abstractNumId w:val="23"/>
  </w:num>
  <w:num w:numId="3" w16cid:durableId="1803231351">
    <w:abstractNumId w:val="24"/>
  </w:num>
  <w:num w:numId="4" w16cid:durableId="917247210">
    <w:abstractNumId w:val="11"/>
  </w:num>
  <w:num w:numId="5" w16cid:durableId="927814976">
    <w:abstractNumId w:val="30"/>
  </w:num>
  <w:num w:numId="6" w16cid:durableId="546795099">
    <w:abstractNumId w:val="45"/>
  </w:num>
  <w:num w:numId="7" w16cid:durableId="1992706418">
    <w:abstractNumId w:val="38"/>
  </w:num>
  <w:num w:numId="8" w16cid:durableId="1172261738">
    <w:abstractNumId w:val="40"/>
  </w:num>
  <w:num w:numId="9" w16cid:durableId="1161042848">
    <w:abstractNumId w:val="5"/>
  </w:num>
  <w:num w:numId="10" w16cid:durableId="1386832139">
    <w:abstractNumId w:val="25"/>
  </w:num>
  <w:num w:numId="11" w16cid:durableId="1708213497">
    <w:abstractNumId w:val="36"/>
  </w:num>
  <w:num w:numId="12" w16cid:durableId="1333680330">
    <w:abstractNumId w:val="0"/>
  </w:num>
  <w:num w:numId="13" w16cid:durableId="455413444">
    <w:abstractNumId w:val="14"/>
  </w:num>
  <w:num w:numId="14" w16cid:durableId="1045956078">
    <w:abstractNumId w:val="13"/>
  </w:num>
  <w:num w:numId="15" w16cid:durableId="255208237">
    <w:abstractNumId w:val="17"/>
  </w:num>
  <w:num w:numId="16" w16cid:durableId="1809787637">
    <w:abstractNumId w:val="19"/>
  </w:num>
  <w:num w:numId="17" w16cid:durableId="1187905739">
    <w:abstractNumId w:val="12"/>
  </w:num>
  <w:num w:numId="18" w16cid:durableId="1617635834">
    <w:abstractNumId w:val="3"/>
  </w:num>
  <w:num w:numId="19" w16cid:durableId="1515000572">
    <w:abstractNumId w:val="44"/>
  </w:num>
  <w:num w:numId="20" w16cid:durableId="377046742">
    <w:abstractNumId w:val="34"/>
  </w:num>
  <w:num w:numId="21" w16cid:durableId="1122653431">
    <w:abstractNumId w:val="33"/>
  </w:num>
  <w:num w:numId="22" w16cid:durableId="725957585">
    <w:abstractNumId w:val="41"/>
  </w:num>
  <w:num w:numId="23" w16cid:durableId="905534781">
    <w:abstractNumId w:val="31"/>
  </w:num>
  <w:num w:numId="24" w16cid:durableId="1390610660">
    <w:abstractNumId w:val="26"/>
  </w:num>
  <w:num w:numId="25" w16cid:durableId="2082367441">
    <w:abstractNumId w:val="2"/>
  </w:num>
  <w:num w:numId="26" w16cid:durableId="331760481">
    <w:abstractNumId w:val="18"/>
  </w:num>
  <w:num w:numId="27" w16cid:durableId="1376081078">
    <w:abstractNumId w:val="1"/>
  </w:num>
  <w:num w:numId="28" w16cid:durableId="183710692">
    <w:abstractNumId w:val="21"/>
  </w:num>
  <w:num w:numId="29" w16cid:durableId="159933056">
    <w:abstractNumId w:val="27"/>
  </w:num>
  <w:num w:numId="30" w16cid:durableId="427969348">
    <w:abstractNumId w:val="29"/>
  </w:num>
  <w:num w:numId="31" w16cid:durableId="1390228896">
    <w:abstractNumId w:val="4"/>
  </w:num>
  <w:num w:numId="32" w16cid:durableId="1796605640">
    <w:abstractNumId w:val="32"/>
  </w:num>
  <w:num w:numId="33" w16cid:durableId="1027483788">
    <w:abstractNumId w:val="9"/>
  </w:num>
  <w:num w:numId="34" w16cid:durableId="1157646846">
    <w:abstractNumId w:val="35"/>
  </w:num>
  <w:num w:numId="35" w16cid:durableId="1208957768">
    <w:abstractNumId w:val="46"/>
  </w:num>
  <w:num w:numId="36" w16cid:durableId="2144807030">
    <w:abstractNumId w:val="39"/>
  </w:num>
  <w:num w:numId="37" w16cid:durableId="391513694">
    <w:abstractNumId w:val="37"/>
  </w:num>
  <w:num w:numId="38" w16cid:durableId="297536189">
    <w:abstractNumId w:val="7"/>
  </w:num>
  <w:num w:numId="39" w16cid:durableId="974217262">
    <w:abstractNumId w:val="10"/>
  </w:num>
  <w:num w:numId="40" w16cid:durableId="2040819252">
    <w:abstractNumId w:val="8"/>
  </w:num>
  <w:num w:numId="41" w16cid:durableId="860169762">
    <w:abstractNumId w:val="16"/>
  </w:num>
  <w:num w:numId="42" w16cid:durableId="153499811">
    <w:abstractNumId w:val="15"/>
  </w:num>
  <w:num w:numId="43" w16cid:durableId="690374226">
    <w:abstractNumId w:val="28"/>
  </w:num>
  <w:num w:numId="44" w16cid:durableId="352222577">
    <w:abstractNumId w:val="20"/>
  </w:num>
  <w:num w:numId="45" w16cid:durableId="1242759267">
    <w:abstractNumId w:val="42"/>
  </w:num>
  <w:num w:numId="46" w16cid:durableId="1766340125">
    <w:abstractNumId w:val="22"/>
  </w:num>
  <w:num w:numId="47" w16cid:durableId="2078429886">
    <w:abstractNumId w:val="4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8A2"/>
    <w:rsid w:val="000001A7"/>
    <w:rsid w:val="00001D79"/>
    <w:rsid w:val="00002110"/>
    <w:rsid w:val="00003D73"/>
    <w:rsid w:val="000040F9"/>
    <w:rsid w:val="000043AE"/>
    <w:rsid w:val="00004F82"/>
    <w:rsid w:val="00010823"/>
    <w:rsid w:val="00011B41"/>
    <w:rsid w:val="00024ACA"/>
    <w:rsid w:val="000302F9"/>
    <w:rsid w:val="0003689F"/>
    <w:rsid w:val="000404F6"/>
    <w:rsid w:val="000416F3"/>
    <w:rsid w:val="000419A5"/>
    <w:rsid w:val="000432C1"/>
    <w:rsid w:val="000461E6"/>
    <w:rsid w:val="000510E3"/>
    <w:rsid w:val="000573F2"/>
    <w:rsid w:val="00060D57"/>
    <w:rsid w:val="000627FF"/>
    <w:rsid w:val="00064A8E"/>
    <w:rsid w:val="00067C31"/>
    <w:rsid w:val="00072710"/>
    <w:rsid w:val="000735CA"/>
    <w:rsid w:val="0007474C"/>
    <w:rsid w:val="00074EC4"/>
    <w:rsid w:val="00077037"/>
    <w:rsid w:val="000773E2"/>
    <w:rsid w:val="00080FF6"/>
    <w:rsid w:val="00081D24"/>
    <w:rsid w:val="00081F5A"/>
    <w:rsid w:val="00082D5D"/>
    <w:rsid w:val="00087117"/>
    <w:rsid w:val="0009450A"/>
    <w:rsid w:val="00095FE2"/>
    <w:rsid w:val="00097CC7"/>
    <w:rsid w:val="000A2013"/>
    <w:rsid w:val="000A2DBE"/>
    <w:rsid w:val="000A3FD8"/>
    <w:rsid w:val="000B23D9"/>
    <w:rsid w:val="000C056A"/>
    <w:rsid w:val="000C120D"/>
    <w:rsid w:val="000C33F9"/>
    <w:rsid w:val="000C3CA3"/>
    <w:rsid w:val="000C7DA2"/>
    <w:rsid w:val="000C7DE5"/>
    <w:rsid w:val="000D310D"/>
    <w:rsid w:val="000D358F"/>
    <w:rsid w:val="000D65E9"/>
    <w:rsid w:val="000D759B"/>
    <w:rsid w:val="000E0169"/>
    <w:rsid w:val="000E0AEC"/>
    <w:rsid w:val="000E14AC"/>
    <w:rsid w:val="000E400A"/>
    <w:rsid w:val="000E6929"/>
    <w:rsid w:val="000F2093"/>
    <w:rsid w:val="000F2EF5"/>
    <w:rsid w:val="000F33A0"/>
    <w:rsid w:val="000F76DB"/>
    <w:rsid w:val="001030E1"/>
    <w:rsid w:val="001052E9"/>
    <w:rsid w:val="00106688"/>
    <w:rsid w:val="001203D4"/>
    <w:rsid w:val="00123CED"/>
    <w:rsid w:val="00125028"/>
    <w:rsid w:val="001259E2"/>
    <w:rsid w:val="00125F82"/>
    <w:rsid w:val="00127CE9"/>
    <w:rsid w:val="00131D7F"/>
    <w:rsid w:val="00142AC4"/>
    <w:rsid w:val="00151DE4"/>
    <w:rsid w:val="0015248F"/>
    <w:rsid w:val="001548E2"/>
    <w:rsid w:val="00161033"/>
    <w:rsid w:val="0016582B"/>
    <w:rsid w:val="00167AD3"/>
    <w:rsid w:val="00170275"/>
    <w:rsid w:val="001708FF"/>
    <w:rsid w:val="00171145"/>
    <w:rsid w:val="00171980"/>
    <w:rsid w:val="001732B4"/>
    <w:rsid w:val="0018204E"/>
    <w:rsid w:val="001864D2"/>
    <w:rsid w:val="00187E11"/>
    <w:rsid w:val="00194C17"/>
    <w:rsid w:val="00197C13"/>
    <w:rsid w:val="001A12EB"/>
    <w:rsid w:val="001A13B8"/>
    <w:rsid w:val="001A159C"/>
    <w:rsid w:val="001A3D13"/>
    <w:rsid w:val="001B3723"/>
    <w:rsid w:val="001B4E16"/>
    <w:rsid w:val="001C5ACA"/>
    <w:rsid w:val="001C6594"/>
    <w:rsid w:val="001D235B"/>
    <w:rsid w:val="001D2C2B"/>
    <w:rsid w:val="001E394D"/>
    <w:rsid w:val="001E49E3"/>
    <w:rsid w:val="001E62AD"/>
    <w:rsid w:val="001E674D"/>
    <w:rsid w:val="001F3698"/>
    <w:rsid w:val="001F5FF5"/>
    <w:rsid w:val="001F70F8"/>
    <w:rsid w:val="00200B5A"/>
    <w:rsid w:val="002029E3"/>
    <w:rsid w:val="00207DD3"/>
    <w:rsid w:val="002103F7"/>
    <w:rsid w:val="00223FD4"/>
    <w:rsid w:val="002245DC"/>
    <w:rsid w:val="0022476C"/>
    <w:rsid w:val="0022704C"/>
    <w:rsid w:val="00230F38"/>
    <w:rsid w:val="00236995"/>
    <w:rsid w:val="002505B8"/>
    <w:rsid w:val="002543C7"/>
    <w:rsid w:val="00255D02"/>
    <w:rsid w:val="002636D1"/>
    <w:rsid w:val="0026469F"/>
    <w:rsid w:val="00264B1F"/>
    <w:rsid w:val="00267413"/>
    <w:rsid w:val="002740CA"/>
    <w:rsid w:val="00277AF0"/>
    <w:rsid w:val="00285B41"/>
    <w:rsid w:val="00287D2A"/>
    <w:rsid w:val="00291652"/>
    <w:rsid w:val="002A3C65"/>
    <w:rsid w:val="002A40DB"/>
    <w:rsid w:val="002A5768"/>
    <w:rsid w:val="002A7DB8"/>
    <w:rsid w:val="002B272C"/>
    <w:rsid w:val="002B3048"/>
    <w:rsid w:val="002B38A9"/>
    <w:rsid w:val="002C0193"/>
    <w:rsid w:val="002C2F01"/>
    <w:rsid w:val="002C6F23"/>
    <w:rsid w:val="002D0F24"/>
    <w:rsid w:val="002D476D"/>
    <w:rsid w:val="002D4C0A"/>
    <w:rsid w:val="002E2B38"/>
    <w:rsid w:val="002E5FF3"/>
    <w:rsid w:val="002E7B7D"/>
    <w:rsid w:val="002E7F3B"/>
    <w:rsid w:val="002F3119"/>
    <w:rsid w:val="002F5844"/>
    <w:rsid w:val="00304827"/>
    <w:rsid w:val="00312C3C"/>
    <w:rsid w:val="00315722"/>
    <w:rsid w:val="00321855"/>
    <w:rsid w:val="00333F3D"/>
    <w:rsid w:val="00334E1F"/>
    <w:rsid w:val="0034247C"/>
    <w:rsid w:val="003427A5"/>
    <w:rsid w:val="003434FF"/>
    <w:rsid w:val="003442CA"/>
    <w:rsid w:val="00345895"/>
    <w:rsid w:val="0034649F"/>
    <w:rsid w:val="00355B97"/>
    <w:rsid w:val="00355E9F"/>
    <w:rsid w:val="00356345"/>
    <w:rsid w:val="003574D5"/>
    <w:rsid w:val="003606B5"/>
    <w:rsid w:val="00366D63"/>
    <w:rsid w:val="0037674B"/>
    <w:rsid w:val="00382C1A"/>
    <w:rsid w:val="0038319C"/>
    <w:rsid w:val="0038546A"/>
    <w:rsid w:val="003902A9"/>
    <w:rsid w:val="00396FE3"/>
    <w:rsid w:val="003B28F4"/>
    <w:rsid w:val="003B3E13"/>
    <w:rsid w:val="003C54BD"/>
    <w:rsid w:val="003C5D55"/>
    <w:rsid w:val="003C65FA"/>
    <w:rsid w:val="003D180C"/>
    <w:rsid w:val="003D1C95"/>
    <w:rsid w:val="003D1D03"/>
    <w:rsid w:val="003D328C"/>
    <w:rsid w:val="003D74C3"/>
    <w:rsid w:val="003E3770"/>
    <w:rsid w:val="003E6C77"/>
    <w:rsid w:val="003F09D3"/>
    <w:rsid w:val="003F1427"/>
    <w:rsid w:val="004003A4"/>
    <w:rsid w:val="00400586"/>
    <w:rsid w:val="00401591"/>
    <w:rsid w:val="004058F5"/>
    <w:rsid w:val="0040612E"/>
    <w:rsid w:val="004101DC"/>
    <w:rsid w:val="0041239F"/>
    <w:rsid w:val="0041255F"/>
    <w:rsid w:val="00416CB5"/>
    <w:rsid w:val="004172E5"/>
    <w:rsid w:val="00420778"/>
    <w:rsid w:val="00422120"/>
    <w:rsid w:val="00425399"/>
    <w:rsid w:val="00434F04"/>
    <w:rsid w:val="00436699"/>
    <w:rsid w:val="00436C1A"/>
    <w:rsid w:val="004405FA"/>
    <w:rsid w:val="00442DF6"/>
    <w:rsid w:val="004458C3"/>
    <w:rsid w:val="0044710B"/>
    <w:rsid w:val="00453959"/>
    <w:rsid w:val="004544FC"/>
    <w:rsid w:val="00465A0E"/>
    <w:rsid w:val="00470F24"/>
    <w:rsid w:val="00471CA8"/>
    <w:rsid w:val="004727FC"/>
    <w:rsid w:val="00475013"/>
    <w:rsid w:val="00477EA9"/>
    <w:rsid w:val="004825B5"/>
    <w:rsid w:val="004848DB"/>
    <w:rsid w:val="00485C51"/>
    <w:rsid w:val="0049318A"/>
    <w:rsid w:val="004C30C1"/>
    <w:rsid w:val="004C75BD"/>
    <w:rsid w:val="004D1F64"/>
    <w:rsid w:val="004D5544"/>
    <w:rsid w:val="004D652D"/>
    <w:rsid w:val="004E21F8"/>
    <w:rsid w:val="004E3719"/>
    <w:rsid w:val="004E6054"/>
    <w:rsid w:val="004F46AA"/>
    <w:rsid w:val="004F7E19"/>
    <w:rsid w:val="00504D09"/>
    <w:rsid w:val="0050681B"/>
    <w:rsid w:val="0051490E"/>
    <w:rsid w:val="0051497C"/>
    <w:rsid w:val="005173E9"/>
    <w:rsid w:val="00517F73"/>
    <w:rsid w:val="0052144C"/>
    <w:rsid w:val="0052503D"/>
    <w:rsid w:val="005301BB"/>
    <w:rsid w:val="00532E89"/>
    <w:rsid w:val="0053335D"/>
    <w:rsid w:val="00534D6D"/>
    <w:rsid w:val="0053648A"/>
    <w:rsid w:val="00545366"/>
    <w:rsid w:val="0055147A"/>
    <w:rsid w:val="005516B5"/>
    <w:rsid w:val="00553F5D"/>
    <w:rsid w:val="00554C03"/>
    <w:rsid w:val="00555725"/>
    <w:rsid w:val="005608F2"/>
    <w:rsid w:val="00572099"/>
    <w:rsid w:val="0057462B"/>
    <w:rsid w:val="005764D8"/>
    <w:rsid w:val="005837E4"/>
    <w:rsid w:val="00583DD8"/>
    <w:rsid w:val="0058551D"/>
    <w:rsid w:val="00592AC8"/>
    <w:rsid w:val="005A19D4"/>
    <w:rsid w:val="005B053F"/>
    <w:rsid w:val="005B30A5"/>
    <w:rsid w:val="005B350E"/>
    <w:rsid w:val="005B4EF9"/>
    <w:rsid w:val="005C7EC7"/>
    <w:rsid w:val="005D1586"/>
    <w:rsid w:val="005D4799"/>
    <w:rsid w:val="005D4853"/>
    <w:rsid w:val="005E2244"/>
    <w:rsid w:val="005E2A0F"/>
    <w:rsid w:val="00604151"/>
    <w:rsid w:val="00613381"/>
    <w:rsid w:val="0061404E"/>
    <w:rsid w:val="00616E02"/>
    <w:rsid w:val="006227FF"/>
    <w:rsid w:val="006247CD"/>
    <w:rsid w:val="00625DBE"/>
    <w:rsid w:val="006310D2"/>
    <w:rsid w:val="00631545"/>
    <w:rsid w:val="006315A2"/>
    <w:rsid w:val="00636FBA"/>
    <w:rsid w:val="00647AD4"/>
    <w:rsid w:val="00654327"/>
    <w:rsid w:val="00654B8F"/>
    <w:rsid w:val="006614B0"/>
    <w:rsid w:val="006616E0"/>
    <w:rsid w:val="00662598"/>
    <w:rsid w:val="00664765"/>
    <w:rsid w:val="00665780"/>
    <w:rsid w:val="00665DB9"/>
    <w:rsid w:val="006700D2"/>
    <w:rsid w:val="006705C5"/>
    <w:rsid w:val="00671760"/>
    <w:rsid w:val="00672FF2"/>
    <w:rsid w:val="00685030"/>
    <w:rsid w:val="00693BD2"/>
    <w:rsid w:val="00693F95"/>
    <w:rsid w:val="006A0290"/>
    <w:rsid w:val="006A327B"/>
    <w:rsid w:val="006B7B81"/>
    <w:rsid w:val="006C0140"/>
    <w:rsid w:val="006C1E98"/>
    <w:rsid w:val="006C5370"/>
    <w:rsid w:val="006C781F"/>
    <w:rsid w:val="006D1A91"/>
    <w:rsid w:val="006D1EEE"/>
    <w:rsid w:val="006E0C29"/>
    <w:rsid w:val="006E18A2"/>
    <w:rsid w:val="006E3B75"/>
    <w:rsid w:val="006F6FFA"/>
    <w:rsid w:val="006F724F"/>
    <w:rsid w:val="00700306"/>
    <w:rsid w:val="007012FB"/>
    <w:rsid w:val="00701679"/>
    <w:rsid w:val="00701C85"/>
    <w:rsid w:val="00702BD6"/>
    <w:rsid w:val="0070644E"/>
    <w:rsid w:val="00721BE6"/>
    <w:rsid w:val="00727F29"/>
    <w:rsid w:val="00741B53"/>
    <w:rsid w:val="00743D99"/>
    <w:rsid w:val="007461FD"/>
    <w:rsid w:val="0074700D"/>
    <w:rsid w:val="007471B6"/>
    <w:rsid w:val="007500FD"/>
    <w:rsid w:val="0075401F"/>
    <w:rsid w:val="007568B3"/>
    <w:rsid w:val="007574C8"/>
    <w:rsid w:val="00765347"/>
    <w:rsid w:val="00771283"/>
    <w:rsid w:val="00771B1F"/>
    <w:rsid w:val="00772F24"/>
    <w:rsid w:val="0077425F"/>
    <w:rsid w:val="00776A42"/>
    <w:rsid w:val="007802A0"/>
    <w:rsid w:val="00782282"/>
    <w:rsid w:val="00782983"/>
    <w:rsid w:val="007836FA"/>
    <w:rsid w:val="00791E5D"/>
    <w:rsid w:val="0079336F"/>
    <w:rsid w:val="00794C09"/>
    <w:rsid w:val="007A3C26"/>
    <w:rsid w:val="007A71C7"/>
    <w:rsid w:val="007A7F72"/>
    <w:rsid w:val="007B1956"/>
    <w:rsid w:val="007B77DE"/>
    <w:rsid w:val="007B7A96"/>
    <w:rsid w:val="007C0C70"/>
    <w:rsid w:val="007C1F08"/>
    <w:rsid w:val="007C3B0E"/>
    <w:rsid w:val="007C4DC9"/>
    <w:rsid w:val="007C69E8"/>
    <w:rsid w:val="007D1204"/>
    <w:rsid w:val="007D1567"/>
    <w:rsid w:val="007D6524"/>
    <w:rsid w:val="007D7AFA"/>
    <w:rsid w:val="007E10B7"/>
    <w:rsid w:val="007E207A"/>
    <w:rsid w:val="007E27AE"/>
    <w:rsid w:val="007F209B"/>
    <w:rsid w:val="007F33E2"/>
    <w:rsid w:val="007F428F"/>
    <w:rsid w:val="007F4C9F"/>
    <w:rsid w:val="007F51D1"/>
    <w:rsid w:val="007F5A70"/>
    <w:rsid w:val="008027F4"/>
    <w:rsid w:val="0081278F"/>
    <w:rsid w:val="008136E3"/>
    <w:rsid w:val="00820DA8"/>
    <w:rsid w:val="00822735"/>
    <w:rsid w:val="00830547"/>
    <w:rsid w:val="00831EA3"/>
    <w:rsid w:val="00833938"/>
    <w:rsid w:val="00837710"/>
    <w:rsid w:val="008417F5"/>
    <w:rsid w:val="008446CC"/>
    <w:rsid w:val="00844941"/>
    <w:rsid w:val="00845129"/>
    <w:rsid w:val="00845506"/>
    <w:rsid w:val="00850092"/>
    <w:rsid w:val="008503D1"/>
    <w:rsid w:val="00850AAE"/>
    <w:rsid w:val="00850EC0"/>
    <w:rsid w:val="00852532"/>
    <w:rsid w:val="00857B9B"/>
    <w:rsid w:val="00860816"/>
    <w:rsid w:val="0086135B"/>
    <w:rsid w:val="0086289D"/>
    <w:rsid w:val="008664B0"/>
    <w:rsid w:val="00873545"/>
    <w:rsid w:val="008742C5"/>
    <w:rsid w:val="0087532B"/>
    <w:rsid w:val="0088315F"/>
    <w:rsid w:val="00887E4D"/>
    <w:rsid w:val="008A644D"/>
    <w:rsid w:val="008A67AA"/>
    <w:rsid w:val="008B015F"/>
    <w:rsid w:val="008B42BF"/>
    <w:rsid w:val="008B666D"/>
    <w:rsid w:val="008B758B"/>
    <w:rsid w:val="008B780E"/>
    <w:rsid w:val="008C21CF"/>
    <w:rsid w:val="008C717F"/>
    <w:rsid w:val="008E064A"/>
    <w:rsid w:val="008E249E"/>
    <w:rsid w:val="008E60D5"/>
    <w:rsid w:val="008E6764"/>
    <w:rsid w:val="008E7D6A"/>
    <w:rsid w:val="008F28EB"/>
    <w:rsid w:val="008F33D4"/>
    <w:rsid w:val="008F5C4C"/>
    <w:rsid w:val="008F6909"/>
    <w:rsid w:val="00903B93"/>
    <w:rsid w:val="00912C38"/>
    <w:rsid w:val="009220D6"/>
    <w:rsid w:val="0092720E"/>
    <w:rsid w:val="009316BB"/>
    <w:rsid w:val="00932163"/>
    <w:rsid w:val="00936E74"/>
    <w:rsid w:val="0093765D"/>
    <w:rsid w:val="00945BB2"/>
    <w:rsid w:val="00946C4A"/>
    <w:rsid w:val="00953DF3"/>
    <w:rsid w:val="009551C7"/>
    <w:rsid w:val="0095581E"/>
    <w:rsid w:val="00957EBB"/>
    <w:rsid w:val="009608FF"/>
    <w:rsid w:val="009618FF"/>
    <w:rsid w:val="00962943"/>
    <w:rsid w:val="0096453E"/>
    <w:rsid w:val="0097210A"/>
    <w:rsid w:val="0097542B"/>
    <w:rsid w:val="00975871"/>
    <w:rsid w:val="00982FC8"/>
    <w:rsid w:val="00984D3C"/>
    <w:rsid w:val="0098500B"/>
    <w:rsid w:val="009873CF"/>
    <w:rsid w:val="00987552"/>
    <w:rsid w:val="009877A7"/>
    <w:rsid w:val="00990AF9"/>
    <w:rsid w:val="00993F9D"/>
    <w:rsid w:val="00997D9E"/>
    <w:rsid w:val="009A3B66"/>
    <w:rsid w:val="009A6274"/>
    <w:rsid w:val="009B0AFC"/>
    <w:rsid w:val="009B14FE"/>
    <w:rsid w:val="009B4DF6"/>
    <w:rsid w:val="009C791C"/>
    <w:rsid w:val="009D2A55"/>
    <w:rsid w:val="009D3970"/>
    <w:rsid w:val="009E1EB3"/>
    <w:rsid w:val="009E23A0"/>
    <w:rsid w:val="009E26A6"/>
    <w:rsid w:val="009E2804"/>
    <w:rsid w:val="009F336F"/>
    <w:rsid w:val="009F3D05"/>
    <w:rsid w:val="009F47F6"/>
    <w:rsid w:val="009F4BB5"/>
    <w:rsid w:val="00A02149"/>
    <w:rsid w:val="00A143B5"/>
    <w:rsid w:val="00A15E12"/>
    <w:rsid w:val="00A21B94"/>
    <w:rsid w:val="00A22DE0"/>
    <w:rsid w:val="00A2351F"/>
    <w:rsid w:val="00A245F9"/>
    <w:rsid w:val="00A31D3E"/>
    <w:rsid w:val="00A35C2F"/>
    <w:rsid w:val="00A475AB"/>
    <w:rsid w:val="00A478AF"/>
    <w:rsid w:val="00A5232E"/>
    <w:rsid w:val="00A57C03"/>
    <w:rsid w:val="00A607B5"/>
    <w:rsid w:val="00A627C4"/>
    <w:rsid w:val="00A62B08"/>
    <w:rsid w:val="00A635EC"/>
    <w:rsid w:val="00A63F97"/>
    <w:rsid w:val="00A6696C"/>
    <w:rsid w:val="00A70489"/>
    <w:rsid w:val="00A72011"/>
    <w:rsid w:val="00A8296B"/>
    <w:rsid w:val="00A8531E"/>
    <w:rsid w:val="00A85702"/>
    <w:rsid w:val="00A86A01"/>
    <w:rsid w:val="00A86CE5"/>
    <w:rsid w:val="00A86F6B"/>
    <w:rsid w:val="00A90936"/>
    <w:rsid w:val="00AA3D39"/>
    <w:rsid w:val="00AA63E0"/>
    <w:rsid w:val="00AA73C5"/>
    <w:rsid w:val="00AB4CF1"/>
    <w:rsid w:val="00AC17EA"/>
    <w:rsid w:val="00AC4137"/>
    <w:rsid w:val="00AD5ACD"/>
    <w:rsid w:val="00AE2BFD"/>
    <w:rsid w:val="00AF445F"/>
    <w:rsid w:val="00AF48CD"/>
    <w:rsid w:val="00AF5B2F"/>
    <w:rsid w:val="00AF5C7F"/>
    <w:rsid w:val="00B038FA"/>
    <w:rsid w:val="00B06569"/>
    <w:rsid w:val="00B0704A"/>
    <w:rsid w:val="00B0740A"/>
    <w:rsid w:val="00B12CCD"/>
    <w:rsid w:val="00B144AD"/>
    <w:rsid w:val="00B15FD3"/>
    <w:rsid w:val="00B16065"/>
    <w:rsid w:val="00B213DF"/>
    <w:rsid w:val="00B225D3"/>
    <w:rsid w:val="00B24E75"/>
    <w:rsid w:val="00B269CD"/>
    <w:rsid w:val="00B2757B"/>
    <w:rsid w:val="00B32B45"/>
    <w:rsid w:val="00B32E82"/>
    <w:rsid w:val="00B347D6"/>
    <w:rsid w:val="00B35A26"/>
    <w:rsid w:val="00B374A2"/>
    <w:rsid w:val="00B43950"/>
    <w:rsid w:val="00B47B87"/>
    <w:rsid w:val="00B50BCF"/>
    <w:rsid w:val="00B51464"/>
    <w:rsid w:val="00B52329"/>
    <w:rsid w:val="00B54759"/>
    <w:rsid w:val="00B628FE"/>
    <w:rsid w:val="00B733C6"/>
    <w:rsid w:val="00B77015"/>
    <w:rsid w:val="00B7707B"/>
    <w:rsid w:val="00B827DE"/>
    <w:rsid w:val="00B86072"/>
    <w:rsid w:val="00B90C36"/>
    <w:rsid w:val="00B91405"/>
    <w:rsid w:val="00B91585"/>
    <w:rsid w:val="00B93097"/>
    <w:rsid w:val="00B94730"/>
    <w:rsid w:val="00B954CB"/>
    <w:rsid w:val="00B9590E"/>
    <w:rsid w:val="00BA35C8"/>
    <w:rsid w:val="00BA5B9B"/>
    <w:rsid w:val="00BB0CEF"/>
    <w:rsid w:val="00BC0F43"/>
    <w:rsid w:val="00BD0C2E"/>
    <w:rsid w:val="00BD6DE4"/>
    <w:rsid w:val="00BE0264"/>
    <w:rsid w:val="00BE02A1"/>
    <w:rsid w:val="00BE1383"/>
    <w:rsid w:val="00BE2AD8"/>
    <w:rsid w:val="00BF6637"/>
    <w:rsid w:val="00BF7250"/>
    <w:rsid w:val="00C00089"/>
    <w:rsid w:val="00C036B0"/>
    <w:rsid w:val="00C04D34"/>
    <w:rsid w:val="00C154FA"/>
    <w:rsid w:val="00C20877"/>
    <w:rsid w:val="00C2760C"/>
    <w:rsid w:val="00C328AB"/>
    <w:rsid w:val="00C42525"/>
    <w:rsid w:val="00C442B7"/>
    <w:rsid w:val="00C44BE6"/>
    <w:rsid w:val="00C46B91"/>
    <w:rsid w:val="00C6046A"/>
    <w:rsid w:val="00C604FB"/>
    <w:rsid w:val="00C614D9"/>
    <w:rsid w:val="00C64049"/>
    <w:rsid w:val="00C656DD"/>
    <w:rsid w:val="00C65F20"/>
    <w:rsid w:val="00C67266"/>
    <w:rsid w:val="00C706D4"/>
    <w:rsid w:val="00C71A2E"/>
    <w:rsid w:val="00C71C8F"/>
    <w:rsid w:val="00C737DE"/>
    <w:rsid w:val="00C76F86"/>
    <w:rsid w:val="00C77A72"/>
    <w:rsid w:val="00C8139D"/>
    <w:rsid w:val="00C93269"/>
    <w:rsid w:val="00C942E0"/>
    <w:rsid w:val="00CA3871"/>
    <w:rsid w:val="00CB1C5B"/>
    <w:rsid w:val="00CB2903"/>
    <w:rsid w:val="00CB6676"/>
    <w:rsid w:val="00CB6D8C"/>
    <w:rsid w:val="00CB7B2E"/>
    <w:rsid w:val="00CB7DC5"/>
    <w:rsid w:val="00CC4713"/>
    <w:rsid w:val="00CC4818"/>
    <w:rsid w:val="00CD5283"/>
    <w:rsid w:val="00CD64A4"/>
    <w:rsid w:val="00CE3A53"/>
    <w:rsid w:val="00CE4DCC"/>
    <w:rsid w:val="00CE5F39"/>
    <w:rsid w:val="00CF00C4"/>
    <w:rsid w:val="00D02D01"/>
    <w:rsid w:val="00D02DD9"/>
    <w:rsid w:val="00D2273A"/>
    <w:rsid w:val="00D27004"/>
    <w:rsid w:val="00D3435B"/>
    <w:rsid w:val="00D35B76"/>
    <w:rsid w:val="00D40E63"/>
    <w:rsid w:val="00D445E7"/>
    <w:rsid w:val="00D53A6B"/>
    <w:rsid w:val="00D6147C"/>
    <w:rsid w:val="00D6368C"/>
    <w:rsid w:val="00D663DC"/>
    <w:rsid w:val="00D67D62"/>
    <w:rsid w:val="00D701BB"/>
    <w:rsid w:val="00D705F6"/>
    <w:rsid w:val="00D73EC6"/>
    <w:rsid w:val="00D76B19"/>
    <w:rsid w:val="00D76F6B"/>
    <w:rsid w:val="00D9697B"/>
    <w:rsid w:val="00D97097"/>
    <w:rsid w:val="00DA04F1"/>
    <w:rsid w:val="00DB193B"/>
    <w:rsid w:val="00DB5782"/>
    <w:rsid w:val="00DB6570"/>
    <w:rsid w:val="00DB6672"/>
    <w:rsid w:val="00DB68A9"/>
    <w:rsid w:val="00DB6E96"/>
    <w:rsid w:val="00DB7E20"/>
    <w:rsid w:val="00DC62BD"/>
    <w:rsid w:val="00DC6AAA"/>
    <w:rsid w:val="00DC7DE6"/>
    <w:rsid w:val="00DD0DC3"/>
    <w:rsid w:val="00DD1145"/>
    <w:rsid w:val="00DD5B1B"/>
    <w:rsid w:val="00DD7C0F"/>
    <w:rsid w:val="00DE2EBE"/>
    <w:rsid w:val="00DE77BE"/>
    <w:rsid w:val="00DE791C"/>
    <w:rsid w:val="00DF07BE"/>
    <w:rsid w:val="00DF0D5A"/>
    <w:rsid w:val="00DF387B"/>
    <w:rsid w:val="00DF4F15"/>
    <w:rsid w:val="00DF5090"/>
    <w:rsid w:val="00DF622F"/>
    <w:rsid w:val="00DF66C2"/>
    <w:rsid w:val="00DF7E54"/>
    <w:rsid w:val="00E04E17"/>
    <w:rsid w:val="00E14BF4"/>
    <w:rsid w:val="00E16FF0"/>
    <w:rsid w:val="00E21357"/>
    <w:rsid w:val="00E224CC"/>
    <w:rsid w:val="00E24430"/>
    <w:rsid w:val="00E24F67"/>
    <w:rsid w:val="00E30C23"/>
    <w:rsid w:val="00E3192E"/>
    <w:rsid w:val="00E32AF4"/>
    <w:rsid w:val="00E3611A"/>
    <w:rsid w:val="00E372E1"/>
    <w:rsid w:val="00E40DAF"/>
    <w:rsid w:val="00E50F01"/>
    <w:rsid w:val="00E67BD6"/>
    <w:rsid w:val="00E70D2B"/>
    <w:rsid w:val="00E70F01"/>
    <w:rsid w:val="00E74F21"/>
    <w:rsid w:val="00E751A9"/>
    <w:rsid w:val="00E81C18"/>
    <w:rsid w:val="00E82747"/>
    <w:rsid w:val="00E828D5"/>
    <w:rsid w:val="00E82D1B"/>
    <w:rsid w:val="00E87046"/>
    <w:rsid w:val="00E87091"/>
    <w:rsid w:val="00E91BE5"/>
    <w:rsid w:val="00E93152"/>
    <w:rsid w:val="00E9360E"/>
    <w:rsid w:val="00E96C09"/>
    <w:rsid w:val="00EA2348"/>
    <w:rsid w:val="00EB151D"/>
    <w:rsid w:val="00EC297E"/>
    <w:rsid w:val="00EC2E8A"/>
    <w:rsid w:val="00EE5D80"/>
    <w:rsid w:val="00EF22F8"/>
    <w:rsid w:val="00EF30A2"/>
    <w:rsid w:val="00EF4E37"/>
    <w:rsid w:val="00EF5141"/>
    <w:rsid w:val="00F04D91"/>
    <w:rsid w:val="00F06782"/>
    <w:rsid w:val="00F07253"/>
    <w:rsid w:val="00F07989"/>
    <w:rsid w:val="00F07995"/>
    <w:rsid w:val="00F12E3A"/>
    <w:rsid w:val="00F17B4C"/>
    <w:rsid w:val="00F20394"/>
    <w:rsid w:val="00F23538"/>
    <w:rsid w:val="00F24C9E"/>
    <w:rsid w:val="00F31091"/>
    <w:rsid w:val="00F33B4E"/>
    <w:rsid w:val="00F40657"/>
    <w:rsid w:val="00F41925"/>
    <w:rsid w:val="00F43475"/>
    <w:rsid w:val="00F44CBF"/>
    <w:rsid w:val="00F648BC"/>
    <w:rsid w:val="00F67F21"/>
    <w:rsid w:val="00F70E2D"/>
    <w:rsid w:val="00F7113F"/>
    <w:rsid w:val="00F717F5"/>
    <w:rsid w:val="00F723DA"/>
    <w:rsid w:val="00F74F34"/>
    <w:rsid w:val="00F77140"/>
    <w:rsid w:val="00F846CB"/>
    <w:rsid w:val="00F86A7F"/>
    <w:rsid w:val="00F916D3"/>
    <w:rsid w:val="00F93BBA"/>
    <w:rsid w:val="00F93FFE"/>
    <w:rsid w:val="00F95427"/>
    <w:rsid w:val="00F959B6"/>
    <w:rsid w:val="00F97102"/>
    <w:rsid w:val="00F9782B"/>
    <w:rsid w:val="00FA581D"/>
    <w:rsid w:val="00FB08E5"/>
    <w:rsid w:val="00FB2B7E"/>
    <w:rsid w:val="00FB5E86"/>
    <w:rsid w:val="00FB6270"/>
    <w:rsid w:val="00FB6486"/>
    <w:rsid w:val="00FB6E4B"/>
    <w:rsid w:val="00FC1393"/>
    <w:rsid w:val="00FC150F"/>
    <w:rsid w:val="00FD09E6"/>
    <w:rsid w:val="00FD3A0F"/>
    <w:rsid w:val="00FD6333"/>
    <w:rsid w:val="00FF446F"/>
    <w:rsid w:val="00FF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1D4D86F"/>
  <w15:chartTrackingRefBased/>
  <w15:docId w15:val="{612A82C7-2AA1-41EA-B6C1-551D23593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03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D64A4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D64A4"/>
    <w:pPr>
      <w:outlineLvl w:val="1"/>
    </w:p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2353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C7DE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2C2F0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503D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D64A4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F2353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F2353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3538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F23538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F2353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353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CD64A4"/>
    <w:rPr>
      <w:rFonts w:ascii="Arial" w:eastAsia="Times New Roman" w:hAnsi="Arial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235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C7DE5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0C7D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0C7DE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8503D1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2C2F01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pl-PL"/>
    </w:rPr>
  </w:style>
  <w:style w:type="character" w:customStyle="1" w:styleId="post-scriptum">
    <w:name w:val="post-scriptum"/>
    <w:basedOn w:val="Domylnaczcionkaakapitu"/>
    <w:rsid w:val="006F6FFA"/>
  </w:style>
  <w:style w:type="paragraph" w:styleId="Nagwek">
    <w:name w:val="header"/>
    <w:basedOn w:val="Normalny"/>
    <w:link w:val="NagwekZnak"/>
    <w:rsid w:val="000E016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E016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706D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706D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unhideWhenUsed/>
    <w:rsid w:val="004003A4"/>
    <w:pPr>
      <w:spacing w:before="100" w:beforeAutospacing="1" w:after="100" w:afterAutospacing="1"/>
    </w:pPr>
    <w:rPr>
      <w:szCs w:val="24"/>
    </w:rPr>
  </w:style>
  <w:style w:type="character" w:styleId="Hipercze">
    <w:name w:val="Hyperlink"/>
    <w:basedOn w:val="Domylnaczcionkaakapitu"/>
    <w:uiPriority w:val="99"/>
    <w:unhideWhenUsed/>
    <w:rsid w:val="006705C5"/>
    <w:rPr>
      <w:color w:val="0000FF"/>
      <w:u w:val="single"/>
    </w:rPr>
  </w:style>
  <w:style w:type="paragraph" w:customStyle="1" w:styleId="Tekstpodstawowy21">
    <w:name w:val="Tekst podstawowy 21"/>
    <w:basedOn w:val="Normalny"/>
    <w:rsid w:val="00E30C23"/>
    <w:pPr>
      <w:overflowPunct w:val="0"/>
      <w:autoSpaceDE w:val="0"/>
      <w:autoSpaceDN w:val="0"/>
      <w:adjustRightInd w:val="0"/>
      <w:textAlignment w:val="baseline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E2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1017</Words>
  <Characters>6107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123/2025 Prezydenta Miasta Włocławek z dnia 25 marca 2025 r.</vt:lpstr>
    </vt:vector>
  </TitlesOfParts>
  <Company/>
  <LinksUpToDate>false</LinksUpToDate>
  <CharactersWithSpaces>7110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123/2025 Prezydenta Miasta Włocławek z dnia 25 marca 2025 r.</dc:title>
  <dc:subject/>
  <dc:creator>Beata Duszeńska</dc:creator>
  <cp:keywords>Zarządzenie Prezydenta Miasta Włocławek</cp:keywords>
  <dc:description/>
  <cp:lastModifiedBy>Łukasz Stolarski</cp:lastModifiedBy>
  <cp:revision>12</cp:revision>
  <cp:lastPrinted>2025-03-04T11:17:00Z</cp:lastPrinted>
  <dcterms:created xsi:type="dcterms:W3CDTF">2025-04-01T12:16:00Z</dcterms:created>
  <dcterms:modified xsi:type="dcterms:W3CDTF">2025-04-01T14:44:00Z</dcterms:modified>
</cp:coreProperties>
</file>