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0C68" w14:textId="6E2F8AA1" w:rsidR="005C6788" w:rsidRPr="00D302F8" w:rsidRDefault="0042746C" w:rsidP="00D302F8">
      <w:pPr>
        <w:pStyle w:val="Nagwek1"/>
      </w:pPr>
      <w:r w:rsidRPr="00D302F8">
        <w:t>Zarządzenie nr</w:t>
      </w:r>
      <w:r w:rsidR="005C6788" w:rsidRPr="00D302F8">
        <w:t xml:space="preserve"> </w:t>
      </w:r>
      <w:r w:rsidR="009013C1" w:rsidRPr="00D302F8">
        <w:t>162/2025</w:t>
      </w:r>
      <w:r w:rsidR="00616647" w:rsidRPr="00D302F8">
        <w:t xml:space="preserve"> </w:t>
      </w:r>
      <w:r w:rsidRPr="00D302F8">
        <w:t>Prezydenta Miasta Włocławek</w:t>
      </w:r>
      <w:r w:rsidR="00616647" w:rsidRPr="00D302F8">
        <w:t xml:space="preserve"> </w:t>
      </w:r>
      <w:r w:rsidR="005C6788" w:rsidRPr="00D302F8">
        <w:t xml:space="preserve">z dnia </w:t>
      </w:r>
      <w:r w:rsidR="009013C1" w:rsidRPr="00D302F8">
        <w:t>24 kwietnia 2025 r.</w:t>
      </w:r>
    </w:p>
    <w:p w14:paraId="6719624E" w14:textId="18427DF6" w:rsidR="006C1623" w:rsidRPr="00D302F8" w:rsidRDefault="00B07480" w:rsidP="00D302F8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5C6788" w:rsidRPr="009013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nadania Regulaminu Organizacyjnego </w:t>
      </w:r>
      <w:r w:rsidR="009165A4" w:rsidRPr="009013C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5C6788" w:rsidRPr="009013C1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</w:p>
    <w:p w14:paraId="53DD42F8" w14:textId="77777777" w:rsidR="006C1623" w:rsidRPr="009013C1" w:rsidRDefault="006C1623" w:rsidP="006166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363720FB" w:rsidR="005C6788" w:rsidRPr="009013C1" w:rsidRDefault="005C6788" w:rsidP="00616647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9013C1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9013C1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9013C1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="000E3E47" w:rsidRPr="009013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F3E51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9013C1">
        <w:rPr>
          <w:rFonts w:ascii="Arial" w:eastAsia="Times New Roman" w:hAnsi="Arial" w:cs="Arial"/>
          <w:sz w:val="24"/>
          <w:szCs w:val="24"/>
          <w:lang w:eastAsia="pl-PL"/>
        </w:rPr>
        <w:t>1572</w:t>
      </w:r>
      <w:r w:rsidR="000E3E47" w:rsidRPr="009013C1">
        <w:rPr>
          <w:rFonts w:ascii="Arial" w:eastAsia="Times New Roman" w:hAnsi="Arial" w:cs="Arial"/>
          <w:sz w:val="24"/>
          <w:szCs w:val="24"/>
          <w:lang w:eastAsia="pl-PL"/>
        </w:rPr>
        <w:t>, 1907 i 1940</w:t>
      </w:r>
      <w:r w:rsidR="00CE4B58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9013C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1E6E6EF2" w14:textId="1D4072EA" w:rsidR="00C35CEE" w:rsidRPr="009013C1" w:rsidRDefault="003F3E51" w:rsidP="00616647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</w:t>
      </w:r>
      <w:r w:rsidR="00CE4B58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1. </w:t>
      </w:r>
      <w:r w:rsidR="00B07480" w:rsidRPr="009013C1">
        <w:rPr>
          <w:rFonts w:ascii="Arial" w:eastAsia="Times New Roman" w:hAnsi="Arial" w:cs="Arial"/>
          <w:sz w:val="24"/>
          <w:szCs w:val="24"/>
          <w:lang w:eastAsia="pl-PL"/>
        </w:rPr>
        <w:t>W zarządzeniu nr 366/2024  Prezydenta Miasta Włocławek z dnia 27 sierpnia 2024 r. w sprawie nadania Regulaminu Organizacyjnego Urzędu Miasta Włocławek</w:t>
      </w:r>
      <w:r w:rsidR="005A097F" w:rsidRPr="009013C1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  Prezydenta Miasta Włocławek z dnia 1 października 2024 r.</w:t>
      </w:r>
      <w:r w:rsidR="000E3E47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oraz zarządzeniem nr 491/2024  Prezydenta Miasta Włocławek z dnia 30 grudnia 2024 r.</w:t>
      </w:r>
      <w:r w:rsidR="005A097F" w:rsidRPr="009013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7480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 w załączniku </w:t>
      </w:r>
      <w:r w:rsidR="00B345D6" w:rsidRPr="009013C1">
        <w:rPr>
          <w:rFonts w:ascii="Arial" w:eastAsia="Times New Roman" w:hAnsi="Arial" w:cs="Arial"/>
          <w:sz w:val="24"/>
          <w:szCs w:val="24"/>
          <w:lang w:eastAsia="pl-PL"/>
        </w:rPr>
        <w:t>wprowadza się następujące zmiany:</w:t>
      </w:r>
    </w:p>
    <w:p w14:paraId="4915E756" w14:textId="77777777" w:rsidR="00B345D6" w:rsidRPr="009013C1" w:rsidRDefault="00B345D6" w:rsidP="00616647">
      <w:pPr>
        <w:pStyle w:val="Akapitzlist"/>
        <w:numPr>
          <w:ilvl w:val="0"/>
          <w:numId w:val="36"/>
        </w:numPr>
        <w:spacing w:after="12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§ 13:</w:t>
      </w:r>
    </w:p>
    <w:p w14:paraId="01AB415D" w14:textId="16259C3F" w:rsidR="00B345D6" w:rsidRPr="009013C1" w:rsidRDefault="00B345D6" w:rsidP="00616647">
      <w:pPr>
        <w:pStyle w:val="Akapitzlist"/>
        <w:numPr>
          <w:ilvl w:val="0"/>
          <w:numId w:val="37"/>
        </w:numPr>
        <w:spacing w:after="12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ust 1 po pkt 5 dodaje się pkt 5a w brzmieniu:</w:t>
      </w:r>
    </w:p>
    <w:p w14:paraId="15F4400F" w14:textId="3C2D3989" w:rsidR="00B345D6" w:rsidRPr="009013C1" w:rsidRDefault="00B345D6" w:rsidP="00616647">
      <w:pPr>
        <w:pStyle w:val="Akapitzlist"/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„5a)</w:t>
      </w:r>
      <w:r w:rsidRPr="009013C1">
        <w:rPr>
          <w:rFonts w:ascii="Arial" w:hAnsi="Arial" w:cs="Arial"/>
          <w:sz w:val="24"/>
          <w:szCs w:val="24"/>
        </w:rPr>
        <w:t xml:space="preserve"> 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>zapewnia warunki do właściwej realizacji przez Biuro Rady Miasta zadań związanych z funkcjonowaniem Rady; ”,</w:t>
      </w:r>
    </w:p>
    <w:p w14:paraId="13EBA72D" w14:textId="093C33C4" w:rsidR="00B345D6" w:rsidRPr="009013C1" w:rsidRDefault="00B345D6" w:rsidP="00616647">
      <w:pPr>
        <w:pStyle w:val="Akapitzlist"/>
        <w:numPr>
          <w:ilvl w:val="0"/>
          <w:numId w:val="37"/>
        </w:numPr>
        <w:spacing w:after="12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ust 2 po pkt 4 dodaje się pkt 4a w brzmieniu:</w:t>
      </w:r>
    </w:p>
    <w:p w14:paraId="32C7895D" w14:textId="0341444A" w:rsidR="00B345D6" w:rsidRPr="009013C1" w:rsidRDefault="00B345D6" w:rsidP="00616647">
      <w:pPr>
        <w:pStyle w:val="Akapitzlist"/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„4a) Dyrektor Biura Rady Miasta;”;</w:t>
      </w:r>
    </w:p>
    <w:p w14:paraId="0E504E9C" w14:textId="22A63B04" w:rsidR="00C75F77" w:rsidRPr="009013C1" w:rsidRDefault="00C75F77" w:rsidP="00616647">
      <w:pPr>
        <w:pStyle w:val="Akapitzlist"/>
        <w:numPr>
          <w:ilvl w:val="0"/>
          <w:numId w:val="36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§ 15:</w:t>
      </w:r>
    </w:p>
    <w:p w14:paraId="5C54CE86" w14:textId="07B6337B" w:rsidR="00C75F77" w:rsidRPr="009013C1" w:rsidRDefault="00C75F77" w:rsidP="00616647">
      <w:pPr>
        <w:pStyle w:val="Akapitzlist"/>
        <w:numPr>
          <w:ilvl w:val="0"/>
          <w:numId w:val="38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ust 3 uchyla się pkt 3,</w:t>
      </w:r>
    </w:p>
    <w:p w14:paraId="4EA78878" w14:textId="73E1A5C9" w:rsidR="00C75F77" w:rsidRPr="009013C1" w:rsidRDefault="00C75F77" w:rsidP="00616647">
      <w:pPr>
        <w:pStyle w:val="Akapitzlist"/>
        <w:numPr>
          <w:ilvl w:val="0"/>
          <w:numId w:val="38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uchyla się ust. 4;</w:t>
      </w:r>
    </w:p>
    <w:p w14:paraId="7A7267BF" w14:textId="3F44EE0B" w:rsidR="00B345D6" w:rsidRPr="009013C1" w:rsidRDefault="00C75F77" w:rsidP="00616647">
      <w:pPr>
        <w:pStyle w:val="Akapitzlist"/>
        <w:numPr>
          <w:ilvl w:val="0"/>
          <w:numId w:val="36"/>
        </w:numPr>
        <w:spacing w:after="12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w § 45 uchyla się pkt 9;</w:t>
      </w:r>
    </w:p>
    <w:p w14:paraId="30064C4F" w14:textId="7F57ABA6" w:rsidR="00C75F77" w:rsidRPr="009013C1" w:rsidRDefault="00C75F77" w:rsidP="00616647">
      <w:pPr>
        <w:pStyle w:val="Akapitzlist"/>
        <w:numPr>
          <w:ilvl w:val="0"/>
          <w:numId w:val="36"/>
        </w:numPr>
        <w:spacing w:after="12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załącznik nr 1 do Regulaminu Organizacyjnego Urzędu Miasta Włocławek otrzymuje brzmienie jak w załączniku do niniejszego zarządzenia.</w:t>
      </w:r>
    </w:p>
    <w:p w14:paraId="276AE95D" w14:textId="556369ED" w:rsidR="000C4FB8" w:rsidRPr="009013C1" w:rsidRDefault="005C6788" w:rsidP="00616647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2. 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9013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9013C1" w:rsidRDefault="005C6788" w:rsidP="00616647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3F3E51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590C426E" w14:textId="6D9CFD74" w:rsidR="000C4FB8" w:rsidRPr="009013C1" w:rsidRDefault="005C6788" w:rsidP="00616647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0C4FB8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D0EDD"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9013C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0C4FB8" w:rsidRPr="009013C1">
        <w:rPr>
          <w:rFonts w:ascii="Arial" w:eastAsia="Times New Roman" w:hAnsi="Arial" w:cs="Arial"/>
          <w:sz w:val="24"/>
          <w:szCs w:val="24"/>
          <w:lang w:eastAsia="pl-PL"/>
        </w:rPr>
        <w:t> 1. </w:t>
      </w:r>
      <w:r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9013C1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0E3E47" w:rsidRPr="009013C1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217C26" w:rsidRPr="009013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5D6155" w14:textId="44F7E6A3" w:rsidR="00BD0EDD" w:rsidRPr="009013C1" w:rsidRDefault="000C4FB8" w:rsidP="00616647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013C1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="005C6788" w:rsidRPr="009013C1">
        <w:rPr>
          <w:rFonts w:ascii="Arial" w:eastAsia="Times New Roman" w:hAnsi="Arial" w:cs="Arial"/>
          <w:sz w:val="24"/>
          <w:szCs w:val="24"/>
          <w:lang w:eastAsia="pl-PL"/>
        </w:rPr>
        <w:t>Zarządzenie podlega podaniu do publicznej wiadomości poprzez ogłoszenie w Biuletynie Informacji Publicznej Urzędu Miasta Włocławek.</w:t>
      </w:r>
    </w:p>
    <w:p w14:paraId="094FB822" w14:textId="77777777" w:rsidR="00D302F8" w:rsidRDefault="00D302F8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173C8F3C" w:rsidR="00BD0EDD" w:rsidRPr="00D302F8" w:rsidRDefault="00BD0EDD" w:rsidP="00D302F8">
      <w:pPr>
        <w:pStyle w:val="Nagwek2"/>
      </w:pPr>
      <w:r w:rsidRPr="00D302F8">
        <w:lastRenderedPageBreak/>
        <w:t>UZASADNIENIE</w:t>
      </w:r>
    </w:p>
    <w:p w14:paraId="27051D9D" w14:textId="6D34CA44" w:rsidR="00BD0EDD" w:rsidRPr="009013C1" w:rsidRDefault="00BD0EDD" w:rsidP="00616647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9013C1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 Miasta Włocławek. </w:t>
      </w:r>
    </w:p>
    <w:p w14:paraId="452559EE" w14:textId="4169E9D6" w:rsidR="00514A02" w:rsidRPr="009013C1" w:rsidRDefault="00AA4DBB" w:rsidP="00D302F8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9013C1">
        <w:rPr>
          <w:rFonts w:ascii="Arial" w:hAnsi="Arial" w:cs="Arial"/>
          <w:sz w:val="24"/>
          <w:szCs w:val="24"/>
        </w:rPr>
        <w:t xml:space="preserve">Niniejszym zarządzeniem dokonuje się </w:t>
      </w:r>
      <w:r w:rsidR="000E3E47" w:rsidRPr="009013C1">
        <w:rPr>
          <w:rFonts w:ascii="Arial" w:hAnsi="Arial" w:cs="Arial"/>
          <w:sz w:val="24"/>
          <w:szCs w:val="24"/>
        </w:rPr>
        <w:t xml:space="preserve">zmiany </w:t>
      </w:r>
      <w:r w:rsidR="00C75F77" w:rsidRPr="009013C1">
        <w:rPr>
          <w:rFonts w:ascii="Arial" w:hAnsi="Arial" w:cs="Arial"/>
          <w:sz w:val="24"/>
          <w:szCs w:val="24"/>
        </w:rPr>
        <w:t xml:space="preserve">w strukturze Urzędu </w:t>
      </w:r>
      <w:r w:rsidR="00E46610" w:rsidRPr="009013C1">
        <w:rPr>
          <w:rFonts w:ascii="Arial" w:hAnsi="Arial" w:cs="Arial"/>
          <w:sz w:val="24"/>
          <w:szCs w:val="24"/>
        </w:rPr>
        <w:t xml:space="preserve">poprzez ustalenie bezpośredniej podległości Biura Rady Miasta Prezydentowi oraz zmiany </w:t>
      </w:r>
      <w:r w:rsidR="000E3E47" w:rsidRPr="009013C1">
        <w:rPr>
          <w:rFonts w:ascii="Arial" w:hAnsi="Arial" w:cs="Arial"/>
          <w:sz w:val="24"/>
          <w:szCs w:val="24"/>
        </w:rPr>
        <w:t xml:space="preserve">zakresu zadań </w:t>
      </w:r>
      <w:r w:rsidRPr="009013C1">
        <w:rPr>
          <w:rFonts w:ascii="Arial" w:hAnsi="Arial" w:cs="Arial"/>
          <w:sz w:val="24"/>
          <w:szCs w:val="24"/>
        </w:rPr>
        <w:t xml:space="preserve">Wydziału Środowiska </w:t>
      </w:r>
      <w:r w:rsidR="000E3E47" w:rsidRPr="009013C1">
        <w:rPr>
          <w:rFonts w:ascii="Arial" w:hAnsi="Arial" w:cs="Arial"/>
          <w:sz w:val="24"/>
          <w:szCs w:val="24"/>
        </w:rPr>
        <w:t xml:space="preserve">w związku z przejęciem przez Miejski Zarząd Dróg i Zieleni we Włocławku prowadzenia spraw związanych z obowiązkiem uiszczania opłat za usługi wodne </w:t>
      </w:r>
      <w:r w:rsidR="008B103A" w:rsidRPr="009013C1">
        <w:rPr>
          <w:rFonts w:ascii="Arial" w:hAnsi="Arial" w:cs="Arial"/>
          <w:sz w:val="24"/>
          <w:szCs w:val="24"/>
        </w:rPr>
        <w:t>za</w:t>
      </w:r>
      <w:r w:rsidR="000E3E47" w:rsidRPr="009013C1">
        <w:rPr>
          <w:rFonts w:ascii="Arial" w:hAnsi="Arial" w:cs="Arial"/>
          <w:sz w:val="24"/>
          <w:szCs w:val="24"/>
        </w:rPr>
        <w:t xml:space="preserve"> zmniejszeni</w:t>
      </w:r>
      <w:r w:rsidR="008B103A" w:rsidRPr="009013C1">
        <w:rPr>
          <w:rFonts w:ascii="Arial" w:hAnsi="Arial" w:cs="Arial"/>
          <w:sz w:val="24"/>
          <w:szCs w:val="24"/>
        </w:rPr>
        <w:t>e</w:t>
      </w:r>
      <w:r w:rsidR="000E3E47" w:rsidRPr="009013C1">
        <w:rPr>
          <w:rFonts w:ascii="Arial" w:hAnsi="Arial" w:cs="Arial"/>
          <w:sz w:val="24"/>
          <w:szCs w:val="24"/>
        </w:rPr>
        <w:t xml:space="preserve"> naturalnej retencji terenowej</w:t>
      </w:r>
      <w:r w:rsidR="008B103A" w:rsidRPr="009013C1">
        <w:rPr>
          <w:rFonts w:ascii="Arial" w:hAnsi="Arial" w:cs="Arial"/>
          <w:sz w:val="24"/>
          <w:szCs w:val="24"/>
        </w:rPr>
        <w:t>.</w:t>
      </w:r>
    </w:p>
    <w:sectPr w:rsidR="00514A02" w:rsidRPr="009013C1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46"/>
    <w:multiLevelType w:val="hybridMultilevel"/>
    <w:tmpl w:val="614E5336"/>
    <w:lvl w:ilvl="0" w:tplc="184A10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3D38"/>
    <w:multiLevelType w:val="hybridMultilevel"/>
    <w:tmpl w:val="9B96354E"/>
    <w:lvl w:ilvl="0" w:tplc="BE66F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69C"/>
    <w:multiLevelType w:val="hybridMultilevel"/>
    <w:tmpl w:val="0EC053A2"/>
    <w:lvl w:ilvl="0" w:tplc="C4488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DFA"/>
    <w:multiLevelType w:val="hybridMultilevel"/>
    <w:tmpl w:val="816446F2"/>
    <w:lvl w:ilvl="0" w:tplc="B41AC90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0CD0"/>
    <w:multiLevelType w:val="hybridMultilevel"/>
    <w:tmpl w:val="069E4534"/>
    <w:lvl w:ilvl="0" w:tplc="8F1A57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2E3D9C"/>
    <w:multiLevelType w:val="hybridMultilevel"/>
    <w:tmpl w:val="5DC028CA"/>
    <w:lvl w:ilvl="0" w:tplc="DD3A8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95CD1"/>
    <w:multiLevelType w:val="hybridMultilevel"/>
    <w:tmpl w:val="EDD8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507C"/>
    <w:multiLevelType w:val="hybridMultilevel"/>
    <w:tmpl w:val="FD50838E"/>
    <w:lvl w:ilvl="0" w:tplc="A8B26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B50A04"/>
    <w:multiLevelType w:val="hybridMultilevel"/>
    <w:tmpl w:val="D2443AD8"/>
    <w:lvl w:ilvl="0" w:tplc="B6766D76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843435"/>
    <w:multiLevelType w:val="hybridMultilevel"/>
    <w:tmpl w:val="05BA2646"/>
    <w:lvl w:ilvl="0" w:tplc="5630DE70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518B6"/>
    <w:multiLevelType w:val="hybridMultilevel"/>
    <w:tmpl w:val="826E4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677757"/>
    <w:multiLevelType w:val="hybridMultilevel"/>
    <w:tmpl w:val="1B526332"/>
    <w:lvl w:ilvl="0" w:tplc="1854A5F4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107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464787"/>
    <w:multiLevelType w:val="hybridMultilevel"/>
    <w:tmpl w:val="B296B7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DA771CD"/>
    <w:multiLevelType w:val="hybridMultilevel"/>
    <w:tmpl w:val="8F9618BC"/>
    <w:lvl w:ilvl="0" w:tplc="5662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A6850"/>
    <w:multiLevelType w:val="hybridMultilevel"/>
    <w:tmpl w:val="3ED6F084"/>
    <w:lvl w:ilvl="0" w:tplc="73DE80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97706"/>
    <w:multiLevelType w:val="hybridMultilevel"/>
    <w:tmpl w:val="6AA246A2"/>
    <w:lvl w:ilvl="0" w:tplc="1350594A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 w15:restartNumberingAfterBreak="0">
    <w:nsid w:val="44193897"/>
    <w:multiLevelType w:val="hybridMultilevel"/>
    <w:tmpl w:val="7D162C6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80663DE"/>
    <w:multiLevelType w:val="hybridMultilevel"/>
    <w:tmpl w:val="14CE96B8"/>
    <w:lvl w:ilvl="0" w:tplc="98D21E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971FB4"/>
    <w:multiLevelType w:val="hybridMultilevel"/>
    <w:tmpl w:val="9482CC7E"/>
    <w:lvl w:ilvl="0" w:tplc="3E1887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CC200C"/>
    <w:multiLevelType w:val="hybridMultilevel"/>
    <w:tmpl w:val="3E025E92"/>
    <w:lvl w:ilvl="0" w:tplc="CED65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A1504"/>
    <w:multiLevelType w:val="hybridMultilevel"/>
    <w:tmpl w:val="DD2A1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266C5F"/>
    <w:multiLevelType w:val="hybridMultilevel"/>
    <w:tmpl w:val="D646EA48"/>
    <w:lvl w:ilvl="0" w:tplc="BE020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0A384E"/>
    <w:multiLevelType w:val="hybridMultilevel"/>
    <w:tmpl w:val="A7E804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A9C5568"/>
    <w:multiLevelType w:val="hybridMultilevel"/>
    <w:tmpl w:val="15443E06"/>
    <w:lvl w:ilvl="0" w:tplc="FDD0A29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340B4"/>
    <w:multiLevelType w:val="hybridMultilevel"/>
    <w:tmpl w:val="D6620974"/>
    <w:lvl w:ilvl="0" w:tplc="BEF09A2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6027E"/>
    <w:multiLevelType w:val="hybridMultilevel"/>
    <w:tmpl w:val="2280ECBA"/>
    <w:lvl w:ilvl="0" w:tplc="EA28841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9" w15:restartNumberingAfterBreak="0">
    <w:nsid w:val="60172881"/>
    <w:multiLevelType w:val="hybridMultilevel"/>
    <w:tmpl w:val="26981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1508E"/>
    <w:multiLevelType w:val="hybridMultilevel"/>
    <w:tmpl w:val="3FF8790C"/>
    <w:lvl w:ilvl="0" w:tplc="2C12F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C4A72"/>
    <w:multiLevelType w:val="hybridMultilevel"/>
    <w:tmpl w:val="33B87DBA"/>
    <w:lvl w:ilvl="0" w:tplc="D20E21B4">
      <w:start w:val="1"/>
      <w:numFmt w:val="decimal"/>
      <w:lvlText w:val="%1)"/>
      <w:lvlJc w:val="left"/>
      <w:pPr>
        <w:ind w:left="30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5CE5BA2"/>
    <w:multiLevelType w:val="hybridMultilevel"/>
    <w:tmpl w:val="455AE49E"/>
    <w:lvl w:ilvl="0" w:tplc="6BD439B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9C0D7C"/>
    <w:multiLevelType w:val="hybridMultilevel"/>
    <w:tmpl w:val="0ADE618C"/>
    <w:lvl w:ilvl="0" w:tplc="086A3218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682D"/>
    <w:multiLevelType w:val="hybridMultilevel"/>
    <w:tmpl w:val="6D502074"/>
    <w:lvl w:ilvl="0" w:tplc="E50C9E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55497"/>
    <w:multiLevelType w:val="hybridMultilevel"/>
    <w:tmpl w:val="A6847E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1576">
    <w:abstractNumId w:val="16"/>
  </w:num>
  <w:num w:numId="2" w16cid:durableId="725878450">
    <w:abstractNumId w:val="4"/>
  </w:num>
  <w:num w:numId="3" w16cid:durableId="155000676">
    <w:abstractNumId w:val="6"/>
  </w:num>
  <w:num w:numId="4" w16cid:durableId="1784495770">
    <w:abstractNumId w:val="25"/>
  </w:num>
  <w:num w:numId="5" w16cid:durableId="1944654865">
    <w:abstractNumId w:val="28"/>
  </w:num>
  <w:num w:numId="6" w16cid:durableId="1891728782">
    <w:abstractNumId w:val="1"/>
  </w:num>
  <w:num w:numId="7" w16cid:durableId="369383320">
    <w:abstractNumId w:val="7"/>
  </w:num>
  <w:num w:numId="8" w16cid:durableId="1691300359">
    <w:abstractNumId w:val="35"/>
  </w:num>
  <w:num w:numId="9" w16cid:durableId="971909617">
    <w:abstractNumId w:val="11"/>
  </w:num>
  <w:num w:numId="10" w16cid:durableId="195969282">
    <w:abstractNumId w:val="12"/>
  </w:num>
  <w:num w:numId="11" w16cid:durableId="236985907">
    <w:abstractNumId w:val="0"/>
  </w:num>
  <w:num w:numId="12" w16cid:durableId="545603998">
    <w:abstractNumId w:val="2"/>
  </w:num>
  <w:num w:numId="13" w16cid:durableId="1017081482">
    <w:abstractNumId w:val="30"/>
  </w:num>
  <w:num w:numId="14" w16cid:durableId="1139617412">
    <w:abstractNumId w:val="17"/>
  </w:num>
  <w:num w:numId="15" w16cid:durableId="2080906587">
    <w:abstractNumId w:val="29"/>
  </w:num>
  <w:num w:numId="16" w16cid:durableId="94057611">
    <w:abstractNumId w:val="34"/>
  </w:num>
  <w:num w:numId="17" w16cid:durableId="829521726">
    <w:abstractNumId w:val="19"/>
  </w:num>
  <w:num w:numId="18" w16cid:durableId="931157313">
    <w:abstractNumId w:val="32"/>
  </w:num>
  <w:num w:numId="19" w16cid:durableId="916790881">
    <w:abstractNumId w:val="15"/>
  </w:num>
  <w:num w:numId="20" w16cid:durableId="1685284122">
    <w:abstractNumId w:val="23"/>
  </w:num>
  <w:num w:numId="21" w16cid:durableId="835607740">
    <w:abstractNumId w:val="27"/>
  </w:num>
  <w:num w:numId="22" w16cid:durableId="329020020">
    <w:abstractNumId w:val="13"/>
  </w:num>
  <w:num w:numId="23" w16cid:durableId="1961180922">
    <w:abstractNumId w:val="14"/>
  </w:num>
  <w:num w:numId="24" w16cid:durableId="1172262590">
    <w:abstractNumId w:val="31"/>
  </w:num>
  <w:num w:numId="25" w16cid:durableId="1843625055">
    <w:abstractNumId w:val="3"/>
  </w:num>
  <w:num w:numId="26" w16cid:durableId="1142116353">
    <w:abstractNumId w:val="20"/>
  </w:num>
  <w:num w:numId="27" w16cid:durableId="2006663849">
    <w:abstractNumId w:val="36"/>
  </w:num>
  <w:num w:numId="28" w16cid:durableId="1561400646">
    <w:abstractNumId w:val="9"/>
  </w:num>
  <w:num w:numId="29" w16cid:durableId="70084523">
    <w:abstractNumId w:val="33"/>
  </w:num>
  <w:num w:numId="30" w16cid:durableId="2088765237">
    <w:abstractNumId w:val="10"/>
  </w:num>
  <w:num w:numId="31" w16cid:durableId="609043962">
    <w:abstractNumId w:val="8"/>
  </w:num>
  <w:num w:numId="32" w16cid:durableId="1744133392">
    <w:abstractNumId w:val="22"/>
  </w:num>
  <w:num w:numId="33" w16cid:durableId="979190990">
    <w:abstractNumId w:val="18"/>
  </w:num>
  <w:num w:numId="34" w16cid:durableId="1027755878">
    <w:abstractNumId w:val="26"/>
  </w:num>
  <w:num w:numId="35" w16cid:durableId="1458063089">
    <w:abstractNumId w:val="5"/>
  </w:num>
  <w:num w:numId="36" w16cid:durableId="720245953">
    <w:abstractNumId w:val="24"/>
  </w:num>
  <w:num w:numId="37" w16cid:durableId="540020498">
    <w:abstractNumId w:val="37"/>
  </w:num>
  <w:num w:numId="38" w16cid:durableId="11693233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88"/>
    <w:rsid w:val="00003557"/>
    <w:rsid w:val="00013C21"/>
    <w:rsid w:val="00060B8B"/>
    <w:rsid w:val="000777E8"/>
    <w:rsid w:val="00082D53"/>
    <w:rsid w:val="00097C31"/>
    <w:rsid w:val="000C4FB8"/>
    <w:rsid w:val="000E3E47"/>
    <w:rsid w:val="00111108"/>
    <w:rsid w:val="001126B4"/>
    <w:rsid w:val="00124C7D"/>
    <w:rsid w:val="00217C26"/>
    <w:rsid w:val="00234691"/>
    <w:rsid w:val="002A4090"/>
    <w:rsid w:val="002C4EFE"/>
    <w:rsid w:val="002C5AD0"/>
    <w:rsid w:val="002D23CC"/>
    <w:rsid w:val="002F400F"/>
    <w:rsid w:val="00313E10"/>
    <w:rsid w:val="0035508F"/>
    <w:rsid w:val="00360C38"/>
    <w:rsid w:val="003A630B"/>
    <w:rsid w:val="003C1AD0"/>
    <w:rsid w:val="003C5A55"/>
    <w:rsid w:val="003F3E51"/>
    <w:rsid w:val="0042746C"/>
    <w:rsid w:val="004325C8"/>
    <w:rsid w:val="004412D3"/>
    <w:rsid w:val="004549B2"/>
    <w:rsid w:val="00477CBD"/>
    <w:rsid w:val="00514A02"/>
    <w:rsid w:val="00527D69"/>
    <w:rsid w:val="005410C3"/>
    <w:rsid w:val="00594226"/>
    <w:rsid w:val="005A097F"/>
    <w:rsid w:val="005B6212"/>
    <w:rsid w:val="005B7A99"/>
    <w:rsid w:val="005C0276"/>
    <w:rsid w:val="005C38B8"/>
    <w:rsid w:val="005C6788"/>
    <w:rsid w:val="005F4E96"/>
    <w:rsid w:val="006124AC"/>
    <w:rsid w:val="00616647"/>
    <w:rsid w:val="006560C7"/>
    <w:rsid w:val="00661CF7"/>
    <w:rsid w:val="006762EB"/>
    <w:rsid w:val="006818D9"/>
    <w:rsid w:val="006A4677"/>
    <w:rsid w:val="006B1825"/>
    <w:rsid w:val="006C1623"/>
    <w:rsid w:val="006C1867"/>
    <w:rsid w:val="006F7396"/>
    <w:rsid w:val="00726C87"/>
    <w:rsid w:val="007509C8"/>
    <w:rsid w:val="00776069"/>
    <w:rsid w:val="007A6AE9"/>
    <w:rsid w:val="007D7138"/>
    <w:rsid w:val="0080723F"/>
    <w:rsid w:val="0081247C"/>
    <w:rsid w:val="00836D1C"/>
    <w:rsid w:val="008A6893"/>
    <w:rsid w:val="008B103A"/>
    <w:rsid w:val="008D3B54"/>
    <w:rsid w:val="008E5341"/>
    <w:rsid w:val="009013C1"/>
    <w:rsid w:val="009165A4"/>
    <w:rsid w:val="0094187D"/>
    <w:rsid w:val="00953C7E"/>
    <w:rsid w:val="009965CC"/>
    <w:rsid w:val="009A46B4"/>
    <w:rsid w:val="00A077E8"/>
    <w:rsid w:val="00A31919"/>
    <w:rsid w:val="00A56C73"/>
    <w:rsid w:val="00A86F68"/>
    <w:rsid w:val="00A97C19"/>
    <w:rsid w:val="00AA136A"/>
    <w:rsid w:val="00AA3FB4"/>
    <w:rsid w:val="00AA4DBB"/>
    <w:rsid w:val="00B07480"/>
    <w:rsid w:val="00B2745E"/>
    <w:rsid w:val="00B3300E"/>
    <w:rsid w:val="00B345D6"/>
    <w:rsid w:val="00B7322B"/>
    <w:rsid w:val="00B75437"/>
    <w:rsid w:val="00BC2219"/>
    <w:rsid w:val="00BD0EDD"/>
    <w:rsid w:val="00BD1A52"/>
    <w:rsid w:val="00C17DDE"/>
    <w:rsid w:val="00C23D72"/>
    <w:rsid w:val="00C35CEE"/>
    <w:rsid w:val="00C63FB6"/>
    <w:rsid w:val="00C75F77"/>
    <w:rsid w:val="00CC0CBD"/>
    <w:rsid w:val="00CC23A0"/>
    <w:rsid w:val="00CE4B58"/>
    <w:rsid w:val="00D25D60"/>
    <w:rsid w:val="00D302F8"/>
    <w:rsid w:val="00DB6D30"/>
    <w:rsid w:val="00DD0322"/>
    <w:rsid w:val="00DD7F26"/>
    <w:rsid w:val="00E423BA"/>
    <w:rsid w:val="00E461BE"/>
    <w:rsid w:val="00E46610"/>
    <w:rsid w:val="00E51CF3"/>
    <w:rsid w:val="00E61DF1"/>
    <w:rsid w:val="00E76E42"/>
    <w:rsid w:val="00EF150E"/>
    <w:rsid w:val="00F0241C"/>
    <w:rsid w:val="00F16D59"/>
    <w:rsid w:val="00F24FA9"/>
    <w:rsid w:val="00F3763B"/>
    <w:rsid w:val="00F541A1"/>
    <w:rsid w:val="00F7771F"/>
    <w:rsid w:val="00FA2624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2F8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2F8"/>
    <w:pPr>
      <w:spacing w:after="480" w:line="264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02F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02F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162/2025 Prezydenta Miasa Włocławek z dn. 24 kwietnia 2025 r.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162/2025 Prezydenta Miasa Włocławek z dn. 24 kwietnia 2025 r.</dc:title>
  <dc:subject/>
  <cp:keywords>Zarządzenie Prezydenta Miasa Włocławek</cp:keywords>
  <dc:description/>
  <cp:lastModifiedBy>Łukasz Stolarski</cp:lastModifiedBy>
  <cp:revision>41</cp:revision>
  <cp:lastPrinted>2025-04-02T09:17:00Z</cp:lastPrinted>
  <dcterms:created xsi:type="dcterms:W3CDTF">2015-01-14T17:49:00Z</dcterms:created>
  <dcterms:modified xsi:type="dcterms:W3CDTF">2025-04-24T10:02:00Z</dcterms:modified>
</cp:coreProperties>
</file>