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DEE5" w14:textId="318A2E0C" w:rsidR="002731AA" w:rsidRPr="00166972" w:rsidRDefault="002731AA" w:rsidP="00166972">
      <w:pPr>
        <w:pStyle w:val="Nagwek1"/>
      </w:pPr>
      <w:r w:rsidRPr="00166972">
        <w:t>Zarządzenie Nr</w:t>
      </w:r>
      <w:r w:rsidR="00296880" w:rsidRPr="00166972">
        <w:t xml:space="preserve"> 233/2025</w:t>
      </w:r>
      <w:r w:rsidR="00F659B3" w:rsidRPr="00166972">
        <w:t xml:space="preserve"> </w:t>
      </w:r>
      <w:r w:rsidRPr="00166972">
        <w:t>Prezydenta Miasta Włocławek</w:t>
      </w:r>
      <w:r w:rsidR="00F659B3" w:rsidRPr="00166972">
        <w:t xml:space="preserve"> </w:t>
      </w:r>
      <w:r w:rsidRPr="00166972">
        <w:t xml:space="preserve">z dnia </w:t>
      </w:r>
      <w:r w:rsidR="00296880" w:rsidRPr="00166972">
        <w:t xml:space="preserve">10 lipca 2025 r. </w:t>
      </w:r>
    </w:p>
    <w:p w14:paraId="03E5AB90" w14:textId="4E190467" w:rsidR="002731AA" w:rsidRPr="007B700A" w:rsidRDefault="002731AA" w:rsidP="007B700A">
      <w:p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w sprawie powołania Zespołu ds. monitoringu, ewaluacji i aktualizacji Planu Adaptacji Miasta Włocławka do zmian klimatu do roku 2030</w:t>
      </w:r>
    </w:p>
    <w:p w14:paraId="1CF360B9" w14:textId="77777777" w:rsidR="002731AA" w:rsidRPr="007B700A" w:rsidRDefault="002731AA" w:rsidP="007B700A">
      <w:pPr>
        <w:rPr>
          <w:rFonts w:ascii="Arial" w:eastAsiaTheme="minorEastAsia" w:hAnsi="Arial" w:cs="Arial"/>
          <w:color w:val="EE0000"/>
          <w:sz w:val="24"/>
          <w:szCs w:val="24"/>
          <w:lang w:eastAsia="pl-PL"/>
        </w:rPr>
      </w:pPr>
      <w:r w:rsidRPr="007B700A">
        <w:rPr>
          <w:rFonts w:ascii="Arial" w:hAnsi="Arial" w:cs="Arial"/>
          <w:sz w:val="24"/>
          <w:szCs w:val="24"/>
        </w:rPr>
        <w:t xml:space="preserve">Na podstawie art. 30 ust. 1 i art. 33 ust. 1  ustawy z dnia 8 marca 1990r. o samorządzie gminnym (Dz. U. z 2024r. poz. 1465, 1572, 1907, 1940) oraz </w:t>
      </w:r>
      <w:r w:rsidRPr="007B700A">
        <w:rPr>
          <w:rFonts w:ascii="Arial" w:eastAsiaTheme="minorEastAsia" w:hAnsi="Arial" w:cs="Arial"/>
          <w:sz w:val="24"/>
          <w:szCs w:val="24"/>
          <w:lang w:eastAsia="pl-PL"/>
        </w:rPr>
        <w:t xml:space="preserve">12 i  § 13 ust. 1 pkt 8 Regulaminu Organizacyjnego Urzędu Miasta Włocławek, stanowiącego załącznik do zarządzenia nr 366/2024 Prezydenta Miasta Włocławek z dnia 27 sierpnia 2024r. w sprawie nadania Regulaminu Organizacyjnego Urzędu Miasta Włocławek zmienionego Zarządzeniem Nr 398/2024 Prezydenta Miasta Włocławek z dnia 1 października 2024r., Zarządzeniem Nr 491/2024 Prezydenta Miasta Włocławek z dnia 30 grudnia 2024r., Zarządzeniem Nr 162/2025 Prezydenta Miasta Włocławek z dnia 24 kwietnia 2024r., Zarządzeniem Nr 225/2025 Prezydenta Miasta Włocławek z dnia 1 lipca 2025r. </w:t>
      </w:r>
    </w:p>
    <w:p w14:paraId="3FD24F88" w14:textId="77777777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0241E256" w14:textId="77777777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>zarządza się co następuje:</w:t>
      </w:r>
    </w:p>
    <w:p w14:paraId="3494AD1F" w14:textId="77777777" w:rsidR="002731AA" w:rsidRPr="007B700A" w:rsidRDefault="002731AA" w:rsidP="007B700A">
      <w:pPr>
        <w:rPr>
          <w:rFonts w:ascii="Arial" w:hAnsi="Arial" w:cs="Arial"/>
          <w:sz w:val="24"/>
          <w:szCs w:val="24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 xml:space="preserve">§ 1.  W celu realizacji </w:t>
      </w:r>
      <w:r w:rsidRPr="007B700A">
        <w:rPr>
          <w:rFonts w:ascii="Arial" w:hAnsi="Arial" w:cs="Arial"/>
          <w:sz w:val="24"/>
          <w:szCs w:val="24"/>
        </w:rPr>
        <w:t>Planu Adaptacji Miasta Włocławka do zmian klimatu do roku 2030, powołuje się Zespół ds. monitoringu, ewaluacji i aktualizacji Planu Adaptacji Miasta Włocławka do zmian klimatu do roku 2030 (zwany dalej: Zespołem ds. Planu) w następującym składzie:</w:t>
      </w:r>
    </w:p>
    <w:p w14:paraId="46C25ABA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Krzysztof Kukucki, Prezydent Miasta Włocławek – Przewodniczący Zespołu;</w:t>
      </w:r>
    </w:p>
    <w:p w14:paraId="291F6198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Monika Szudzikowska, Dyrektor Wydziału Środowiska – Zastępca Przewodniczącego Zespołu;</w:t>
      </w:r>
    </w:p>
    <w:p w14:paraId="33EFDDC2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Sebastian Górka – Pełnomocnik Prezydenta Miasta Włocławek ds. klimatu i energii - Wydział Dróg, Transportu Zbiorowego i Energii;</w:t>
      </w:r>
    </w:p>
    <w:p w14:paraId="141B37A4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Maja Skibińska – Wydział Środowiska - Sekretarz Zespołu;</w:t>
      </w:r>
    </w:p>
    <w:p w14:paraId="73325216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 xml:space="preserve">Jolanta Stańczak – Członek Zespołu – Dyrektor Wydziału </w:t>
      </w:r>
      <w:hyperlink r:id="rId5" w:history="1">
        <w:r w:rsidRPr="007B700A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 Urbanistyki i Architektury</w:t>
        </w:r>
      </w:hyperlink>
      <w:r w:rsidRPr="007B700A">
        <w:rPr>
          <w:rFonts w:ascii="Arial" w:hAnsi="Arial" w:cs="Arial"/>
          <w:sz w:val="24"/>
          <w:szCs w:val="24"/>
        </w:rPr>
        <w:t>;</w:t>
      </w:r>
    </w:p>
    <w:p w14:paraId="6C840914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Jarosław Kwiatkowski – Członek Zespołu – Dyrektor Wydziału Inwestycji i Zamówień Publicznych;</w:t>
      </w:r>
    </w:p>
    <w:p w14:paraId="205D4478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 xml:space="preserve">Daria Figurska – Członek Zespołu – Dyrektor </w:t>
      </w:r>
      <w:hyperlink r:id="rId6" w:history="1">
        <w:r w:rsidRPr="007B700A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Wydziału Rozwoju Miasta</w:t>
        </w:r>
      </w:hyperlink>
      <w:r w:rsidRPr="007B700A">
        <w:rPr>
          <w:rFonts w:ascii="Arial" w:hAnsi="Arial" w:cs="Arial"/>
          <w:sz w:val="24"/>
          <w:szCs w:val="24"/>
        </w:rPr>
        <w:t>;</w:t>
      </w:r>
    </w:p>
    <w:p w14:paraId="35188157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Maciej Szymański – Członek Zespołu – Dyrektor  Wydziału Nadzoru Właścicielskiego i Gospodarki Komunalnej;</w:t>
      </w:r>
    </w:p>
    <w:p w14:paraId="0826C6F8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Bogdan Mielniczek – Członek Zespołu – Dyrektor Wydziału Zarządzania Kryzysowego i Bezpieczeństwa;</w:t>
      </w:r>
    </w:p>
    <w:p w14:paraId="52ABBBD5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Marek Wódecki – Członek Zespołu – Dyrektor Wydziału Edukacji, Zdrowia i Polityki Społecznej;</w:t>
      </w:r>
    </w:p>
    <w:p w14:paraId="2151CCDF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Joanna Kowalewska – Członek Zespołu – Kierownik Referatu -Wydziału Edukacji, Zdrowia i Polityki Społecznej / EZPS.ZP - Referat Zdrowia i Polityki Społecznej;</w:t>
      </w:r>
    </w:p>
    <w:p w14:paraId="5A2D4F77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Aleksandra Kulińska Członek Zespołu – Dyrektor Wydziału Kultury, Turystyki i Promocji;</w:t>
      </w:r>
    </w:p>
    <w:p w14:paraId="174E7AE0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Magdalena Chwiałkowska – Członek Zespołu - Prezes Zarządu Miejskiego Przedsiębiorstwa Wodociągów i Kanalizacji Sp. z o.o.;</w:t>
      </w:r>
    </w:p>
    <w:p w14:paraId="38CC9368" w14:textId="77777777" w:rsidR="002731AA" w:rsidRPr="007B700A" w:rsidRDefault="002731AA" w:rsidP="007B700A">
      <w:pPr>
        <w:rPr>
          <w:rFonts w:ascii="Arial" w:hAnsi="Arial" w:cs="Arial"/>
          <w:sz w:val="24"/>
          <w:szCs w:val="24"/>
        </w:rPr>
      </w:pPr>
    </w:p>
    <w:p w14:paraId="1B3FC0D2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Tomasz Celmer - Członek Zespołu – Dyrektor Miejskiego Zarządu Dróg i Zieleni;</w:t>
      </w:r>
    </w:p>
    <w:p w14:paraId="77D4E910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Dariusz Paweł Tomaszewski – Członek Zespołu - Prezes Zarządu Miejskiego Przedsiębiorstwa Energetyki Cieplnej Sp. z o.o.;</w:t>
      </w:r>
    </w:p>
    <w:p w14:paraId="3DFE1488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Maria Palińska – Członek Zespołu – Włocławskie Centrum Edukacji Ekologicznej;</w:t>
      </w:r>
    </w:p>
    <w:p w14:paraId="576679D9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 xml:space="preserve">Sławomir Kopyść – Członek Zespołu - Prezes Zarządu Miejskiego Zespołu Opieki Zdrowotnej </w:t>
      </w:r>
    </w:p>
    <w:p w14:paraId="115D6EE0" w14:textId="77777777" w:rsidR="002731AA" w:rsidRPr="007B700A" w:rsidRDefault="002731AA" w:rsidP="007B700A">
      <w:pPr>
        <w:pStyle w:val="Akapitzlist"/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Sp. z o.o.</w:t>
      </w:r>
    </w:p>
    <w:p w14:paraId="48733036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 xml:space="preserve">Jakub </w:t>
      </w:r>
      <w:proofErr w:type="spellStart"/>
      <w:r w:rsidRPr="007B700A">
        <w:rPr>
          <w:rFonts w:ascii="Arial" w:hAnsi="Arial" w:cs="Arial"/>
          <w:sz w:val="24"/>
          <w:szCs w:val="24"/>
        </w:rPr>
        <w:t>Girczyc</w:t>
      </w:r>
      <w:proofErr w:type="spellEnd"/>
      <w:r w:rsidRPr="007B700A">
        <w:rPr>
          <w:rFonts w:ascii="Arial" w:hAnsi="Arial" w:cs="Arial"/>
          <w:sz w:val="24"/>
          <w:szCs w:val="24"/>
        </w:rPr>
        <w:t xml:space="preserve"> - Członek Zespołu – Zastępca Przewodniczącego Komisji Gospodarki Miejskiej i Ochrony Środowiska;</w:t>
      </w:r>
    </w:p>
    <w:p w14:paraId="060D613C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 xml:space="preserve">Jacek Jabłoński – Członek Zespołu – Prezes Miejskiego Przedsiębiorstwa Komunikacyjnego </w:t>
      </w:r>
    </w:p>
    <w:p w14:paraId="4A57F790" w14:textId="77777777" w:rsidR="002731AA" w:rsidRPr="007B700A" w:rsidRDefault="002731AA" w:rsidP="007B700A">
      <w:pPr>
        <w:pStyle w:val="Akapitzlist"/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Sp. z o.o.;</w:t>
      </w:r>
    </w:p>
    <w:p w14:paraId="2BC13511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Piotr Feliniak – Członek Zespołu – Dyrektor Zarządu Zlewni we Włocławku - Państwowe Gospodarstwo Wodne Wody Polskie;</w:t>
      </w:r>
    </w:p>
    <w:p w14:paraId="2E1D9A47" w14:textId="77777777" w:rsidR="002731AA" w:rsidRPr="007B700A" w:rsidRDefault="002731AA" w:rsidP="007B700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 xml:space="preserve">Jarosław </w:t>
      </w:r>
      <w:proofErr w:type="spellStart"/>
      <w:r w:rsidRPr="007B700A">
        <w:rPr>
          <w:rFonts w:ascii="Arial" w:hAnsi="Arial" w:cs="Arial"/>
          <w:sz w:val="24"/>
          <w:szCs w:val="24"/>
        </w:rPr>
        <w:t>Pułanecki</w:t>
      </w:r>
      <w:proofErr w:type="spellEnd"/>
      <w:r w:rsidRPr="007B700A">
        <w:rPr>
          <w:rFonts w:ascii="Arial" w:hAnsi="Arial" w:cs="Arial"/>
          <w:sz w:val="24"/>
          <w:szCs w:val="24"/>
        </w:rPr>
        <w:t xml:space="preserve"> – Członek Zespołu – Prezes „BAZA” Sp. z o.o. </w:t>
      </w:r>
    </w:p>
    <w:p w14:paraId="40B46C1C" w14:textId="77777777" w:rsidR="002731AA" w:rsidRPr="007B700A" w:rsidRDefault="002731AA" w:rsidP="007B700A">
      <w:pPr>
        <w:rPr>
          <w:rFonts w:ascii="Arial" w:hAnsi="Arial" w:cs="Arial"/>
          <w:sz w:val="24"/>
          <w:szCs w:val="24"/>
        </w:rPr>
      </w:pPr>
    </w:p>
    <w:p w14:paraId="64A4519A" w14:textId="77777777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>§ 2. Zespół ds. Planu rozpoczyna pracę w dniu pierwszego posiedzenia.</w:t>
      </w:r>
    </w:p>
    <w:p w14:paraId="0EDB5C36" w14:textId="77777777" w:rsidR="002731AA" w:rsidRPr="007B700A" w:rsidRDefault="002731AA" w:rsidP="007B700A">
      <w:pPr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</w:pPr>
      <w:r w:rsidRPr="007B700A">
        <w:rPr>
          <w:rFonts w:ascii="Arial" w:eastAsiaTheme="minorEastAsia" w:hAnsi="Arial" w:cs="Arial"/>
          <w:color w:val="000000" w:themeColor="text1"/>
          <w:sz w:val="24"/>
          <w:szCs w:val="24"/>
          <w:lang w:eastAsia="pl-PL"/>
        </w:rPr>
        <w:t>§ 3.  W trakcie kadencji Prezydent Miasta Włocławek może  dokonywać zmian składu Zespołu ds. Planu.</w:t>
      </w:r>
    </w:p>
    <w:p w14:paraId="106D403D" w14:textId="77777777" w:rsidR="002731AA" w:rsidRPr="007B700A" w:rsidRDefault="002731AA" w:rsidP="007B700A">
      <w:pPr>
        <w:rPr>
          <w:rFonts w:ascii="Arial" w:hAnsi="Arial" w:cs="Arial"/>
          <w:sz w:val="24"/>
          <w:szCs w:val="24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 xml:space="preserve">§ 4. Zespół ds. Planu działa w trybie i na zasadach określonych w Regulaminie pracy Zespołu ds. monitoringu, ewaluacji i aktualizacji </w:t>
      </w:r>
      <w:r w:rsidRPr="007B700A">
        <w:rPr>
          <w:rFonts w:ascii="Arial" w:hAnsi="Arial" w:cs="Arial"/>
          <w:sz w:val="24"/>
          <w:szCs w:val="24"/>
        </w:rPr>
        <w:t>Planu Adaptacji Miasta Włocławka do zmian klimatu do roku 2030</w:t>
      </w:r>
      <w:r w:rsidRPr="007B700A">
        <w:rPr>
          <w:rFonts w:ascii="Arial" w:eastAsiaTheme="minorEastAsia" w:hAnsi="Arial" w:cs="Arial"/>
          <w:sz w:val="24"/>
          <w:szCs w:val="24"/>
          <w:lang w:eastAsia="pl-PL"/>
        </w:rPr>
        <w:t>, stanowiącym załącznik do niniejszego zarządzenia.</w:t>
      </w:r>
    </w:p>
    <w:p w14:paraId="4A46159D" w14:textId="77777777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>§ 5.  W zależności od potrzeb, na zaproszenie Przewodniczącego Zespołu, w pracach Zespołu ds. Planu mogą brać udział eksperci z dziedziny ochrony środowiska i dziedzin pokrewnych oraz inne zaproszone osoby.</w:t>
      </w:r>
    </w:p>
    <w:p w14:paraId="7DB7FD60" w14:textId="77777777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>§ 6. Obsługę kancelaryjno – biurową Zespołu ds. Planu zapewnia Wydział Środowiska Urzędu Miasta Włocławek.</w:t>
      </w:r>
    </w:p>
    <w:p w14:paraId="168047CF" w14:textId="77777777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  <w:bookmarkStart w:id="0" w:name="_Hlk199415096"/>
      <w:r w:rsidRPr="007B700A">
        <w:rPr>
          <w:rFonts w:ascii="Arial" w:eastAsiaTheme="minorEastAsia" w:hAnsi="Arial" w:cs="Arial"/>
          <w:sz w:val="24"/>
          <w:szCs w:val="24"/>
          <w:lang w:eastAsia="pl-PL"/>
        </w:rPr>
        <w:t xml:space="preserve">§ </w:t>
      </w:r>
      <w:bookmarkEnd w:id="0"/>
      <w:r w:rsidRPr="007B700A">
        <w:rPr>
          <w:rFonts w:ascii="Arial" w:eastAsiaTheme="minorEastAsia" w:hAnsi="Arial" w:cs="Arial"/>
          <w:sz w:val="24"/>
          <w:szCs w:val="24"/>
          <w:lang w:eastAsia="pl-PL"/>
        </w:rPr>
        <w:t>7.  Zarządzenie wchodzi w życie z dniem podpisania.</w:t>
      </w:r>
    </w:p>
    <w:p w14:paraId="3020F697" w14:textId="77777777" w:rsidR="00F659B3" w:rsidRDefault="00F659B3">
      <w:pPr>
        <w:rPr>
          <w:rFonts w:ascii="Arial" w:eastAsiaTheme="minorEastAsia" w:hAnsi="Arial" w:cs="Arial"/>
          <w:sz w:val="24"/>
          <w:szCs w:val="24"/>
          <w:lang w:eastAsia="pl-PL"/>
        </w:rPr>
      </w:pPr>
      <w:r>
        <w:rPr>
          <w:rFonts w:ascii="Arial" w:eastAsiaTheme="minorEastAsia" w:hAnsi="Arial" w:cs="Arial"/>
          <w:sz w:val="24"/>
          <w:szCs w:val="24"/>
          <w:lang w:eastAsia="pl-PL"/>
        </w:rPr>
        <w:br w:type="page"/>
      </w:r>
    </w:p>
    <w:p w14:paraId="512B6A90" w14:textId="5C2DD3E3" w:rsidR="002731AA" w:rsidRPr="007B700A" w:rsidRDefault="002731AA" w:rsidP="00166972">
      <w:pPr>
        <w:pStyle w:val="Nagwek2"/>
      </w:pPr>
      <w:r w:rsidRPr="00166972">
        <w:lastRenderedPageBreak/>
        <w:t xml:space="preserve">Załącznik do zarządzenia nr </w:t>
      </w:r>
      <w:r w:rsidR="00296880" w:rsidRPr="00166972">
        <w:t>233/2025</w:t>
      </w:r>
      <w:r w:rsidR="00166972" w:rsidRPr="00166972">
        <w:t xml:space="preserve"> </w:t>
      </w:r>
      <w:r w:rsidRPr="00166972">
        <w:t>Prezydenta Miasta Włocławek</w:t>
      </w:r>
      <w:r w:rsidR="00166972" w:rsidRPr="00166972">
        <w:t xml:space="preserve"> </w:t>
      </w:r>
      <w:r w:rsidRPr="00166972">
        <w:t xml:space="preserve">z dnia </w:t>
      </w:r>
      <w:r w:rsidR="00296880" w:rsidRPr="00166972">
        <w:t>10 lipca 2025 r.</w:t>
      </w:r>
    </w:p>
    <w:p w14:paraId="09A408A8" w14:textId="77777777" w:rsidR="002731AA" w:rsidRPr="007B700A" w:rsidRDefault="002731AA" w:rsidP="007B700A">
      <w:pPr>
        <w:spacing w:after="0"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4A9F6384" w14:textId="00C0ED33" w:rsidR="002731AA" w:rsidRPr="00166972" w:rsidRDefault="002731AA" w:rsidP="00166972">
      <w:pPr>
        <w:spacing w:after="0"/>
        <w:rPr>
          <w:rFonts w:ascii="Arial" w:eastAsiaTheme="minorEastAsia" w:hAnsi="Arial" w:cs="Arial"/>
          <w:sz w:val="28"/>
          <w:szCs w:val="28"/>
          <w:lang w:eastAsia="pl-PL"/>
        </w:rPr>
      </w:pPr>
      <w:r w:rsidRPr="007B700A">
        <w:rPr>
          <w:rFonts w:ascii="Arial" w:eastAsiaTheme="minorEastAsia" w:hAnsi="Arial" w:cs="Arial"/>
          <w:sz w:val="28"/>
          <w:szCs w:val="28"/>
          <w:lang w:eastAsia="pl-PL"/>
        </w:rPr>
        <w:t>Regulamin pracy</w:t>
      </w:r>
      <w:r w:rsidR="00166972">
        <w:rPr>
          <w:rFonts w:ascii="Arial" w:eastAsiaTheme="minorEastAsia" w:hAnsi="Arial" w:cs="Arial"/>
          <w:sz w:val="28"/>
          <w:szCs w:val="28"/>
          <w:lang w:eastAsia="pl-PL"/>
        </w:rPr>
        <w:t xml:space="preserve"> </w:t>
      </w:r>
      <w:r w:rsidRPr="007B700A">
        <w:rPr>
          <w:rFonts w:ascii="Arial" w:eastAsiaTheme="minorEastAsia" w:hAnsi="Arial" w:cs="Arial"/>
          <w:sz w:val="28"/>
          <w:szCs w:val="28"/>
          <w:lang w:eastAsia="pl-PL"/>
        </w:rPr>
        <w:t xml:space="preserve">Zespołu ds. monitoringu, ewaluacji i aktualizacji </w:t>
      </w:r>
      <w:r w:rsidRPr="007B700A">
        <w:rPr>
          <w:rFonts w:ascii="Arial" w:hAnsi="Arial" w:cs="Arial"/>
          <w:sz w:val="28"/>
          <w:szCs w:val="28"/>
        </w:rPr>
        <w:t>Planu Adaptacji Miasta Włocławka do zmian klimatu do roku 2030</w:t>
      </w:r>
    </w:p>
    <w:p w14:paraId="5FB99E8F" w14:textId="77777777" w:rsidR="002731AA" w:rsidRPr="007B700A" w:rsidRDefault="002731AA" w:rsidP="007B700A">
      <w:pPr>
        <w:spacing w:after="0"/>
        <w:rPr>
          <w:rFonts w:ascii="Arial" w:hAnsi="Arial" w:cs="Arial"/>
          <w:sz w:val="24"/>
          <w:szCs w:val="24"/>
        </w:rPr>
      </w:pPr>
    </w:p>
    <w:p w14:paraId="6F04CB75" w14:textId="77777777" w:rsidR="002731AA" w:rsidRPr="007B700A" w:rsidRDefault="002731AA" w:rsidP="007B700A">
      <w:pPr>
        <w:rPr>
          <w:rFonts w:ascii="Arial" w:hAnsi="Arial" w:cs="Arial"/>
          <w:sz w:val="24"/>
          <w:szCs w:val="24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 xml:space="preserve">§ 1. 1. Pracami Zespołu ds. monitoringu, ewaluacji i aktualizacji </w:t>
      </w:r>
      <w:r w:rsidRPr="007B700A">
        <w:rPr>
          <w:rFonts w:ascii="Arial" w:hAnsi="Arial" w:cs="Arial"/>
          <w:sz w:val="24"/>
          <w:szCs w:val="24"/>
        </w:rPr>
        <w:t>Planu Adaptacji Miasta Włocławka do zmian klimatu do roku 2030 kieruje Przewodniczący Zespołu, a w razie jego nieobecności Zastępca Przewodniczącego.</w:t>
      </w:r>
    </w:p>
    <w:p w14:paraId="25FE3CD8" w14:textId="77777777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>2. Zwoływanie posiedzeń Zespołu ds. Planu następuje w formie pisemnej (w tym za pomocą poczty elektronicznej na adresy e-mail wskazane przez członków Zespołu) – najpóźniej na 5 dni przed terminem posiedzenia lub w sytuacjach wyjątkowych, po zawiadomieniu telefonicznym – na 3 dnia przed terminem posiedzenia.</w:t>
      </w:r>
    </w:p>
    <w:p w14:paraId="2570EF54" w14:textId="77777777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 xml:space="preserve">3. Pierwsze posiedzenie Zespołu ds. Planu zwołuje Przewodniczący Zespołu w terminie 30 dni od dnia wejścia w życie Zarządzenia w sprawie powołania Zespołu ds. monitoringu, ewaluacji i aktualizacji </w:t>
      </w:r>
      <w:r w:rsidRPr="007B700A">
        <w:rPr>
          <w:rFonts w:ascii="Arial" w:hAnsi="Arial" w:cs="Arial"/>
          <w:sz w:val="24"/>
          <w:szCs w:val="24"/>
        </w:rPr>
        <w:t>Planu Adaptacji Miasta Włocławka do zmian klimatu do roku 2030.</w:t>
      </w:r>
    </w:p>
    <w:p w14:paraId="789A4094" w14:textId="77777777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>4. Posiedzenia Zespołu ds. Planu w pełnym składzie lub spotkania tematyczne w niepełnym składzie odbywać się będą w zależności od potrzeb, nie rzadziej niż raz na pół roku.</w:t>
      </w:r>
    </w:p>
    <w:p w14:paraId="50AC7084" w14:textId="77777777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>5. Przewodniczący Zespołu ds. Planu może zwoływać spotkania tematyczne, ustalać skład członków Zespołu oraz zapraszać ekspertów zewnętrznych, których obecność jest właściwa ze względu na tematykę.</w:t>
      </w:r>
    </w:p>
    <w:p w14:paraId="02655073" w14:textId="77777777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>6. W razie braku możliwości wzięcia udziału w posiedzeniu Zespołu ds. Planu, członek Zespołu zawiadamia o tym telefonicznie lub za pomocą poczty elektronicznej Sekretarza Zespołu lub Przewodniczącego Zespołu, podając przyczynę nieobecności, z co najmniej 2-dniowym wyprzedzeniem.</w:t>
      </w:r>
    </w:p>
    <w:p w14:paraId="03CBECC0" w14:textId="77777777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>7. W uzasadnionych przypadkach, decyzją Przewodniczącego Zespołu posiedzenia Zespołu ds. Planu może zostać odwołane lub przesunięte na inny termin.</w:t>
      </w:r>
    </w:p>
    <w:p w14:paraId="4146323B" w14:textId="77777777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39AA28DE" w14:textId="383D266F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>§ 2. Zespół ds. Planu pełni funkcję doradczą w zakresie dostosowania miasta Włocławek do zmian klimatu, a w szczególności zwiększenia odporności miasta na ekstremalne zjawiska klimatyczne i zwiększenia efektywności działań minimalizujących ich skutki.</w:t>
      </w:r>
    </w:p>
    <w:p w14:paraId="4FEEAECE" w14:textId="77777777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>§ 3. Do zadań Zespołu ds. Planu należy:</w:t>
      </w:r>
    </w:p>
    <w:p w14:paraId="12B4ECBB" w14:textId="77777777" w:rsidR="002731AA" w:rsidRPr="007B700A" w:rsidRDefault="002731AA" w:rsidP="007B700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bieżący monitoring realizacji zadań adaptacyjnych wybranych w Planie dla miasta Włocławek;</w:t>
      </w:r>
    </w:p>
    <w:p w14:paraId="41EA77E2" w14:textId="77777777" w:rsidR="002731AA" w:rsidRPr="007B700A" w:rsidRDefault="002731AA" w:rsidP="007B700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ewaluacja i korekty realizacji działań wybranych w Planie Adaptacji Miasta Włocławka do zmian klimatu do roku 2030, zgodnie z harmonogramem jego wdrażania oraz wskaźnikami osiągnięcia celów;</w:t>
      </w:r>
    </w:p>
    <w:p w14:paraId="5B05EA8C" w14:textId="77777777" w:rsidR="002731AA" w:rsidRPr="007B700A" w:rsidRDefault="002731AA" w:rsidP="007B700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lastRenderedPageBreak/>
        <w:t xml:space="preserve">identyfikacja zagrożeń wynikających ze zmian klimatu, formułowanie zaleceń dotyczących działań adaptacyjnych wynikających z ewaluacji Planu Adaptacji Miasta Włocławka do zmian klimatu do roku 2030; </w:t>
      </w:r>
    </w:p>
    <w:p w14:paraId="0D03E7B6" w14:textId="77777777" w:rsidR="002731AA" w:rsidRPr="007B700A" w:rsidRDefault="002731AA" w:rsidP="007B700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aktualizacja Planu Adaptacji Miasta Włocławka do zmian klimatu do roku 2030;</w:t>
      </w:r>
    </w:p>
    <w:p w14:paraId="69DCE557" w14:textId="77777777" w:rsidR="002731AA" w:rsidRPr="007B700A" w:rsidRDefault="002731AA" w:rsidP="007B700A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B700A">
        <w:rPr>
          <w:rFonts w:ascii="Arial" w:hAnsi="Arial" w:cs="Arial"/>
          <w:sz w:val="24"/>
          <w:szCs w:val="24"/>
        </w:rPr>
        <w:t>przedstawienie Prezydentowi Miasta Włocławek raz w roku raportu z wdrażania Planu Adaptacji Miasta Włocławka do zmian klimatu do roku 2030. Raport za rok poprzedni przygotowywany będzie do 30 czerwca roku następnego i zawierać będzie informacje o zainicjowanych i zrealizowanych działaniach adaptacyjnych prowadzonych w okresie sprawozdawczym.</w:t>
      </w:r>
    </w:p>
    <w:p w14:paraId="5A572B99" w14:textId="77777777" w:rsidR="002731AA" w:rsidRPr="007B700A" w:rsidRDefault="002731AA" w:rsidP="007B700A">
      <w:pPr>
        <w:rPr>
          <w:rFonts w:ascii="Arial" w:hAnsi="Arial" w:cs="Arial"/>
          <w:sz w:val="24"/>
          <w:szCs w:val="24"/>
        </w:rPr>
      </w:pPr>
    </w:p>
    <w:p w14:paraId="24579499" w14:textId="125A961A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>§ 4. Za pracę w Zespole ds. Planu Przewodniczący, Zastępca oraz członkowie Zespołu nie otrzymują wynagrodzenia.</w:t>
      </w:r>
    </w:p>
    <w:p w14:paraId="4EEC807B" w14:textId="77777777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>§ 5.1. Z posiedzenia Zespołu ds. Planu oraz spotkań tematycznych sporządza się protokół, który podpisuje Przewodniczący Zespołu bądź osoba przez niego upoważniona.</w:t>
      </w:r>
    </w:p>
    <w:p w14:paraId="2DE85CA3" w14:textId="51B470DC" w:rsidR="002731AA" w:rsidRPr="007B700A" w:rsidRDefault="002731AA" w:rsidP="007B700A">
      <w:pPr>
        <w:rPr>
          <w:rFonts w:ascii="Arial" w:eastAsiaTheme="minorEastAsia" w:hAnsi="Arial" w:cs="Arial"/>
          <w:sz w:val="24"/>
          <w:szCs w:val="24"/>
          <w:lang w:eastAsia="pl-PL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>2. Do protokołu załączona jest lista obecności.</w:t>
      </w:r>
    </w:p>
    <w:p w14:paraId="5F7ACF3D" w14:textId="04587CB2" w:rsidR="002731AA" w:rsidRPr="007B700A" w:rsidRDefault="002731AA" w:rsidP="007B700A">
      <w:pPr>
        <w:rPr>
          <w:rFonts w:ascii="Arial" w:hAnsi="Arial" w:cs="Arial"/>
          <w:sz w:val="24"/>
          <w:szCs w:val="24"/>
        </w:rPr>
      </w:pPr>
      <w:r w:rsidRPr="007B700A">
        <w:rPr>
          <w:rFonts w:ascii="Arial" w:eastAsiaTheme="minorEastAsia" w:hAnsi="Arial" w:cs="Arial"/>
          <w:sz w:val="24"/>
          <w:szCs w:val="24"/>
          <w:lang w:eastAsia="pl-PL"/>
        </w:rPr>
        <w:t>§ 6. Protokoły z posiedzeń Zespołu ds. Planu oraz inne dokumenty związane z pracami Zespołu przechowywane są w Wydziale Środowiska Urzędu Miasta Włocławek.</w:t>
      </w:r>
    </w:p>
    <w:p w14:paraId="02965A9C" w14:textId="77777777" w:rsidR="00241186" w:rsidRPr="007B700A" w:rsidRDefault="00241186" w:rsidP="007B700A">
      <w:pPr>
        <w:rPr>
          <w:rFonts w:ascii="Arial" w:hAnsi="Arial" w:cs="Arial"/>
        </w:rPr>
      </w:pPr>
    </w:p>
    <w:sectPr w:rsidR="00241186" w:rsidRPr="007B7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343BF"/>
    <w:multiLevelType w:val="hybridMultilevel"/>
    <w:tmpl w:val="D76ABF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4421B"/>
    <w:multiLevelType w:val="hybridMultilevel"/>
    <w:tmpl w:val="F63264CE"/>
    <w:lvl w:ilvl="0" w:tplc="5042822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130214">
    <w:abstractNumId w:val="0"/>
  </w:num>
  <w:num w:numId="2" w16cid:durableId="151546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8A"/>
    <w:rsid w:val="00166972"/>
    <w:rsid w:val="001C4B83"/>
    <w:rsid w:val="001E008A"/>
    <w:rsid w:val="00241186"/>
    <w:rsid w:val="002731AA"/>
    <w:rsid w:val="00296880"/>
    <w:rsid w:val="00357744"/>
    <w:rsid w:val="00453C2A"/>
    <w:rsid w:val="004F5E4D"/>
    <w:rsid w:val="007B700A"/>
    <w:rsid w:val="00C5124B"/>
    <w:rsid w:val="00CA06E5"/>
    <w:rsid w:val="00EC08C7"/>
    <w:rsid w:val="00F319D3"/>
    <w:rsid w:val="00F6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D3D6"/>
  <w15:chartTrackingRefBased/>
  <w15:docId w15:val="{8428A760-30FC-4C69-8762-DAE72E5F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31AA"/>
  </w:style>
  <w:style w:type="paragraph" w:styleId="Nagwek1">
    <w:name w:val="heading 1"/>
    <w:basedOn w:val="Normalny"/>
    <w:next w:val="Normalny"/>
    <w:link w:val="Nagwek1Znak"/>
    <w:uiPriority w:val="9"/>
    <w:qFormat/>
    <w:rsid w:val="00166972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6972"/>
    <w:pPr>
      <w:spacing w:after="0"/>
      <w:outlineLvl w:val="1"/>
    </w:pPr>
    <w:rPr>
      <w:rFonts w:ascii="Arial" w:eastAsiaTheme="minorEastAsia" w:hAnsi="Arial" w:cs="Arial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972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66972"/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0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0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0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0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0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0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0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00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0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00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0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08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731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iwum-bip.um.wlocl.pl/index.php?sit=202&amp;uma=1.17.17" TargetMode="External"/><Relationship Id="rId5" Type="http://schemas.openxmlformats.org/officeDocument/2006/relationships/hyperlink" Target="https://archiwum-bip.um.wlocl.pl/index.php?sit=202&amp;uma=1.19.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233/2025 Prezydenta Miasta Włocławek z dn. 10 lipca 2025 r.</vt:lpstr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233/2025 Prezydenta Miasta Włocławek z dn. 10 lipca 2025 r.</dc:title>
  <dc:subject/>
  <dc:creator>Maja Skibińska</dc:creator>
  <cp:keywords/>
  <dc:description/>
  <cp:lastModifiedBy>Łukasz Stolarski</cp:lastModifiedBy>
  <cp:revision>7</cp:revision>
  <dcterms:created xsi:type="dcterms:W3CDTF">2025-07-10T08:08:00Z</dcterms:created>
  <dcterms:modified xsi:type="dcterms:W3CDTF">2025-07-10T09:54:00Z</dcterms:modified>
</cp:coreProperties>
</file>