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949B" w14:textId="276F8D01" w:rsidR="003A3AF9" w:rsidRPr="00063629" w:rsidRDefault="003A3AF9" w:rsidP="0050599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247/2025</w:t>
      </w:r>
      <w:r w:rsidR="005059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  <w:r w:rsidR="005059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23 lipca 2025 roku</w:t>
      </w:r>
    </w:p>
    <w:p w14:paraId="5CDEE6B7" w14:textId="77777777" w:rsidR="0050599B" w:rsidRDefault="0050599B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DED741" w14:textId="7D811A6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na realizację zadania publicznego polegającego na organizowaniu i świadczeniu usług opiekuńczych </w:t>
      </w:r>
      <w:r w:rsidR="0088478A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osób potrzebujących </w:t>
      </w:r>
      <w:r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miejscu ich zamieszkania we wszystkie dni tygodnia, na terenie miasta Włocławek, w okresie od 1 </w:t>
      </w:r>
      <w:r w:rsidR="0088478A"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września</w:t>
      </w:r>
      <w:r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</w:t>
      </w:r>
      <w:r w:rsidR="006C57DA"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</w:t>
      </w:r>
      <w:r w:rsidR="00E924D4"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E924D4"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0F323F15" w:rsidR="00887F84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w związku z art. 11a ust. 3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063629">
          <w:rPr>
            <w:rFonts w:ascii="Arial" w:eastAsia="Times New Roman" w:hAnsi="Arial" w:cs="Arial"/>
            <w:sz w:val="24"/>
            <w:szCs w:val="24"/>
            <w:lang w:eastAsia="pl-PL"/>
          </w:rPr>
          <w:t>8 marca 1990 r.</w:t>
        </w:r>
      </w:smartTag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o samorządzie gminnym (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Dz. U. z 2024 r. poz. 1465, poz. 1572, poz. 1907, poz. 1940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887F84" w:rsidRPr="00063629">
        <w:rPr>
          <w:rFonts w:ascii="Arial" w:eastAsia="Times New Roman" w:hAnsi="Arial" w:cs="Arial"/>
          <w:sz w:val="24"/>
          <w:szCs w:val="24"/>
          <w:lang w:eastAsia="ar-SA"/>
        </w:rPr>
        <w:t>o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raz art. 15 ust.</w:t>
      </w:r>
      <w:r w:rsidR="0001134D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2a – 2f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063629">
          <w:rPr>
            <w:rFonts w:ascii="Arial" w:eastAsia="Times New Roman" w:hAnsi="Arial" w:cs="Arial"/>
            <w:sz w:val="24"/>
            <w:szCs w:val="24"/>
            <w:lang w:eastAsia="pl-PL"/>
          </w:rPr>
          <w:t>24 kwietnia 2003 r.</w:t>
        </w:r>
      </w:smartTag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</w:t>
      </w:r>
      <w:r w:rsidR="00A52DD9" w:rsidRPr="00063629">
        <w:rPr>
          <w:rFonts w:ascii="Arial" w:eastAsia="Times New Roman" w:hAnsi="Arial" w:cs="Arial"/>
          <w:sz w:val="24"/>
          <w:szCs w:val="24"/>
          <w:lang w:eastAsia="pl-PL"/>
        </w:rPr>
        <w:t>i o wolontariacie (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Dz. U. z 2024 r. poz. 1491, poz. 1940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>w związku z</w:t>
      </w:r>
      <w:r w:rsidR="0001134D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§12 i §13 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Uchwał</w:t>
      </w:r>
      <w:r w:rsidR="0001134D" w:rsidRPr="0006362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Nr XI/115/2024 Rady Miasta Włocławek z dnia 03 grudnia 2024 r. 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>w sprawie uchwalenia Rocznego Programu współpracy Gminy Miasto Włocławek z organizacjami pozarządowymi oraz podmiotami wymienionymi w a</w:t>
      </w:r>
      <w:r w:rsidR="00AF6E91" w:rsidRPr="00063629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t. 3 ust. 3 ustawy z dnia 24 kwietnia 2003 r. o </w:t>
      </w:r>
      <w:r w:rsidR="0001134D" w:rsidRPr="0006362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>ziałalności pożytku publicznego i o wolontariacie, na rok 202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87F84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563C3F" w14:textId="77777777" w:rsidR="00887F84" w:rsidRPr="00063629" w:rsidRDefault="00887F84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063629" w:rsidRDefault="00887F84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592D833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D5ADF1" w14:textId="00D696A1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14:paraId="2A0E2280" w14:textId="2EE723C1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063629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.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</w:t>
      </w:r>
      <w:r w:rsidR="00063629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ych w otwartym konkursie ofert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na realizację zadania publicznego polegającego na organizowaniu i świadczeniu usług opiekuńczych w formie usług sąsiedzkich dla osób potrzebujących w miejscu ich zamieszkania we wszystkie dni tygodnia, na terenie miasta Włocławek, w okresie od 1 września 202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r., zwaną dalej Komisją, w następującym składzie:</w:t>
      </w:r>
    </w:p>
    <w:p w14:paraId="7B4E511A" w14:textId="26EF04FC" w:rsidR="00342DF1" w:rsidRPr="00063629" w:rsidRDefault="00E924D4" w:rsidP="0006362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Violetta Wawrzonkowska</w:t>
      </w:r>
      <w:r w:rsidR="00342DF1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– Starszy specjalista pracy socjal</w:t>
      </w:r>
      <w:r w:rsidR="00FF4E0F" w:rsidRPr="00063629">
        <w:rPr>
          <w:rFonts w:ascii="Arial" w:eastAsia="Times New Roman" w:hAnsi="Arial" w:cs="Arial"/>
          <w:sz w:val="24"/>
          <w:szCs w:val="24"/>
          <w:lang w:eastAsia="pl-PL"/>
        </w:rPr>
        <w:t>nej w</w:t>
      </w:r>
      <w:r w:rsidR="00342DF1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Sekcji Realizacji Świadczeń Społecznych Miejskiego Ośrodka Pomocy Rodzinie – Przewodnicząca Komisji;</w:t>
      </w:r>
    </w:p>
    <w:p w14:paraId="068A5E87" w14:textId="77777777" w:rsidR="00342DF1" w:rsidRPr="00063629" w:rsidRDefault="00342DF1" w:rsidP="0006362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Joanna Kowalewska – Kierownik w Referacie Zdrowia i Polityki Społecznej Urzędu Miasta – Zastępca Przewodniczącej Komisji;</w:t>
      </w:r>
    </w:p>
    <w:p w14:paraId="05591785" w14:textId="77777777" w:rsidR="00342DF1" w:rsidRPr="00063629" w:rsidRDefault="00342DF1" w:rsidP="0006362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063629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45E7FED1" w14:textId="77777777" w:rsidR="00342DF1" w:rsidRPr="00063629" w:rsidRDefault="00342DF1" w:rsidP="0006362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063629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702765EC" w14:textId="77777777" w:rsidR="00342DF1" w:rsidRPr="00063629" w:rsidRDefault="00342DF1" w:rsidP="0006362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Barbara Karwowska – Główny specjalista w Referacie Zdrowia i Polityki Społecznej Urzędu Miasta – Członek Komisji</w:t>
      </w:r>
    </w:p>
    <w:p w14:paraId="327E124F" w14:textId="77777777" w:rsidR="00342DF1" w:rsidRPr="00063629" w:rsidRDefault="00342DF1" w:rsidP="00063629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2991390B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461464" w14:textId="4143D5F1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063629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.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</w:t>
      </w:r>
      <w:r w:rsidR="00063629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misji zgodnie z art. 24 ustawy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z dnia 14 czerwca 1960 r. – Kodeks postępowania administracyjnego (Dz. U. z 2024 r. poz. 572</w:t>
      </w:r>
      <w:r w:rsidR="0001134D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z późn.</w:t>
      </w:r>
      <w:r w:rsidR="00275823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134D" w:rsidRPr="00063629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), wyłączeniu podlegają również osoby wskazane przez organizacje pozarządowe, biorące udział w konkursie.</w:t>
      </w:r>
    </w:p>
    <w:p w14:paraId="72891F69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86EC3E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2B0F30F9" w14:textId="2B9B44A3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7F1E90BD" w14:textId="1828DC24" w:rsidR="00342DF1" w:rsidRPr="00063629" w:rsidRDefault="00342DF1" w:rsidP="00063629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Komisja pracuje zgodnie z „Regulaminem pracy Komisji Konkursowej do opiniowania ofert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na realizację zadania polegającego na organizowaniu i świadczeniu usług opiekuńczych w formie usług sąsiedzkich dla osób potrzebujących w miejscu ich zamieszkania we wszystkie dni tygodnia, na terenie miasta Włocławek, w okresie od 1 września 202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6 r.”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, stanowiącym Załącznik nr 1 do niniejszego zarządzenia.</w:t>
      </w:r>
    </w:p>
    <w:p w14:paraId="52A3A483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EB072F" w14:textId="77777777" w:rsidR="00342DF1" w:rsidRPr="00063629" w:rsidRDefault="00342DF1" w:rsidP="00063629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557F8EDC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86045" w14:textId="77777777" w:rsidR="00342DF1" w:rsidRPr="00063629" w:rsidRDefault="00342DF1" w:rsidP="00063629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05B20273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149EEA" w14:textId="77777777" w:rsidR="00342DF1" w:rsidRPr="00063629" w:rsidRDefault="00342DF1" w:rsidP="00063629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47214622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8C58FF" w14:textId="77777777" w:rsidR="00342DF1" w:rsidRPr="00063629" w:rsidRDefault="00342DF1" w:rsidP="00063629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3D3F15E3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378AD8" w14:textId="77777777" w:rsidR="00342DF1" w:rsidRPr="00063629" w:rsidRDefault="00342DF1" w:rsidP="00063629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3B838E8F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</w:p>
    <w:p w14:paraId="0CC257D0" w14:textId="4100DB9E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Obsługę organizacyjno-techniczną Komisji zapewnia Miejski Ośrodek Pomocy Rodzinie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we Włocławku.</w:t>
      </w:r>
    </w:p>
    <w:p w14:paraId="58F603CE" w14:textId="77777777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§ 4. </w:t>
      </w:r>
    </w:p>
    <w:p w14:paraId="067116C7" w14:textId="70FCD3A5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 Urzędu Miasta Włocławek oraz Dyrektorowi Miejskiego Ośrodka Pomocy Rodzinie we Włocławku.</w:t>
      </w:r>
    </w:p>
    <w:p w14:paraId="0021CBFC" w14:textId="03C2EC9A" w:rsidR="00342DF1" w:rsidRPr="00063629" w:rsidRDefault="00342DF1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5.</w:t>
      </w:r>
    </w:p>
    <w:p w14:paraId="594D40FC" w14:textId="67FB7662" w:rsidR="00342DF1" w:rsidRPr="00063629" w:rsidRDefault="00342DF1" w:rsidP="000636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629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4F96E69" w14:textId="00E8A96F" w:rsidR="00342DF1" w:rsidRPr="00063629" w:rsidRDefault="00342DF1" w:rsidP="000636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629">
        <w:rPr>
          <w:rFonts w:ascii="Arial" w:hAnsi="Arial" w:cs="Arial"/>
          <w:sz w:val="24"/>
          <w:szCs w:val="24"/>
        </w:rPr>
        <w:t>§ 6.</w:t>
      </w:r>
    </w:p>
    <w:p w14:paraId="291CE4FE" w14:textId="77777777" w:rsidR="00342DF1" w:rsidRPr="00063629" w:rsidRDefault="00342DF1" w:rsidP="00063629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489A5C3" w14:textId="77777777" w:rsidR="00342DF1" w:rsidRPr="00063629" w:rsidRDefault="00342DF1" w:rsidP="00063629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3FA8FA3D" w14:textId="77777777" w:rsidR="00342DF1" w:rsidRPr="00063629" w:rsidRDefault="00342DF1" w:rsidP="00063629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063629">
        <w:rPr>
          <w:rFonts w:ascii="Arial" w:hAnsi="Arial" w:cs="Arial"/>
        </w:rPr>
        <w:t>w Biuletynie Informacji Publicznej Urzędu Miasta Włocławek,</w:t>
      </w:r>
    </w:p>
    <w:p w14:paraId="4303D6B4" w14:textId="4545E1A4" w:rsidR="003A3AF9" w:rsidRPr="00063629" w:rsidRDefault="00342DF1" w:rsidP="00063629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063629">
        <w:rPr>
          <w:rFonts w:ascii="Arial" w:hAnsi="Arial" w:cs="Arial"/>
        </w:rPr>
        <w:t>w Biuletynie Informacji Publicznej Miejskiego Ośrodka Pomocy Rodzinie we Włocławku.</w:t>
      </w:r>
      <w:r w:rsidR="00063629" w:rsidRPr="00063629">
        <w:rPr>
          <w:rFonts w:ascii="Arial" w:hAnsi="Arial" w:cs="Arial"/>
        </w:rPr>
        <w:t xml:space="preserve"> </w:t>
      </w:r>
      <w:r w:rsidR="003A3AF9" w:rsidRPr="00063629">
        <w:rPr>
          <w:rFonts w:ascii="Arial" w:hAnsi="Arial" w:cs="Arial"/>
        </w:rPr>
        <w:br w:type="page"/>
      </w:r>
    </w:p>
    <w:p w14:paraId="0B7B159C" w14:textId="24EE33A3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BF8C58F" w14:textId="58E64465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C042D8" w:rsidRPr="00063629">
        <w:rPr>
          <w:rFonts w:ascii="Arial" w:eastAsia="Times New Roman" w:hAnsi="Arial" w:cs="Arial"/>
          <w:sz w:val="24"/>
          <w:szCs w:val="24"/>
          <w:lang w:eastAsia="pl-PL"/>
        </w:rPr>
        <w:t>232/2025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C042D8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10 lipca 2025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r. ogłosił otwarty konkurs ofert na realizację zadania publicznego polegającego na organizowaniu i świadczeniu usług opiekuńczych </w:t>
      </w:r>
      <w:r w:rsidR="0077518A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dla osób 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06362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77518A" w:rsidRPr="00063629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28705804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</w:t>
      </w:r>
      <w:r w:rsidR="00063629">
        <w:rPr>
          <w:rFonts w:ascii="Arial" w:eastAsia="Times New Roman" w:hAnsi="Arial" w:cs="Arial"/>
          <w:sz w:val="24"/>
          <w:szCs w:val="24"/>
          <w:lang w:eastAsia="pl-PL"/>
        </w:rPr>
        <w:t xml:space="preserve">iałalności pożytku publicznego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i o wolontariacie (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Dz. U. z 2024 r. poz.1491, poz. 1940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248B6320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42B941C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</w:t>
      </w:r>
      <w:r w:rsidR="00063629">
        <w:rPr>
          <w:rFonts w:ascii="Arial" w:eastAsia="Times New Roman" w:hAnsi="Arial" w:cs="Arial"/>
          <w:sz w:val="24"/>
          <w:szCs w:val="24"/>
          <w:lang w:eastAsia="pl-PL"/>
        </w:rPr>
        <w:t xml:space="preserve">ządowe lub podmioty wymienione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art. 3 ust. 3 cytowanej ustawy, z wyłączeniem osób wskazanych przez podmioty biorące udział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w konkursie.</w:t>
      </w:r>
    </w:p>
    <w:p w14:paraId="6A9ABA87" w14:textId="77777777" w:rsidR="003A3AF9" w:rsidRPr="00063629" w:rsidRDefault="003A3AF9" w:rsidP="0006362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063629" w:rsidRDefault="003A3AF9" w:rsidP="0006362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6E636F" w14:textId="77777777" w:rsidR="00063629" w:rsidRPr="00063629" w:rsidRDefault="003A3AF9" w:rsidP="000636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9FB570C" w14:textId="75E940CF" w:rsidR="003A3AF9" w:rsidRPr="00063629" w:rsidRDefault="003A3AF9" w:rsidP="000636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Załącznik Nr 1 do Zarządzenia Nr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247/2025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Prezydenta Miasta Włocławek </w:t>
      </w:r>
      <w:r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dnia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>23 lipca 2025 r.</w:t>
      </w:r>
    </w:p>
    <w:p w14:paraId="7A47447E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063629" w:rsidRDefault="003A3AF9" w:rsidP="00063629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063629" w:rsidRDefault="003A3AF9" w:rsidP="00063629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6A879A4A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</w:t>
      </w:r>
      <w:r w:rsidR="0077518A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formie usług sąsiedzkich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osób potrzebujących w miejscu ich zamieszkania</w:t>
      </w:r>
      <w:r w:rsidR="002E7B60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6D41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E924D4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E7B60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46630968" w:rsidR="007839AD" w:rsidRPr="00063629" w:rsidRDefault="007839AD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ofert, zawarto w Zarządzeniu Nr</w:t>
      </w:r>
      <w:r w:rsidR="00E924D4" w:rsidRPr="00063629">
        <w:rPr>
          <w:rFonts w:ascii="Arial" w:eastAsia="Times New Roman" w:hAnsi="Arial" w:cs="Arial"/>
          <w:sz w:val="24"/>
          <w:szCs w:val="24"/>
          <w:lang w:eastAsia="zh-CN"/>
        </w:rPr>
        <w:t xml:space="preserve"> 476/2024 Prezydenta Miasta Włocławek z dnia 16 grudnia 2024 r. Zasady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063629" w:rsidRDefault="007839AD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38BC3" w14:textId="2DB5AC64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AE58205" w14:textId="4A76732A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1B9CCE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F6F157" w14:textId="61B4E9E9" w:rsidR="003A3AF9" w:rsidRPr="00063629" w:rsidRDefault="003A3AF9" w:rsidP="00063629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 opiniowania ofert złożonych w otwartym konkursie ofert na realizację zadania publicznego polegającego na organizowaniu i świadczeniu usług opiekuńczych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  doradczym.</w:t>
      </w:r>
    </w:p>
    <w:p w14:paraId="3F95899F" w14:textId="6929B532" w:rsidR="003A3AF9" w:rsidRPr="00063629" w:rsidRDefault="003A3AF9" w:rsidP="00063629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wykonywaniu swoich zadań Komisja kieruje się wymogami ustawy z dnia z dnia 24 kwietnia 2003 r. </w:t>
      </w:r>
      <w:r w:rsidR="00877513" w:rsidRPr="0006362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o działalności pożytku publicznego i o wolontariacie (</w:t>
      </w:r>
      <w:r w:rsidR="00E924D4" w:rsidRPr="00063629">
        <w:rPr>
          <w:rFonts w:ascii="Arial" w:eastAsia="Times New Roman" w:hAnsi="Arial" w:cs="Arial"/>
          <w:sz w:val="24"/>
          <w:szCs w:val="24"/>
          <w:lang w:eastAsia="pl-PL"/>
        </w:rPr>
        <w:t>Dz. U. z 2024 r. poz.1491, poz. 1940</w:t>
      </w:r>
      <w:r w:rsidR="00877513" w:rsidRPr="0006362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063629" w:rsidRDefault="003A3AF9" w:rsidP="00063629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063629" w:rsidRDefault="003A3AF9" w:rsidP="00063629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063629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063629" w:rsidRDefault="003A3AF9" w:rsidP="0006362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063629" w:rsidRDefault="003A3AF9" w:rsidP="0006362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77777777" w:rsidR="003A3AF9" w:rsidRPr="00063629" w:rsidRDefault="003A3AF9" w:rsidP="0006362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proponowaną jakość wykonania zadania i kwalifikacje osób bezpośrednio biorących udział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w realizacji zadania publicznego,</w:t>
      </w:r>
    </w:p>
    <w:p w14:paraId="51EA8413" w14:textId="77777777" w:rsidR="003A3AF9" w:rsidRPr="00063629" w:rsidRDefault="003A3AF9" w:rsidP="0006362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063629" w:rsidRDefault="003A3AF9" w:rsidP="00063629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063629" w:rsidRDefault="003A3AF9" w:rsidP="0006362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063629" w:rsidRDefault="003A3AF9" w:rsidP="00063629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77777777" w:rsidR="003A3AF9" w:rsidRPr="00063629" w:rsidRDefault="003A3AF9" w:rsidP="00063629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Komisja dokonuje oceny merytorycznej ofert oraz przedstawia propozycję w sprawie wyboru oferty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i wysokości środków finansowych na realizację zadań.</w:t>
      </w:r>
    </w:p>
    <w:p w14:paraId="60BB2A6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57BE18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C24430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Skład Komisji</w:t>
      </w:r>
    </w:p>
    <w:p w14:paraId="262D73F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67238" w14:textId="77777777" w:rsidR="003A3AF9" w:rsidRPr="00063629" w:rsidRDefault="003A3AF9" w:rsidP="000636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063629" w:rsidRDefault="003A3AF9" w:rsidP="000636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063629" w:rsidRDefault="003A3AF9" w:rsidP="0006362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63629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063629" w:rsidRDefault="003A3AF9" w:rsidP="0006362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0BC20FEE" w14:textId="77777777" w:rsidR="003A3AF9" w:rsidRPr="00063629" w:rsidRDefault="003A3AF9" w:rsidP="0006362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063629" w:rsidRDefault="003A3AF9" w:rsidP="000636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5E543294" w14:textId="77777777" w:rsidR="003A3AF9" w:rsidRPr="00063629" w:rsidRDefault="003A3AF9" w:rsidP="000636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063629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063629" w:rsidRDefault="003A3AF9" w:rsidP="000636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32068C4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B8525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163B5F8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ECC4695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BCB717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02683E12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ostatecznej oceny formalnej i merytorycznej ofert przekazanych wraz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protokołem przyjęcia ofert stanowiącym załącznik Nr 3 do Zarządzenia, podpisanym przez Dyrektora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>Edukacji, Zdrowia i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Polityki Społecznej.</w:t>
      </w:r>
    </w:p>
    <w:p w14:paraId="3613B1D6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063629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77777777" w:rsidR="003A3AF9" w:rsidRPr="00063629" w:rsidRDefault="003A3AF9" w:rsidP="00063629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063629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do Zarządzenia.</w:t>
      </w:r>
    </w:p>
    <w:p w14:paraId="1FFB7B4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B573A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52319ED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EA6526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B4AAFD" w14:textId="77777777" w:rsidR="003A3AF9" w:rsidRPr="00063629" w:rsidRDefault="003A3AF9" w:rsidP="00063629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063629" w:rsidRDefault="003A3AF9" w:rsidP="00063629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2DA9024A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C9967E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1B9F2FCD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44F97EA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7C8278" w14:textId="77777777" w:rsidR="003A3AF9" w:rsidRPr="00063629" w:rsidRDefault="003A3AF9" w:rsidP="0006362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063629" w:rsidRDefault="003A3AF9" w:rsidP="0006362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063629" w:rsidRDefault="003A3AF9" w:rsidP="0006362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063629" w:rsidRDefault="003A3AF9" w:rsidP="0006362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0A001A74" w:rsidR="003A3AF9" w:rsidRPr="00063629" w:rsidRDefault="002E6D41" w:rsidP="00063629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063629">
        <w:rPr>
          <w:rFonts w:ascii="Arial" w:hAnsi="Arial" w:cs="Arial"/>
        </w:rPr>
        <w:lastRenderedPageBreak/>
        <w:t xml:space="preserve">w Biuletynie Informacji Publicznej Urzędu Miasta Włocławek – </w:t>
      </w:r>
      <w:r w:rsidRPr="00063629">
        <w:rPr>
          <w:rFonts w:ascii="Arial" w:hAnsi="Arial" w:cs="Arial"/>
          <w:u w:val="single"/>
        </w:rPr>
        <w:t>www.bip.um.wlocl.pl</w:t>
      </w:r>
      <w:r w:rsidRPr="00063629">
        <w:rPr>
          <w:rFonts w:ascii="Arial" w:hAnsi="Arial" w:cs="Arial"/>
        </w:rPr>
        <w:t xml:space="preserve"> (zakładka: otwarte konkursy ofert), i w Biuletynie Informacji Publicznej Miejskiego Ośrodka Pomocy Rodzinie we Włocławku – </w:t>
      </w:r>
      <w:r w:rsidRPr="00063629">
        <w:rPr>
          <w:rFonts w:ascii="Arial" w:hAnsi="Arial" w:cs="Arial"/>
          <w:u w:val="single"/>
        </w:rPr>
        <w:t>www.bip.mopr.wloclawek.pl</w:t>
      </w:r>
      <w:r w:rsidR="003A3AF9" w:rsidRPr="00063629">
        <w:rPr>
          <w:rFonts w:ascii="Arial" w:hAnsi="Arial" w:cs="Arial"/>
        </w:rPr>
        <w:t>,</w:t>
      </w:r>
    </w:p>
    <w:p w14:paraId="4B41DD5C" w14:textId="4D08AAAD" w:rsidR="003A3AF9" w:rsidRPr="00063629" w:rsidRDefault="003A3AF9" w:rsidP="00063629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063629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</w:t>
      </w:r>
      <w:r w:rsidR="002E6D41" w:rsidRPr="00063629">
        <w:rPr>
          <w:rFonts w:ascii="Arial" w:eastAsia="Times New Roman" w:hAnsi="Arial" w:cs="Arial"/>
          <w:sz w:val="24"/>
          <w:szCs w:val="24"/>
          <w:u w:val="single"/>
          <w:lang w:eastAsia="pl-PL"/>
        </w:rPr>
        <w:t>eu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8D5E0A6" w14:textId="77777777" w:rsidR="003A3AF9" w:rsidRPr="00063629" w:rsidRDefault="003A3AF9" w:rsidP="00063629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5C82CAD9" w14:textId="08F05739" w:rsidR="00AD30B2" w:rsidRPr="00063629" w:rsidRDefault="00AD30B2" w:rsidP="00063629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063629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180C1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3676D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72F3A17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6CDD8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6DBEB6B" w14:textId="3A16A7A6" w:rsidR="003A3AF9" w:rsidRPr="00063629" w:rsidRDefault="003A3AF9" w:rsidP="0006362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Załącznik Nr 2 do Zarządzenia Nr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247/2025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Prezydenta Miasta Włocławek </w:t>
      </w:r>
      <w:r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dnia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>23 lipca 2025 r.</w:t>
      </w:r>
    </w:p>
    <w:p w14:paraId="3DE3094A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063629" w:rsidRDefault="003A3AF9" w:rsidP="0006362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063629" w:rsidRDefault="003A3AF9" w:rsidP="0006362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12716F" w14:textId="613FACA2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3396953A" w14:textId="0299AEE8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Ja niżej podpisan</w:t>
      </w:r>
      <w:r w:rsidR="009A2A23" w:rsidRPr="00063629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</w:t>
      </w:r>
      <w:r w:rsidR="009A2A23" w:rsidRPr="00063629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a z podmiotami biorącymi udział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 polegającego na organizowaniu i świadczeniu usług opiekuńczych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w formie usług sąsiedzkich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dla osób potrzebujących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w miejscu ich zamieszkania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877513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E7B6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do 3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D578B4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77777777" w:rsidR="003A3AF9" w:rsidRPr="00063629" w:rsidRDefault="003A3AF9" w:rsidP="00063629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będąc osobą, która wchodzi w skład organów statutowych lub pełni funkcję kierowniczą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br/>
        <w:t>w którymkolwiek z ww. podmiotów,</w:t>
      </w:r>
    </w:p>
    <w:p w14:paraId="24D1A279" w14:textId="77777777" w:rsidR="003A3AF9" w:rsidRPr="00063629" w:rsidRDefault="003A3AF9" w:rsidP="00063629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063629" w:rsidRDefault="003A3AF9" w:rsidP="00063629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77777777" w:rsidR="003A3AF9" w:rsidRPr="00063629" w:rsidRDefault="003A3AF9" w:rsidP="00063629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05744C6E" w14:textId="2FD330A2" w:rsidR="003A3AF9" w:rsidRPr="00063629" w:rsidRDefault="003A3AF9" w:rsidP="00063629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  <w:r w:rsidR="00063629"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D0587FA" w14:textId="3DDBF38E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  <w:r w:rsidR="00063629"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83E6D57" w14:textId="77777777" w:rsidR="003A3AF9" w:rsidRPr="00063629" w:rsidRDefault="003A3AF9" w:rsidP="00063629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6DF5959E" w14:textId="77777777" w:rsidR="003A3AF9" w:rsidRPr="00063629" w:rsidRDefault="003A3AF9" w:rsidP="00063629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975FBC2" w14:textId="7EB06935" w:rsidR="003A3AF9" w:rsidRPr="00063629" w:rsidRDefault="003A3AF9" w:rsidP="000636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Załącznik Nr 3 do Zarządzenia Nr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247/2025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Prezydenta Miasta Włocławek </w:t>
      </w:r>
      <w:r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dnia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>23 lipca 2025 roku</w:t>
      </w:r>
    </w:p>
    <w:p w14:paraId="2E480BF5" w14:textId="77777777" w:rsidR="003A3AF9" w:rsidRPr="00063629" w:rsidRDefault="003A3AF9" w:rsidP="00063629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063629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063629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063629" w:rsidRDefault="00D578B4" w:rsidP="00063629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063629" w:rsidRDefault="003A3AF9" w:rsidP="00063629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7486A37D" w14:textId="047322DB" w:rsidR="003A3AF9" w:rsidRPr="00063629" w:rsidRDefault="003A3AF9" w:rsidP="0006362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  <w:r w:rsidR="00063629"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6C3AF0D0" w14:textId="77777777" w:rsidR="003A3AF9" w:rsidRPr="00063629" w:rsidRDefault="003A3AF9" w:rsidP="0006362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063629" w:rsidRDefault="003A3AF9" w:rsidP="0006362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063629" w:rsidRDefault="003A3AF9" w:rsidP="0006362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F5D4005" w14:textId="16CA057B" w:rsidR="003A3AF9" w:rsidRPr="00063629" w:rsidRDefault="003A3AF9" w:rsidP="00063629">
      <w:pPr>
        <w:spacing w:after="0" w:line="24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063629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organizowaniu i świadczeniu usług opiekuńczych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361F9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361F90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czerwc</w:t>
      </w:r>
      <w:r w:rsidR="002E6D41" w:rsidRPr="0006362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361F90" w:rsidRPr="0006362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06362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063629" w:rsidRPr="00063629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076DBE16" w14:textId="77777777" w:rsidR="003A3AF9" w:rsidRPr="00063629" w:rsidRDefault="003A3AF9" w:rsidP="00063629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063629" w:rsidRDefault="003A3AF9" w:rsidP="00063629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063629" w:rsidRDefault="00D578B4" w:rsidP="00063629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063629" w:rsidRDefault="00D578B4" w:rsidP="00063629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31954C90" w14:textId="5CD699DF" w:rsidR="003A3AF9" w:rsidRPr="00063629" w:rsidRDefault="00D578B4" w:rsidP="00063629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  <w:r w:rsidR="00063629"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47A6F15A" w14:textId="77777777" w:rsidR="003A3AF9" w:rsidRPr="00063629" w:rsidRDefault="003A3AF9" w:rsidP="00063629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0FBE7D15" w14:textId="2FD9E6E4" w:rsidR="003A3AF9" w:rsidRPr="00063629" w:rsidRDefault="003A3AF9" w:rsidP="00063629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063629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142EE" w14:textId="557B7B5D" w:rsidR="003A3AF9" w:rsidRPr="00063629" w:rsidRDefault="003A3AF9" w:rsidP="00063629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063629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  <w:r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5192C513" w14:textId="77777777" w:rsidR="00063629" w:rsidRPr="00063629" w:rsidRDefault="003A3AF9" w:rsidP="00063629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(podpis dyrektora </w:t>
      </w:r>
      <w:r w:rsidR="002B79DD"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Edukacji, Zdrowia i</w:t>
      </w:r>
      <w:r w:rsidR="00D578B4"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Polityki Społecznej</w:t>
      </w:r>
      <w:r w:rsidR="002B79DD"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)</w:t>
      </w:r>
      <w:r w:rsidR="00063629"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</w:t>
      </w:r>
      <w:r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28D3CC3B" w14:textId="77777777" w:rsidR="00063629" w:rsidRPr="00063629" w:rsidRDefault="00063629" w:rsidP="00063629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063629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14:paraId="06CCFF2F" w14:textId="069F502F" w:rsidR="003A3AF9" w:rsidRPr="00063629" w:rsidRDefault="00063629" w:rsidP="00063629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</w:p>
    <w:p w14:paraId="5173DBFA" w14:textId="038922DB" w:rsidR="003A3AF9" w:rsidRPr="00063629" w:rsidRDefault="003A3AF9" w:rsidP="000636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4 do Zarządzenia Nr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247/2025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Prezydenta Miasta Włocławek </w:t>
      </w:r>
    </w:p>
    <w:p w14:paraId="64CAF0BE" w14:textId="1F492BE0" w:rsidR="003A3AF9" w:rsidRPr="00063629" w:rsidRDefault="003A3AF9" w:rsidP="0006362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dnia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>23 lipca 2025 roku</w:t>
      </w:r>
    </w:p>
    <w:p w14:paraId="5882960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087F6E97" w14:textId="604EACE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  <w:r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BC24FA7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063629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063629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063629" w:rsidRDefault="003A3AF9" w:rsidP="0006362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27C4CC8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</w:t>
            </w:r>
            <w:r w:rsidR="002E6D41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formie usług sąsiedzkich</w:t>
            </w: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dla osób potrzebujących w miejscu ich zamieszkania</w:t>
            </w:r>
            <w:r w:rsidR="00D578B4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2E6D41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września</w:t>
            </w:r>
            <w:r w:rsidR="00D578B4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9613E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="00D578B4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</w:t>
            </w:r>
            <w:r w:rsidR="0019613E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  <w:r w:rsidR="00D578B4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9613E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czerwca</w:t>
            </w:r>
            <w:r w:rsidR="00D578B4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202</w:t>
            </w:r>
            <w:r w:rsidR="0019613E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063629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063629" w:rsidRDefault="003A3AF9" w:rsidP="0006362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4F85536F" w:rsidR="003A3AF9" w:rsidRPr="00063629" w:rsidRDefault="00C042D8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10 lipca 2025</w:t>
            </w:r>
            <w:r w:rsidR="00D578B4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063629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063629" w:rsidRDefault="003A3AF9" w:rsidP="0006362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CC181" w14:textId="454BFFF8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063629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063629" w:rsidRDefault="003A3AF9" w:rsidP="0006362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063629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063629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5D026742" w:rsidR="003A3AF9" w:rsidRPr="00063629" w:rsidRDefault="003A3AF9" w:rsidP="0006362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</w:t>
            </w:r>
            <w:r w:rsid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której mowa w art. 3 ustawy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pożytku publicznym i wolontariacie, której celem statutowym jest prowadzenie działalności pożytku publicznego</w:t>
            </w: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063629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063629" w:rsidRDefault="003A3AF9" w:rsidP="0006362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063629" w:rsidRDefault="003A3AF9" w:rsidP="0006362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063629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77777777" w:rsidR="003A3AF9" w:rsidRPr="00063629" w:rsidRDefault="003A3AF9" w:rsidP="0006362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podpisana przez osoby uprawnione do składania oświadczeń woli zgodnie z wyciągiem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063629" w:rsidRDefault="003A3AF9" w:rsidP="0006362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77777777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pełnomocnictwa do składania oświadczeń woli i zawierania umów, o ile nie wynikają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74E9F012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C042D8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232/2025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C042D8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10 lipca 2025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135EA0FF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oświadczenie oferenta – zgodne</w:t>
            </w:r>
            <w:r w:rsidR="003018DE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C042D8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232/2025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</w:t>
            </w:r>
            <w:r w:rsidR="00664DF0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ydenta Miasta Włocławek z dnia </w:t>
            </w:r>
            <w:r w:rsidR="00C042D8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10 lipca 2025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487C4D52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C042D8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232/2025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C042D8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lipca 2025</w:t>
            </w:r>
            <w:r w:rsidR="003018DE"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77777777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 oferowanego standardu usług opiekuńczych w zakresie określonym w ogłoszeniu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063629" w:rsidRDefault="003A3AF9" w:rsidP="0006362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11"/>
        <w:gridCol w:w="81"/>
      </w:tblGrid>
      <w:tr w:rsidR="003A3AF9" w:rsidRPr="00063629" w14:paraId="686AA00E" w14:textId="77777777" w:rsidTr="00063629">
        <w:trPr>
          <w:gridAfter w:val="1"/>
          <w:wAfter w:w="81" w:type="dxa"/>
          <w:trHeight w:val="306"/>
        </w:trPr>
        <w:tc>
          <w:tcPr>
            <w:tcW w:w="9871" w:type="dxa"/>
            <w:gridSpan w:val="4"/>
            <w:shd w:val="clear" w:color="auto" w:fill="B3B3B3"/>
            <w:vAlign w:val="center"/>
          </w:tcPr>
          <w:p w14:paraId="5B5F0C60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063629" w14:paraId="3EC318D8" w14:textId="77777777" w:rsidTr="00063629">
        <w:trPr>
          <w:gridAfter w:val="1"/>
          <w:wAfter w:w="81" w:type="dxa"/>
          <w:trHeight w:val="371"/>
        </w:trPr>
        <w:tc>
          <w:tcPr>
            <w:tcW w:w="9871" w:type="dxa"/>
            <w:gridSpan w:val="4"/>
            <w:vAlign w:val="center"/>
          </w:tcPr>
          <w:p w14:paraId="5D8B297A" w14:textId="77777777" w:rsidR="003A3AF9" w:rsidRPr="00063629" w:rsidRDefault="003A3AF9" w:rsidP="00063629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66BF0F42" w14:textId="77777777" w:rsidTr="00063629">
        <w:trPr>
          <w:gridAfter w:val="1"/>
          <w:wAfter w:w="81" w:type="dxa"/>
          <w:trHeight w:val="371"/>
        </w:trPr>
        <w:tc>
          <w:tcPr>
            <w:tcW w:w="9871" w:type="dxa"/>
            <w:gridSpan w:val="4"/>
            <w:vAlign w:val="center"/>
          </w:tcPr>
          <w:p w14:paraId="5D9CE30B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063629" w14:paraId="43553141" w14:textId="77777777" w:rsidTr="00063629">
        <w:trPr>
          <w:gridAfter w:val="1"/>
          <w:wAfter w:w="81" w:type="dxa"/>
          <w:trHeight w:val="371"/>
        </w:trPr>
        <w:tc>
          <w:tcPr>
            <w:tcW w:w="9871" w:type="dxa"/>
            <w:gridSpan w:val="4"/>
            <w:vAlign w:val="center"/>
          </w:tcPr>
          <w:p w14:paraId="4AB95741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  <w:tr w:rsidR="003A3AF9" w:rsidRPr="00063629" w14:paraId="6D1B331A" w14:textId="77777777" w:rsidTr="00063629">
        <w:trPr>
          <w:trHeight w:val="300"/>
        </w:trPr>
        <w:tc>
          <w:tcPr>
            <w:tcW w:w="9952" w:type="dxa"/>
            <w:gridSpan w:val="5"/>
            <w:shd w:val="clear" w:color="auto" w:fill="BFBFBF"/>
            <w:vAlign w:val="center"/>
          </w:tcPr>
          <w:p w14:paraId="7CBCABE4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063629" w14:paraId="38B64269" w14:textId="77777777" w:rsidTr="0006362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7844E3A" w14:textId="77777777" w:rsidR="003A3AF9" w:rsidRPr="00063629" w:rsidRDefault="003A3AF9" w:rsidP="00063629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B9E28F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B35597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6E8CD265" w14:textId="77777777" w:rsidTr="0006362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31E8C9D" w14:textId="77777777" w:rsidR="003A3AF9" w:rsidRPr="00063629" w:rsidRDefault="003A3AF9" w:rsidP="00063629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6052E0B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C408A8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4EAC2F52" w14:textId="77777777" w:rsidTr="0006362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B7063D4" w14:textId="77777777" w:rsidR="003A3AF9" w:rsidRPr="00063629" w:rsidRDefault="003A3AF9" w:rsidP="00063629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1B28EAA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A17D0A6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063629" w14:paraId="447434C1" w14:textId="77777777" w:rsidTr="00063629">
        <w:trPr>
          <w:trHeight w:val="303"/>
        </w:trPr>
        <w:tc>
          <w:tcPr>
            <w:tcW w:w="7383" w:type="dxa"/>
            <w:shd w:val="clear" w:color="auto" w:fill="auto"/>
            <w:vAlign w:val="center"/>
          </w:tcPr>
          <w:p w14:paraId="3EA02D6A" w14:textId="77777777" w:rsidR="003A3AF9" w:rsidRPr="00063629" w:rsidRDefault="003A3AF9" w:rsidP="00063629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1FB0012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E6DBC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048BCE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063629" w14:paraId="4D60A46F" w14:textId="77777777" w:rsidTr="00063629">
        <w:trPr>
          <w:trHeight w:val="300"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E01FD57" w14:textId="30009660" w:rsidR="003A3AF9" w:rsidRPr="00063629" w:rsidRDefault="003A3AF9" w:rsidP="00063629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  <w:r w:rsidR="00063629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F91082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25AC4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063629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063629" w:rsidRDefault="003A3AF9" w:rsidP="000636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063629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063629" w:rsidRDefault="003A3AF9" w:rsidP="000636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063629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063629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063629" w:rsidRDefault="003A3AF9" w:rsidP="0006362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063629" w:rsidRDefault="003A3AF9" w:rsidP="000636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063629" w:rsidRDefault="003A3AF9" w:rsidP="0006362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29095690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3BA39E7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063629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063629" w14:paraId="1FA07F58" w14:textId="77777777" w:rsidTr="003A3AF9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4913323D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07B1B1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CBEFEB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3BFCFA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08F2C3A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240DEC4A" w14:textId="77777777" w:rsidTr="003A3AF9">
        <w:tc>
          <w:tcPr>
            <w:tcW w:w="445" w:type="dxa"/>
            <w:shd w:val="clear" w:color="auto" w:fill="auto"/>
            <w:vAlign w:val="center"/>
          </w:tcPr>
          <w:p w14:paraId="6B421760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187B7DB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Zbieżność celów statutowych oferenta z zadaniem określonym </w:t>
            </w:r>
          </w:p>
          <w:p w14:paraId="2EA541AC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4D539A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53119129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3FAB566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28F76188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452E8B61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25A5E06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679FADC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3DAB8FB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063629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544E7C49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6202DA2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3F32FF1C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</w:t>
            </w:r>
          </w:p>
          <w:p w14:paraId="22719A0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3498AC2E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986ADF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48B47F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2C412A8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0A48D3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063629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37121CBF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</w:t>
            </w:r>
          </w:p>
          <w:p w14:paraId="4CE5ADB1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odniesieniu do zakresu rzeczowego zadania, koszt jednostkowy usługi </w:t>
            </w:r>
          </w:p>
          <w:p w14:paraId="22454521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063629" w:rsidRDefault="003A3AF9" w:rsidP="000636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063629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3A3AF9" w:rsidRPr="00063629" w14:paraId="63CA5E0F" w14:textId="77777777" w:rsidTr="003A3AF9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BC6363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063629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063629" w:rsidRDefault="003A3AF9" w:rsidP="0006362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063629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063629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063629" w:rsidRDefault="003A3AF9" w:rsidP="000636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31653DF9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631E9ED1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21959F71" w:rsidR="00063629" w:rsidRPr="00063629" w:rsidRDefault="00063629" w:rsidP="00063629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04127F3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E7B5BF" w14:textId="07230EEB" w:rsidR="003A3AF9" w:rsidRPr="00063629" w:rsidRDefault="003A3AF9" w:rsidP="000636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5 do Zarządzenia Nr </w:t>
      </w:r>
      <w:r w:rsid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247/2025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Prezydenta Miasta Włocławek </w:t>
      </w:r>
      <w:r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dnia </w:t>
      </w:r>
      <w:r w:rsidR="00063629">
        <w:rPr>
          <w:rFonts w:ascii="Arial" w:eastAsia="Times New Roman" w:hAnsi="Arial" w:cs="Arial"/>
          <w:b/>
          <w:sz w:val="24"/>
          <w:szCs w:val="24"/>
          <w:lang w:eastAsia="ar-SA"/>
        </w:rPr>
        <w:t>23 lipca 2025 roku</w:t>
      </w:r>
    </w:p>
    <w:p w14:paraId="3A3416D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063629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063629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063629" w:rsidRDefault="003A3AF9" w:rsidP="000636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063629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063629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063629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063629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06362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727B1A77" w14:textId="77777777" w:rsidTr="003A3AF9">
        <w:tc>
          <w:tcPr>
            <w:tcW w:w="9790" w:type="dxa"/>
          </w:tcPr>
          <w:p w14:paraId="02F19DF9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5FA15242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  <w:p w14:paraId="4ADDA26A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33ACA0B0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  <w:p w14:paraId="009D5429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EB262AA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14:paraId="0C7FEF53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30D00C8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  <w:p w14:paraId="44E3CEA3" w14:textId="77777777" w:rsidR="003A3AF9" w:rsidRPr="00063629" w:rsidRDefault="003A3AF9" w:rsidP="000636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063629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………..………………złotych.</w:t>
            </w:r>
          </w:p>
        </w:tc>
      </w:tr>
    </w:tbl>
    <w:p w14:paraId="6131E2A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31"/>
        <w:gridCol w:w="5016"/>
      </w:tblGrid>
      <w:tr w:rsidR="003A3AF9" w:rsidRPr="00063629" w14:paraId="36DB139D" w14:textId="77777777" w:rsidTr="003A3AF9">
        <w:tc>
          <w:tcPr>
            <w:tcW w:w="4747" w:type="dxa"/>
          </w:tcPr>
          <w:p w14:paraId="75581F70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0BAF9D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0F3AD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35046FB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BFE9F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27FA050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36195E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1778121A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45B38F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AA4A36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91CD007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</w:tc>
        <w:tc>
          <w:tcPr>
            <w:tcW w:w="5000" w:type="dxa"/>
          </w:tcPr>
          <w:p w14:paraId="716565D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001BDA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139700F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977E00C" w14:textId="404BCF5E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 (podpis przewodniczącej komisji konkursowej)</w:t>
            </w:r>
          </w:p>
        </w:tc>
      </w:tr>
    </w:tbl>
    <w:p w14:paraId="0D8C2D0E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53B146E4" w14:textId="595BE0A0" w:rsidR="003A3AF9" w:rsidRPr="00063629" w:rsidRDefault="003A3AF9" w:rsidP="0006362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Załącznik Nr 6 do Zarządzenia Nr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247/2025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Prezydenta Miasta Włocławek </w:t>
      </w:r>
    </w:p>
    <w:p w14:paraId="47D8EE79" w14:textId="0E2AA81A" w:rsidR="003A3AF9" w:rsidRPr="00063629" w:rsidRDefault="003A3AF9" w:rsidP="00063629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dnia  </w:t>
      </w:r>
      <w:r w:rsidR="00063629" w:rsidRPr="00063629">
        <w:rPr>
          <w:rFonts w:ascii="Arial" w:eastAsia="Times New Roman" w:hAnsi="Arial" w:cs="Arial"/>
          <w:b/>
          <w:sz w:val="24"/>
          <w:szCs w:val="24"/>
          <w:lang w:eastAsia="ar-SA"/>
        </w:rPr>
        <w:t>23 lipca 2025 roku</w:t>
      </w:r>
    </w:p>
    <w:p w14:paraId="68416EDF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6FD66DC8" w14:textId="77777777" w:rsidR="0019613E" w:rsidRPr="00063629" w:rsidRDefault="0019613E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091F24" w14:textId="5813127A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otwartego konkursu ofert na realizację zadania publicznego polegającego na organizowaniu i świadczeniu usług opiekuńczych </w:t>
      </w:r>
      <w:r w:rsidR="002E6D41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dla osób potrzebujących w miejscu ich zamieszkania</w:t>
      </w:r>
      <w:r w:rsidR="00D578B4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6D41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9613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19613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9613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361F90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9613E"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063629" w:rsidRPr="000636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063629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C73AE" w14:textId="77777777" w:rsidR="003A3AF9" w:rsidRPr="00063629" w:rsidRDefault="003A3AF9" w:rsidP="00063629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063629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063629" w:rsidRDefault="003A3AF9" w:rsidP="0006362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444E138A" w:rsidR="003A3AF9" w:rsidRPr="00063629" w:rsidRDefault="00C042D8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10 lipca 2025 r</w:t>
            </w:r>
            <w:r w:rsidR="00361F90"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A3AF9" w:rsidRPr="00063629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063629" w:rsidRDefault="003A3AF9" w:rsidP="0006362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063629" w:rsidRDefault="003A3AF9" w:rsidP="0006362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063629" w:rsidRDefault="003A3AF9" w:rsidP="0006362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063629" w:rsidRDefault="003A3AF9" w:rsidP="0006362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EC070EA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B8C33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6A2F3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063629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063629" w14:paraId="4A62C978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5D727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33BCBD0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069977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AD7E54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4733E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063629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063629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063629" w14:paraId="08C8750F" w14:textId="77777777" w:rsidTr="003A3AF9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5DBEABC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636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0C8F56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7B58B8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F075EB0" w14:textId="77777777" w:rsidR="003A3AF9" w:rsidRPr="00063629" w:rsidRDefault="003A3AF9" w:rsidP="0006362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3F8251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7703F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DEF5F6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8ECE2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6AE7080B" w14:textId="400D1769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  <w:r w:rsidR="00063629"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2C8429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359E84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0EE9D1" w14:textId="77777777" w:rsidR="003A3AF9" w:rsidRPr="00063629" w:rsidRDefault="003A3AF9" w:rsidP="000636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77777777" w:rsidR="006567B8" w:rsidRPr="00063629" w:rsidRDefault="003A3AF9" w:rsidP="000636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362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06362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sectPr w:rsidR="006567B8" w:rsidRPr="00063629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2E5A" w14:textId="77777777" w:rsidR="00EF59BF" w:rsidRDefault="00EF59BF" w:rsidP="003A3AF9">
      <w:pPr>
        <w:spacing w:after="0" w:line="240" w:lineRule="auto"/>
      </w:pPr>
      <w:r>
        <w:separator/>
      </w:r>
    </w:p>
  </w:endnote>
  <w:endnote w:type="continuationSeparator" w:id="0">
    <w:p w14:paraId="3D281808" w14:textId="77777777" w:rsidR="00EF59BF" w:rsidRDefault="00EF59BF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457F" w14:textId="77777777" w:rsidR="00EF59BF" w:rsidRDefault="00EF59BF" w:rsidP="003A3AF9">
      <w:pPr>
        <w:spacing w:after="0" w:line="240" w:lineRule="auto"/>
      </w:pPr>
      <w:r>
        <w:separator/>
      </w:r>
    </w:p>
  </w:footnote>
  <w:footnote w:type="continuationSeparator" w:id="0">
    <w:p w14:paraId="34586E8F" w14:textId="77777777" w:rsidR="00EF59BF" w:rsidRDefault="00EF59BF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E924D4" w:rsidRPr="00FD4BAA" w:rsidRDefault="00E924D4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E924D4" w:rsidRDefault="00E924D4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E924D4" w:rsidRDefault="00E924D4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6FBE6F66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1FDEE39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FE521376"/>
    <w:lvl w:ilvl="0" w:tplc="1B1ED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3539AC"/>
    <w:multiLevelType w:val="hybridMultilevel"/>
    <w:tmpl w:val="128CE936"/>
    <w:lvl w:ilvl="0" w:tplc="04150011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4CB2C82"/>
    <w:multiLevelType w:val="hybridMultilevel"/>
    <w:tmpl w:val="BDB8B3AC"/>
    <w:lvl w:ilvl="0" w:tplc="58EA83B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A4296"/>
    <w:multiLevelType w:val="multilevel"/>
    <w:tmpl w:val="AF748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827171">
    <w:abstractNumId w:val="3"/>
  </w:num>
  <w:num w:numId="2" w16cid:durableId="170267773">
    <w:abstractNumId w:val="16"/>
    <w:lvlOverride w:ilvl="0">
      <w:startOverride w:val="1"/>
    </w:lvlOverride>
  </w:num>
  <w:num w:numId="3" w16cid:durableId="1659454022">
    <w:abstractNumId w:val="11"/>
  </w:num>
  <w:num w:numId="4" w16cid:durableId="2078624936">
    <w:abstractNumId w:val="10"/>
  </w:num>
  <w:num w:numId="5" w16cid:durableId="471561978">
    <w:abstractNumId w:val="18"/>
  </w:num>
  <w:num w:numId="6" w16cid:durableId="64304187">
    <w:abstractNumId w:val="8"/>
  </w:num>
  <w:num w:numId="7" w16cid:durableId="1098481332">
    <w:abstractNumId w:val="2"/>
  </w:num>
  <w:num w:numId="8" w16cid:durableId="1980720931">
    <w:abstractNumId w:val="9"/>
  </w:num>
  <w:num w:numId="9" w16cid:durableId="392510072">
    <w:abstractNumId w:val="20"/>
  </w:num>
  <w:num w:numId="10" w16cid:durableId="78261475">
    <w:abstractNumId w:val="17"/>
  </w:num>
  <w:num w:numId="11" w16cid:durableId="1490945282">
    <w:abstractNumId w:val="4"/>
  </w:num>
  <w:num w:numId="12" w16cid:durableId="1398934383">
    <w:abstractNumId w:val="0"/>
  </w:num>
  <w:num w:numId="13" w16cid:durableId="758716139">
    <w:abstractNumId w:val="1"/>
  </w:num>
  <w:num w:numId="14" w16cid:durableId="760873518">
    <w:abstractNumId w:val="6"/>
  </w:num>
  <w:num w:numId="15" w16cid:durableId="1651054325">
    <w:abstractNumId w:val="19"/>
  </w:num>
  <w:num w:numId="16" w16cid:durableId="757169525">
    <w:abstractNumId w:val="5"/>
  </w:num>
  <w:num w:numId="17" w16cid:durableId="1823813804">
    <w:abstractNumId w:val="13"/>
  </w:num>
  <w:num w:numId="18" w16cid:durableId="706956055">
    <w:abstractNumId w:val="7"/>
  </w:num>
  <w:num w:numId="19" w16cid:durableId="865798426">
    <w:abstractNumId w:val="12"/>
  </w:num>
  <w:num w:numId="20" w16cid:durableId="1302805073">
    <w:abstractNumId w:val="15"/>
  </w:num>
  <w:num w:numId="21" w16cid:durableId="644629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01134D"/>
    <w:rsid w:val="00063629"/>
    <w:rsid w:val="000D6B43"/>
    <w:rsid w:val="000E3AA8"/>
    <w:rsid w:val="00115B65"/>
    <w:rsid w:val="0017159B"/>
    <w:rsid w:val="0019613E"/>
    <w:rsid w:val="001E1BB3"/>
    <w:rsid w:val="00223C2A"/>
    <w:rsid w:val="00224775"/>
    <w:rsid w:val="00244026"/>
    <w:rsid w:val="00245193"/>
    <w:rsid w:val="00275823"/>
    <w:rsid w:val="002B79DD"/>
    <w:rsid w:val="002E6D41"/>
    <w:rsid w:val="002E7B60"/>
    <w:rsid w:val="003018DE"/>
    <w:rsid w:val="00320F7B"/>
    <w:rsid w:val="00342DF1"/>
    <w:rsid w:val="00361F90"/>
    <w:rsid w:val="003A3AF9"/>
    <w:rsid w:val="003D00D6"/>
    <w:rsid w:val="003E4F2B"/>
    <w:rsid w:val="0050599B"/>
    <w:rsid w:val="0058723D"/>
    <w:rsid w:val="00590BD6"/>
    <w:rsid w:val="005F3C35"/>
    <w:rsid w:val="006567B8"/>
    <w:rsid w:val="00664DF0"/>
    <w:rsid w:val="006744DA"/>
    <w:rsid w:val="006A1C4F"/>
    <w:rsid w:val="006B0351"/>
    <w:rsid w:val="006C57DA"/>
    <w:rsid w:val="00733870"/>
    <w:rsid w:val="0077518A"/>
    <w:rsid w:val="007839AD"/>
    <w:rsid w:val="0079106E"/>
    <w:rsid w:val="007B3A6E"/>
    <w:rsid w:val="007E49C7"/>
    <w:rsid w:val="007F5C7F"/>
    <w:rsid w:val="00863B9B"/>
    <w:rsid w:val="00877513"/>
    <w:rsid w:val="00883D7B"/>
    <w:rsid w:val="0088478A"/>
    <w:rsid w:val="00887F84"/>
    <w:rsid w:val="0094276A"/>
    <w:rsid w:val="009A2A23"/>
    <w:rsid w:val="00A42D52"/>
    <w:rsid w:val="00A515AB"/>
    <w:rsid w:val="00A52DD9"/>
    <w:rsid w:val="00A55472"/>
    <w:rsid w:val="00A62C3B"/>
    <w:rsid w:val="00A7180D"/>
    <w:rsid w:val="00AC2446"/>
    <w:rsid w:val="00AD30B2"/>
    <w:rsid w:val="00AF6E91"/>
    <w:rsid w:val="00B37538"/>
    <w:rsid w:val="00BE1E4B"/>
    <w:rsid w:val="00C0170A"/>
    <w:rsid w:val="00C042D8"/>
    <w:rsid w:val="00C15B05"/>
    <w:rsid w:val="00C54ECB"/>
    <w:rsid w:val="00C60176"/>
    <w:rsid w:val="00C800C9"/>
    <w:rsid w:val="00C871B2"/>
    <w:rsid w:val="00CF5D89"/>
    <w:rsid w:val="00D22E1A"/>
    <w:rsid w:val="00D578B4"/>
    <w:rsid w:val="00E0495E"/>
    <w:rsid w:val="00E444B3"/>
    <w:rsid w:val="00E51FB8"/>
    <w:rsid w:val="00E924D4"/>
    <w:rsid w:val="00EC3313"/>
    <w:rsid w:val="00EF59BF"/>
    <w:rsid w:val="00F16107"/>
    <w:rsid w:val="00F373FF"/>
    <w:rsid w:val="00FA2F67"/>
    <w:rsid w:val="00FB42BA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CAE8-F8B8-42A3-9AE3-9B9892DE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3091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247/2025 Prezydenta Miasta Włocławek z dn. 23 lipca 2025 r.</vt:lpstr>
    </vt:vector>
  </TitlesOfParts>
  <Company/>
  <LinksUpToDate>false</LinksUpToDate>
  <CharactersWithSpaces>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247/2025 Prezydenta Miasta Włocławek z dn. 23 lipca 2025 r.</dc:title>
  <dc:subject/>
  <dc:creator>Magdalena Janiak</dc:creator>
  <cp:keywords>Zarządzenie Prezydenta Miasta Włocławek</cp:keywords>
  <dc:description/>
  <cp:lastModifiedBy>Łukasz Stolarski</cp:lastModifiedBy>
  <cp:revision>5</cp:revision>
  <cp:lastPrinted>2025-07-18T07:49:00Z</cp:lastPrinted>
  <dcterms:created xsi:type="dcterms:W3CDTF">2025-07-23T11:10:00Z</dcterms:created>
  <dcterms:modified xsi:type="dcterms:W3CDTF">2025-07-23T12:16:00Z</dcterms:modified>
</cp:coreProperties>
</file>