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9234D" w14:textId="77777777" w:rsidR="00BC1634" w:rsidRPr="00B16B78" w:rsidRDefault="00BC1634" w:rsidP="00B16B78">
      <w:pPr>
        <w:ind w:right="-567"/>
        <w:jc w:val="right"/>
        <w:rPr>
          <w:rFonts w:ascii="Arial Narrow" w:hAnsi="Arial Narrow"/>
          <w:sz w:val="24"/>
          <w:szCs w:val="24"/>
        </w:rPr>
      </w:pPr>
      <w:r w:rsidRPr="00B16B78">
        <w:rPr>
          <w:rFonts w:ascii="Arial Narrow" w:hAnsi="Arial Narrow"/>
          <w:sz w:val="24"/>
          <w:szCs w:val="24"/>
        </w:rPr>
        <w:t>Włocławek, dnia .......................................</w:t>
      </w:r>
    </w:p>
    <w:p w14:paraId="1A0B6609" w14:textId="77777777" w:rsidR="000F00CA" w:rsidRPr="00B16B78" w:rsidRDefault="000F00CA" w:rsidP="000F00CA">
      <w:pPr>
        <w:rPr>
          <w:rFonts w:ascii="Arial Narrow" w:hAnsi="Arial Narrow"/>
          <w:sz w:val="24"/>
          <w:szCs w:val="24"/>
        </w:rPr>
      </w:pPr>
      <w:r w:rsidRPr="00B16B78">
        <w:rPr>
          <w:rFonts w:ascii="Arial Narrow" w:hAnsi="Arial Narrow"/>
          <w:sz w:val="24"/>
          <w:szCs w:val="24"/>
        </w:rPr>
        <w:t>....................................................................</w:t>
      </w:r>
    </w:p>
    <w:p w14:paraId="425615F3" w14:textId="77777777" w:rsidR="000F00CA" w:rsidRPr="00821A38" w:rsidRDefault="000F00CA" w:rsidP="000F00CA">
      <w:pPr>
        <w:rPr>
          <w:rFonts w:ascii="Arial Narrow" w:hAnsi="Arial Narrow"/>
          <w:sz w:val="22"/>
          <w:szCs w:val="22"/>
        </w:rPr>
      </w:pPr>
      <w:r w:rsidRPr="00821A38">
        <w:rPr>
          <w:rFonts w:ascii="Arial Narrow" w:hAnsi="Arial Narrow"/>
          <w:sz w:val="22"/>
          <w:szCs w:val="22"/>
        </w:rPr>
        <w:t xml:space="preserve">Imię i Nazwisko </w:t>
      </w:r>
    </w:p>
    <w:p w14:paraId="7B94EB55" w14:textId="77777777" w:rsidR="000F00CA" w:rsidRPr="00821A38" w:rsidRDefault="000F00CA" w:rsidP="000F00CA">
      <w:pPr>
        <w:rPr>
          <w:rFonts w:ascii="Arial Narrow" w:hAnsi="Arial Narrow"/>
          <w:sz w:val="22"/>
          <w:szCs w:val="22"/>
        </w:rPr>
      </w:pPr>
    </w:p>
    <w:p w14:paraId="1B1516D7" w14:textId="77777777" w:rsidR="000F00CA" w:rsidRPr="00B16B78" w:rsidRDefault="000F00CA" w:rsidP="000F00CA">
      <w:pPr>
        <w:rPr>
          <w:rFonts w:ascii="Arial Narrow" w:hAnsi="Arial Narrow"/>
          <w:sz w:val="24"/>
          <w:szCs w:val="24"/>
        </w:rPr>
      </w:pPr>
      <w:r w:rsidRPr="00B16B78">
        <w:rPr>
          <w:rFonts w:ascii="Arial Narrow" w:hAnsi="Arial Narrow"/>
          <w:sz w:val="24"/>
          <w:szCs w:val="24"/>
        </w:rPr>
        <w:t>....................................................................</w:t>
      </w:r>
    </w:p>
    <w:p w14:paraId="1319EC6E" w14:textId="77777777" w:rsidR="000F00CA" w:rsidRPr="00821A38" w:rsidRDefault="000F00CA" w:rsidP="000F00CA">
      <w:pPr>
        <w:rPr>
          <w:rFonts w:ascii="Arial Narrow" w:hAnsi="Arial Narrow"/>
          <w:sz w:val="22"/>
          <w:szCs w:val="22"/>
        </w:rPr>
      </w:pPr>
      <w:r w:rsidRPr="00821A38">
        <w:rPr>
          <w:rFonts w:ascii="Arial Narrow" w:hAnsi="Arial Narrow"/>
          <w:sz w:val="22"/>
          <w:szCs w:val="22"/>
        </w:rPr>
        <w:t>Imiona</w:t>
      </w:r>
      <w:r w:rsidR="000666AE" w:rsidRPr="00821A38">
        <w:rPr>
          <w:rFonts w:ascii="Arial Narrow" w:hAnsi="Arial Narrow"/>
          <w:sz w:val="22"/>
          <w:szCs w:val="22"/>
        </w:rPr>
        <w:t xml:space="preserve"> </w:t>
      </w:r>
      <w:r w:rsidRPr="00821A38">
        <w:rPr>
          <w:rFonts w:ascii="Arial Narrow" w:hAnsi="Arial Narrow"/>
          <w:sz w:val="22"/>
          <w:szCs w:val="22"/>
        </w:rPr>
        <w:t xml:space="preserve">rodziców </w:t>
      </w:r>
    </w:p>
    <w:p w14:paraId="649005E2" w14:textId="77777777" w:rsidR="000F00CA" w:rsidRPr="00DD31B5" w:rsidRDefault="000F00CA" w:rsidP="000F00CA">
      <w:pPr>
        <w:rPr>
          <w:rFonts w:ascii="Arial Narrow" w:hAnsi="Arial Narrow"/>
        </w:rPr>
      </w:pPr>
    </w:p>
    <w:p w14:paraId="043EABB6" w14:textId="77777777" w:rsidR="000F00CA" w:rsidRPr="00B16B78" w:rsidRDefault="000F00CA" w:rsidP="000F00CA">
      <w:pPr>
        <w:rPr>
          <w:rFonts w:ascii="Arial Narrow" w:hAnsi="Arial Narrow"/>
          <w:sz w:val="24"/>
          <w:szCs w:val="24"/>
        </w:rPr>
      </w:pPr>
      <w:r w:rsidRPr="00B16B78">
        <w:rPr>
          <w:rFonts w:ascii="Arial Narrow" w:hAnsi="Arial Narrow"/>
          <w:sz w:val="24"/>
          <w:szCs w:val="24"/>
        </w:rPr>
        <w:t>....................................................................</w:t>
      </w:r>
    </w:p>
    <w:p w14:paraId="734E1B36" w14:textId="77777777" w:rsidR="000F00CA" w:rsidRPr="00821A38" w:rsidRDefault="000F00CA" w:rsidP="000F00CA">
      <w:pPr>
        <w:rPr>
          <w:rFonts w:ascii="Arial Narrow" w:hAnsi="Arial Narrow"/>
          <w:sz w:val="22"/>
          <w:szCs w:val="22"/>
        </w:rPr>
      </w:pPr>
      <w:r w:rsidRPr="00821A38">
        <w:rPr>
          <w:rFonts w:ascii="Arial Narrow" w:hAnsi="Arial Narrow"/>
          <w:sz w:val="22"/>
          <w:szCs w:val="22"/>
        </w:rPr>
        <w:t>adres zamieszkania</w:t>
      </w:r>
    </w:p>
    <w:p w14:paraId="1676EC5E" w14:textId="77777777" w:rsidR="000F00CA" w:rsidRPr="00DD31B5" w:rsidRDefault="000F00CA" w:rsidP="000F00CA">
      <w:pPr>
        <w:rPr>
          <w:rFonts w:ascii="Arial Narrow" w:hAnsi="Arial Narrow"/>
        </w:rPr>
      </w:pPr>
    </w:p>
    <w:p w14:paraId="6B568E77" w14:textId="77777777" w:rsidR="000F00CA" w:rsidRPr="00B16B78" w:rsidRDefault="000F00CA" w:rsidP="000F00CA">
      <w:pPr>
        <w:rPr>
          <w:rFonts w:ascii="Arial Narrow" w:hAnsi="Arial Narrow"/>
          <w:sz w:val="24"/>
          <w:szCs w:val="24"/>
        </w:rPr>
      </w:pPr>
      <w:r w:rsidRPr="00B16B78">
        <w:rPr>
          <w:rFonts w:ascii="Arial Narrow" w:hAnsi="Arial Narrow"/>
          <w:sz w:val="24"/>
          <w:szCs w:val="24"/>
        </w:rPr>
        <w:t>....................................................................</w:t>
      </w:r>
    </w:p>
    <w:p w14:paraId="72A44D89" w14:textId="07B1B4DE" w:rsidR="000F00CA" w:rsidRPr="00821A38" w:rsidRDefault="000666AE" w:rsidP="000F00CA">
      <w:pPr>
        <w:rPr>
          <w:rFonts w:ascii="Arial Narrow" w:hAnsi="Arial Narrow"/>
          <w:sz w:val="22"/>
          <w:szCs w:val="22"/>
        </w:rPr>
      </w:pPr>
      <w:r w:rsidRPr="00B16B78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5E78C6" wp14:editId="4E4BFAC7">
                <wp:simplePos x="0" y="0"/>
                <wp:positionH relativeFrom="column">
                  <wp:posOffset>2923540</wp:posOffset>
                </wp:positionH>
                <wp:positionV relativeFrom="paragraph">
                  <wp:posOffset>125095</wp:posOffset>
                </wp:positionV>
                <wp:extent cx="3017520" cy="10287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C29890" w14:textId="77777777" w:rsidR="0057325F" w:rsidRPr="0057325F" w:rsidRDefault="0057325F" w:rsidP="0057325F">
                            <w:pPr>
                              <w:pStyle w:val="Nagwek2"/>
                              <w:spacing w:line="360" w:lineRule="auto"/>
                              <w:rPr>
                                <w:szCs w:val="24"/>
                              </w:rPr>
                            </w:pPr>
                            <w:r w:rsidRPr="0057325F">
                              <w:rPr>
                                <w:szCs w:val="24"/>
                              </w:rPr>
                              <w:t>PREZYDENT MIASTA WŁOCŁAWEK</w:t>
                            </w:r>
                          </w:p>
                          <w:p w14:paraId="6163A04E" w14:textId="77777777" w:rsidR="0057325F" w:rsidRPr="000F1FCE" w:rsidRDefault="0057325F" w:rsidP="0057325F">
                            <w:pPr>
                              <w:spacing w:line="360" w:lineRule="auto"/>
                              <w:jc w:val="center"/>
                              <w:rPr>
                                <w:smallCaps/>
                                <w:sz w:val="24"/>
                                <w:szCs w:val="24"/>
                              </w:rPr>
                            </w:pPr>
                            <w:r w:rsidRPr="000F1FCE">
                              <w:rPr>
                                <w:smallCaps/>
                                <w:sz w:val="24"/>
                                <w:szCs w:val="24"/>
                              </w:rPr>
                              <w:t>Zielony Rynek 11/13</w:t>
                            </w:r>
                          </w:p>
                          <w:p w14:paraId="4609C1ED" w14:textId="77777777" w:rsidR="0057325F" w:rsidRPr="000F1FCE" w:rsidRDefault="0057325F" w:rsidP="0057325F">
                            <w:pPr>
                              <w:spacing w:line="360" w:lineRule="auto"/>
                              <w:jc w:val="center"/>
                              <w:rPr>
                                <w:smallCap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F1FCE">
                              <w:rPr>
                                <w:smallCaps/>
                                <w:sz w:val="24"/>
                                <w:szCs w:val="24"/>
                                <w:u w:val="single"/>
                              </w:rPr>
                              <w:t>87-800 Włocławek</w:t>
                            </w:r>
                          </w:p>
                          <w:p w14:paraId="7F618905" w14:textId="77777777" w:rsidR="000F00CA" w:rsidRDefault="000F00CA" w:rsidP="000F00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5E78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0.2pt;margin-top:9.85pt;width:237.6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" stroked="f">
                <v:textbox>
                  <w:txbxContent>
                    <w:p w14:paraId="41C29890" w14:textId="77777777" w:rsidR="0057325F" w:rsidRPr="0057325F" w:rsidRDefault="0057325F" w:rsidP="0057325F">
                      <w:pPr>
                        <w:pStyle w:val="Nagwek2"/>
                        <w:spacing w:line="360" w:lineRule="auto"/>
                        <w:rPr>
                          <w:szCs w:val="24"/>
                        </w:rPr>
                      </w:pPr>
                      <w:r w:rsidRPr="0057325F">
                        <w:rPr>
                          <w:szCs w:val="24"/>
                        </w:rPr>
                        <w:t>PREZYDENT MIASTA WŁOCŁAWEK</w:t>
                      </w:r>
                    </w:p>
                    <w:p w14:paraId="6163A04E" w14:textId="77777777" w:rsidR="0057325F" w:rsidRPr="000F1FCE" w:rsidRDefault="0057325F" w:rsidP="0057325F">
                      <w:pPr>
                        <w:spacing w:line="360" w:lineRule="auto"/>
                        <w:jc w:val="center"/>
                        <w:rPr>
                          <w:smallCaps/>
                          <w:sz w:val="24"/>
                          <w:szCs w:val="24"/>
                        </w:rPr>
                      </w:pPr>
                      <w:r w:rsidRPr="000F1FCE">
                        <w:rPr>
                          <w:smallCaps/>
                          <w:sz w:val="24"/>
                          <w:szCs w:val="24"/>
                        </w:rPr>
                        <w:t>Zielony Rynek 11/13</w:t>
                      </w:r>
                    </w:p>
                    <w:p w14:paraId="4609C1ED" w14:textId="77777777" w:rsidR="0057325F" w:rsidRPr="000F1FCE" w:rsidRDefault="0057325F" w:rsidP="0057325F">
                      <w:pPr>
                        <w:spacing w:line="360" w:lineRule="auto"/>
                        <w:jc w:val="center"/>
                        <w:rPr>
                          <w:smallCaps/>
                          <w:sz w:val="24"/>
                          <w:szCs w:val="24"/>
                          <w:u w:val="single"/>
                        </w:rPr>
                      </w:pPr>
                      <w:r w:rsidRPr="000F1FCE">
                        <w:rPr>
                          <w:smallCaps/>
                          <w:sz w:val="24"/>
                          <w:szCs w:val="24"/>
                          <w:u w:val="single"/>
                        </w:rPr>
                        <w:t>87-800 Włocławek</w:t>
                      </w:r>
                    </w:p>
                    <w:p w14:paraId="7F618905" w14:textId="77777777" w:rsidR="000F00CA" w:rsidRDefault="000F00CA" w:rsidP="000F00C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54861" w:rsidRPr="00B16B78">
        <w:rPr>
          <w:rFonts w:ascii="Arial Narrow" w:hAnsi="Arial Narrow"/>
          <w:sz w:val="24"/>
          <w:szCs w:val="24"/>
        </w:rPr>
        <w:t xml:space="preserve">nr </w:t>
      </w:r>
      <w:r w:rsidR="000F00CA" w:rsidRPr="00B16B78">
        <w:rPr>
          <w:rFonts w:ascii="Arial Narrow" w:hAnsi="Arial Narrow"/>
          <w:sz w:val="24"/>
          <w:szCs w:val="24"/>
        </w:rPr>
        <w:t>telefon</w:t>
      </w:r>
      <w:r w:rsidR="00D54861" w:rsidRPr="00B16B78">
        <w:rPr>
          <w:rFonts w:ascii="Arial Narrow" w:hAnsi="Arial Narrow"/>
          <w:sz w:val="24"/>
          <w:szCs w:val="24"/>
        </w:rPr>
        <w:t>u</w:t>
      </w:r>
    </w:p>
    <w:p w14:paraId="243F6699" w14:textId="77777777" w:rsidR="000F00CA" w:rsidRPr="00DD31B5" w:rsidRDefault="000F00CA" w:rsidP="000F00CA">
      <w:pPr>
        <w:rPr>
          <w:rFonts w:ascii="Arial Narrow" w:hAnsi="Arial Narrow"/>
        </w:rPr>
      </w:pPr>
    </w:p>
    <w:p w14:paraId="2F4FCFBA" w14:textId="77777777" w:rsidR="000F00CA" w:rsidRPr="00B16B78" w:rsidRDefault="000F00CA" w:rsidP="000F00CA">
      <w:pPr>
        <w:rPr>
          <w:rFonts w:ascii="Arial Narrow" w:hAnsi="Arial Narrow"/>
          <w:sz w:val="24"/>
          <w:szCs w:val="24"/>
        </w:rPr>
      </w:pPr>
      <w:r w:rsidRPr="00B16B78">
        <w:rPr>
          <w:rFonts w:ascii="Arial Narrow" w:hAnsi="Arial Narrow"/>
          <w:sz w:val="24"/>
          <w:szCs w:val="24"/>
        </w:rPr>
        <w:t>....................................................................</w:t>
      </w:r>
    </w:p>
    <w:p w14:paraId="23E0EBBD" w14:textId="77777777" w:rsidR="000F00CA" w:rsidRPr="00821A38" w:rsidRDefault="000F00CA" w:rsidP="000F00CA">
      <w:pPr>
        <w:rPr>
          <w:rFonts w:ascii="Arial Narrow" w:hAnsi="Arial Narrow"/>
          <w:sz w:val="22"/>
          <w:szCs w:val="22"/>
        </w:rPr>
      </w:pPr>
      <w:r w:rsidRPr="00821A38">
        <w:rPr>
          <w:rFonts w:ascii="Arial Narrow" w:hAnsi="Arial Narrow"/>
          <w:sz w:val="22"/>
          <w:szCs w:val="22"/>
        </w:rPr>
        <w:t>PESEL</w:t>
      </w:r>
    </w:p>
    <w:p w14:paraId="06C06AFC" w14:textId="77777777" w:rsidR="005C50CF" w:rsidRPr="00B16B78" w:rsidRDefault="005C50CF" w:rsidP="005C50CF">
      <w:pPr>
        <w:pStyle w:val="Tekstpodstawowy2"/>
        <w:jc w:val="both"/>
        <w:rPr>
          <w:rFonts w:ascii="Arial Narrow" w:hAnsi="Arial Narrow"/>
          <w:b/>
          <w:sz w:val="24"/>
          <w:szCs w:val="24"/>
        </w:rPr>
      </w:pPr>
    </w:p>
    <w:p w14:paraId="6A7834F4" w14:textId="77777777" w:rsidR="00134583" w:rsidRDefault="00134583" w:rsidP="00134583">
      <w:pPr>
        <w:pStyle w:val="Tekstpodstawowy2"/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</w:p>
    <w:p w14:paraId="355AAFF7" w14:textId="77777777" w:rsidR="00134583" w:rsidRDefault="00134583" w:rsidP="00134583">
      <w:pPr>
        <w:pStyle w:val="Tekstpodstawowy2"/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</w:p>
    <w:p w14:paraId="4A3DF0AE" w14:textId="77777777" w:rsidR="00134583" w:rsidRPr="00134583" w:rsidRDefault="00134583" w:rsidP="00134583">
      <w:pPr>
        <w:pStyle w:val="Tekstpodstawowy2"/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</w:p>
    <w:p w14:paraId="51DC684B" w14:textId="0BEBFE44" w:rsidR="00134583" w:rsidRPr="00134583" w:rsidRDefault="00134583" w:rsidP="00134583">
      <w:pPr>
        <w:pStyle w:val="Tekstpodstawowy2"/>
        <w:spacing w:line="360" w:lineRule="auto"/>
        <w:ind w:firstLine="708"/>
        <w:jc w:val="center"/>
        <w:rPr>
          <w:rFonts w:ascii="Arial Narrow" w:hAnsi="Arial Narrow"/>
          <w:b/>
          <w:sz w:val="24"/>
          <w:szCs w:val="24"/>
        </w:rPr>
      </w:pPr>
      <w:r w:rsidRPr="00134583">
        <w:rPr>
          <w:rFonts w:ascii="Arial Narrow" w:hAnsi="Arial Narrow"/>
          <w:b/>
          <w:sz w:val="24"/>
          <w:szCs w:val="24"/>
        </w:rPr>
        <w:t>WNIOSEK</w:t>
      </w:r>
    </w:p>
    <w:p w14:paraId="1CFD4515" w14:textId="45470D77" w:rsidR="00134583" w:rsidRPr="00134583" w:rsidRDefault="00134583" w:rsidP="00134583">
      <w:pPr>
        <w:pStyle w:val="Tekstpodstawowy2"/>
        <w:spacing w:line="360" w:lineRule="auto"/>
        <w:ind w:firstLine="708"/>
        <w:jc w:val="center"/>
        <w:rPr>
          <w:rFonts w:ascii="Arial Narrow" w:hAnsi="Arial Narrow"/>
          <w:b/>
          <w:sz w:val="24"/>
          <w:szCs w:val="24"/>
        </w:rPr>
      </w:pPr>
      <w:r w:rsidRPr="00134583">
        <w:rPr>
          <w:rFonts w:ascii="Arial Narrow" w:hAnsi="Arial Narrow"/>
          <w:b/>
          <w:sz w:val="24"/>
          <w:szCs w:val="24"/>
        </w:rPr>
        <w:t>o zbycie nieruchomości gruntowej w drodze przetargu</w:t>
      </w:r>
    </w:p>
    <w:p w14:paraId="3B500202" w14:textId="77777777" w:rsidR="00134583" w:rsidRPr="00134583" w:rsidRDefault="00134583" w:rsidP="00134583">
      <w:pPr>
        <w:pStyle w:val="Tekstpodstawowy2"/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</w:p>
    <w:p w14:paraId="0769D63B" w14:textId="6FCE8D27" w:rsidR="00134583" w:rsidRPr="00134583" w:rsidRDefault="00134583" w:rsidP="00134583">
      <w:pPr>
        <w:pStyle w:val="Tekstpodstawowy2"/>
        <w:spacing w:line="360" w:lineRule="auto"/>
        <w:ind w:firstLine="708"/>
        <w:jc w:val="both"/>
        <w:rPr>
          <w:rFonts w:ascii="Arial Narrow" w:hAnsi="Arial Narrow"/>
          <w:bCs/>
          <w:sz w:val="24"/>
          <w:szCs w:val="24"/>
        </w:rPr>
      </w:pPr>
      <w:r w:rsidRPr="00134583">
        <w:rPr>
          <w:rFonts w:ascii="Arial Narrow" w:hAnsi="Arial Narrow"/>
          <w:bCs/>
          <w:sz w:val="24"/>
          <w:szCs w:val="24"/>
        </w:rPr>
        <w:t>Zwracam się z wnioskiem o przygotowanie do zbycia w drodze przetargu nieruchomości, położonej we Włocławku przy ulicy ..................</w:t>
      </w:r>
      <w:r w:rsidR="00821A38">
        <w:rPr>
          <w:rFonts w:ascii="Arial Narrow" w:hAnsi="Arial Narrow"/>
          <w:bCs/>
          <w:sz w:val="24"/>
          <w:szCs w:val="24"/>
        </w:rPr>
        <w:t>....</w:t>
      </w:r>
      <w:r w:rsidRPr="00134583">
        <w:rPr>
          <w:rFonts w:ascii="Arial Narrow" w:hAnsi="Arial Narrow"/>
          <w:bCs/>
          <w:sz w:val="24"/>
          <w:szCs w:val="24"/>
        </w:rPr>
        <w:t>............................., oznaczonej jako działka ewidencyjna nr.................o powierzchni.......</w:t>
      </w:r>
      <w:r w:rsidR="00821A38">
        <w:rPr>
          <w:rFonts w:ascii="Arial Narrow" w:hAnsi="Arial Narrow"/>
          <w:bCs/>
          <w:sz w:val="24"/>
          <w:szCs w:val="24"/>
        </w:rPr>
        <w:t>..............</w:t>
      </w:r>
      <w:r w:rsidRPr="00134583">
        <w:rPr>
          <w:rFonts w:ascii="Arial Narrow" w:hAnsi="Arial Narrow"/>
          <w:bCs/>
          <w:sz w:val="24"/>
          <w:szCs w:val="24"/>
        </w:rPr>
        <w:t>.............. w obrębie ................................... KM....................</w:t>
      </w:r>
    </w:p>
    <w:p w14:paraId="07D4ED4A" w14:textId="77777777" w:rsidR="00134583" w:rsidRDefault="00134583" w:rsidP="00134583">
      <w:pPr>
        <w:pStyle w:val="Tekstpodstawowy2"/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</w:p>
    <w:p w14:paraId="024C3E33" w14:textId="6DC05DA1" w:rsidR="00134583" w:rsidRPr="00134583" w:rsidRDefault="00134583" w:rsidP="00134583">
      <w:pPr>
        <w:pStyle w:val="Tekstpodstawowy2"/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  <w:r w:rsidRPr="00134583">
        <w:rPr>
          <w:rFonts w:ascii="Arial Narrow" w:hAnsi="Arial Narrow"/>
          <w:bCs/>
          <w:sz w:val="24"/>
          <w:szCs w:val="24"/>
        </w:rPr>
        <w:t>Opis proponowanej działalności:</w:t>
      </w:r>
    </w:p>
    <w:p w14:paraId="41FAD6CF" w14:textId="77777777" w:rsidR="00134583" w:rsidRPr="00134583" w:rsidRDefault="00134583" w:rsidP="00134583">
      <w:pPr>
        <w:pStyle w:val="Tekstpodstawowy2"/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  <w:r w:rsidRPr="00134583">
        <w:rPr>
          <w:rFonts w:ascii="Arial Narrow" w:hAnsi="Arial Narrow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0FAA74" w14:textId="77777777" w:rsidR="00134583" w:rsidRDefault="00134583" w:rsidP="00134583">
      <w:pPr>
        <w:pStyle w:val="Tekstpodstawowy2"/>
        <w:spacing w:line="360" w:lineRule="auto"/>
        <w:rPr>
          <w:rFonts w:ascii="Arial Narrow" w:hAnsi="Arial Narrow"/>
          <w:bCs/>
          <w:sz w:val="24"/>
          <w:szCs w:val="24"/>
        </w:rPr>
      </w:pPr>
    </w:p>
    <w:p w14:paraId="6D67AB58" w14:textId="77777777" w:rsidR="00821A38" w:rsidRDefault="00821A38" w:rsidP="00134583">
      <w:pPr>
        <w:pStyle w:val="Tekstpodstawowy2"/>
        <w:spacing w:line="360" w:lineRule="auto"/>
        <w:rPr>
          <w:rFonts w:ascii="Arial Narrow" w:hAnsi="Arial Narrow"/>
          <w:bCs/>
          <w:sz w:val="24"/>
          <w:szCs w:val="24"/>
        </w:rPr>
      </w:pPr>
    </w:p>
    <w:p w14:paraId="5AA32502" w14:textId="77777777" w:rsidR="00821A38" w:rsidRDefault="00821A38" w:rsidP="00134583">
      <w:pPr>
        <w:pStyle w:val="Tekstpodstawowy2"/>
        <w:spacing w:line="360" w:lineRule="auto"/>
        <w:rPr>
          <w:rFonts w:ascii="Arial Narrow" w:hAnsi="Arial Narrow"/>
          <w:bCs/>
          <w:sz w:val="24"/>
          <w:szCs w:val="24"/>
        </w:rPr>
      </w:pPr>
    </w:p>
    <w:p w14:paraId="1A388460" w14:textId="77777777" w:rsidR="00821A38" w:rsidRPr="00134583" w:rsidRDefault="00821A38" w:rsidP="00134583">
      <w:pPr>
        <w:pStyle w:val="Tekstpodstawowy2"/>
        <w:spacing w:line="360" w:lineRule="auto"/>
        <w:rPr>
          <w:rFonts w:ascii="Arial Narrow" w:hAnsi="Arial Narrow"/>
          <w:bCs/>
          <w:sz w:val="24"/>
          <w:szCs w:val="24"/>
        </w:rPr>
      </w:pPr>
    </w:p>
    <w:p w14:paraId="270AFA29" w14:textId="77777777" w:rsidR="00134583" w:rsidRPr="00134583" w:rsidRDefault="00134583" w:rsidP="00134583">
      <w:pPr>
        <w:pStyle w:val="Tekstpodstawowy2"/>
        <w:spacing w:line="360" w:lineRule="auto"/>
        <w:ind w:left="3540" w:firstLine="708"/>
        <w:rPr>
          <w:rFonts w:ascii="Arial Narrow" w:hAnsi="Arial Narrow"/>
          <w:bCs/>
          <w:i/>
          <w:sz w:val="24"/>
          <w:szCs w:val="24"/>
        </w:rPr>
      </w:pPr>
      <w:r w:rsidRPr="00134583">
        <w:rPr>
          <w:rFonts w:ascii="Arial Narrow" w:hAnsi="Arial Narrow"/>
          <w:bCs/>
          <w:i/>
          <w:sz w:val="24"/>
          <w:szCs w:val="24"/>
        </w:rPr>
        <w:t>……………………………….</w:t>
      </w:r>
    </w:p>
    <w:p w14:paraId="6B2BBE73" w14:textId="77777777" w:rsidR="00134583" w:rsidRPr="00134583" w:rsidRDefault="00134583" w:rsidP="00134583">
      <w:pPr>
        <w:pStyle w:val="Tekstpodstawowy2"/>
        <w:spacing w:line="360" w:lineRule="auto"/>
        <w:ind w:left="4248" w:firstLine="708"/>
        <w:rPr>
          <w:rFonts w:ascii="Arial Narrow" w:hAnsi="Arial Narrow"/>
          <w:bCs/>
          <w:i/>
          <w:sz w:val="24"/>
          <w:szCs w:val="24"/>
        </w:rPr>
      </w:pPr>
      <w:r w:rsidRPr="00134583">
        <w:rPr>
          <w:rFonts w:ascii="Arial Narrow" w:hAnsi="Arial Narrow"/>
          <w:bCs/>
          <w:i/>
          <w:sz w:val="24"/>
          <w:szCs w:val="24"/>
        </w:rPr>
        <w:t>(podpis wnioskodawcy)</w:t>
      </w:r>
    </w:p>
    <w:p w14:paraId="08362D87" w14:textId="77777777" w:rsidR="00134583" w:rsidRPr="00134583" w:rsidRDefault="00134583" w:rsidP="00134583">
      <w:pPr>
        <w:pStyle w:val="Tekstpodstawowy2"/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  <w:r w:rsidRPr="00134583">
        <w:rPr>
          <w:rFonts w:ascii="Arial Narrow" w:hAnsi="Arial Narrow"/>
          <w:bCs/>
          <w:sz w:val="24"/>
          <w:szCs w:val="24"/>
        </w:rPr>
        <w:br w:type="page"/>
      </w:r>
    </w:p>
    <w:p w14:paraId="3EE322F0" w14:textId="2394316B" w:rsidR="00B16B78" w:rsidRDefault="00B16B78" w:rsidP="00506F20">
      <w:pPr>
        <w:jc w:val="center"/>
        <w:rPr>
          <w:rFonts w:ascii="Arial Narrow" w:hAnsi="Arial Narrow"/>
          <w:sz w:val="24"/>
          <w:szCs w:val="24"/>
        </w:rPr>
      </w:pPr>
      <w:r w:rsidRPr="00812C09">
        <w:rPr>
          <w:rFonts w:ascii="Arial Narrow" w:hAnsi="Arial Narrow"/>
          <w:sz w:val="24"/>
          <w:szCs w:val="24"/>
        </w:rPr>
        <w:lastRenderedPageBreak/>
        <w:t>KLAUZULA INFORMACYJNA O PRZETWARZANIU DANYCH OSOBOWYCH</w:t>
      </w:r>
    </w:p>
    <w:tbl>
      <w:tblPr>
        <w:tblStyle w:val="TableGrid"/>
        <w:tblW w:w="10916" w:type="dxa"/>
        <w:tblInd w:w="-856" w:type="dxa"/>
        <w:tblLayout w:type="fixed"/>
        <w:tblCellMar>
          <w:top w:w="34" w:type="dxa"/>
        </w:tblCellMar>
        <w:tblLook w:val="04A0" w:firstRow="1" w:lastRow="0" w:firstColumn="1" w:lastColumn="0" w:noHBand="0" w:noVBand="1"/>
      </w:tblPr>
      <w:tblGrid>
        <w:gridCol w:w="2836"/>
        <w:gridCol w:w="8080"/>
      </w:tblGrid>
      <w:tr w:rsidR="00B16B78" w:rsidRPr="00506F20" w14:paraId="42652CCD" w14:textId="77777777" w:rsidTr="00506F20">
        <w:trPr>
          <w:trHeight w:val="37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2677D" w14:textId="70057954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TOŻSAMOŚĆ ADMINISTRATORA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FE00" w14:textId="77777777" w:rsidR="00B16B78" w:rsidRPr="00506F20" w:rsidRDefault="00B16B78" w:rsidP="00506F20">
            <w:pPr>
              <w:ind w:right="113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Gmina Miasto Włocławek, reprezentowana przez Prezydenta Miasta Włocławek </w:t>
            </w:r>
          </w:p>
        </w:tc>
      </w:tr>
      <w:tr w:rsidR="00B16B78" w:rsidRPr="00506F20" w14:paraId="2BB19516" w14:textId="77777777" w:rsidTr="00506F20">
        <w:trPr>
          <w:trHeight w:val="83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9668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0DC45911" w14:textId="696F0B5A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>DANE KONTAKTOWE</w:t>
            </w:r>
            <w:r w:rsidR="00506F20" w:rsidRPr="0005138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5138D">
              <w:rPr>
                <w:rFonts w:ascii="Arial Narrow" w:hAnsi="Arial Narrow"/>
                <w:sz w:val="18"/>
                <w:szCs w:val="18"/>
              </w:rPr>
              <w:t xml:space="preserve">ADMINISTRATORA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FEBE" w14:textId="25C676BB" w:rsidR="00B16B78" w:rsidRPr="00506F20" w:rsidRDefault="00B16B78" w:rsidP="00506F20">
            <w:pPr>
              <w:ind w:right="11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Z administratorem – Prezydentem Miasta Włocławek może Pani/Pan skontaktować się pod adresem email: </w:t>
            </w:r>
            <w:r w:rsidRPr="00506F20">
              <w:rPr>
                <w:rFonts w:ascii="Arial Narrow" w:hAnsi="Arial Narrow"/>
                <w:color w:val="0563C1"/>
                <w:sz w:val="20"/>
                <w:szCs w:val="20"/>
                <w:u w:val="single" w:color="0563C1"/>
              </w:rPr>
              <w:t>poczta@um.wloclawek.pl</w:t>
            </w:r>
            <w:r w:rsidRPr="00506F20">
              <w:rPr>
                <w:rFonts w:ascii="Arial Narrow" w:hAnsi="Arial Narrow"/>
                <w:sz w:val="20"/>
                <w:szCs w:val="20"/>
              </w:rPr>
              <w:t xml:space="preserve"> nr telefonu:</w:t>
            </w:r>
            <w:r w:rsidR="00E26A4B" w:rsidRPr="00506F2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06F20">
              <w:rPr>
                <w:rFonts w:ascii="Arial Narrow" w:hAnsi="Arial Narrow"/>
                <w:sz w:val="20"/>
                <w:szCs w:val="20"/>
              </w:rPr>
              <w:t xml:space="preserve"> (54) 414 40 00 nr fax: (54) 411 36 00 </w:t>
            </w:r>
            <w:r w:rsidR="00812C09" w:rsidRPr="00506F2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06F20">
              <w:rPr>
                <w:rFonts w:ascii="Arial Narrow" w:hAnsi="Arial Narrow"/>
                <w:sz w:val="20"/>
                <w:szCs w:val="20"/>
              </w:rPr>
              <w:t xml:space="preserve">lub pisemnie na adres siedziby </w:t>
            </w:r>
          </w:p>
          <w:p w14:paraId="14077DAB" w14:textId="77777777" w:rsidR="00B16B78" w:rsidRPr="00506F20" w:rsidRDefault="00B16B78" w:rsidP="00506F20">
            <w:pPr>
              <w:ind w:right="11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Zielony Rynek 11/13 </w:t>
            </w:r>
          </w:p>
          <w:p w14:paraId="7E6CB6E6" w14:textId="77777777" w:rsidR="00B16B78" w:rsidRPr="00506F20" w:rsidRDefault="00B16B78" w:rsidP="00506F20">
            <w:pPr>
              <w:ind w:right="11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87-800 Włocławek  </w:t>
            </w:r>
          </w:p>
        </w:tc>
      </w:tr>
      <w:tr w:rsidR="00B16B78" w:rsidRPr="00506F20" w14:paraId="0862E91A" w14:textId="77777777" w:rsidTr="00506F20">
        <w:trPr>
          <w:trHeight w:val="92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2676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51D62EB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DANE KONTAKTOWE  </w:t>
            </w:r>
          </w:p>
          <w:p w14:paraId="3368BA59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INSPEKTORA OCHRONY </w:t>
            </w:r>
          </w:p>
          <w:p w14:paraId="48436630" w14:textId="71CDE3AC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DANYCH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42F5" w14:textId="5A63DDBE" w:rsidR="00812C09" w:rsidRPr="00506F20" w:rsidRDefault="00B16B78" w:rsidP="00506F20">
            <w:pPr>
              <w:ind w:right="11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Z inspektorem może Pani/Pan skontaktować się pod adresem email </w:t>
            </w:r>
            <w:r w:rsidRPr="00506F20">
              <w:rPr>
                <w:rFonts w:ascii="Arial Narrow" w:hAnsi="Arial Narrow"/>
                <w:color w:val="0563C1"/>
                <w:sz w:val="20"/>
                <w:szCs w:val="20"/>
                <w:u w:val="single" w:color="0563C1"/>
              </w:rPr>
              <w:t>iod@um.wloclawek.pl</w:t>
            </w:r>
            <w:r w:rsidRPr="00506F20">
              <w:rPr>
                <w:rFonts w:ascii="Arial Narrow" w:hAnsi="Arial Narrow"/>
                <w:sz w:val="20"/>
                <w:szCs w:val="20"/>
              </w:rPr>
              <w:t xml:space="preserve"> nr telefonu: </w:t>
            </w:r>
            <w:r w:rsidR="00812C09" w:rsidRPr="00506F20">
              <w:rPr>
                <w:rFonts w:ascii="Arial Narrow" w:hAnsi="Arial Narrow"/>
                <w:sz w:val="20"/>
                <w:szCs w:val="20"/>
              </w:rPr>
              <w:br/>
            </w:r>
            <w:r w:rsidRPr="00506F20">
              <w:rPr>
                <w:rFonts w:ascii="Arial Narrow" w:hAnsi="Arial Narrow"/>
                <w:sz w:val="20"/>
                <w:szCs w:val="20"/>
              </w:rPr>
              <w:t xml:space="preserve">(54) 414 42 69 lub pisemnie na adres administratora danych. </w:t>
            </w:r>
          </w:p>
          <w:p w14:paraId="0254C053" w14:textId="28ACB179" w:rsidR="00B16B78" w:rsidRPr="00506F20" w:rsidRDefault="00B16B78" w:rsidP="00506F20">
            <w:pPr>
              <w:ind w:right="11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Z inspektorem ochrony danych można się kontaktować we wszystkich sprawach dotyczących przetwarzania danych osobowych oraz korzystania z praw związanych z przetwarzaniem danych. </w:t>
            </w:r>
          </w:p>
        </w:tc>
      </w:tr>
      <w:tr w:rsidR="00B16B78" w:rsidRPr="00506F20" w14:paraId="42940EC7" w14:textId="77777777" w:rsidTr="00506F20">
        <w:trPr>
          <w:trHeight w:val="74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3FB8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CELE PRZETWARZANIA   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970D4" w14:textId="67131BCC" w:rsidR="00B16B78" w:rsidRPr="00821A38" w:rsidRDefault="00B16B78" w:rsidP="00821A38">
            <w:pPr>
              <w:ind w:right="113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506F20">
              <w:rPr>
                <w:rFonts w:ascii="Arial Narrow" w:hAnsi="Arial Narrow"/>
                <w:bCs/>
                <w:sz w:val="20"/>
                <w:szCs w:val="20"/>
              </w:rPr>
              <w:t xml:space="preserve">Wypełnienia obowiązku prawnego ciążącego na administratorze, wykonania zadania realizowanego </w:t>
            </w:r>
            <w:r w:rsidR="00506F20">
              <w:rPr>
                <w:rFonts w:ascii="Arial Narrow" w:hAnsi="Arial Narrow"/>
                <w:bCs/>
                <w:sz w:val="20"/>
                <w:szCs w:val="20"/>
              </w:rPr>
              <w:br/>
            </w:r>
            <w:r w:rsidRPr="00506F20">
              <w:rPr>
                <w:rFonts w:ascii="Arial Narrow" w:hAnsi="Arial Narrow"/>
                <w:bCs/>
                <w:sz w:val="20"/>
                <w:szCs w:val="20"/>
              </w:rPr>
              <w:t>w interesie publicznym lub</w:t>
            </w:r>
            <w:r w:rsidR="00E26A4B" w:rsidRPr="00506F20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Pr="00506F20">
              <w:rPr>
                <w:rFonts w:ascii="Arial Narrow" w:hAnsi="Arial Narrow"/>
                <w:bCs/>
                <w:sz w:val="20"/>
                <w:szCs w:val="20"/>
              </w:rPr>
              <w:t>w ramach sprawowania władzy publicznej powierzonej administratorowi, realizacja umów zawartych z podmiotami działającymi na rzecz administratora, a w szczególności:</w:t>
            </w:r>
          </w:p>
          <w:p w14:paraId="33CA7153" w14:textId="3A04BC67" w:rsidR="00B16B78" w:rsidRPr="00506F20" w:rsidRDefault="00B16B78" w:rsidP="00506F20">
            <w:pPr>
              <w:pStyle w:val="Akapitzlist"/>
              <w:numPr>
                <w:ilvl w:val="0"/>
                <w:numId w:val="6"/>
              </w:numPr>
              <w:ind w:left="287" w:right="113" w:hanging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prowadzenia spraw związanych z zarządzaniem nieruchomościami, których Miasto jest </w:t>
            </w:r>
            <w:r w:rsidR="00506F20">
              <w:rPr>
                <w:rFonts w:ascii="Arial Narrow" w:hAnsi="Arial Narrow"/>
                <w:sz w:val="20"/>
                <w:szCs w:val="20"/>
              </w:rPr>
              <w:t>w</w:t>
            </w:r>
            <w:r w:rsidRPr="00506F20">
              <w:rPr>
                <w:rFonts w:ascii="Arial Narrow" w:hAnsi="Arial Narrow"/>
                <w:sz w:val="20"/>
                <w:szCs w:val="20"/>
              </w:rPr>
              <w:t xml:space="preserve">spółwłaścicielem, </w:t>
            </w:r>
          </w:p>
          <w:p w14:paraId="4C71BE08" w14:textId="070F7B89" w:rsidR="00B16B78" w:rsidRPr="00821A38" w:rsidRDefault="00B16B78" w:rsidP="00821A38">
            <w:pPr>
              <w:pStyle w:val="Akapitzlist"/>
              <w:numPr>
                <w:ilvl w:val="0"/>
                <w:numId w:val="6"/>
              </w:numPr>
              <w:ind w:left="287" w:right="113" w:hanging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prowadzenia spraw z zakresu obrotu nieruchomości na terenie Gminy Miasto Włocławek, tj. min. zamiany nieruchomości, zbywania, nabywania nieruchomości do zasobu Miasta i Skarbu Państwa, </w:t>
            </w:r>
            <w:r w:rsidRPr="00821A38">
              <w:rPr>
                <w:rFonts w:ascii="Arial Narrow" w:hAnsi="Arial Narrow"/>
              </w:rPr>
              <w:t xml:space="preserve"> </w:t>
            </w:r>
          </w:p>
        </w:tc>
      </w:tr>
      <w:tr w:rsidR="00B16B78" w:rsidRPr="00506F20" w14:paraId="6F3CD07D" w14:textId="77777777" w:rsidTr="00506F20">
        <w:trPr>
          <w:trHeight w:val="74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D3EE" w14:textId="47BBF59B" w:rsidR="00B16B78" w:rsidRPr="0005138D" w:rsidRDefault="00B16B78" w:rsidP="0005138D">
            <w:pPr>
              <w:ind w:right="113"/>
              <w:rPr>
                <w:rFonts w:ascii="Arial Narrow" w:hAnsi="Arial Narrow"/>
                <w:b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>PODSTAWA</w:t>
            </w:r>
            <w:r w:rsidR="0005138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5138D">
              <w:rPr>
                <w:rFonts w:ascii="Arial Narrow" w:hAnsi="Arial Narrow"/>
                <w:sz w:val="18"/>
                <w:szCs w:val="18"/>
              </w:rPr>
              <w:t>PRAWNA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3304" w14:textId="77777777" w:rsidR="00B16B78" w:rsidRPr="00506F20" w:rsidRDefault="00B16B78" w:rsidP="00506F20">
            <w:pPr>
              <w:ind w:right="113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>Dane przetwarzane są:</w:t>
            </w:r>
          </w:p>
          <w:p w14:paraId="0F4E4084" w14:textId="77777777" w:rsidR="00506F20" w:rsidRDefault="00B16B78" w:rsidP="00506F20">
            <w:pPr>
              <w:ind w:right="11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>a) na podstawie obowiązujących przepisów prawa, w szczególności:</w:t>
            </w:r>
            <w:r w:rsidR="00506F2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70BE0011" w14:textId="3BED07BA" w:rsidR="00B16B78" w:rsidRPr="00506F20" w:rsidRDefault="00B16B78" w:rsidP="00506F20">
            <w:pPr>
              <w:ind w:right="113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>- ustawy z dnia 21 sierpnia 1997 r. o gospodarce nieruchomościami</w:t>
            </w:r>
          </w:p>
          <w:p w14:paraId="49D36101" w14:textId="19A9A7C9" w:rsidR="00B16B78" w:rsidRPr="00506F20" w:rsidRDefault="00B16B78" w:rsidP="00821A38">
            <w:pPr>
              <w:ind w:right="113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- ustawy z dnia 23 kwietnia 1964 r. Kodeks Cywilny, </w:t>
            </w:r>
          </w:p>
          <w:p w14:paraId="3E499BEA" w14:textId="0677528A" w:rsidR="00A5181F" w:rsidRPr="00A4204A" w:rsidRDefault="00A5181F" w:rsidP="00A518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- </w:t>
            </w:r>
            <w:r w:rsidR="00FA63CE">
              <w:rPr>
                <w:rFonts w:ascii="Arial Narrow" w:hAnsi="Arial Narrow"/>
                <w:sz w:val="20"/>
                <w:szCs w:val="20"/>
              </w:rPr>
              <w:t>u</w:t>
            </w:r>
            <w:r w:rsidRPr="00A4204A">
              <w:rPr>
                <w:rFonts w:ascii="Arial Narrow" w:hAnsi="Arial Narrow"/>
                <w:sz w:val="20"/>
                <w:szCs w:val="20"/>
              </w:rPr>
              <w:t>chwał</w:t>
            </w:r>
            <w:r>
              <w:rPr>
                <w:rFonts w:ascii="Arial Narrow" w:hAnsi="Arial Narrow"/>
                <w:sz w:val="20"/>
                <w:szCs w:val="20"/>
              </w:rPr>
              <w:t>y</w:t>
            </w:r>
            <w:r w:rsidRPr="00A4204A">
              <w:rPr>
                <w:rFonts w:ascii="Arial Narrow" w:hAnsi="Arial Narrow"/>
                <w:sz w:val="20"/>
                <w:szCs w:val="20"/>
              </w:rPr>
              <w:t xml:space="preserve"> Nr VIII /48/ 11 Rady Miasta Włocławka z dnia 24 marca 2011 r. w sprawie zasad nabywania, zbywania i obciążania nieruchomości oraz ich wydzierżawiania lub wynajmowania na czas oznaczony dłuższy niż 3 lata lub czas nieoznaczony, zmieniona Uchwałą Nr XIV/203/11 Rady Miasta Włocławek z dnia 24 października 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 w:rsidRPr="00A4204A">
              <w:rPr>
                <w:rFonts w:ascii="Arial Narrow" w:hAnsi="Arial Narrow"/>
                <w:sz w:val="20"/>
                <w:szCs w:val="20"/>
              </w:rPr>
              <w:t>2011 r. i Uchwałą Nr XXVII/134/2020 Rady Miasta Włocławek z dnia 29 października 2020 r. (Dz. Urz. Województwa Kujawsko-Pomorskiego z 2011 r., Nr 110, poz. 905, Nr 241, poz. 2257, z 2020 r., poz. 5381)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28EF295D" w14:textId="77777777" w:rsidR="00A5181F" w:rsidRPr="00506F20" w:rsidRDefault="00A5181F" w:rsidP="00A5181F">
            <w:pPr>
              <w:ind w:right="113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>b) na podstawie zawartych umów,</w:t>
            </w:r>
          </w:p>
          <w:p w14:paraId="569D651C" w14:textId="7A12A7F4" w:rsidR="00B16B78" w:rsidRPr="00506F20" w:rsidRDefault="00A5181F" w:rsidP="00A5181F">
            <w:pPr>
              <w:ind w:right="113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c) na podstawie zgody wyrażonej przez osobę, której dane są przetwarzane w zakresie i celu określonym 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 w:rsidRPr="00506F20">
              <w:rPr>
                <w:rFonts w:ascii="Arial Narrow" w:hAnsi="Arial Narrow"/>
                <w:sz w:val="20"/>
                <w:szCs w:val="20"/>
              </w:rPr>
              <w:t>w treści zgody.</w:t>
            </w:r>
          </w:p>
        </w:tc>
      </w:tr>
      <w:tr w:rsidR="00B16B78" w:rsidRPr="00506F20" w14:paraId="62BE62DE" w14:textId="77777777" w:rsidTr="00506F20">
        <w:trPr>
          <w:trHeight w:val="74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4C24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ODBIORCY DANYCH </w:t>
            </w:r>
          </w:p>
          <w:p w14:paraId="17D0B6F4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791F" w14:textId="73314D68" w:rsidR="00B16B78" w:rsidRPr="00506F20" w:rsidRDefault="00B16B78" w:rsidP="00506F20">
            <w:pPr>
              <w:ind w:right="113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Organy władzy publicznej oraz podmioty wykonujące zadania publiczne lub działające na zlecenie organów władzy publicznej, w zakresie i w celach, które wynikają z przepisów powszechnie obowiązującego prawa, </w:t>
            </w:r>
            <w:r w:rsidR="00821A38">
              <w:rPr>
                <w:rFonts w:ascii="Arial Narrow" w:hAnsi="Arial Narrow"/>
                <w:sz w:val="20"/>
                <w:szCs w:val="20"/>
              </w:rPr>
              <w:br/>
            </w:r>
            <w:r w:rsidRPr="00506F20">
              <w:rPr>
                <w:rFonts w:ascii="Arial Narrow" w:hAnsi="Arial Narrow"/>
                <w:sz w:val="20"/>
                <w:szCs w:val="20"/>
              </w:rPr>
              <w:t>np. Urząd Skarbowy, Archiwum Państwowe, inne podmioty, które na podstawie stosownych umów podpisanych z Gminą Miasto Włocławek przetwarzają dane osobowe dla których Administratorem jest Prezydent Miasta Włocławek. Dane osobowe będą przekazywane wyłącznie podmiotom uprawnionym do uzyskania danych osobowych na podstawie przepisów prawa.</w:t>
            </w:r>
          </w:p>
        </w:tc>
      </w:tr>
      <w:tr w:rsidR="00B16B78" w:rsidRPr="00506F20" w14:paraId="15CCAF0E" w14:textId="77777777" w:rsidTr="0005138D">
        <w:trPr>
          <w:trHeight w:val="44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B8DD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PRZEKAZANIE DANYCH </w:t>
            </w:r>
          </w:p>
          <w:p w14:paraId="0737C470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OSOBOWYCH DO PAŃSTWA  </w:t>
            </w:r>
          </w:p>
          <w:p w14:paraId="6A460F0E" w14:textId="10CA21E3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TRZECIEGO LUB ORGANIZACJI  </w:t>
            </w:r>
          </w:p>
          <w:p w14:paraId="1CBC6C99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MIĘDZYNARODOWEJ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E6BA" w14:textId="77777777" w:rsidR="00B16B78" w:rsidRPr="00506F20" w:rsidRDefault="00B16B78" w:rsidP="00506F20">
            <w:pPr>
              <w:ind w:right="113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02062971" w14:textId="77777777" w:rsidR="00B16B78" w:rsidRPr="00506F20" w:rsidRDefault="00B16B78" w:rsidP="00506F20">
            <w:pPr>
              <w:ind w:right="113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41708C8C" w14:textId="77777777" w:rsidR="00B16B78" w:rsidRPr="00506F20" w:rsidRDefault="00B16B78" w:rsidP="00506F20">
            <w:pPr>
              <w:ind w:right="113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>Nie dotyczy.</w:t>
            </w:r>
            <w:r w:rsidRPr="00506F20">
              <w:rPr>
                <w:rFonts w:ascii="Arial Narrow" w:hAnsi="Arial Narrow"/>
                <w:i/>
                <w:sz w:val="20"/>
                <w:szCs w:val="20"/>
              </w:rPr>
              <w:t xml:space="preserve">  </w:t>
            </w:r>
          </w:p>
        </w:tc>
      </w:tr>
      <w:tr w:rsidR="00B16B78" w:rsidRPr="00506F20" w14:paraId="246464EF" w14:textId="77777777" w:rsidTr="00506F20">
        <w:trPr>
          <w:trHeight w:val="74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6E8C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OKRES PRZECHOWYWANIA  </w:t>
            </w:r>
          </w:p>
          <w:p w14:paraId="6FF1CF1E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DANYCH </w:t>
            </w:r>
          </w:p>
          <w:p w14:paraId="2AA39F12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420A" w14:textId="24819604" w:rsidR="00B16B78" w:rsidRPr="00506F20" w:rsidRDefault="00B16B78" w:rsidP="00506F20">
            <w:pPr>
              <w:ind w:right="11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Pani/Pana dane osobowe będą przechowywane przez okres niezbędny do realizacji celów przetwarzania, </w:t>
            </w:r>
            <w:r w:rsidR="00506F20">
              <w:rPr>
                <w:rFonts w:ascii="Arial Narrow" w:hAnsi="Arial Narrow"/>
                <w:sz w:val="20"/>
                <w:szCs w:val="20"/>
              </w:rPr>
              <w:br/>
            </w:r>
            <w:r w:rsidRPr="00506F20">
              <w:rPr>
                <w:rFonts w:ascii="Arial Narrow" w:hAnsi="Arial Narrow"/>
                <w:sz w:val="20"/>
                <w:szCs w:val="20"/>
              </w:rPr>
              <w:t xml:space="preserve">a po tym czasie przez okres oraz w zakresie zgodnym z przepisami ustawy z dnia 14 lipca 1983 r. o narodowym zasobie archiwalnym i archiwach. W przypadku, gdy przetwarzanie odbywa się na podstawie zgody - do czasu cofnięcia zgody lub upływu czasu gdy dane były niezbędne do realizacji celu w jakim były przetwarzane. </w:t>
            </w:r>
          </w:p>
        </w:tc>
      </w:tr>
      <w:tr w:rsidR="00B16B78" w:rsidRPr="00506F20" w14:paraId="3444A7A9" w14:textId="77777777" w:rsidTr="00506F20">
        <w:trPr>
          <w:trHeight w:val="80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CC66" w14:textId="55F84A80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PRAWA PODMIOTÓW </w:t>
            </w:r>
            <w:r w:rsidR="0005138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5138D">
              <w:rPr>
                <w:rFonts w:ascii="Arial Narrow" w:hAnsi="Arial Narrow"/>
                <w:sz w:val="18"/>
                <w:szCs w:val="18"/>
              </w:rPr>
              <w:t xml:space="preserve">DANYCH </w:t>
            </w:r>
          </w:p>
          <w:p w14:paraId="66896435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3FD62889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15DDDD19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7B77CCF0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3DFE109E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56D059EF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12170C2E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193AF8D6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668DF18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0435BC9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3324ED1C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2AA922C4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35A78807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771A51AD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47BC5195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A529" w14:textId="77777777" w:rsidR="00B16B78" w:rsidRPr="00506F20" w:rsidRDefault="00B16B78" w:rsidP="00506F20">
            <w:pPr>
              <w:ind w:right="11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W związku z przetwarzaniem Pani/Pana danych osobowych przysługują Pani/Panu następujące uprawnienia: </w:t>
            </w:r>
          </w:p>
          <w:p w14:paraId="7AD6DC2D" w14:textId="77777777" w:rsidR="00B16B78" w:rsidRPr="00506F20" w:rsidRDefault="00B16B78" w:rsidP="004945D8">
            <w:pPr>
              <w:numPr>
                <w:ilvl w:val="0"/>
                <w:numId w:val="5"/>
              </w:numPr>
              <w:ind w:left="288" w:right="113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prawo dostępu do danych osobowych, w tym prawo do uzyskania kopii tych danych; </w:t>
            </w:r>
          </w:p>
          <w:p w14:paraId="1FC992BA" w14:textId="77777777" w:rsidR="00B16B78" w:rsidRPr="00506F20" w:rsidRDefault="00B16B78" w:rsidP="004945D8">
            <w:pPr>
              <w:numPr>
                <w:ilvl w:val="0"/>
                <w:numId w:val="5"/>
              </w:numPr>
              <w:ind w:left="288" w:right="113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prawo do żądania sprostowania (poprawiania) danych osobowych – w przypadku, gdy dane są nieprawidłowe lub niekompletne; </w:t>
            </w:r>
          </w:p>
          <w:p w14:paraId="130E9E19" w14:textId="4DFDF9D2" w:rsidR="00B16B78" w:rsidRPr="00506F20" w:rsidRDefault="00B16B78" w:rsidP="004945D8">
            <w:pPr>
              <w:numPr>
                <w:ilvl w:val="0"/>
                <w:numId w:val="5"/>
              </w:numPr>
              <w:ind w:left="288" w:right="113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>prawo do żądania usunięcia danych osobowych (tzw. prawo do bycia zapomnianym),</w:t>
            </w:r>
            <w:r w:rsidR="006866C4" w:rsidRPr="00506F2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06F20">
              <w:rPr>
                <w:rFonts w:ascii="Arial Narrow" w:hAnsi="Arial Narrow"/>
                <w:sz w:val="20"/>
                <w:szCs w:val="20"/>
              </w:rPr>
              <w:t xml:space="preserve">w przypadku, gdy: </w:t>
            </w:r>
          </w:p>
          <w:p w14:paraId="32D3E539" w14:textId="77777777" w:rsidR="00B16B78" w:rsidRPr="00506F20" w:rsidRDefault="00B16B78" w:rsidP="004945D8">
            <w:pPr>
              <w:numPr>
                <w:ilvl w:val="0"/>
                <w:numId w:val="5"/>
              </w:numPr>
              <w:ind w:left="288" w:right="113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dane nie są już niezbędne do celów, dla których były zebrane lub w inny sposób przetwarzane, </w:t>
            </w:r>
          </w:p>
          <w:p w14:paraId="060D81C5" w14:textId="77777777" w:rsidR="00B16B78" w:rsidRPr="00506F20" w:rsidRDefault="00B16B78" w:rsidP="004945D8">
            <w:pPr>
              <w:numPr>
                <w:ilvl w:val="0"/>
                <w:numId w:val="5"/>
              </w:numPr>
              <w:ind w:left="288" w:right="113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osoba, której dane dotyczą, wniosła sprzeciw wobec przetwarzania danych osobowych, </w:t>
            </w:r>
          </w:p>
          <w:p w14:paraId="4F380FAC" w14:textId="77777777" w:rsidR="00B16B78" w:rsidRPr="00506F20" w:rsidRDefault="00B16B78" w:rsidP="004945D8">
            <w:pPr>
              <w:numPr>
                <w:ilvl w:val="0"/>
                <w:numId w:val="5"/>
              </w:numPr>
              <w:ind w:left="288" w:right="113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osoba, której dane dotyczą wycofała zgodę na przetwarzanie danych osobowych, która jest podstawą przetwarzania danych i nie ma innej podstawy prawnej przetwarzania danych, </w:t>
            </w:r>
          </w:p>
          <w:p w14:paraId="34BE20A9" w14:textId="77777777" w:rsidR="00B16B78" w:rsidRPr="00506F20" w:rsidRDefault="00B16B78" w:rsidP="004945D8">
            <w:pPr>
              <w:numPr>
                <w:ilvl w:val="0"/>
                <w:numId w:val="5"/>
              </w:numPr>
              <w:ind w:left="288" w:right="113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dane osobowe przetwarzane są niezgodnie z prawem, </w:t>
            </w:r>
          </w:p>
          <w:p w14:paraId="1133C972" w14:textId="77777777" w:rsidR="00CB12A4" w:rsidRDefault="00B16B78" w:rsidP="004945D8">
            <w:pPr>
              <w:numPr>
                <w:ilvl w:val="0"/>
                <w:numId w:val="5"/>
              </w:numPr>
              <w:ind w:left="288" w:right="113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>dane osobowe muszą być usunięte w celu wywiązania się z obowiązku wynikającego</w:t>
            </w:r>
            <w:r w:rsidR="00506F2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06F20">
              <w:rPr>
                <w:rFonts w:ascii="Arial Narrow" w:hAnsi="Arial Narrow"/>
                <w:sz w:val="20"/>
                <w:szCs w:val="20"/>
              </w:rPr>
              <w:t xml:space="preserve">z przepisów prawa; </w:t>
            </w:r>
          </w:p>
          <w:p w14:paraId="7CF7D1CD" w14:textId="1C77F2BA" w:rsidR="00B16B78" w:rsidRPr="00506F20" w:rsidRDefault="00CB12A4" w:rsidP="004945D8">
            <w:pPr>
              <w:numPr>
                <w:ilvl w:val="0"/>
                <w:numId w:val="5"/>
              </w:numPr>
              <w:ind w:left="288" w:right="113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="00B16B78" w:rsidRPr="00506F20">
              <w:rPr>
                <w:rFonts w:ascii="Arial Narrow" w:hAnsi="Arial Narrow"/>
                <w:sz w:val="20"/>
                <w:szCs w:val="20"/>
              </w:rPr>
              <w:t>rawo do żądania ograniczenia przetwarzania danych osobowych,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16B78" w:rsidRPr="00506F20">
              <w:rPr>
                <w:rFonts w:ascii="Arial Narrow" w:hAnsi="Arial Narrow"/>
                <w:sz w:val="20"/>
                <w:szCs w:val="20"/>
              </w:rPr>
              <w:t xml:space="preserve">w przypadku, gdy: </w:t>
            </w:r>
          </w:p>
          <w:p w14:paraId="4A38A094" w14:textId="77777777" w:rsidR="00B16B78" w:rsidRPr="00506F20" w:rsidRDefault="00B16B78" w:rsidP="004945D8">
            <w:pPr>
              <w:numPr>
                <w:ilvl w:val="0"/>
                <w:numId w:val="5"/>
              </w:numPr>
              <w:ind w:left="288" w:right="113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osoba, której dane dotyczą kwestionuje prawidłowość danych osobowych, </w:t>
            </w:r>
          </w:p>
          <w:p w14:paraId="79753863" w14:textId="77777777" w:rsidR="00B16B78" w:rsidRPr="00506F20" w:rsidRDefault="00B16B78" w:rsidP="004945D8">
            <w:pPr>
              <w:numPr>
                <w:ilvl w:val="0"/>
                <w:numId w:val="5"/>
              </w:numPr>
              <w:ind w:left="288" w:right="113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przetwarzanie danych jest niezgodne z prawem, a osoba, której dane dotyczą, sprzeciwia się usunięciu danych, żądając w zamian ich ograniczenia, </w:t>
            </w:r>
          </w:p>
          <w:p w14:paraId="21011A03" w14:textId="77777777" w:rsidR="00B16B78" w:rsidRPr="00506F20" w:rsidRDefault="00B16B78" w:rsidP="004945D8">
            <w:pPr>
              <w:numPr>
                <w:ilvl w:val="0"/>
                <w:numId w:val="5"/>
              </w:numPr>
              <w:ind w:left="288" w:right="113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lastRenderedPageBreak/>
              <w:t xml:space="preserve">administrator nie potrzebuje już danych dla swoich celów, ale osoba, której dane dotyczą, potrzebuje ich do ustalenia, obrony lub dochodzenia roszczeń, </w:t>
            </w:r>
          </w:p>
          <w:p w14:paraId="424FBC3B" w14:textId="06D0611F" w:rsidR="00B16B78" w:rsidRPr="00506F20" w:rsidRDefault="00B16B78" w:rsidP="004945D8">
            <w:pPr>
              <w:numPr>
                <w:ilvl w:val="0"/>
                <w:numId w:val="5"/>
              </w:numPr>
              <w:ind w:left="288" w:right="113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>osoba, której dane dotyczą, wniosła sprzeciw wobec przetwarzania danych, do czasu ustalenia czy prawnie uzasadnione podstawy</w:t>
            </w:r>
            <w:r w:rsidR="006D665E" w:rsidRPr="00506F2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06F20">
              <w:rPr>
                <w:rFonts w:ascii="Arial Narrow" w:hAnsi="Arial Narrow"/>
                <w:sz w:val="20"/>
                <w:szCs w:val="20"/>
              </w:rPr>
              <w:t xml:space="preserve">po stronie administratora są nadrzędne wobec podstawy sprzeciwu; </w:t>
            </w:r>
          </w:p>
          <w:p w14:paraId="07F506CB" w14:textId="15F86BBA" w:rsidR="00B16B78" w:rsidRPr="00506F20" w:rsidRDefault="00B16B78" w:rsidP="004945D8">
            <w:pPr>
              <w:numPr>
                <w:ilvl w:val="0"/>
                <w:numId w:val="5"/>
              </w:numPr>
              <w:ind w:left="288" w:right="113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>prawo do przenoszenia danych – w przypadku, gdy łącznie spełnione</w:t>
            </w:r>
            <w:r w:rsidR="006D665E" w:rsidRPr="00506F2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06F20">
              <w:rPr>
                <w:rFonts w:ascii="Arial Narrow" w:hAnsi="Arial Narrow"/>
                <w:sz w:val="20"/>
                <w:szCs w:val="20"/>
              </w:rPr>
              <w:t xml:space="preserve">są następujące przesłanki: </w:t>
            </w:r>
          </w:p>
          <w:p w14:paraId="5E1247AD" w14:textId="77777777" w:rsidR="00B16B78" w:rsidRPr="00506F20" w:rsidRDefault="00B16B78" w:rsidP="004945D8">
            <w:pPr>
              <w:numPr>
                <w:ilvl w:val="0"/>
                <w:numId w:val="5"/>
              </w:numPr>
              <w:ind w:left="288" w:right="113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przetwarzanie danych odbywa się na podstawie umowy zawartej z osobą, której dane dotyczą lub na podstawie zgody wyrażonej przez tą osobę, </w:t>
            </w:r>
          </w:p>
          <w:p w14:paraId="7E549EF2" w14:textId="77777777" w:rsidR="00B16B78" w:rsidRPr="00506F20" w:rsidRDefault="00B16B78" w:rsidP="004945D8">
            <w:pPr>
              <w:numPr>
                <w:ilvl w:val="0"/>
                <w:numId w:val="5"/>
              </w:numPr>
              <w:ind w:left="288" w:right="113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>przetwarzanie odbywa się w sposób zautomatyzowany,</w:t>
            </w:r>
          </w:p>
          <w:p w14:paraId="0F62A7B9" w14:textId="77777777" w:rsidR="00B16B78" w:rsidRPr="00506F20" w:rsidRDefault="00B16B78" w:rsidP="004945D8">
            <w:pPr>
              <w:numPr>
                <w:ilvl w:val="0"/>
                <w:numId w:val="5"/>
              </w:numPr>
              <w:ind w:left="288" w:right="113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prawo sprzeciwu wobec przetwarzania danych – w przypadku, gdy łącznie spełnione są następujące przesłanki: </w:t>
            </w:r>
          </w:p>
          <w:p w14:paraId="56C916C8" w14:textId="77777777" w:rsidR="00B16B78" w:rsidRPr="00506F20" w:rsidRDefault="00B16B78" w:rsidP="004945D8">
            <w:pPr>
              <w:numPr>
                <w:ilvl w:val="0"/>
                <w:numId w:val="5"/>
              </w:numPr>
              <w:ind w:left="288" w:right="113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zaistnieją przyczyny związane z Pani/Pana szczególną sytuacją, w przypadku przetwarzania danych na podstawie zadania realizowanego w interesie publicznym lub w ramach sprawowania władzy publicznej przez administratora, </w:t>
            </w:r>
          </w:p>
          <w:p w14:paraId="7B7BE7CB" w14:textId="7ECAEF70" w:rsidR="00B16B78" w:rsidRPr="00506F20" w:rsidRDefault="00B16B78" w:rsidP="004945D8">
            <w:pPr>
              <w:numPr>
                <w:ilvl w:val="0"/>
                <w:numId w:val="5"/>
              </w:numPr>
              <w:ind w:left="288" w:right="113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</w:t>
            </w:r>
            <w:r w:rsidR="006D665E" w:rsidRPr="00506F2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06F20">
              <w:rPr>
                <w:rFonts w:ascii="Arial Narrow" w:hAnsi="Arial Narrow"/>
                <w:sz w:val="20"/>
                <w:szCs w:val="20"/>
              </w:rPr>
              <w:t xml:space="preserve">w szczególności, gdy osoba, której dane dotyczą jest dzieckiem. </w:t>
            </w:r>
          </w:p>
          <w:p w14:paraId="5B786196" w14:textId="12C0FCD6" w:rsidR="00B16B78" w:rsidRPr="00506F20" w:rsidRDefault="00B16B78" w:rsidP="00506F20">
            <w:pPr>
              <w:ind w:left="113" w:right="11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>W przypadku, gdy przetwarzanie danych odbywa się na podstawie wyrażonej zgody, przysługuje Pani/Panu prawo do jej cofnięcia, w dowolnym momencie. Wycofanie zgody nie wpływa na zgodność</w:t>
            </w:r>
            <w:r w:rsidR="006D665E" w:rsidRPr="00506F2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06F20">
              <w:rPr>
                <w:rFonts w:ascii="Arial Narrow" w:hAnsi="Arial Narrow"/>
                <w:sz w:val="20"/>
                <w:szCs w:val="20"/>
              </w:rPr>
              <w:t xml:space="preserve">z prawem przetwarzania dokonanego przed jej wycofaniem.  </w:t>
            </w:r>
          </w:p>
        </w:tc>
      </w:tr>
      <w:tr w:rsidR="00B16B78" w:rsidRPr="00506F20" w14:paraId="08F2D6B0" w14:textId="77777777" w:rsidTr="00506F20">
        <w:trPr>
          <w:trHeight w:val="37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D503" w14:textId="77777777" w:rsidR="00B16B78" w:rsidRPr="0005138D" w:rsidRDefault="00B16B78" w:rsidP="00506F20">
            <w:pPr>
              <w:ind w:right="113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lastRenderedPageBreak/>
              <w:t xml:space="preserve">PRAWO WNIESIENIA SKARGI DO ORGANU NADZORCZEGO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AD07" w14:textId="382F5710" w:rsidR="00B16B78" w:rsidRPr="00506F20" w:rsidRDefault="00B16B78" w:rsidP="00506F20">
            <w:pPr>
              <w:ind w:right="11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>Ma Pani/Pan prawo wniesienia skargi do Prezesa Urzędu Ochrony Danych Osobowych, gdy uzasadnione jest, że Pana/Pani dane osobowe przetwarzane są przez administratora niezgodnie</w:t>
            </w:r>
            <w:r w:rsidR="006866C4" w:rsidRPr="00506F2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06F20">
              <w:rPr>
                <w:rFonts w:ascii="Arial Narrow" w:hAnsi="Arial Narrow"/>
                <w:sz w:val="20"/>
                <w:szCs w:val="20"/>
              </w:rPr>
              <w:t xml:space="preserve">z przepisami prawa.    </w:t>
            </w:r>
          </w:p>
        </w:tc>
      </w:tr>
      <w:tr w:rsidR="00B16B78" w:rsidRPr="00506F20" w14:paraId="082091B7" w14:textId="77777777" w:rsidTr="00506F20">
        <w:trPr>
          <w:trHeight w:val="74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8E8F" w14:textId="1ED07DE4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INFORMACJA O DOWOLNOŚCI LUB  </w:t>
            </w:r>
          </w:p>
          <w:p w14:paraId="7AC13FDE" w14:textId="3F7A62E1" w:rsidR="00B16B78" w:rsidRPr="00506F20" w:rsidRDefault="00B16B78" w:rsidP="00DD31B5">
            <w:pPr>
              <w:ind w:right="113"/>
              <w:rPr>
                <w:rFonts w:ascii="Arial Narrow" w:hAnsi="Arial Narrow"/>
                <w:sz w:val="20"/>
                <w:szCs w:val="20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>OBOWIĄZKU PODANIA DANYCH</w:t>
            </w:r>
            <w:r w:rsidRPr="00506F2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97B4" w14:textId="77777777" w:rsidR="00DD31B5" w:rsidRDefault="00B16B78" w:rsidP="00DD31B5">
            <w:pPr>
              <w:ind w:right="11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Podanie przez Panią/Pana danych osobowych jest obowiązkowe, w sytuacji, gdy przesłankę przetwarzania danych osobowych stanowi przepis prawa lub zawarta między stronami umowa. </w:t>
            </w:r>
          </w:p>
          <w:p w14:paraId="63F34EBD" w14:textId="45F16DC9" w:rsidR="00B16B78" w:rsidRPr="00506F20" w:rsidRDefault="00B16B78" w:rsidP="00DD31B5">
            <w:pPr>
              <w:ind w:right="11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W sytuacji, gdy przetwarzanie danych osobowych odbywa się na podstawie zgody osoby, której dane dotyczą, podanie przez Panią/Pana danych osobowych administratorowi ma charakter dobrowolny.  </w:t>
            </w:r>
          </w:p>
        </w:tc>
      </w:tr>
      <w:tr w:rsidR="00B16B78" w:rsidRPr="00506F20" w14:paraId="5F61D383" w14:textId="77777777" w:rsidTr="00506F20">
        <w:trPr>
          <w:trHeight w:val="56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7B2F" w14:textId="55301D6A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>INFORMACJA</w:t>
            </w:r>
            <w:r w:rsidR="00DD31B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5138D">
              <w:rPr>
                <w:rFonts w:ascii="Arial Narrow" w:hAnsi="Arial Narrow"/>
                <w:sz w:val="18"/>
                <w:szCs w:val="18"/>
              </w:rPr>
              <w:t xml:space="preserve">O AUTOMATYCZNYM </w:t>
            </w:r>
          </w:p>
          <w:p w14:paraId="11C76144" w14:textId="77777777" w:rsidR="00B16B78" w:rsidRPr="00506F20" w:rsidRDefault="00B16B78" w:rsidP="00506F20">
            <w:pPr>
              <w:ind w:right="113"/>
              <w:rPr>
                <w:rFonts w:ascii="Arial Narrow" w:hAnsi="Arial Narrow"/>
                <w:sz w:val="20"/>
                <w:szCs w:val="20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>PRZETWARZANIU DANYCH</w:t>
            </w:r>
            <w:r w:rsidRPr="00506F20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211B" w14:textId="2967ED42" w:rsidR="00B16B78" w:rsidRPr="00506F20" w:rsidRDefault="00B16B78" w:rsidP="00506F20">
            <w:pPr>
              <w:ind w:right="11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>Pani/Pana dane mogą być przetwarzane w sposób zautomatyzowany, ale nie będą profilowane, tj. dane osobowe konkretnej osoby nie będą analizowane w taki sposób, aby stworzyć dokładny opis jej preferencji</w:t>
            </w:r>
            <w:r w:rsidR="006866C4" w:rsidRPr="00506F20">
              <w:rPr>
                <w:rFonts w:ascii="Arial Narrow" w:hAnsi="Arial Narrow"/>
                <w:sz w:val="20"/>
                <w:szCs w:val="20"/>
              </w:rPr>
              <w:br/>
            </w:r>
            <w:r w:rsidRPr="00506F20">
              <w:rPr>
                <w:rFonts w:ascii="Arial Narrow" w:hAnsi="Arial Narrow"/>
                <w:sz w:val="20"/>
                <w:szCs w:val="20"/>
              </w:rPr>
              <w:t xml:space="preserve">i cech. </w:t>
            </w:r>
          </w:p>
        </w:tc>
      </w:tr>
    </w:tbl>
    <w:p w14:paraId="0399ACC7" w14:textId="77777777" w:rsidR="00E352CA" w:rsidRPr="00506F20" w:rsidRDefault="00E352CA" w:rsidP="00506F20">
      <w:pPr>
        <w:rPr>
          <w:rFonts w:ascii="Arial Narrow" w:eastAsia="Calibri" w:hAnsi="Arial Narrow" w:cs="Calibri"/>
          <w:lang w:eastAsia="en-US"/>
        </w:rPr>
      </w:pPr>
    </w:p>
    <w:sectPr w:rsidR="00E352CA" w:rsidRPr="00506F20" w:rsidSect="009C41D8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02D50" w14:textId="77777777" w:rsidR="00733E4D" w:rsidRDefault="00733E4D">
      <w:r>
        <w:separator/>
      </w:r>
    </w:p>
  </w:endnote>
  <w:endnote w:type="continuationSeparator" w:id="0">
    <w:p w14:paraId="2FD7B02C" w14:textId="77777777" w:rsidR="00733E4D" w:rsidRDefault="00733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2C22D" w14:textId="77777777" w:rsidR="005C50CF" w:rsidRDefault="005C50CF" w:rsidP="00963BA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AE00767" w14:textId="77777777" w:rsidR="005C50CF" w:rsidRDefault="005C50CF" w:rsidP="005C50C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4B44E" w14:textId="77777777" w:rsidR="005C50CF" w:rsidRDefault="005C50CF" w:rsidP="00963BA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25D9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D65F956" w14:textId="77777777" w:rsidR="005C50CF" w:rsidRDefault="005C50CF" w:rsidP="005C50C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F91EE" w14:textId="77777777" w:rsidR="00733E4D" w:rsidRDefault="00733E4D">
      <w:r>
        <w:separator/>
      </w:r>
    </w:p>
  </w:footnote>
  <w:footnote w:type="continuationSeparator" w:id="0">
    <w:p w14:paraId="7CDDC518" w14:textId="77777777" w:rsidR="00733E4D" w:rsidRDefault="00733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902"/>
    <w:multiLevelType w:val="multilevel"/>
    <w:tmpl w:val="C114D8B6"/>
    <w:lvl w:ilvl="0">
      <w:start w:val="8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505FC"/>
    <w:multiLevelType w:val="hybridMultilevel"/>
    <w:tmpl w:val="6D62B164"/>
    <w:lvl w:ilvl="0" w:tplc="4B14BF2C">
      <w:start w:val="1"/>
      <w:numFmt w:val="bullet"/>
      <w:lvlText w:val="-"/>
      <w:lvlJc w:val="left"/>
      <w:pPr>
        <w:ind w:left="63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4AA6073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6176F95"/>
    <w:multiLevelType w:val="hybridMultilevel"/>
    <w:tmpl w:val="FC0058D0"/>
    <w:lvl w:ilvl="0" w:tplc="041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2142C"/>
    <w:multiLevelType w:val="hybridMultilevel"/>
    <w:tmpl w:val="29C6D656"/>
    <w:lvl w:ilvl="0" w:tplc="4B14BF2C">
      <w:start w:val="1"/>
      <w:numFmt w:val="bullet"/>
      <w:lvlText w:val="-"/>
      <w:lvlJc w:val="left"/>
      <w:pPr>
        <w:ind w:left="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D5CED0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4503F6C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6DA9AF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6FE559A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6709328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B0A71D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B6A88A2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1481136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E177EDD"/>
    <w:multiLevelType w:val="hybridMultilevel"/>
    <w:tmpl w:val="7C4E4F98"/>
    <w:lvl w:ilvl="0" w:tplc="4B14BF2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288644">
    <w:abstractNumId w:val="2"/>
  </w:num>
  <w:num w:numId="2" w16cid:durableId="62146823">
    <w:abstractNumId w:val="3"/>
  </w:num>
  <w:num w:numId="3" w16cid:durableId="1018654687">
    <w:abstractNumId w:val="0"/>
  </w:num>
  <w:num w:numId="4" w16cid:durableId="1725787858">
    <w:abstractNumId w:val="4"/>
  </w:num>
  <w:num w:numId="5" w16cid:durableId="254824405">
    <w:abstractNumId w:val="5"/>
  </w:num>
  <w:num w:numId="6" w16cid:durableId="1794978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CBE"/>
    <w:rsid w:val="00000E0A"/>
    <w:rsid w:val="00046810"/>
    <w:rsid w:val="0005138D"/>
    <w:rsid w:val="000666AE"/>
    <w:rsid w:val="00082545"/>
    <w:rsid w:val="000A0808"/>
    <w:rsid w:val="000B60C5"/>
    <w:rsid w:val="000F00CA"/>
    <w:rsid w:val="00134583"/>
    <w:rsid w:val="001B3DB1"/>
    <w:rsid w:val="004945D8"/>
    <w:rsid w:val="00497A76"/>
    <w:rsid w:val="004A7BE1"/>
    <w:rsid w:val="004F3785"/>
    <w:rsid w:val="00506F20"/>
    <w:rsid w:val="0053665D"/>
    <w:rsid w:val="00571CBE"/>
    <w:rsid w:val="0057325F"/>
    <w:rsid w:val="005C50CF"/>
    <w:rsid w:val="00625D96"/>
    <w:rsid w:val="00656676"/>
    <w:rsid w:val="006866C4"/>
    <w:rsid w:val="006D665E"/>
    <w:rsid w:val="00733E4D"/>
    <w:rsid w:val="00812C09"/>
    <w:rsid w:val="00821A38"/>
    <w:rsid w:val="008E473A"/>
    <w:rsid w:val="009353CC"/>
    <w:rsid w:val="009619A5"/>
    <w:rsid w:val="00963BAB"/>
    <w:rsid w:val="009B247F"/>
    <w:rsid w:val="009C41D8"/>
    <w:rsid w:val="00A5181F"/>
    <w:rsid w:val="00AD33B1"/>
    <w:rsid w:val="00B16B78"/>
    <w:rsid w:val="00B47006"/>
    <w:rsid w:val="00BC1634"/>
    <w:rsid w:val="00BF3BE6"/>
    <w:rsid w:val="00C07BBF"/>
    <w:rsid w:val="00C65A10"/>
    <w:rsid w:val="00C67353"/>
    <w:rsid w:val="00CB12A4"/>
    <w:rsid w:val="00D54861"/>
    <w:rsid w:val="00DD31B5"/>
    <w:rsid w:val="00E26A4B"/>
    <w:rsid w:val="00E30C56"/>
    <w:rsid w:val="00E352CA"/>
    <w:rsid w:val="00E80032"/>
    <w:rsid w:val="00F928BB"/>
    <w:rsid w:val="00F93618"/>
    <w:rsid w:val="00FA63CE"/>
    <w:rsid w:val="00FA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0B39C9"/>
  <w15:chartTrackingRefBased/>
  <w15:docId w15:val="{29EFB18F-7CDD-452D-AF20-EE7D19FA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45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qFormat/>
    <w:rsid w:val="000F00CA"/>
    <w:pPr>
      <w:keepNext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b/>
      <w:sz w:val="22"/>
    </w:rPr>
  </w:style>
  <w:style w:type="paragraph" w:styleId="Tekstpodstawowy2">
    <w:name w:val="Body Text 2"/>
    <w:basedOn w:val="Normalny"/>
    <w:rPr>
      <w:sz w:val="22"/>
    </w:rPr>
  </w:style>
  <w:style w:type="paragraph" w:styleId="Stopka">
    <w:name w:val="footer"/>
    <w:basedOn w:val="Normalny"/>
    <w:rsid w:val="005C50C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C50CF"/>
  </w:style>
  <w:style w:type="paragraph" w:styleId="Tekstdymka">
    <w:name w:val="Balloon Text"/>
    <w:basedOn w:val="Normalny"/>
    <w:semiHidden/>
    <w:rsid w:val="005C50CF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56676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25D96"/>
    <w:pPr>
      <w:ind w:left="720"/>
      <w:contextualSpacing/>
    </w:pPr>
  </w:style>
  <w:style w:type="table" w:styleId="Tabela-Siatka">
    <w:name w:val="Table Grid"/>
    <w:basedOn w:val="Standardowy"/>
    <w:uiPriority w:val="59"/>
    <w:rsid w:val="00E35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928BB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1345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D6F3E-EA14-4D69-B1CE-4E7800A78A82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46FCEC94-0A3D-4504-AC48-453E25EF2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1239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przekształcenie prawa użytkowania wieczystego w prawo własności nieruchomości</vt:lpstr>
    </vt:vector>
  </TitlesOfParts>
  <Company>URZĄD MIASTA WŁOCŁAWKA</Company>
  <LinksUpToDate>false</LinksUpToDate>
  <CharactersWithSpaces>8656</CharactersWithSpaces>
  <SharedDoc>false</SharedDoc>
  <HLinks>
    <vt:vector size="6" baseType="variant">
      <vt:variant>
        <vt:i4>8192016</vt:i4>
      </vt:variant>
      <vt:variant>
        <vt:i4>0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przekształcenie prawa użytkowania wieczystego w prawo własności nieruchomości</dc:title>
  <dc:subject/>
  <dc:creator>Aleksandra</dc:creator>
  <cp:keywords>Wniosek</cp:keywords>
  <cp:lastModifiedBy>Anna Graczykowska</cp:lastModifiedBy>
  <cp:revision>4</cp:revision>
  <cp:lastPrinted>2025-09-08T09:34:00Z</cp:lastPrinted>
  <dcterms:created xsi:type="dcterms:W3CDTF">2025-09-17T05:51:00Z</dcterms:created>
  <dcterms:modified xsi:type="dcterms:W3CDTF">2025-09-17T07:22:00Z</dcterms:modified>
</cp:coreProperties>
</file>