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DC0A" w14:textId="50272BCF" w:rsidR="002A26B6" w:rsidRPr="00B10E60" w:rsidRDefault="00CF4915" w:rsidP="00FA5EB8">
      <w:pPr>
        <w:rPr>
          <w:rFonts w:ascii="Arial" w:hAnsi="Arial" w:cs="Arial"/>
          <w:sz w:val="24"/>
          <w:szCs w:val="24"/>
        </w:rPr>
      </w:pPr>
      <w:r w:rsidRPr="00B10E60">
        <w:rPr>
          <w:rFonts w:ascii="Arial" w:hAnsi="Arial" w:cs="Arial"/>
          <w:sz w:val="24"/>
          <w:szCs w:val="24"/>
        </w:rPr>
        <w:t>Załącznik do Zarządze</w:t>
      </w:r>
      <w:r w:rsidR="000020FA" w:rsidRPr="00B10E60">
        <w:rPr>
          <w:rFonts w:ascii="Arial" w:hAnsi="Arial" w:cs="Arial"/>
          <w:sz w:val="24"/>
          <w:szCs w:val="24"/>
        </w:rPr>
        <w:t xml:space="preserve">nia </w:t>
      </w:r>
      <w:r w:rsidR="00AF125A" w:rsidRPr="00B10E60">
        <w:rPr>
          <w:rFonts w:ascii="Arial" w:hAnsi="Arial" w:cs="Arial"/>
          <w:sz w:val="24"/>
          <w:szCs w:val="24"/>
        </w:rPr>
        <w:t xml:space="preserve">Nr </w:t>
      </w:r>
      <w:r w:rsidR="00275AAF">
        <w:rPr>
          <w:rFonts w:ascii="Arial" w:hAnsi="Arial" w:cs="Arial"/>
          <w:sz w:val="24"/>
          <w:szCs w:val="24"/>
        </w:rPr>
        <w:t>372/2025</w:t>
      </w:r>
    </w:p>
    <w:p w14:paraId="04EF4D0B" w14:textId="1F901170" w:rsidR="00CF4915" w:rsidRPr="00B10E60" w:rsidRDefault="00CF4915" w:rsidP="00FA5EB8">
      <w:pPr>
        <w:rPr>
          <w:rFonts w:ascii="Arial" w:hAnsi="Arial" w:cs="Arial"/>
          <w:sz w:val="24"/>
          <w:szCs w:val="24"/>
        </w:rPr>
      </w:pPr>
      <w:r w:rsidRPr="00B10E60">
        <w:rPr>
          <w:rFonts w:ascii="Arial" w:hAnsi="Arial" w:cs="Arial"/>
          <w:sz w:val="24"/>
          <w:szCs w:val="24"/>
        </w:rPr>
        <w:t>Prezydenta Miasta Włocławek</w:t>
      </w:r>
    </w:p>
    <w:p w14:paraId="6B6B5791" w14:textId="39D11ADE" w:rsidR="00CF4915" w:rsidRPr="00B10E60" w:rsidRDefault="006B7432" w:rsidP="00FA5EB8">
      <w:pPr>
        <w:rPr>
          <w:rFonts w:ascii="Arial" w:hAnsi="Arial" w:cs="Arial"/>
          <w:sz w:val="24"/>
          <w:szCs w:val="24"/>
        </w:rPr>
      </w:pPr>
      <w:r w:rsidRPr="00B10E60">
        <w:rPr>
          <w:rFonts w:ascii="Arial" w:hAnsi="Arial" w:cs="Arial"/>
          <w:sz w:val="24"/>
          <w:szCs w:val="24"/>
        </w:rPr>
        <w:t>z dn</w:t>
      </w:r>
      <w:r w:rsidR="001B3998" w:rsidRPr="00B10E60">
        <w:rPr>
          <w:rFonts w:ascii="Arial" w:hAnsi="Arial" w:cs="Arial"/>
          <w:sz w:val="24"/>
          <w:szCs w:val="24"/>
        </w:rPr>
        <w:t xml:space="preserve">ia </w:t>
      </w:r>
      <w:r w:rsidR="00275AAF">
        <w:rPr>
          <w:rFonts w:ascii="Arial" w:hAnsi="Arial" w:cs="Arial"/>
          <w:sz w:val="24"/>
          <w:szCs w:val="24"/>
        </w:rPr>
        <w:t>23 grudnia 2025 r.</w:t>
      </w:r>
    </w:p>
    <w:p w14:paraId="100B34D7" w14:textId="77777777" w:rsidR="00A14A19" w:rsidRPr="00B10E60" w:rsidRDefault="00A14A19" w:rsidP="00B10E60">
      <w:pPr>
        <w:pStyle w:val="Nagwek1"/>
        <w:ind w:firstLine="8931"/>
        <w:jc w:val="left"/>
        <w:rPr>
          <w:rFonts w:ascii="Arial" w:hAnsi="Arial" w:cs="Arial"/>
          <w:sz w:val="16"/>
          <w:szCs w:val="16"/>
        </w:rPr>
      </w:pPr>
    </w:p>
    <w:p w14:paraId="18F6C398" w14:textId="77777777" w:rsidR="00873BD1" w:rsidRPr="00B10E60" w:rsidRDefault="00AC518C" w:rsidP="00B10E60">
      <w:pPr>
        <w:pStyle w:val="Nagwek1"/>
        <w:ind w:left="-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B10E60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B10E60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B10E60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B10E60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B10E60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B10E60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B10E60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B10E60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B10E60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B10E6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B10E60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B10E60">
        <w:rPr>
          <w:rFonts w:ascii="Arial" w:hAnsi="Arial" w:cs="Arial"/>
          <w:b w:val="0"/>
          <w:bCs/>
          <w:sz w:val="24"/>
          <w:szCs w:val="24"/>
        </w:rPr>
        <w:t>na rzecz użytkownik</w:t>
      </w:r>
      <w:r w:rsidR="00E526FE" w:rsidRPr="00B10E60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B10E60">
        <w:rPr>
          <w:rFonts w:ascii="Arial" w:hAnsi="Arial" w:cs="Arial"/>
          <w:b w:val="0"/>
          <w:bCs/>
          <w:sz w:val="24"/>
          <w:szCs w:val="24"/>
        </w:rPr>
        <w:t xml:space="preserve"> wieczystego,</w:t>
      </w:r>
      <w:r w:rsidR="00CF4915" w:rsidRPr="00B10E6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D49C9" w:rsidRPr="00B10E60">
        <w:rPr>
          <w:rFonts w:ascii="Arial" w:hAnsi="Arial" w:cs="Arial"/>
          <w:b w:val="0"/>
          <w:bCs/>
          <w:sz w:val="24"/>
          <w:szCs w:val="24"/>
        </w:rPr>
        <w:br/>
      </w:r>
    </w:p>
    <w:tbl>
      <w:tblPr>
        <w:tblW w:w="16019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3544"/>
        <w:gridCol w:w="5528"/>
        <w:gridCol w:w="1843"/>
        <w:gridCol w:w="1843"/>
      </w:tblGrid>
      <w:tr w:rsidR="001F4F92" w:rsidRPr="00B10E60" w14:paraId="5D848D3D" w14:textId="77777777" w:rsidTr="00B10E60">
        <w:trPr>
          <w:trHeight w:val="284"/>
        </w:trPr>
        <w:tc>
          <w:tcPr>
            <w:tcW w:w="567" w:type="dxa"/>
            <w:vMerge w:val="restart"/>
          </w:tcPr>
          <w:p w14:paraId="04075B5C" w14:textId="77777777" w:rsidR="00BF4844" w:rsidRPr="00B10E60" w:rsidRDefault="00BF4844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489112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5FF21F4D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C074515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F21BEE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5C26697A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  <w:r w:rsidRPr="00B10E60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3544" w:type="dxa"/>
            <w:vMerge w:val="restart"/>
          </w:tcPr>
          <w:p w14:paraId="24493CF8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B4C020" w14:textId="77777777" w:rsidR="001F4F92" w:rsidRPr="00B10E60" w:rsidRDefault="001F4F92" w:rsidP="00B10E60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B10E60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393B50C9" w14:textId="77777777" w:rsidR="001F4F92" w:rsidRPr="00B10E60" w:rsidRDefault="001F4F92" w:rsidP="00B10E60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B10E60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5528" w:type="dxa"/>
            <w:vMerge w:val="restart"/>
          </w:tcPr>
          <w:p w14:paraId="423EE87C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69B6F7" w14:textId="49A90F4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>PRZEZNACZENIE NIERUCHOMOŚCI W</w:t>
            </w:r>
            <w:r w:rsidR="00B10E60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bCs/>
                <w:sz w:val="24"/>
                <w:szCs w:val="24"/>
              </w:rPr>
              <w:t>MIESCOWYM PLANIE ZAGOSPODAROWANIA PRZESTRZENNEGO</w:t>
            </w:r>
          </w:p>
        </w:tc>
        <w:tc>
          <w:tcPr>
            <w:tcW w:w="3686" w:type="dxa"/>
            <w:gridSpan w:val="2"/>
          </w:tcPr>
          <w:p w14:paraId="177E2600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>CENA NIERUCHOMOŚCI W ZŁ</w:t>
            </w:r>
          </w:p>
        </w:tc>
      </w:tr>
      <w:tr w:rsidR="001F4F92" w:rsidRPr="00B10E60" w14:paraId="39607F57" w14:textId="77777777" w:rsidTr="00B10E60">
        <w:trPr>
          <w:trHeight w:val="525"/>
        </w:trPr>
        <w:tc>
          <w:tcPr>
            <w:tcW w:w="567" w:type="dxa"/>
            <w:vMerge/>
          </w:tcPr>
          <w:p w14:paraId="412B42B0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3AA3880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44642D2" w14:textId="77777777" w:rsidR="001F4F92" w:rsidRPr="00B10E60" w:rsidRDefault="001F4F92" w:rsidP="00B10E60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5528" w:type="dxa"/>
            <w:vMerge/>
          </w:tcPr>
          <w:p w14:paraId="367E2E3C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C07343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B10E60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(art. 194h ust.1 pkt 1) </w:t>
            </w:r>
          </w:p>
        </w:tc>
        <w:tc>
          <w:tcPr>
            <w:tcW w:w="1843" w:type="dxa"/>
          </w:tcPr>
          <w:p w14:paraId="6F12A568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B10E60">
              <w:rPr>
                <w:rFonts w:ascii="Arial" w:hAnsi="Arial" w:cs="Arial"/>
                <w:bCs/>
                <w:sz w:val="24"/>
                <w:szCs w:val="24"/>
              </w:rPr>
              <w:br/>
              <w:t>W RATACH</w:t>
            </w:r>
            <w:r w:rsidRPr="00B10E60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1F4F92" w:rsidRPr="00B10E60" w14:paraId="5710466C" w14:textId="77777777" w:rsidTr="00B10E60">
        <w:trPr>
          <w:trHeight w:val="2825"/>
        </w:trPr>
        <w:tc>
          <w:tcPr>
            <w:tcW w:w="567" w:type="dxa"/>
          </w:tcPr>
          <w:p w14:paraId="4602107C" w14:textId="77777777" w:rsidR="001F4F92" w:rsidRPr="00B10E60" w:rsidRDefault="001F4F92" w:rsidP="00B10E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3F43C1" w14:textId="77777777" w:rsidR="001F4F92" w:rsidRPr="00B10E60" w:rsidRDefault="001F4F92" w:rsidP="00B10E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1</w:t>
            </w:r>
            <w:r w:rsidRPr="00B10E6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0E1733BC" w14:textId="77777777" w:rsidR="001F4F92" w:rsidRPr="00B10E60" w:rsidRDefault="001F4F92" w:rsidP="00B10E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0E60">
              <w:rPr>
                <w:rFonts w:ascii="Arial" w:hAnsi="Arial" w:cs="Arial"/>
                <w:bCs/>
                <w:sz w:val="24"/>
                <w:szCs w:val="24"/>
              </w:rPr>
              <w:t>Nieruchomość gruntowa położona przy</w:t>
            </w:r>
            <w:r w:rsidR="00EC3D19" w:rsidRPr="00B10E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5123C3" w:rsidRPr="00B10E60">
              <w:rPr>
                <w:rFonts w:ascii="Arial" w:hAnsi="Arial" w:cs="Arial"/>
                <w:sz w:val="24"/>
                <w:szCs w:val="24"/>
              </w:rPr>
              <w:t xml:space="preserve">Okrzei 69a </w:t>
            </w:r>
            <w:r w:rsidRPr="00B10E60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Pr="00B10E60">
              <w:rPr>
                <w:rFonts w:ascii="Arial" w:hAnsi="Arial" w:cs="Arial"/>
                <w:sz w:val="24"/>
                <w:szCs w:val="24"/>
              </w:rPr>
              <w:t>działka nr</w:t>
            </w:r>
            <w:r w:rsidR="00EC3D19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="005123C3" w:rsidRPr="00B10E60">
              <w:rPr>
                <w:rFonts w:ascii="Arial" w:hAnsi="Arial" w:cs="Arial"/>
                <w:sz w:val="24"/>
                <w:szCs w:val="24"/>
              </w:rPr>
              <w:t>192</w:t>
            </w:r>
            <w:r w:rsidRPr="00B10E60">
              <w:rPr>
                <w:rFonts w:ascii="Arial" w:hAnsi="Arial" w:cs="Arial"/>
                <w:sz w:val="24"/>
                <w:szCs w:val="24"/>
              </w:rPr>
              <w:t>/</w:t>
            </w:r>
            <w:r w:rsidR="005123C3" w:rsidRPr="00B10E60">
              <w:rPr>
                <w:rFonts w:ascii="Arial" w:hAnsi="Arial" w:cs="Arial"/>
                <w:sz w:val="24"/>
                <w:szCs w:val="24"/>
              </w:rPr>
              <w:t>38</w:t>
            </w:r>
            <w:r w:rsidRPr="00B10E60">
              <w:rPr>
                <w:rFonts w:ascii="Arial" w:hAnsi="Arial" w:cs="Arial"/>
                <w:sz w:val="24"/>
                <w:szCs w:val="24"/>
              </w:rPr>
              <w:br/>
              <w:t>o powierzchni 0,</w:t>
            </w:r>
            <w:r w:rsidR="005123C3" w:rsidRPr="00B10E60">
              <w:rPr>
                <w:rFonts w:ascii="Arial" w:hAnsi="Arial" w:cs="Arial"/>
                <w:sz w:val="24"/>
                <w:szCs w:val="24"/>
              </w:rPr>
              <w:t>1369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B286700" w14:textId="4B76BE50" w:rsidR="001F4F92" w:rsidRPr="00B10E60" w:rsidRDefault="001F4F92" w:rsidP="00B10E60">
            <w:pPr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obręb Włocławek KM</w:t>
            </w:r>
            <w:r w:rsidR="00145043">
              <w:rPr>
                <w:rFonts w:ascii="Arial" w:hAnsi="Arial" w:cs="Arial"/>
                <w:sz w:val="24"/>
                <w:szCs w:val="24"/>
              </w:rPr>
              <w:t> </w:t>
            </w:r>
            <w:r w:rsidR="005123C3" w:rsidRPr="00B10E60">
              <w:rPr>
                <w:rFonts w:ascii="Arial" w:hAnsi="Arial" w:cs="Arial"/>
                <w:sz w:val="24"/>
                <w:szCs w:val="24"/>
              </w:rPr>
              <w:t>42</w:t>
            </w:r>
            <w:r w:rsidR="00EC3D19" w:rsidRPr="00B10E6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042B37" w14:textId="77777777" w:rsidR="001F4F92" w:rsidRPr="00B10E60" w:rsidRDefault="001F4F92" w:rsidP="00B10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FAAA01" w14:textId="452DF27B" w:rsidR="0043020A" w:rsidRPr="00B10E60" w:rsidRDefault="001F4F92" w:rsidP="00B10E60">
            <w:pPr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Przedmiotowa nieruchomość to</w:t>
            </w:r>
            <w:r w:rsid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działka o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kształcie</w:t>
            </w:r>
            <w:r w:rsidR="00091EF5" w:rsidRPr="00B10E60">
              <w:rPr>
                <w:rFonts w:ascii="Arial" w:hAnsi="Arial" w:cs="Arial"/>
                <w:sz w:val="24"/>
                <w:szCs w:val="24"/>
              </w:rPr>
              <w:t xml:space="preserve"> wielokąta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, zabudowana </w:t>
            </w:r>
            <w:r w:rsidR="00091EF5" w:rsidRPr="00B10E60">
              <w:rPr>
                <w:rFonts w:ascii="Arial" w:hAnsi="Arial" w:cs="Arial"/>
                <w:sz w:val="24"/>
                <w:szCs w:val="24"/>
              </w:rPr>
              <w:t>budynkiem usługowym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58DE13" w14:textId="42A320DB" w:rsidR="00BF4844" w:rsidRPr="00B10E60" w:rsidRDefault="00BF4844" w:rsidP="00B10E60">
            <w:pPr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Działka uzbrojona w sieć wodociągową, elektroenergetyczną i</w:t>
            </w:r>
            <w:r w:rsidR="00FA5EB8">
              <w:rPr>
                <w:rFonts w:ascii="Arial" w:hAnsi="Arial" w:cs="Arial"/>
                <w:sz w:val="24"/>
                <w:szCs w:val="24"/>
              </w:rPr>
              <w:t> </w:t>
            </w:r>
            <w:r w:rsidR="001F4F92" w:rsidRPr="00B10E60">
              <w:rPr>
                <w:rFonts w:ascii="Arial" w:hAnsi="Arial" w:cs="Arial"/>
                <w:sz w:val="24"/>
                <w:szCs w:val="24"/>
              </w:rPr>
              <w:t>kanalizacyjną,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 częściowo ogrodzona, w pełni zagospodarowana</w:t>
            </w:r>
            <w:r w:rsidR="001F4F92" w:rsidRPr="00B10E6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D4C6673" w14:textId="0840C38E" w:rsidR="001F4F92" w:rsidRPr="00B10E60" w:rsidRDefault="001F4F92" w:rsidP="00B10E6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Działka posiada bezpośredni dostęp do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, tj.</w:t>
            </w:r>
            <w:r w:rsidR="00B10E60">
              <w:rPr>
                <w:rFonts w:ascii="Arial" w:hAnsi="Arial" w:cs="Arial"/>
                <w:sz w:val="24"/>
                <w:szCs w:val="24"/>
              </w:rPr>
              <w:t> 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działki nr 192/29 KM 42, ul.</w:t>
            </w:r>
            <w:r w:rsidR="00B10E60">
              <w:rPr>
                <w:rFonts w:ascii="Arial" w:hAnsi="Arial" w:cs="Arial"/>
                <w:sz w:val="24"/>
                <w:szCs w:val="24"/>
              </w:rPr>
              <w:t> 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Okrzei o nawierzchni asfaltowej.</w:t>
            </w:r>
          </w:p>
        </w:tc>
        <w:tc>
          <w:tcPr>
            <w:tcW w:w="5528" w:type="dxa"/>
          </w:tcPr>
          <w:p w14:paraId="77034B07" w14:textId="420DECE9" w:rsidR="00091EF5" w:rsidRPr="00B10E60" w:rsidRDefault="00091EF5" w:rsidP="00B10E60">
            <w:pPr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Przedmiotowa działka znajduje się w obszarze, dla którego obowiązuje miejscowy plan zagospodarowania przestrzennego miasta Włocławek dla obszaru położonego w</w:t>
            </w:r>
            <w:r w:rsidR="001450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E60">
              <w:rPr>
                <w:rFonts w:ascii="Arial" w:hAnsi="Arial" w:cs="Arial"/>
                <w:sz w:val="24"/>
                <w:szCs w:val="24"/>
              </w:rPr>
              <w:t>rejonie ulicy Kaliskiej i terenów kolejowych, pomiędzy ulicami: Okrzei, Spółdzielczą, Kruszyńską, Planty, Wiejską i Węglową, przyjętego Uchwałą Nr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XLII / 39 / 2014 Rady Miasta Włocławek z dnia 28 kwietnia 2014</w:t>
            </w:r>
            <w:r w:rsidR="001450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E60">
              <w:rPr>
                <w:rFonts w:ascii="Arial" w:hAnsi="Arial" w:cs="Arial"/>
                <w:sz w:val="24"/>
                <w:szCs w:val="24"/>
              </w:rPr>
              <w:t>r. (Dz. Urz. Woj. Kujawsko-Pomorskiego z</w:t>
            </w:r>
            <w:r w:rsidR="001450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E60">
              <w:rPr>
                <w:rFonts w:ascii="Arial" w:hAnsi="Arial" w:cs="Arial"/>
                <w:sz w:val="24"/>
                <w:szCs w:val="24"/>
              </w:rPr>
              <w:t>dnia 9 maja 2014r., poz. 1541).</w:t>
            </w:r>
          </w:p>
          <w:p w14:paraId="5462321E" w14:textId="77777777" w:rsidR="00091EF5" w:rsidRPr="00B10E60" w:rsidRDefault="00091EF5" w:rsidP="00B10E60">
            <w:pPr>
              <w:ind w:firstLine="495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Zgodnie w ww. planem miejscowym przedmiotowa działka znajduje się w terenie oznaczonym symbolem 1 U/KS/</w:t>
            </w:r>
            <w:proofErr w:type="spellStart"/>
            <w:r w:rsidRPr="00B10E60">
              <w:rPr>
                <w:rFonts w:ascii="Arial" w:hAnsi="Arial" w:cs="Arial"/>
                <w:sz w:val="24"/>
                <w:szCs w:val="24"/>
              </w:rPr>
              <w:t>Kpp</w:t>
            </w:r>
            <w:proofErr w:type="spellEnd"/>
            <w:r w:rsidRPr="00B10E60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przeznaczeniu terenu:</w:t>
            </w:r>
          </w:p>
          <w:p w14:paraId="56299C5D" w14:textId="77777777" w:rsidR="00091EF5" w:rsidRPr="00B10E60" w:rsidRDefault="00091EF5" w:rsidP="00B10E60">
            <w:pPr>
              <w:numPr>
                <w:ilvl w:val="0"/>
                <w:numId w:val="13"/>
              </w:numPr>
              <w:tabs>
                <w:tab w:val="left" w:pos="353"/>
              </w:tabs>
              <w:ind w:left="-214" w:firstLine="142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podstawowym:</w:t>
            </w:r>
          </w:p>
          <w:p w14:paraId="1560721B" w14:textId="77777777" w:rsidR="00091EF5" w:rsidRPr="00B10E60" w:rsidRDefault="00091EF5" w:rsidP="00B10E60">
            <w:pPr>
              <w:numPr>
                <w:ilvl w:val="0"/>
                <w:numId w:val="14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usługi i usługi z koniecznością zabezpieczenia funkcji obsługi pasażerów;</w:t>
            </w:r>
          </w:p>
          <w:p w14:paraId="300632E0" w14:textId="7C3E338A" w:rsidR="00091EF5" w:rsidRPr="00B10E60" w:rsidRDefault="00091EF5" w:rsidP="00B10E60">
            <w:pPr>
              <w:numPr>
                <w:ilvl w:val="0"/>
                <w:numId w:val="14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parkingi (obsługa ruchu kolejowego i kołowego komunikacji publicznej oraz ruchu kołowego osobowego) – nie dotyczy działki nr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E60">
              <w:rPr>
                <w:rFonts w:ascii="Arial" w:hAnsi="Arial" w:cs="Arial"/>
                <w:sz w:val="24"/>
                <w:szCs w:val="24"/>
              </w:rPr>
              <w:t>192/3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>8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 KM</w:t>
            </w:r>
            <w:r w:rsid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42;</w:t>
            </w:r>
          </w:p>
          <w:p w14:paraId="78DA96A2" w14:textId="0EBC3C91" w:rsidR="00091EF5" w:rsidRPr="00B10E60" w:rsidRDefault="00091EF5" w:rsidP="00B10E60">
            <w:pPr>
              <w:numPr>
                <w:ilvl w:val="0"/>
                <w:numId w:val="14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 xml:space="preserve">przejście podziemne – na rysunku planu wyodrębnione linią rozgraniczającą terenu – </w:t>
            </w:r>
            <w:r w:rsidRPr="00B10E60">
              <w:rPr>
                <w:rFonts w:ascii="Arial" w:hAnsi="Arial" w:cs="Arial"/>
                <w:sz w:val="24"/>
                <w:szCs w:val="24"/>
              </w:rPr>
              <w:lastRenderedPageBreak/>
              <w:t>orient</w:t>
            </w:r>
            <w:r w:rsidR="00B10E60">
              <w:rPr>
                <w:rFonts w:ascii="Arial" w:hAnsi="Arial" w:cs="Arial"/>
                <w:sz w:val="24"/>
                <w:szCs w:val="24"/>
              </w:rPr>
              <w:t>a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cyjną i oznaczone literami </w:t>
            </w:r>
            <w:proofErr w:type="spellStart"/>
            <w:r w:rsidRPr="00B10E60">
              <w:rPr>
                <w:rFonts w:ascii="Arial" w:hAnsi="Arial" w:cs="Arial"/>
                <w:sz w:val="24"/>
                <w:szCs w:val="24"/>
              </w:rPr>
              <w:t>Kpp</w:t>
            </w:r>
            <w:proofErr w:type="spellEnd"/>
            <w:r w:rsidRPr="00B10E60">
              <w:rPr>
                <w:rFonts w:ascii="Arial" w:hAnsi="Arial" w:cs="Arial"/>
                <w:sz w:val="24"/>
                <w:szCs w:val="24"/>
              </w:rPr>
              <w:t xml:space="preserve"> – nie dotyczy działki nr 192/3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>8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 KM 42;</w:t>
            </w:r>
          </w:p>
          <w:p w14:paraId="74D1CE31" w14:textId="77777777" w:rsidR="00091EF5" w:rsidRPr="00B10E60" w:rsidRDefault="00091EF5" w:rsidP="00B10E60">
            <w:pPr>
              <w:numPr>
                <w:ilvl w:val="0"/>
                <w:numId w:val="13"/>
              </w:numPr>
              <w:ind w:left="353" w:hanging="425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dopuszczalnym:</w:t>
            </w:r>
          </w:p>
          <w:p w14:paraId="2FE02C0E" w14:textId="77777777" w:rsidR="00091EF5" w:rsidRPr="00B10E60" w:rsidRDefault="00091EF5" w:rsidP="00B10E60">
            <w:pPr>
              <w:numPr>
                <w:ilvl w:val="0"/>
                <w:numId w:val="15"/>
              </w:numPr>
              <w:ind w:left="353" w:hanging="289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zabudowa magazynowa;</w:t>
            </w:r>
          </w:p>
          <w:p w14:paraId="4606F179" w14:textId="77777777" w:rsidR="00091EF5" w:rsidRPr="00B10E60" w:rsidRDefault="00091EF5" w:rsidP="00B10E60">
            <w:pPr>
              <w:numPr>
                <w:ilvl w:val="0"/>
                <w:numId w:val="15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usługi w przejściu podziemnym – nie dotyczy działki nr 192/3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>8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 KM</w:t>
            </w:r>
            <w:r w:rsidR="00BF4844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42;</w:t>
            </w:r>
          </w:p>
          <w:p w14:paraId="136A8760" w14:textId="61BA936F" w:rsidR="001F4F92" w:rsidRPr="00B10E60" w:rsidRDefault="00091EF5" w:rsidP="00B10E60">
            <w:pPr>
              <w:numPr>
                <w:ilvl w:val="0"/>
                <w:numId w:val="15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możliwość realizacji przejść podziemnych i</w:t>
            </w:r>
            <w:r w:rsid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nadziemnych – nie dotyczy działki nr 192/3</w:t>
            </w:r>
            <w:r w:rsidR="00387BAD" w:rsidRPr="00B10E60">
              <w:rPr>
                <w:rFonts w:ascii="Arial" w:hAnsi="Arial" w:cs="Arial"/>
                <w:sz w:val="24"/>
                <w:szCs w:val="24"/>
              </w:rPr>
              <w:t>8</w:t>
            </w:r>
            <w:r w:rsidRPr="00B10E60">
              <w:rPr>
                <w:rFonts w:ascii="Arial" w:hAnsi="Arial" w:cs="Arial"/>
                <w:sz w:val="24"/>
                <w:szCs w:val="24"/>
              </w:rPr>
              <w:t xml:space="preserve"> KM 42.</w:t>
            </w:r>
          </w:p>
        </w:tc>
        <w:tc>
          <w:tcPr>
            <w:tcW w:w="1843" w:type="dxa"/>
          </w:tcPr>
          <w:p w14:paraId="78D82E3C" w14:textId="77777777" w:rsidR="001F4F92" w:rsidRPr="00B10E60" w:rsidRDefault="001F4F92" w:rsidP="00B10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2B520" w14:textId="77777777" w:rsidR="001F4F92" w:rsidRPr="00B10E60" w:rsidRDefault="005123C3" w:rsidP="00B10E60">
            <w:pPr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244</w:t>
            </w:r>
            <w:r w:rsidR="001F4F92" w:rsidRPr="00B10E60">
              <w:rPr>
                <w:rFonts w:ascii="Arial" w:hAnsi="Arial" w:cs="Arial"/>
                <w:sz w:val="24"/>
                <w:szCs w:val="24"/>
              </w:rPr>
              <w:t> </w:t>
            </w:r>
            <w:r w:rsidRPr="00B10E60">
              <w:rPr>
                <w:rFonts w:ascii="Arial" w:hAnsi="Arial" w:cs="Arial"/>
                <w:sz w:val="24"/>
                <w:szCs w:val="24"/>
              </w:rPr>
              <w:t>300</w:t>
            </w:r>
            <w:r w:rsidR="001F4F92" w:rsidRPr="00B10E60">
              <w:rPr>
                <w:rFonts w:ascii="Arial" w:hAnsi="Arial" w:cs="Arial"/>
                <w:sz w:val="24"/>
                <w:szCs w:val="24"/>
              </w:rPr>
              <w:t>,80</w:t>
            </w:r>
          </w:p>
        </w:tc>
        <w:tc>
          <w:tcPr>
            <w:tcW w:w="1843" w:type="dxa"/>
          </w:tcPr>
          <w:p w14:paraId="039B53E3" w14:textId="77777777" w:rsidR="001F4F92" w:rsidRPr="00B10E60" w:rsidRDefault="001F4F92" w:rsidP="00B10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DD4F9" w14:textId="77777777" w:rsidR="001F4F92" w:rsidRPr="00B10E60" w:rsidRDefault="005123C3" w:rsidP="00B10E60">
            <w:pPr>
              <w:rPr>
                <w:rFonts w:ascii="Arial" w:hAnsi="Arial" w:cs="Arial"/>
                <w:sz w:val="24"/>
                <w:szCs w:val="24"/>
              </w:rPr>
            </w:pPr>
            <w:r w:rsidRPr="00B10E60">
              <w:rPr>
                <w:rFonts w:ascii="Arial" w:hAnsi="Arial" w:cs="Arial"/>
                <w:sz w:val="24"/>
                <w:szCs w:val="24"/>
              </w:rPr>
              <w:t>305</w:t>
            </w:r>
            <w:r w:rsidR="001F4F92" w:rsidRPr="00B10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E60">
              <w:rPr>
                <w:rFonts w:ascii="Arial" w:hAnsi="Arial" w:cs="Arial"/>
                <w:sz w:val="24"/>
                <w:szCs w:val="24"/>
              </w:rPr>
              <w:t>376</w:t>
            </w:r>
            <w:r w:rsidR="001F4F92" w:rsidRPr="00B10E60">
              <w:rPr>
                <w:rFonts w:ascii="Arial" w:hAnsi="Arial" w:cs="Arial"/>
                <w:sz w:val="24"/>
                <w:szCs w:val="24"/>
              </w:rPr>
              <w:t>,</w:t>
            </w:r>
            <w:r w:rsidRPr="00B10E6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266A81B7" w14:textId="1BB5E922" w:rsidR="00B57B94" w:rsidRPr="00352C87" w:rsidRDefault="00CF4915" w:rsidP="00352C87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352C87">
        <w:rPr>
          <w:rFonts w:ascii="Arial" w:hAnsi="Arial" w:cs="Arial"/>
          <w:bCs/>
          <w:szCs w:val="24"/>
        </w:rPr>
        <w:t>UWAG</w:t>
      </w:r>
      <w:r w:rsidR="00695442" w:rsidRPr="00352C87">
        <w:rPr>
          <w:rFonts w:ascii="Arial" w:hAnsi="Arial" w:cs="Arial"/>
          <w:bCs/>
          <w:szCs w:val="24"/>
        </w:rPr>
        <w:t>I</w:t>
      </w:r>
      <w:r w:rsidRPr="00352C87">
        <w:rPr>
          <w:rFonts w:ascii="Arial" w:hAnsi="Arial" w:cs="Arial"/>
          <w:bCs/>
          <w:szCs w:val="24"/>
        </w:rPr>
        <w:t xml:space="preserve">: </w:t>
      </w:r>
    </w:p>
    <w:p w14:paraId="5EFF1335" w14:textId="649ACDA1" w:rsidR="001B544F" w:rsidRPr="00352C87" w:rsidRDefault="001B544F" w:rsidP="00352C8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352C87">
        <w:rPr>
          <w:rFonts w:ascii="Arial" w:hAnsi="Arial" w:cs="Arial"/>
          <w:bCs/>
          <w:szCs w:val="24"/>
        </w:rPr>
        <w:t>Termin do złożenia wniosku przez osoby, którym przysługuje pierwszeństwo w nabyciu nieruchomości na podstawie art. 34 ust.</w:t>
      </w:r>
      <w:r w:rsidR="00D36770" w:rsidRPr="00352C87">
        <w:rPr>
          <w:rFonts w:ascii="Arial" w:hAnsi="Arial" w:cs="Arial"/>
          <w:bCs/>
          <w:szCs w:val="24"/>
        </w:rPr>
        <w:t xml:space="preserve"> 1 pkt 1 i pkt 2 ustawy z dnia </w:t>
      </w:r>
      <w:r w:rsidRPr="00352C87">
        <w:rPr>
          <w:rFonts w:ascii="Arial" w:hAnsi="Arial" w:cs="Arial"/>
          <w:bCs/>
          <w:szCs w:val="24"/>
        </w:rPr>
        <w:t xml:space="preserve">21 sierpnia 1997 r. o gospodarce nieruchomościami (Dz. U. </w:t>
      </w:r>
      <w:r w:rsidRPr="00352C87">
        <w:rPr>
          <w:rFonts w:ascii="Arial" w:hAnsi="Arial" w:cs="Arial"/>
          <w:bCs/>
          <w:color w:val="000000"/>
          <w:szCs w:val="24"/>
        </w:rPr>
        <w:t xml:space="preserve">z </w:t>
      </w:r>
      <w:r w:rsidR="00354EE5" w:rsidRPr="00352C87">
        <w:rPr>
          <w:rFonts w:ascii="Arial" w:hAnsi="Arial" w:cs="Arial"/>
          <w:bCs/>
          <w:color w:val="000000"/>
          <w:szCs w:val="24"/>
        </w:rPr>
        <w:t>2024 r. poz. 1145</w:t>
      </w:r>
      <w:r w:rsidR="00B21BE8" w:rsidRPr="00352C87">
        <w:rPr>
          <w:rFonts w:ascii="Arial" w:hAnsi="Arial" w:cs="Arial"/>
          <w:bCs/>
          <w:color w:val="000000"/>
          <w:szCs w:val="24"/>
        </w:rPr>
        <w:t xml:space="preserve"> ze</w:t>
      </w:r>
      <w:r w:rsidR="009112BF" w:rsidRPr="00352C87">
        <w:rPr>
          <w:rFonts w:ascii="Arial" w:hAnsi="Arial" w:cs="Arial"/>
          <w:bCs/>
          <w:color w:val="000000"/>
          <w:szCs w:val="24"/>
        </w:rPr>
        <w:t xml:space="preserve"> zm</w:t>
      </w:r>
      <w:r w:rsidR="001D49C9" w:rsidRPr="00352C87">
        <w:rPr>
          <w:rFonts w:ascii="Arial" w:hAnsi="Arial" w:cs="Arial"/>
          <w:bCs/>
          <w:color w:val="000000"/>
          <w:szCs w:val="24"/>
        </w:rPr>
        <w:t>.</w:t>
      </w:r>
      <w:r w:rsidR="00354EE5" w:rsidRPr="00352C87">
        <w:rPr>
          <w:rFonts w:ascii="Arial" w:hAnsi="Arial" w:cs="Arial"/>
          <w:bCs/>
          <w:color w:val="000000"/>
          <w:szCs w:val="24"/>
        </w:rPr>
        <w:t>)</w:t>
      </w:r>
      <w:r w:rsidR="00D36770" w:rsidRPr="00352C87">
        <w:rPr>
          <w:rFonts w:ascii="Arial" w:hAnsi="Arial" w:cs="Arial"/>
          <w:bCs/>
          <w:szCs w:val="24"/>
        </w:rPr>
        <w:t xml:space="preserve"> upływa z</w:t>
      </w:r>
      <w:r w:rsidR="00352C87">
        <w:rPr>
          <w:rFonts w:ascii="Arial" w:hAnsi="Arial" w:cs="Arial"/>
          <w:bCs/>
          <w:szCs w:val="24"/>
        </w:rPr>
        <w:t> </w:t>
      </w:r>
      <w:r w:rsidR="00D36770" w:rsidRPr="00352C87">
        <w:rPr>
          <w:rFonts w:ascii="Arial" w:hAnsi="Arial" w:cs="Arial"/>
          <w:bCs/>
          <w:szCs w:val="24"/>
        </w:rPr>
        <w:t>dniem</w:t>
      </w:r>
      <w:r w:rsidR="00275AAF">
        <w:rPr>
          <w:rFonts w:ascii="Arial" w:hAnsi="Arial" w:cs="Arial"/>
          <w:bCs/>
          <w:szCs w:val="24"/>
        </w:rPr>
        <w:t xml:space="preserve"> 4 lutego 2026 r.</w:t>
      </w:r>
    </w:p>
    <w:p w14:paraId="7A90CE43" w14:textId="77777777" w:rsidR="00C63383" w:rsidRPr="00352C87" w:rsidRDefault="004525D2" w:rsidP="00352C8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352C87">
        <w:rPr>
          <w:rFonts w:ascii="Arial" w:hAnsi="Arial" w:cs="Arial"/>
          <w:bCs/>
          <w:szCs w:val="24"/>
        </w:rPr>
        <w:t>Sprzeda</w:t>
      </w:r>
      <w:r w:rsidRPr="00352C87">
        <w:rPr>
          <w:rFonts w:ascii="Arial" w:hAnsi="Arial" w:cs="Arial"/>
          <w:szCs w:val="24"/>
        </w:rPr>
        <w:t xml:space="preserve">ż nieruchomości nie jest opodatkowana podatkiem </w:t>
      </w:r>
      <w:r w:rsidR="00B13B8C" w:rsidRPr="00352C87">
        <w:rPr>
          <w:rFonts w:ascii="Arial" w:hAnsi="Arial" w:cs="Arial"/>
          <w:szCs w:val="24"/>
        </w:rPr>
        <w:t>od towarów i usług</w:t>
      </w:r>
      <w:r w:rsidRPr="00352C87">
        <w:rPr>
          <w:rFonts w:ascii="Arial" w:hAnsi="Arial" w:cs="Arial"/>
          <w:szCs w:val="24"/>
        </w:rPr>
        <w:t>.</w:t>
      </w:r>
    </w:p>
    <w:sectPr w:rsidR="00C63383" w:rsidRPr="00352C87" w:rsidSect="00867355">
      <w:pgSz w:w="16840" w:h="11907" w:orient="landscape" w:code="9"/>
      <w:pgMar w:top="1134" w:right="1418" w:bottom="1134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17E6"/>
    <w:multiLevelType w:val="hybridMultilevel"/>
    <w:tmpl w:val="275A1E88"/>
    <w:lvl w:ilvl="0" w:tplc="C6542DE2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8562702">
    <w:abstractNumId w:val="1"/>
  </w:num>
  <w:num w:numId="2" w16cid:durableId="598297686">
    <w:abstractNumId w:val="6"/>
  </w:num>
  <w:num w:numId="3" w16cid:durableId="1352410375">
    <w:abstractNumId w:val="7"/>
  </w:num>
  <w:num w:numId="4" w16cid:durableId="820925198">
    <w:abstractNumId w:val="0"/>
  </w:num>
  <w:num w:numId="5" w16cid:durableId="158815477">
    <w:abstractNumId w:val="10"/>
  </w:num>
  <w:num w:numId="6" w16cid:durableId="266890189">
    <w:abstractNumId w:val="5"/>
  </w:num>
  <w:num w:numId="7" w16cid:durableId="1395469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34176">
    <w:abstractNumId w:val="3"/>
  </w:num>
  <w:num w:numId="9" w16cid:durableId="100803532">
    <w:abstractNumId w:val="3"/>
  </w:num>
  <w:num w:numId="10" w16cid:durableId="214855740">
    <w:abstractNumId w:val="8"/>
  </w:num>
  <w:num w:numId="11" w16cid:durableId="85807255">
    <w:abstractNumId w:val="4"/>
  </w:num>
  <w:num w:numId="12" w16cid:durableId="2104912027">
    <w:abstractNumId w:val="2"/>
  </w:num>
  <w:num w:numId="13" w16cid:durableId="1036852256">
    <w:abstractNumId w:val="9"/>
  </w:num>
  <w:num w:numId="14" w16cid:durableId="988947882">
    <w:abstractNumId w:val="11"/>
  </w:num>
  <w:num w:numId="15" w16cid:durableId="712735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340B6"/>
    <w:rsid w:val="00035404"/>
    <w:rsid w:val="0004546C"/>
    <w:rsid w:val="000507F2"/>
    <w:rsid w:val="000520E8"/>
    <w:rsid w:val="00060362"/>
    <w:rsid w:val="0006052F"/>
    <w:rsid w:val="00066E16"/>
    <w:rsid w:val="00066EF8"/>
    <w:rsid w:val="00090560"/>
    <w:rsid w:val="00091EF5"/>
    <w:rsid w:val="000A24EC"/>
    <w:rsid w:val="000D4F42"/>
    <w:rsid w:val="000F1879"/>
    <w:rsid w:val="000F3081"/>
    <w:rsid w:val="000F6CA2"/>
    <w:rsid w:val="0010112B"/>
    <w:rsid w:val="001167A0"/>
    <w:rsid w:val="001218EF"/>
    <w:rsid w:val="00133C54"/>
    <w:rsid w:val="00145043"/>
    <w:rsid w:val="00155B49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4F92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75AAF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4788A"/>
    <w:rsid w:val="00350460"/>
    <w:rsid w:val="00352C87"/>
    <w:rsid w:val="0035495D"/>
    <w:rsid w:val="00354EE5"/>
    <w:rsid w:val="00357E26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4028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020A"/>
    <w:rsid w:val="004370C7"/>
    <w:rsid w:val="00450CD8"/>
    <w:rsid w:val="004525D2"/>
    <w:rsid w:val="00464BB4"/>
    <w:rsid w:val="00473CB2"/>
    <w:rsid w:val="00486C07"/>
    <w:rsid w:val="00494D6F"/>
    <w:rsid w:val="00495201"/>
    <w:rsid w:val="004D0280"/>
    <w:rsid w:val="004D7A0A"/>
    <w:rsid w:val="004E46B7"/>
    <w:rsid w:val="004E5006"/>
    <w:rsid w:val="004F0351"/>
    <w:rsid w:val="004F770A"/>
    <w:rsid w:val="00502D9B"/>
    <w:rsid w:val="005123C3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C0966"/>
    <w:rsid w:val="005C6526"/>
    <w:rsid w:val="005D104A"/>
    <w:rsid w:val="005D775D"/>
    <w:rsid w:val="005E25A3"/>
    <w:rsid w:val="005F1160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5751"/>
    <w:rsid w:val="0073096F"/>
    <w:rsid w:val="00731FEC"/>
    <w:rsid w:val="00737CC1"/>
    <w:rsid w:val="00753B17"/>
    <w:rsid w:val="00763339"/>
    <w:rsid w:val="007657C3"/>
    <w:rsid w:val="00771CAD"/>
    <w:rsid w:val="00783063"/>
    <w:rsid w:val="00784274"/>
    <w:rsid w:val="007B694F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9DC"/>
    <w:rsid w:val="00856BB2"/>
    <w:rsid w:val="00856EC1"/>
    <w:rsid w:val="00857DC4"/>
    <w:rsid w:val="00860066"/>
    <w:rsid w:val="008630BE"/>
    <w:rsid w:val="00863818"/>
    <w:rsid w:val="00867355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927"/>
    <w:rsid w:val="00926AAB"/>
    <w:rsid w:val="0093016B"/>
    <w:rsid w:val="00930175"/>
    <w:rsid w:val="00930807"/>
    <w:rsid w:val="00937D68"/>
    <w:rsid w:val="0094397F"/>
    <w:rsid w:val="009444A3"/>
    <w:rsid w:val="009531D5"/>
    <w:rsid w:val="00953D49"/>
    <w:rsid w:val="0096037F"/>
    <w:rsid w:val="00976287"/>
    <w:rsid w:val="00976D60"/>
    <w:rsid w:val="009852AB"/>
    <w:rsid w:val="00985875"/>
    <w:rsid w:val="0098587D"/>
    <w:rsid w:val="00992DC1"/>
    <w:rsid w:val="009C4EFD"/>
    <w:rsid w:val="009D4686"/>
    <w:rsid w:val="009E06C8"/>
    <w:rsid w:val="009E692C"/>
    <w:rsid w:val="009F1E59"/>
    <w:rsid w:val="00A14A19"/>
    <w:rsid w:val="00A2091F"/>
    <w:rsid w:val="00A24D5F"/>
    <w:rsid w:val="00A33941"/>
    <w:rsid w:val="00A33B07"/>
    <w:rsid w:val="00A37812"/>
    <w:rsid w:val="00A55AA5"/>
    <w:rsid w:val="00A57962"/>
    <w:rsid w:val="00A60C1D"/>
    <w:rsid w:val="00A61409"/>
    <w:rsid w:val="00A67DE2"/>
    <w:rsid w:val="00A8532C"/>
    <w:rsid w:val="00A86FB6"/>
    <w:rsid w:val="00A907C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F125A"/>
    <w:rsid w:val="00B02C80"/>
    <w:rsid w:val="00B068D7"/>
    <w:rsid w:val="00B104FD"/>
    <w:rsid w:val="00B10E60"/>
    <w:rsid w:val="00B1234D"/>
    <w:rsid w:val="00B13B8C"/>
    <w:rsid w:val="00B21BE8"/>
    <w:rsid w:val="00B31005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C687C"/>
    <w:rsid w:val="00BD0329"/>
    <w:rsid w:val="00BF4844"/>
    <w:rsid w:val="00BF4AE7"/>
    <w:rsid w:val="00C03442"/>
    <w:rsid w:val="00C11D9A"/>
    <w:rsid w:val="00C1267F"/>
    <w:rsid w:val="00C15B7D"/>
    <w:rsid w:val="00C32A7E"/>
    <w:rsid w:val="00C37F1E"/>
    <w:rsid w:val="00C55150"/>
    <w:rsid w:val="00C578DB"/>
    <w:rsid w:val="00C63236"/>
    <w:rsid w:val="00C63383"/>
    <w:rsid w:val="00C66526"/>
    <w:rsid w:val="00C71085"/>
    <w:rsid w:val="00C76248"/>
    <w:rsid w:val="00C84A3F"/>
    <w:rsid w:val="00C90917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F3157"/>
    <w:rsid w:val="00E00070"/>
    <w:rsid w:val="00E13746"/>
    <w:rsid w:val="00E13C74"/>
    <w:rsid w:val="00E2395B"/>
    <w:rsid w:val="00E2611C"/>
    <w:rsid w:val="00E42CDE"/>
    <w:rsid w:val="00E52378"/>
    <w:rsid w:val="00E526FE"/>
    <w:rsid w:val="00E74843"/>
    <w:rsid w:val="00E878F3"/>
    <w:rsid w:val="00E91950"/>
    <w:rsid w:val="00E92EA7"/>
    <w:rsid w:val="00EA421A"/>
    <w:rsid w:val="00EA467F"/>
    <w:rsid w:val="00EB67FE"/>
    <w:rsid w:val="00EB75AB"/>
    <w:rsid w:val="00EC3D19"/>
    <w:rsid w:val="00EC40F6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A5EB8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682D2"/>
  <w15:chartTrackingRefBased/>
  <w15:docId w15:val="{4E6E2D79-2F62-4763-95A5-CB21EDA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372 PMW z dnia 23 grudnia 2025 r</dc:title>
  <dc:subject/>
  <dc:creator>Aleksandra</dc:creator>
  <cp:keywords>Załącznik do Zarządzenia nr 372 PMW z dnia 23 grudnia 2025 r</cp:keywords>
  <dc:description/>
  <cp:lastModifiedBy>Monika Dębicka</cp:lastModifiedBy>
  <cp:revision>5</cp:revision>
  <cp:lastPrinted>2025-12-01T10:29:00Z</cp:lastPrinted>
  <dcterms:created xsi:type="dcterms:W3CDTF">2025-12-08T11:26:00Z</dcterms:created>
  <dcterms:modified xsi:type="dcterms:W3CDTF">2025-12-23T11:26:00Z</dcterms:modified>
</cp:coreProperties>
</file>