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D9D9C" w14:textId="4F9293B1" w:rsidR="00F7591E" w:rsidRPr="00185140" w:rsidRDefault="003751FC" w:rsidP="00185140">
      <w:pPr>
        <w:rPr>
          <w:rFonts w:ascii="Arial" w:hAnsi="Arial" w:cs="Arial"/>
          <w:sz w:val="24"/>
          <w:szCs w:val="24"/>
        </w:rPr>
      </w:pPr>
      <w:r w:rsidRPr="00185140">
        <w:rPr>
          <w:rFonts w:ascii="Arial" w:hAnsi="Arial" w:cs="Arial"/>
          <w:sz w:val="24"/>
          <w:szCs w:val="24"/>
        </w:rPr>
        <w:t>Załączni</w:t>
      </w:r>
      <w:r w:rsidR="0093073E" w:rsidRPr="00185140">
        <w:rPr>
          <w:rFonts w:ascii="Arial" w:hAnsi="Arial" w:cs="Arial"/>
          <w:sz w:val="24"/>
          <w:szCs w:val="24"/>
        </w:rPr>
        <w:t xml:space="preserve">k </w:t>
      </w:r>
      <w:r w:rsidR="002228AC" w:rsidRPr="00185140">
        <w:rPr>
          <w:rFonts w:ascii="Arial" w:hAnsi="Arial" w:cs="Arial"/>
          <w:sz w:val="24"/>
          <w:szCs w:val="24"/>
        </w:rPr>
        <w:t>do</w:t>
      </w:r>
      <w:r w:rsidR="00C92D65" w:rsidRPr="00185140">
        <w:rPr>
          <w:rFonts w:ascii="Arial" w:hAnsi="Arial" w:cs="Arial"/>
          <w:sz w:val="24"/>
          <w:szCs w:val="24"/>
        </w:rPr>
        <w:t xml:space="preserve"> Zarządzenia</w:t>
      </w:r>
      <w:r w:rsidR="00F7591E" w:rsidRPr="00185140">
        <w:rPr>
          <w:rFonts w:ascii="Arial" w:hAnsi="Arial" w:cs="Arial"/>
          <w:sz w:val="24"/>
          <w:szCs w:val="24"/>
        </w:rPr>
        <w:t xml:space="preserve"> nr</w:t>
      </w:r>
      <w:r w:rsidR="00BF7C5B">
        <w:rPr>
          <w:rFonts w:ascii="Arial" w:hAnsi="Arial" w:cs="Arial"/>
          <w:sz w:val="24"/>
          <w:szCs w:val="24"/>
        </w:rPr>
        <w:t xml:space="preserve"> 384</w:t>
      </w:r>
      <w:r w:rsidR="00805BA3" w:rsidRPr="00185140">
        <w:rPr>
          <w:rFonts w:ascii="Arial" w:hAnsi="Arial" w:cs="Arial"/>
          <w:sz w:val="24"/>
          <w:szCs w:val="24"/>
        </w:rPr>
        <w:t>/2025</w:t>
      </w:r>
      <w:r w:rsidR="00C36261">
        <w:rPr>
          <w:rFonts w:ascii="Arial" w:hAnsi="Arial" w:cs="Arial"/>
          <w:sz w:val="24"/>
          <w:szCs w:val="24"/>
        </w:rPr>
        <w:t xml:space="preserve"> </w:t>
      </w:r>
      <w:r w:rsidR="00F7591E" w:rsidRPr="00185140">
        <w:rPr>
          <w:rFonts w:ascii="Arial" w:hAnsi="Arial" w:cs="Arial"/>
          <w:sz w:val="24"/>
          <w:szCs w:val="24"/>
        </w:rPr>
        <w:t>Prezydenta Miasta Włocławek jako starosty, wykonującego zadanie z zakresu administracji rządowej</w:t>
      </w:r>
    </w:p>
    <w:p w14:paraId="19443221" w14:textId="6602F0D2" w:rsidR="003751FC" w:rsidRPr="00185140" w:rsidRDefault="00F7591E" w:rsidP="00185140">
      <w:pPr>
        <w:rPr>
          <w:rFonts w:ascii="Arial" w:hAnsi="Arial" w:cs="Arial"/>
          <w:sz w:val="24"/>
          <w:szCs w:val="24"/>
        </w:rPr>
      </w:pPr>
      <w:r w:rsidRPr="00185140">
        <w:rPr>
          <w:rFonts w:ascii="Arial" w:hAnsi="Arial" w:cs="Arial"/>
          <w:sz w:val="24"/>
          <w:szCs w:val="24"/>
        </w:rPr>
        <w:t>z dnia</w:t>
      </w:r>
      <w:r w:rsidR="00BF7C5B">
        <w:rPr>
          <w:rFonts w:ascii="Arial" w:hAnsi="Arial" w:cs="Arial"/>
          <w:sz w:val="24"/>
          <w:szCs w:val="24"/>
        </w:rPr>
        <w:t xml:space="preserve"> 30 grudnia 2025 r.</w:t>
      </w:r>
    </w:p>
    <w:p w14:paraId="182FFA31" w14:textId="77777777" w:rsidR="00185140" w:rsidRPr="00185140" w:rsidRDefault="00185140" w:rsidP="00185140">
      <w:pPr>
        <w:spacing w:line="120" w:lineRule="auto"/>
        <w:rPr>
          <w:rFonts w:ascii="Arial" w:hAnsi="Arial" w:cs="Arial"/>
          <w:sz w:val="24"/>
          <w:szCs w:val="24"/>
        </w:rPr>
      </w:pPr>
    </w:p>
    <w:p w14:paraId="7511361D" w14:textId="0317E7D3" w:rsidR="009A4DA9" w:rsidRPr="00185140" w:rsidRDefault="009A4DA9" w:rsidP="00185140">
      <w:pPr>
        <w:outlineLvl w:val="0"/>
        <w:rPr>
          <w:rFonts w:ascii="Arial" w:hAnsi="Arial" w:cs="Arial"/>
          <w:bCs/>
          <w:sz w:val="24"/>
          <w:szCs w:val="24"/>
        </w:rPr>
      </w:pPr>
      <w:r w:rsidRPr="00185140">
        <w:rPr>
          <w:rFonts w:ascii="Arial" w:hAnsi="Arial" w:cs="Arial"/>
          <w:bCs/>
          <w:sz w:val="24"/>
          <w:szCs w:val="24"/>
        </w:rPr>
        <w:t>WYKAZ</w:t>
      </w:r>
    </w:p>
    <w:p w14:paraId="3055F40B" w14:textId="77777777" w:rsidR="009A4DA9" w:rsidRPr="00185140" w:rsidRDefault="00E37534" w:rsidP="00185140">
      <w:pPr>
        <w:rPr>
          <w:rFonts w:ascii="Arial" w:hAnsi="Arial" w:cs="Arial"/>
          <w:bCs/>
          <w:sz w:val="24"/>
          <w:szCs w:val="24"/>
        </w:rPr>
      </w:pPr>
      <w:r w:rsidRPr="00185140">
        <w:rPr>
          <w:rFonts w:ascii="Arial" w:hAnsi="Arial" w:cs="Arial"/>
          <w:bCs/>
          <w:sz w:val="24"/>
          <w:szCs w:val="24"/>
        </w:rPr>
        <w:t xml:space="preserve">Dotyczy </w:t>
      </w:r>
      <w:r w:rsidR="009A4DA9" w:rsidRPr="00185140">
        <w:rPr>
          <w:rFonts w:ascii="Arial" w:hAnsi="Arial" w:cs="Arial"/>
          <w:bCs/>
          <w:sz w:val="24"/>
          <w:szCs w:val="24"/>
        </w:rPr>
        <w:t>nieruchomości</w:t>
      </w:r>
      <w:r w:rsidR="00E646F7" w:rsidRPr="00185140">
        <w:rPr>
          <w:rFonts w:ascii="Arial" w:hAnsi="Arial" w:cs="Arial"/>
          <w:bCs/>
          <w:sz w:val="24"/>
          <w:szCs w:val="24"/>
        </w:rPr>
        <w:t xml:space="preserve"> gruntowej stanowiącej własność</w:t>
      </w:r>
      <w:r w:rsidR="009A4DA9" w:rsidRPr="00185140">
        <w:rPr>
          <w:rFonts w:ascii="Arial" w:hAnsi="Arial" w:cs="Arial"/>
          <w:bCs/>
          <w:sz w:val="24"/>
          <w:szCs w:val="24"/>
        </w:rPr>
        <w:t xml:space="preserve"> Skarbu Państwa, przeznaczonej do sprzedaży w </w:t>
      </w:r>
      <w:r w:rsidR="006002FE" w:rsidRPr="00185140">
        <w:rPr>
          <w:rFonts w:ascii="Arial" w:hAnsi="Arial" w:cs="Arial"/>
          <w:bCs/>
          <w:sz w:val="24"/>
          <w:szCs w:val="24"/>
        </w:rPr>
        <w:t>drodze</w:t>
      </w:r>
      <w:r w:rsidR="001E6D17" w:rsidRPr="00185140">
        <w:rPr>
          <w:rFonts w:ascii="Arial" w:hAnsi="Arial" w:cs="Arial"/>
          <w:bCs/>
          <w:sz w:val="24"/>
          <w:szCs w:val="24"/>
        </w:rPr>
        <w:t xml:space="preserve"> bezprzetargowej</w:t>
      </w:r>
      <w:r w:rsidR="006874AC" w:rsidRPr="00185140">
        <w:rPr>
          <w:rFonts w:ascii="Arial" w:hAnsi="Arial" w:cs="Arial"/>
          <w:bCs/>
          <w:sz w:val="24"/>
          <w:szCs w:val="24"/>
        </w:rPr>
        <w:t>.</w:t>
      </w:r>
    </w:p>
    <w:tbl>
      <w:tblPr>
        <w:tblpPr w:leftFromText="141" w:rightFromText="141" w:vertAnchor="text" w:horzAnchor="margin" w:tblpXSpec="center" w:tblpY="155"/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0"/>
        <w:gridCol w:w="2335"/>
        <w:gridCol w:w="4395"/>
        <w:gridCol w:w="6945"/>
        <w:gridCol w:w="1701"/>
      </w:tblGrid>
      <w:tr w:rsidR="00EE2F8E" w:rsidRPr="00185140" w14:paraId="4090BACD" w14:textId="77777777" w:rsidTr="00185140">
        <w:trPr>
          <w:trHeight w:val="841"/>
        </w:trPr>
        <w:tc>
          <w:tcPr>
            <w:tcW w:w="570" w:type="dxa"/>
          </w:tcPr>
          <w:p w14:paraId="6C80070F" w14:textId="77777777" w:rsidR="00EE2F8E" w:rsidRPr="00185140" w:rsidRDefault="00EE2F8E" w:rsidP="00185140">
            <w:pPr>
              <w:spacing w:line="120" w:lineRule="auto"/>
              <w:ind w:hanging="11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69BCC14" w14:textId="77777777" w:rsidR="00EE2F8E" w:rsidRPr="00185140" w:rsidRDefault="00EE2F8E" w:rsidP="00185140">
            <w:pPr>
              <w:ind w:left="-1" w:hanging="9"/>
              <w:rPr>
                <w:rFonts w:ascii="Arial" w:hAnsi="Arial" w:cs="Arial"/>
                <w:bCs/>
                <w:sz w:val="24"/>
                <w:szCs w:val="24"/>
              </w:rPr>
            </w:pPr>
            <w:r w:rsidRPr="00185140">
              <w:rPr>
                <w:rFonts w:ascii="Arial" w:hAnsi="Arial" w:cs="Arial"/>
                <w:bCs/>
                <w:sz w:val="24"/>
                <w:szCs w:val="24"/>
              </w:rPr>
              <w:t>L.</w:t>
            </w:r>
            <w:r w:rsidR="0093073E" w:rsidRPr="00185140"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Pr="00185140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2335" w:type="dxa"/>
          </w:tcPr>
          <w:p w14:paraId="21F0D809" w14:textId="77777777" w:rsidR="00EE2F8E" w:rsidRPr="00185140" w:rsidRDefault="00EE2F8E" w:rsidP="00185140">
            <w:pPr>
              <w:spacing w:line="12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F9C90A9" w14:textId="77777777" w:rsidR="00EE2F8E" w:rsidRPr="00185140" w:rsidRDefault="00EE2F8E" w:rsidP="00185140">
            <w:pPr>
              <w:ind w:right="214"/>
              <w:rPr>
                <w:rFonts w:ascii="Arial" w:hAnsi="Arial" w:cs="Arial"/>
                <w:bCs/>
                <w:sz w:val="24"/>
                <w:szCs w:val="24"/>
              </w:rPr>
            </w:pPr>
            <w:r w:rsidRPr="00185140">
              <w:rPr>
                <w:rFonts w:ascii="Arial" w:hAnsi="Arial" w:cs="Arial"/>
                <w:bCs/>
                <w:sz w:val="24"/>
                <w:szCs w:val="24"/>
              </w:rPr>
              <w:t>Oznaczenie</w:t>
            </w:r>
          </w:p>
          <w:p w14:paraId="2466707F" w14:textId="77777777" w:rsidR="00EE2F8E" w:rsidRPr="00185140" w:rsidRDefault="00EE2F8E" w:rsidP="00185140">
            <w:pPr>
              <w:ind w:right="214"/>
              <w:rPr>
                <w:rFonts w:ascii="Arial" w:hAnsi="Arial" w:cs="Arial"/>
                <w:bCs/>
                <w:sz w:val="24"/>
                <w:szCs w:val="24"/>
              </w:rPr>
            </w:pPr>
            <w:r w:rsidRPr="00185140">
              <w:rPr>
                <w:rFonts w:ascii="Arial" w:hAnsi="Arial" w:cs="Arial"/>
                <w:bCs/>
                <w:sz w:val="24"/>
                <w:szCs w:val="24"/>
              </w:rPr>
              <w:t xml:space="preserve">nieruchomości </w:t>
            </w:r>
          </w:p>
        </w:tc>
        <w:tc>
          <w:tcPr>
            <w:tcW w:w="4395" w:type="dxa"/>
          </w:tcPr>
          <w:p w14:paraId="08F68E75" w14:textId="77777777" w:rsidR="00EE2F8E" w:rsidRPr="00185140" w:rsidRDefault="00EE2F8E" w:rsidP="00185140">
            <w:pPr>
              <w:pStyle w:val="Nagwek2"/>
              <w:spacing w:line="120" w:lineRule="auto"/>
              <w:jc w:val="left"/>
              <w:rPr>
                <w:rFonts w:ascii="Arial" w:hAnsi="Arial" w:cs="Arial"/>
                <w:b w:val="0"/>
                <w:bCs/>
                <w:szCs w:val="24"/>
              </w:rPr>
            </w:pPr>
          </w:p>
          <w:p w14:paraId="75C3DB91" w14:textId="77777777" w:rsidR="00EE2F8E" w:rsidRPr="00185140" w:rsidRDefault="00EE2F8E" w:rsidP="00185140">
            <w:pPr>
              <w:pStyle w:val="Nagwek2"/>
              <w:jc w:val="left"/>
              <w:rPr>
                <w:rFonts w:ascii="Arial" w:hAnsi="Arial" w:cs="Arial"/>
                <w:b w:val="0"/>
                <w:bCs/>
                <w:szCs w:val="24"/>
              </w:rPr>
            </w:pPr>
            <w:r w:rsidRPr="00185140">
              <w:rPr>
                <w:rFonts w:ascii="Arial" w:hAnsi="Arial" w:cs="Arial"/>
                <w:b w:val="0"/>
                <w:bCs/>
                <w:szCs w:val="24"/>
              </w:rPr>
              <w:t>Opis nieruchomości</w:t>
            </w:r>
          </w:p>
        </w:tc>
        <w:tc>
          <w:tcPr>
            <w:tcW w:w="6945" w:type="dxa"/>
          </w:tcPr>
          <w:p w14:paraId="75CB4B4C" w14:textId="77777777" w:rsidR="00EE2F8E" w:rsidRPr="00185140" w:rsidRDefault="00EE2F8E" w:rsidP="00185140">
            <w:pPr>
              <w:spacing w:line="12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314AC1B" w14:textId="77777777" w:rsidR="00EE2F8E" w:rsidRPr="00185140" w:rsidRDefault="00EE2F8E" w:rsidP="0018514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85140">
              <w:rPr>
                <w:rFonts w:ascii="Arial" w:hAnsi="Arial" w:cs="Arial"/>
                <w:bCs/>
                <w:sz w:val="24"/>
                <w:szCs w:val="24"/>
              </w:rPr>
              <w:t xml:space="preserve">Przeznaczenie nieruchomości w miejscowym </w:t>
            </w:r>
          </w:p>
          <w:p w14:paraId="1B1B4747" w14:textId="77777777" w:rsidR="00EE2F8E" w:rsidRPr="00185140" w:rsidRDefault="00EE2F8E" w:rsidP="0018514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85140">
              <w:rPr>
                <w:rFonts w:ascii="Arial" w:hAnsi="Arial" w:cs="Arial"/>
                <w:bCs/>
                <w:sz w:val="24"/>
                <w:szCs w:val="24"/>
              </w:rPr>
              <w:t>planie zagospodarowania przestrzennego</w:t>
            </w:r>
          </w:p>
        </w:tc>
        <w:tc>
          <w:tcPr>
            <w:tcW w:w="1701" w:type="dxa"/>
          </w:tcPr>
          <w:p w14:paraId="008A1C81" w14:textId="77777777" w:rsidR="00EE2F8E" w:rsidRPr="00185140" w:rsidRDefault="00EE2F8E" w:rsidP="00185140">
            <w:pPr>
              <w:spacing w:line="12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D742CB2" w14:textId="77777777" w:rsidR="00EE2F8E" w:rsidRPr="00185140" w:rsidRDefault="00EE2F8E" w:rsidP="00185140">
            <w:pPr>
              <w:ind w:hanging="70"/>
              <w:rPr>
                <w:rFonts w:ascii="Arial" w:hAnsi="Arial" w:cs="Arial"/>
                <w:bCs/>
                <w:sz w:val="24"/>
                <w:szCs w:val="24"/>
              </w:rPr>
            </w:pPr>
            <w:r w:rsidRPr="00185140">
              <w:rPr>
                <w:rFonts w:ascii="Arial" w:hAnsi="Arial" w:cs="Arial"/>
                <w:bCs/>
                <w:sz w:val="24"/>
                <w:szCs w:val="24"/>
              </w:rPr>
              <w:t>Cena nieruchomości</w:t>
            </w:r>
          </w:p>
          <w:p w14:paraId="7CE38C77" w14:textId="77777777" w:rsidR="00EE2F8E" w:rsidRPr="00185140" w:rsidRDefault="007A21D3" w:rsidP="00185140">
            <w:pPr>
              <w:ind w:hanging="70"/>
              <w:rPr>
                <w:rFonts w:ascii="Arial" w:hAnsi="Arial" w:cs="Arial"/>
                <w:bCs/>
                <w:sz w:val="24"/>
                <w:szCs w:val="24"/>
              </w:rPr>
            </w:pPr>
            <w:r w:rsidRPr="00185140">
              <w:rPr>
                <w:rFonts w:ascii="Arial" w:hAnsi="Arial" w:cs="Arial"/>
                <w:bCs/>
                <w:sz w:val="24"/>
                <w:szCs w:val="24"/>
              </w:rPr>
              <w:t>brutto</w:t>
            </w:r>
          </w:p>
        </w:tc>
      </w:tr>
      <w:tr w:rsidR="00EE2F8E" w:rsidRPr="00185140" w14:paraId="4DCC3F2D" w14:textId="77777777" w:rsidTr="00185140">
        <w:trPr>
          <w:trHeight w:val="4618"/>
        </w:trPr>
        <w:tc>
          <w:tcPr>
            <w:tcW w:w="570" w:type="dxa"/>
          </w:tcPr>
          <w:p w14:paraId="0B5B10D5" w14:textId="77777777" w:rsidR="00EE2F8E" w:rsidRPr="00185140" w:rsidRDefault="00EE2F8E" w:rsidP="00EE2F8E">
            <w:pPr>
              <w:ind w:left="-1" w:hanging="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FA1845C" w14:textId="77777777" w:rsidR="00EE2F8E" w:rsidRPr="00185140" w:rsidRDefault="00EE2F8E" w:rsidP="00EE2F8E">
            <w:pPr>
              <w:ind w:left="-1" w:hanging="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5140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2335" w:type="dxa"/>
          </w:tcPr>
          <w:p w14:paraId="325F941D" w14:textId="77777777" w:rsidR="00EE2F8E" w:rsidRPr="00185140" w:rsidRDefault="00EE2F8E" w:rsidP="00EE2F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C1FC72" w14:textId="77777777" w:rsidR="00971017" w:rsidRPr="00185140" w:rsidRDefault="00EE2F8E" w:rsidP="00185140">
            <w:pPr>
              <w:tabs>
                <w:tab w:val="left" w:pos="216"/>
              </w:tabs>
              <w:ind w:firstLine="71"/>
              <w:rPr>
                <w:rFonts w:ascii="Arial" w:hAnsi="Arial" w:cs="Arial"/>
                <w:sz w:val="24"/>
                <w:szCs w:val="24"/>
              </w:rPr>
            </w:pPr>
            <w:r w:rsidRPr="00185140">
              <w:rPr>
                <w:rFonts w:ascii="Arial" w:hAnsi="Arial" w:cs="Arial"/>
                <w:sz w:val="24"/>
                <w:szCs w:val="24"/>
              </w:rPr>
              <w:t xml:space="preserve">Nieruchomość gruntowa położona </w:t>
            </w:r>
            <w:r w:rsidR="00CF755A" w:rsidRPr="00185140">
              <w:rPr>
                <w:rFonts w:ascii="Arial" w:hAnsi="Arial" w:cs="Arial"/>
                <w:sz w:val="24"/>
                <w:szCs w:val="24"/>
              </w:rPr>
              <w:t>przy ul. Papieżka</w:t>
            </w:r>
            <w:r w:rsidR="005F495D" w:rsidRPr="00185140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07FE6813" w14:textId="77777777" w:rsidR="00971017" w:rsidRPr="00185140" w:rsidRDefault="00EE2F8E" w:rsidP="00185140">
            <w:pPr>
              <w:rPr>
                <w:rFonts w:ascii="Arial" w:hAnsi="Arial" w:cs="Arial"/>
                <w:sz w:val="24"/>
                <w:szCs w:val="24"/>
              </w:rPr>
            </w:pPr>
            <w:r w:rsidRPr="00185140">
              <w:rPr>
                <w:rFonts w:ascii="Arial" w:hAnsi="Arial" w:cs="Arial"/>
                <w:sz w:val="24"/>
                <w:szCs w:val="24"/>
              </w:rPr>
              <w:t>ozn</w:t>
            </w:r>
            <w:r w:rsidR="00797874" w:rsidRPr="00185140">
              <w:rPr>
                <w:rFonts w:ascii="Arial" w:hAnsi="Arial" w:cs="Arial"/>
                <w:sz w:val="24"/>
                <w:szCs w:val="24"/>
              </w:rPr>
              <w:t>aczon</w:t>
            </w:r>
            <w:r w:rsidR="00CF755A" w:rsidRPr="00185140">
              <w:rPr>
                <w:rFonts w:ascii="Arial" w:hAnsi="Arial" w:cs="Arial"/>
                <w:sz w:val="24"/>
                <w:szCs w:val="24"/>
              </w:rPr>
              <w:t xml:space="preserve">a jako działka ewidencyjna nr </w:t>
            </w:r>
            <w:r w:rsidR="003176AC" w:rsidRPr="00185140">
              <w:rPr>
                <w:rFonts w:ascii="Arial" w:hAnsi="Arial" w:cs="Arial"/>
                <w:sz w:val="24"/>
                <w:szCs w:val="24"/>
              </w:rPr>
              <w:t>2/1</w:t>
            </w:r>
          </w:p>
          <w:p w14:paraId="45EB5F64" w14:textId="77777777" w:rsidR="00EE2F8E" w:rsidRPr="00185140" w:rsidRDefault="00CF755A" w:rsidP="00185140">
            <w:pPr>
              <w:rPr>
                <w:rFonts w:ascii="Arial" w:hAnsi="Arial" w:cs="Arial"/>
                <w:sz w:val="24"/>
                <w:szCs w:val="24"/>
              </w:rPr>
            </w:pPr>
            <w:r w:rsidRPr="00185140">
              <w:rPr>
                <w:rFonts w:ascii="Arial" w:hAnsi="Arial" w:cs="Arial"/>
                <w:sz w:val="24"/>
                <w:szCs w:val="24"/>
              </w:rPr>
              <w:t>o pow. 0,</w:t>
            </w:r>
            <w:r w:rsidR="003176AC" w:rsidRPr="00185140">
              <w:rPr>
                <w:rFonts w:ascii="Arial" w:hAnsi="Arial" w:cs="Arial"/>
                <w:sz w:val="24"/>
                <w:szCs w:val="24"/>
              </w:rPr>
              <w:t>0172</w:t>
            </w:r>
            <w:r w:rsidR="00EE2F8E" w:rsidRPr="00185140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71B76BE6" w14:textId="77777777" w:rsidR="00EE2F8E" w:rsidRPr="00185140" w:rsidRDefault="005F495D" w:rsidP="00185140">
            <w:pPr>
              <w:rPr>
                <w:rFonts w:ascii="Arial" w:hAnsi="Arial" w:cs="Arial"/>
                <w:sz w:val="24"/>
                <w:szCs w:val="24"/>
              </w:rPr>
            </w:pPr>
            <w:r w:rsidRPr="00185140">
              <w:rPr>
                <w:rFonts w:ascii="Arial" w:hAnsi="Arial" w:cs="Arial"/>
                <w:sz w:val="24"/>
                <w:szCs w:val="24"/>
              </w:rPr>
              <w:t>obręb Włocławek</w:t>
            </w:r>
            <w:r w:rsidR="00971017" w:rsidRPr="001851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97874" w:rsidRPr="00185140">
              <w:rPr>
                <w:rFonts w:ascii="Arial" w:hAnsi="Arial" w:cs="Arial"/>
                <w:sz w:val="24"/>
                <w:szCs w:val="24"/>
              </w:rPr>
              <w:t xml:space="preserve">KM </w:t>
            </w:r>
            <w:r w:rsidR="00CF755A" w:rsidRPr="00185140">
              <w:rPr>
                <w:rFonts w:ascii="Arial" w:hAnsi="Arial" w:cs="Arial"/>
                <w:sz w:val="24"/>
                <w:szCs w:val="24"/>
              </w:rPr>
              <w:t>10</w:t>
            </w:r>
            <w:r w:rsidR="00EE2F8E" w:rsidRPr="00185140">
              <w:rPr>
                <w:rFonts w:ascii="Arial" w:hAnsi="Arial" w:cs="Arial"/>
                <w:sz w:val="24"/>
                <w:szCs w:val="24"/>
              </w:rPr>
              <w:t>2,</w:t>
            </w:r>
          </w:p>
          <w:p w14:paraId="24B337F7" w14:textId="77777777" w:rsidR="00EE2F8E" w:rsidRPr="00185140" w:rsidRDefault="00EE2F8E" w:rsidP="00185140">
            <w:pPr>
              <w:rPr>
                <w:rFonts w:ascii="Arial" w:hAnsi="Arial" w:cs="Arial"/>
                <w:sz w:val="24"/>
                <w:szCs w:val="24"/>
              </w:rPr>
            </w:pPr>
            <w:r w:rsidRPr="00185140">
              <w:rPr>
                <w:rFonts w:ascii="Arial" w:hAnsi="Arial" w:cs="Arial"/>
                <w:sz w:val="24"/>
                <w:szCs w:val="24"/>
              </w:rPr>
              <w:t>objęta księgą wieczystą</w:t>
            </w:r>
          </w:p>
          <w:p w14:paraId="0A76B74E" w14:textId="77777777" w:rsidR="00EE2F8E" w:rsidRPr="00185140" w:rsidRDefault="0093073E" w:rsidP="00185140">
            <w:pPr>
              <w:rPr>
                <w:rFonts w:ascii="Arial" w:hAnsi="Arial" w:cs="Arial"/>
                <w:sz w:val="24"/>
                <w:szCs w:val="24"/>
              </w:rPr>
            </w:pPr>
            <w:r w:rsidRPr="00185140">
              <w:rPr>
                <w:rFonts w:ascii="Arial" w:hAnsi="Arial" w:cs="Arial"/>
                <w:sz w:val="24"/>
                <w:szCs w:val="24"/>
              </w:rPr>
              <w:t xml:space="preserve">nr </w:t>
            </w:r>
            <w:r w:rsidR="00CF755A" w:rsidRPr="00185140">
              <w:rPr>
                <w:rFonts w:ascii="Arial" w:hAnsi="Arial" w:cs="Arial"/>
                <w:sz w:val="24"/>
                <w:szCs w:val="24"/>
              </w:rPr>
              <w:t>WL1W/000</w:t>
            </w:r>
            <w:r w:rsidR="003176AC" w:rsidRPr="00185140">
              <w:rPr>
                <w:rFonts w:ascii="Arial" w:hAnsi="Arial" w:cs="Arial"/>
                <w:sz w:val="24"/>
                <w:szCs w:val="24"/>
              </w:rPr>
              <w:t>10652</w:t>
            </w:r>
            <w:r w:rsidR="00EE2F8E" w:rsidRPr="00185140">
              <w:rPr>
                <w:rFonts w:ascii="Arial" w:hAnsi="Arial" w:cs="Arial"/>
                <w:sz w:val="24"/>
                <w:szCs w:val="24"/>
              </w:rPr>
              <w:t>/</w:t>
            </w:r>
            <w:r w:rsidR="003176AC" w:rsidRPr="00185140">
              <w:rPr>
                <w:rFonts w:ascii="Arial" w:hAnsi="Arial" w:cs="Arial"/>
                <w:sz w:val="24"/>
                <w:szCs w:val="24"/>
              </w:rPr>
              <w:t>3</w:t>
            </w:r>
            <w:r w:rsidR="00EE2F8E" w:rsidRPr="0018514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762E423" w14:textId="77777777" w:rsidR="00EE2F8E" w:rsidRPr="00185140" w:rsidRDefault="00EE2F8E" w:rsidP="00EE2F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14:paraId="77D6BA0D" w14:textId="77777777" w:rsidR="00EE2F8E" w:rsidRPr="00185140" w:rsidRDefault="00EE2F8E" w:rsidP="0018514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AC6C6D" w14:textId="77777777" w:rsidR="004A771D" w:rsidRPr="00185140" w:rsidRDefault="00EE2F8E" w:rsidP="00185140">
            <w:pPr>
              <w:rPr>
                <w:rFonts w:ascii="Arial" w:hAnsi="Arial" w:cs="Arial"/>
                <w:sz w:val="24"/>
                <w:szCs w:val="24"/>
              </w:rPr>
            </w:pPr>
            <w:r w:rsidRPr="00185140">
              <w:rPr>
                <w:rFonts w:ascii="Arial" w:hAnsi="Arial" w:cs="Arial"/>
                <w:sz w:val="24"/>
                <w:szCs w:val="24"/>
              </w:rPr>
              <w:t>Przedmio</w:t>
            </w:r>
            <w:r w:rsidR="00A02FFE" w:rsidRPr="00185140">
              <w:rPr>
                <w:rFonts w:ascii="Arial" w:hAnsi="Arial" w:cs="Arial"/>
                <w:sz w:val="24"/>
                <w:szCs w:val="24"/>
              </w:rPr>
              <w:t>towa nieruchomość to działka o</w:t>
            </w:r>
            <w:r w:rsidRPr="00185140">
              <w:rPr>
                <w:rFonts w:ascii="Arial" w:hAnsi="Arial" w:cs="Arial"/>
                <w:sz w:val="24"/>
                <w:szCs w:val="24"/>
              </w:rPr>
              <w:t xml:space="preserve"> kształcie</w:t>
            </w:r>
            <w:r w:rsidR="00CF755A" w:rsidRPr="00185140">
              <w:rPr>
                <w:rFonts w:ascii="Arial" w:hAnsi="Arial" w:cs="Arial"/>
                <w:sz w:val="24"/>
                <w:szCs w:val="24"/>
              </w:rPr>
              <w:t xml:space="preserve"> wąskiego wielokąta, </w:t>
            </w:r>
            <w:r w:rsidRPr="00185140">
              <w:rPr>
                <w:rFonts w:ascii="Arial" w:hAnsi="Arial" w:cs="Arial"/>
                <w:sz w:val="24"/>
                <w:szCs w:val="24"/>
              </w:rPr>
              <w:t xml:space="preserve">niezabudowana, </w:t>
            </w:r>
            <w:r w:rsidR="00CD65C2" w:rsidRPr="00185140">
              <w:rPr>
                <w:rFonts w:ascii="Arial" w:hAnsi="Arial" w:cs="Arial"/>
                <w:sz w:val="24"/>
                <w:szCs w:val="24"/>
              </w:rPr>
              <w:t xml:space="preserve">nieuzbrojona, </w:t>
            </w:r>
            <w:r w:rsidRPr="00185140">
              <w:rPr>
                <w:rFonts w:ascii="Arial" w:hAnsi="Arial" w:cs="Arial"/>
                <w:sz w:val="24"/>
                <w:szCs w:val="24"/>
              </w:rPr>
              <w:t>niezagospodarowana i nieogrodzona.</w:t>
            </w:r>
            <w:r w:rsidR="00CF755A" w:rsidRPr="00185140">
              <w:rPr>
                <w:rFonts w:ascii="Arial" w:hAnsi="Arial" w:cs="Arial"/>
                <w:sz w:val="24"/>
                <w:szCs w:val="24"/>
              </w:rPr>
              <w:t xml:space="preserve"> Stanowi pas gruntu po byłej linii kolejowej.</w:t>
            </w:r>
            <w:r w:rsidR="00027A84" w:rsidRPr="0018514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8C85410" w14:textId="77777777" w:rsidR="003225AD" w:rsidRPr="00185140" w:rsidRDefault="00027A84" w:rsidP="00185140">
            <w:pPr>
              <w:rPr>
                <w:rFonts w:ascii="Arial" w:hAnsi="Arial" w:cs="Arial"/>
                <w:sz w:val="24"/>
                <w:szCs w:val="24"/>
              </w:rPr>
            </w:pPr>
            <w:r w:rsidRPr="00185140">
              <w:rPr>
                <w:rFonts w:ascii="Arial" w:hAnsi="Arial" w:cs="Arial"/>
                <w:sz w:val="24"/>
                <w:szCs w:val="24"/>
              </w:rPr>
              <w:t xml:space="preserve">Nieruchomość </w:t>
            </w:r>
            <w:r w:rsidR="00EE2F8E" w:rsidRPr="00185140">
              <w:rPr>
                <w:rFonts w:ascii="Arial" w:hAnsi="Arial" w:cs="Arial"/>
                <w:sz w:val="24"/>
                <w:szCs w:val="24"/>
              </w:rPr>
              <w:t xml:space="preserve">posiada </w:t>
            </w:r>
            <w:r w:rsidR="003225AD" w:rsidRPr="00185140">
              <w:rPr>
                <w:rFonts w:ascii="Arial" w:hAnsi="Arial" w:cs="Arial"/>
                <w:sz w:val="24"/>
                <w:szCs w:val="24"/>
              </w:rPr>
              <w:t xml:space="preserve">dostęp do drogi publicznej </w:t>
            </w:r>
            <w:r w:rsidR="00EE2F8E" w:rsidRPr="00185140">
              <w:rPr>
                <w:rFonts w:ascii="Arial" w:hAnsi="Arial" w:cs="Arial"/>
                <w:sz w:val="24"/>
                <w:szCs w:val="24"/>
              </w:rPr>
              <w:t xml:space="preserve">poprzez </w:t>
            </w:r>
            <w:r w:rsidR="003225AD" w:rsidRPr="00185140">
              <w:rPr>
                <w:rFonts w:ascii="Arial" w:hAnsi="Arial" w:cs="Arial"/>
                <w:sz w:val="24"/>
                <w:szCs w:val="24"/>
              </w:rPr>
              <w:t xml:space="preserve">inną nieruchomość. </w:t>
            </w:r>
          </w:p>
          <w:p w14:paraId="084DA1B6" w14:textId="77777777" w:rsidR="00AD7027" w:rsidRPr="00185140" w:rsidRDefault="003225AD" w:rsidP="00185140">
            <w:pPr>
              <w:rPr>
                <w:rFonts w:ascii="Arial" w:hAnsi="Arial" w:cs="Arial"/>
                <w:sz w:val="24"/>
                <w:szCs w:val="24"/>
              </w:rPr>
            </w:pPr>
            <w:r w:rsidRPr="00185140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3176AC" w:rsidRPr="00185140">
              <w:rPr>
                <w:rFonts w:ascii="Arial" w:hAnsi="Arial" w:cs="Arial"/>
                <w:sz w:val="24"/>
                <w:szCs w:val="24"/>
              </w:rPr>
              <w:t>2/1</w:t>
            </w:r>
            <w:r w:rsidRPr="00185140">
              <w:rPr>
                <w:rFonts w:ascii="Arial" w:hAnsi="Arial" w:cs="Arial"/>
                <w:sz w:val="24"/>
                <w:szCs w:val="24"/>
              </w:rPr>
              <w:t xml:space="preserve"> (Włocławek KM 10</w:t>
            </w:r>
            <w:r w:rsidR="00EE2F8E" w:rsidRPr="00185140">
              <w:rPr>
                <w:rFonts w:ascii="Arial" w:hAnsi="Arial" w:cs="Arial"/>
                <w:sz w:val="24"/>
                <w:szCs w:val="24"/>
              </w:rPr>
              <w:t xml:space="preserve">2) </w:t>
            </w:r>
            <w:r w:rsidRPr="00185140">
              <w:rPr>
                <w:rFonts w:ascii="Arial" w:hAnsi="Arial" w:cs="Arial"/>
                <w:sz w:val="24"/>
                <w:szCs w:val="24"/>
              </w:rPr>
              <w:t>–</w:t>
            </w:r>
            <w:r w:rsidR="00EE2F8E" w:rsidRPr="001851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5140">
              <w:rPr>
                <w:rFonts w:ascii="Arial" w:hAnsi="Arial" w:cs="Arial"/>
                <w:sz w:val="24"/>
                <w:szCs w:val="24"/>
              </w:rPr>
              <w:t>ze względu na</w:t>
            </w:r>
            <w:r w:rsidR="00074596" w:rsidRPr="001851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5140">
              <w:rPr>
                <w:rFonts w:ascii="Arial" w:hAnsi="Arial" w:cs="Arial"/>
                <w:sz w:val="24"/>
                <w:szCs w:val="24"/>
              </w:rPr>
              <w:t xml:space="preserve">parametry techniczne nie </w:t>
            </w:r>
            <w:r w:rsidR="00AD7027" w:rsidRPr="00185140">
              <w:rPr>
                <w:rFonts w:ascii="Arial" w:hAnsi="Arial" w:cs="Arial"/>
                <w:sz w:val="24"/>
                <w:szCs w:val="24"/>
              </w:rPr>
              <w:t xml:space="preserve">stanowi </w:t>
            </w:r>
            <w:r w:rsidR="00EE2F8E" w:rsidRPr="00185140">
              <w:rPr>
                <w:rFonts w:ascii="Arial" w:hAnsi="Arial" w:cs="Arial"/>
                <w:sz w:val="24"/>
                <w:szCs w:val="24"/>
              </w:rPr>
              <w:t>s</w:t>
            </w:r>
            <w:r w:rsidR="00AD7027" w:rsidRPr="00185140">
              <w:rPr>
                <w:rFonts w:ascii="Arial" w:hAnsi="Arial" w:cs="Arial"/>
                <w:sz w:val="24"/>
                <w:szCs w:val="24"/>
              </w:rPr>
              <w:t>amodzielnej działki budowlanej</w:t>
            </w:r>
            <w:r w:rsidR="00EE2F8E" w:rsidRPr="0018514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AD7027" w:rsidRPr="00185140">
              <w:rPr>
                <w:rFonts w:ascii="Arial" w:hAnsi="Arial" w:cs="Arial"/>
                <w:sz w:val="24"/>
                <w:szCs w:val="24"/>
              </w:rPr>
              <w:t xml:space="preserve">jednakże </w:t>
            </w:r>
            <w:r w:rsidR="00EE2F8E" w:rsidRPr="00185140">
              <w:rPr>
                <w:rFonts w:ascii="Arial" w:hAnsi="Arial" w:cs="Arial"/>
                <w:sz w:val="24"/>
                <w:szCs w:val="24"/>
              </w:rPr>
              <w:t xml:space="preserve">może </w:t>
            </w:r>
            <w:r w:rsidR="00AD7027" w:rsidRPr="00185140">
              <w:rPr>
                <w:rFonts w:ascii="Arial" w:hAnsi="Arial" w:cs="Arial"/>
                <w:sz w:val="24"/>
                <w:szCs w:val="24"/>
              </w:rPr>
              <w:t>stanowić uzupełnienie dział</w:t>
            </w:r>
            <w:r w:rsidR="00233093" w:rsidRPr="00185140">
              <w:rPr>
                <w:rFonts w:ascii="Arial" w:hAnsi="Arial" w:cs="Arial"/>
                <w:sz w:val="24"/>
                <w:szCs w:val="24"/>
              </w:rPr>
              <w:t>ki</w:t>
            </w:r>
            <w:r w:rsidR="00CD65C2" w:rsidRPr="001851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D7027" w:rsidRPr="00185140">
              <w:rPr>
                <w:rFonts w:ascii="Arial" w:hAnsi="Arial" w:cs="Arial"/>
                <w:sz w:val="24"/>
                <w:szCs w:val="24"/>
              </w:rPr>
              <w:t>sąsiedn</w:t>
            </w:r>
            <w:r w:rsidR="00233093" w:rsidRPr="00185140">
              <w:rPr>
                <w:rFonts w:ascii="Arial" w:hAnsi="Arial" w:cs="Arial"/>
                <w:sz w:val="24"/>
                <w:szCs w:val="24"/>
              </w:rPr>
              <w:t>iej</w:t>
            </w:r>
            <w:r w:rsidR="00AD7027" w:rsidRPr="00185140">
              <w:rPr>
                <w:rFonts w:ascii="Arial" w:hAnsi="Arial" w:cs="Arial"/>
                <w:sz w:val="24"/>
                <w:szCs w:val="24"/>
              </w:rPr>
              <w:t xml:space="preserve">, w celu poprawy </w:t>
            </w:r>
            <w:r w:rsidR="00EE2F8E" w:rsidRPr="00185140">
              <w:rPr>
                <w:rFonts w:ascii="Arial" w:hAnsi="Arial" w:cs="Arial"/>
                <w:sz w:val="24"/>
                <w:szCs w:val="24"/>
              </w:rPr>
              <w:t>warunków</w:t>
            </w:r>
            <w:r w:rsidR="00AD7027" w:rsidRPr="001851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33093" w:rsidRPr="00185140">
              <w:rPr>
                <w:rFonts w:ascii="Arial" w:hAnsi="Arial" w:cs="Arial"/>
                <w:sz w:val="24"/>
                <w:szCs w:val="24"/>
              </w:rPr>
              <w:t>jej</w:t>
            </w:r>
            <w:r w:rsidR="00EE2F8E" w:rsidRPr="00185140">
              <w:rPr>
                <w:rFonts w:ascii="Arial" w:hAnsi="Arial" w:cs="Arial"/>
                <w:sz w:val="24"/>
                <w:szCs w:val="24"/>
              </w:rPr>
              <w:t xml:space="preserve"> zagospodarowania</w:t>
            </w:r>
            <w:r w:rsidR="00AD7027" w:rsidRPr="00185140">
              <w:rPr>
                <w:rFonts w:ascii="Arial" w:hAnsi="Arial" w:cs="Arial"/>
                <w:sz w:val="24"/>
                <w:szCs w:val="24"/>
              </w:rPr>
              <w:t>.</w:t>
            </w:r>
            <w:r w:rsidR="00EE2F8E" w:rsidRPr="0018514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54189ED" w14:textId="77777777" w:rsidR="00EE2F8E" w:rsidRPr="00185140" w:rsidRDefault="002115DB" w:rsidP="00185140">
            <w:pPr>
              <w:rPr>
                <w:rFonts w:ascii="Arial" w:hAnsi="Arial" w:cs="Arial"/>
                <w:sz w:val="24"/>
                <w:szCs w:val="24"/>
              </w:rPr>
            </w:pPr>
            <w:r w:rsidRPr="00185140">
              <w:rPr>
                <w:rFonts w:ascii="Arial" w:hAnsi="Arial" w:cs="Arial"/>
                <w:sz w:val="24"/>
                <w:szCs w:val="24"/>
              </w:rPr>
              <w:t xml:space="preserve">Nieruchomość </w:t>
            </w:r>
            <w:r w:rsidR="002C4CE1" w:rsidRPr="00185140">
              <w:rPr>
                <w:rFonts w:ascii="Arial" w:hAnsi="Arial" w:cs="Arial"/>
                <w:sz w:val="24"/>
                <w:szCs w:val="24"/>
              </w:rPr>
              <w:t xml:space="preserve">znajduje się w zasięgu </w:t>
            </w:r>
            <w:r w:rsidR="00EE2F8E" w:rsidRPr="00185140">
              <w:rPr>
                <w:rFonts w:ascii="Arial" w:hAnsi="Arial" w:cs="Arial"/>
                <w:sz w:val="24"/>
                <w:szCs w:val="24"/>
              </w:rPr>
              <w:t>sieci</w:t>
            </w:r>
            <w:r w:rsidR="00805BA3" w:rsidRPr="00185140">
              <w:rPr>
                <w:rFonts w:ascii="Arial" w:hAnsi="Arial" w:cs="Arial"/>
                <w:sz w:val="24"/>
                <w:szCs w:val="24"/>
              </w:rPr>
              <w:t xml:space="preserve"> uzbrojenia terenu</w:t>
            </w:r>
            <w:r w:rsidR="00F9107D" w:rsidRPr="0018514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45" w:type="dxa"/>
          </w:tcPr>
          <w:p w14:paraId="5E551586" w14:textId="77777777" w:rsidR="00F66544" w:rsidRPr="00185140" w:rsidRDefault="00F66544" w:rsidP="00185140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85140">
              <w:rPr>
                <w:rFonts w:ascii="Arial" w:hAnsi="Arial" w:cs="Arial"/>
                <w:sz w:val="24"/>
                <w:szCs w:val="24"/>
              </w:rPr>
              <w:t>Z</w:t>
            </w:r>
            <w:r w:rsidRPr="00185140">
              <w:rPr>
                <w:rFonts w:ascii="Arial" w:eastAsia="Calibri" w:hAnsi="Arial" w:cs="Arial"/>
                <w:sz w:val="24"/>
                <w:szCs w:val="24"/>
                <w:lang w:eastAsia="en-US"/>
              </w:rPr>
              <w:t>godnie z miejscowym planem zagospodarowania przestrzennego miasta Włocławek dla obszaru zawartego pomiędzy: ulicą Papieżka, częścią działek nr 1/2 i 1/1 KM</w:t>
            </w:r>
            <w:r w:rsidR="00CD65C2" w:rsidRPr="00185140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  <w:r w:rsidRPr="00185140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100, fragmentami ulic Rybnickiej, Spokojnej i</w:t>
            </w:r>
            <w:r w:rsidR="00CD65C2" w:rsidRPr="00185140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  <w:r w:rsidRPr="00185140">
              <w:rPr>
                <w:rFonts w:ascii="Arial" w:eastAsia="Calibri" w:hAnsi="Arial" w:cs="Arial"/>
                <w:sz w:val="24"/>
                <w:szCs w:val="24"/>
                <w:lang w:eastAsia="en-US"/>
              </w:rPr>
              <w:t>Przemysłowej, Aleją Kazimierza Wielkiego, granicą terenów leśnych oraz terenami bocznicy kolejowej, przyjętym Uchwałą Nr XLIII/119/10 Rady</w:t>
            </w:r>
            <w:r w:rsidR="00CD65C2" w:rsidRPr="00185140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185140">
              <w:rPr>
                <w:rFonts w:ascii="Arial" w:eastAsia="Calibri" w:hAnsi="Arial" w:cs="Arial"/>
                <w:sz w:val="24"/>
                <w:szCs w:val="24"/>
                <w:lang w:eastAsia="en-US"/>
              </w:rPr>
              <w:t>Miasta Włocławek z dnia 31 maja 2010 r. (Dz. Urz.</w:t>
            </w:r>
            <w:r w:rsidR="00233093" w:rsidRPr="00185140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185140">
              <w:rPr>
                <w:rFonts w:ascii="Arial" w:eastAsia="Calibri" w:hAnsi="Arial" w:cs="Arial"/>
                <w:sz w:val="24"/>
                <w:szCs w:val="24"/>
                <w:lang w:eastAsia="en-US"/>
              </w:rPr>
              <w:t>Woj. Kuj.-Pom. Nr 130 z</w:t>
            </w:r>
            <w:r w:rsidR="00CD65C2" w:rsidRPr="00185140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  <w:r w:rsidRPr="00185140">
              <w:rPr>
                <w:rFonts w:ascii="Arial" w:eastAsia="Calibri" w:hAnsi="Arial" w:cs="Arial"/>
                <w:sz w:val="24"/>
                <w:szCs w:val="24"/>
                <w:lang w:eastAsia="en-US"/>
              </w:rPr>
              <w:t>dnia 17 sierpnia 2010 r., poz. </w:t>
            </w:r>
            <w:r w:rsidR="00CF755A" w:rsidRPr="00185140">
              <w:rPr>
                <w:rFonts w:ascii="Arial" w:eastAsia="Calibri" w:hAnsi="Arial" w:cs="Arial"/>
                <w:sz w:val="24"/>
                <w:szCs w:val="24"/>
                <w:lang w:eastAsia="en-US"/>
              </w:rPr>
              <w:t>1666), p</w:t>
            </w:r>
            <w:r w:rsidRPr="00185140">
              <w:rPr>
                <w:rFonts w:ascii="Arial" w:eastAsia="Calibri" w:hAnsi="Arial" w:cs="Arial"/>
                <w:sz w:val="24"/>
                <w:szCs w:val="24"/>
                <w:lang w:eastAsia="en-US"/>
              </w:rPr>
              <w:t>rzedmiotowa działka znajduje się w obszarze oznaczonym symbolem 1-P</w:t>
            </w:r>
            <w:r w:rsidR="00CD65C2" w:rsidRPr="00185140">
              <w:rPr>
                <w:rFonts w:ascii="Arial" w:eastAsia="Calibri" w:hAnsi="Arial" w:cs="Arial"/>
                <w:sz w:val="24"/>
                <w:szCs w:val="24"/>
                <w:lang w:eastAsia="en-US"/>
              </w:rPr>
              <w:t>,</w:t>
            </w:r>
            <w:r w:rsidRPr="00185140">
              <w:rPr>
                <w:rFonts w:ascii="Arial" w:eastAsia="Calibri" w:hAnsi="Arial" w:cs="Arial"/>
                <w:sz w:val="24"/>
                <w:szCs w:val="24"/>
                <w:lang w:eastAsia="en-US"/>
              </w:rPr>
              <w:t>S o</w:t>
            </w:r>
            <w:r w:rsidR="00CF755A" w:rsidRPr="00185140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  <w:r w:rsidRPr="00185140">
              <w:rPr>
                <w:rFonts w:ascii="Arial" w:eastAsia="Calibri" w:hAnsi="Arial" w:cs="Arial"/>
                <w:sz w:val="24"/>
                <w:szCs w:val="24"/>
                <w:lang w:eastAsia="en-US"/>
              </w:rPr>
              <w:t>ustaleniach:</w:t>
            </w:r>
          </w:p>
          <w:p w14:paraId="01279A03" w14:textId="77777777" w:rsidR="00CF755A" w:rsidRPr="00185140" w:rsidRDefault="00F66544" w:rsidP="00185140">
            <w:pPr>
              <w:numPr>
                <w:ilvl w:val="0"/>
                <w:numId w:val="14"/>
              </w:numPr>
              <w:tabs>
                <w:tab w:val="left" w:pos="213"/>
              </w:tabs>
              <w:spacing w:line="276" w:lineRule="auto"/>
              <w:ind w:left="71" w:hanging="71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85140">
              <w:rPr>
                <w:rFonts w:ascii="Arial" w:eastAsia="Calibri" w:hAnsi="Arial" w:cs="Arial"/>
                <w:sz w:val="24"/>
                <w:szCs w:val="24"/>
                <w:lang w:eastAsia="en-US"/>
              </w:rPr>
              <w:t>przeznaczeniu podstawowym: przemysł, produkcja, zabudowa składowa i magazynowa</w:t>
            </w:r>
            <w:r w:rsidR="00CF755A" w:rsidRPr="00185140">
              <w:rPr>
                <w:rFonts w:ascii="Arial" w:eastAsia="Calibri" w:hAnsi="Arial" w:cs="Arial"/>
                <w:sz w:val="24"/>
                <w:szCs w:val="24"/>
                <w:lang w:eastAsia="en-US"/>
              </w:rPr>
              <w:t>,</w:t>
            </w:r>
          </w:p>
          <w:p w14:paraId="6E9655FE" w14:textId="37EDC8BE" w:rsidR="00EE2F8E" w:rsidRPr="00185140" w:rsidRDefault="00F66544" w:rsidP="00185140">
            <w:pPr>
              <w:numPr>
                <w:ilvl w:val="0"/>
                <w:numId w:val="14"/>
              </w:numPr>
              <w:tabs>
                <w:tab w:val="left" w:pos="213"/>
              </w:tabs>
              <w:spacing w:line="276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185140">
              <w:rPr>
                <w:rFonts w:ascii="Arial" w:eastAsia="Calibri" w:hAnsi="Arial" w:cs="Arial"/>
                <w:sz w:val="24"/>
                <w:szCs w:val="24"/>
                <w:lang w:eastAsia="en-US"/>
              </w:rPr>
              <w:t>przeznaczeniu uzupełniającym: usługi; garaże (w</w:t>
            </w:r>
            <w:r w:rsidR="00233093" w:rsidRPr="00185140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  <w:r w:rsidRPr="00185140">
              <w:rPr>
                <w:rFonts w:ascii="Arial" w:eastAsia="Calibri" w:hAnsi="Arial" w:cs="Arial"/>
                <w:sz w:val="24"/>
                <w:szCs w:val="24"/>
                <w:lang w:eastAsia="en-US"/>
              </w:rPr>
              <w:t>tym</w:t>
            </w:r>
            <w:r w:rsidR="00233093" w:rsidRPr="00185140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  <w:r w:rsidRPr="00185140">
              <w:rPr>
                <w:rFonts w:ascii="Arial" w:eastAsia="Calibri" w:hAnsi="Arial" w:cs="Arial"/>
                <w:sz w:val="24"/>
                <w:szCs w:val="24"/>
                <w:lang w:eastAsia="en-US"/>
              </w:rPr>
              <w:t>wielopoziomowe), zabudowa gospodarcza; drogi wewnętrzne, miejsca postojowe, budowle i</w:t>
            </w:r>
            <w:r w:rsidR="00CD65C2" w:rsidRPr="00185140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185140">
              <w:rPr>
                <w:rFonts w:ascii="Arial" w:eastAsia="Calibri" w:hAnsi="Arial" w:cs="Arial"/>
                <w:sz w:val="24"/>
                <w:szCs w:val="24"/>
                <w:lang w:eastAsia="en-US"/>
              </w:rPr>
              <w:t>urządzenia związane z</w:t>
            </w:r>
            <w:r w:rsidR="00185140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  <w:r w:rsidRPr="00185140">
              <w:rPr>
                <w:rFonts w:ascii="Arial" w:eastAsia="Calibri" w:hAnsi="Arial" w:cs="Arial"/>
                <w:sz w:val="24"/>
                <w:szCs w:val="24"/>
                <w:lang w:eastAsia="en-US"/>
              </w:rPr>
              <w:t>obsługą elektroenergetyczną, sieci i urządzenia infrastruktury technicznej; zieleń izolacyjna.</w:t>
            </w:r>
          </w:p>
        </w:tc>
        <w:tc>
          <w:tcPr>
            <w:tcW w:w="1701" w:type="dxa"/>
          </w:tcPr>
          <w:p w14:paraId="186DD90D" w14:textId="77777777" w:rsidR="00EE2F8E" w:rsidRPr="00185140" w:rsidRDefault="00EE2F8E" w:rsidP="00EE2F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92C913A" w14:textId="77777777" w:rsidR="00EE2F8E" w:rsidRPr="00185140" w:rsidRDefault="003176AC" w:rsidP="0018514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85140">
              <w:rPr>
                <w:rFonts w:ascii="Arial" w:hAnsi="Arial" w:cs="Arial"/>
                <w:bCs/>
                <w:sz w:val="24"/>
                <w:szCs w:val="24"/>
              </w:rPr>
              <w:t>24</w:t>
            </w:r>
            <w:r w:rsidR="00AE6F4C" w:rsidRPr="00185140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Pr="00185140">
              <w:rPr>
                <w:rFonts w:ascii="Arial" w:hAnsi="Arial" w:cs="Arial"/>
                <w:bCs/>
                <w:sz w:val="24"/>
                <w:szCs w:val="24"/>
              </w:rPr>
              <w:t>010</w:t>
            </w:r>
            <w:r w:rsidR="00EE2F8E" w:rsidRPr="00185140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7A21D3" w:rsidRPr="00185140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="00EE2F8E" w:rsidRPr="00185140">
              <w:rPr>
                <w:rFonts w:ascii="Arial" w:hAnsi="Arial" w:cs="Arial"/>
                <w:bCs/>
                <w:sz w:val="24"/>
                <w:szCs w:val="24"/>
              </w:rPr>
              <w:t xml:space="preserve">0 zł </w:t>
            </w:r>
          </w:p>
        </w:tc>
      </w:tr>
    </w:tbl>
    <w:p w14:paraId="3CF89736" w14:textId="77777777" w:rsidR="00960CA0" w:rsidRPr="00185140" w:rsidRDefault="00960CA0" w:rsidP="00185140">
      <w:pPr>
        <w:pStyle w:val="Tekstpodstawowy"/>
        <w:spacing w:line="20" w:lineRule="atLeast"/>
        <w:jc w:val="both"/>
        <w:rPr>
          <w:rFonts w:ascii="Arial" w:hAnsi="Arial" w:cs="Arial"/>
          <w:szCs w:val="24"/>
          <w:u w:val="single"/>
        </w:rPr>
      </w:pPr>
      <w:r w:rsidRPr="00185140">
        <w:rPr>
          <w:rFonts w:ascii="Arial" w:hAnsi="Arial" w:cs="Arial"/>
          <w:szCs w:val="24"/>
          <w:u w:val="single"/>
        </w:rPr>
        <w:t xml:space="preserve">Uwagi: </w:t>
      </w:r>
    </w:p>
    <w:p w14:paraId="27CDBED2" w14:textId="7526F3E7" w:rsidR="000B7C94" w:rsidRPr="00185140" w:rsidRDefault="000B7C94" w:rsidP="00185140">
      <w:pPr>
        <w:pStyle w:val="Tekstpodstawowy"/>
        <w:numPr>
          <w:ilvl w:val="0"/>
          <w:numId w:val="13"/>
        </w:numPr>
        <w:spacing w:line="240" w:lineRule="auto"/>
        <w:ind w:left="284" w:right="709" w:hanging="284"/>
        <w:jc w:val="both"/>
        <w:rPr>
          <w:rFonts w:ascii="Arial" w:hAnsi="Arial" w:cs="Arial"/>
          <w:szCs w:val="24"/>
        </w:rPr>
      </w:pPr>
      <w:r w:rsidRPr="00185140">
        <w:rPr>
          <w:rFonts w:ascii="Arial" w:hAnsi="Arial" w:cs="Arial"/>
          <w:szCs w:val="24"/>
        </w:rPr>
        <w:t>Wykaz wywieszony zostaje zgodnie z art. 35 ust. 1 ustawy z dnia 21 sierpnia 1997 r. o gospodarce</w:t>
      </w:r>
      <w:r w:rsidR="00240477" w:rsidRPr="00185140">
        <w:rPr>
          <w:rFonts w:ascii="Arial" w:hAnsi="Arial" w:cs="Arial"/>
          <w:szCs w:val="24"/>
        </w:rPr>
        <w:t xml:space="preserve"> nieruchomościami (Dz. U. z</w:t>
      </w:r>
      <w:r w:rsidR="00185140">
        <w:rPr>
          <w:rFonts w:ascii="Arial" w:hAnsi="Arial" w:cs="Arial"/>
          <w:szCs w:val="24"/>
        </w:rPr>
        <w:t> </w:t>
      </w:r>
      <w:r w:rsidR="00240477" w:rsidRPr="00185140">
        <w:rPr>
          <w:rFonts w:ascii="Arial" w:hAnsi="Arial" w:cs="Arial"/>
          <w:szCs w:val="24"/>
        </w:rPr>
        <w:t xml:space="preserve">2024 r. poz. 1145 </w:t>
      </w:r>
      <w:r w:rsidRPr="00185140">
        <w:rPr>
          <w:rFonts w:ascii="Arial" w:hAnsi="Arial" w:cs="Arial"/>
          <w:szCs w:val="24"/>
        </w:rPr>
        <w:t>ze zm.) na okres</w:t>
      </w:r>
      <w:r w:rsidR="00185140">
        <w:rPr>
          <w:rFonts w:ascii="Arial" w:hAnsi="Arial" w:cs="Arial"/>
          <w:szCs w:val="24"/>
        </w:rPr>
        <w:t xml:space="preserve"> </w:t>
      </w:r>
      <w:r w:rsidRPr="00185140">
        <w:rPr>
          <w:rFonts w:ascii="Arial" w:hAnsi="Arial" w:cs="Arial"/>
          <w:szCs w:val="24"/>
        </w:rPr>
        <w:t xml:space="preserve">21 dni, tj. do dnia </w:t>
      </w:r>
      <w:r w:rsidR="00BF7C5B">
        <w:rPr>
          <w:rFonts w:ascii="Arial" w:hAnsi="Arial" w:cs="Arial"/>
          <w:szCs w:val="24"/>
        </w:rPr>
        <w:t>20 stycznia 2026 r.</w:t>
      </w:r>
    </w:p>
    <w:p w14:paraId="1B1E4DB7" w14:textId="7ED30719" w:rsidR="000C1D72" w:rsidRPr="00185140" w:rsidRDefault="000B7C94" w:rsidP="00185140">
      <w:pPr>
        <w:pStyle w:val="Tekstpodstawowy"/>
        <w:numPr>
          <w:ilvl w:val="0"/>
          <w:numId w:val="13"/>
        </w:numPr>
        <w:spacing w:line="240" w:lineRule="auto"/>
        <w:ind w:left="284" w:right="567" w:hanging="284"/>
        <w:jc w:val="both"/>
        <w:rPr>
          <w:rFonts w:ascii="Arial" w:hAnsi="Arial" w:cs="Arial"/>
          <w:szCs w:val="24"/>
        </w:rPr>
      </w:pPr>
      <w:r w:rsidRPr="00185140">
        <w:rPr>
          <w:rFonts w:ascii="Arial" w:hAnsi="Arial" w:cs="Arial"/>
          <w:szCs w:val="24"/>
        </w:rPr>
        <w:t xml:space="preserve">Termin do złożenia wniosku przez osoby, którym przysługuje pierwszeństwo w nabyciu nieruchomości na podstawie art. 34 ust. 1 pkt. 1 i 2 ustawy o gospodarce nieruchomościami, upływa z dniem </w:t>
      </w:r>
      <w:r w:rsidR="00BF7C5B">
        <w:rPr>
          <w:rFonts w:ascii="Arial" w:hAnsi="Arial" w:cs="Arial"/>
          <w:szCs w:val="24"/>
        </w:rPr>
        <w:t>11 lutego 2026 r.</w:t>
      </w:r>
    </w:p>
    <w:sectPr w:rsidR="000C1D72" w:rsidRPr="00185140" w:rsidSect="00EE2F8E">
      <w:pgSz w:w="16840" w:h="11907" w:orient="landscape" w:code="9"/>
      <w:pgMar w:top="709" w:right="680" w:bottom="567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4F78"/>
    <w:multiLevelType w:val="hybridMultilevel"/>
    <w:tmpl w:val="F7424612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F85FA7"/>
    <w:multiLevelType w:val="hybridMultilevel"/>
    <w:tmpl w:val="AFD86AB4"/>
    <w:lvl w:ilvl="0" w:tplc="FFFFFFFF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86FEB"/>
    <w:multiLevelType w:val="hybridMultilevel"/>
    <w:tmpl w:val="A1327DCE"/>
    <w:lvl w:ilvl="0" w:tplc="FFFFFFF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" w15:restartNumberingAfterBreak="0">
    <w:nsid w:val="15CE3CFB"/>
    <w:multiLevelType w:val="hybridMultilevel"/>
    <w:tmpl w:val="3F3EBD44"/>
    <w:lvl w:ilvl="0" w:tplc="7AEC3C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F1338D3"/>
    <w:multiLevelType w:val="hybridMultilevel"/>
    <w:tmpl w:val="059454A4"/>
    <w:lvl w:ilvl="0" w:tplc="C1F8BBE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20B16BE"/>
    <w:multiLevelType w:val="hybridMultilevel"/>
    <w:tmpl w:val="69428B3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 w15:restartNumberingAfterBreak="0">
    <w:nsid w:val="348210AD"/>
    <w:multiLevelType w:val="hybridMultilevel"/>
    <w:tmpl w:val="E1E6B902"/>
    <w:lvl w:ilvl="0" w:tplc="FFFFFFFF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1536F"/>
    <w:multiLevelType w:val="hybridMultilevel"/>
    <w:tmpl w:val="4B1AACCA"/>
    <w:lvl w:ilvl="0" w:tplc="4E56BAA0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516C5B"/>
    <w:multiLevelType w:val="hybridMultilevel"/>
    <w:tmpl w:val="97CAA402"/>
    <w:lvl w:ilvl="0" w:tplc="301066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DDA0FC8"/>
    <w:multiLevelType w:val="hybridMultilevel"/>
    <w:tmpl w:val="7F2401B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ED3BC5"/>
    <w:multiLevelType w:val="hybridMultilevel"/>
    <w:tmpl w:val="4A227F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511D0F"/>
    <w:multiLevelType w:val="hybridMultilevel"/>
    <w:tmpl w:val="E04ECE8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A478BB"/>
    <w:multiLevelType w:val="hybridMultilevel"/>
    <w:tmpl w:val="69428B36"/>
    <w:lvl w:ilvl="0" w:tplc="E6B8A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2A17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865B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50CA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4878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7C56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80DB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EEF1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16F6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9780413">
    <w:abstractNumId w:val="2"/>
  </w:num>
  <w:num w:numId="2" w16cid:durableId="1438331867">
    <w:abstractNumId w:val="5"/>
  </w:num>
  <w:num w:numId="3" w16cid:durableId="195430580">
    <w:abstractNumId w:val="6"/>
  </w:num>
  <w:num w:numId="4" w16cid:durableId="546571976">
    <w:abstractNumId w:val="1"/>
  </w:num>
  <w:num w:numId="5" w16cid:durableId="1476877789">
    <w:abstractNumId w:val="9"/>
  </w:num>
  <w:num w:numId="6" w16cid:durableId="1148597361">
    <w:abstractNumId w:val="0"/>
  </w:num>
  <w:num w:numId="7" w16cid:durableId="28578937">
    <w:abstractNumId w:val="0"/>
  </w:num>
  <w:num w:numId="8" w16cid:durableId="494539264">
    <w:abstractNumId w:val="11"/>
  </w:num>
  <w:num w:numId="9" w16cid:durableId="914975130">
    <w:abstractNumId w:val="4"/>
  </w:num>
  <w:num w:numId="10" w16cid:durableId="290063338">
    <w:abstractNumId w:val="12"/>
  </w:num>
  <w:num w:numId="11" w16cid:durableId="1434934979">
    <w:abstractNumId w:val="7"/>
  </w:num>
  <w:num w:numId="12" w16cid:durableId="421342618">
    <w:abstractNumId w:val="8"/>
  </w:num>
  <w:num w:numId="13" w16cid:durableId="798494502">
    <w:abstractNumId w:val="3"/>
  </w:num>
  <w:num w:numId="14" w16cid:durableId="14149336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FC"/>
    <w:rsid w:val="00000118"/>
    <w:rsid w:val="000040B1"/>
    <w:rsid w:val="00012699"/>
    <w:rsid w:val="00015A61"/>
    <w:rsid w:val="000170D8"/>
    <w:rsid w:val="000205EA"/>
    <w:rsid w:val="00027A84"/>
    <w:rsid w:val="00040177"/>
    <w:rsid w:val="0004506D"/>
    <w:rsid w:val="00052B00"/>
    <w:rsid w:val="000548A7"/>
    <w:rsid w:val="0007368F"/>
    <w:rsid w:val="00074596"/>
    <w:rsid w:val="000774D6"/>
    <w:rsid w:val="00080A76"/>
    <w:rsid w:val="00083B4C"/>
    <w:rsid w:val="00095510"/>
    <w:rsid w:val="00095930"/>
    <w:rsid w:val="00097B4D"/>
    <w:rsid w:val="000A0D38"/>
    <w:rsid w:val="000B5C40"/>
    <w:rsid w:val="000B7C94"/>
    <w:rsid w:val="000B7D51"/>
    <w:rsid w:val="000C1A43"/>
    <w:rsid w:val="000C1D72"/>
    <w:rsid w:val="000C293C"/>
    <w:rsid w:val="000C3282"/>
    <w:rsid w:val="000D52AA"/>
    <w:rsid w:val="000D6FFA"/>
    <w:rsid w:val="000F2F2D"/>
    <w:rsid w:val="000F6660"/>
    <w:rsid w:val="001021EE"/>
    <w:rsid w:val="00105E6E"/>
    <w:rsid w:val="00111892"/>
    <w:rsid w:val="0011296A"/>
    <w:rsid w:val="00115FFE"/>
    <w:rsid w:val="00116A3F"/>
    <w:rsid w:val="0012012B"/>
    <w:rsid w:val="0012329B"/>
    <w:rsid w:val="00124896"/>
    <w:rsid w:val="0012648E"/>
    <w:rsid w:val="00143458"/>
    <w:rsid w:val="001470F3"/>
    <w:rsid w:val="00152F89"/>
    <w:rsid w:val="00154BEE"/>
    <w:rsid w:val="00155560"/>
    <w:rsid w:val="00156CD3"/>
    <w:rsid w:val="0015793A"/>
    <w:rsid w:val="0016050D"/>
    <w:rsid w:val="001831DF"/>
    <w:rsid w:val="00185140"/>
    <w:rsid w:val="001A1AE2"/>
    <w:rsid w:val="001A5624"/>
    <w:rsid w:val="001A582A"/>
    <w:rsid w:val="001B0FE0"/>
    <w:rsid w:val="001B32EE"/>
    <w:rsid w:val="001C6D09"/>
    <w:rsid w:val="001D3BD4"/>
    <w:rsid w:val="001D6D88"/>
    <w:rsid w:val="001D6EA5"/>
    <w:rsid w:val="001E0DD5"/>
    <w:rsid w:val="001E228B"/>
    <w:rsid w:val="001E51B8"/>
    <w:rsid w:val="001E6D17"/>
    <w:rsid w:val="001E7CB0"/>
    <w:rsid w:val="001F2B4E"/>
    <w:rsid w:val="001F4B76"/>
    <w:rsid w:val="00203518"/>
    <w:rsid w:val="002045D8"/>
    <w:rsid w:val="002115DB"/>
    <w:rsid w:val="002228AC"/>
    <w:rsid w:val="00225B5B"/>
    <w:rsid w:val="00233093"/>
    <w:rsid w:val="002401E2"/>
    <w:rsid w:val="00240477"/>
    <w:rsid w:val="0024663C"/>
    <w:rsid w:val="00247DAF"/>
    <w:rsid w:val="00251E47"/>
    <w:rsid w:val="002575CF"/>
    <w:rsid w:val="002610DB"/>
    <w:rsid w:val="00263872"/>
    <w:rsid w:val="002703B5"/>
    <w:rsid w:val="00270BAE"/>
    <w:rsid w:val="002715D8"/>
    <w:rsid w:val="00271BD0"/>
    <w:rsid w:val="00281007"/>
    <w:rsid w:val="00294D3C"/>
    <w:rsid w:val="002A049D"/>
    <w:rsid w:val="002C4CE1"/>
    <w:rsid w:val="002C6371"/>
    <w:rsid w:val="002E523E"/>
    <w:rsid w:val="002E728D"/>
    <w:rsid w:val="002F44D3"/>
    <w:rsid w:val="0030114B"/>
    <w:rsid w:val="00304319"/>
    <w:rsid w:val="003051A7"/>
    <w:rsid w:val="003160B0"/>
    <w:rsid w:val="003176AC"/>
    <w:rsid w:val="00321C9D"/>
    <w:rsid w:val="003225AD"/>
    <w:rsid w:val="003229F6"/>
    <w:rsid w:val="003262AB"/>
    <w:rsid w:val="00341A05"/>
    <w:rsid w:val="00344F96"/>
    <w:rsid w:val="0035166F"/>
    <w:rsid w:val="0035357F"/>
    <w:rsid w:val="00353FC4"/>
    <w:rsid w:val="00356F7E"/>
    <w:rsid w:val="00363464"/>
    <w:rsid w:val="003636A4"/>
    <w:rsid w:val="00371AB4"/>
    <w:rsid w:val="003751FC"/>
    <w:rsid w:val="003869CA"/>
    <w:rsid w:val="00391269"/>
    <w:rsid w:val="003A6679"/>
    <w:rsid w:val="003C6CFE"/>
    <w:rsid w:val="003D309B"/>
    <w:rsid w:val="003D7120"/>
    <w:rsid w:val="003E33BC"/>
    <w:rsid w:val="003E35E1"/>
    <w:rsid w:val="003E72A9"/>
    <w:rsid w:val="003F381F"/>
    <w:rsid w:val="0040538D"/>
    <w:rsid w:val="004066E2"/>
    <w:rsid w:val="00406F75"/>
    <w:rsid w:val="004112E6"/>
    <w:rsid w:val="004125A9"/>
    <w:rsid w:val="00415891"/>
    <w:rsid w:val="004160C3"/>
    <w:rsid w:val="00421770"/>
    <w:rsid w:val="00422012"/>
    <w:rsid w:val="00436139"/>
    <w:rsid w:val="0044720C"/>
    <w:rsid w:val="00456316"/>
    <w:rsid w:val="00457C81"/>
    <w:rsid w:val="00457CF1"/>
    <w:rsid w:val="00461E7F"/>
    <w:rsid w:val="0046564E"/>
    <w:rsid w:val="00465FC5"/>
    <w:rsid w:val="004660F0"/>
    <w:rsid w:val="00467EBB"/>
    <w:rsid w:val="00471508"/>
    <w:rsid w:val="004751C4"/>
    <w:rsid w:val="00480592"/>
    <w:rsid w:val="00481BCE"/>
    <w:rsid w:val="00486077"/>
    <w:rsid w:val="00496250"/>
    <w:rsid w:val="004A54EA"/>
    <w:rsid w:val="004A771D"/>
    <w:rsid w:val="004B1DF5"/>
    <w:rsid w:val="004C3703"/>
    <w:rsid w:val="004C5BC9"/>
    <w:rsid w:val="004E35A7"/>
    <w:rsid w:val="004F037C"/>
    <w:rsid w:val="004F214F"/>
    <w:rsid w:val="0050267C"/>
    <w:rsid w:val="00511D69"/>
    <w:rsid w:val="00512A92"/>
    <w:rsid w:val="00517B08"/>
    <w:rsid w:val="00520D93"/>
    <w:rsid w:val="00526597"/>
    <w:rsid w:val="005333D3"/>
    <w:rsid w:val="00557639"/>
    <w:rsid w:val="005600FB"/>
    <w:rsid w:val="00580335"/>
    <w:rsid w:val="00595854"/>
    <w:rsid w:val="005A59E8"/>
    <w:rsid w:val="005B6090"/>
    <w:rsid w:val="005C2F62"/>
    <w:rsid w:val="005C3A8C"/>
    <w:rsid w:val="005C44CC"/>
    <w:rsid w:val="005E3477"/>
    <w:rsid w:val="005F495D"/>
    <w:rsid w:val="005F4AAC"/>
    <w:rsid w:val="006002FE"/>
    <w:rsid w:val="0060459D"/>
    <w:rsid w:val="00612E00"/>
    <w:rsid w:val="00637A88"/>
    <w:rsid w:val="006425D8"/>
    <w:rsid w:val="00644944"/>
    <w:rsid w:val="00646F2D"/>
    <w:rsid w:val="006566F9"/>
    <w:rsid w:val="006713A2"/>
    <w:rsid w:val="00671555"/>
    <w:rsid w:val="006720AB"/>
    <w:rsid w:val="00672F4A"/>
    <w:rsid w:val="0068064B"/>
    <w:rsid w:val="0068635A"/>
    <w:rsid w:val="00686C0C"/>
    <w:rsid w:val="006874AC"/>
    <w:rsid w:val="00687FAD"/>
    <w:rsid w:val="006977CA"/>
    <w:rsid w:val="006A60CB"/>
    <w:rsid w:val="006B4468"/>
    <w:rsid w:val="006B4B6D"/>
    <w:rsid w:val="006B4EDA"/>
    <w:rsid w:val="006B7F3E"/>
    <w:rsid w:val="006C40CC"/>
    <w:rsid w:val="006C7F06"/>
    <w:rsid w:val="006D3A79"/>
    <w:rsid w:val="006D6948"/>
    <w:rsid w:val="0070217C"/>
    <w:rsid w:val="00710035"/>
    <w:rsid w:val="007105FA"/>
    <w:rsid w:val="00710672"/>
    <w:rsid w:val="0071070B"/>
    <w:rsid w:val="00710AD7"/>
    <w:rsid w:val="00712C2A"/>
    <w:rsid w:val="00715C7F"/>
    <w:rsid w:val="007168CB"/>
    <w:rsid w:val="00720571"/>
    <w:rsid w:val="00726BA5"/>
    <w:rsid w:val="00736AA7"/>
    <w:rsid w:val="007446AE"/>
    <w:rsid w:val="007502E0"/>
    <w:rsid w:val="00752B0E"/>
    <w:rsid w:val="00754C1F"/>
    <w:rsid w:val="00757FA5"/>
    <w:rsid w:val="0077292C"/>
    <w:rsid w:val="00772CB9"/>
    <w:rsid w:val="0077733F"/>
    <w:rsid w:val="00782F17"/>
    <w:rsid w:val="00783C79"/>
    <w:rsid w:val="007861D3"/>
    <w:rsid w:val="00787996"/>
    <w:rsid w:val="007914F3"/>
    <w:rsid w:val="00793B21"/>
    <w:rsid w:val="00796CB6"/>
    <w:rsid w:val="00797874"/>
    <w:rsid w:val="007A21D3"/>
    <w:rsid w:val="007B39CB"/>
    <w:rsid w:val="007B784D"/>
    <w:rsid w:val="007C42A5"/>
    <w:rsid w:val="007D5902"/>
    <w:rsid w:val="007D66D8"/>
    <w:rsid w:val="007E42BC"/>
    <w:rsid w:val="007E6CF5"/>
    <w:rsid w:val="007E6E16"/>
    <w:rsid w:val="007F064F"/>
    <w:rsid w:val="007F510E"/>
    <w:rsid w:val="008049F5"/>
    <w:rsid w:val="00805BA3"/>
    <w:rsid w:val="008242E5"/>
    <w:rsid w:val="00833C68"/>
    <w:rsid w:val="008400BC"/>
    <w:rsid w:val="0084030C"/>
    <w:rsid w:val="00845668"/>
    <w:rsid w:val="00854609"/>
    <w:rsid w:val="00855A99"/>
    <w:rsid w:val="00867B70"/>
    <w:rsid w:val="008741EE"/>
    <w:rsid w:val="008748CE"/>
    <w:rsid w:val="00875003"/>
    <w:rsid w:val="008816CF"/>
    <w:rsid w:val="00882C51"/>
    <w:rsid w:val="0088530B"/>
    <w:rsid w:val="00885470"/>
    <w:rsid w:val="00887AA8"/>
    <w:rsid w:val="00890DF4"/>
    <w:rsid w:val="008A1CF9"/>
    <w:rsid w:val="008A4C0D"/>
    <w:rsid w:val="008A5D68"/>
    <w:rsid w:val="008C0A98"/>
    <w:rsid w:val="008C0FF7"/>
    <w:rsid w:val="008C32AE"/>
    <w:rsid w:val="008D0E9A"/>
    <w:rsid w:val="008D286D"/>
    <w:rsid w:val="008E2B22"/>
    <w:rsid w:val="009007D8"/>
    <w:rsid w:val="009202C6"/>
    <w:rsid w:val="00923E0C"/>
    <w:rsid w:val="0093073E"/>
    <w:rsid w:val="0093448C"/>
    <w:rsid w:val="00941F8E"/>
    <w:rsid w:val="009535CB"/>
    <w:rsid w:val="00960CA0"/>
    <w:rsid w:val="00971017"/>
    <w:rsid w:val="00971A2B"/>
    <w:rsid w:val="00974785"/>
    <w:rsid w:val="00982DBD"/>
    <w:rsid w:val="00994FB7"/>
    <w:rsid w:val="009A4DA9"/>
    <w:rsid w:val="009B017C"/>
    <w:rsid w:val="009B0CE5"/>
    <w:rsid w:val="009B7B9D"/>
    <w:rsid w:val="009D5B1C"/>
    <w:rsid w:val="009D642A"/>
    <w:rsid w:val="009D77D3"/>
    <w:rsid w:val="009D7CD9"/>
    <w:rsid w:val="009E5534"/>
    <w:rsid w:val="00A02FFE"/>
    <w:rsid w:val="00A03B62"/>
    <w:rsid w:val="00A0594C"/>
    <w:rsid w:val="00A14BD2"/>
    <w:rsid w:val="00A224FC"/>
    <w:rsid w:val="00A241C4"/>
    <w:rsid w:val="00A252B2"/>
    <w:rsid w:val="00A25566"/>
    <w:rsid w:val="00A30958"/>
    <w:rsid w:val="00A4625B"/>
    <w:rsid w:val="00A47D4F"/>
    <w:rsid w:val="00A53783"/>
    <w:rsid w:val="00A54C0F"/>
    <w:rsid w:val="00A577C2"/>
    <w:rsid w:val="00A827A3"/>
    <w:rsid w:val="00A87805"/>
    <w:rsid w:val="00A935D2"/>
    <w:rsid w:val="00A938E3"/>
    <w:rsid w:val="00A95319"/>
    <w:rsid w:val="00A96C75"/>
    <w:rsid w:val="00AB18B0"/>
    <w:rsid w:val="00AB35D7"/>
    <w:rsid w:val="00AB3832"/>
    <w:rsid w:val="00AB6588"/>
    <w:rsid w:val="00AC1DDB"/>
    <w:rsid w:val="00AC5159"/>
    <w:rsid w:val="00AC5956"/>
    <w:rsid w:val="00AD149A"/>
    <w:rsid w:val="00AD2C4B"/>
    <w:rsid w:val="00AD7027"/>
    <w:rsid w:val="00AE1B42"/>
    <w:rsid w:val="00AE5BFD"/>
    <w:rsid w:val="00AE6F4C"/>
    <w:rsid w:val="00AF5245"/>
    <w:rsid w:val="00B0046D"/>
    <w:rsid w:val="00B30F29"/>
    <w:rsid w:val="00B31498"/>
    <w:rsid w:val="00B53A4D"/>
    <w:rsid w:val="00B55E43"/>
    <w:rsid w:val="00B61004"/>
    <w:rsid w:val="00B61FA0"/>
    <w:rsid w:val="00B675D2"/>
    <w:rsid w:val="00B849DC"/>
    <w:rsid w:val="00B85F9D"/>
    <w:rsid w:val="00B90184"/>
    <w:rsid w:val="00B90B7D"/>
    <w:rsid w:val="00B928C3"/>
    <w:rsid w:val="00BB5E3B"/>
    <w:rsid w:val="00BC0090"/>
    <w:rsid w:val="00BC156D"/>
    <w:rsid w:val="00BC37E3"/>
    <w:rsid w:val="00BD0AD8"/>
    <w:rsid w:val="00BE4A81"/>
    <w:rsid w:val="00BE583E"/>
    <w:rsid w:val="00BF7C5B"/>
    <w:rsid w:val="00C22A9F"/>
    <w:rsid w:val="00C22B97"/>
    <w:rsid w:val="00C24EDC"/>
    <w:rsid w:val="00C36232"/>
    <w:rsid w:val="00C36261"/>
    <w:rsid w:val="00C62CB4"/>
    <w:rsid w:val="00C74F1E"/>
    <w:rsid w:val="00C75B7C"/>
    <w:rsid w:val="00C87809"/>
    <w:rsid w:val="00C87B25"/>
    <w:rsid w:val="00C92D65"/>
    <w:rsid w:val="00C94EE1"/>
    <w:rsid w:val="00C967DA"/>
    <w:rsid w:val="00CC06C6"/>
    <w:rsid w:val="00CD1111"/>
    <w:rsid w:val="00CD65C2"/>
    <w:rsid w:val="00CE041E"/>
    <w:rsid w:val="00CE0E5A"/>
    <w:rsid w:val="00CE5E12"/>
    <w:rsid w:val="00CE6A5D"/>
    <w:rsid w:val="00CF349B"/>
    <w:rsid w:val="00CF755A"/>
    <w:rsid w:val="00D0426E"/>
    <w:rsid w:val="00D23703"/>
    <w:rsid w:val="00D331FE"/>
    <w:rsid w:val="00D3776D"/>
    <w:rsid w:val="00D521AC"/>
    <w:rsid w:val="00D66B90"/>
    <w:rsid w:val="00D81216"/>
    <w:rsid w:val="00D876F5"/>
    <w:rsid w:val="00D90B29"/>
    <w:rsid w:val="00D97B3C"/>
    <w:rsid w:val="00DA1B60"/>
    <w:rsid w:val="00DB0A2D"/>
    <w:rsid w:val="00DC396A"/>
    <w:rsid w:val="00DC5491"/>
    <w:rsid w:val="00DD1FDB"/>
    <w:rsid w:val="00DD4C1E"/>
    <w:rsid w:val="00DD5AD1"/>
    <w:rsid w:val="00DD6C08"/>
    <w:rsid w:val="00DE43AC"/>
    <w:rsid w:val="00DF0906"/>
    <w:rsid w:val="00E02C1B"/>
    <w:rsid w:val="00E14660"/>
    <w:rsid w:val="00E37534"/>
    <w:rsid w:val="00E53937"/>
    <w:rsid w:val="00E646F7"/>
    <w:rsid w:val="00E74764"/>
    <w:rsid w:val="00E75673"/>
    <w:rsid w:val="00E862C0"/>
    <w:rsid w:val="00E9287B"/>
    <w:rsid w:val="00E936CB"/>
    <w:rsid w:val="00E94CF8"/>
    <w:rsid w:val="00EA081D"/>
    <w:rsid w:val="00EA3C00"/>
    <w:rsid w:val="00EC16BD"/>
    <w:rsid w:val="00EC2912"/>
    <w:rsid w:val="00ED1052"/>
    <w:rsid w:val="00ED24C5"/>
    <w:rsid w:val="00EE2F8E"/>
    <w:rsid w:val="00EF19EF"/>
    <w:rsid w:val="00EF23DB"/>
    <w:rsid w:val="00EF2E2B"/>
    <w:rsid w:val="00EF3AB8"/>
    <w:rsid w:val="00EF62C5"/>
    <w:rsid w:val="00F00036"/>
    <w:rsid w:val="00F000D4"/>
    <w:rsid w:val="00F07761"/>
    <w:rsid w:val="00F112C7"/>
    <w:rsid w:val="00F151CB"/>
    <w:rsid w:val="00F20186"/>
    <w:rsid w:val="00F27BD9"/>
    <w:rsid w:val="00F3201E"/>
    <w:rsid w:val="00F46065"/>
    <w:rsid w:val="00F47383"/>
    <w:rsid w:val="00F5058B"/>
    <w:rsid w:val="00F516C8"/>
    <w:rsid w:val="00F61177"/>
    <w:rsid w:val="00F64DAD"/>
    <w:rsid w:val="00F66544"/>
    <w:rsid w:val="00F666D2"/>
    <w:rsid w:val="00F70FD1"/>
    <w:rsid w:val="00F7591E"/>
    <w:rsid w:val="00F800DD"/>
    <w:rsid w:val="00F875A3"/>
    <w:rsid w:val="00F9107D"/>
    <w:rsid w:val="00F948DA"/>
    <w:rsid w:val="00FA67E2"/>
    <w:rsid w:val="00FB0DC7"/>
    <w:rsid w:val="00FB3DA9"/>
    <w:rsid w:val="00FB4173"/>
    <w:rsid w:val="00FD0407"/>
    <w:rsid w:val="00FD0E69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E05818"/>
  <w15:chartTrackingRefBased/>
  <w15:docId w15:val="{C2774067-A39B-4A50-AD00-70194F1C3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27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827A3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link w:val="Tekstpodstawowy"/>
    <w:semiHidden/>
    <w:rsid w:val="000C1D7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1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6531A-CC59-4E96-89D4-81D13435F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353</Words>
  <Characters>2124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do Zarządzenia Prezydenta Miasta Włocławek jako starosty, wykonującego zadanie z zakresu administracji rządowej</vt:lpstr>
      <vt:lpstr>Załącznik Nr 1 do uchwały Nr </vt:lpstr>
    </vt:vector>
  </TitlesOfParts>
  <Company>URZĄD MIASTA WŁOCŁAWKA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384/2025 PMW z dnia 30 grudnia 2025 r.</dc:title>
  <dc:subject/>
  <dc:creator>Aleksandra</dc:creator>
  <cp:keywords>Załącznik do Zarządzenia nr 384/2025 PMW z dnia 30 grudnia 2025 r.</cp:keywords>
  <cp:lastModifiedBy>Łukasz Stolarski</cp:lastModifiedBy>
  <cp:revision>6</cp:revision>
  <cp:lastPrinted>2025-11-26T13:21:00Z</cp:lastPrinted>
  <dcterms:created xsi:type="dcterms:W3CDTF">2025-12-08T13:04:00Z</dcterms:created>
  <dcterms:modified xsi:type="dcterms:W3CDTF">2025-12-30T09:55:00Z</dcterms:modified>
</cp:coreProperties>
</file>