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A48F" w14:textId="116221BE" w:rsidR="00664BC4" w:rsidRPr="00664BC4" w:rsidRDefault="00664BC4" w:rsidP="00664BC4">
      <w:pPr>
        <w:pageBreakBefore/>
        <w:widowControl w:val="0"/>
        <w:suppressAutoHyphens/>
        <w:spacing w:after="0" w:line="240" w:lineRule="auto"/>
        <w:ind w:left="6372"/>
        <w:outlineLvl w:val="0"/>
        <w:rPr>
          <w:rFonts w:ascii="Arial" w:eastAsia="SimSun" w:hAnsi="Arial" w:cs="Arial"/>
          <w:color w:val="000000"/>
          <w:kern w:val="0"/>
          <w:sz w:val="22"/>
          <w:szCs w:val="22"/>
          <w:lang w:eastAsia="zh-CN" w:bidi="hi-IN"/>
          <w14:ligatures w14:val="none"/>
        </w:rPr>
      </w:pPr>
      <w:r w:rsidRPr="00664BC4">
        <w:rPr>
          <w:rFonts w:ascii="Arial" w:eastAsia="SimSun" w:hAnsi="Arial" w:cs="Arial"/>
          <w:color w:val="000000"/>
          <w:kern w:val="0"/>
          <w:sz w:val="22"/>
          <w:szCs w:val="22"/>
          <w:lang w:eastAsia="zh-CN" w:bidi="hi-IN"/>
          <w14:ligatures w14:val="none"/>
        </w:rPr>
        <w:t>Załącznik nr 2 do Zarządzenia nr</w:t>
      </w:r>
      <w:r w:rsidR="00227A8B">
        <w:rPr>
          <w:rFonts w:ascii="Arial" w:eastAsia="SimSun" w:hAnsi="Arial" w:cs="Arial"/>
          <w:color w:val="000000"/>
          <w:kern w:val="0"/>
          <w:sz w:val="22"/>
          <w:szCs w:val="22"/>
          <w:lang w:eastAsia="zh-CN" w:bidi="hi-IN"/>
          <w14:ligatures w14:val="none"/>
        </w:rPr>
        <w:t xml:space="preserve"> 49</w:t>
      </w:r>
      <w:r w:rsidRPr="00664BC4">
        <w:rPr>
          <w:rFonts w:ascii="Arial" w:eastAsia="SimSun" w:hAnsi="Arial" w:cs="Arial"/>
          <w:color w:val="000000"/>
          <w:kern w:val="0"/>
          <w:sz w:val="22"/>
          <w:szCs w:val="22"/>
          <w:lang w:eastAsia="zh-CN" w:bidi="hi-IN"/>
          <w14:ligatures w14:val="none"/>
        </w:rPr>
        <w:t xml:space="preserve">/2026 Prezydenta Miasta Włocławek z dnia </w:t>
      </w:r>
      <w:r w:rsidR="00227A8B">
        <w:rPr>
          <w:rFonts w:ascii="Arial" w:eastAsia="SimSun" w:hAnsi="Arial" w:cs="Arial"/>
          <w:color w:val="000000"/>
          <w:kern w:val="0"/>
          <w:sz w:val="22"/>
          <w:szCs w:val="22"/>
          <w:lang w:eastAsia="zh-CN" w:bidi="hi-IN"/>
          <w14:ligatures w14:val="none"/>
        </w:rPr>
        <w:t>4 lutego</w:t>
      </w:r>
      <w:r w:rsidRPr="00664BC4">
        <w:rPr>
          <w:rFonts w:ascii="Arial" w:eastAsia="SimSun" w:hAnsi="Arial" w:cs="Arial"/>
          <w:color w:val="000000"/>
          <w:kern w:val="0"/>
          <w:sz w:val="22"/>
          <w:szCs w:val="22"/>
          <w:lang w:eastAsia="zh-CN" w:bidi="hi-IN"/>
          <w14:ligatures w14:val="none"/>
        </w:rPr>
        <w:t xml:space="preserve"> 2026r.</w:t>
      </w:r>
    </w:p>
    <w:p w14:paraId="7EA5F69C" w14:textId="77777777" w:rsidR="00664BC4" w:rsidRPr="00664BC4" w:rsidRDefault="00664BC4" w:rsidP="00664BC4">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3FF2B7C2" w14:textId="77777777" w:rsidR="00664BC4" w:rsidRPr="00664BC4" w:rsidRDefault="00664BC4" w:rsidP="00664BC4">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5D805555" w14:textId="77777777" w:rsidR="00664BC4" w:rsidRPr="00664BC4" w:rsidRDefault="00664BC4" w:rsidP="00664BC4">
      <w:pPr>
        <w:suppressAutoHyphens/>
        <w:autoSpaceDE w:val="0"/>
        <w:autoSpaceDN w:val="0"/>
        <w:adjustRightInd w:val="0"/>
        <w:spacing w:after="0" w:line="240" w:lineRule="auto"/>
        <w:ind w:left="3540" w:firstLine="708"/>
        <w:outlineLvl w:val="1"/>
        <w:rPr>
          <w:rFonts w:ascii="Arial" w:eastAsia="Calibri" w:hAnsi="Arial" w:cs="Arial"/>
          <w:snapToGrid w:val="0"/>
          <w:kern w:val="0"/>
          <w:sz w:val="22"/>
          <w:szCs w:val="22"/>
          <w:lang w:eastAsia="zh-CN"/>
          <w14:ligatures w14:val="none"/>
        </w:rPr>
      </w:pPr>
      <w:r w:rsidRPr="00664BC4">
        <w:rPr>
          <w:rFonts w:ascii="Arial" w:eastAsia="Calibri" w:hAnsi="Arial" w:cs="Arial"/>
          <w:snapToGrid w:val="0"/>
          <w:kern w:val="0"/>
          <w:sz w:val="22"/>
          <w:szCs w:val="22"/>
          <w:lang w:eastAsia="zh-CN"/>
          <w14:ligatures w14:val="none"/>
        </w:rPr>
        <w:t>Umowa nr ……</w:t>
      </w:r>
    </w:p>
    <w:p w14:paraId="1F567F23" w14:textId="77777777" w:rsidR="00664BC4" w:rsidRPr="00664BC4" w:rsidRDefault="00664BC4" w:rsidP="00664BC4">
      <w:pPr>
        <w:suppressAutoHyphens/>
        <w:autoSpaceDE w:val="0"/>
        <w:autoSpaceDN w:val="0"/>
        <w:adjustRightInd w:val="0"/>
        <w:spacing w:after="0" w:line="240" w:lineRule="auto"/>
        <w:rPr>
          <w:rFonts w:ascii="Arial" w:eastAsia="Calibri" w:hAnsi="Arial" w:cs="Arial"/>
          <w:snapToGrid w:val="0"/>
          <w:kern w:val="0"/>
          <w:sz w:val="22"/>
          <w:szCs w:val="22"/>
          <w:lang w:eastAsia="zh-CN"/>
          <w14:ligatures w14:val="none"/>
        </w:rPr>
      </w:pPr>
    </w:p>
    <w:p w14:paraId="545832B6" w14:textId="1DCF105F"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664BC4">
        <w:rPr>
          <w:rFonts w:ascii="Arial" w:eastAsia="Times New Roman" w:hAnsi="Arial" w:cs="Arial"/>
          <w:kern w:val="0"/>
          <w:sz w:val="22"/>
          <w:szCs w:val="22"/>
          <w:lang w:eastAsia="pl-PL"/>
          <w14:ligatures w14:val="none"/>
        </w:rPr>
        <w:t>na wsparcie realizacji zadania publicznego pod tytułem: …………………………………,</w:t>
      </w:r>
    </w:p>
    <w:p w14:paraId="569E5784" w14:textId="2E3FEBE3" w:rsidR="00664BC4" w:rsidRPr="00664BC4" w:rsidRDefault="00664BC4" w:rsidP="00664BC4">
      <w:pPr>
        <w:spacing w:after="0" w:line="240" w:lineRule="auto"/>
        <w:rPr>
          <w:rFonts w:ascii="Arial" w:eastAsia="Times New Roman" w:hAnsi="Arial" w:cs="Arial"/>
          <w:snapToGrid w:val="0"/>
          <w:kern w:val="0"/>
          <w:sz w:val="22"/>
          <w:szCs w:val="22"/>
          <w:lang w:eastAsia="pl-PL"/>
          <w14:ligatures w14:val="none"/>
        </w:rPr>
      </w:pPr>
      <w:r w:rsidRPr="00664BC4">
        <w:rPr>
          <w:rFonts w:ascii="Arial" w:eastAsia="Times New Roman" w:hAnsi="Arial" w:cs="Arial"/>
          <w:snapToGrid w:val="0"/>
          <w:kern w:val="0"/>
          <w:sz w:val="22"/>
          <w:szCs w:val="22"/>
          <w:lang w:eastAsia="pl-PL"/>
          <w14:ligatures w14:val="none"/>
        </w:rPr>
        <w:t>zawarta w dniu …………………………………………... w……..............................................,</w:t>
      </w:r>
    </w:p>
    <w:p w14:paraId="13905645" w14:textId="77777777" w:rsidR="00664BC4" w:rsidRPr="00664BC4" w:rsidRDefault="00664BC4" w:rsidP="00664BC4">
      <w:pPr>
        <w:spacing w:after="0" w:line="240" w:lineRule="auto"/>
        <w:rPr>
          <w:rFonts w:ascii="Arial" w:eastAsia="Times New Roman" w:hAnsi="Arial" w:cs="Arial"/>
          <w:snapToGrid w:val="0"/>
          <w:kern w:val="0"/>
          <w:sz w:val="22"/>
          <w:szCs w:val="22"/>
          <w:lang w:eastAsia="pl-PL"/>
          <w14:ligatures w14:val="none"/>
        </w:rPr>
      </w:pPr>
      <w:r w:rsidRPr="00664BC4">
        <w:rPr>
          <w:rFonts w:ascii="Arial" w:eastAsia="Times New Roman" w:hAnsi="Arial" w:cs="Arial"/>
          <w:snapToGrid w:val="0"/>
          <w:kern w:val="0"/>
          <w:sz w:val="22"/>
          <w:szCs w:val="22"/>
          <w:lang w:eastAsia="pl-PL"/>
          <w14:ligatures w14:val="none"/>
        </w:rPr>
        <w:t>między:</w:t>
      </w:r>
    </w:p>
    <w:p w14:paraId="234A5D73" w14:textId="77777777" w:rsidR="00664BC4" w:rsidRPr="00664BC4" w:rsidRDefault="00664BC4" w:rsidP="00664BC4">
      <w:pPr>
        <w:spacing w:after="0" w:line="240" w:lineRule="auto"/>
        <w:rPr>
          <w:rFonts w:ascii="Arial" w:eastAsia="Times New Roman" w:hAnsi="Arial" w:cs="Arial"/>
          <w:snapToGrid w:val="0"/>
          <w:kern w:val="0"/>
          <w:sz w:val="22"/>
          <w:szCs w:val="22"/>
          <w:lang w:eastAsia="pl-PL"/>
          <w14:ligatures w14:val="none"/>
        </w:rPr>
      </w:pPr>
      <w:r w:rsidRPr="00664BC4">
        <w:rPr>
          <w:rFonts w:ascii="Arial" w:eastAsia="Times New Roman" w:hAnsi="Arial" w:cs="Arial"/>
          <w:b/>
          <w:kern w:val="0"/>
          <w:sz w:val="22"/>
          <w:szCs w:val="22"/>
          <w:lang w:eastAsia="zh-CN"/>
          <w14:ligatures w14:val="none"/>
        </w:rPr>
        <w:t>Gminą Miasto Włocławek</w:t>
      </w:r>
      <w:r w:rsidRPr="00664BC4">
        <w:rPr>
          <w:rFonts w:ascii="Arial" w:eastAsia="Times New Roman" w:hAnsi="Arial" w:cs="Arial"/>
          <w:kern w:val="0"/>
          <w:sz w:val="22"/>
          <w:szCs w:val="22"/>
          <w:lang w:eastAsia="zh-CN"/>
          <w14:ligatures w14:val="none"/>
        </w:rPr>
        <w:t xml:space="preserve"> z siedzibą we Włocławku, Zielony Rynek 11/13, reprezentowaną przez</w:t>
      </w:r>
      <w:r w:rsidRPr="00664BC4">
        <w:rPr>
          <w:rFonts w:ascii="Arial" w:eastAsia="Calibri" w:hAnsi="Arial" w:cs="Arial"/>
          <w:b/>
          <w:kern w:val="0"/>
          <w:sz w:val="22"/>
          <w:szCs w:val="22"/>
          <w:lang w:eastAsia="zh-CN"/>
          <w14:ligatures w14:val="none"/>
        </w:rPr>
        <w:t xml:space="preserve"> Krzysztofa </w:t>
      </w:r>
      <w:proofErr w:type="spellStart"/>
      <w:r w:rsidRPr="00664BC4">
        <w:rPr>
          <w:rFonts w:ascii="Arial" w:eastAsia="Calibri" w:hAnsi="Arial" w:cs="Arial"/>
          <w:b/>
          <w:kern w:val="0"/>
          <w:sz w:val="22"/>
          <w:szCs w:val="22"/>
          <w:lang w:eastAsia="zh-CN"/>
          <w14:ligatures w14:val="none"/>
        </w:rPr>
        <w:t>Kukuckiego</w:t>
      </w:r>
      <w:proofErr w:type="spellEnd"/>
      <w:r w:rsidRPr="00664BC4">
        <w:rPr>
          <w:rFonts w:ascii="Arial" w:eastAsia="Calibri" w:hAnsi="Arial" w:cs="Arial"/>
          <w:kern w:val="0"/>
          <w:sz w:val="22"/>
          <w:szCs w:val="22"/>
          <w:lang w:eastAsia="zh-CN"/>
          <w14:ligatures w14:val="none"/>
        </w:rPr>
        <w:t xml:space="preserve">– Prezydenta Miasta Włocławek </w:t>
      </w:r>
      <w:r w:rsidRPr="00664BC4">
        <w:rPr>
          <w:rFonts w:ascii="Arial" w:eastAsia="Times New Roman" w:hAnsi="Arial" w:cs="Arial"/>
          <w:kern w:val="0"/>
          <w:sz w:val="22"/>
          <w:szCs w:val="22"/>
          <w:lang w:eastAsia="zh-CN"/>
          <w14:ligatures w14:val="none"/>
        </w:rPr>
        <w:t xml:space="preserve">z kontrasygnatą </w:t>
      </w:r>
      <w:r w:rsidRPr="00664BC4">
        <w:rPr>
          <w:rFonts w:ascii="Arial" w:eastAsia="Times New Roman" w:hAnsi="Arial" w:cs="Arial"/>
          <w:b/>
          <w:kern w:val="0"/>
          <w:sz w:val="22"/>
          <w:szCs w:val="22"/>
          <w:lang w:eastAsia="zh-CN"/>
          <w14:ligatures w14:val="none"/>
        </w:rPr>
        <w:t>Pani Honoraty Baranowskiej</w:t>
      </w:r>
      <w:r w:rsidRPr="00664BC4">
        <w:rPr>
          <w:rFonts w:ascii="Arial" w:eastAsia="Times New Roman" w:hAnsi="Arial" w:cs="Arial"/>
          <w:kern w:val="0"/>
          <w:sz w:val="22"/>
          <w:szCs w:val="22"/>
          <w:lang w:eastAsia="zh-CN"/>
          <w14:ligatures w14:val="none"/>
        </w:rPr>
        <w:t xml:space="preserve"> – Skarbnika Miasta Włocławek, </w:t>
      </w:r>
      <w:r w:rsidRPr="00664BC4">
        <w:rPr>
          <w:rFonts w:ascii="Arial" w:eastAsia="Times New Roman" w:hAnsi="Arial" w:cs="Arial"/>
          <w:b/>
          <w:kern w:val="0"/>
          <w:sz w:val="22"/>
          <w:szCs w:val="22"/>
          <w:lang w:eastAsia="zh-CN"/>
          <w14:ligatures w14:val="none"/>
        </w:rPr>
        <w:t>zwanym dalej „Zleceniodawcą”</w:t>
      </w:r>
      <w:r w:rsidRPr="00664BC4">
        <w:rPr>
          <w:rFonts w:ascii="Arial" w:eastAsia="Times New Roman" w:hAnsi="Arial" w:cs="Arial"/>
          <w:kern w:val="0"/>
          <w:sz w:val="22"/>
          <w:szCs w:val="22"/>
          <w:lang w:eastAsia="zh-CN"/>
          <w14:ligatures w14:val="none"/>
        </w:rPr>
        <w:t>,</w:t>
      </w:r>
    </w:p>
    <w:p w14:paraId="76EFCA15"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664BC4">
        <w:rPr>
          <w:rFonts w:ascii="Arial" w:eastAsia="Times New Roman" w:hAnsi="Arial" w:cs="Arial"/>
          <w:kern w:val="0"/>
          <w:sz w:val="22"/>
          <w:szCs w:val="22"/>
          <w:lang w:eastAsia="pl-PL"/>
          <w14:ligatures w14:val="none"/>
        </w:rPr>
        <w:t>a………………………………………………………</w:t>
      </w:r>
      <w:proofErr w:type="gramStart"/>
      <w:r w:rsidRPr="00664BC4">
        <w:rPr>
          <w:rFonts w:ascii="Arial" w:eastAsia="Times New Roman" w:hAnsi="Arial" w:cs="Arial"/>
          <w:kern w:val="0"/>
          <w:sz w:val="22"/>
          <w:szCs w:val="22"/>
          <w:lang w:eastAsia="pl-PL"/>
          <w14:ligatures w14:val="none"/>
        </w:rPr>
        <w:t>…….</w:t>
      </w:r>
      <w:proofErr w:type="gramEnd"/>
      <w:r w:rsidRPr="00664BC4">
        <w:rPr>
          <w:rFonts w:ascii="Arial" w:eastAsia="Times New Roman" w:hAnsi="Arial" w:cs="Arial"/>
          <w:kern w:val="0"/>
          <w:sz w:val="22"/>
          <w:szCs w:val="22"/>
          <w:lang w:eastAsia="pl-PL"/>
          <w14:ligatures w14:val="none"/>
        </w:rPr>
        <w:t>., z siedzibą w................................................... wpisaną do Krajowego Rejestru Sądowego</w:t>
      </w:r>
      <w:r w:rsidRPr="00664BC4">
        <w:rPr>
          <w:rFonts w:ascii="Arial" w:eastAsia="Times New Roman" w:hAnsi="Arial" w:cs="Arial"/>
          <w:kern w:val="0"/>
          <w:sz w:val="22"/>
          <w:szCs w:val="22"/>
          <w:vertAlign w:val="superscript"/>
          <w:lang w:eastAsia="pl-PL"/>
          <w14:ligatures w14:val="none"/>
        </w:rPr>
        <w:t xml:space="preserve">* </w:t>
      </w:r>
      <w:r w:rsidRPr="00664BC4">
        <w:rPr>
          <w:rFonts w:ascii="Arial" w:eastAsia="Times New Roman" w:hAnsi="Arial" w:cs="Arial"/>
          <w:kern w:val="0"/>
          <w:sz w:val="22"/>
          <w:szCs w:val="22"/>
          <w:lang w:eastAsia="pl-PL"/>
          <w14:ligatures w14:val="none"/>
        </w:rPr>
        <w:t>/ innego rejestru* / ewidencji* pod numerem …………………, zwaną dalej „Zleceniobiorcą”, reprezentowaną przez:</w:t>
      </w:r>
    </w:p>
    <w:p w14:paraId="68288881"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p>
    <w:p w14:paraId="7609A6E2"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664BC4">
        <w:rPr>
          <w:rFonts w:ascii="Arial" w:eastAsia="Times New Roman" w:hAnsi="Arial" w:cs="Arial"/>
          <w:kern w:val="0"/>
          <w:sz w:val="22"/>
          <w:szCs w:val="22"/>
          <w:lang w:eastAsia="pl-PL"/>
          <w14:ligatures w14:val="none"/>
        </w:rPr>
        <w:t>1. …………………………………………………………………………………………</w:t>
      </w:r>
      <w:proofErr w:type="gramStart"/>
      <w:r w:rsidRPr="00664BC4">
        <w:rPr>
          <w:rFonts w:ascii="Arial" w:eastAsia="Times New Roman" w:hAnsi="Arial" w:cs="Arial"/>
          <w:kern w:val="0"/>
          <w:sz w:val="22"/>
          <w:szCs w:val="22"/>
          <w:lang w:eastAsia="pl-PL"/>
          <w14:ligatures w14:val="none"/>
        </w:rPr>
        <w:t>…….</w:t>
      </w:r>
      <w:proofErr w:type="gramEnd"/>
      <w:r w:rsidRPr="00664BC4">
        <w:rPr>
          <w:rFonts w:ascii="Arial" w:eastAsia="Times New Roman" w:hAnsi="Arial" w:cs="Arial"/>
          <w:kern w:val="0"/>
          <w:sz w:val="22"/>
          <w:szCs w:val="22"/>
          <w:lang w:eastAsia="pl-PL"/>
          <w14:ligatures w14:val="none"/>
        </w:rPr>
        <w:t>.</w:t>
      </w:r>
    </w:p>
    <w:p w14:paraId="6B542D20"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vertAlign w:val="superscript"/>
          <w:lang w:eastAsia="pl-PL"/>
          <w14:ligatures w14:val="none"/>
        </w:rPr>
      </w:pPr>
      <w:r w:rsidRPr="00664BC4">
        <w:rPr>
          <w:rFonts w:ascii="Arial" w:eastAsia="Times New Roman" w:hAnsi="Arial" w:cs="Arial"/>
          <w:kern w:val="0"/>
          <w:sz w:val="22"/>
          <w:szCs w:val="22"/>
          <w:vertAlign w:val="superscript"/>
          <w:lang w:eastAsia="pl-PL"/>
          <w14:ligatures w14:val="none"/>
        </w:rPr>
        <w:t>(imię i nazwisko oraz numer PESEL)</w:t>
      </w:r>
    </w:p>
    <w:p w14:paraId="17541CBD"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664BC4">
        <w:rPr>
          <w:rFonts w:ascii="Arial" w:eastAsia="Times New Roman" w:hAnsi="Arial" w:cs="Arial"/>
          <w:kern w:val="0"/>
          <w:sz w:val="22"/>
          <w:szCs w:val="22"/>
          <w:lang w:eastAsia="pl-PL"/>
          <w14:ligatures w14:val="none"/>
        </w:rPr>
        <w:t>2. ………………………………………………………………………………………………...</w:t>
      </w:r>
    </w:p>
    <w:p w14:paraId="10DF38BC"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vertAlign w:val="superscript"/>
          <w:lang w:eastAsia="pl-PL"/>
          <w14:ligatures w14:val="none"/>
        </w:rPr>
      </w:pPr>
      <w:r w:rsidRPr="00664BC4">
        <w:rPr>
          <w:rFonts w:ascii="Arial" w:eastAsia="Times New Roman" w:hAnsi="Arial" w:cs="Arial"/>
          <w:kern w:val="0"/>
          <w:sz w:val="22"/>
          <w:szCs w:val="22"/>
          <w:vertAlign w:val="superscript"/>
          <w:lang w:eastAsia="pl-PL"/>
          <w14:ligatures w14:val="none"/>
        </w:rPr>
        <w:t>(imię i nazwisko oraz numer PESEL)</w:t>
      </w:r>
    </w:p>
    <w:p w14:paraId="5E902F01" w14:textId="77777777" w:rsidR="00664BC4" w:rsidRPr="00664BC4" w:rsidRDefault="00664BC4" w:rsidP="00664BC4">
      <w:pPr>
        <w:autoSpaceDE w:val="0"/>
        <w:autoSpaceDN w:val="0"/>
        <w:adjustRightInd w:val="0"/>
        <w:spacing w:after="0" w:line="240" w:lineRule="auto"/>
        <w:rPr>
          <w:rFonts w:ascii="Arial" w:eastAsia="Times New Roman" w:hAnsi="Arial" w:cs="Arial"/>
          <w:kern w:val="0"/>
          <w:sz w:val="22"/>
          <w:szCs w:val="22"/>
          <w:lang w:eastAsia="pl-PL"/>
          <w14:ligatures w14:val="none"/>
        </w:rPr>
      </w:pPr>
      <w:r w:rsidRPr="00664BC4">
        <w:rPr>
          <w:rFonts w:ascii="Arial" w:eastAsia="Times New Roman" w:hAnsi="Arial" w:cs="Arial"/>
          <w:kern w:val="0"/>
          <w:sz w:val="22"/>
          <w:szCs w:val="22"/>
          <w:lang w:eastAsia="pl-PL"/>
          <w14:ligatures w14:val="none"/>
        </w:rPr>
        <w:t>zgodnie z wyciągiem z właściwego rejestru* /ewidencji* / pełnomocnictwem*, załączonym(i) do niniejszej umowy, zwanym</w:t>
      </w:r>
      <w:r w:rsidRPr="00664BC4">
        <w:rPr>
          <w:rFonts w:ascii="Arial" w:eastAsia="Calibri" w:hAnsi="Arial" w:cs="Arial"/>
          <w:kern w:val="0"/>
          <w:sz w:val="22"/>
          <w:szCs w:val="22"/>
          <w:lang w:eastAsia="zh-CN"/>
          <w14:ligatures w14:val="none"/>
        </w:rPr>
        <w:t>(i) dalej „Zleceniobiorcą</w:t>
      </w:r>
      <w:r w:rsidRPr="00664BC4">
        <w:rPr>
          <w:rFonts w:ascii="Arial" w:eastAsia="Times New Roman" w:hAnsi="Arial" w:cs="Arial"/>
          <w:kern w:val="0"/>
          <w:sz w:val="22"/>
          <w:szCs w:val="22"/>
          <w:lang w:eastAsia="pl-PL"/>
          <w14:ligatures w14:val="none"/>
        </w:rPr>
        <w:t>”.</w:t>
      </w:r>
    </w:p>
    <w:p w14:paraId="5C6827BB" w14:textId="77777777" w:rsidR="00664BC4" w:rsidRPr="00664BC4" w:rsidRDefault="00664BC4" w:rsidP="00664BC4">
      <w:pPr>
        <w:suppressAutoHyphens/>
        <w:autoSpaceDE w:val="0"/>
        <w:autoSpaceDN w:val="0"/>
        <w:adjustRightInd w:val="0"/>
        <w:spacing w:after="0" w:line="240" w:lineRule="auto"/>
        <w:rPr>
          <w:rFonts w:ascii="Arial" w:eastAsia="Calibri" w:hAnsi="Arial" w:cs="Arial"/>
          <w:b/>
          <w:kern w:val="0"/>
          <w:sz w:val="22"/>
          <w:szCs w:val="22"/>
          <w:lang w:eastAsia="zh-CN"/>
          <w14:ligatures w14:val="none"/>
        </w:rPr>
      </w:pPr>
    </w:p>
    <w:p w14:paraId="22C92021"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 </w:t>
      </w:r>
    </w:p>
    <w:p w14:paraId="18E25ABF" w14:textId="77777777" w:rsidR="00664BC4" w:rsidRPr="00664BC4" w:rsidRDefault="00664BC4" w:rsidP="00664BC4">
      <w:pPr>
        <w:suppressAutoHyphens/>
        <w:autoSpaceDE w:val="0"/>
        <w:autoSpaceDN w:val="0"/>
        <w:adjustRightInd w:val="0"/>
        <w:spacing w:after="0" w:line="240" w:lineRule="auto"/>
        <w:ind w:left="3540"/>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Przedmiot umowy</w:t>
      </w:r>
    </w:p>
    <w:p w14:paraId="3EC0132D" w14:textId="77777777" w:rsidR="00664BC4" w:rsidRPr="00664BC4" w:rsidRDefault="00664BC4" w:rsidP="00664BC4">
      <w:pPr>
        <w:suppressAutoHyphens/>
        <w:autoSpaceDE w:val="0"/>
        <w:autoSpaceDN w:val="0"/>
        <w:adjustRightInd w:val="0"/>
        <w:spacing w:after="0" w:line="240" w:lineRule="auto"/>
        <w:rPr>
          <w:rFonts w:ascii="Arial" w:eastAsia="Calibri" w:hAnsi="Arial" w:cs="Arial"/>
          <w:b/>
          <w:kern w:val="0"/>
          <w:sz w:val="22"/>
          <w:szCs w:val="22"/>
          <w:lang w:eastAsia="zh-CN"/>
          <w14:ligatures w14:val="none"/>
        </w:rPr>
      </w:pPr>
    </w:p>
    <w:p w14:paraId="69AC6B41" w14:textId="6DDA9975" w:rsidR="00664BC4" w:rsidRPr="00664BC4" w:rsidRDefault="00664BC4" w:rsidP="00664BC4">
      <w:pPr>
        <w:widowControl w:val="0"/>
        <w:numPr>
          <w:ilvl w:val="0"/>
          <w:numId w:val="1"/>
        </w:numPr>
        <w:suppressAutoHyphens/>
        <w:autoSpaceDE w:val="0"/>
        <w:autoSpaceDN w:val="0"/>
        <w:adjustRightInd w:val="0"/>
        <w:spacing w:after="0" w:line="254" w:lineRule="auto"/>
        <w:ind w:left="284"/>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zleca Zleceniobiorcy, zgodnie z przepisami ustawy z dnia 24 kwietnia 2003 r. o działalności pożytku publicznego i o wolontariacie (</w:t>
      </w:r>
      <w:bookmarkStart w:id="0" w:name="_Hlk190680609"/>
      <w:r w:rsidRPr="00664BC4">
        <w:rPr>
          <w:rFonts w:ascii="Arial" w:eastAsia="Calibri" w:hAnsi="Arial" w:cs="Arial"/>
          <w:color w:val="000000"/>
          <w:kern w:val="0"/>
          <w:sz w:val="22"/>
          <w:szCs w:val="22"/>
          <w14:ligatures w14:val="none"/>
        </w:rPr>
        <w:t>Dz. U. z 2025</w:t>
      </w:r>
      <w:bookmarkEnd w:id="0"/>
      <w:r w:rsidRPr="00664BC4">
        <w:rPr>
          <w:rFonts w:ascii="Arial" w:eastAsia="Calibri" w:hAnsi="Arial" w:cs="Arial"/>
          <w:color w:val="000000"/>
          <w:kern w:val="0"/>
          <w:sz w:val="22"/>
          <w:szCs w:val="22"/>
          <w14:ligatures w14:val="none"/>
        </w:rPr>
        <w:t xml:space="preserve"> poz. 1338</w:t>
      </w:r>
      <w:r w:rsidRPr="00664BC4">
        <w:rPr>
          <w:rFonts w:ascii="Arial" w:eastAsia="Calibri" w:hAnsi="Arial" w:cs="Arial"/>
          <w:kern w:val="0"/>
          <w:sz w:val="22"/>
          <w:szCs w:val="22"/>
          <w:lang w:eastAsia="zh-CN"/>
          <w14:ligatures w14:val="none"/>
        </w:rPr>
        <w:t>) zwanej dalej „ustawą”, realizację zadania publicznego pod</w:t>
      </w:r>
      <w:r w:rsidR="00020F5A">
        <w:rPr>
          <w:rFonts w:ascii="Arial" w:eastAsia="Calibri" w:hAnsi="Arial" w:cs="Arial"/>
          <w:kern w:val="0"/>
          <w:sz w:val="22"/>
          <w:szCs w:val="22"/>
          <w:lang w:eastAsia="zh-CN"/>
          <w14:ligatures w14:val="none"/>
        </w:rPr>
        <w:t xml:space="preserve"> </w:t>
      </w:r>
      <w:r w:rsidRPr="00664BC4">
        <w:rPr>
          <w:rFonts w:ascii="Arial" w:eastAsia="Calibri" w:hAnsi="Arial" w:cs="Arial"/>
          <w:kern w:val="0"/>
          <w:sz w:val="22"/>
          <w:szCs w:val="22"/>
          <w:lang w:eastAsia="zh-CN"/>
          <w14:ligatures w14:val="none"/>
        </w:rPr>
        <w:t>tytułem</w:t>
      </w:r>
      <w:r w:rsidR="00020F5A">
        <w:rPr>
          <w:rFonts w:ascii="Arial" w:eastAsia="Calibri" w:hAnsi="Arial" w:cs="Arial"/>
          <w:kern w:val="0"/>
          <w:sz w:val="22"/>
          <w:szCs w:val="22"/>
          <w:lang w:eastAsia="zh-CN"/>
          <w14:ligatures w14:val="none"/>
        </w:rPr>
        <w:t xml:space="preserve"> </w:t>
      </w:r>
      <w:r w:rsidRPr="00664BC4">
        <w:rPr>
          <w:rFonts w:ascii="Arial" w:eastAsia="Calibri" w:hAnsi="Arial" w:cs="Arial"/>
          <w:kern w:val="0"/>
          <w:sz w:val="22"/>
          <w:szCs w:val="22"/>
          <w:lang w:eastAsia="zh-CN"/>
          <w14:ligatures w14:val="none"/>
        </w:rPr>
        <w:t>:………………………………określonego szczegółowo w ofercie złożonej przez Zleceniobiorcę w dniu ..................................................,</w:t>
      </w:r>
      <w:r w:rsidRPr="00664BC4">
        <w:rPr>
          <w:rFonts w:ascii="Arial" w:eastAsia="Calibri" w:hAnsi="Arial" w:cs="Arial"/>
          <w:kern w:val="0"/>
          <w:sz w:val="22"/>
          <w:szCs w:val="22"/>
          <w:vertAlign w:val="superscript"/>
          <w:lang w:eastAsia="zh-CN"/>
          <w14:ligatures w14:val="none"/>
        </w:rPr>
        <w:t xml:space="preserve"> </w:t>
      </w:r>
      <w:r w:rsidRPr="00664BC4">
        <w:rPr>
          <w:rFonts w:ascii="Arial" w:eastAsia="Calibri" w:hAnsi="Arial" w:cs="Arial"/>
          <w:kern w:val="0"/>
          <w:sz w:val="22"/>
          <w:szCs w:val="22"/>
          <w:lang w:eastAsia="zh-CN"/>
          <w14:ligatures w14:val="none"/>
        </w:rPr>
        <w:t>zwanego dalej „zadaniem publicznym”, a Zleceniobiorca zobowiązuje się wykonać zadanie publiczne na warunkach określonych w niniejszej umowie oraz w ofercie.</w:t>
      </w:r>
    </w:p>
    <w:p w14:paraId="169B8883" w14:textId="77777777" w:rsidR="00664BC4" w:rsidRPr="00664BC4" w:rsidRDefault="00664BC4" w:rsidP="00664BC4">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przyznaje Zleceniobiorcy środki finansowe, o których mowa w § 3, w formie dotacji, której celem jest realizacja zadania publicznego w sposób zgodny z postanowieniami tej umowy.</w:t>
      </w:r>
    </w:p>
    <w:p w14:paraId="67D0D2A5" w14:textId="77777777" w:rsidR="00664BC4" w:rsidRPr="00664BC4" w:rsidRDefault="00664BC4" w:rsidP="00664BC4">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Niniejsza umowa jest umową o </w:t>
      </w:r>
      <w:r w:rsidRPr="00664BC4">
        <w:rPr>
          <w:rFonts w:ascii="Arial" w:eastAsia="Times New Roman" w:hAnsi="Arial" w:cs="Arial"/>
          <w:kern w:val="0"/>
          <w:sz w:val="22"/>
          <w:szCs w:val="22"/>
          <w:lang w:eastAsia="pl-PL"/>
          <w14:ligatures w14:val="none"/>
        </w:rPr>
        <w:t xml:space="preserve">wsparcie/powierzenie </w:t>
      </w:r>
      <w:r w:rsidRPr="00664BC4">
        <w:rPr>
          <w:rFonts w:ascii="Arial" w:eastAsia="Calibri" w:hAnsi="Arial" w:cs="Arial"/>
          <w:kern w:val="0"/>
          <w:sz w:val="22"/>
          <w:szCs w:val="22"/>
          <w:lang w:eastAsia="zh-CN"/>
          <w14:ligatures w14:val="none"/>
        </w:rPr>
        <w:t>realizacji zadania publicznego w rozumieniu art. 16 ust. 1 ww. „ustawy”.</w:t>
      </w:r>
    </w:p>
    <w:p w14:paraId="512DE19A" w14:textId="77777777" w:rsidR="00664BC4" w:rsidRPr="00664BC4" w:rsidRDefault="00664BC4" w:rsidP="00664BC4">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Wykonanie umowy nastąpi z dniem zaakceptowania przez Zleceniodawcę sprawozdania końcowego, o którym mowa w § 8 ust. 3.</w:t>
      </w:r>
    </w:p>
    <w:p w14:paraId="6834ACBB" w14:textId="77777777" w:rsidR="00664BC4" w:rsidRPr="00664BC4" w:rsidRDefault="00664BC4" w:rsidP="00664BC4">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Oferta jest integralną częścią umowy w ustalonym końcowym brzmieniu.</w:t>
      </w:r>
    </w:p>
    <w:p w14:paraId="47D36F54" w14:textId="77777777" w:rsidR="00664BC4" w:rsidRPr="00664BC4" w:rsidRDefault="00664BC4" w:rsidP="00664BC4">
      <w:pPr>
        <w:widowControl w:val="0"/>
        <w:numPr>
          <w:ilvl w:val="0"/>
          <w:numId w:val="1"/>
        </w:numPr>
        <w:suppressAutoHyphens/>
        <w:autoSpaceDE w:val="0"/>
        <w:autoSpaceDN w:val="0"/>
        <w:adjustRightInd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Osobą do kontaktów roboczych jest:</w:t>
      </w:r>
    </w:p>
    <w:p w14:paraId="1562CADA" w14:textId="77777777" w:rsidR="00664BC4" w:rsidRPr="00664BC4" w:rsidRDefault="00664BC4" w:rsidP="00664BC4">
      <w:pPr>
        <w:suppressAutoHyphens/>
        <w:autoSpaceDE w:val="0"/>
        <w:autoSpaceDN w:val="0"/>
        <w:adjustRightInd w:val="0"/>
        <w:spacing w:after="0" w:line="240" w:lineRule="auto"/>
        <w:ind w:left="631" w:hanging="283"/>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lastRenderedPageBreak/>
        <w:t xml:space="preserve">1) ze strony Zleceniodawcy: …………………………...........…………………………, </w:t>
      </w:r>
    </w:p>
    <w:p w14:paraId="0A0CBECD" w14:textId="77777777" w:rsidR="00664BC4" w:rsidRPr="00664BC4" w:rsidRDefault="00664BC4" w:rsidP="00664BC4">
      <w:pPr>
        <w:suppressAutoHyphens/>
        <w:autoSpaceDE w:val="0"/>
        <w:autoSpaceDN w:val="0"/>
        <w:adjustRightInd w:val="0"/>
        <w:spacing w:after="0" w:line="240" w:lineRule="auto"/>
        <w:ind w:left="631"/>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tel.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 adres poczty elektronicznej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w:t>
      </w:r>
    </w:p>
    <w:p w14:paraId="26007B64" w14:textId="77777777" w:rsidR="00664BC4" w:rsidRPr="00664BC4" w:rsidRDefault="00664BC4" w:rsidP="00664BC4">
      <w:pPr>
        <w:suppressAutoHyphens/>
        <w:autoSpaceDE w:val="0"/>
        <w:autoSpaceDN w:val="0"/>
        <w:adjustRightInd w:val="0"/>
        <w:spacing w:after="0" w:line="240" w:lineRule="auto"/>
        <w:ind w:left="631" w:hanging="283"/>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2) ze strony Zleceniobiorcy: ………...………………...…..........................................., </w:t>
      </w:r>
    </w:p>
    <w:p w14:paraId="7B8A78A7" w14:textId="77777777" w:rsidR="00664BC4" w:rsidRPr="00664BC4" w:rsidRDefault="00664BC4" w:rsidP="00664BC4">
      <w:pPr>
        <w:suppressAutoHyphens/>
        <w:autoSpaceDE w:val="0"/>
        <w:autoSpaceDN w:val="0"/>
        <w:adjustRightInd w:val="0"/>
        <w:spacing w:after="0" w:line="240" w:lineRule="auto"/>
        <w:ind w:left="631"/>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tel.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 adres poczty elektronicznej …………………......……</w:t>
      </w:r>
    </w:p>
    <w:p w14:paraId="0A4389E5"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5C0DC6F8"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1796FB74"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16393F13"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§2 </w:t>
      </w:r>
    </w:p>
    <w:p w14:paraId="2D357CA4"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Sposób wykonania zadania publicznego</w:t>
      </w:r>
    </w:p>
    <w:p w14:paraId="77FB7704"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0511D3AF" w14:textId="77777777" w:rsidR="00664BC4" w:rsidRPr="00664BC4" w:rsidRDefault="00664BC4" w:rsidP="00664BC4">
      <w:pPr>
        <w:widowControl w:val="0"/>
        <w:numPr>
          <w:ilvl w:val="0"/>
          <w:numId w:val="2"/>
        </w:numPr>
        <w:tabs>
          <w:tab w:val="left" w:pos="0"/>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Termin realizacji zadania publicznego ustala się: </w:t>
      </w:r>
    </w:p>
    <w:p w14:paraId="17F2A489" w14:textId="77777777" w:rsidR="00664BC4" w:rsidRPr="00664BC4" w:rsidRDefault="00664BC4" w:rsidP="00664BC4">
      <w:pPr>
        <w:suppressAutoHyphens/>
        <w:spacing w:after="0" w:line="240" w:lineRule="auto"/>
        <w:ind w:left="360"/>
        <w:contextualSpacing/>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od dnia ............................ r. do dnia ............................ r. </w:t>
      </w:r>
    </w:p>
    <w:p w14:paraId="529EEBF1" w14:textId="77777777" w:rsidR="00664BC4" w:rsidRPr="00664BC4" w:rsidRDefault="00664BC4" w:rsidP="00664BC4">
      <w:pPr>
        <w:widowControl w:val="0"/>
        <w:numPr>
          <w:ilvl w:val="0"/>
          <w:numId w:val="2"/>
        </w:numPr>
        <w:tabs>
          <w:tab w:val="left" w:pos="0"/>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Termin poniesienia wydatków ustala się: </w:t>
      </w:r>
    </w:p>
    <w:p w14:paraId="35CE6407" w14:textId="77777777" w:rsidR="00664BC4" w:rsidRPr="00664BC4" w:rsidRDefault="00664BC4" w:rsidP="00664BC4">
      <w:pPr>
        <w:widowControl w:val="0"/>
        <w:numPr>
          <w:ilvl w:val="1"/>
          <w:numId w:val="2"/>
        </w:numPr>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dla środków pochodzących z dotacji:</w:t>
      </w:r>
    </w:p>
    <w:p w14:paraId="49E03476" w14:textId="77777777" w:rsidR="00664BC4" w:rsidRPr="00664BC4" w:rsidRDefault="00664BC4" w:rsidP="00664BC4">
      <w:pPr>
        <w:suppressAutoHyphens/>
        <w:spacing w:after="0" w:line="240" w:lineRule="auto"/>
        <w:ind w:left="360"/>
        <w:contextualSpacing/>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od dnia …………………… r. do dnia …………………… r.;</w:t>
      </w:r>
    </w:p>
    <w:p w14:paraId="39497D7E" w14:textId="77777777" w:rsidR="00664BC4" w:rsidRPr="00664BC4" w:rsidRDefault="00664BC4" w:rsidP="00664BC4">
      <w:pPr>
        <w:suppressAutoHyphens/>
        <w:spacing w:after="0" w:line="240" w:lineRule="auto"/>
        <w:ind w:left="360" w:firstLine="414"/>
        <w:contextualSpacing/>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2) dla innych środków finansowych:</w:t>
      </w:r>
    </w:p>
    <w:p w14:paraId="53601075" w14:textId="77777777" w:rsidR="00664BC4" w:rsidRPr="00664BC4" w:rsidRDefault="00664BC4" w:rsidP="00664BC4">
      <w:pPr>
        <w:suppressAutoHyphens/>
        <w:spacing w:after="0" w:line="240" w:lineRule="auto"/>
        <w:ind w:left="360"/>
        <w:contextualSpacing/>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od dnia …………………… r. do dnia …………………… r.</w:t>
      </w:r>
    </w:p>
    <w:p w14:paraId="27642F7F" w14:textId="77777777" w:rsidR="00664BC4" w:rsidRPr="00664BC4" w:rsidRDefault="00664BC4" w:rsidP="00664BC4">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Zleceniobiorca zobowiązuje się wykonać zadanie</w:t>
      </w:r>
      <w:r w:rsidRPr="00664BC4">
        <w:rPr>
          <w:rFonts w:ascii="Arial" w:eastAsia="Calibri" w:hAnsi="Arial" w:cs="Arial"/>
          <w:b/>
          <w:kern w:val="0"/>
          <w:sz w:val="22"/>
          <w:szCs w:val="22"/>
          <w:lang w:eastAsia="zh-CN"/>
          <w14:ligatures w14:val="none"/>
        </w:rPr>
        <w:t xml:space="preserve"> </w:t>
      </w:r>
      <w:r w:rsidRPr="00664BC4">
        <w:rPr>
          <w:rFonts w:ascii="Arial" w:eastAsia="Calibri" w:hAnsi="Arial" w:cs="Arial"/>
          <w:kern w:val="0"/>
          <w:sz w:val="22"/>
          <w:szCs w:val="22"/>
          <w:lang w:eastAsia="zh-CN"/>
          <w14:ligatures w14:val="none"/>
        </w:rPr>
        <w:t>publiczne</w:t>
      </w:r>
      <w:r w:rsidRPr="00664BC4">
        <w:rPr>
          <w:rFonts w:ascii="Arial" w:eastAsia="Calibri" w:hAnsi="Arial" w:cs="Arial"/>
          <w:b/>
          <w:kern w:val="0"/>
          <w:sz w:val="22"/>
          <w:szCs w:val="22"/>
          <w:lang w:eastAsia="zh-CN"/>
          <w14:ligatures w14:val="none"/>
        </w:rPr>
        <w:t xml:space="preserve"> </w:t>
      </w:r>
      <w:r w:rsidRPr="00664BC4">
        <w:rPr>
          <w:rFonts w:ascii="Arial" w:eastAsia="Calibri" w:hAnsi="Arial" w:cs="Arial"/>
          <w:kern w:val="0"/>
          <w:sz w:val="22"/>
          <w:szCs w:val="22"/>
          <w:lang w:eastAsia="zh-CN"/>
          <w14:ligatures w14:val="none"/>
        </w:rPr>
        <w:t>zgodnie z ofertą, w terminie określonym w ust. 1.</w:t>
      </w:r>
    </w:p>
    <w:p w14:paraId="497EF08E" w14:textId="77777777" w:rsidR="00664BC4" w:rsidRPr="00664BC4" w:rsidRDefault="00664BC4" w:rsidP="00664BC4">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Times New Roman" w:hAnsi="Arial" w:cs="Arial"/>
          <w:kern w:val="0"/>
          <w:sz w:val="22"/>
          <w:szCs w:val="22"/>
          <w:lang w:eastAsia="zh-CN"/>
          <w14:ligatures w14:val="none"/>
        </w:rPr>
        <w:t xml:space="preserve">Zleceniobiorca </w:t>
      </w:r>
      <w:r w:rsidRPr="00664BC4">
        <w:rPr>
          <w:rFonts w:ascii="Arial" w:eastAsia="Calibri" w:hAnsi="Arial" w:cs="Arial"/>
          <w:color w:val="000000"/>
          <w:kern w:val="0"/>
          <w:sz w:val="22"/>
          <w:szCs w:val="22"/>
          <w14:ligatures w14:val="none"/>
        </w:rPr>
        <w:t xml:space="preserve">jest zobowiązany przeprowadzić procedurę zamówień publicznych, jeśli jest wymagana, </w:t>
      </w:r>
      <w:r w:rsidRPr="00664BC4">
        <w:rPr>
          <w:rFonts w:ascii="Arial" w:eastAsia="Calibri" w:hAnsi="Arial" w:cs="Arial"/>
          <w:color w:val="000000"/>
          <w:kern w:val="0"/>
          <w:sz w:val="22"/>
          <w:szCs w:val="22"/>
          <w14:ligatures w14:val="none"/>
        </w:rPr>
        <w:br/>
        <w:t xml:space="preserve">w zgodzie z regulacjami w tym zakresie. </w:t>
      </w:r>
    </w:p>
    <w:p w14:paraId="25DF5420" w14:textId="77777777" w:rsidR="00664BC4" w:rsidRPr="00664BC4" w:rsidRDefault="00664BC4" w:rsidP="00664BC4">
      <w:pPr>
        <w:widowControl w:val="0"/>
        <w:numPr>
          <w:ilvl w:val="0"/>
          <w:numId w:val="2"/>
        </w:numPr>
        <w:suppressAutoHyphens/>
        <w:autoSpaceDN w:val="0"/>
        <w:spacing w:after="0" w:line="254" w:lineRule="auto"/>
        <w:ind w:left="360"/>
        <w:contextualSpacing/>
        <w:textAlignment w:val="baseline"/>
        <w:rPr>
          <w:rFonts w:ascii="Arial" w:eastAsia="Calibri" w:hAnsi="Arial" w:cs="Arial"/>
          <w:i/>
          <w:kern w:val="0"/>
          <w:sz w:val="22"/>
          <w:szCs w:val="22"/>
          <w:lang w:eastAsia="zh-CN"/>
          <w14:ligatures w14:val="none"/>
        </w:rPr>
      </w:pPr>
      <w:r w:rsidRPr="00664BC4">
        <w:rPr>
          <w:rFonts w:ascii="Arial" w:eastAsia="Calibri" w:hAnsi="Arial" w:cs="Arial"/>
          <w:kern w:val="0"/>
          <w:sz w:val="22"/>
          <w:szCs w:val="22"/>
          <w:lang w:eastAsia="zh-CN"/>
          <w14:ligatures w14:val="none"/>
        </w:rPr>
        <w:t>Zleceniobiorca zobowiązuje się do wykorzystania środków, o których mowa w § 3, zgodnie z celem, na jaki je uzyskał, i na warunkach określonych w niniejszej umowie. Dopuszcza się wydatkowanie uzyskanych przychodów, w tym także odsetek bankowych od środków przekazanych przez Zleceniodawcę, na realizację zadania publicznego wyłącznie na zasadach określonych w umowie. Niewykorzystane przychody Zleceniobiorca zwraca Zleceniodawcy na zasadach określonych w § 9.</w:t>
      </w:r>
    </w:p>
    <w:p w14:paraId="03AB0F9E" w14:textId="77777777" w:rsidR="00664BC4" w:rsidRPr="00664BC4" w:rsidRDefault="00664BC4" w:rsidP="00664BC4">
      <w:pPr>
        <w:widowControl w:val="0"/>
        <w:numPr>
          <w:ilvl w:val="0"/>
          <w:numId w:val="2"/>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Wydatkowanie osiągniętych przychodów, w tym także odsetek bankowych od środków przekazanych przez Zleceniodawcę, z naruszeniem postanowień ust. 4 uznaje się za dotację pobraną w nadmiernej wysokości.</w:t>
      </w:r>
    </w:p>
    <w:p w14:paraId="5482D885" w14:textId="77777777" w:rsidR="00664BC4" w:rsidRPr="00664BC4" w:rsidRDefault="00664BC4" w:rsidP="00664BC4">
      <w:pPr>
        <w:suppressAutoHyphens/>
        <w:autoSpaceDE w:val="0"/>
        <w:autoSpaceDN w:val="0"/>
        <w:adjustRightInd w:val="0"/>
        <w:spacing w:after="0" w:line="240" w:lineRule="auto"/>
        <w:ind w:left="720"/>
        <w:contextualSpacing/>
        <w:rPr>
          <w:rFonts w:ascii="Arial" w:eastAsia="Calibri" w:hAnsi="Arial" w:cs="Arial"/>
          <w:b/>
          <w:kern w:val="0"/>
          <w:sz w:val="22"/>
          <w:szCs w:val="22"/>
          <w:lang w:eastAsia="zh-CN"/>
          <w14:ligatures w14:val="none"/>
        </w:rPr>
      </w:pPr>
    </w:p>
    <w:p w14:paraId="3AB94207" w14:textId="77777777" w:rsidR="00664BC4" w:rsidRPr="00664BC4" w:rsidRDefault="00664BC4" w:rsidP="00664BC4">
      <w:pPr>
        <w:spacing w:line="240" w:lineRule="auto"/>
        <w:ind w:left="3540" w:firstLine="708"/>
        <w:rPr>
          <w:rFonts w:ascii="Arial" w:eastAsia="Calibri" w:hAnsi="Arial" w:cs="Arial"/>
          <w:b/>
          <w:color w:val="000000"/>
          <w:kern w:val="0"/>
          <w:sz w:val="22"/>
          <w:szCs w:val="22"/>
          <w14:ligatures w14:val="none"/>
        </w:rPr>
      </w:pPr>
      <w:r w:rsidRPr="00664BC4">
        <w:rPr>
          <w:rFonts w:ascii="Arial" w:eastAsia="Calibri" w:hAnsi="Arial" w:cs="Arial"/>
          <w:b/>
          <w:color w:val="000000"/>
          <w:kern w:val="0"/>
          <w:sz w:val="22"/>
          <w:szCs w:val="22"/>
          <w14:ligatures w14:val="none"/>
        </w:rPr>
        <w:t xml:space="preserve">§3 </w:t>
      </w:r>
    </w:p>
    <w:p w14:paraId="7026ECF8" w14:textId="77777777" w:rsidR="00664BC4" w:rsidRPr="00664BC4" w:rsidRDefault="00664BC4" w:rsidP="00664BC4">
      <w:pPr>
        <w:spacing w:line="240" w:lineRule="auto"/>
        <w:ind w:left="2124" w:firstLine="708"/>
        <w:rPr>
          <w:rFonts w:ascii="Arial" w:eastAsia="Calibri" w:hAnsi="Arial" w:cs="Arial"/>
          <w:b/>
          <w:kern w:val="0"/>
          <w:sz w:val="22"/>
          <w:szCs w:val="22"/>
          <w:lang w:eastAsia="zh-CN"/>
          <w14:ligatures w14:val="none"/>
        </w:rPr>
      </w:pPr>
      <w:r w:rsidRPr="00664BC4">
        <w:rPr>
          <w:rFonts w:ascii="Arial" w:eastAsia="Calibri" w:hAnsi="Arial" w:cs="Arial"/>
          <w:b/>
          <w:color w:val="000000"/>
          <w:kern w:val="0"/>
          <w:sz w:val="22"/>
          <w:szCs w:val="22"/>
          <w14:ligatures w14:val="none"/>
        </w:rPr>
        <w:t>Finansowanie zadania publicznego</w:t>
      </w:r>
    </w:p>
    <w:p w14:paraId="205DCB8D" w14:textId="77777777" w:rsidR="00664BC4" w:rsidRPr="00664BC4" w:rsidRDefault="00664BC4" w:rsidP="00664BC4">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zobowiązuje się do przekazania na realizację zadania publicznego środków finansowych                       w wysokości ............................................. (słownie) ………………………</w:t>
      </w:r>
      <w:proofErr w:type="gramStart"/>
      <w:r w:rsidRPr="00664BC4">
        <w:rPr>
          <w:rFonts w:ascii="Arial" w:eastAsia="Calibri" w:hAnsi="Arial" w:cs="Arial"/>
          <w:kern w:val="0"/>
          <w:sz w:val="22"/>
          <w:szCs w:val="22"/>
          <w:lang w:eastAsia="zh-CN"/>
          <w14:ligatures w14:val="none"/>
        </w:rPr>
        <w:t>…,na</w:t>
      </w:r>
      <w:proofErr w:type="gramEnd"/>
      <w:r w:rsidRPr="00664BC4">
        <w:rPr>
          <w:rFonts w:ascii="Arial" w:eastAsia="Calibri" w:hAnsi="Arial" w:cs="Arial"/>
          <w:kern w:val="0"/>
          <w:sz w:val="22"/>
          <w:szCs w:val="22"/>
          <w:lang w:eastAsia="zh-CN"/>
          <w14:ligatures w14:val="none"/>
        </w:rPr>
        <w:t xml:space="preserve"> rachunek bankowy Zleceniobiorcy nr rachunku: ...................................., w </w:t>
      </w:r>
      <w:proofErr w:type="gramStart"/>
      <w:r w:rsidRPr="00664BC4">
        <w:rPr>
          <w:rFonts w:ascii="Arial" w:eastAsia="Calibri" w:hAnsi="Arial" w:cs="Arial"/>
          <w:kern w:val="0"/>
          <w:sz w:val="22"/>
          <w:szCs w:val="22"/>
          <w:lang w:eastAsia="zh-CN"/>
          <w14:ligatures w14:val="none"/>
        </w:rPr>
        <w:t>terminie….</w:t>
      </w:r>
      <w:proofErr w:type="gramEnd"/>
      <w:r w:rsidRPr="00664BC4">
        <w:rPr>
          <w:rFonts w:ascii="Arial" w:eastAsia="Calibri" w:hAnsi="Arial" w:cs="Arial"/>
          <w:kern w:val="0"/>
          <w:sz w:val="22"/>
          <w:szCs w:val="22"/>
          <w:lang w:eastAsia="zh-CN"/>
          <w14:ligatures w14:val="none"/>
        </w:rPr>
        <w:t xml:space="preserve">. dni od daty zawarcia umowy. </w:t>
      </w:r>
    </w:p>
    <w:p w14:paraId="4956919A" w14:textId="77777777" w:rsidR="00664BC4" w:rsidRPr="00664BC4" w:rsidRDefault="00664BC4" w:rsidP="00664BC4">
      <w:pPr>
        <w:widowControl w:val="0"/>
        <w:numPr>
          <w:ilvl w:val="0"/>
          <w:numId w:val="3"/>
        </w:numPr>
        <w:suppressAutoHyphens/>
        <w:autoSpaceDE w:val="0"/>
        <w:autoSpaceDN w:val="0"/>
        <w:adjustRightInd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Za dzień przekazania dotacji uznaje się dzień obciążenia rachunku Zleceniodawcy.</w:t>
      </w:r>
    </w:p>
    <w:p w14:paraId="191C8F53" w14:textId="77777777" w:rsidR="00664BC4" w:rsidRPr="00664BC4" w:rsidRDefault="00664BC4" w:rsidP="00664BC4">
      <w:pPr>
        <w:widowControl w:val="0"/>
        <w:numPr>
          <w:ilvl w:val="0"/>
          <w:numId w:val="3"/>
        </w:numPr>
        <w:suppressAutoHyphens/>
        <w:autoSpaceDE w:val="0"/>
        <w:autoSpaceDN w:val="0"/>
        <w:adjustRightInd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oświadcza, że jest jedynym posiadaczem wskazanego w ust. 1 rachunku bankowego </w:t>
      </w:r>
      <w:r w:rsidRPr="00664BC4">
        <w:rPr>
          <w:rFonts w:ascii="Arial" w:eastAsia="Calibri" w:hAnsi="Arial" w:cs="Arial"/>
          <w:kern w:val="0"/>
          <w:sz w:val="22"/>
          <w:szCs w:val="22"/>
          <w:lang w:eastAsia="zh-CN"/>
          <w14:ligatures w14:val="none"/>
        </w:rPr>
        <w:br/>
        <w:t xml:space="preserve">i zobowiązuje się do utrzymania rachunku wskazanego w ust. 1 nie krócej </w:t>
      </w:r>
      <w:proofErr w:type="gramStart"/>
      <w:r w:rsidRPr="00664BC4">
        <w:rPr>
          <w:rFonts w:ascii="Arial" w:eastAsia="Calibri" w:hAnsi="Arial" w:cs="Arial"/>
          <w:kern w:val="0"/>
          <w:sz w:val="22"/>
          <w:szCs w:val="22"/>
          <w:lang w:eastAsia="zh-CN"/>
          <w14:ligatures w14:val="none"/>
        </w:rPr>
        <w:t>niż,</w:t>
      </w:r>
      <w:proofErr w:type="gramEnd"/>
      <w:r w:rsidRPr="00664BC4">
        <w:rPr>
          <w:rFonts w:ascii="Arial" w:eastAsia="Calibri" w:hAnsi="Arial" w:cs="Arial"/>
          <w:kern w:val="0"/>
          <w:sz w:val="22"/>
          <w:szCs w:val="22"/>
          <w:lang w:eastAsia="zh-CN"/>
          <w14:ligatures w14:val="none"/>
        </w:rPr>
        <w:t xml:space="preserve"> do dnia zaakceptowania przez Zleceniodawcę sprawozdania końcowego, o którym mowa w § 8 ust. 3. W przypadku braku możliwości utrzymania rachunku, o którym mowa w ust. 1, </w:t>
      </w:r>
      <w:r w:rsidRPr="00664BC4">
        <w:rPr>
          <w:rFonts w:ascii="Arial" w:eastAsia="Calibri" w:hAnsi="Arial" w:cs="Arial"/>
          <w:kern w:val="0"/>
          <w:sz w:val="22"/>
          <w:szCs w:val="22"/>
          <w:lang w:eastAsia="zh-CN"/>
          <w14:ligatures w14:val="none"/>
        </w:rPr>
        <w:lastRenderedPageBreak/>
        <w:t>Zleceniobiorca zobowiązuje się do niezwłocznego poinformowania Zleceniodawcy o nowym rachunku i jego/ich numerze.</w:t>
      </w:r>
    </w:p>
    <w:p w14:paraId="77B3167A" w14:textId="77777777" w:rsidR="00664BC4" w:rsidRPr="00664BC4" w:rsidRDefault="00664BC4" w:rsidP="00664BC4">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zobowiązuje się do przekazania na realizację zadania publicznego wkładu własnego (środków finansowych własnych, środków finansowych z innych źródeł, wkładu osobowego) </w:t>
      </w:r>
      <w:r w:rsidRPr="00664BC4">
        <w:rPr>
          <w:rFonts w:ascii="Arial" w:eastAsia="Calibri" w:hAnsi="Arial" w:cs="Arial"/>
          <w:kern w:val="0"/>
          <w:sz w:val="22"/>
          <w:szCs w:val="22"/>
          <w:lang w:eastAsia="zh-CN"/>
          <w14:ligatures w14:val="none"/>
        </w:rPr>
        <w:br/>
        <w:t xml:space="preserve">w łącznej wysokości: ……………………………………………zł, w tym: </w:t>
      </w:r>
    </w:p>
    <w:p w14:paraId="2C72306C" w14:textId="77777777" w:rsidR="00664BC4" w:rsidRPr="00664BC4" w:rsidRDefault="00664BC4" w:rsidP="00664BC4">
      <w:pPr>
        <w:widowControl w:val="0"/>
        <w:numPr>
          <w:ilvl w:val="1"/>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środków finansowych w wysokości ………… (słownie) …………;</w:t>
      </w:r>
    </w:p>
    <w:p w14:paraId="33B85A81" w14:textId="77777777" w:rsidR="00664BC4" w:rsidRPr="00664BC4" w:rsidRDefault="00664BC4" w:rsidP="00664BC4">
      <w:pPr>
        <w:widowControl w:val="0"/>
        <w:numPr>
          <w:ilvl w:val="1"/>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wkładu osobowego o wartości ....................................... (słownie)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 xml:space="preserve">; </w:t>
      </w:r>
    </w:p>
    <w:p w14:paraId="4274D457" w14:textId="77777777" w:rsidR="00664BC4" w:rsidRPr="00664BC4" w:rsidRDefault="00664BC4" w:rsidP="00664BC4">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Całkowity koszt zadania publicznego stanowi sumę kwot dotacji i środków, o których mowa w ust.4 </w:t>
      </w:r>
      <w:r w:rsidRPr="00664BC4">
        <w:rPr>
          <w:rFonts w:ascii="Arial" w:eastAsia="Calibri" w:hAnsi="Arial" w:cs="Arial"/>
          <w:kern w:val="0"/>
          <w:sz w:val="22"/>
          <w:szCs w:val="22"/>
          <w:lang w:eastAsia="zh-CN"/>
          <w14:ligatures w14:val="none"/>
        </w:rPr>
        <w:br/>
        <w:t>i wynosi łącznie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 (słownie) …………………</w:t>
      </w:r>
      <w:proofErr w:type="gramStart"/>
      <w:r w:rsidRPr="00664BC4">
        <w:rPr>
          <w:rFonts w:ascii="Arial" w:eastAsia="Calibri" w:hAnsi="Arial" w:cs="Arial"/>
          <w:kern w:val="0"/>
          <w:sz w:val="22"/>
          <w:szCs w:val="22"/>
          <w:lang w:eastAsia="zh-CN"/>
          <w14:ligatures w14:val="none"/>
        </w:rPr>
        <w:t>…….</w:t>
      </w:r>
      <w:proofErr w:type="gramEnd"/>
      <w:r w:rsidRPr="00664BC4">
        <w:rPr>
          <w:rFonts w:ascii="Arial" w:eastAsia="Calibri" w:hAnsi="Arial" w:cs="Arial"/>
          <w:kern w:val="0"/>
          <w:sz w:val="22"/>
          <w:szCs w:val="22"/>
          <w:lang w:eastAsia="zh-CN"/>
          <w14:ligatures w14:val="none"/>
        </w:rPr>
        <w:t>.,</w:t>
      </w:r>
    </w:p>
    <w:p w14:paraId="1702E067" w14:textId="77777777" w:rsidR="00664BC4" w:rsidRPr="00664BC4" w:rsidRDefault="00664BC4" w:rsidP="00664BC4">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Wysokość środków ze źródeł, o których mowa w ust.4, może się zmieniać, o ile nie zmniejszy się wartość tych środków w stosunku do wydatkowanej kwoty dotacji. </w:t>
      </w:r>
    </w:p>
    <w:p w14:paraId="64679E3E" w14:textId="77777777" w:rsidR="00664BC4" w:rsidRPr="00664BC4" w:rsidRDefault="00664BC4" w:rsidP="00664BC4">
      <w:pPr>
        <w:widowControl w:val="0"/>
        <w:numPr>
          <w:ilvl w:val="0"/>
          <w:numId w:val="3"/>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Naruszenie postanowień, o których mowa w ust. 4–6, uważa się za pobranie dotacji w nadmiernej wysokości.</w:t>
      </w:r>
    </w:p>
    <w:p w14:paraId="762E8DA8"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72FD5DC4"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7D030C3B"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§4 </w:t>
      </w:r>
    </w:p>
    <w:p w14:paraId="78F92027" w14:textId="77777777" w:rsidR="00664BC4" w:rsidRPr="00664BC4" w:rsidRDefault="00664BC4" w:rsidP="00664BC4">
      <w:pPr>
        <w:suppressAutoHyphens/>
        <w:autoSpaceDE w:val="0"/>
        <w:autoSpaceDN w:val="0"/>
        <w:adjustRightInd w:val="0"/>
        <w:spacing w:after="0" w:line="240" w:lineRule="auto"/>
        <w:ind w:left="708"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Dokonywanie przesunięć w zakresie ponoszonych wydatków</w:t>
      </w:r>
    </w:p>
    <w:p w14:paraId="08536797" w14:textId="77777777" w:rsidR="00664BC4" w:rsidRPr="00664BC4" w:rsidRDefault="00664BC4" w:rsidP="00664BC4">
      <w:pPr>
        <w:tabs>
          <w:tab w:val="left" w:pos="180"/>
        </w:tabs>
        <w:suppressAutoHyphens/>
        <w:spacing w:after="0" w:line="240" w:lineRule="auto"/>
        <w:rPr>
          <w:rFonts w:ascii="Arial" w:eastAsia="Calibri" w:hAnsi="Arial" w:cs="Arial"/>
          <w:b/>
          <w:kern w:val="0"/>
          <w:sz w:val="22"/>
          <w:szCs w:val="22"/>
          <w:lang w:eastAsia="zh-CN"/>
          <w14:ligatures w14:val="none"/>
        </w:rPr>
      </w:pPr>
    </w:p>
    <w:p w14:paraId="02B9C33B" w14:textId="77777777" w:rsidR="00664BC4" w:rsidRPr="00664BC4" w:rsidRDefault="00664BC4" w:rsidP="00664BC4">
      <w:pPr>
        <w:autoSpaceDN w:val="0"/>
        <w:spacing w:line="240" w:lineRule="auto"/>
        <w:ind w:left="284"/>
        <w:contextualSpacing/>
        <w:rPr>
          <w:rFonts w:ascii="Arial" w:eastAsia="Calibri" w:hAnsi="Arial" w:cs="Arial"/>
          <w:color w:val="000000"/>
          <w:kern w:val="0"/>
          <w:sz w:val="22"/>
          <w:szCs w:val="22"/>
          <w14:ligatures w14:val="none"/>
        </w:rPr>
      </w:pPr>
      <w:r w:rsidRPr="00664BC4">
        <w:rPr>
          <w:rFonts w:ascii="Arial" w:eastAsia="Calibri" w:hAnsi="Arial" w:cs="Arial"/>
          <w:kern w:val="0"/>
          <w:sz w:val="22"/>
          <w:szCs w:val="22"/>
          <w:lang w:eastAsia="zh-CN"/>
          <w14:ligatures w14:val="none"/>
        </w:rPr>
        <w:t xml:space="preserve">Dopuszcza się dokonywanie przesunięć pomiędzy </w:t>
      </w:r>
      <w:r w:rsidRPr="00664BC4">
        <w:rPr>
          <w:rFonts w:ascii="Arial" w:eastAsia="Calibri" w:hAnsi="Arial" w:cs="Arial"/>
          <w:color w:val="000000" w:themeColor="text1"/>
          <w:kern w:val="0"/>
          <w:sz w:val="22"/>
          <w:szCs w:val="22"/>
          <w14:ligatures w14:val="none"/>
        </w:rPr>
        <w:t xml:space="preserve">poszczególnymi pozycjami kosztów działania oraz pomiędzy działaniami </w:t>
      </w:r>
      <w:r w:rsidRPr="00664BC4">
        <w:rPr>
          <w:rFonts w:ascii="Arial" w:eastAsia="Calibri" w:hAnsi="Arial" w:cs="Arial"/>
          <w:kern w:val="0"/>
          <w:sz w:val="22"/>
          <w:szCs w:val="22"/>
          <w:lang w:eastAsia="zh-CN"/>
          <w14:ligatures w14:val="none"/>
        </w:rPr>
        <w:t xml:space="preserve">określonymi w kalkulacji przewidywanych kosztów realizacji zadania publicznego </w:t>
      </w:r>
      <w:r w:rsidRPr="00664BC4">
        <w:rPr>
          <w:rFonts w:ascii="Arial" w:eastAsia="Calibri" w:hAnsi="Arial" w:cs="Arial"/>
          <w:kern w:val="0"/>
          <w:sz w:val="22"/>
          <w:szCs w:val="22"/>
          <w:lang w:eastAsia="zh-CN"/>
          <w14:ligatures w14:val="none"/>
        </w:rPr>
        <w:br/>
        <w:t>z następującymi zastrzeżeniami:</w:t>
      </w:r>
    </w:p>
    <w:p w14:paraId="2B836AD4" w14:textId="77777777" w:rsidR="00664BC4" w:rsidRPr="00664BC4" w:rsidRDefault="00664BC4" w:rsidP="00664BC4">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664BC4">
        <w:rPr>
          <w:rFonts w:ascii="Arial" w:eastAsia="Calibri" w:hAnsi="Arial" w:cs="Arial"/>
          <w:color w:val="000000"/>
          <w:kern w:val="0"/>
          <w:sz w:val="22"/>
          <w:szCs w:val="22"/>
          <w14:ligatures w14:val="none"/>
        </w:rPr>
        <w:t xml:space="preserve">wszelkie przesunięcia kosztów przedstawionych w umowie powyżej </w:t>
      </w:r>
      <w:r w:rsidRPr="00664BC4">
        <w:rPr>
          <w:rFonts w:ascii="Arial" w:eastAsia="Calibri" w:hAnsi="Arial" w:cs="Arial"/>
          <w:kern w:val="0"/>
          <w:sz w:val="22"/>
          <w:szCs w:val="22"/>
          <w14:ligatures w14:val="none"/>
        </w:rPr>
        <w:t xml:space="preserve">10% wymagają pisemnej zgody Miasta Włocławek na pisemny wniosek oferenta zgłoszony wraz </w:t>
      </w:r>
      <w:r w:rsidRPr="00664BC4">
        <w:rPr>
          <w:rFonts w:ascii="Arial" w:eastAsia="Calibri" w:hAnsi="Arial" w:cs="Arial"/>
          <w:kern w:val="0"/>
          <w:sz w:val="22"/>
          <w:szCs w:val="22"/>
          <w14:ligatures w14:val="none"/>
        </w:rPr>
        <w:br/>
        <w:t xml:space="preserve">z uzasadnieniem. Zmiany powyższe mogą być dokonywane tylko w uzasadnionych przypadkach </w:t>
      </w:r>
      <w:r w:rsidRPr="00664BC4">
        <w:rPr>
          <w:rFonts w:ascii="Arial" w:eastAsia="Calibri" w:hAnsi="Arial" w:cs="Arial"/>
          <w:kern w:val="0"/>
          <w:sz w:val="22"/>
          <w:szCs w:val="22"/>
          <w14:ligatures w14:val="none"/>
        </w:rPr>
        <w:br/>
        <w:t>w formie aneksu do umowy, poprzedzone zaktualizowaną ofertą.</w:t>
      </w:r>
    </w:p>
    <w:p w14:paraId="6BA609ED" w14:textId="77777777" w:rsidR="00664BC4" w:rsidRPr="00664BC4" w:rsidRDefault="00664BC4" w:rsidP="00664BC4">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664BC4">
        <w:rPr>
          <w:rFonts w:ascii="Arial" w:eastAsia="Calibri" w:hAnsi="Arial" w:cs="Arial"/>
          <w:kern w:val="0"/>
          <w:sz w:val="22"/>
          <w:szCs w:val="22"/>
          <w14:ligatures w14:val="none"/>
        </w:rPr>
        <w:t>jeżeli dana grupa kosztów wykazana w sprawozdaniu z wykonania zadania publicznego nie jest równa wysokości kosztów ujętych w ofercie, to uznaje się koszty za zgodne wtedy, gdy nie nastąpiło zwiększenie danej grupy wydatków o więcej niż 10 %.</w:t>
      </w:r>
    </w:p>
    <w:p w14:paraId="5BD7C1CE" w14:textId="77777777" w:rsidR="00664BC4" w:rsidRPr="00664BC4" w:rsidRDefault="00664BC4" w:rsidP="00664BC4">
      <w:pPr>
        <w:widowControl w:val="0"/>
        <w:numPr>
          <w:ilvl w:val="0"/>
          <w:numId w:val="20"/>
        </w:numPr>
        <w:suppressAutoHyphens/>
        <w:autoSpaceDN w:val="0"/>
        <w:spacing w:after="0" w:line="240" w:lineRule="auto"/>
        <w:ind w:left="928"/>
        <w:contextualSpacing/>
        <w:textAlignment w:val="baseline"/>
        <w:rPr>
          <w:rFonts w:ascii="Arial" w:eastAsia="Calibri" w:hAnsi="Arial" w:cs="Arial"/>
          <w:kern w:val="0"/>
          <w:sz w:val="22"/>
          <w:szCs w:val="22"/>
          <w14:ligatures w14:val="none"/>
        </w:rPr>
      </w:pPr>
      <w:r w:rsidRPr="00664BC4">
        <w:rPr>
          <w:rFonts w:ascii="Arial" w:eastAsia="Calibri" w:hAnsi="Arial" w:cs="Arial"/>
          <w:kern w:val="0"/>
          <w:sz w:val="22"/>
          <w:szCs w:val="22"/>
          <w14:ligatures w14:val="none"/>
        </w:rPr>
        <w:t xml:space="preserve">dana grupa kosztów nie może przekroczyć dopuszczalnych progów tj. przekroczyć 90 % wartości zadania na koszty merytoryczne w tym 5 % wartości zadania na koszty wyżywienia, 5 % wartości zadania na koszty transportu, 5 % wartości zadania na koszty </w:t>
      </w:r>
      <w:proofErr w:type="gramStart"/>
      <w:r w:rsidRPr="00664BC4">
        <w:rPr>
          <w:rFonts w:ascii="Arial" w:eastAsia="Calibri" w:hAnsi="Arial" w:cs="Arial"/>
          <w:kern w:val="0"/>
          <w:sz w:val="22"/>
          <w:szCs w:val="22"/>
          <w14:ligatures w14:val="none"/>
        </w:rPr>
        <w:t>promocyjne  oraz</w:t>
      </w:r>
      <w:proofErr w:type="gramEnd"/>
      <w:r w:rsidRPr="00664BC4">
        <w:rPr>
          <w:rFonts w:ascii="Arial" w:eastAsia="Calibri" w:hAnsi="Arial" w:cs="Arial"/>
          <w:kern w:val="0"/>
          <w:sz w:val="22"/>
          <w:szCs w:val="22"/>
          <w14:ligatures w14:val="none"/>
        </w:rPr>
        <w:t xml:space="preserve"> przekroczyć 10% wartości zadania na koszty administracyjne.  </w:t>
      </w:r>
    </w:p>
    <w:p w14:paraId="7F32EDA6" w14:textId="77777777" w:rsidR="00664BC4" w:rsidRPr="00664BC4" w:rsidRDefault="00664BC4" w:rsidP="00664BC4">
      <w:pPr>
        <w:tabs>
          <w:tab w:val="left" w:pos="426"/>
        </w:tabs>
        <w:suppressAutoHyphens/>
        <w:spacing w:after="0" w:line="240" w:lineRule="auto"/>
        <w:ind w:left="360"/>
        <w:rPr>
          <w:rFonts w:ascii="Arial" w:eastAsia="Calibri" w:hAnsi="Arial" w:cs="Arial"/>
          <w:kern w:val="0"/>
          <w:sz w:val="22"/>
          <w:szCs w:val="22"/>
          <w:lang w:eastAsia="zh-CN"/>
          <w14:ligatures w14:val="none"/>
        </w:rPr>
      </w:pPr>
    </w:p>
    <w:p w14:paraId="5FD3F622"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§5 </w:t>
      </w:r>
    </w:p>
    <w:p w14:paraId="619667DE" w14:textId="77777777" w:rsidR="00664BC4" w:rsidRPr="00664BC4" w:rsidRDefault="00664BC4" w:rsidP="00664BC4">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Dokumentacja związana z realizacją zadania publicznego</w:t>
      </w:r>
    </w:p>
    <w:p w14:paraId="621B909B"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568765CC" w14:textId="182334B7" w:rsidR="00664BC4" w:rsidRPr="00664BC4" w:rsidRDefault="00664BC4" w:rsidP="00664BC4">
      <w:pPr>
        <w:widowControl w:val="0"/>
        <w:numPr>
          <w:ilvl w:val="0"/>
          <w:numId w:val="4"/>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jest zobowiązany do prowadzenia wyodrębnionej dokumentacji finansowo-księgowej i ewidencji księgowej zadania publicznego oraz jej opisywania zgodnie z zasadami wynikającymi z ustawy z dnia 29 września 1994 r. o rachunkowości </w:t>
      </w:r>
      <w:r w:rsidRPr="00664BC4">
        <w:rPr>
          <w:rFonts w:ascii="Arial" w:eastAsia="Calibri" w:hAnsi="Arial" w:cs="Arial"/>
          <w:kern w:val="0"/>
          <w:sz w:val="22"/>
          <w:szCs w:val="22"/>
          <w:lang w:eastAsia="zh-CN"/>
          <w14:ligatures w14:val="none"/>
        </w:rPr>
        <w:lastRenderedPageBreak/>
        <w:t xml:space="preserve">(Dz. U. z 2023 r. poz. 120 ze zm.) w sposób umożliwiający identyfikację poszczególnych operacji księgowych. </w:t>
      </w:r>
    </w:p>
    <w:p w14:paraId="235914A2" w14:textId="77777777" w:rsidR="00664BC4" w:rsidRPr="00664BC4" w:rsidRDefault="00664BC4" w:rsidP="00664BC4">
      <w:pPr>
        <w:widowControl w:val="0"/>
        <w:numPr>
          <w:ilvl w:val="0"/>
          <w:numId w:val="4"/>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2B79564E" w14:textId="77777777" w:rsidR="00664BC4" w:rsidRPr="00664BC4" w:rsidRDefault="00664BC4" w:rsidP="00664BC4">
      <w:pPr>
        <w:widowControl w:val="0"/>
        <w:numPr>
          <w:ilvl w:val="0"/>
          <w:numId w:val="4"/>
        </w:numPr>
        <w:suppressAutoHyphens/>
        <w:autoSpaceDN w:val="0"/>
        <w:spacing w:after="0" w:line="254" w:lineRule="auto"/>
        <w:contextualSpacing/>
        <w:textAlignment w:val="baseline"/>
        <w:rPr>
          <w:rFonts w:ascii="Arial" w:eastAsia="Calibri" w:hAnsi="Arial" w:cs="Arial"/>
          <w:b/>
          <w:kern w:val="0"/>
          <w:sz w:val="22"/>
          <w:szCs w:val="22"/>
          <w:lang w:eastAsia="zh-CN"/>
          <w14:ligatures w14:val="none"/>
        </w:rPr>
      </w:pPr>
      <w:r w:rsidRPr="00664BC4">
        <w:rPr>
          <w:rFonts w:ascii="Arial" w:eastAsia="Calibri" w:hAnsi="Arial" w:cs="Arial"/>
          <w:kern w:val="0"/>
          <w:sz w:val="22"/>
          <w:szCs w:val="22"/>
          <w:lang w:eastAsia="zh-CN"/>
          <w14:ligatures w14:val="none"/>
        </w:rPr>
        <w:t>Niedochowanie zobowiązania, o którym mowa w ust. 1 i 2, uznaje się, w zależności od zakresu jego naruszenia, za niezrealizowanie części albo całości zadania publicznego, chyba że z innych dowodów wynika, że część albo całość zadania została zrealizowana prawidłowo.</w:t>
      </w:r>
    </w:p>
    <w:p w14:paraId="68F0C4CD" w14:textId="2EF2CB4D" w:rsidR="00664BC4" w:rsidRPr="00664BC4" w:rsidRDefault="00664BC4" w:rsidP="00664BC4">
      <w:pPr>
        <w:widowControl w:val="0"/>
        <w:numPr>
          <w:ilvl w:val="0"/>
          <w:numId w:val="4"/>
        </w:numPr>
        <w:suppressAutoHyphens/>
        <w:autoSpaceDN w:val="0"/>
        <w:spacing w:after="0" w:line="240" w:lineRule="auto"/>
        <w:contextualSpacing/>
        <w:textAlignment w:val="baseline"/>
        <w:rPr>
          <w:rFonts w:ascii="Arial" w:eastAsia="Times New Roman" w:hAnsi="Arial" w:cs="Arial"/>
          <w:spacing w:val="-5"/>
          <w:kern w:val="0"/>
          <w:sz w:val="22"/>
          <w:szCs w:val="22"/>
          <w:lang w:eastAsia="zh-CN"/>
          <w14:ligatures w14:val="none"/>
        </w:rPr>
      </w:pPr>
      <w:r w:rsidRPr="00664BC4">
        <w:rPr>
          <w:rFonts w:ascii="Arial" w:eastAsia="Times New Roman" w:hAnsi="Arial" w:cs="Arial"/>
          <w:spacing w:val="-5"/>
          <w:kern w:val="0"/>
          <w:sz w:val="22"/>
          <w:szCs w:val="22"/>
          <w:lang w:eastAsia="zh-CN"/>
          <w14:ligatures w14:val="none"/>
        </w:rPr>
        <w:t>Dokumenty finansowe dotyczące realizacji zadania muszą być opisane zgodnie z ustawą o rachunkowości, ponadto muszą zawierać następującą informację – „</w:t>
      </w:r>
      <w:r w:rsidRPr="00664BC4">
        <w:rPr>
          <w:rFonts w:ascii="Arial" w:eastAsia="Times New Roman" w:hAnsi="Arial" w:cs="Arial"/>
          <w:spacing w:val="-5"/>
          <w:kern w:val="0"/>
          <w:sz w:val="22"/>
          <w:szCs w:val="22"/>
          <w:u w:val="single"/>
          <w:lang w:eastAsia="zh-CN"/>
          <w14:ligatures w14:val="none"/>
        </w:rPr>
        <w:t>wydatek związany z realizacją zadania pod nazwą (podać nazwę) w ramach konkursu ofert nr 1 na realizację zadań publicznych Miasta Włocławek w zakresie wspierania i upowszechniania kultury (…) w 2026 roku”.</w:t>
      </w:r>
    </w:p>
    <w:p w14:paraId="77BADDD6"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§6 </w:t>
      </w:r>
    </w:p>
    <w:p w14:paraId="56DD5420"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Obowiązki i uprawnienia </w:t>
      </w:r>
    </w:p>
    <w:p w14:paraId="03F1335C"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574BFAD5" w14:textId="77777777"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w:t>
      </w:r>
      <w:r w:rsidRPr="00664BC4">
        <w:rPr>
          <w:rFonts w:ascii="Arial" w:eastAsia="Times New Roman" w:hAnsi="Arial" w:cs="Arial"/>
          <w:spacing w:val="-5"/>
          <w:kern w:val="0"/>
          <w:sz w:val="22"/>
          <w:szCs w:val="22"/>
          <w:lang w:eastAsia="zh-CN"/>
          <w14:ligatures w14:val="none"/>
        </w:rPr>
        <w:t xml:space="preserve">zobowiązany jest do zamieszczania infografiki zawierającej znaki miejskie i tekst </w:t>
      </w:r>
      <w:r w:rsidRPr="00664BC4">
        <w:rPr>
          <w:rFonts w:ascii="Arial" w:eastAsia="Times New Roman" w:hAnsi="Arial" w:cs="Arial"/>
          <w:b/>
          <w:spacing w:val="-5"/>
          <w:kern w:val="0"/>
          <w:sz w:val="22"/>
          <w:szCs w:val="22"/>
          <w:lang w:eastAsia="zh-CN"/>
          <w14:ligatures w14:val="none"/>
        </w:rPr>
        <w:t>„Zadanie dofinansowano w wysokości</w:t>
      </w:r>
      <w:proofErr w:type="gramStart"/>
      <w:r w:rsidRPr="00664BC4">
        <w:rPr>
          <w:rFonts w:ascii="Arial" w:eastAsia="Times New Roman" w:hAnsi="Arial" w:cs="Arial"/>
          <w:b/>
          <w:spacing w:val="-5"/>
          <w:kern w:val="0"/>
          <w:sz w:val="22"/>
          <w:szCs w:val="22"/>
          <w:lang w:eastAsia="zh-CN"/>
          <w14:ligatures w14:val="none"/>
        </w:rPr>
        <w:t xml:space="preserve"> ….</w:t>
      </w:r>
      <w:proofErr w:type="gramEnd"/>
      <w:r w:rsidRPr="00664BC4">
        <w:rPr>
          <w:rFonts w:ascii="Arial" w:eastAsia="Times New Roman" w:hAnsi="Arial" w:cs="Arial"/>
          <w:b/>
          <w:spacing w:val="-5"/>
          <w:kern w:val="0"/>
          <w:sz w:val="22"/>
          <w:szCs w:val="22"/>
          <w:lang w:eastAsia="zh-CN"/>
          <w14:ligatures w14:val="none"/>
        </w:rPr>
        <w:t>. zł ze środków Miasta Włocławka”</w:t>
      </w:r>
      <w:r w:rsidRPr="00664BC4">
        <w:rPr>
          <w:rFonts w:ascii="Arial" w:eastAsia="Times New Roman" w:hAnsi="Arial" w:cs="Arial"/>
          <w:spacing w:val="-5"/>
          <w:kern w:val="0"/>
          <w:sz w:val="22"/>
          <w:szCs w:val="22"/>
          <w:lang w:eastAsia="zh-CN"/>
          <w14:ligatures w14:val="none"/>
        </w:rPr>
        <w:t xml:space="preserve"> we wszystkich materiałach promocyjnych, informacyjnych, szkoleniowych, edukacyjnych, graficznych, wideo, w tym stronach internetowych, mediach społecznościowych. </w:t>
      </w:r>
    </w:p>
    <w:p w14:paraId="18E28FE1" w14:textId="77777777"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bookmarkStart w:id="1" w:name="_Hlk8914322"/>
      <w:r w:rsidRPr="00664BC4">
        <w:rPr>
          <w:rFonts w:ascii="Arial" w:eastAsia="Times New Roman" w:hAnsi="Arial" w:cs="Arial"/>
          <w:spacing w:val="-5"/>
          <w:kern w:val="0"/>
          <w:sz w:val="22"/>
          <w:szCs w:val="22"/>
          <w:lang w:eastAsia="zh-CN"/>
          <w14:ligatures w14:val="none"/>
        </w:rPr>
        <w:t xml:space="preserve">Zleceniobiorca na czas realizacji zadania może zgłosić chęć wypożyczenia materiałów promujących Włocławek (flaga </w:t>
      </w:r>
      <w:proofErr w:type="spellStart"/>
      <w:r w:rsidRPr="00664BC4">
        <w:rPr>
          <w:rFonts w:ascii="Arial" w:eastAsia="Times New Roman" w:hAnsi="Arial" w:cs="Arial"/>
          <w:spacing w:val="-5"/>
          <w:kern w:val="0"/>
          <w:sz w:val="22"/>
          <w:szCs w:val="22"/>
          <w:lang w:eastAsia="zh-CN"/>
          <w14:ligatures w14:val="none"/>
        </w:rPr>
        <w:t>winder</w:t>
      </w:r>
      <w:proofErr w:type="spellEnd"/>
      <w:r w:rsidRPr="00664BC4">
        <w:rPr>
          <w:rFonts w:ascii="Arial" w:eastAsia="Times New Roman" w:hAnsi="Arial" w:cs="Arial"/>
          <w:spacing w:val="-5"/>
          <w:kern w:val="0"/>
          <w:sz w:val="22"/>
          <w:szCs w:val="22"/>
          <w:lang w:eastAsia="zh-CN"/>
          <w14:ligatures w14:val="none"/>
        </w:rPr>
        <w:t xml:space="preserve">) następnie zobowiązany jest do ich pobrania, ekspozycji i zwrotu w niepogorszonym stanie do Wydziału Kultury, Turystyki i Promocji Urzędu Miasta Włocławek. </w:t>
      </w:r>
      <w:bookmarkEnd w:id="1"/>
    </w:p>
    <w:p w14:paraId="46B65DB0" w14:textId="77777777"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664BC4">
        <w:rPr>
          <w:rFonts w:ascii="Arial" w:eastAsia="Times New Roman" w:hAnsi="Arial" w:cs="Arial"/>
          <w:spacing w:val="-5"/>
          <w:kern w:val="0"/>
          <w:sz w:val="22"/>
          <w:szCs w:val="22"/>
          <w:lang w:eastAsia="zh-CN"/>
          <w14:ligatures w14:val="none"/>
        </w:rPr>
        <w:t xml:space="preserve">Zleceniobiorca zobowiązany jest do przesłania w formie elektronicznej wszystkich materiałów zawierających znaki miejskie na adres email: </w:t>
      </w:r>
      <w:r w:rsidRPr="00664BC4">
        <w:rPr>
          <w:rFonts w:ascii="Arial" w:eastAsia="Times New Roman" w:hAnsi="Arial" w:cs="Arial"/>
          <w:bCs/>
          <w:spacing w:val="-5"/>
          <w:kern w:val="0"/>
          <w:sz w:val="22"/>
          <w:szCs w:val="22"/>
          <w:lang w:eastAsia="zh-CN"/>
          <w14:ligatures w14:val="none"/>
        </w:rPr>
        <w:t>promocja@um.wloclawek.pl</w:t>
      </w:r>
      <w:r w:rsidRPr="00664BC4">
        <w:rPr>
          <w:rFonts w:ascii="Arial" w:eastAsia="Times New Roman" w:hAnsi="Arial" w:cs="Arial"/>
          <w:spacing w:val="-5"/>
          <w:kern w:val="0"/>
          <w:sz w:val="22"/>
          <w:szCs w:val="22"/>
          <w:lang w:eastAsia="zh-CN"/>
          <w14:ligatures w14:val="none"/>
        </w:rPr>
        <w:t xml:space="preserve"> w celu uzyskania akceptacji poprawności użycia znaków miejskich. </w:t>
      </w:r>
    </w:p>
    <w:p w14:paraId="5D35168E" w14:textId="336E0EF5"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664BC4">
        <w:rPr>
          <w:rFonts w:ascii="Arial" w:eastAsia="Calibri" w:hAnsi="Arial" w:cs="Arial"/>
          <w:kern w:val="0"/>
          <w:sz w:val="22"/>
          <w:szCs w:val="22"/>
          <w:lang w:eastAsia="zh-CN"/>
          <w14:ligatures w14:val="none"/>
        </w:rPr>
        <w:t>Zleceniobiorca upoważnia Zleceniodawcę do rozpowszechniania w dowolnej formie, w prasie, radiu, telewizji, Internecie oraz innych publikacjach, nazwy oraz adresu Zleceniobiorcy, przedmiotu i celu, na który przyznano środki, informacji o wysokości przyznanych środków oraz informacji o złożeniu lub niezłożeniu sprawozdania z wykonania zadania publicznego.</w:t>
      </w:r>
    </w:p>
    <w:p w14:paraId="58AF3BD2" w14:textId="77777777"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664BC4">
        <w:rPr>
          <w:rFonts w:ascii="Arial" w:eastAsia="Times New Roman" w:hAnsi="Arial" w:cs="Arial"/>
          <w:spacing w:val="-5"/>
          <w:kern w:val="0"/>
          <w:sz w:val="22"/>
          <w:szCs w:val="22"/>
          <w:lang w:eastAsia="zh-CN"/>
          <w14:ligatures w14:val="none"/>
        </w:rPr>
        <w:t>W przypadku niewykonania obowiązków informacyjnych wynikających z umowy, zleceniobiorca zobowiązany będzie do zapłaty</w:t>
      </w:r>
      <w:r w:rsidRPr="00664BC4">
        <w:rPr>
          <w:rFonts w:ascii="Arial" w:eastAsia="Times New Roman" w:hAnsi="Arial" w:cs="Arial"/>
          <w:b/>
          <w:spacing w:val="-5"/>
          <w:kern w:val="0"/>
          <w:sz w:val="22"/>
          <w:szCs w:val="22"/>
          <w:lang w:eastAsia="zh-CN"/>
          <w14:ligatures w14:val="none"/>
        </w:rPr>
        <w:t xml:space="preserve"> kary umownej w wysokości 5 % wartości dotacji</w:t>
      </w:r>
      <w:r w:rsidRPr="00664BC4">
        <w:rPr>
          <w:rFonts w:ascii="Arial" w:eastAsia="Times New Roman" w:hAnsi="Arial" w:cs="Arial"/>
          <w:spacing w:val="-5"/>
          <w:kern w:val="0"/>
          <w:sz w:val="22"/>
          <w:szCs w:val="22"/>
          <w:lang w:eastAsia="zh-CN"/>
          <w14:ligatures w14:val="none"/>
        </w:rPr>
        <w:t>.</w:t>
      </w:r>
    </w:p>
    <w:p w14:paraId="5596D941" w14:textId="77777777" w:rsidR="00664BC4" w:rsidRPr="00664BC4" w:rsidRDefault="00664BC4" w:rsidP="00664BC4">
      <w:pPr>
        <w:widowControl w:val="0"/>
        <w:numPr>
          <w:ilvl w:val="0"/>
          <w:numId w:val="5"/>
        </w:numPr>
        <w:suppressAutoHyphens/>
        <w:autoSpaceDN w:val="0"/>
        <w:spacing w:after="0" w:line="254" w:lineRule="auto"/>
        <w:ind w:left="284" w:hanging="425"/>
        <w:contextualSpacing/>
        <w:textAlignment w:val="baseline"/>
        <w:rPr>
          <w:rFonts w:ascii="Arial" w:eastAsia="Times New Roman" w:hAnsi="Arial" w:cs="Arial"/>
          <w:spacing w:val="-5"/>
          <w:kern w:val="0"/>
          <w:sz w:val="22"/>
          <w:szCs w:val="22"/>
          <w:lang w:eastAsia="zh-CN"/>
          <w14:ligatures w14:val="none"/>
        </w:rPr>
      </w:pPr>
      <w:r w:rsidRPr="00664BC4">
        <w:rPr>
          <w:rFonts w:ascii="Arial" w:eastAsia="Calibri" w:hAnsi="Arial" w:cs="Arial"/>
          <w:kern w:val="0"/>
          <w:sz w:val="22"/>
          <w:szCs w:val="22"/>
          <w:lang w:eastAsia="zh-CN"/>
          <w14:ligatures w14:val="none"/>
        </w:rPr>
        <w:t>Zleceniobiorca jest zobowiązany informować na bieżąco, jednak nie później niż w terminie 14 dni od daty zaistnienia zmian, w szczególności o:</w:t>
      </w:r>
    </w:p>
    <w:p w14:paraId="17197705" w14:textId="77777777" w:rsidR="00664BC4" w:rsidRPr="00664BC4" w:rsidRDefault="00664BC4" w:rsidP="00664BC4">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zmianie adresu siedziby oraz adresów i numerów telefonów osób upoważnionych do reprezentacji;</w:t>
      </w:r>
    </w:p>
    <w:p w14:paraId="46F7BD94" w14:textId="77777777" w:rsidR="00664BC4" w:rsidRPr="00664BC4" w:rsidRDefault="00664BC4" w:rsidP="00664BC4">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ogłoszeniu likwidacji lub wszczęciu postępowania upadłościowego;</w:t>
      </w:r>
    </w:p>
    <w:p w14:paraId="2930AA8A" w14:textId="77777777" w:rsidR="00664BC4" w:rsidRPr="00664BC4" w:rsidRDefault="00664BC4" w:rsidP="00664BC4">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664BC4">
        <w:rPr>
          <w:rFonts w:ascii="Arial" w:eastAsia="Times New Roman" w:hAnsi="Arial" w:cs="Arial"/>
          <w:kern w:val="0"/>
          <w:sz w:val="22"/>
          <w:szCs w:val="22"/>
          <w:lang w:eastAsia="zh-CN"/>
          <w14:ligatures w14:val="none"/>
        </w:rPr>
        <w:t>planowanych zmianach mających istotny wpływ na przebieg zadania, w szczególności o zmianach dotyczących osób odpowiedzialnych za jego realizację, miejsca i godzin realizacji zadania;</w:t>
      </w:r>
    </w:p>
    <w:p w14:paraId="4B0B2675" w14:textId="77777777" w:rsidR="00664BC4" w:rsidRPr="00664BC4" w:rsidRDefault="00664BC4" w:rsidP="00664BC4">
      <w:pPr>
        <w:widowControl w:val="0"/>
        <w:numPr>
          <w:ilvl w:val="0"/>
          <w:numId w:val="6"/>
        </w:numPr>
        <w:suppressAutoHyphens/>
        <w:autoSpaceDN w:val="0"/>
        <w:spacing w:after="0" w:line="254" w:lineRule="auto"/>
        <w:ind w:left="709" w:hanging="425"/>
        <w:textAlignment w:val="baseline"/>
        <w:rPr>
          <w:rFonts w:ascii="Arial" w:eastAsia="Calibri" w:hAnsi="Arial" w:cs="Arial"/>
          <w:kern w:val="0"/>
          <w:sz w:val="22"/>
          <w:szCs w:val="22"/>
          <w:lang w:eastAsia="zh-CN"/>
          <w14:ligatures w14:val="none"/>
        </w:rPr>
      </w:pPr>
      <w:r w:rsidRPr="00664BC4">
        <w:rPr>
          <w:rFonts w:ascii="Arial" w:eastAsia="Times New Roman" w:hAnsi="Arial" w:cs="Arial"/>
          <w:kern w:val="0"/>
          <w:sz w:val="22"/>
          <w:szCs w:val="22"/>
          <w:lang w:eastAsia="zh-CN"/>
          <w14:ligatures w14:val="none"/>
        </w:rPr>
        <w:lastRenderedPageBreak/>
        <w:t>planowanych zmianach w kosztorysie i terminie realizacji zadania, które będą wymagały uzyskania zgody i aneksu.</w:t>
      </w:r>
    </w:p>
    <w:p w14:paraId="05CF246F" w14:textId="77777777" w:rsidR="00664BC4" w:rsidRPr="00664BC4" w:rsidRDefault="00664BC4" w:rsidP="00664BC4">
      <w:pPr>
        <w:spacing w:after="0" w:line="254" w:lineRule="auto"/>
        <w:rPr>
          <w:rFonts w:ascii="Arial" w:eastAsia="Times New Roman" w:hAnsi="Arial" w:cs="Arial"/>
          <w:kern w:val="0"/>
          <w:sz w:val="22"/>
          <w:szCs w:val="22"/>
          <w:lang w:eastAsia="zh-CN"/>
          <w14:ligatures w14:val="none"/>
        </w:rPr>
      </w:pPr>
      <w:r w:rsidRPr="00664BC4">
        <w:rPr>
          <w:rFonts w:ascii="Arial" w:eastAsia="Times New Roman" w:hAnsi="Arial" w:cs="Arial"/>
          <w:kern w:val="0"/>
          <w:sz w:val="22"/>
          <w:szCs w:val="22"/>
          <w:lang w:eastAsia="zh-CN"/>
          <w14:ligatures w14:val="none"/>
        </w:rPr>
        <w:t xml:space="preserve">7. Zleceniobiorca zobowiązany jest załączyć do sprawozdania końcowego z realizacji zadania, </w:t>
      </w:r>
      <w:proofErr w:type="gramStart"/>
      <w:r w:rsidRPr="00664BC4">
        <w:rPr>
          <w:rFonts w:ascii="Arial" w:eastAsia="Times New Roman" w:hAnsi="Arial" w:cs="Arial"/>
          <w:kern w:val="0"/>
          <w:sz w:val="22"/>
          <w:szCs w:val="22"/>
          <w:lang w:eastAsia="zh-CN"/>
          <w14:ligatures w14:val="none"/>
        </w:rPr>
        <w:t>w  generatorze</w:t>
      </w:r>
      <w:proofErr w:type="gramEnd"/>
      <w:r w:rsidRPr="00664BC4">
        <w:rPr>
          <w:rFonts w:ascii="Arial" w:eastAsia="Times New Roman" w:hAnsi="Arial" w:cs="Arial"/>
          <w:kern w:val="0"/>
          <w:sz w:val="22"/>
          <w:szCs w:val="22"/>
          <w:lang w:eastAsia="zh-CN"/>
          <w14:ligatures w14:val="none"/>
        </w:rPr>
        <w:t xml:space="preserve"> wniosków „</w:t>
      </w:r>
      <w:proofErr w:type="spellStart"/>
      <w:r w:rsidRPr="00664BC4">
        <w:rPr>
          <w:rFonts w:ascii="Arial" w:eastAsia="Times New Roman" w:hAnsi="Arial" w:cs="Arial"/>
          <w:kern w:val="0"/>
          <w:sz w:val="22"/>
          <w:szCs w:val="22"/>
          <w:lang w:eastAsia="zh-CN"/>
          <w14:ligatures w14:val="none"/>
        </w:rPr>
        <w:t>Witkac</w:t>
      </w:r>
      <w:proofErr w:type="spellEnd"/>
      <w:r w:rsidRPr="00664BC4">
        <w:rPr>
          <w:rFonts w:ascii="Arial" w:eastAsia="Times New Roman" w:hAnsi="Arial" w:cs="Arial"/>
          <w:kern w:val="0"/>
          <w:sz w:val="22"/>
          <w:szCs w:val="22"/>
          <w:lang w:eastAsia="zh-CN"/>
          <w14:ligatures w14:val="none"/>
        </w:rPr>
        <w:t xml:space="preserve">” lub przesłać pocztą elektroniczną na adres: </w:t>
      </w:r>
      <w:proofErr w:type="gramStart"/>
      <w:r w:rsidRPr="00664BC4">
        <w:rPr>
          <w:rFonts w:ascii="Arial" w:eastAsia="Times New Roman" w:hAnsi="Arial" w:cs="Arial"/>
          <w:kern w:val="0"/>
          <w:sz w:val="22"/>
          <w:szCs w:val="22"/>
          <w:lang w:eastAsia="zh-CN"/>
          <w14:ligatures w14:val="none"/>
        </w:rPr>
        <w:t xml:space="preserve">kultura@um.wloclawek.pl,  zdjęcia,  </w:t>
      </w:r>
      <w:proofErr w:type="spellStart"/>
      <w:r w:rsidRPr="00664BC4">
        <w:rPr>
          <w:rFonts w:ascii="Arial" w:eastAsia="Times New Roman" w:hAnsi="Arial" w:cs="Arial"/>
          <w:kern w:val="0"/>
          <w:sz w:val="22"/>
          <w:szCs w:val="22"/>
          <w:lang w:eastAsia="zh-CN"/>
          <w14:ligatures w14:val="none"/>
        </w:rPr>
        <w:t>screen’y</w:t>
      </w:r>
      <w:proofErr w:type="spellEnd"/>
      <w:proofErr w:type="gramEnd"/>
      <w:r w:rsidRPr="00664BC4">
        <w:rPr>
          <w:rFonts w:ascii="Arial" w:eastAsia="Times New Roman" w:hAnsi="Arial" w:cs="Arial"/>
          <w:kern w:val="0"/>
          <w:sz w:val="22"/>
          <w:szCs w:val="22"/>
          <w:lang w:eastAsia="zh-CN"/>
          <w14:ligatures w14:val="none"/>
        </w:rPr>
        <w:t xml:space="preserve"> </w:t>
      </w:r>
    </w:p>
    <w:p w14:paraId="76B56633" w14:textId="77777777" w:rsidR="00664BC4" w:rsidRPr="00664BC4" w:rsidRDefault="00664BC4" w:rsidP="00664BC4">
      <w:pPr>
        <w:spacing w:after="0" w:line="254" w:lineRule="auto"/>
        <w:rPr>
          <w:rFonts w:ascii="Arial" w:eastAsia="Calibri" w:hAnsi="Arial" w:cs="Arial"/>
          <w:kern w:val="0"/>
          <w:sz w:val="22"/>
          <w:szCs w:val="22"/>
          <w:lang w:eastAsia="zh-CN"/>
          <w14:ligatures w14:val="none"/>
        </w:rPr>
      </w:pPr>
      <w:r w:rsidRPr="00664BC4">
        <w:rPr>
          <w:rFonts w:ascii="Arial" w:eastAsia="Times New Roman" w:hAnsi="Arial" w:cs="Arial"/>
          <w:kern w:val="0"/>
          <w:sz w:val="22"/>
          <w:szCs w:val="22"/>
          <w:lang w:eastAsia="zh-CN"/>
          <w14:ligatures w14:val="none"/>
        </w:rPr>
        <w:t xml:space="preserve">i inne materiały z wypełnienia obowiązków, o których mowa w rozdziale V Ogłoszenia o konkursie, na których widoczny będzie sposób promocji miasta Włocławek oraz sposób w jaki była umieszczona informacja </w:t>
      </w:r>
      <w:r w:rsidRPr="00664BC4">
        <w:rPr>
          <w:rFonts w:ascii="Arial" w:eastAsia="Times New Roman" w:hAnsi="Arial" w:cs="Arial"/>
          <w:kern w:val="0"/>
          <w:sz w:val="22"/>
          <w:szCs w:val="22"/>
          <w:lang w:eastAsia="zh-CN"/>
          <w14:ligatures w14:val="none"/>
        </w:rPr>
        <w:br/>
        <w:t>o dofinansowaniu zadania przez Miasto Włocławek.</w:t>
      </w:r>
    </w:p>
    <w:p w14:paraId="281EB55B" w14:textId="69F763ED" w:rsidR="00664BC4" w:rsidRPr="00664BC4" w:rsidRDefault="00664BC4" w:rsidP="00664BC4">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664BC4">
        <w:rPr>
          <w:rFonts w:ascii="Arial" w:eastAsia="Calibri" w:hAnsi="Arial" w:cs="Arial"/>
          <w:color w:val="000000"/>
          <w:kern w:val="0"/>
          <w:sz w:val="22"/>
          <w:szCs w:val="22"/>
          <w14:ligatures w14:val="none"/>
        </w:rPr>
        <w:t xml:space="preserve">8. Zleceniobiorca oświadcza, iż wykonanie zlecenia nie spowoduje naruszenia praw osób trzecich, w szczególności majątkowych lub osobistych praw autorskich, praw pokrewnych oraz wizerunku tych osób. </w:t>
      </w:r>
      <w:r w:rsidRPr="00664BC4">
        <w:rPr>
          <w:rFonts w:ascii="Arial" w:eastAsia="Calibri" w:hAnsi="Arial" w:cs="Arial"/>
          <w:color w:val="000000"/>
          <w:kern w:val="0"/>
          <w:sz w:val="22"/>
          <w:szCs w:val="22"/>
          <w14:ligatures w14:val="none"/>
        </w:rPr>
        <w:br/>
        <w:t>W przypadku, gdyby doszło do takiego naruszenia, wyłączną odpowiedzialność wobec osób, których prawa zostały naruszone, ponosi Zleceniobiorca.</w:t>
      </w:r>
    </w:p>
    <w:p w14:paraId="3D201D3B"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664BC4">
        <w:rPr>
          <w:rFonts w:ascii="Arial" w:eastAsia="Calibri" w:hAnsi="Arial" w:cs="Arial"/>
          <w:color w:val="000000"/>
          <w:kern w:val="0"/>
          <w:sz w:val="22"/>
          <w:szCs w:val="22"/>
          <w14:ligatures w14:val="none"/>
        </w:rPr>
        <w:t xml:space="preserve">9.Zleceniobiorca zobowiązuje się przenieść na Zleceniodawcę całość praw autorskich do fotografii, filmików oraz innych materiałów </w:t>
      </w:r>
      <w:proofErr w:type="spellStart"/>
      <w:r w:rsidRPr="00664BC4">
        <w:rPr>
          <w:rFonts w:ascii="Arial" w:eastAsia="Calibri" w:hAnsi="Arial" w:cs="Arial"/>
          <w:color w:val="000000"/>
          <w:kern w:val="0"/>
          <w:sz w:val="22"/>
          <w:szCs w:val="22"/>
          <w14:ligatures w14:val="none"/>
        </w:rPr>
        <w:t>promocyjno</w:t>
      </w:r>
      <w:proofErr w:type="spellEnd"/>
      <w:r w:rsidRPr="00664BC4">
        <w:rPr>
          <w:rFonts w:ascii="Arial" w:eastAsia="Calibri" w:hAnsi="Arial" w:cs="Arial"/>
          <w:color w:val="000000"/>
          <w:kern w:val="0"/>
          <w:sz w:val="22"/>
          <w:szCs w:val="22"/>
          <w14:ligatures w14:val="none"/>
        </w:rPr>
        <w:t xml:space="preserve"> - informacyjnych dotyczących realizacji zadania bez żadnych ograniczeń czasowych i terytorialnych, na wszelkich znanych w chwili zawarcia niniejszej umowy polach eksploatacji.</w:t>
      </w:r>
    </w:p>
    <w:p w14:paraId="140E2A9E"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664BC4">
        <w:rPr>
          <w:rFonts w:ascii="Arial" w:eastAsia="Calibri" w:hAnsi="Arial" w:cs="Arial"/>
          <w:color w:val="000000"/>
          <w:kern w:val="0"/>
          <w:sz w:val="22"/>
          <w:szCs w:val="22"/>
          <w14:ligatures w14:val="none"/>
        </w:rPr>
        <w:t>10.</w:t>
      </w:r>
      <w:proofErr w:type="gramStart"/>
      <w:r w:rsidRPr="00664BC4">
        <w:rPr>
          <w:rFonts w:ascii="Arial" w:eastAsia="Calibri" w:hAnsi="Arial" w:cs="Arial"/>
          <w:color w:val="000000"/>
          <w:kern w:val="0"/>
          <w:sz w:val="22"/>
          <w:szCs w:val="22"/>
          <w14:ligatures w14:val="none"/>
        </w:rPr>
        <w:t>Zleceniobiorca  na</w:t>
      </w:r>
      <w:proofErr w:type="gramEnd"/>
      <w:r w:rsidRPr="00664BC4">
        <w:rPr>
          <w:rFonts w:ascii="Arial" w:eastAsia="Calibri" w:hAnsi="Arial" w:cs="Arial"/>
          <w:color w:val="000000"/>
          <w:kern w:val="0"/>
          <w:sz w:val="22"/>
          <w:szCs w:val="22"/>
          <w14:ligatures w14:val="none"/>
        </w:rPr>
        <w:t xml:space="preserve"> prośbę Zleceniodawcy dostarczy na nośniku DVD, pendrive lub w linku do pobrania fotografie i materiały video (w przypadku, gdy są realizowane) dokumentujące zrealizowane zadania, które są przedmiotem Umowy.</w:t>
      </w:r>
    </w:p>
    <w:p w14:paraId="7E859C21"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color w:val="000000"/>
          <w:kern w:val="0"/>
          <w:sz w:val="22"/>
          <w:szCs w:val="22"/>
          <w14:ligatures w14:val="none"/>
        </w:rPr>
      </w:pPr>
      <w:r w:rsidRPr="00664BC4">
        <w:rPr>
          <w:rFonts w:ascii="Arial" w:eastAsia="Calibri" w:hAnsi="Arial" w:cs="Arial"/>
          <w:color w:val="000000"/>
          <w:kern w:val="0"/>
          <w:sz w:val="22"/>
          <w:szCs w:val="22"/>
          <w14:ligatures w14:val="none"/>
        </w:rPr>
        <w:t>11.Zleceniobiorca upoważnia Zleceniodawcę do rozporządzania oraz korzystania z fotografii, filmików, materiałów promocyjnych. Wskazane upoważnienie może być przenoszone na osoby trzecie bez konieczności uzyskiwania odrębnej zgody Zleceniodawcy.</w:t>
      </w:r>
    </w:p>
    <w:p w14:paraId="66C388AF"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§7 </w:t>
      </w:r>
    </w:p>
    <w:p w14:paraId="765F9496"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Kontrola zadania publicznego</w:t>
      </w:r>
    </w:p>
    <w:p w14:paraId="4BD437BA"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276AB084" w14:textId="77777777" w:rsidR="00664BC4" w:rsidRPr="00664BC4" w:rsidRDefault="00664BC4" w:rsidP="00664BC4">
      <w:pPr>
        <w:widowControl w:val="0"/>
        <w:numPr>
          <w:ilvl w:val="0"/>
          <w:numId w:val="7"/>
        </w:numPr>
        <w:tabs>
          <w:tab w:val="left" w:pos="180"/>
        </w:tabs>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sprawuje kontrolę prawidłowości wykonywania zadania publicznego przez Zleceniobiorcę, w tym wydatkowania przekazanej dotacji oraz środków, o których mowa w § 3 Kontrola może być przeprowadzona w toku realizacji zadania publicznego oraz po jego zakończeniu do czasu ustania zobowiązania, o którym mowa w § 5 ust. 2.</w:t>
      </w:r>
    </w:p>
    <w:p w14:paraId="4302788B"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 ramach kontroli, o której mowa w ust. 1, osoby upoważnione przez Zleceniodawcę mogą badać dokumenty i inne nośniki informacji, które mają lub mogą mieć znaczenie dla oceny prawidłowości wykonywania zadania publicznego oraz żądać udzielenia ustnie lub na piśmie informacji dotyczących wykonania zadania publicznego. Zleceniobiorca na żądanie kontrolującego zobowiązuje się dostarczyć lub udostępnić dokumenty i inne nośniki informacji oraz udzielić wyjaśnień i informacji w terminie określonym przez kontrolującego.</w:t>
      </w:r>
    </w:p>
    <w:p w14:paraId="50D73600"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Prawo kontroli przysługuje osobom upoważnionym przez Zleceniodawcę zarówno w siedzibie Zleceniobiorcy, jak i w miejscu realizacji zadania publicznego.</w:t>
      </w:r>
    </w:p>
    <w:p w14:paraId="6B3F7F1B"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Kontrola lub poszczególne jej czynności mogą być przeprowadzane również w siedzibie Zleceniodawcy.</w:t>
      </w:r>
    </w:p>
    <w:p w14:paraId="7DFC183B"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 wynikach kontroli, o której mowa w ust. 1, Zleceniodawca poinformuje Zleceniobiorcę, a w przypadku stwierdzenia nieprawidłowości przekaże mu wnioski i zalecenia mające na celu ich usunięcie.</w:t>
      </w:r>
    </w:p>
    <w:p w14:paraId="4B3A7F27"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664BC4">
        <w:rPr>
          <w:rFonts w:ascii="Arial" w:eastAsia="Calibri" w:hAnsi="Arial" w:cs="Arial"/>
          <w:kern w:val="0"/>
          <w:sz w:val="22"/>
          <w:szCs w:val="22"/>
          <w:lang w:eastAsia="zh-CN"/>
          <w14:ligatures w14:val="none"/>
        </w:rPr>
        <w:t xml:space="preserve">Zleceniobiorca jest zobowiązany w terminie nie dłuższym niż 14 dni od dnia otrzymania </w:t>
      </w:r>
      <w:r w:rsidRPr="00664BC4">
        <w:rPr>
          <w:rFonts w:ascii="Arial" w:eastAsia="Calibri" w:hAnsi="Arial" w:cs="Arial"/>
          <w:kern w:val="0"/>
          <w:sz w:val="22"/>
          <w:szCs w:val="22"/>
          <w:lang w:eastAsia="zh-CN"/>
          <w14:ligatures w14:val="none"/>
        </w:rPr>
        <w:lastRenderedPageBreak/>
        <w:t>wniosków i zaleceń, o których mowa w ust. 5, do ich wykonania i powiadomienia o sposobie ich wykonania Zleceniodawcy.</w:t>
      </w:r>
    </w:p>
    <w:p w14:paraId="1E2CCE6A"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664BC4">
        <w:rPr>
          <w:rFonts w:ascii="Arial" w:eastAsia="Calibri" w:hAnsi="Arial" w:cs="Arial"/>
          <w:kern w:val="0"/>
          <w:sz w:val="22"/>
          <w:szCs w:val="22"/>
          <w:lang w:eastAsia="zh-CN"/>
          <w14:ligatures w14:val="none"/>
        </w:rPr>
        <w:t>Zleceniodawca może w trakcie realizacji zadania przeprowadzić wizytację w miejscu realizacji zadania publicznego.</w:t>
      </w:r>
    </w:p>
    <w:p w14:paraId="37F78AC8"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664BC4">
        <w:rPr>
          <w:rFonts w:ascii="Arial" w:eastAsia="Calibri" w:hAnsi="Arial" w:cs="Arial"/>
          <w:kern w:val="0"/>
          <w:sz w:val="22"/>
          <w:szCs w:val="22"/>
          <w:lang w:eastAsia="zh-CN"/>
          <w14:ligatures w14:val="none"/>
        </w:rPr>
        <w:t>Celem wizytacji jest weryfikacja, w szczególności prawidłowego sposobu realizacji zadania publicznego.</w:t>
      </w:r>
    </w:p>
    <w:p w14:paraId="2E93DF11" w14:textId="77777777" w:rsidR="00664BC4" w:rsidRPr="00664BC4" w:rsidRDefault="00664BC4" w:rsidP="00664BC4">
      <w:pPr>
        <w:widowControl w:val="0"/>
        <w:numPr>
          <w:ilvl w:val="0"/>
          <w:numId w:val="7"/>
        </w:numPr>
        <w:suppressAutoHyphens/>
        <w:autoSpaceDN w:val="0"/>
        <w:spacing w:after="0" w:line="254" w:lineRule="auto"/>
        <w:textAlignment w:val="baseline"/>
        <w:rPr>
          <w:rFonts w:ascii="Arial" w:eastAsia="Calibri" w:hAnsi="Arial" w:cs="Arial"/>
          <w:kern w:val="0"/>
          <w:sz w:val="22"/>
          <w:szCs w:val="22"/>
          <w:u w:val="single"/>
          <w:lang w:eastAsia="zh-CN"/>
          <w14:ligatures w14:val="none"/>
        </w:rPr>
      </w:pPr>
      <w:r w:rsidRPr="00664BC4">
        <w:rPr>
          <w:rFonts w:ascii="Arial" w:eastAsia="Calibri" w:hAnsi="Arial" w:cs="Arial"/>
          <w:kern w:val="0"/>
          <w:sz w:val="22"/>
          <w:szCs w:val="22"/>
          <w:lang w:eastAsia="zh-CN"/>
          <w14:ligatures w14:val="none"/>
        </w:rPr>
        <w:t>Wizytacja może być przeprowadzona bez wcześniejszego powiadomienia Zleceniobiorcy.</w:t>
      </w:r>
    </w:p>
    <w:p w14:paraId="79E162CB" w14:textId="77777777" w:rsidR="00664BC4" w:rsidRPr="00664BC4" w:rsidRDefault="00664BC4" w:rsidP="00664BC4">
      <w:pPr>
        <w:spacing w:after="0" w:line="240" w:lineRule="auto"/>
        <w:ind w:left="3540" w:firstLine="708"/>
        <w:rPr>
          <w:rFonts w:ascii="Arial" w:eastAsia="Calibri" w:hAnsi="Arial" w:cs="Arial"/>
          <w:b/>
          <w:color w:val="000000"/>
          <w:kern w:val="0"/>
          <w:sz w:val="22"/>
          <w:szCs w:val="22"/>
          <w14:ligatures w14:val="none"/>
        </w:rPr>
      </w:pPr>
    </w:p>
    <w:p w14:paraId="5697FADC" w14:textId="77777777" w:rsidR="00664BC4" w:rsidRPr="00664BC4" w:rsidRDefault="00664BC4" w:rsidP="00664BC4">
      <w:pPr>
        <w:spacing w:line="240" w:lineRule="auto"/>
        <w:ind w:left="3540" w:firstLine="708"/>
        <w:rPr>
          <w:rFonts w:ascii="Arial" w:eastAsia="Calibri" w:hAnsi="Arial" w:cs="Arial"/>
          <w:b/>
          <w:color w:val="000000"/>
          <w:kern w:val="0"/>
          <w:sz w:val="22"/>
          <w:szCs w:val="22"/>
          <w14:ligatures w14:val="none"/>
        </w:rPr>
      </w:pPr>
      <w:r w:rsidRPr="00664BC4">
        <w:rPr>
          <w:rFonts w:ascii="Arial" w:eastAsia="Calibri" w:hAnsi="Arial" w:cs="Arial"/>
          <w:b/>
          <w:color w:val="000000"/>
          <w:kern w:val="0"/>
          <w:sz w:val="22"/>
          <w:szCs w:val="22"/>
          <w14:ligatures w14:val="none"/>
        </w:rPr>
        <w:t>§8</w:t>
      </w:r>
    </w:p>
    <w:p w14:paraId="1F7FA02B" w14:textId="77777777" w:rsidR="00664BC4" w:rsidRPr="00664BC4" w:rsidRDefault="00664BC4" w:rsidP="00664BC4">
      <w:pPr>
        <w:spacing w:line="240" w:lineRule="auto"/>
        <w:ind w:left="2124" w:firstLine="708"/>
        <w:rPr>
          <w:rFonts w:ascii="Arial" w:eastAsia="Calibri" w:hAnsi="Arial" w:cs="Arial"/>
          <w:b/>
          <w:kern w:val="0"/>
          <w:sz w:val="22"/>
          <w:szCs w:val="22"/>
          <w:lang w:eastAsia="zh-CN"/>
          <w14:ligatures w14:val="none"/>
        </w:rPr>
      </w:pPr>
      <w:r w:rsidRPr="00664BC4">
        <w:rPr>
          <w:rFonts w:ascii="Arial" w:eastAsia="Calibri" w:hAnsi="Arial" w:cs="Arial"/>
          <w:b/>
          <w:color w:val="000000"/>
          <w:kern w:val="0"/>
          <w:sz w:val="22"/>
          <w:szCs w:val="22"/>
          <w14:ligatures w14:val="none"/>
        </w:rPr>
        <w:t xml:space="preserve"> Obowiązki sprawozdawcze Zleceniobiorcy</w:t>
      </w:r>
    </w:p>
    <w:p w14:paraId="7E3047B7" w14:textId="48DD616F"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Akceptacja sprawozdania i rozliczenie dotacji </w:t>
      </w:r>
      <w:proofErr w:type="gramStart"/>
      <w:r w:rsidRPr="00664BC4">
        <w:rPr>
          <w:rFonts w:ascii="Arial" w:eastAsia="Calibri" w:hAnsi="Arial" w:cs="Arial"/>
          <w:kern w:val="0"/>
          <w:sz w:val="22"/>
          <w:szCs w:val="22"/>
          <w:lang w:eastAsia="zh-CN"/>
          <w14:ligatures w14:val="none"/>
        </w:rPr>
        <w:t>następuje</w:t>
      </w:r>
      <w:proofErr w:type="gramEnd"/>
      <w:r w:rsidRPr="00664BC4">
        <w:rPr>
          <w:rFonts w:ascii="Arial" w:eastAsia="Calibri" w:hAnsi="Arial" w:cs="Arial"/>
          <w:kern w:val="0"/>
          <w:sz w:val="22"/>
          <w:szCs w:val="22"/>
          <w:lang w:eastAsia="zh-CN"/>
          <w14:ligatures w14:val="none"/>
        </w:rPr>
        <w:t xml:space="preserve"> po weryfikacji przez Zleceniodawcę założonych w ofercie rezultatów i działań Zleceniobiorcy.</w:t>
      </w:r>
    </w:p>
    <w:p w14:paraId="1D3C3D3B"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color w:val="000000"/>
          <w:kern w:val="0"/>
          <w:sz w:val="22"/>
          <w:szCs w:val="22"/>
          <w:lang w:eastAsia="zh-CN"/>
          <w14:ligatures w14:val="none"/>
        </w:rPr>
        <w:t xml:space="preserve">Zleceniodawca może wezwać Zleceniobiorcę do złożenia sprawozdania częściowego z wykonywania zadania publicznego </w:t>
      </w:r>
      <w:r w:rsidRPr="00664BC4">
        <w:rPr>
          <w:rFonts w:ascii="Arial" w:eastAsia="Calibri" w:hAnsi="Arial" w:cs="Arial"/>
          <w:bCs/>
          <w:kern w:val="0"/>
          <w:sz w:val="22"/>
          <w:szCs w:val="22"/>
          <w:lang w:eastAsia="zh-CN"/>
          <w14:ligatures w14:val="none"/>
        </w:rPr>
        <w:t xml:space="preserve">w generatorze wniosków znajdującym się pod adresem: www.witkac.pl </w:t>
      </w:r>
      <w:r w:rsidRPr="00664BC4">
        <w:rPr>
          <w:rFonts w:ascii="Arial" w:eastAsia="Calibri" w:hAnsi="Arial" w:cs="Arial"/>
          <w:bCs/>
          <w:color w:val="000000" w:themeColor="text1"/>
          <w:kern w:val="0"/>
          <w:sz w:val="22"/>
          <w:szCs w:val="22"/>
          <w:lang w:eastAsia="zh-CN"/>
          <w14:ligatures w14:val="none"/>
        </w:rPr>
        <w:t xml:space="preserve">Następnie, Zleceniobiorca wydrukowane </w:t>
      </w:r>
      <w:r w:rsidRPr="00664BC4">
        <w:rPr>
          <w:rFonts w:ascii="Arial" w:eastAsia="Calibri" w:hAnsi="Arial" w:cs="Arial"/>
          <w:bCs/>
          <w:kern w:val="0"/>
          <w:sz w:val="22"/>
          <w:szCs w:val="22"/>
          <w:lang w:eastAsia="zh-CN"/>
          <w14:ligatures w14:val="none"/>
        </w:rPr>
        <w:t xml:space="preserve">i podpisane przez osoby upoważnione sprawozdanie dostarcza </w:t>
      </w:r>
      <w:r w:rsidRPr="00664BC4">
        <w:rPr>
          <w:rFonts w:ascii="Arial" w:eastAsia="Calibri" w:hAnsi="Arial" w:cs="Arial"/>
          <w:color w:val="000000"/>
          <w:kern w:val="0"/>
          <w:sz w:val="22"/>
          <w:szCs w:val="22"/>
          <w14:ligatures w14:val="none"/>
        </w:rPr>
        <w:t xml:space="preserve">w ciągu 5 dni od dnia złożenia sprawozdania za pomocą generatora wniosków „Witkac.pl”. </w:t>
      </w:r>
    </w:p>
    <w:p w14:paraId="2B05BCC1" w14:textId="77777777" w:rsidR="00664BC4" w:rsidRPr="00664BC4" w:rsidRDefault="00664BC4" w:rsidP="00664BC4">
      <w:pPr>
        <w:widowControl w:val="0"/>
        <w:numPr>
          <w:ilvl w:val="0"/>
          <w:numId w:val="8"/>
        </w:numPr>
        <w:tabs>
          <w:tab w:val="left" w:pos="180"/>
        </w:tabs>
        <w:suppressAutoHyphens/>
        <w:autoSpaceDN w:val="0"/>
        <w:spacing w:after="0" w:line="254" w:lineRule="auto"/>
        <w:contextualSpacing/>
        <w:textAlignment w:val="baseline"/>
        <w:rPr>
          <w:rFonts w:ascii="Arial" w:eastAsia="Calibri" w:hAnsi="Arial" w:cs="Arial"/>
          <w:bCs/>
          <w:color w:val="000000"/>
          <w:kern w:val="0"/>
          <w:sz w:val="22"/>
          <w:szCs w:val="22"/>
          <w:u w:val="single"/>
          <w:lang w:eastAsia="zh-CN"/>
          <w14:ligatures w14:val="none"/>
        </w:rPr>
      </w:pPr>
      <w:r w:rsidRPr="00664BC4">
        <w:rPr>
          <w:rFonts w:ascii="Arial" w:eastAsia="Calibri" w:hAnsi="Arial" w:cs="Arial"/>
          <w:bCs/>
          <w:color w:val="000000"/>
          <w:kern w:val="0"/>
          <w:sz w:val="22"/>
          <w:szCs w:val="22"/>
          <w:lang w:eastAsia="zh-CN"/>
          <w14:ligatures w14:val="none"/>
        </w:rPr>
        <w:t xml:space="preserve">   </w:t>
      </w:r>
      <w:r w:rsidRPr="00664BC4">
        <w:rPr>
          <w:rFonts w:ascii="Arial" w:eastAsia="Calibri" w:hAnsi="Arial" w:cs="Arial"/>
          <w:bCs/>
          <w:color w:val="000000"/>
          <w:kern w:val="0"/>
          <w:sz w:val="22"/>
          <w:szCs w:val="22"/>
          <w:u w:val="single"/>
          <w:lang w:eastAsia="zh-CN"/>
          <w14:ligatures w14:val="none"/>
        </w:rPr>
        <w:t>Zleceniobiorca wypełnia i składa sprawozdanie końcowe z wykonania zadania publicznego w terminie 30 dni od dnia zakończeniu realizacji zadania</w:t>
      </w:r>
      <w:r w:rsidRPr="00664BC4">
        <w:rPr>
          <w:rFonts w:ascii="Arial" w:eastAsia="Calibri" w:hAnsi="Arial" w:cs="Arial"/>
          <w:bCs/>
          <w:kern w:val="0"/>
          <w:sz w:val="22"/>
          <w:szCs w:val="22"/>
          <w:u w:val="single"/>
          <w:lang w:eastAsia="zh-CN"/>
          <w14:ligatures w14:val="none"/>
        </w:rPr>
        <w:t xml:space="preserve"> w generatorze wniosków witkac.pl. </w:t>
      </w:r>
      <w:r w:rsidRPr="00664BC4">
        <w:rPr>
          <w:rFonts w:ascii="Arial" w:eastAsia="Calibri" w:hAnsi="Arial" w:cs="Arial"/>
          <w:bCs/>
          <w:color w:val="000000" w:themeColor="text1"/>
          <w:kern w:val="0"/>
          <w:sz w:val="22"/>
          <w:szCs w:val="22"/>
          <w:u w:val="single"/>
          <w:lang w:eastAsia="zh-CN"/>
          <w14:ligatures w14:val="none"/>
        </w:rPr>
        <w:t xml:space="preserve">Następnie, Zleceniobiorca wydrukowane </w:t>
      </w:r>
      <w:r w:rsidRPr="00664BC4">
        <w:rPr>
          <w:rFonts w:ascii="Arial" w:eastAsia="Calibri" w:hAnsi="Arial" w:cs="Arial"/>
          <w:bCs/>
          <w:kern w:val="0"/>
          <w:sz w:val="22"/>
          <w:szCs w:val="22"/>
          <w:u w:val="single"/>
          <w:lang w:eastAsia="zh-CN"/>
          <w14:ligatures w14:val="none"/>
        </w:rPr>
        <w:t xml:space="preserve">i podpisane przez osoby upoważnione sprawozdanie dostarcza </w:t>
      </w:r>
      <w:r w:rsidRPr="00664BC4">
        <w:rPr>
          <w:rFonts w:ascii="Arial" w:eastAsia="Calibri" w:hAnsi="Arial" w:cs="Arial"/>
          <w:color w:val="000000"/>
          <w:kern w:val="0"/>
          <w:sz w:val="22"/>
          <w:szCs w:val="22"/>
          <w:u w:val="single"/>
          <w14:ligatures w14:val="none"/>
        </w:rPr>
        <w:t xml:space="preserve">w ciągu 5 dni od dnia złożenia sprawozdania za pomocą generatora wniosków „Witkac.pl”. </w:t>
      </w:r>
    </w:p>
    <w:p w14:paraId="1626F40F" w14:textId="6FEFB02B"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bCs/>
          <w:color w:val="000000"/>
          <w:kern w:val="0"/>
          <w:sz w:val="22"/>
          <w:szCs w:val="22"/>
          <w:lang w:eastAsia="zh-CN"/>
          <w14:ligatures w14:val="none"/>
        </w:rPr>
        <w:t>Do sprawozdania, Zleceniobiorca załącza zestawienie faktur (rachunków) związanych z realizacją zadania, w którym m.in. wskazane zostaną koszty związane z realizacją zadania z podziałem kwot na kwoty z dotacji oraz innych środków finansowych, zgodnie z wzorem stanowiącym załącznik nr 4 do Zarządzenia Nr ………. Prezydenta Włocławka z dnia …………</w:t>
      </w:r>
      <w:proofErr w:type="gramStart"/>
      <w:r w:rsidRPr="00664BC4">
        <w:rPr>
          <w:rFonts w:ascii="Arial" w:eastAsia="Calibri" w:hAnsi="Arial" w:cs="Arial"/>
          <w:bCs/>
          <w:color w:val="000000"/>
          <w:kern w:val="0"/>
          <w:sz w:val="22"/>
          <w:szCs w:val="22"/>
          <w:lang w:eastAsia="zh-CN"/>
          <w14:ligatures w14:val="none"/>
        </w:rPr>
        <w:t>…….</w:t>
      </w:r>
      <w:proofErr w:type="gramEnd"/>
      <w:r w:rsidRPr="00664BC4">
        <w:rPr>
          <w:rFonts w:ascii="Arial" w:eastAsia="Calibri" w:hAnsi="Arial" w:cs="Arial"/>
          <w:bCs/>
          <w:color w:val="000000"/>
          <w:kern w:val="0"/>
          <w:sz w:val="22"/>
          <w:szCs w:val="22"/>
          <w:lang w:eastAsia="zh-CN"/>
          <w14:ligatures w14:val="none"/>
        </w:rPr>
        <w:t>r.</w:t>
      </w:r>
    </w:p>
    <w:p w14:paraId="6F6DA2E9"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ma prawo żądać, aby Zleceniobiorca, w wyznaczonym terminie, przedstawił dodatkowe informacje, wyjaśnienia oraz dowody do sprawozdań, o których mowa w ust. 2–3. Żądanie to jest wiążące dla Zleceniobiorcy.</w:t>
      </w:r>
    </w:p>
    <w:p w14:paraId="5C0FBF13"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 przypadku niezłożenia sprawozdań, o których mowa w ust. 2–3, w terminie Zleceniodawca wzywa pisemnie Zleceniobiorcę do ich złożenia w terminie 7 dni od dnia otrzymania wezwania. </w:t>
      </w:r>
    </w:p>
    <w:p w14:paraId="6322349C"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Niezastosowanie się do wezwania, o którym mowa w ust. 6, skutkuje uznaniem dotacji za wykorzystaną niezgodnie z przeznaczeniem na zasadach, o których mowa w ustawie z dnia 27 sierpnia 2009 r. o finansach publicznych (Dz. U. z 2025 poz.1483 ze </w:t>
      </w:r>
      <w:proofErr w:type="gramStart"/>
      <w:r w:rsidRPr="00664BC4">
        <w:rPr>
          <w:rFonts w:ascii="Arial" w:eastAsia="Calibri" w:hAnsi="Arial" w:cs="Arial"/>
          <w:kern w:val="0"/>
          <w:sz w:val="22"/>
          <w:szCs w:val="22"/>
          <w:lang w:eastAsia="zh-CN"/>
          <w14:ligatures w14:val="none"/>
        </w:rPr>
        <w:t>zm..</w:t>
      </w:r>
      <w:proofErr w:type="gramEnd"/>
      <w:r w:rsidRPr="00664BC4">
        <w:rPr>
          <w:rFonts w:ascii="Arial" w:eastAsia="Calibri" w:hAnsi="Arial" w:cs="Arial"/>
          <w:kern w:val="0"/>
          <w:sz w:val="22"/>
          <w:szCs w:val="22"/>
          <w:lang w:eastAsia="zh-CN"/>
          <w14:ligatures w14:val="none"/>
        </w:rPr>
        <w:t>)</w:t>
      </w:r>
    </w:p>
    <w:p w14:paraId="3249366A"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Niezastosowanie się do wezwania, o którym mowa w ust. 2, 6 może być podstawą do natychmiastowego rozwiązania umowy przez Zleceniodawcę.</w:t>
      </w:r>
    </w:p>
    <w:p w14:paraId="3DB95002" w14:textId="77777777" w:rsidR="00664BC4" w:rsidRPr="00664BC4" w:rsidRDefault="00664BC4" w:rsidP="00664BC4">
      <w:pPr>
        <w:widowControl w:val="0"/>
        <w:numPr>
          <w:ilvl w:val="0"/>
          <w:numId w:val="8"/>
        </w:numPr>
        <w:tabs>
          <w:tab w:val="left" w:pos="426"/>
        </w:tabs>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Złożenie sprawozdania końcowego przez Zleceniobiorcę jest równoznaczne z udzieleniem Zleceniodawcy prawa do rozpowszechniania informacji w nim zawartych w sprawozdaniach, materiałach informacyjnych i promocyjnych oraz innych dokumentach urzędowych.</w:t>
      </w:r>
    </w:p>
    <w:p w14:paraId="093F2BDB"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lastRenderedPageBreak/>
        <w:t>§9</w:t>
      </w:r>
    </w:p>
    <w:p w14:paraId="57821CD7"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Zwrot środków finansowych</w:t>
      </w:r>
    </w:p>
    <w:p w14:paraId="35994B5C"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54ECC770" w14:textId="59466173"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Przyznane środki finansowe dotacji określone w § 3 ust. 1 oraz uzyskane w związku z realizacją zadania przychody, w tym odsetki bankowe od przekazanej dotacji, Zleceniobiorca jest zobowiązany wykorzystać w terminie do 14 dni od dnia zakończenia realizacji zadania publicznego, o którym mowa w § 2 ust. 1.</w:t>
      </w:r>
    </w:p>
    <w:p w14:paraId="1AABE450" w14:textId="7C154E1E"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Niewykorzystaną kwotę dotacji przyznaną na dany rok budżetowy Zleceniobiorca jest zobowiązany zwrócić w terminie 15 dni od dnia zakończenia realizacji zadania publicznego, o którym mowa w § 2 ust. 1.</w:t>
      </w:r>
    </w:p>
    <w:p w14:paraId="4F62959F" w14:textId="77777777"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Niewykorzystana kwota dotacji podlega zwrotowi na rachunek bankowy Zleceniodawcy o numerze </w:t>
      </w:r>
      <w:r w:rsidRPr="00664BC4">
        <w:rPr>
          <w:rFonts w:ascii="Arial" w:eastAsia="Calibri" w:hAnsi="Arial" w:cs="Arial"/>
          <w:b/>
          <w:kern w:val="0"/>
          <w:sz w:val="22"/>
          <w:szCs w:val="22"/>
          <w:lang w:eastAsia="zh-CN"/>
          <w14:ligatures w14:val="none"/>
        </w:rPr>
        <w:t>30 1020 5170 0000 1102 0009 0092.</w:t>
      </w:r>
    </w:p>
    <w:p w14:paraId="1412D652" w14:textId="77777777"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664BC4">
        <w:rPr>
          <w:rFonts w:ascii="Arial" w:eastAsia="Calibri" w:hAnsi="Arial" w:cs="Arial"/>
          <w:kern w:val="0"/>
          <w:sz w:val="22"/>
          <w:szCs w:val="22"/>
          <w:lang w:eastAsia="zh-CN"/>
          <w14:ligatures w14:val="none"/>
        </w:rPr>
        <w:t>Za dzień zwrotu uważa się dzień uznania rachunku bankowego Zleceniodawcy.</w:t>
      </w:r>
    </w:p>
    <w:p w14:paraId="31B4CE4C" w14:textId="77777777"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664BC4">
        <w:rPr>
          <w:rFonts w:ascii="Arial" w:eastAsia="Calibri" w:hAnsi="Arial" w:cs="Arial"/>
          <w:kern w:val="0"/>
          <w:sz w:val="22"/>
          <w:szCs w:val="22"/>
          <w:lang w:eastAsia="zh-CN"/>
          <w14:ligatures w14:val="none"/>
        </w:rPr>
        <w:t xml:space="preserve">Odsetki od niewykorzystanej kwoty dotacji zwróconej po terminie, o którym mowa w ust. 2, podlegają zwrotowi w wysokości określonej jak dla zaległości podatkowych na rachunek bankowy Zleceniodawcy o numerze </w:t>
      </w:r>
      <w:r w:rsidRPr="00664BC4">
        <w:rPr>
          <w:rFonts w:ascii="Arial" w:eastAsia="Calibri" w:hAnsi="Arial" w:cs="Arial"/>
          <w:b/>
          <w:kern w:val="0"/>
          <w:sz w:val="22"/>
          <w:szCs w:val="22"/>
          <w:lang w:eastAsia="zh-CN"/>
          <w14:ligatures w14:val="none"/>
        </w:rPr>
        <w:t>52 1020 5170 0000 1102 0009 0084</w:t>
      </w:r>
      <w:r w:rsidRPr="00664BC4">
        <w:rPr>
          <w:rFonts w:ascii="Arial" w:eastAsia="Calibri" w:hAnsi="Arial" w:cs="Arial"/>
          <w:kern w:val="0"/>
          <w:sz w:val="22"/>
          <w:szCs w:val="22"/>
          <w:lang w:eastAsia="zh-CN"/>
          <w14:ligatures w14:val="none"/>
        </w:rPr>
        <w:t>. Odsetki nalicza się, począwszy od dnia następującego po dniu, w którym upłynął termin zwrotu niewykorzystanej kwoty dotacji.</w:t>
      </w:r>
    </w:p>
    <w:p w14:paraId="005B1088" w14:textId="77777777"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Niewykorzystane przychody i odsetki bankowe od przyznanej dotacji podlegają zwrotowi na zasadach określonych w ust. 2–5.</w:t>
      </w:r>
    </w:p>
    <w:p w14:paraId="4095D97E" w14:textId="77777777" w:rsidR="00664BC4" w:rsidRPr="00664BC4" w:rsidRDefault="00664BC4" w:rsidP="00664BC4">
      <w:pPr>
        <w:widowControl w:val="0"/>
        <w:numPr>
          <w:ilvl w:val="0"/>
          <w:numId w:val="9"/>
        </w:numPr>
        <w:tabs>
          <w:tab w:val="left" w:pos="360"/>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Kwota dotacji:</w:t>
      </w:r>
    </w:p>
    <w:p w14:paraId="4FC5976F" w14:textId="77777777" w:rsidR="00664BC4" w:rsidRPr="00664BC4" w:rsidRDefault="00664BC4" w:rsidP="00664BC4">
      <w:pPr>
        <w:widowControl w:val="0"/>
        <w:numPr>
          <w:ilvl w:val="1"/>
          <w:numId w:val="9"/>
        </w:numPr>
        <w:tabs>
          <w:tab w:val="left" w:pos="426"/>
        </w:tabs>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wykorzystana niezgodnie z przeznaczeniem,</w:t>
      </w:r>
    </w:p>
    <w:p w14:paraId="6A4F4B53" w14:textId="77777777" w:rsidR="00664BC4" w:rsidRPr="00664BC4" w:rsidRDefault="00664BC4" w:rsidP="00664BC4">
      <w:pPr>
        <w:widowControl w:val="0"/>
        <w:numPr>
          <w:ilvl w:val="1"/>
          <w:numId w:val="9"/>
        </w:numPr>
        <w:tabs>
          <w:tab w:val="left" w:pos="426"/>
        </w:tabs>
        <w:suppressAutoHyphens/>
        <w:autoSpaceDN w:val="0"/>
        <w:spacing w:after="0" w:line="254" w:lineRule="auto"/>
        <w:ind w:left="108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pobrana nienależnie lub w nadmiernej wysokości</w:t>
      </w:r>
    </w:p>
    <w:p w14:paraId="7F098C5C" w14:textId="77777777" w:rsidR="00664BC4" w:rsidRPr="00664BC4" w:rsidRDefault="00664BC4" w:rsidP="00664BC4">
      <w:pPr>
        <w:widowControl w:val="0"/>
        <w:numPr>
          <w:ilvl w:val="0"/>
          <w:numId w:val="10"/>
        </w:numPr>
        <w:tabs>
          <w:tab w:val="left" w:pos="426"/>
        </w:tabs>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podlega zwrotowi wraz z odsetkami w wysokości określonej jak dla zaległości podatkowych, na zasadach określonych w przepisach o finansach publicznych. </w:t>
      </w:r>
    </w:p>
    <w:p w14:paraId="2C5AA421" w14:textId="77777777" w:rsidR="00664BC4" w:rsidRPr="00664BC4" w:rsidRDefault="00664BC4" w:rsidP="00664BC4">
      <w:pPr>
        <w:widowControl w:val="0"/>
        <w:numPr>
          <w:ilvl w:val="0"/>
          <w:numId w:val="9"/>
        </w:numPr>
        <w:tabs>
          <w:tab w:val="left" w:pos="426"/>
        </w:tabs>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 przypadku dokonywania na odpowiedni rachunek bankowy ewentualnego zwrotu środków niewykorzystanych częściowo pobranych nienależnie lub w nadmiernej wysokości, w treści przelewu niezbędne jest umieszczenie, jakiej umowy dotyczy zwrot, </w:t>
      </w:r>
      <w:proofErr w:type="gramStart"/>
      <w:r w:rsidRPr="00664BC4">
        <w:rPr>
          <w:rFonts w:ascii="Arial" w:eastAsia="Calibri" w:hAnsi="Arial" w:cs="Arial"/>
          <w:kern w:val="0"/>
          <w:sz w:val="22"/>
          <w:szCs w:val="22"/>
          <w:lang w:eastAsia="zh-CN"/>
          <w14:ligatures w14:val="none"/>
        </w:rPr>
        <w:t>ze</w:t>
      </w:r>
      <w:proofErr w:type="gramEnd"/>
      <w:r w:rsidRPr="00664BC4">
        <w:rPr>
          <w:rFonts w:ascii="Arial" w:eastAsia="Calibri" w:hAnsi="Arial" w:cs="Arial"/>
          <w:kern w:val="0"/>
          <w:sz w:val="22"/>
          <w:szCs w:val="22"/>
          <w:lang w:eastAsia="zh-CN"/>
          <w14:ligatures w14:val="none"/>
        </w:rPr>
        <w:t xml:space="preserve"> szczególnym wskazaniem wielkości środków i odsetek.</w:t>
      </w:r>
    </w:p>
    <w:p w14:paraId="2C573F76"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2A2A518F"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§10 </w:t>
      </w:r>
    </w:p>
    <w:p w14:paraId="34879D90" w14:textId="77777777" w:rsidR="00664BC4" w:rsidRPr="00664BC4" w:rsidRDefault="00664BC4" w:rsidP="00664BC4">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Rozwiązanie umowy za porozumieniem Stron</w:t>
      </w:r>
    </w:p>
    <w:p w14:paraId="51B46325"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104C6760" w14:textId="77777777" w:rsidR="00664BC4" w:rsidRPr="00664BC4" w:rsidRDefault="00664BC4" w:rsidP="00664BC4">
      <w:pPr>
        <w:widowControl w:val="0"/>
        <w:numPr>
          <w:ilvl w:val="0"/>
          <w:numId w:val="11"/>
        </w:numPr>
        <w:suppressAutoHyphens/>
        <w:autoSpaceDN w:val="0"/>
        <w:spacing w:after="0" w:line="254" w:lineRule="auto"/>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 Umowa może być rozwiązana na mocy porozumienia Stron w przypadku:</w:t>
      </w:r>
    </w:p>
    <w:p w14:paraId="5E2674B0" w14:textId="77777777" w:rsidR="00664BC4" w:rsidRPr="00664BC4" w:rsidRDefault="00664BC4" w:rsidP="00664BC4">
      <w:pPr>
        <w:widowControl w:val="0"/>
        <w:numPr>
          <w:ilvl w:val="1"/>
          <w:numId w:val="11"/>
        </w:numPr>
        <w:suppressAutoHyphens/>
        <w:autoSpaceDN w:val="0"/>
        <w:spacing w:after="0" w:line="254" w:lineRule="auto"/>
        <w:ind w:left="709" w:hanging="283"/>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wystąpienia okoliczności, za które Strony nie ponoszą odpowiedzialności, w tym w przypadku siły wyższej w rozumieniu ustawy z dnia 23 kwietnia 1964 r. – Kodeks cywilny (Dz. U. z 2025 r. poz. 1071 ze zm.). które uniemożliwiają wykonanie umowy.</w:t>
      </w:r>
    </w:p>
    <w:p w14:paraId="0457613A" w14:textId="5862D0D4" w:rsidR="00664BC4" w:rsidRPr="00664BC4" w:rsidRDefault="00664BC4" w:rsidP="00664BC4">
      <w:pPr>
        <w:widowControl w:val="0"/>
        <w:numPr>
          <w:ilvl w:val="1"/>
          <w:numId w:val="11"/>
        </w:numPr>
        <w:suppressAutoHyphens/>
        <w:autoSpaceDN w:val="0"/>
        <w:spacing w:after="0" w:line="254" w:lineRule="auto"/>
        <w:ind w:left="284" w:firstLine="14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wystąpienia okoliczności uniemożlwiających wykonanie zadania publicznego, w tym wynikające z wprowadzonego stanu zagrożenia epidemicznego. </w:t>
      </w:r>
    </w:p>
    <w:p w14:paraId="2739A705" w14:textId="77777777" w:rsidR="00664BC4" w:rsidRPr="00664BC4" w:rsidRDefault="00664BC4" w:rsidP="00664BC4">
      <w:pPr>
        <w:widowControl w:val="0"/>
        <w:numPr>
          <w:ilvl w:val="0"/>
          <w:numId w:val="11"/>
        </w:numPr>
        <w:tabs>
          <w:tab w:val="left" w:pos="180"/>
        </w:tabs>
        <w:suppressAutoHyphens/>
        <w:autoSpaceDN w:val="0"/>
        <w:spacing w:after="0" w:line="254" w:lineRule="auto"/>
        <w:textAlignment w:val="baseline"/>
        <w:rPr>
          <w:rFonts w:ascii="Arial" w:eastAsia="Calibri" w:hAnsi="Arial" w:cs="Arial"/>
          <w:b/>
          <w:kern w:val="0"/>
          <w:sz w:val="22"/>
          <w:szCs w:val="22"/>
          <w:lang w:eastAsia="zh-CN"/>
          <w14:ligatures w14:val="none"/>
        </w:rPr>
      </w:pPr>
      <w:r w:rsidRPr="00664BC4">
        <w:rPr>
          <w:rFonts w:ascii="Arial" w:eastAsia="Calibri" w:hAnsi="Arial" w:cs="Arial"/>
          <w:kern w:val="0"/>
          <w:sz w:val="22"/>
          <w:szCs w:val="22"/>
          <w:lang w:eastAsia="zh-CN"/>
          <w14:ligatures w14:val="none"/>
        </w:rPr>
        <w:t xml:space="preserve"> W przypadku rozwiązania umowy w trybie określonym w ust. 1 skutki finansowe i obowiązek zwrotu środków finansowych Strony określą w protokole.</w:t>
      </w:r>
      <w:r w:rsidRPr="00664BC4">
        <w:rPr>
          <w:rFonts w:ascii="Arial" w:eastAsia="Calibri" w:hAnsi="Arial" w:cs="Arial"/>
          <w:b/>
          <w:kern w:val="0"/>
          <w:sz w:val="22"/>
          <w:szCs w:val="22"/>
          <w:lang w:eastAsia="zh-CN"/>
          <w14:ligatures w14:val="none"/>
        </w:rPr>
        <w:t xml:space="preserve"> </w:t>
      </w:r>
    </w:p>
    <w:p w14:paraId="69C92017"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§11</w:t>
      </w:r>
    </w:p>
    <w:p w14:paraId="63E0F1D0" w14:textId="77777777" w:rsidR="00664BC4" w:rsidRPr="00664BC4" w:rsidRDefault="00664BC4" w:rsidP="00664BC4">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Odstąpienie od umowy przez Zleceniobiorcę</w:t>
      </w:r>
    </w:p>
    <w:p w14:paraId="47A9A223"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51BDEFEE" w14:textId="77777777" w:rsidR="00664BC4" w:rsidRPr="00664BC4" w:rsidRDefault="00664BC4" w:rsidP="00664BC4">
      <w:pPr>
        <w:widowControl w:val="0"/>
        <w:numPr>
          <w:ilvl w:val="0"/>
          <w:numId w:val="12"/>
        </w:numPr>
        <w:suppressAutoHyphens/>
        <w:autoSpaceDN w:val="0"/>
        <w:spacing w:after="0" w:line="254" w:lineRule="auto"/>
        <w:ind w:left="284" w:hanging="284"/>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 przypadku uprawdopodobnienia wystąpienia okoliczności uniemożliwiających </w:t>
      </w:r>
      <w:r w:rsidRPr="00664BC4">
        <w:rPr>
          <w:rFonts w:ascii="Arial" w:eastAsia="Calibri" w:hAnsi="Arial" w:cs="Arial"/>
          <w:kern w:val="0"/>
          <w:sz w:val="22"/>
          <w:szCs w:val="22"/>
          <w:lang w:eastAsia="zh-CN"/>
          <w14:ligatures w14:val="none"/>
        </w:rPr>
        <w:lastRenderedPageBreak/>
        <w:t xml:space="preserve">wykonanie niniejszej umowy Zleceniobiorca może odstąpić od umowy, składając stosowne oświadczenie na piśmie nie później niż do dnia przekazania dotacji, z zastrzeżeniem ust. 2. </w:t>
      </w:r>
    </w:p>
    <w:p w14:paraId="7EAA67C8" w14:textId="77777777" w:rsidR="00664BC4" w:rsidRPr="00664BC4" w:rsidRDefault="00664BC4" w:rsidP="00664BC4">
      <w:pPr>
        <w:widowControl w:val="0"/>
        <w:numPr>
          <w:ilvl w:val="0"/>
          <w:numId w:val="12"/>
        </w:numPr>
        <w:suppressAutoHyphens/>
        <w:autoSpaceDN w:val="0"/>
        <w:spacing w:after="0" w:line="254" w:lineRule="auto"/>
        <w:ind w:left="284" w:hanging="284"/>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może odstąpić od umowy, nie później jednak niż do dnia przekazania dotacji, jeżeli Zleceniodawca nie przekaże dotacji w terminie określonym w umowie. </w:t>
      </w:r>
    </w:p>
    <w:p w14:paraId="6A5C5A31"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73FCF16C"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§12 </w:t>
      </w:r>
    </w:p>
    <w:p w14:paraId="49C6C474"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Rozwiązanie umowy przez Zleceniodawcę</w:t>
      </w:r>
    </w:p>
    <w:p w14:paraId="696B78AB" w14:textId="77777777" w:rsidR="00664BC4" w:rsidRPr="00664BC4" w:rsidRDefault="00664BC4" w:rsidP="00664BC4">
      <w:pPr>
        <w:widowControl w:val="0"/>
        <w:numPr>
          <w:ilvl w:val="0"/>
          <w:numId w:val="13"/>
        </w:numPr>
        <w:suppressAutoHyphens/>
        <w:autoSpaceDN w:val="0"/>
        <w:spacing w:after="0" w:line="254" w:lineRule="auto"/>
        <w:ind w:left="360"/>
        <w:contextualSpacing/>
        <w:textAlignment w:val="baseline"/>
        <w:rPr>
          <w:rFonts w:ascii="Arial" w:eastAsia="Calibri" w:hAnsi="Arial" w:cs="Arial"/>
          <w:b/>
          <w:kern w:val="0"/>
          <w:sz w:val="22"/>
          <w:szCs w:val="22"/>
          <w:lang w:eastAsia="zh-CN"/>
          <w14:ligatures w14:val="none"/>
        </w:rPr>
      </w:pPr>
      <w:r w:rsidRPr="00664BC4">
        <w:rPr>
          <w:rFonts w:ascii="Arial" w:eastAsia="Calibri" w:hAnsi="Arial" w:cs="Arial"/>
          <w:kern w:val="0"/>
          <w:sz w:val="22"/>
          <w:szCs w:val="22"/>
          <w:lang w:eastAsia="zh-CN"/>
          <w14:ligatures w14:val="none"/>
        </w:rPr>
        <w:t>Umowa może być rozwiązana przez Zleceniodawcę ze skutkiem natychmiastowym w przypadku:</w:t>
      </w:r>
    </w:p>
    <w:p w14:paraId="5B0132DA" w14:textId="77777777"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wykorzystywania udzielonej dotacji niezgodnie z przeznaczeniem lub pobrania w nadmiernej wysokości lub nienależnie, tj. bez podstawy prawnej;</w:t>
      </w:r>
    </w:p>
    <w:p w14:paraId="5808C344" w14:textId="77777777"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nieterminowego oraz nienależytego wykonywania umowy, w szczególności zmniejszenia zakresu rzeczowego realizowanego zadania publicznego;</w:t>
      </w:r>
    </w:p>
    <w:p w14:paraId="6337DB06" w14:textId="61F23FA3"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przekazania przez Zleceniobiorcę części lub całości dotacji osobie trzeciej w sposób niezgodny z niniejszą umową;</w:t>
      </w:r>
    </w:p>
    <w:p w14:paraId="70DA4E6B" w14:textId="77777777"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nieprzedłożenia przez Zleceniobiorcę sprawozdania z wykonania zadania publicznego w terminie określonym i na zasadach określonych w niniejszej umowie;</w:t>
      </w:r>
    </w:p>
    <w:p w14:paraId="01FF4587" w14:textId="25803C43"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odmowy poddania się przez Zleceniobiorcę kontroli albo niedoprowadzenia przez Zleceniobiorcę w terminie określonym przez Zleceniodawcę do usunięcia stwierdzonych nieprawidłowości;</w:t>
      </w:r>
    </w:p>
    <w:p w14:paraId="391AF9D3" w14:textId="77777777" w:rsidR="00664BC4" w:rsidRPr="00664BC4" w:rsidRDefault="00664BC4" w:rsidP="00664BC4">
      <w:pPr>
        <w:widowControl w:val="0"/>
        <w:numPr>
          <w:ilvl w:val="0"/>
          <w:numId w:val="14"/>
        </w:numPr>
        <w:suppressAutoHyphens/>
        <w:autoSpaceDN w:val="0"/>
        <w:spacing w:after="0" w:line="254" w:lineRule="auto"/>
        <w:ind w:left="632"/>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stwierdzenia, że oferta na realizację zadania publicznego była nieważna lub została złożona przez osoby do tego nieuprawnione.</w:t>
      </w:r>
    </w:p>
    <w:p w14:paraId="5AEEECD1" w14:textId="77777777" w:rsidR="00664BC4" w:rsidRPr="00664BC4" w:rsidRDefault="00664BC4" w:rsidP="00664BC4">
      <w:pPr>
        <w:widowControl w:val="0"/>
        <w:numPr>
          <w:ilvl w:val="0"/>
          <w:numId w:val="13"/>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1B00049D"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p>
    <w:p w14:paraId="6ABDCA15"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§13 </w:t>
      </w:r>
    </w:p>
    <w:p w14:paraId="0DFE79AC" w14:textId="77777777" w:rsidR="00664BC4" w:rsidRPr="00664BC4" w:rsidRDefault="00664BC4" w:rsidP="00664BC4">
      <w:pPr>
        <w:suppressAutoHyphens/>
        <w:autoSpaceDE w:val="0"/>
        <w:autoSpaceDN w:val="0"/>
        <w:adjustRightInd w:val="0"/>
        <w:spacing w:after="0" w:line="240" w:lineRule="auto"/>
        <w:ind w:left="3544" w:hanging="2410"/>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Zakaz zbywania rzeczy zakupionych za środki pochodzące z dotacji</w:t>
      </w:r>
    </w:p>
    <w:p w14:paraId="768E807E"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53E446C7" w14:textId="77777777" w:rsidR="00664BC4" w:rsidRPr="00664BC4" w:rsidRDefault="00664BC4" w:rsidP="00664BC4">
      <w:pPr>
        <w:widowControl w:val="0"/>
        <w:numPr>
          <w:ilvl w:val="0"/>
          <w:numId w:val="15"/>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Zleceniobiorca zobowiązuje się do niezbywania związanych z realizacją zadania rzeczy zakupionych na swoją rzecz za środki pochodzące z dotacji przez okres 5 lat od dnia dokonania ich zakupu.</w:t>
      </w:r>
    </w:p>
    <w:p w14:paraId="777C146F" w14:textId="77777777" w:rsidR="00664BC4" w:rsidRPr="00664BC4" w:rsidRDefault="00664BC4" w:rsidP="00664BC4">
      <w:pPr>
        <w:widowControl w:val="0"/>
        <w:numPr>
          <w:ilvl w:val="0"/>
          <w:numId w:val="15"/>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Przekazywanie zrealizowanych w ramach przyznanej dotacji rzeczy m.in. gadżetów, książek, folderów itp. winno nastąpić protokołem zdawczo – odbiorczym, który należy przedłożyć Zleceniodawcy na jego prośbę przy składaniu sprawozdania z realizacji zadania.</w:t>
      </w:r>
    </w:p>
    <w:p w14:paraId="6E28E5DA"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3206BC08"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§14 </w:t>
      </w:r>
    </w:p>
    <w:p w14:paraId="47683EAC" w14:textId="77777777" w:rsidR="00664BC4" w:rsidRPr="00664BC4" w:rsidRDefault="00664BC4" w:rsidP="00664BC4">
      <w:pPr>
        <w:suppressAutoHyphens/>
        <w:autoSpaceDE w:val="0"/>
        <w:autoSpaceDN w:val="0"/>
        <w:adjustRightInd w:val="0"/>
        <w:spacing w:after="0" w:line="240" w:lineRule="auto"/>
        <w:ind w:left="2124"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Forma pisemna oświadczeń</w:t>
      </w:r>
    </w:p>
    <w:p w14:paraId="05391611" w14:textId="77777777" w:rsidR="00664BC4" w:rsidRPr="00664BC4" w:rsidRDefault="00664BC4" w:rsidP="00664BC4">
      <w:pPr>
        <w:widowControl w:val="0"/>
        <w:numPr>
          <w:ilvl w:val="0"/>
          <w:numId w:val="16"/>
        </w:numPr>
        <w:tabs>
          <w:tab w:val="left" w:pos="284"/>
          <w:tab w:val="left" w:pos="567"/>
        </w:tabs>
        <w:suppressAutoHyphens/>
        <w:autoSpaceDN w:val="0"/>
        <w:spacing w:after="0" w:line="254" w:lineRule="auto"/>
        <w:ind w:left="283" w:hanging="283"/>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Wszelkie zmiany, uzupełnienia i oświadczenia składane w związku z niniejszą umową wymagają formy pisemnej pod rygorem nieważności i mogą być dokonywane w zakresie niewpływającym na zmianę kryteriów wyboru oferty Zleceniobiorcy.</w:t>
      </w:r>
    </w:p>
    <w:p w14:paraId="7A104BE2" w14:textId="4394AD55" w:rsidR="00664BC4" w:rsidRPr="00664BC4" w:rsidRDefault="00664BC4" w:rsidP="00664BC4">
      <w:pPr>
        <w:widowControl w:val="0"/>
        <w:numPr>
          <w:ilvl w:val="0"/>
          <w:numId w:val="16"/>
        </w:numPr>
        <w:tabs>
          <w:tab w:val="left" w:pos="709"/>
        </w:tabs>
        <w:suppressAutoHyphens/>
        <w:autoSpaceDN w:val="0"/>
        <w:spacing w:after="0" w:line="254" w:lineRule="auto"/>
        <w:ind w:left="283" w:hanging="283"/>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lastRenderedPageBreak/>
        <w:t>Wszelkie wątpliwości związane z realizacją niniejszej umowy będą wyjaśniane w formie pisemnej lub za pomocą środków komunikacji elektronicznej.</w:t>
      </w:r>
      <w:r w:rsidRPr="00664BC4">
        <w:rPr>
          <w:rFonts w:ascii="Arial" w:eastAsia="Calibri" w:hAnsi="Arial" w:cs="Arial"/>
          <w:b/>
          <w:kern w:val="0"/>
          <w:sz w:val="22"/>
          <w:szCs w:val="22"/>
          <w:lang w:eastAsia="zh-CN"/>
          <w14:ligatures w14:val="none"/>
        </w:rPr>
        <w:t xml:space="preserve"> </w:t>
      </w:r>
    </w:p>
    <w:p w14:paraId="5E3C28C4" w14:textId="77777777" w:rsidR="00664BC4" w:rsidRPr="00664BC4" w:rsidRDefault="00664BC4" w:rsidP="00664BC4">
      <w:pPr>
        <w:suppressAutoHyphens/>
        <w:autoSpaceDE w:val="0"/>
        <w:autoSpaceDN w:val="0"/>
        <w:adjustRightInd w:val="0"/>
        <w:spacing w:after="0" w:line="240" w:lineRule="auto"/>
        <w:outlineLvl w:val="2"/>
        <w:rPr>
          <w:rFonts w:ascii="Arial" w:eastAsia="Calibri" w:hAnsi="Arial" w:cs="Arial"/>
          <w:b/>
          <w:kern w:val="0"/>
          <w:sz w:val="22"/>
          <w:szCs w:val="22"/>
          <w:lang w:eastAsia="zh-CN"/>
          <w14:ligatures w14:val="none"/>
        </w:rPr>
      </w:pPr>
    </w:p>
    <w:p w14:paraId="44F4D739"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§15 </w:t>
      </w:r>
    </w:p>
    <w:p w14:paraId="7FF16E62" w14:textId="77777777" w:rsidR="00664BC4" w:rsidRPr="00664BC4" w:rsidRDefault="00664BC4" w:rsidP="00664BC4">
      <w:pPr>
        <w:suppressAutoHyphens/>
        <w:autoSpaceDE w:val="0"/>
        <w:autoSpaceDN w:val="0"/>
        <w:adjustRightInd w:val="0"/>
        <w:spacing w:after="0" w:line="240" w:lineRule="auto"/>
        <w:ind w:left="1416"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          Odpowiedzialność wobec osób trzecich</w:t>
      </w:r>
    </w:p>
    <w:p w14:paraId="6C24AD25" w14:textId="39CA6B4C" w:rsidR="00664BC4" w:rsidRPr="00664BC4" w:rsidRDefault="00664BC4" w:rsidP="00664BC4">
      <w:pPr>
        <w:widowControl w:val="0"/>
        <w:numPr>
          <w:ilvl w:val="0"/>
          <w:numId w:val="17"/>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ponosi wyłączną odpowiedzialność wobec osób trzecich za szkody powstałe w związku z realizacją zadania publicznego. </w:t>
      </w:r>
    </w:p>
    <w:p w14:paraId="561354E8" w14:textId="25831F26" w:rsidR="00664BC4" w:rsidRPr="00664BC4" w:rsidRDefault="00664BC4" w:rsidP="00664BC4">
      <w:pPr>
        <w:widowControl w:val="0"/>
        <w:numPr>
          <w:ilvl w:val="0"/>
          <w:numId w:val="17"/>
        </w:numPr>
        <w:suppressAutoHyphens/>
        <w:autoSpaceDN w:val="0"/>
        <w:spacing w:after="0" w:line="254" w:lineRule="auto"/>
        <w:contextualSpacing/>
        <w:textAlignment w:val="baseline"/>
        <w:rPr>
          <w:rFonts w:ascii="Arial" w:eastAsia="Calibri" w:hAnsi="Arial" w:cs="Arial"/>
          <w:kern w:val="0"/>
          <w:sz w:val="22"/>
          <w:szCs w:val="22"/>
          <w:lang w:eastAsia="zh-CN"/>
          <w14:ligatures w14:val="none"/>
        </w:rPr>
      </w:pPr>
      <w:r w:rsidRPr="00664BC4">
        <w:rPr>
          <w:rFonts w:ascii="Arial" w:eastAsia="Times New Roman" w:hAnsi="Arial" w:cs="Arial"/>
          <w:kern w:val="0"/>
          <w:sz w:val="22"/>
          <w:szCs w:val="22"/>
          <w:lang w:eastAsia="pl-PL"/>
          <w14:ligatures w14:val="none"/>
        </w:rPr>
        <w:t>W zakresie związanym z realizacją zadania publicznego, w tym z gromadzeniem, przetwarzaniem i przekazywaniem danych osobowych, a także wprowadzaniem ich do systemów informatycznych, Zleceniobiorca postępuje zgodnie z postanowieniami rozporządzenia Parlamentu Europejskiego i Rady (UE) 2016/679 z dnia 27 kwietnia 2016 r. w sprawie ochrony osób fizycznych w związku z przetwarzaniem danych osobowych i w sprawie swobodnego przepływu takich danych oraz uchylenia dyrektywy 95/46/WE (ogólnego rozporządzenia o ochronie danych) (Dz. Urz. UE L 119 z 04.05.2016, str.1).</w:t>
      </w:r>
    </w:p>
    <w:p w14:paraId="3EAD3AD9" w14:textId="77777777" w:rsidR="00664BC4" w:rsidRPr="00664BC4" w:rsidRDefault="00664BC4" w:rsidP="00664BC4">
      <w:pPr>
        <w:tabs>
          <w:tab w:val="num" w:pos="0"/>
        </w:tabs>
        <w:suppressAutoHyphens/>
        <w:spacing w:after="0" w:line="240" w:lineRule="auto"/>
        <w:rPr>
          <w:rFonts w:ascii="Arial" w:eastAsia="Calibri" w:hAnsi="Arial" w:cs="Arial"/>
          <w:b/>
          <w:kern w:val="0"/>
          <w:sz w:val="22"/>
          <w:szCs w:val="22"/>
          <w:lang w:eastAsia="zh-CN"/>
          <w14:ligatures w14:val="none"/>
        </w:rPr>
      </w:pPr>
    </w:p>
    <w:p w14:paraId="16B76642"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xml:space="preserve">§16 </w:t>
      </w:r>
    </w:p>
    <w:p w14:paraId="14DABA23" w14:textId="77777777" w:rsidR="00664BC4" w:rsidRPr="00664BC4" w:rsidRDefault="00664BC4" w:rsidP="00664BC4">
      <w:pPr>
        <w:suppressAutoHyphens/>
        <w:autoSpaceDE w:val="0"/>
        <w:autoSpaceDN w:val="0"/>
        <w:adjustRightInd w:val="0"/>
        <w:spacing w:after="0" w:line="240" w:lineRule="auto"/>
        <w:ind w:left="2832"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Postanowienia końcowe</w:t>
      </w:r>
    </w:p>
    <w:p w14:paraId="2623811F" w14:textId="107AAE3C" w:rsidR="00664BC4" w:rsidRPr="00664BC4" w:rsidRDefault="00664BC4" w:rsidP="00664BC4">
      <w:pPr>
        <w:widowControl w:val="0"/>
        <w:numPr>
          <w:ilvl w:val="0"/>
          <w:numId w:val="18"/>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W odniesieniu do niniejszej umowy mają zastosowanie przepisy prawa powszechnie obowiązującego, w szczególności przepisy ustawy, ustawy z dnia 27 sierpnia 2009 r. o finansach publicznych (Dz. U. z 2025 poz.1483 ze zm.) ustawy z dnia 29 września 1994 r. o rachunkowości (Dz. U. z 2023 poz. 120 ze zm.) ustawy z dnia 11 września 2019 r.– Prawo zamówień publicznych (2024 r. poz. 1320 ze zm.) oraz ustawy </w:t>
      </w:r>
      <w:r w:rsidRPr="00664BC4">
        <w:rPr>
          <w:rFonts w:ascii="Arial" w:eastAsia="Calibri" w:hAnsi="Arial" w:cs="Arial"/>
          <w:kern w:val="0"/>
          <w:sz w:val="22"/>
          <w:szCs w:val="22"/>
          <w:lang w:eastAsia="zh-CN"/>
          <w14:ligatures w14:val="none"/>
        </w:rPr>
        <w:br/>
        <w:t>z dnia 17 grudnia 2004 r. o odpowiedzialności za naruszenie dyscypliny finansów publicznych (Dz. U. z 2025 r. poz.1484 ).</w:t>
      </w:r>
    </w:p>
    <w:p w14:paraId="3B1D42C7" w14:textId="77777777" w:rsidR="00664BC4" w:rsidRPr="00664BC4" w:rsidRDefault="00664BC4" w:rsidP="00664BC4">
      <w:pPr>
        <w:widowControl w:val="0"/>
        <w:numPr>
          <w:ilvl w:val="0"/>
          <w:numId w:val="18"/>
        </w:numPr>
        <w:suppressAutoHyphens/>
        <w:autoSpaceDN w:val="0"/>
        <w:spacing w:after="0" w:line="254" w:lineRule="auto"/>
        <w:ind w:left="360"/>
        <w:contextualSpacing/>
        <w:textAlignment w:val="baseline"/>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W zakresie nieuregulowanym umową stosuje się odpowiednio przepisy ustawy z dnia 23 kwietnia 1964r.  Kodeks Cywilny.</w:t>
      </w:r>
    </w:p>
    <w:p w14:paraId="6C978ED4" w14:textId="77777777" w:rsidR="00664BC4" w:rsidRPr="00664BC4" w:rsidRDefault="00664BC4" w:rsidP="00664BC4">
      <w:pPr>
        <w:tabs>
          <w:tab w:val="num" w:pos="142"/>
        </w:tabs>
        <w:suppressAutoHyphens/>
        <w:spacing w:after="0" w:line="240" w:lineRule="auto"/>
        <w:rPr>
          <w:rFonts w:ascii="Arial" w:eastAsia="Calibri" w:hAnsi="Arial" w:cs="Arial"/>
          <w:b/>
          <w:kern w:val="0"/>
          <w:sz w:val="22"/>
          <w:szCs w:val="22"/>
          <w:lang w:eastAsia="zh-CN"/>
          <w14:ligatures w14:val="none"/>
        </w:rPr>
      </w:pPr>
    </w:p>
    <w:p w14:paraId="0D4F403F"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17</w:t>
      </w:r>
    </w:p>
    <w:p w14:paraId="346073A6" w14:textId="77777777" w:rsidR="00664BC4" w:rsidRPr="00664BC4" w:rsidRDefault="00664BC4" w:rsidP="00664BC4">
      <w:pPr>
        <w:tabs>
          <w:tab w:val="num" w:pos="142"/>
        </w:tabs>
        <w:suppressAutoHyphens/>
        <w:spacing w:after="0" w:line="240" w:lineRule="auto"/>
        <w:rPr>
          <w:rFonts w:ascii="Arial" w:eastAsia="Calibri" w:hAnsi="Arial" w:cs="Arial"/>
          <w:kern w:val="0"/>
          <w:sz w:val="22"/>
          <w:szCs w:val="22"/>
          <w:lang w:eastAsia="zh-CN"/>
          <w14:ligatures w14:val="none"/>
        </w:rPr>
      </w:pPr>
    </w:p>
    <w:p w14:paraId="73417B12" w14:textId="77777777" w:rsidR="00664BC4" w:rsidRPr="00664BC4" w:rsidRDefault="00664BC4" w:rsidP="00664BC4">
      <w:pPr>
        <w:tabs>
          <w:tab w:val="num" w:pos="0"/>
        </w:tabs>
        <w:suppressAutoHyphens/>
        <w:spacing w:after="0" w:line="240" w:lineRule="auto"/>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Ewentualne spory powstałe w związku z zawarciem i wykonywaniem niniejszej umowy Strony będą się starały rozstrzygać polubownie. W przypadku braku porozumienia spór zostanie poddany pod rozstrzygnięcie sądu powszechnego właściwego ze względu na siedzibę Zleceniodawcy.</w:t>
      </w:r>
    </w:p>
    <w:p w14:paraId="321B6497" w14:textId="77777777" w:rsidR="00664BC4" w:rsidRPr="00664BC4" w:rsidRDefault="00664BC4" w:rsidP="00664BC4">
      <w:pPr>
        <w:tabs>
          <w:tab w:val="num" w:pos="0"/>
        </w:tabs>
        <w:suppressAutoHyphens/>
        <w:spacing w:after="0" w:line="240" w:lineRule="auto"/>
        <w:rPr>
          <w:rFonts w:ascii="Arial" w:eastAsia="Calibri" w:hAnsi="Arial" w:cs="Arial"/>
          <w:kern w:val="0"/>
          <w:sz w:val="22"/>
          <w:szCs w:val="22"/>
          <w:lang w:eastAsia="zh-CN"/>
          <w14:ligatures w14:val="none"/>
        </w:rPr>
      </w:pPr>
    </w:p>
    <w:p w14:paraId="5FEEC2DB" w14:textId="77777777" w:rsidR="00664BC4" w:rsidRPr="00664BC4" w:rsidRDefault="00664BC4" w:rsidP="00664BC4">
      <w:pPr>
        <w:suppressAutoHyphens/>
        <w:autoSpaceDE w:val="0"/>
        <w:autoSpaceDN w:val="0"/>
        <w:adjustRightInd w:val="0"/>
        <w:spacing w:after="0" w:line="240" w:lineRule="auto"/>
        <w:ind w:left="3540" w:firstLine="708"/>
        <w:outlineLvl w:val="2"/>
        <w:rPr>
          <w:rFonts w:ascii="Arial" w:eastAsia="Calibri" w:hAnsi="Arial" w:cs="Arial"/>
          <w:b/>
          <w:kern w:val="0"/>
          <w:sz w:val="22"/>
          <w:szCs w:val="22"/>
          <w:lang w:eastAsia="zh-CN"/>
          <w14:ligatures w14:val="none"/>
        </w:rPr>
      </w:pPr>
      <w:r w:rsidRPr="00664BC4">
        <w:rPr>
          <w:rFonts w:ascii="Arial" w:eastAsia="Calibri" w:hAnsi="Arial" w:cs="Arial"/>
          <w:b/>
          <w:kern w:val="0"/>
          <w:sz w:val="22"/>
          <w:szCs w:val="22"/>
          <w:lang w:eastAsia="zh-CN"/>
          <w14:ligatures w14:val="none"/>
        </w:rPr>
        <w:t>§ 18</w:t>
      </w:r>
    </w:p>
    <w:p w14:paraId="65B628C4" w14:textId="77777777" w:rsidR="00664BC4" w:rsidRPr="00664BC4" w:rsidRDefault="00664BC4" w:rsidP="00664BC4">
      <w:pPr>
        <w:suppressAutoHyphens/>
        <w:spacing w:after="0" w:line="240" w:lineRule="auto"/>
        <w:rPr>
          <w:rFonts w:ascii="Arial" w:eastAsia="Calibri" w:hAnsi="Arial" w:cs="Arial"/>
          <w:b/>
          <w:kern w:val="0"/>
          <w:sz w:val="22"/>
          <w:szCs w:val="22"/>
          <w:lang w:eastAsia="zh-CN"/>
          <w14:ligatures w14:val="none"/>
        </w:rPr>
      </w:pPr>
    </w:p>
    <w:p w14:paraId="1846E5E9" w14:textId="77777777" w:rsidR="00664BC4" w:rsidRPr="00664BC4" w:rsidRDefault="00664BC4" w:rsidP="00664BC4">
      <w:pPr>
        <w:suppressAutoHyphens/>
        <w:spacing w:after="0" w:line="240" w:lineRule="auto"/>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Niniejsza umowa została sporządzona w 3 jednobrzmiących egzemplarzach, z tego 1 egzemplarz dla Zleceniobiorcy i 2 dla Zleceniodawcy.</w:t>
      </w:r>
    </w:p>
    <w:p w14:paraId="72EED509" w14:textId="77777777" w:rsidR="00664BC4" w:rsidRPr="00664BC4" w:rsidRDefault="00664BC4" w:rsidP="00664BC4">
      <w:pPr>
        <w:spacing w:line="240" w:lineRule="auto"/>
        <w:rPr>
          <w:rFonts w:ascii="Arial" w:eastAsia="Calibri" w:hAnsi="Arial" w:cs="Arial"/>
          <w:kern w:val="0"/>
          <w:sz w:val="22"/>
          <w:szCs w:val="22"/>
          <w:lang w:eastAsia="zh-CN"/>
          <w14:ligatures w14:val="none"/>
        </w:rPr>
      </w:pPr>
    </w:p>
    <w:p w14:paraId="0D1ABCA8" w14:textId="163310D1" w:rsidR="00664BC4" w:rsidRPr="00664BC4" w:rsidRDefault="00664BC4" w:rsidP="00FE4E5A">
      <w:pPr>
        <w:spacing w:line="240" w:lineRule="auto"/>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Zleceniobiorca: </w:t>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t>Zleceniodawca</w:t>
      </w:r>
    </w:p>
    <w:p w14:paraId="55C41F18" w14:textId="77777777" w:rsidR="00664BC4" w:rsidRPr="00664BC4" w:rsidRDefault="00664BC4" w:rsidP="00664BC4">
      <w:pPr>
        <w:suppressAutoHyphens/>
        <w:spacing w:after="0" w:line="240" w:lineRule="auto"/>
        <w:ind w:left="284"/>
        <w:rPr>
          <w:rFonts w:ascii="Arial" w:eastAsia="Calibri" w:hAnsi="Arial" w:cs="Arial"/>
          <w:kern w:val="0"/>
          <w:sz w:val="22"/>
          <w:szCs w:val="22"/>
          <w:lang w:eastAsia="zh-CN"/>
          <w14:ligatures w14:val="none"/>
        </w:rPr>
      </w:pPr>
    </w:p>
    <w:p w14:paraId="12C4413C" w14:textId="182D281B" w:rsidR="00664BC4" w:rsidRPr="00664BC4" w:rsidRDefault="00664BC4" w:rsidP="00FE4E5A">
      <w:pPr>
        <w:suppressAutoHyphens/>
        <w:spacing w:after="0" w:line="240" w:lineRule="auto"/>
        <w:rPr>
          <w:rFonts w:ascii="Arial" w:eastAsia="Calibri" w:hAnsi="Arial" w:cs="Arial"/>
          <w:kern w:val="0"/>
          <w:sz w:val="22"/>
          <w:szCs w:val="22"/>
          <w:lang w:eastAsia="zh-CN"/>
          <w14:ligatures w14:val="none"/>
        </w:rPr>
      </w:pPr>
      <w:r w:rsidRPr="00664BC4">
        <w:rPr>
          <w:rFonts w:ascii="Arial" w:eastAsia="Calibri" w:hAnsi="Arial" w:cs="Arial"/>
          <w:kern w:val="0"/>
          <w:sz w:val="22"/>
          <w:szCs w:val="22"/>
          <w:lang w:eastAsia="zh-CN"/>
          <w14:ligatures w14:val="none"/>
        </w:rPr>
        <w:t xml:space="preserve"> .................................................</w:t>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r>
      <w:r w:rsidRPr="00664BC4">
        <w:rPr>
          <w:rFonts w:ascii="Arial" w:eastAsia="Calibri" w:hAnsi="Arial" w:cs="Arial"/>
          <w:kern w:val="0"/>
          <w:sz w:val="22"/>
          <w:szCs w:val="22"/>
          <w:lang w:eastAsia="zh-CN"/>
          <w14:ligatures w14:val="none"/>
        </w:rPr>
        <w:tab/>
        <w:t xml:space="preserve"> </w:t>
      </w:r>
      <w:r w:rsidRPr="00664BC4">
        <w:rPr>
          <w:rFonts w:ascii="Arial" w:eastAsia="Calibri" w:hAnsi="Arial" w:cs="Arial"/>
          <w:kern w:val="0"/>
          <w:sz w:val="22"/>
          <w:szCs w:val="22"/>
          <w:lang w:eastAsia="zh-CN"/>
          <w14:ligatures w14:val="none"/>
        </w:rPr>
        <w:tab/>
        <w:t xml:space="preserve">    ................................................</w:t>
      </w:r>
    </w:p>
    <w:p w14:paraId="0E0761C2" w14:textId="77777777" w:rsidR="00664BC4" w:rsidRPr="00664BC4" w:rsidRDefault="00664BC4" w:rsidP="00664BC4">
      <w:pPr>
        <w:suppressAutoHyphens/>
        <w:autoSpaceDE w:val="0"/>
        <w:autoSpaceDN w:val="0"/>
        <w:adjustRightInd w:val="0"/>
        <w:spacing w:after="0" w:line="240" w:lineRule="auto"/>
        <w:rPr>
          <w:rFonts w:ascii="Arial" w:eastAsia="Calibri" w:hAnsi="Arial" w:cs="Arial"/>
          <w:kern w:val="0"/>
          <w:sz w:val="14"/>
          <w:szCs w:val="14"/>
          <w:lang w:eastAsia="zh-CN"/>
          <w14:ligatures w14:val="none"/>
        </w:rPr>
      </w:pPr>
      <w:r w:rsidRPr="00664BC4">
        <w:rPr>
          <w:rFonts w:ascii="Arial" w:eastAsia="Calibri" w:hAnsi="Arial" w:cs="Arial"/>
          <w:kern w:val="0"/>
          <w:sz w:val="14"/>
          <w:szCs w:val="14"/>
          <w:lang w:eastAsia="zh-CN"/>
          <w14:ligatures w14:val="none"/>
        </w:rPr>
        <w:t>Płatne: Dział 921, Rozdział 92195 §2360</w:t>
      </w:r>
    </w:p>
    <w:p w14:paraId="4C3E037A" w14:textId="77777777" w:rsidR="00664BC4" w:rsidRPr="00664BC4" w:rsidRDefault="00664BC4" w:rsidP="00664BC4">
      <w:pPr>
        <w:suppressAutoHyphens/>
        <w:autoSpaceDE w:val="0"/>
        <w:autoSpaceDN w:val="0"/>
        <w:adjustRightInd w:val="0"/>
        <w:spacing w:after="0" w:line="240" w:lineRule="auto"/>
        <w:rPr>
          <w:rFonts w:ascii="Arial" w:eastAsia="Calibri" w:hAnsi="Arial" w:cs="Arial"/>
          <w:kern w:val="0"/>
          <w:sz w:val="14"/>
          <w:szCs w:val="14"/>
          <w:lang w:eastAsia="zh-CN"/>
          <w14:ligatures w14:val="none"/>
        </w:rPr>
      </w:pPr>
      <w:r w:rsidRPr="00664BC4">
        <w:rPr>
          <w:rFonts w:ascii="Arial" w:eastAsia="Calibri" w:hAnsi="Arial" w:cs="Arial"/>
          <w:kern w:val="0"/>
          <w:sz w:val="14"/>
          <w:szCs w:val="14"/>
          <w:lang w:eastAsia="zh-CN"/>
          <w14:ligatures w14:val="none"/>
        </w:rPr>
        <w:t>Załączniki:</w:t>
      </w:r>
    </w:p>
    <w:p w14:paraId="40B9176B" w14:textId="31824CA7" w:rsidR="00664BC4" w:rsidRPr="00FE4E5A" w:rsidRDefault="00664BC4" w:rsidP="00664BC4">
      <w:pPr>
        <w:widowControl w:val="0"/>
        <w:numPr>
          <w:ilvl w:val="0"/>
          <w:numId w:val="19"/>
        </w:numPr>
        <w:suppressAutoHyphens/>
        <w:autoSpaceDN w:val="0"/>
        <w:spacing w:after="0" w:line="254" w:lineRule="auto"/>
        <w:contextualSpacing/>
        <w:textAlignment w:val="baseline"/>
        <w:rPr>
          <w:rFonts w:ascii="Arial" w:eastAsia="Calibri" w:hAnsi="Arial" w:cs="Arial"/>
          <w:kern w:val="0"/>
          <w:sz w:val="14"/>
          <w:szCs w:val="14"/>
          <w:lang w:eastAsia="zh-CN"/>
          <w14:ligatures w14:val="none"/>
        </w:rPr>
      </w:pPr>
      <w:r w:rsidRPr="00664BC4">
        <w:rPr>
          <w:rFonts w:ascii="Arial" w:eastAsia="Calibri" w:hAnsi="Arial" w:cs="Arial"/>
          <w:kern w:val="0"/>
          <w:sz w:val="14"/>
          <w:szCs w:val="14"/>
          <w:lang w:eastAsia="zh-CN"/>
          <w14:ligatures w14:val="none"/>
        </w:rPr>
        <w:t>Oferta realizacji zadania publicznego</w:t>
      </w:r>
    </w:p>
    <w:sectPr w:rsidR="00664BC4" w:rsidRPr="00FE4E5A" w:rsidSect="00664BC4">
      <w:headerReference w:type="even" r:id="rId7"/>
      <w:headerReference w:type="default" r:id="rId8"/>
      <w:footerReference w:type="even" r:id="rId9"/>
      <w:footerReference w:type="default" r:id="rId10"/>
      <w:headerReference w:type="first" r:id="rId11"/>
      <w:footerReference w:type="first" r:id="rId12"/>
      <w:pgSz w:w="11906" w:h="16838"/>
      <w:pgMar w:top="1831" w:right="1418" w:bottom="2410" w:left="1418" w:header="2041"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FE44E2" w14:textId="77777777" w:rsidR="00AC1302" w:rsidRDefault="00AC1302">
      <w:pPr>
        <w:spacing w:after="0" w:line="240" w:lineRule="auto"/>
      </w:pPr>
      <w:r>
        <w:separator/>
      </w:r>
    </w:p>
  </w:endnote>
  <w:endnote w:type="continuationSeparator" w:id="0">
    <w:p w14:paraId="1E581E1E" w14:textId="77777777" w:rsidR="00AC1302" w:rsidRDefault="00AC13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DCF97" w14:textId="77777777" w:rsidR="00664BC4" w:rsidRDefault="00664BC4">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BEE9D" w14:textId="77777777" w:rsidR="00664BC4" w:rsidRDefault="00664BC4">
    <w:pPr>
      <w:pStyle w:val="Stopka"/>
    </w:pPr>
    <w:r>
      <w:rPr>
        <w:noProof/>
      </w:rPr>
      <w:drawing>
        <wp:anchor distT="0" distB="0" distL="114300" distR="114300" simplePos="0" relativeHeight="251658240" behindDoc="1" locked="1" layoutInCell="1" allowOverlap="1" wp14:anchorId="5B564B94" wp14:editId="4AF4FBD3">
          <wp:simplePos x="0" y="0"/>
          <wp:positionH relativeFrom="margin">
            <wp:posOffset>-900430</wp:posOffset>
          </wp:positionH>
          <wp:positionV relativeFrom="paragraph">
            <wp:posOffset>-1627505</wp:posOffset>
          </wp:positionV>
          <wp:extent cx="7560000" cy="1803600"/>
          <wp:effectExtent l="0" t="0" r="0" b="0"/>
          <wp:wrapNone/>
          <wp:docPr id="6" name="Obraz 2" descr="System Identyfikacji Wizual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2" descr="System Identyfikacji Wizualnej"/>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80360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C0F17" w14:textId="77777777" w:rsidR="00664BC4" w:rsidRDefault="00664BC4">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9A73A" w14:textId="77777777" w:rsidR="00AC1302" w:rsidRDefault="00AC1302">
      <w:pPr>
        <w:spacing w:after="0" w:line="240" w:lineRule="auto"/>
      </w:pPr>
      <w:r>
        <w:separator/>
      </w:r>
    </w:p>
  </w:footnote>
  <w:footnote w:type="continuationSeparator" w:id="0">
    <w:p w14:paraId="6B1A79E2" w14:textId="77777777" w:rsidR="00AC1302" w:rsidRDefault="00AC13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BE7AF" w14:textId="77777777" w:rsidR="00664BC4" w:rsidRDefault="00664BC4">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ADE7D" w14:textId="77777777" w:rsidR="00664BC4" w:rsidRDefault="00664BC4">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D6FA3" w14:textId="77777777" w:rsidR="00664BC4" w:rsidRDefault="00664BC4">
    <w:pPr>
      <w:pStyle w:val="Nagwek"/>
    </w:pPr>
    <w:r>
      <w:rPr>
        <w:noProof/>
      </w:rPr>
      <w:drawing>
        <wp:anchor distT="0" distB="0" distL="114300" distR="114300" simplePos="0" relativeHeight="251657216" behindDoc="1" locked="1" layoutInCell="1" allowOverlap="1" wp14:anchorId="7607C4D9" wp14:editId="60239231">
          <wp:simplePos x="0" y="0"/>
          <wp:positionH relativeFrom="column">
            <wp:posOffset>-900430</wp:posOffset>
          </wp:positionH>
          <wp:positionV relativeFrom="paragraph">
            <wp:posOffset>-1285240</wp:posOffset>
          </wp:positionV>
          <wp:extent cx="7560000" cy="10684800"/>
          <wp:effectExtent l="0" t="0" r="0" b="0"/>
          <wp:wrapNone/>
          <wp:docPr id="5" name="Obraz 1" descr="System Identyfikacji Wizual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az 1" descr="System Identyfikacji Wizualnej"/>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0000" cy="10684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923"/>
    <w:multiLevelType w:val="hybridMultilevel"/>
    <w:tmpl w:val="5B7E69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 w15:restartNumberingAfterBreak="0">
    <w:nsid w:val="074D3FB8"/>
    <w:multiLevelType w:val="hybridMultilevel"/>
    <w:tmpl w:val="7020DC06"/>
    <w:lvl w:ilvl="0" w:tplc="04150011">
      <w:start w:val="1"/>
      <w:numFmt w:val="decimal"/>
      <w:lvlText w:val="%1)"/>
      <w:lvlJc w:val="left"/>
      <w:pPr>
        <w:ind w:left="992" w:hanging="360"/>
      </w:pPr>
    </w:lvl>
    <w:lvl w:ilvl="1" w:tplc="04150019">
      <w:start w:val="1"/>
      <w:numFmt w:val="lowerLetter"/>
      <w:lvlText w:val="%2."/>
      <w:lvlJc w:val="left"/>
      <w:pPr>
        <w:ind w:left="1712" w:hanging="360"/>
      </w:pPr>
    </w:lvl>
    <w:lvl w:ilvl="2" w:tplc="0415001B">
      <w:start w:val="1"/>
      <w:numFmt w:val="lowerRoman"/>
      <w:lvlText w:val="%3."/>
      <w:lvlJc w:val="right"/>
      <w:pPr>
        <w:ind w:left="2432" w:hanging="180"/>
      </w:pPr>
    </w:lvl>
    <w:lvl w:ilvl="3" w:tplc="0415000F">
      <w:start w:val="1"/>
      <w:numFmt w:val="decimal"/>
      <w:lvlText w:val="%4."/>
      <w:lvlJc w:val="left"/>
      <w:pPr>
        <w:ind w:left="3152" w:hanging="360"/>
      </w:pPr>
    </w:lvl>
    <w:lvl w:ilvl="4" w:tplc="04150019">
      <w:start w:val="1"/>
      <w:numFmt w:val="lowerLetter"/>
      <w:lvlText w:val="%5."/>
      <w:lvlJc w:val="left"/>
      <w:pPr>
        <w:ind w:left="3872" w:hanging="360"/>
      </w:pPr>
    </w:lvl>
    <w:lvl w:ilvl="5" w:tplc="0415001B">
      <w:start w:val="1"/>
      <w:numFmt w:val="lowerRoman"/>
      <w:lvlText w:val="%6."/>
      <w:lvlJc w:val="right"/>
      <w:pPr>
        <w:ind w:left="4592" w:hanging="180"/>
      </w:pPr>
    </w:lvl>
    <w:lvl w:ilvl="6" w:tplc="0415000F">
      <w:start w:val="1"/>
      <w:numFmt w:val="decimal"/>
      <w:lvlText w:val="%7."/>
      <w:lvlJc w:val="left"/>
      <w:pPr>
        <w:ind w:left="5312" w:hanging="360"/>
      </w:pPr>
    </w:lvl>
    <w:lvl w:ilvl="7" w:tplc="04150019">
      <w:start w:val="1"/>
      <w:numFmt w:val="lowerLetter"/>
      <w:lvlText w:val="%8."/>
      <w:lvlJc w:val="left"/>
      <w:pPr>
        <w:ind w:left="6032" w:hanging="360"/>
      </w:pPr>
    </w:lvl>
    <w:lvl w:ilvl="8" w:tplc="0415001B">
      <w:start w:val="1"/>
      <w:numFmt w:val="lowerRoman"/>
      <w:lvlText w:val="%9."/>
      <w:lvlJc w:val="right"/>
      <w:pPr>
        <w:ind w:left="6752" w:hanging="180"/>
      </w:pPr>
    </w:lvl>
  </w:abstractNum>
  <w:abstractNum w:abstractNumId="2" w15:restartNumberingAfterBreak="0">
    <w:nsid w:val="1C74374B"/>
    <w:multiLevelType w:val="hybridMultilevel"/>
    <w:tmpl w:val="5F640522"/>
    <w:lvl w:ilvl="0" w:tplc="48961886">
      <w:start w:val="1"/>
      <w:numFmt w:val="decimal"/>
      <w:lvlText w:val="%1)"/>
      <w:lvlJc w:val="left"/>
      <w:pPr>
        <w:ind w:left="783" w:hanging="360"/>
      </w:pPr>
      <w:rPr>
        <w:b w:val="0"/>
      </w:rPr>
    </w:lvl>
    <w:lvl w:ilvl="1" w:tplc="04150019">
      <w:start w:val="1"/>
      <w:numFmt w:val="lowerLetter"/>
      <w:lvlText w:val="%2."/>
      <w:lvlJc w:val="left"/>
      <w:pPr>
        <w:ind w:left="1503" w:hanging="360"/>
      </w:pPr>
    </w:lvl>
    <w:lvl w:ilvl="2" w:tplc="0415001B">
      <w:start w:val="1"/>
      <w:numFmt w:val="lowerRoman"/>
      <w:lvlText w:val="%3."/>
      <w:lvlJc w:val="right"/>
      <w:pPr>
        <w:ind w:left="2223" w:hanging="180"/>
      </w:pPr>
    </w:lvl>
    <w:lvl w:ilvl="3" w:tplc="0415000F">
      <w:start w:val="1"/>
      <w:numFmt w:val="decimal"/>
      <w:lvlText w:val="%4."/>
      <w:lvlJc w:val="left"/>
      <w:pPr>
        <w:ind w:left="2943" w:hanging="360"/>
      </w:pPr>
    </w:lvl>
    <w:lvl w:ilvl="4" w:tplc="04150019">
      <w:start w:val="1"/>
      <w:numFmt w:val="lowerLetter"/>
      <w:lvlText w:val="%5."/>
      <w:lvlJc w:val="left"/>
      <w:pPr>
        <w:ind w:left="3663" w:hanging="360"/>
      </w:pPr>
    </w:lvl>
    <w:lvl w:ilvl="5" w:tplc="0415001B">
      <w:start w:val="1"/>
      <w:numFmt w:val="lowerRoman"/>
      <w:lvlText w:val="%6."/>
      <w:lvlJc w:val="right"/>
      <w:pPr>
        <w:ind w:left="4383" w:hanging="180"/>
      </w:pPr>
    </w:lvl>
    <w:lvl w:ilvl="6" w:tplc="0415000F">
      <w:start w:val="1"/>
      <w:numFmt w:val="decimal"/>
      <w:lvlText w:val="%7."/>
      <w:lvlJc w:val="left"/>
      <w:pPr>
        <w:ind w:left="5103" w:hanging="360"/>
      </w:pPr>
    </w:lvl>
    <w:lvl w:ilvl="7" w:tplc="04150019">
      <w:start w:val="1"/>
      <w:numFmt w:val="lowerLetter"/>
      <w:lvlText w:val="%8."/>
      <w:lvlJc w:val="left"/>
      <w:pPr>
        <w:ind w:left="5823" w:hanging="360"/>
      </w:pPr>
    </w:lvl>
    <w:lvl w:ilvl="8" w:tplc="0415001B">
      <w:start w:val="1"/>
      <w:numFmt w:val="lowerRoman"/>
      <w:lvlText w:val="%9."/>
      <w:lvlJc w:val="right"/>
      <w:pPr>
        <w:ind w:left="6543" w:hanging="180"/>
      </w:pPr>
    </w:lvl>
  </w:abstractNum>
  <w:abstractNum w:abstractNumId="3" w15:restartNumberingAfterBreak="0">
    <w:nsid w:val="1E445514"/>
    <w:multiLevelType w:val="hybridMultilevel"/>
    <w:tmpl w:val="635C1C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31182FCF"/>
    <w:multiLevelType w:val="hybridMultilevel"/>
    <w:tmpl w:val="A7667DF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35232AFE"/>
    <w:multiLevelType w:val="hybridMultilevel"/>
    <w:tmpl w:val="04905AC2"/>
    <w:lvl w:ilvl="0" w:tplc="600E6120">
      <w:start w:val="1"/>
      <w:numFmt w:val="decimal"/>
      <w:lvlText w:val="%1."/>
      <w:lvlJc w:val="left"/>
      <w:pPr>
        <w:ind w:left="720" w:hanging="360"/>
      </w:pPr>
      <w:rPr>
        <w:b w:val="0"/>
      </w:r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38100F64"/>
    <w:multiLevelType w:val="hybridMultilevel"/>
    <w:tmpl w:val="32068F4A"/>
    <w:lvl w:ilvl="0" w:tplc="F5E8784A">
      <w:start w:val="1"/>
      <w:numFmt w:val="decimal"/>
      <w:lvlText w:val="%1."/>
      <w:lvlJc w:val="left"/>
      <w:pPr>
        <w:ind w:left="360" w:hanging="360"/>
      </w:pPr>
      <w:rPr>
        <w:b w:val="0"/>
      </w:rPr>
    </w:lvl>
    <w:lvl w:ilvl="1" w:tplc="04150011">
      <w:start w:val="1"/>
      <w:numFmt w:val="decimal"/>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7" w15:restartNumberingAfterBreak="0">
    <w:nsid w:val="3AC30AFA"/>
    <w:multiLevelType w:val="hybridMultilevel"/>
    <w:tmpl w:val="B2C26B7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41621B75"/>
    <w:multiLevelType w:val="hybridMultilevel"/>
    <w:tmpl w:val="A88A5A04"/>
    <w:lvl w:ilvl="0" w:tplc="AF921E7A">
      <w:start w:val="1"/>
      <w:numFmt w:val="decimal"/>
      <w:lvlText w:val="%1."/>
      <w:lvlJc w:val="left"/>
      <w:pPr>
        <w:ind w:left="720" w:hanging="360"/>
      </w:pPr>
      <w:rPr>
        <w:b w:val="0"/>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446D5495"/>
    <w:multiLevelType w:val="hybridMultilevel"/>
    <w:tmpl w:val="9468D4E0"/>
    <w:lvl w:ilvl="0" w:tplc="468E3E80">
      <w:start w:val="1"/>
      <w:numFmt w:val="decimal"/>
      <w:lvlText w:val="%1."/>
      <w:lvlJc w:val="left"/>
      <w:pPr>
        <w:ind w:left="720" w:hanging="360"/>
      </w:pPr>
      <w:rPr>
        <w:i w:val="0"/>
      </w:rPr>
    </w:lvl>
    <w:lvl w:ilvl="1" w:tplc="A4E0BBA4">
      <w:start w:val="1"/>
      <w:numFmt w:val="decimal"/>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45BB6AB9"/>
    <w:multiLevelType w:val="hybridMultilevel"/>
    <w:tmpl w:val="09DC80E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1" w15:restartNumberingAfterBreak="0">
    <w:nsid w:val="45F918A6"/>
    <w:multiLevelType w:val="hybridMultilevel"/>
    <w:tmpl w:val="A606D33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2" w15:restartNumberingAfterBreak="0">
    <w:nsid w:val="4C843397"/>
    <w:multiLevelType w:val="hybridMultilevel"/>
    <w:tmpl w:val="CF2A1CFC"/>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3" w15:restartNumberingAfterBreak="0">
    <w:nsid w:val="5C9B6A08"/>
    <w:multiLevelType w:val="hybridMultilevel"/>
    <w:tmpl w:val="156C424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5D892469"/>
    <w:multiLevelType w:val="hybridMultilevel"/>
    <w:tmpl w:val="1D221CAC"/>
    <w:lvl w:ilvl="0" w:tplc="D042056A">
      <w:start w:val="1"/>
      <w:numFmt w:val="bullet"/>
      <w:lvlText w:val=""/>
      <w:lvlJc w:val="left"/>
      <w:pPr>
        <w:ind w:left="1080" w:hanging="360"/>
      </w:pPr>
      <w:rPr>
        <w:rFonts w:ascii="Symbol" w:hAnsi="Symbol" w:cs="Symbol"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5" w15:restartNumberingAfterBreak="0">
    <w:nsid w:val="675A2828"/>
    <w:multiLevelType w:val="hybridMultilevel"/>
    <w:tmpl w:val="9896322A"/>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6F0F73D6"/>
    <w:multiLevelType w:val="hybridMultilevel"/>
    <w:tmpl w:val="0A20C574"/>
    <w:lvl w:ilvl="0" w:tplc="8A74E4C2">
      <w:start w:val="1"/>
      <w:numFmt w:val="decimal"/>
      <w:lvlText w:val="%1."/>
      <w:lvlJc w:val="left"/>
      <w:pPr>
        <w:tabs>
          <w:tab w:val="num" w:pos="360"/>
        </w:tabs>
        <w:ind w:left="360" w:hanging="360"/>
      </w:pPr>
      <w:rPr>
        <w:sz w:val="24"/>
        <w:szCs w:val="24"/>
      </w:rPr>
    </w:lvl>
    <w:lvl w:ilvl="1" w:tplc="04150019">
      <w:start w:val="1"/>
      <w:numFmt w:val="lowerLetter"/>
      <w:lvlText w:val="%2."/>
      <w:lvlJc w:val="left"/>
      <w:pPr>
        <w:tabs>
          <w:tab w:val="num" w:pos="1298"/>
        </w:tabs>
        <w:ind w:left="1298" w:hanging="360"/>
      </w:pPr>
    </w:lvl>
    <w:lvl w:ilvl="2" w:tplc="0415001B">
      <w:start w:val="1"/>
      <w:numFmt w:val="lowerRoman"/>
      <w:lvlText w:val="%3."/>
      <w:lvlJc w:val="right"/>
      <w:pPr>
        <w:tabs>
          <w:tab w:val="num" w:pos="2018"/>
        </w:tabs>
        <w:ind w:left="2018" w:hanging="180"/>
      </w:pPr>
    </w:lvl>
    <w:lvl w:ilvl="3" w:tplc="0415000F">
      <w:start w:val="1"/>
      <w:numFmt w:val="decimal"/>
      <w:lvlText w:val="%4."/>
      <w:lvlJc w:val="left"/>
      <w:pPr>
        <w:tabs>
          <w:tab w:val="num" w:pos="2738"/>
        </w:tabs>
        <w:ind w:left="2738" w:hanging="360"/>
      </w:pPr>
    </w:lvl>
    <w:lvl w:ilvl="4" w:tplc="04150019">
      <w:start w:val="1"/>
      <w:numFmt w:val="lowerLetter"/>
      <w:lvlText w:val="%5."/>
      <w:lvlJc w:val="left"/>
      <w:pPr>
        <w:tabs>
          <w:tab w:val="num" w:pos="3458"/>
        </w:tabs>
        <w:ind w:left="3458" w:hanging="360"/>
      </w:pPr>
    </w:lvl>
    <w:lvl w:ilvl="5" w:tplc="0415001B">
      <w:start w:val="1"/>
      <w:numFmt w:val="lowerRoman"/>
      <w:lvlText w:val="%6."/>
      <w:lvlJc w:val="right"/>
      <w:pPr>
        <w:tabs>
          <w:tab w:val="num" w:pos="4178"/>
        </w:tabs>
        <w:ind w:left="4178" w:hanging="180"/>
      </w:pPr>
    </w:lvl>
    <w:lvl w:ilvl="6" w:tplc="0415000F">
      <w:start w:val="1"/>
      <w:numFmt w:val="decimal"/>
      <w:lvlText w:val="%7."/>
      <w:lvlJc w:val="left"/>
      <w:pPr>
        <w:tabs>
          <w:tab w:val="num" w:pos="4898"/>
        </w:tabs>
        <w:ind w:left="4898" w:hanging="360"/>
      </w:pPr>
    </w:lvl>
    <w:lvl w:ilvl="7" w:tplc="04150019">
      <w:start w:val="1"/>
      <w:numFmt w:val="lowerLetter"/>
      <w:lvlText w:val="%8."/>
      <w:lvlJc w:val="left"/>
      <w:pPr>
        <w:tabs>
          <w:tab w:val="num" w:pos="5618"/>
        </w:tabs>
        <w:ind w:left="5618" w:hanging="360"/>
      </w:pPr>
    </w:lvl>
    <w:lvl w:ilvl="8" w:tplc="0415001B">
      <w:start w:val="1"/>
      <w:numFmt w:val="lowerRoman"/>
      <w:lvlText w:val="%9."/>
      <w:lvlJc w:val="right"/>
      <w:pPr>
        <w:tabs>
          <w:tab w:val="num" w:pos="6338"/>
        </w:tabs>
        <w:ind w:left="6338" w:hanging="180"/>
      </w:pPr>
    </w:lvl>
  </w:abstractNum>
  <w:abstractNum w:abstractNumId="17" w15:restartNumberingAfterBreak="0">
    <w:nsid w:val="74ED05B9"/>
    <w:multiLevelType w:val="hybridMultilevel"/>
    <w:tmpl w:val="82F0D6F4"/>
    <w:lvl w:ilvl="0" w:tplc="0415000F">
      <w:start w:val="1"/>
      <w:numFmt w:val="decimal"/>
      <w:lvlText w:val="%1."/>
      <w:lvlJc w:val="left"/>
      <w:pPr>
        <w:ind w:left="436" w:hanging="360"/>
      </w:pPr>
    </w:lvl>
    <w:lvl w:ilvl="1" w:tplc="04150019">
      <w:start w:val="1"/>
      <w:numFmt w:val="lowerLetter"/>
      <w:lvlText w:val="%2."/>
      <w:lvlJc w:val="left"/>
      <w:pPr>
        <w:ind w:left="1156" w:hanging="360"/>
      </w:pPr>
    </w:lvl>
    <w:lvl w:ilvl="2" w:tplc="0415001B">
      <w:start w:val="1"/>
      <w:numFmt w:val="lowerRoman"/>
      <w:lvlText w:val="%3."/>
      <w:lvlJc w:val="right"/>
      <w:pPr>
        <w:ind w:left="1876" w:hanging="180"/>
      </w:pPr>
    </w:lvl>
    <w:lvl w:ilvl="3" w:tplc="0415000F">
      <w:start w:val="1"/>
      <w:numFmt w:val="decimal"/>
      <w:lvlText w:val="%4."/>
      <w:lvlJc w:val="left"/>
      <w:pPr>
        <w:ind w:left="2596" w:hanging="360"/>
      </w:pPr>
    </w:lvl>
    <w:lvl w:ilvl="4" w:tplc="04150019">
      <w:start w:val="1"/>
      <w:numFmt w:val="lowerLetter"/>
      <w:lvlText w:val="%5."/>
      <w:lvlJc w:val="left"/>
      <w:pPr>
        <w:ind w:left="3316" w:hanging="360"/>
      </w:pPr>
    </w:lvl>
    <w:lvl w:ilvl="5" w:tplc="0415001B">
      <w:start w:val="1"/>
      <w:numFmt w:val="lowerRoman"/>
      <w:lvlText w:val="%6."/>
      <w:lvlJc w:val="right"/>
      <w:pPr>
        <w:ind w:left="4036" w:hanging="180"/>
      </w:pPr>
    </w:lvl>
    <w:lvl w:ilvl="6" w:tplc="0415000F">
      <w:start w:val="1"/>
      <w:numFmt w:val="decimal"/>
      <w:lvlText w:val="%7."/>
      <w:lvlJc w:val="left"/>
      <w:pPr>
        <w:ind w:left="4756" w:hanging="360"/>
      </w:pPr>
    </w:lvl>
    <w:lvl w:ilvl="7" w:tplc="04150019">
      <w:start w:val="1"/>
      <w:numFmt w:val="lowerLetter"/>
      <w:lvlText w:val="%8."/>
      <w:lvlJc w:val="left"/>
      <w:pPr>
        <w:ind w:left="5476" w:hanging="360"/>
      </w:pPr>
    </w:lvl>
    <w:lvl w:ilvl="8" w:tplc="0415001B">
      <w:start w:val="1"/>
      <w:numFmt w:val="lowerRoman"/>
      <w:lvlText w:val="%9."/>
      <w:lvlJc w:val="right"/>
      <w:pPr>
        <w:ind w:left="6196" w:hanging="180"/>
      </w:pPr>
    </w:lvl>
  </w:abstractNum>
  <w:abstractNum w:abstractNumId="18" w15:restartNumberingAfterBreak="0">
    <w:nsid w:val="750A5586"/>
    <w:multiLevelType w:val="hybridMultilevel"/>
    <w:tmpl w:val="50228056"/>
    <w:lvl w:ilvl="0" w:tplc="D2F0BE4A">
      <w:start w:val="1"/>
      <w:numFmt w:val="decimal"/>
      <w:lvlText w:val="%1."/>
      <w:lvlJc w:val="left"/>
      <w:pPr>
        <w:ind w:left="360" w:hanging="360"/>
      </w:pPr>
      <w:rPr>
        <w:b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19" w15:restartNumberingAfterBreak="0">
    <w:nsid w:val="7C48220C"/>
    <w:multiLevelType w:val="hybridMultilevel"/>
    <w:tmpl w:val="C7B882B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num w:numId="1" w16cid:durableId="59856306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14210989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7589775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345590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4817060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55681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656119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523802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8522591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18827952">
    <w:abstractNumId w:val="14"/>
  </w:num>
  <w:num w:numId="11" w16cid:durableId="14041341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045518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45505637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269814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79177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588053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830501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427245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78572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7590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BC4"/>
    <w:rsid w:val="00020F5A"/>
    <w:rsid w:val="00107915"/>
    <w:rsid w:val="00227A8B"/>
    <w:rsid w:val="00664BC4"/>
    <w:rsid w:val="00AC1302"/>
    <w:rsid w:val="00B117F0"/>
    <w:rsid w:val="00B55D8F"/>
    <w:rsid w:val="00BC01E3"/>
    <w:rsid w:val="00D00E0B"/>
    <w:rsid w:val="00FE4E5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5B38C"/>
  <w15:chartTrackingRefBased/>
  <w15:docId w15:val="{18839895-CA9E-4D09-8F0E-96A7CBB4F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64BC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64BC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64BC4"/>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64BC4"/>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64BC4"/>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64BC4"/>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64BC4"/>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64BC4"/>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64BC4"/>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64BC4"/>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64BC4"/>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64BC4"/>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64BC4"/>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64BC4"/>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64BC4"/>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64BC4"/>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64BC4"/>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64BC4"/>
    <w:rPr>
      <w:rFonts w:eastAsiaTheme="majorEastAsia" w:cstheme="majorBidi"/>
      <w:color w:val="272727" w:themeColor="text1" w:themeTint="D8"/>
    </w:rPr>
  </w:style>
  <w:style w:type="paragraph" w:styleId="Tytu">
    <w:name w:val="Title"/>
    <w:basedOn w:val="Normalny"/>
    <w:next w:val="Normalny"/>
    <w:link w:val="TytuZnak"/>
    <w:uiPriority w:val="10"/>
    <w:qFormat/>
    <w:rsid w:val="00664B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64BC4"/>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64BC4"/>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64BC4"/>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64BC4"/>
    <w:pPr>
      <w:spacing w:before="160"/>
      <w:jc w:val="center"/>
    </w:pPr>
    <w:rPr>
      <w:i/>
      <w:iCs/>
      <w:color w:val="404040" w:themeColor="text1" w:themeTint="BF"/>
    </w:rPr>
  </w:style>
  <w:style w:type="character" w:customStyle="1" w:styleId="CytatZnak">
    <w:name w:val="Cytat Znak"/>
    <w:basedOn w:val="Domylnaczcionkaakapitu"/>
    <w:link w:val="Cytat"/>
    <w:uiPriority w:val="29"/>
    <w:rsid w:val="00664BC4"/>
    <w:rPr>
      <w:i/>
      <w:iCs/>
      <w:color w:val="404040" w:themeColor="text1" w:themeTint="BF"/>
    </w:rPr>
  </w:style>
  <w:style w:type="paragraph" w:styleId="Akapitzlist">
    <w:name w:val="List Paragraph"/>
    <w:basedOn w:val="Normalny"/>
    <w:uiPriority w:val="34"/>
    <w:qFormat/>
    <w:rsid w:val="00664BC4"/>
    <w:pPr>
      <w:ind w:left="720"/>
      <w:contextualSpacing/>
    </w:pPr>
  </w:style>
  <w:style w:type="character" w:styleId="Wyrnienieintensywne">
    <w:name w:val="Intense Emphasis"/>
    <w:basedOn w:val="Domylnaczcionkaakapitu"/>
    <w:uiPriority w:val="21"/>
    <w:qFormat/>
    <w:rsid w:val="00664BC4"/>
    <w:rPr>
      <w:i/>
      <w:iCs/>
      <w:color w:val="2F5496" w:themeColor="accent1" w:themeShade="BF"/>
    </w:rPr>
  </w:style>
  <w:style w:type="paragraph" w:styleId="Cytatintensywny">
    <w:name w:val="Intense Quote"/>
    <w:basedOn w:val="Normalny"/>
    <w:next w:val="Normalny"/>
    <w:link w:val="CytatintensywnyZnak"/>
    <w:uiPriority w:val="30"/>
    <w:qFormat/>
    <w:rsid w:val="00664B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64BC4"/>
    <w:rPr>
      <w:i/>
      <w:iCs/>
      <w:color w:val="2F5496" w:themeColor="accent1" w:themeShade="BF"/>
    </w:rPr>
  </w:style>
  <w:style w:type="character" w:styleId="Odwoanieintensywne">
    <w:name w:val="Intense Reference"/>
    <w:basedOn w:val="Domylnaczcionkaakapitu"/>
    <w:uiPriority w:val="32"/>
    <w:qFormat/>
    <w:rsid w:val="00664BC4"/>
    <w:rPr>
      <w:b/>
      <w:bCs/>
      <w:smallCaps/>
      <w:color w:val="2F5496" w:themeColor="accent1" w:themeShade="BF"/>
      <w:spacing w:val="5"/>
    </w:rPr>
  </w:style>
  <w:style w:type="paragraph" w:styleId="Nagwek">
    <w:name w:val="header"/>
    <w:basedOn w:val="Normalny"/>
    <w:link w:val="NagwekZnak"/>
    <w:uiPriority w:val="99"/>
    <w:semiHidden/>
    <w:unhideWhenUsed/>
    <w:rsid w:val="00664BC4"/>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664BC4"/>
  </w:style>
  <w:style w:type="paragraph" w:styleId="Stopka">
    <w:name w:val="footer"/>
    <w:basedOn w:val="Normalny"/>
    <w:link w:val="StopkaZnak"/>
    <w:uiPriority w:val="99"/>
    <w:unhideWhenUsed/>
    <w:rsid w:val="00664BC4"/>
    <w:pPr>
      <w:widowControl w:val="0"/>
      <w:tabs>
        <w:tab w:val="center" w:pos="4536"/>
        <w:tab w:val="right" w:pos="9072"/>
      </w:tabs>
      <w:suppressAutoHyphens/>
      <w:autoSpaceDN w:val="0"/>
      <w:spacing w:after="0" w:line="240" w:lineRule="auto"/>
      <w:textAlignment w:val="baseline"/>
    </w:pPr>
    <w:rPr>
      <w:rFonts w:ascii="Times New Roman" w:eastAsia="SimSun" w:hAnsi="Times New Roman" w:cs="Mangal"/>
      <w:kern w:val="3"/>
      <w:szCs w:val="21"/>
      <w:lang w:eastAsia="zh-CN" w:bidi="hi-IN"/>
      <w14:ligatures w14:val="none"/>
    </w:rPr>
  </w:style>
  <w:style w:type="character" w:customStyle="1" w:styleId="StopkaZnak">
    <w:name w:val="Stopka Znak"/>
    <w:basedOn w:val="Domylnaczcionkaakapitu"/>
    <w:link w:val="Stopka"/>
    <w:uiPriority w:val="99"/>
    <w:rsid w:val="00664BC4"/>
    <w:rPr>
      <w:rFonts w:ascii="Times New Roman" w:eastAsia="SimSun" w:hAnsi="Times New Roman" w:cs="Mangal"/>
      <w:kern w:val="3"/>
      <w:szCs w:val="21"/>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9</Pages>
  <Words>3257</Words>
  <Characters>19544</Characters>
  <Application>Microsoft Office Word</Application>
  <DocSecurity>0</DocSecurity>
  <Lines>162</Lines>
  <Paragraphs>45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49/2026 PMW z dnia 4 lutego 2026 r.</dc:title>
  <dc:subject/>
  <dc:creator>Julita Pawłowska</dc:creator>
  <cp:keywords>Załącznik nr 2 do Zarządzenia nr 49/2026 PMW z dnia 4 lutego 2026 r.</cp:keywords>
  <dc:description/>
  <cp:lastModifiedBy>Monika Dębicka</cp:lastModifiedBy>
  <cp:revision>4</cp:revision>
  <dcterms:created xsi:type="dcterms:W3CDTF">2026-02-04T12:16:00Z</dcterms:created>
  <dcterms:modified xsi:type="dcterms:W3CDTF">2026-02-05T09:14:00Z</dcterms:modified>
</cp:coreProperties>
</file>