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ED7C1" w14:textId="20B8C683" w:rsidR="005766AA" w:rsidRPr="009F2ADC" w:rsidRDefault="002A0727" w:rsidP="007A35BF">
      <w:pPr>
        <w:pStyle w:val="Nagwek1"/>
        <w:spacing w:line="276" w:lineRule="auto"/>
      </w:pPr>
      <w:r w:rsidRPr="009F2ADC">
        <w:t xml:space="preserve"> </w:t>
      </w:r>
      <w:r w:rsidR="000D5BB8" w:rsidRPr="009F2ADC">
        <w:t>Załącznik do zarządzenia nr</w:t>
      </w:r>
      <w:r w:rsidR="00696702" w:rsidRPr="009F2ADC">
        <w:t xml:space="preserve"> </w:t>
      </w:r>
      <w:r w:rsidR="00C53D16">
        <w:t>69/2026</w:t>
      </w:r>
      <w:r w:rsidR="009F2ADC" w:rsidRPr="009F2ADC">
        <w:t xml:space="preserve"> </w:t>
      </w:r>
      <w:r w:rsidR="000D5BB8" w:rsidRPr="009F2ADC">
        <w:t>Prezydenta Miasta Włocławek</w:t>
      </w:r>
      <w:r w:rsidR="009F2ADC" w:rsidRPr="009F2ADC">
        <w:t xml:space="preserve"> </w:t>
      </w:r>
      <w:r w:rsidR="003758CC" w:rsidRPr="009F2ADC">
        <w:t>z</w:t>
      </w:r>
      <w:r w:rsidR="00DD40B5" w:rsidRPr="009F2ADC">
        <w:t xml:space="preserve"> dnia </w:t>
      </w:r>
      <w:r w:rsidR="00C53D16">
        <w:t>1</w:t>
      </w:r>
      <w:r w:rsidR="0032290D">
        <w:t>9</w:t>
      </w:r>
      <w:r w:rsidR="00C53D16">
        <w:t xml:space="preserve"> lutego 2026</w:t>
      </w:r>
      <w:r w:rsidR="00DD40B5" w:rsidRPr="009F2ADC">
        <w:t xml:space="preserve"> r. </w:t>
      </w:r>
    </w:p>
    <w:p w14:paraId="4598025F" w14:textId="77777777" w:rsidR="005766AA" w:rsidRPr="002A0727" w:rsidRDefault="005766AA" w:rsidP="007A35BF">
      <w:pPr>
        <w:tabs>
          <w:tab w:val="left" w:pos="5954"/>
        </w:tabs>
        <w:spacing w:after="0" w:line="276" w:lineRule="auto"/>
      </w:pPr>
    </w:p>
    <w:p w14:paraId="3922E525" w14:textId="77777777" w:rsidR="00B20348" w:rsidRPr="009F2ADC" w:rsidRDefault="00B20348" w:rsidP="007A35BF">
      <w:pPr>
        <w:pStyle w:val="Nagwek2"/>
        <w:spacing w:line="276" w:lineRule="auto"/>
      </w:pPr>
      <w:r w:rsidRPr="009F2ADC">
        <w:t>Regulamin Organizacyjny Wydziału Komunikacji</w:t>
      </w:r>
    </w:p>
    <w:p w14:paraId="0ABD8A98" w14:textId="6B190F27" w:rsidR="000D5BB8" w:rsidRPr="002A0727" w:rsidRDefault="000D5BB8" w:rsidP="007A35BF">
      <w:pPr>
        <w:tabs>
          <w:tab w:val="left" w:pos="5387"/>
        </w:tabs>
        <w:spacing w:after="0" w:line="276" w:lineRule="auto"/>
        <w:rPr>
          <w:b/>
        </w:rPr>
      </w:pPr>
    </w:p>
    <w:p w14:paraId="247AAE01" w14:textId="77777777" w:rsidR="000D5BB8" w:rsidRPr="009F2ADC" w:rsidRDefault="000D5BB8" w:rsidP="007A35BF">
      <w:pPr>
        <w:pStyle w:val="Nagwek3"/>
        <w:spacing w:line="276" w:lineRule="auto"/>
      </w:pPr>
      <w:r w:rsidRPr="009F2ADC">
        <w:t>Rozdział 1</w:t>
      </w:r>
    </w:p>
    <w:p w14:paraId="11722C77" w14:textId="77777777" w:rsidR="000D5BB8" w:rsidRPr="002A0727" w:rsidRDefault="000D5BB8" w:rsidP="007A35BF">
      <w:pPr>
        <w:tabs>
          <w:tab w:val="left" w:pos="5387"/>
        </w:tabs>
        <w:spacing w:after="0" w:line="276" w:lineRule="auto"/>
        <w:rPr>
          <w:b/>
        </w:rPr>
      </w:pPr>
      <w:r w:rsidRPr="002A0727">
        <w:rPr>
          <w:b/>
        </w:rPr>
        <w:t>Postanowienia ogólne</w:t>
      </w:r>
    </w:p>
    <w:p w14:paraId="64208B5F" w14:textId="77777777" w:rsidR="000D5BB8" w:rsidRPr="002A0727" w:rsidRDefault="000D5BB8" w:rsidP="007A35BF">
      <w:pPr>
        <w:tabs>
          <w:tab w:val="left" w:pos="5387"/>
        </w:tabs>
        <w:spacing w:after="0" w:line="276" w:lineRule="auto"/>
        <w:rPr>
          <w:b/>
        </w:rPr>
      </w:pPr>
    </w:p>
    <w:p w14:paraId="4F8FB9EA" w14:textId="77777777" w:rsidR="000D5BB8" w:rsidRPr="002A0727" w:rsidRDefault="000D5BB8" w:rsidP="007A35BF">
      <w:pPr>
        <w:tabs>
          <w:tab w:val="left" w:pos="5387"/>
        </w:tabs>
        <w:spacing w:after="0" w:line="276" w:lineRule="auto"/>
      </w:pPr>
      <w:r w:rsidRPr="002A0727">
        <w:rPr>
          <w:b/>
        </w:rPr>
        <w:t xml:space="preserve">§ 1 </w:t>
      </w:r>
      <w:r w:rsidRPr="002A0727">
        <w:t>Regulamin Organizacyjny Wydziału Komunikacji, zwany dalej Regulaminem, określa:</w:t>
      </w:r>
    </w:p>
    <w:p w14:paraId="57DC3041" w14:textId="48E78289" w:rsidR="000D5BB8" w:rsidRPr="002A0727" w:rsidRDefault="006334A9" w:rsidP="007A35BF">
      <w:pPr>
        <w:pStyle w:val="Akapitzlist"/>
        <w:numPr>
          <w:ilvl w:val="0"/>
          <w:numId w:val="3"/>
        </w:numPr>
        <w:tabs>
          <w:tab w:val="left" w:pos="5387"/>
        </w:tabs>
        <w:spacing w:after="0" w:line="276" w:lineRule="auto"/>
        <w:ind w:left="567" w:hanging="283"/>
      </w:pPr>
      <w:r w:rsidRPr="002A0727">
        <w:t>funkcjonalne</w:t>
      </w:r>
      <w:r w:rsidR="000D5BB8" w:rsidRPr="002A0727">
        <w:t xml:space="preserve"> nazwy stanowisk </w:t>
      </w:r>
      <w:r w:rsidR="00184EAE" w:rsidRPr="002A0727">
        <w:t xml:space="preserve">pracy </w:t>
      </w:r>
      <w:r w:rsidR="000D5BB8" w:rsidRPr="002A0727">
        <w:t>w Wydziale Komunikacji;</w:t>
      </w:r>
    </w:p>
    <w:p w14:paraId="35341D2F" w14:textId="77777777" w:rsidR="000D5BB8" w:rsidRPr="002A0727" w:rsidRDefault="000D5BB8" w:rsidP="007A35BF">
      <w:pPr>
        <w:pStyle w:val="Akapitzlist"/>
        <w:numPr>
          <w:ilvl w:val="0"/>
          <w:numId w:val="3"/>
        </w:numPr>
        <w:tabs>
          <w:tab w:val="left" w:pos="5387"/>
        </w:tabs>
        <w:spacing w:after="0" w:line="276" w:lineRule="auto"/>
        <w:ind w:left="567" w:hanging="283"/>
      </w:pPr>
      <w:r w:rsidRPr="002A0727">
        <w:t>podległość służbową poszczególnych stanowisk pracy w Wydziale Komunikacji;</w:t>
      </w:r>
    </w:p>
    <w:p w14:paraId="2B50594F" w14:textId="77777777" w:rsidR="000D5BB8" w:rsidRPr="002A0727" w:rsidRDefault="00B20348" w:rsidP="007A35BF">
      <w:pPr>
        <w:pStyle w:val="Akapitzlist"/>
        <w:numPr>
          <w:ilvl w:val="0"/>
          <w:numId w:val="3"/>
        </w:numPr>
        <w:tabs>
          <w:tab w:val="left" w:pos="5387"/>
        </w:tabs>
        <w:spacing w:after="0" w:line="276" w:lineRule="auto"/>
        <w:ind w:left="567" w:hanging="283"/>
      </w:pPr>
      <w:r w:rsidRPr="002A0727">
        <w:t>szczegółowy wykaz zadań oraz ich podział pomiędzy poszczególne stanowiska pracy w Wydziale Komunikacji.</w:t>
      </w:r>
    </w:p>
    <w:p w14:paraId="447EFF3F" w14:textId="77777777" w:rsidR="00B20348" w:rsidRPr="002A0727" w:rsidRDefault="00B20348" w:rsidP="007A35BF">
      <w:pPr>
        <w:tabs>
          <w:tab w:val="left" w:pos="5387"/>
        </w:tabs>
        <w:spacing w:after="0" w:line="276" w:lineRule="auto"/>
      </w:pPr>
      <w:r w:rsidRPr="002A0727">
        <w:rPr>
          <w:b/>
        </w:rPr>
        <w:t xml:space="preserve">§ 2 </w:t>
      </w:r>
      <w:r w:rsidRPr="002A0727">
        <w:t>Użyte w Regulaminie określenia i skróty oznaczają:</w:t>
      </w:r>
    </w:p>
    <w:p w14:paraId="5712DBAB" w14:textId="77777777" w:rsidR="000C6DCD" w:rsidRPr="002A0727" w:rsidRDefault="000C6DCD" w:rsidP="007A35BF">
      <w:pPr>
        <w:pStyle w:val="Akapitzlist"/>
        <w:numPr>
          <w:ilvl w:val="0"/>
          <w:numId w:val="4"/>
        </w:numPr>
        <w:tabs>
          <w:tab w:val="left" w:pos="5387"/>
        </w:tabs>
        <w:spacing w:after="0" w:line="276" w:lineRule="auto"/>
        <w:ind w:left="567" w:hanging="283"/>
      </w:pPr>
      <w:r w:rsidRPr="002A0727">
        <w:t>Miasto – Gminę Miasto Włocławek będącą miastem na prawach powiatu;</w:t>
      </w:r>
    </w:p>
    <w:p w14:paraId="0982096A" w14:textId="77777777" w:rsidR="00B20348" w:rsidRPr="002A0727" w:rsidRDefault="00B20348" w:rsidP="007A35BF">
      <w:pPr>
        <w:pStyle w:val="Akapitzlist"/>
        <w:numPr>
          <w:ilvl w:val="0"/>
          <w:numId w:val="4"/>
        </w:numPr>
        <w:tabs>
          <w:tab w:val="left" w:pos="5387"/>
        </w:tabs>
        <w:spacing w:after="0" w:line="276" w:lineRule="auto"/>
        <w:ind w:left="567" w:hanging="283"/>
      </w:pPr>
      <w:r w:rsidRPr="002A0727">
        <w:t>Prezydent – Prezydenta Miasta Włocławek;</w:t>
      </w:r>
    </w:p>
    <w:p w14:paraId="5CAFD643" w14:textId="77777777" w:rsidR="00B20348" w:rsidRPr="002A0727" w:rsidRDefault="00B20348" w:rsidP="007A35BF">
      <w:pPr>
        <w:pStyle w:val="Akapitzlist"/>
        <w:numPr>
          <w:ilvl w:val="0"/>
          <w:numId w:val="4"/>
        </w:numPr>
        <w:tabs>
          <w:tab w:val="left" w:pos="5387"/>
        </w:tabs>
        <w:spacing w:after="0" w:line="276" w:lineRule="auto"/>
        <w:ind w:left="567" w:hanging="283"/>
      </w:pPr>
      <w:r w:rsidRPr="002A0727">
        <w:t>Zastępca Prezydenta – Zastępcę Prezydenta Miasta Włocławek;</w:t>
      </w:r>
    </w:p>
    <w:p w14:paraId="60BBAF5D" w14:textId="7F682C86" w:rsidR="00B20348" w:rsidRPr="002A0727" w:rsidRDefault="00B20348" w:rsidP="007A35BF">
      <w:pPr>
        <w:pStyle w:val="Akapitzlist"/>
        <w:numPr>
          <w:ilvl w:val="0"/>
          <w:numId w:val="4"/>
        </w:numPr>
        <w:tabs>
          <w:tab w:val="left" w:pos="5387"/>
        </w:tabs>
        <w:spacing w:after="0" w:line="276" w:lineRule="auto"/>
        <w:ind w:left="567" w:hanging="283"/>
      </w:pPr>
      <w:r w:rsidRPr="002A0727">
        <w:t>Sekretarz</w:t>
      </w:r>
      <w:r w:rsidR="007C0FB4" w:rsidRPr="002A0727">
        <w:t> </w:t>
      </w:r>
      <w:r w:rsidRPr="002A0727">
        <w:t>–</w:t>
      </w:r>
      <w:r w:rsidR="0053116D" w:rsidRPr="002A0727">
        <w:t> </w:t>
      </w:r>
      <w:r w:rsidRPr="002A0727">
        <w:t>Sekretarza Miasta Włocławek, który jest jednocześnie Dy</w:t>
      </w:r>
      <w:r w:rsidR="00184EAE" w:rsidRPr="002A0727">
        <w:t>rektorem Wydziału Organizacyjno</w:t>
      </w:r>
      <w:r w:rsidR="004F7246" w:rsidRPr="002A0727">
        <w:t>-</w:t>
      </w:r>
      <w:r w:rsidRPr="002A0727">
        <w:t>Prawnego i Kadr oraz Koordynatorem Biura Prawnego;</w:t>
      </w:r>
    </w:p>
    <w:p w14:paraId="1B4379A0" w14:textId="1DFD5A1C" w:rsidR="00B20348" w:rsidRPr="002A0727" w:rsidRDefault="00B20348" w:rsidP="007A35BF">
      <w:pPr>
        <w:pStyle w:val="Akapitzlist"/>
        <w:numPr>
          <w:ilvl w:val="0"/>
          <w:numId w:val="4"/>
        </w:numPr>
        <w:tabs>
          <w:tab w:val="left" w:pos="5387"/>
        </w:tabs>
        <w:spacing w:after="0" w:line="276" w:lineRule="auto"/>
        <w:ind w:left="567" w:hanging="283"/>
      </w:pPr>
      <w:r w:rsidRPr="002A0727">
        <w:t>Skarbnik – Skarbnik</w:t>
      </w:r>
      <w:r w:rsidR="00184EAE" w:rsidRPr="002A0727">
        <w:t>a</w:t>
      </w:r>
      <w:r w:rsidRPr="002A0727">
        <w:t xml:space="preserve"> Miasta Włocławek</w:t>
      </w:r>
      <w:r w:rsidR="00BC38BE" w:rsidRPr="002A0727">
        <w:t xml:space="preserve">, </w:t>
      </w:r>
      <w:r w:rsidR="00365CE5" w:rsidRPr="002A0727">
        <w:t>który</w:t>
      </w:r>
      <w:r w:rsidR="00BC38BE" w:rsidRPr="002A0727">
        <w:t xml:space="preserve"> </w:t>
      </w:r>
      <w:r w:rsidR="00365CE5" w:rsidRPr="002A0727">
        <w:t>jest</w:t>
      </w:r>
      <w:r w:rsidR="00BC38BE" w:rsidRPr="002A0727">
        <w:t xml:space="preserve"> </w:t>
      </w:r>
      <w:r w:rsidR="00365CE5" w:rsidRPr="002A0727">
        <w:t>jednocześnie</w:t>
      </w:r>
      <w:r w:rsidR="00BC38BE" w:rsidRPr="002A0727">
        <w:t xml:space="preserve"> </w:t>
      </w:r>
      <w:r w:rsidR="009A095B" w:rsidRPr="002A0727">
        <w:t>D</w:t>
      </w:r>
      <w:r w:rsidR="00365CE5" w:rsidRPr="002A0727">
        <w:t>yrektorem</w:t>
      </w:r>
      <w:r w:rsidR="00BC38BE" w:rsidRPr="002A0727">
        <w:t xml:space="preserve"> Wydziału Finansów</w:t>
      </w:r>
      <w:r w:rsidR="00206F66" w:rsidRPr="002A0727">
        <w:t>;</w:t>
      </w:r>
    </w:p>
    <w:p w14:paraId="069DA5C0" w14:textId="77777777" w:rsidR="000C6DCD" w:rsidRPr="002A0727" w:rsidRDefault="000C6DCD" w:rsidP="007A35BF">
      <w:pPr>
        <w:pStyle w:val="Akapitzlist"/>
        <w:numPr>
          <w:ilvl w:val="0"/>
          <w:numId w:val="4"/>
        </w:numPr>
        <w:tabs>
          <w:tab w:val="left" w:pos="5387"/>
        </w:tabs>
        <w:spacing w:after="0" w:line="276" w:lineRule="auto"/>
        <w:ind w:left="567" w:hanging="283"/>
      </w:pPr>
      <w:r w:rsidRPr="002A0727">
        <w:t>Urząd – Urząd Miasta Włocławek;</w:t>
      </w:r>
    </w:p>
    <w:p w14:paraId="68EC7A2F" w14:textId="77777777" w:rsidR="000C6DCD" w:rsidRPr="002A0727" w:rsidRDefault="000C6DCD" w:rsidP="007A35BF">
      <w:pPr>
        <w:pStyle w:val="Akapitzlist"/>
        <w:numPr>
          <w:ilvl w:val="0"/>
          <w:numId w:val="4"/>
        </w:numPr>
        <w:tabs>
          <w:tab w:val="left" w:pos="5387"/>
        </w:tabs>
        <w:spacing w:after="0" w:line="276" w:lineRule="auto"/>
        <w:ind w:left="567" w:hanging="283"/>
      </w:pPr>
      <w:r w:rsidRPr="002A0727">
        <w:t>Wydział – Wydział Komunikacji;</w:t>
      </w:r>
    </w:p>
    <w:p w14:paraId="1D197009" w14:textId="2F1CF3CD" w:rsidR="00976754" w:rsidRPr="002A0727" w:rsidRDefault="00E76219" w:rsidP="007A35BF">
      <w:pPr>
        <w:pStyle w:val="Akapitzlist"/>
        <w:numPr>
          <w:ilvl w:val="0"/>
          <w:numId w:val="4"/>
        </w:numPr>
        <w:tabs>
          <w:tab w:val="left" w:pos="5387"/>
        </w:tabs>
        <w:spacing w:after="0" w:line="276" w:lineRule="auto"/>
        <w:ind w:left="567" w:hanging="283"/>
      </w:pPr>
      <w:r w:rsidRPr="002A0727">
        <w:t>k</w:t>
      </w:r>
      <w:r w:rsidR="006A22D3" w:rsidRPr="002A0727">
        <w:t>omórki organizacyjne Urzędu</w:t>
      </w:r>
      <w:r w:rsidR="002F5F5E" w:rsidRPr="002A0727">
        <w:t xml:space="preserve"> – </w:t>
      </w:r>
      <w:r w:rsidR="00EE25FB" w:rsidRPr="002A0727">
        <w:t xml:space="preserve">jednostki organizacyjne, o których mowa w § 4 pkt 1 Regulaminu Organizacyjnego Urzędu Miasta Włocławek, stanowiącego załącznik do zarządzenia nr </w:t>
      </w:r>
      <w:r w:rsidR="00A202B8" w:rsidRPr="002A0727">
        <w:t>366</w:t>
      </w:r>
      <w:r w:rsidR="00EE25FB" w:rsidRPr="002A0727">
        <w:t>/20</w:t>
      </w:r>
      <w:r w:rsidR="00A202B8" w:rsidRPr="002A0727">
        <w:t>24</w:t>
      </w:r>
      <w:r w:rsidR="00EE25FB" w:rsidRPr="002A0727">
        <w:t xml:space="preserve"> Prezydenta Miasta Włocławek z dnia 2</w:t>
      </w:r>
      <w:r w:rsidR="00A202B8" w:rsidRPr="002A0727">
        <w:t>7</w:t>
      </w:r>
      <w:r w:rsidR="00EE25FB" w:rsidRPr="002A0727">
        <w:t xml:space="preserve"> s</w:t>
      </w:r>
      <w:r w:rsidR="00A202B8" w:rsidRPr="002A0727">
        <w:t>ierpnia</w:t>
      </w:r>
      <w:r w:rsidR="00EE25FB" w:rsidRPr="002A0727">
        <w:t xml:space="preserve"> 20</w:t>
      </w:r>
      <w:r w:rsidR="00A202B8" w:rsidRPr="002A0727">
        <w:t>24</w:t>
      </w:r>
      <w:r w:rsidR="00EE25FB" w:rsidRPr="002A0727">
        <w:t xml:space="preserve"> r. w sprawie nadania Regulaminu Organizacyjnego Urzędu Miasta Włocławek</w:t>
      </w:r>
      <w:r w:rsidR="0048209B" w:rsidRPr="002A0727">
        <w:t xml:space="preserve"> z późn. zm.</w:t>
      </w:r>
      <w:r w:rsidR="00EE25FB" w:rsidRPr="002A0727">
        <w:t>;</w:t>
      </w:r>
    </w:p>
    <w:p w14:paraId="65BCE11F" w14:textId="3925DB34" w:rsidR="00CA378C" w:rsidRPr="002A0727" w:rsidRDefault="000D6359" w:rsidP="007A35BF">
      <w:pPr>
        <w:pStyle w:val="Akapitzlist"/>
        <w:numPr>
          <w:ilvl w:val="0"/>
          <w:numId w:val="4"/>
        </w:numPr>
        <w:tabs>
          <w:tab w:val="left" w:pos="5387"/>
        </w:tabs>
        <w:spacing w:after="0" w:line="276" w:lineRule="auto"/>
        <w:ind w:left="567" w:hanging="283"/>
      </w:pPr>
      <w:r w:rsidRPr="002A0727">
        <w:t>k</w:t>
      </w:r>
      <w:r w:rsidR="00CA378C" w:rsidRPr="002A0727">
        <w:t>ierujący komórkami organizacyjnymi</w:t>
      </w:r>
      <w:r w:rsidR="00B43588" w:rsidRPr="002A0727">
        <w:t> </w:t>
      </w:r>
      <w:r w:rsidR="00297495" w:rsidRPr="002A0727">
        <w:softHyphen/>
        <w:t>–</w:t>
      </w:r>
      <w:r w:rsidR="00B43588" w:rsidRPr="002A0727">
        <w:t> </w:t>
      </w:r>
      <w:r w:rsidR="00CA378C" w:rsidRPr="002A0727">
        <w:t>osoby, o których mowa w § 4 pkt 2 Regulaminu</w:t>
      </w:r>
      <w:r w:rsidR="00B43588" w:rsidRPr="002A0727">
        <w:t xml:space="preserve"> </w:t>
      </w:r>
      <w:r w:rsidR="00CA378C" w:rsidRPr="002A0727">
        <w:t>Organizacyjnego Urzędu Miasta Włocławek</w:t>
      </w:r>
      <w:r w:rsidR="004B0267" w:rsidRPr="002A0727">
        <w:t>,</w:t>
      </w:r>
      <w:r w:rsidR="00CA378C" w:rsidRPr="002A0727">
        <w:t xml:space="preserve"> stanowiącego załącznik do zarządzenia nr </w:t>
      </w:r>
      <w:r w:rsidR="00A202B8" w:rsidRPr="002A0727">
        <w:t>366</w:t>
      </w:r>
      <w:r w:rsidR="004B0267" w:rsidRPr="002A0727">
        <w:t>/20</w:t>
      </w:r>
      <w:r w:rsidR="00A202B8" w:rsidRPr="002A0727">
        <w:t>24</w:t>
      </w:r>
      <w:r w:rsidR="0096010C" w:rsidRPr="002A0727">
        <w:t xml:space="preserve"> </w:t>
      </w:r>
      <w:r w:rsidR="00CA378C" w:rsidRPr="002A0727">
        <w:t xml:space="preserve">Prezydenta Miasta Włocławek </w:t>
      </w:r>
      <w:r w:rsidR="0096010C" w:rsidRPr="002A0727">
        <w:t>z dnia 2</w:t>
      </w:r>
      <w:r w:rsidR="00A202B8" w:rsidRPr="002A0727">
        <w:t>7</w:t>
      </w:r>
      <w:r w:rsidR="0096010C" w:rsidRPr="002A0727">
        <w:t xml:space="preserve"> s</w:t>
      </w:r>
      <w:r w:rsidR="00A202B8" w:rsidRPr="002A0727">
        <w:t>ierpnia</w:t>
      </w:r>
      <w:r w:rsidR="0096010C" w:rsidRPr="002A0727">
        <w:t xml:space="preserve"> 20</w:t>
      </w:r>
      <w:r w:rsidR="00A202B8" w:rsidRPr="002A0727">
        <w:t>24</w:t>
      </w:r>
      <w:r w:rsidR="003F4A32" w:rsidRPr="002A0727">
        <w:t xml:space="preserve"> </w:t>
      </w:r>
      <w:r w:rsidR="0096010C" w:rsidRPr="002A0727">
        <w:t>r.</w:t>
      </w:r>
      <w:r w:rsidR="00CA378C" w:rsidRPr="002A0727">
        <w:t xml:space="preserve"> w sprawie nadania Regulaminu Organizacyjnego Urzę</w:t>
      </w:r>
      <w:r w:rsidR="00C10B0B" w:rsidRPr="002A0727">
        <w:t>du Miasta Włocławek</w:t>
      </w:r>
      <w:r w:rsidR="0064357E" w:rsidRPr="002A0727">
        <w:t xml:space="preserve"> z późn. zm.</w:t>
      </w:r>
    </w:p>
    <w:p w14:paraId="68861E41" w14:textId="77777777" w:rsidR="003F3A5B" w:rsidRPr="002A0727" w:rsidRDefault="003F3A5B" w:rsidP="007A35BF">
      <w:pPr>
        <w:tabs>
          <w:tab w:val="left" w:pos="5387"/>
        </w:tabs>
        <w:spacing w:after="0" w:line="276" w:lineRule="auto"/>
        <w:rPr>
          <w:b/>
        </w:rPr>
      </w:pPr>
    </w:p>
    <w:p w14:paraId="40278FA5" w14:textId="320442DE" w:rsidR="00461309" w:rsidRPr="009F2ADC" w:rsidRDefault="00461309" w:rsidP="007A35BF">
      <w:pPr>
        <w:pStyle w:val="Nagwek3"/>
        <w:spacing w:line="276" w:lineRule="auto"/>
      </w:pPr>
      <w:r w:rsidRPr="009F2ADC">
        <w:t>Rozdział 2</w:t>
      </w:r>
    </w:p>
    <w:p w14:paraId="48BE8FC6" w14:textId="79373E83" w:rsidR="00461309" w:rsidRPr="002A0727" w:rsidRDefault="00461309" w:rsidP="007A35BF">
      <w:pPr>
        <w:tabs>
          <w:tab w:val="left" w:pos="5387"/>
        </w:tabs>
        <w:spacing w:after="0" w:line="276" w:lineRule="auto"/>
        <w:rPr>
          <w:b/>
        </w:rPr>
      </w:pPr>
      <w:r w:rsidRPr="002A0727">
        <w:rPr>
          <w:b/>
        </w:rPr>
        <w:t xml:space="preserve">Struktura organizacyjna </w:t>
      </w:r>
      <w:r w:rsidR="00460BD8" w:rsidRPr="002A0727">
        <w:rPr>
          <w:b/>
        </w:rPr>
        <w:t>W</w:t>
      </w:r>
      <w:r w:rsidRPr="002A0727">
        <w:rPr>
          <w:b/>
        </w:rPr>
        <w:t>yd</w:t>
      </w:r>
      <w:r w:rsidR="004B0267" w:rsidRPr="002A0727">
        <w:rPr>
          <w:b/>
        </w:rPr>
        <w:t>z</w:t>
      </w:r>
      <w:r w:rsidR="00CF7219" w:rsidRPr="002A0727">
        <w:rPr>
          <w:b/>
        </w:rPr>
        <w:t>iału</w:t>
      </w:r>
    </w:p>
    <w:p w14:paraId="519E68CF" w14:textId="77777777" w:rsidR="00461309" w:rsidRPr="002A0727" w:rsidRDefault="00461309" w:rsidP="007A35BF">
      <w:pPr>
        <w:pStyle w:val="Akapitzlist"/>
        <w:tabs>
          <w:tab w:val="left" w:pos="5387"/>
        </w:tabs>
        <w:spacing w:after="0" w:line="276" w:lineRule="auto"/>
        <w:rPr>
          <w:b/>
        </w:rPr>
      </w:pPr>
    </w:p>
    <w:p w14:paraId="4DC50F52" w14:textId="5051C422" w:rsidR="009F3965" w:rsidRPr="002A0727" w:rsidRDefault="00461309" w:rsidP="007A35BF">
      <w:pPr>
        <w:tabs>
          <w:tab w:val="left" w:pos="5387"/>
        </w:tabs>
        <w:spacing w:after="0" w:line="276" w:lineRule="auto"/>
      </w:pPr>
      <w:r w:rsidRPr="002A0727">
        <w:rPr>
          <w:b/>
        </w:rPr>
        <w:t>§ 3</w:t>
      </w:r>
      <w:r w:rsidR="002C344C" w:rsidRPr="002A0727">
        <w:rPr>
          <w:b/>
        </w:rPr>
        <w:t>.</w:t>
      </w:r>
      <w:r w:rsidR="002A0727">
        <w:t xml:space="preserve"> </w:t>
      </w:r>
      <w:r w:rsidR="009F3965" w:rsidRPr="002A0727">
        <w:t>1</w:t>
      </w:r>
      <w:r w:rsidR="00715F5F" w:rsidRPr="002A0727">
        <w:t>.</w:t>
      </w:r>
      <w:r w:rsidR="009F3965" w:rsidRPr="002A0727">
        <w:t xml:space="preserve"> </w:t>
      </w:r>
      <w:r w:rsidR="00F37E24" w:rsidRPr="002A0727">
        <w:t>Dyrektorowi Wydziału podlegają bezpośrednio</w:t>
      </w:r>
      <w:r w:rsidR="002C344C" w:rsidRPr="002A0727">
        <w:t>:</w:t>
      </w:r>
    </w:p>
    <w:p w14:paraId="6C64F954" w14:textId="77777777" w:rsidR="009F3965" w:rsidRPr="002A0727" w:rsidRDefault="009F3965" w:rsidP="007A35BF">
      <w:pPr>
        <w:pStyle w:val="Akapitzlist"/>
        <w:numPr>
          <w:ilvl w:val="0"/>
          <w:numId w:val="41"/>
        </w:numPr>
        <w:tabs>
          <w:tab w:val="left" w:pos="5387"/>
        </w:tabs>
        <w:spacing w:after="0" w:line="276" w:lineRule="auto"/>
        <w:ind w:left="1134"/>
      </w:pPr>
      <w:r w:rsidRPr="002A0727">
        <w:t>Kierownik Referatu Uprawnień do Kierowania Pojazdami;</w:t>
      </w:r>
    </w:p>
    <w:p w14:paraId="78BE0BF1" w14:textId="77777777" w:rsidR="009F3965" w:rsidRPr="002A0727" w:rsidRDefault="009F3965" w:rsidP="007A35BF">
      <w:pPr>
        <w:pStyle w:val="Akapitzlist"/>
        <w:numPr>
          <w:ilvl w:val="0"/>
          <w:numId w:val="41"/>
        </w:numPr>
        <w:spacing w:after="0" w:line="276" w:lineRule="auto"/>
        <w:ind w:left="1134"/>
      </w:pPr>
      <w:r w:rsidRPr="002A0727">
        <w:t>Kierownik Referatu Rejestracji i Ewidencji Pojazdów;</w:t>
      </w:r>
    </w:p>
    <w:p w14:paraId="2DDD0347" w14:textId="77777777" w:rsidR="009F3965" w:rsidRPr="002A0727" w:rsidRDefault="009F3965" w:rsidP="007A35BF">
      <w:pPr>
        <w:pStyle w:val="Akapitzlist"/>
        <w:numPr>
          <w:ilvl w:val="0"/>
          <w:numId w:val="41"/>
        </w:numPr>
        <w:tabs>
          <w:tab w:val="left" w:pos="5387"/>
        </w:tabs>
        <w:spacing w:after="0" w:line="276" w:lineRule="auto"/>
        <w:ind w:left="1134"/>
      </w:pPr>
      <w:r w:rsidRPr="002A0727">
        <w:t>Kierownik Referatu Transportu Drogowego i Nadzoru;</w:t>
      </w:r>
    </w:p>
    <w:p w14:paraId="12D395D5" w14:textId="34FC1423" w:rsidR="009F3965" w:rsidRPr="002A0727" w:rsidRDefault="00DF181E" w:rsidP="007A35BF">
      <w:pPr>
        <w:pStyle w:val="Akapitzlist"/>
        <w:numPr>
          <w:ilvl w:val="0"/>
          <w:numId w:val="41"/>
        </w:numPr>
        <w:tabs>
          <w:tab w:val="left" w:pos="5387"/>
        </w:tabs>
        <w:spacing w:after="0" w:line="276" w:lineRule="auto"/>
        <w:ind w:left="1134"/>
      </w:pPr>
      <w:r w:rsidRPr="002A0727">
        <w:t>stanowisko ds. administracyjno-finansowych</w:t>
      </w:r>
      <w:r w:rsidR="009F3965" w:rsidRPr="002A0727">
        <w:t>.</w:t>
      </w:r>
    </w:p>
    <w:p w14:paraId="447FC442" w14:textId="5115E880" w:rsidR="00E27844" w:rsidRPr="002A0727" w:rsidRDefault="00715F5F" w:rsidP="007A35BF">
      <w:pPr>
        <w:tabs>
          <w:tab w:val="left" w:pos="709"/>
        </w:tabs>
        <w:spacing w:after="0" w:line="276" w:lineRule="auto"/>
        <w:ind w:left="567"/>
        <w:rPr>
          <w:bCs/>
        </w:rPr>
      </w:pPr>
      <w:r w:rsidRPr="002A0727">
        <w:rPr>
          <w:bCs/>
        </w:rPr>
        <w:t xml:space="preserve">2. </w:t>
      </w:r>
      <w:r w:rsidR="009F3965" w:rsidRPr="002A0727">
        <w:rPr>
          <w:bCs/>
        </w:rPr>
        <w:t>Kierownikowi Referatu Uprawnień do Kierowania Pojazdami podlegają bezpośrednio</w:t>
      </w:r>
      <w:r w:rsidR="006D4252" w:rsidRPr="002A0727">
        <w:rPr>
          <w:bCs/>
        </w:rPr>
        <w:t xml:space="preserve"> </w:t>
      </w:r>
      <w:r w:rsidR="00CC07CA" w:rsidRPr="002A0727">
        <w:rPr>
          <w:bCs/>
        </w:rPr>
        <w:t>stanowiska</w:t>
      </w:r>
      <w:r w:rsidR="002A0727">
        <w:rPr>
          <w:bCs/>
        </w:rPr>
        <w:t xml:space="preserve"> </w:t>
      </w:r>
      <w:r w:rsidR="006D4252" w:rsidRPr="002A0727">
        <w:rPr>
          <w:bCs/>
        </w:rPr>
        <w:t>ds. uprawnień do kierowania pojazdami.</w:t>
      </w:r>
    </w:p>
    <w:p w14:paraId="7E2656EA" w14:textId="5B2D1978" w:rsidR="007306A3" w:rsidRPr="002A0727" w:rsidRDefault="00715F5F" w:rsidP="007A35BF">
      <w:pPr>
        <w:tabs>
          <w:tab w:val="left" w:pos="5387"/>
        </w:tabs>
        <w:spacing w:after="0" w:line="276" w:lineRule="auto"/>
        <w:ind w:left="567"/>
      </w:pPr>
      <w:r w:rsidRPr="002A0727">
        <w:t xml:space="preserve">3. </w:t>
      </w:r>
      <w:r w:rsidR="009F3965" w:rsidRPr="002A0727">
        <w:t>Kierownik</w:t>
      </w:r>
      <w:r w:rsidR="00584686" w:rsidRPr="002A0727">
        <w:t>owi</w:t>
      </w:r>
      <w:r w:rsidR="009F3965" w:rsidRPr="002A0727">
        <w:t xml:space="preserve"> </w:t>
      </w:r>
      <w:bookmarkStart w:id="0" w:name="_Hlk116989145"/>
      <w:r w:rsidR="009F3965" w:rsidRPr="002A0727">
        <w:t>Referatu Rejestracji i Ewidencji Pojazdów</w:t>
      </w:r>
      <w:bookmarkEnd w:id="0"/>
      <w:r w:rsidR="006D4252" w:rsidRPr="002A0727">
        <w:t xml:space="preserve"> p</w:t>
      </w:r>
      <w:r w:rsidR="00CC07CA" w:rsidRPr="002A0727">
        <w:t>odlegają bezpośrednio stanowiska</w:t>
      </w:r>
      <w:r w:rsidR="002A0727">
        <w:t xml:space="preserve"> </w:t>
      </w:r>
      <w:r w:rsidR="006D4252" w:rsidRPr="002A0727">
        <w:t>ds. rejestracji i ewidencji pojazdów.</w:t>
      </w:r>
    </w:p>
    <w:p w14:paraId="52784812" w14:textId="255E4864" w:rsidR="009F3965" w:rsidRPr="002A0727" w:rsidRDefault="00715F5F" w:rsidP="007A35BF">
      <w:pPr>
        <w:spacing w:after="0" w:line="276" w:lineRule="auto"/>
        <w:ind w:left="567"/>
      </w:pPr>
      <w:r w:rsidRPr="002A0727">
        <w:lastRenderedPageBreak/>
        <w:t xml:space="preserve">4. </w:t>
      </w:r>
      <w:r w:rsidR="007306A3" w:rsidRPr="002A0727">
        <w:t xml:space="preserve">Kierownikowi Referatu </w:t>
      </w:r>
      <w:bookmarkStart w:id="1" w:name="_Hlk116990114"/>
      <w:r w:rsidR="007306A3" w:rsidRPr="002A0727">
        <w:t xml:space="preserve">Transportu Drogowego i Nadzoru </w:t>
      </w:r>
      <w:bookmarkEnd w:id="1"/>
      <w:r w:rsidR="007306A3" w:rsidRPr="002A0727">
        <w:t>podlegają bezpośrednio:</w:t>
      </w:r>
    </w:p>
    <w:p w14:paraId="77893D22" w14:textId="12097236" w:rsidR="00CC07CA" w:rsidRPr="002A0727" w:rsidRDefault="00CC07CA" w:rsidP="007A35BF">
      <w:pPr>
        <w:pStyle w:val="Akapitzlist"/>
        <w:numPr>
          <w:ilvl w:val="0"/>
          <w:numId w:val="42"/>
        </w:numPr>
        <w:tabs>
          <w:tab w:val="left" w:pos="5387"/>
        </w:tabs>
        <w:spacing w:after="0" w:line="276" w:lineRule="auto"/>
        <w:ind w:left="1134"/>
      </w:pPr>
      <w:r w:rsidRPr="002A0727">
        <w:t>stanowisko ds. ośrodków szkolenia kierowców i ewidencji instruktorów nauki jazdy oraz postępowań nadzorczych;</w:t>
      </w:r>
    </w:p>
    <w:p w14:paraId="2B92C450" w14:textId="66FB39E9" w:rsidR="00520C74" w:rsidRPr="002A0727" w:rsidRDefault="00CD3A7E" w:rsidP="007A35BF">
      <w:pPr>
        <w:pStyle w:val="Akapitzlist"/>
        <w:numPr>
          <w:ilvl w:val="0"/>
          <w:numId w:val="42"/>
        </w:numPr>
        <w:tabs>
          <w:tab w:val="left" w:pos="5387"/>
        </w:tabs>
        <w:spacing w:after="0" w:line="276" w:lineRule="auto"/>
        <w:ind w:left="1134"/>
      </w:pPr>
      <w:r w:rsidRPr="002A0727">
        <w:t xml:space="preserve">stanowisko </w:t>
      </w:r>
      <w:r w:rsidR="00520C74" w:rsidRPr="002A0727">
        <w:t>ds. transportu drogowego</w:t>
      </w:r>
      <w:r w:rsidR="00B75CD7" w:rsidRPr="002A0727">
        <w:t xml:space="preserve">, </w:t>
      </w:r>
      <w:r w:rsidR="006D4252" w:rsidRPr="002A0727">
        <w:t>s</w:t>
      </w:r>
      <w:r w:rsidR="00B75CD7" w:rsidRPr="002A0727">
        <w:t xml:space="preserve">tacji </w:t>
      </w:r>
      <w:r w:rsidR="006D4252" w:rsidRPr="002A0727">
        <w:t>k</w:t>
      </w:r>
      <w:r w:rsidR="00B75CD7" w:rsidRPr="002A0727">
        <w:t xml:space="preserve">ontroli </w:t>
      </w:r>
      <w:r w:rsidR="006D4252" w:rsidRPr="002A0727">
        <w:t>p</w:t>
      </w:r>
      <w:r w:rsidR="00B75CD7" w:rsidRPr="002A0727">
        <w:t>ojazdów i diagnostów</w:t>
      </w:r>
      <w:r w:rsidR="00520C74" w:rsidRPr="002A0727">
        <w:t>;</w:t>
      </w:r>
    </w:p>
    <w:p w14:paraId="6EACDFD0" w14:textId="12A82FAC" w:rsidR="00520C74" w:rsidRPr="002A0727" w:rsidRDefault="00CD3A7E" w:rsidP="007A35BF">
      <w:pPr>
        <w:pStyle w:val="Akapitzlist"/>
        <w:numPr>
          <w:ilvl w:val="0"/>
          <w:numId w:val="42"/>
        </w:numPr>
        <w:tabs>
          <w:tab w:val="left" w:pos="5387"/>
        </w:tabs>
        <w:spacing w:after="0" w:line="276" w:lineRule="auto"/>
        <w:ind w:left="1134"/>
      </w:pPr>
      <w:r w:rsidRPr="002A0727">
        <w:t xml:space="preserve">stanowisko </w:t>
      </w:r>
      <w:r w:rsidR="00520C74" w:rsidRPr="002A0727">
        <w:t xml:space="preserve">ds. </w:t>
      </w:r>
      <w:r w:rsidR="00AF4617" w:rsidRPr="002A0727">
        <w:t>realizacji</w:t>
      </w:r>
      <w:r w:rsidR="001A2363" w:rsidRPr="002A0727">
        <w:t xml:space="preserve"> zadań usuwania pojazdów z dróg</w:t>
      </w:r>
      <w:r w:rsidR="00084FD7" w:rsidRPr="002A0727">
        <w:t xml:space="preserve"> oraz postę</w:t>
      </w:r>
      <w:r w:rsidR="00AF4617" w:rsidRPr="002A0727">
        <w:t>powań nadzorczych</w:t>
      </w:r>
      <w:r w:rsidR="00520C74" w:rsidRPr="002A0727">
        <w:t>;</w:t>
      </w:r>
    </w:p>
    <w:p w14:paraId="6ED673E1" w14:textId="77777777" w:rsidR="00E37DB8" w:rsidRPr="002A0727" w:rsidRDefault="00E37DB8" w:rsidP="007A35BF">
      <w:pPr>
        <w:tabs>
          <w:tab w:val="left" w:pos="567"/>
          <w:tab w:val="left" w:pos="5387"/>
        </w:tabs>
        <w:spacing w:after="0" w:line="276" w:lineRule="auto"/>
        <w:ind w:left="568" w:hanging="284"/>
      </w:pPr>
    </w:p>
    <w:p w14:paraId="35F83D52" w14:textId="5B6F60CC" w:rsidR="007926F1" w:rsidRPr="002A0727" w:rsidRDefault="00520C74" w:rsidP="007A35BF">
      <w:pPr>
        <w:tabs>
          <w:tab w:val="left" w:pos="5387"/>
        </w:tabs>
        <w:spacing w:after="0" w:line="276" w:lineRule="auto"/>
        <w:rPr>
          <w:b/>
        </w:rPr>
      </w:pPr>
      <w:r w:rsidRPr="002A0727">
        <w:rPr>
          <w:b/>
        </w:rPr>
        <w:t xml:space="preserve">§ 4. </w:t>
      </w:r>
      <w:r w:rsidRPr="002A0727">
        <w:t xml:space="preserve">Schemat organizacyjny Wydziału określa załącznik </w:t>
      </w:r>
      <w:r w:rsidR="007646F7" w:rsidRPr="002A0727">
        <w:t>do Regulaminu.</w:t>
      </w:r>
    </w:p>
    <w:p w14:paraId="71EDCD9A" w14:textId="7C2BAD87" w:rsidR="007646F7" w:rsidRPr="009F2ADC" w:rsidRDefault="007646F7" w:rsidP="007A35BF">
      <w:pPr>
        <w:pStyle w:val="Nagwek3"/>
        <w:spacing w:line="276" w:lineRule="auto"/>
      </w:pPr>
      <w:r w:rsidRPr="009F2ADC">
        <w:t>Rozdział 3</w:t>
      </w:r>
    </w:p>
    <w:p w14:paraId="4AF579E4" w14:textId="32AD0962" w:rsidR="007646F7" w:rsidRPr="002A0727" w:rsidRDefault="007646F7" w:rsidP="007A35BF">
      <w:pPr>
        <w:tabs>
          <w:tab w:val="left" w:pos="5387"/>
        </w:tabs>
        <w:spacing w:after="0" w:line="276" w:lineRule="auto"/>
        <w:rPr>
          <w:b/>
        </w:rPr>
      </w:pPr>
      <w:r w:rsidRPr="002A0727">
        <w:rPr>
          <w:b/>
        </w:rPr>
        <w:t>Podział zadań i kompetencji w ramach s</w:t>
      </w:r>
      <w:r w:rsidR="003F4A32" w:rsidRPr="002A0727">
        <w:rPr>
          <w:b/>
        </w:rPr>
        <w:t>truktury organizacyjnej Wydziału</w:t>
      </w:r>
    </w:p>
    <w:p w14:paraId="4651FDDD" w14:textId="77777777" w:rsidR="007646F7" w:rsidRPr="002A0727" w:rsidRDefault="007646F7" w:rsidP="007A35BF">
      <w:pPr>
        <w:pStyle w:val="Akapitzlist"/>
        <w:tabs>
          <w:tab w:val="left" w:pos="5387"/>
        </w:tabs>
        <w:spacing w:after="0" w:line="276" w:lineRule="auto"/>
        <w:ind w:left="567" w:hanging="141"/>
        <w:rPr>
          <w:b/>
        </w:rPr>
      </w:pPr>
    </w:p>
    <w:p w14:paraId="5284DF8D" w14:textId="77777777" w:rsidR="007646F7" w:rsidRPr="002A0727" w:rsidRDefault="007646F7" w:rsidP="007A35BF">
      <w:pPr>
        <w:tabs>
          <w:tab w:val="left" w:pos="5387"/>
        </w:tabs>
        <w:spacing w:after="0" w:line="276" w:lineRule="auto"/>
      </w:pPr>
      <w:r w:rsidRPr="002A0727">
        <w:rPr>
          <w:b/>
        </w:rPr>
        <w:t xml:space="preserve">§ 5. </w:t>
      </w:r>
      <w:r w:rsidRPr="002A0727">
        <w:t>Za prawidłową, terminową i efektywną realizację zadań Wydziału odpowiada Dyrektor, który:</w:t>
      </w:r>
    </w:p>
    <w:p w14:paraId="4E80FD03" w14:textId="1A492F4D" w:rsidR="007646F7" w:rsidRPr="002A0727" w:rsidRDefault="007646F7" w:rsidP="007A35BF">
      <w:pPr>
        <w:pStyle w:val="Akapitzlist"/>
        <w:numPr>
          <w:ilvl w:val="0"/>
          <w:numId w:val="6"/>
        </w:numPr>
        <w:tabs>
          <w:tab w:val="left" w:pos="5387"/>
        </w:tabs>
        <w:spacing w:after="0" w:line="276" w:lineRule="auto"/>
        <w:ind w:left="567" w:hanging="283"/>
      </w:pPr>
      <w:r w:rsidRPr="002A0727">
        <w:t xml:space="preserve">wykonuje zadania kierującego komórką organizacyjną określone </w:t>
      </w:r>
      <w:r w:rsidR="001A65C6" w:rsidRPr="002A0727">
        <w:t>w §</w:t>
      </w:r>
      <w:r w:rsidR="00965282" w:rsidRPr="002A0727">
        <w:rPr>
          <w:color w:val="FF0000"/>
        </w:rPr>
        <w:t xml:space="preserve"> </w:t>
      </w:r>
      <w:r w:rsidR="00760FBE" w:rsidRPr="002A0727">
        <w:t xml:space="preserve">24 </w:t>
      </w:r>
      <w:r w:rsidRPr="002A0727">
        <w:t>ust</w:t>
      </w:r>
      <w:r w:rsidR="00BA5E5B" w:rsidRPr="002A0727">
        <w:t>.</w:t>
      </w:r>
      <w:r w:rsidRPr="002A0727">
        <w:t xml:space="preserve"> 1 Regulaminu Organizacyjnego Urzędu Miasta Włocławek stanowiącego załącznik do zarządzenia nr </w:t>
      </w:r>
      <w:r w:rsidR="00965282" w:rsidRPr="002A0727">
        <w:t>3</w:t>
      </w:r>
      <w:r w:rsidR="008F3ABE" w:rsidRPr="002A0727">
        <w:t>66</w:t>
      </w:r>
      <w:r w:rsidR="00965282" w:rsidRPr="002A0727">
        <w:t>/20</w:t>
      </w:r>
      <w:r w:rsidR="008F3ABE" w:rsidRPr="002A0727">
        <w:t>24</w:t>
      </w:r>
      <w:r w:rsidR="001A65C6" w:rsidRPr="002A0727">
        <w:t xml:space="preserve"> Prezydenta Miasta Włocławek</w:t>
      </w:r>
      <w:r w:rsidR="00965282" w:rsidRPr="002A0727">
        <w:t xml:space="preserve"> z dnia 2</w:t>
      </w:r>
      <w:r w:rsidR="008F3ABE" w:rsidRPr="002A0727">
        <w:t>7</w:t>
      </w:r>
      <w:r w:rsidR="00965282" w:rsidRPr="002A0727">
        <w:t xml:space="preserve"> si</w:t>
      </w:r>
      <w:r w:rsidR="008F3ABE" w:rsidRPr="002A0727">
        <w:t>erpni</w:t>
      </w:r>
      <w:r w:rsidR="00965282" w:rsidRPr="002A0727">
        <w:t>a 20</w:t>
      </w:r>
      <w:r w:rsidR="008F3ABE" w:rsidRPr="002A0727">
        <w:t>24</w:t>
      </w:r>
      <w:r w:rsidR="003F4A32" w:rsidRPr="002A0727">
        <w:t xml:space="preserve"> </w:t>
      </w:r>
      <w:r w:rsidR="00965282" w:rsidRPr="002A0727">
        <w:t>r.</w:t>
      </w:r>
      <w:r w:rsidRPr="002A0727">
        <w:t xml:space="preserve"> w sprawie nadania Regulaminu Organizacyjnego Urzędu Miasta Włocławek</w:t>
      </w:r>
      <w:r w:rsidR="0064357E" w:rsidRPr="002A0727">
        <w:t xml:space="preserve"> z późn. zm.</w:t>
      </w:r>
      <w:r w:rsidRPr="002A0727">
        <w:t>;</w:t>
      </w:r>
    </w:p>
    <w:p w14:paraId="45773F4B" w14:textId="77777777" w:rsidR="007646F7" w:rsidRPr="002A0727" w:rsidRDefault="007646F7" w:rsidP="007A35BF">
      <w:pPr>
        <w:pStyle w:val="Akapitzlist"/>
        <w:numPr>
          <w:ilvl w:val="0"/>
          <w:numId w:val="6"/>
        </w:numPr>
        <w:tabs>
          <w:tab w:val="left" w:pos="5387"/>
        </w:tabs>
        <w:spacing w:after="0" w:line="276" w:lineRule="auto"/>
        <w:ind w:left="567" w:hanging="283"/>
      </w:pPr>
      <w:r w:rsidRPr="002A0727">
        <w:t>reprezentuje Wydział przed Prezydentem, Zastępcami Prezydenta, Skarbnikiem, Sekretarzem, kierującymi komórkami organizacyjnymi oraz na zewnątrz Urzędu;</w:t>
      </w:r>
    </w:p>
    <w:p w14:paraId="0AC40CF8" w14:textId="250C2D1A" w:rsidR="007646F7" w:rsidRPr="002A0727" w:rsidRDefault="007646F7" w:rsidP="007A35BF">
      <w:pPr>
        <w:pStyle w:val="Akapitzlist"/>
        <w:numPr>
          <w:ilvl w:val="0"/>
          <w:numId w:val="6"/>
        </w:numPr>
        <w:tabs>
          <w:tab w:val="left" w:pos="5387"/>
        </w:tabs>
        <w:spacing w:after="0" w:line="276" w:lineRule="auto"/>
        <w:ind w:left="567" w:hanging="283"/>
      </w:pPr>
      <w:r w:rsidRPr="002A0727">
        <w:t>podpisuje, z uwzględnieniem udzielonych upoważnień i pełnomocnictw, dokumenty sporządzone</w:t>
      </w:r>
      <w:r w:rsidR="002A0727">
        <w:t xml:space="preserve"> </w:t>
      </w:r>
      <w:r w:rsidR="00736D9F" w:rsidRPr="002A0727">
        <w:t>w Wydziale, niezastrzeżone do aprobaty Prezydenta;</w:t>
      </w:r>
    </w:p>
    <w:p w14:paraId="1E324F14" w14:textId="0AE8AD75" w:rsidR="006B138A" w:rsidRPr="002A0727" w:rsidRDefault="007646F7" w:rsidP="007A35BF">
      <w:pPr>
        <w:pStyle w:val="Akapitzlist"/>
        <w:numPr>
          <w:ilvl w:val="0"/>
          <w:numId w:val="6"/>
        </w:numPr>
        <w:tabs>
          <w:tab w:val="left" w:pos="5387"/>
        </w:tabs>
        <w:spacing w:after="0" w:line="276" w:lineRule="auto"/>
        <w:ind w:left="567" w:hanging="283"/>
      </w:pPr>
      <w:r w:rsidRPr="002A0727">
        <w:t>zapewnia ciągłość i odpowiednią jakość wykonywania zadań przez pracowników Wydziału, w tym: ustala</w:t>
      </w:r>
      <w:r w:rsidR="003A184D" w:rsidRPr="002A0727">
        <w:t xml:space="preserve"> plan urlopów, zasady zastępstw, składy osobowe zespołów kontrolnych</w:t>
      </w:r>
      <w:r w:rsidR="001550FD" w:rsidRPr="002A0727">
        <w:t xml:space="preserve"> realizujących czynności kontrolne przedsiębiorców w ramach zadań Wydziału</w:t>
      </w:r>
      <w:r w:rsidR="003A184D" w:rsidRPr="002A0727">
        <w:t xml:space="preserve"> </w:t>
      </w:r>
      <w:r w:rsidRPr="002A0727">
        <w:t>i podejmuje działania w celu stałego podnoszenia kwalifikacji podległych pracowników;</w:t>
      </w:r>
    </w:p>
    <w:p w14:paraId="0B106299" w14:textId="77777777" w:rsidR="00CB4EC0" w:rsidRPr="002A0727" w:rsidRDefault="00CB4EC0" w:rsidP="007A35BF">
      <w:pPr>
        <w:pStyle w:val="Akapitzlist"/>
        <w:numPr>
          <w:ilvl w:val="0"/>
          <w:numId w:val="6"/>
        </w:numPr>
        <w:tabs>
          <w:tab w:val="left" w:pos="5387"/>
        </w:tabs>
        <w:spacing w:after="0" w:line="276" w:lineRule="auto"/>
        <w:ind w:left="567" w:hanging="283"/>
      </w:pPr>
      <w:r w:rsidRPr="002A0727">
        <w:t>dokonuje okresowych ocen</w:t>
      </w:r>
      <w:r w:rsidR="006C3685" w:rsidRPr="002A0727">
        <w:t xml:space="preserve"> podległych</w:t>
      </w:r>
      <w:r w:rsidRPr="002A0727">
        <w:t xml:space="preserve"> pracowników;</w:t>
      </w:r>
    </w:p>
    <w:p w14:paraId="0EA34121" w14:textId="77777777" w:rsidR="00CB4EC0" w:rsidRPr="002A0727" w:rsidRDefault="00F743DC" w:rsidP="007A35BF">
      <w:pPr>
        <w:pStyle w:val="Akapitzlist"/>
        <w:numPr>
          <w:ilvl w:val="0"/>
          <w:numId w:val="6"/>
        </w:numPr>
        <w:tabs>
          <w:tab w:val="left" w:pos="5387"/>
        </w:tabs>
        <w:spacing w:after="0" w:line="276" w:lineRule="auto"/>
        <w:ind w:left="567" w:hanging="283"/>
      </w:pPr>
      <w:r w:rsidRPr="002A0727">
        <w:t>wnioskuje</w:t>
      </w:r>
      <w:r w:rsidR="00CB4EC0" w:rsidRPr="002A0727">
        <w:t xml:space="preserve"> o nadanie pracownikom Wydziału uprawnień do przetwarzania danych osobowych</w:t>
      </w:r>
      <w:r w:rsidR="00736D9F" w:rsidRPr="002A0727">
        <w:t>;</w:t>
      </w:r>
    </w:p>
    <w:p w14:paraId="5A16FA41" w14:textId="78EAE76D" w:rsidR="00B456E2" w:rsidRPr="002A0727" w:rsidRDefault="00736D9F" w:rsidP="007A35BF">
      <w:pPr>
        <w:pStyle w:val="Akapitzlist"/>
        <w:numPr>
          <w:ilvl w:val="0"/>
          <w:numId w:val="6"/>
        </w:numPr>
        <w:tabs>
          <w:tab w:val="left" w:pos="5387"/>
        </w:tabs>
        <w:spacing w:after="0" w:line="276" w:lineRule="auto"/>
        <w:ind w:left="567" w:hanging="283"/>
      </w:pPr>
      <w:r w:rsidRPr="002A0727">
        <w:t>sprawuje kontrolę zarządczą w Wydziale</w:t>
      </w:r>
      <w:r w:rsidR="004449E3" w:rsidRPr="002A0727">
        <w:t>;</w:t>
      </w:r>
    </w:p>
    <w:p w14:paraId="4CC7D423" w14:textId="4327AD17" w:rsidR="00B456E2" w:rsidRPr="002A0727" w:rsidRDefault="00E76219" w:rsidP="007A35BF">
      <w:pPr>
        <w:pStyle w:val="Akapitzlist"/>
        <w:numPr>
          <w:ilvl w:val="0"/>
          <w:numId w:val="6"/>
        </w:numPr>
        <w:tabs>
          <w:tab w:val="left" w:pos="5387"/>
        </w:tabs>
        <w:spacing w:after="0" w:line="276" w:lineRule="auto"/>
        <w:ind w:left="567" w:hanging="283"/>
      </w:pPr>
      <w:r w:rsidRPr="002A0727">
        <w:t>w</w:t>
      </w:r>
      <w:r w:rsidR="0031293B" w:rsidRPr="002A0727">
        <w:t>spółdziała</w:t>
      </w:r>
      <w:r w:rsidRPr="002A0727">
        <w:t xml:space="preserve"> </w:t>
      </w:r>
      <w:r w:rsidR="00B456E2" w:rsidRPr="002A0727">
        <w:t>z komórkami organizacyjnymi Urzędu oraz instytucjami w zakresie realizacji zadań Wydziału oraz funkcjonowania transportu i drogownictwa</w:t>
      </w:r>
      <w:r w:rsidR="004449E3" w:rsidRPr="002A0727">
        <w:t>.</w:t>
      </w:r>
    </w:p>
    <w:p w14:paraId="16107FCC" w14:textId="77777777" w:rsidR="00F743DC" w:rsidRPr="002A0727" w:rsidRDefault="00F743DC" w:rsidP="007A35BF">
      <w:pPr>
        <w:tabs>
          <w:tab w:val="left" w:pos="5387"/>
        </w:tabs>
        <w:spacing w:after="0" w:line="276" w:lineRule="auto"/>
      </w:pPr>
    </w:p>
    <w:p w14:paraId="71340BAA" w14:textId="68F6B47C" w:rsidR="007306A3" w:rsidRPr="002A0727" w:rsidRDefault="003E5973" w:rsidP="007A35BF">
      <w:pPr>
        <w:pStyle w:val="Akapitzlist"/>
        <w:tabs>
          <w:tab w:val="left" w:pos="5387"/>
        </w:tabs>
        <w:spacing w:after="0" w:line="276" w:lineRule="auto"/>
        <w:ind w:left="1146" w:hanging="1146"/>
      </w:pPr>
      <w:r w:rsidRPr="002A0727">
        <w:rPr>
          <w:b/>
        </w:rPr>
        <w:t xml:space="preserve">§ 6. </w:t>
      </w:r>
      <w:r w:rsidR="00715F5F" w:rsidRPr="002A0727">
        <w:t>Zadania poszczególnych stanowisk pracy w Wydziale:</w:t>
      </w:r>
    </w:p>
    <w:p w14:paraId="508138AB" w14:textId="1D0115D9" w:rsidR="00715F5F" w:rsidRPr="002A0727" w:rsidRDefault="00715F5F" w:rsidP="007A35BF">
      <w:pPr>
        <w:pStyle w:val="Akapitzlist"/>
        <w:numPr>
          <w:ilvl w:val="0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bookmarkStart w:id="2" w:name="_Hlk116989113"/>
      <w:r w:rsidRPr="002A0727">
        <w:rPr>
          <w:color w:val="000000" w:themeColor="text1"/>
        </w:rPr>
        <w:t>zadania Kierownika Referatu Uprawnień do Kierowania Pojazdami obejmują w szczególności:</w:t>
      </w:r>
    </w:p>
    <w:p w14:paraId="1E8489ED" w14:textId="77777777" w:rsidR="00630E66" w:rsidRPr="002A0727" w:rsidRDefault="00630E66" w:rsidP="007A35BF">
      <w:pPr>
        <w:pStyle w:val="Akapitzlist"/>
        <w:numPr>
          <w:ilvl w:val="1"/>
          <w:numId w:val="30"/>
        </w:numPr>
        <w:spacing w:line="276" w:lineRule="auto"/>
        <w:rPr>
          <w:color w:val="000000" w:themeColor="text1"/>
        </w:rPr>
      </w:pPr>
      <w:r w:rsidRPr="002A0727">
        <w:t xml:space="preserve">wykonywanie kontroli zarządczej podległych </w:t>
      </w:r>
      <w:r w:rsidRPr="002A0727">
        <w:rPr>
          <w:color w:val="000000" w:themeColor="text1"/>
        </w:rPr>
        <w:t>pracowników i zapewnianie odpowiednich warunków do realizacji zadań Referatu,</w:t>
      </w:r>
    </w:p>
    <w:p w14:paraId="108A2C14" w14:textId="0E8BBE42" w:rsidR="00715F5F" w:rsidRPr="002A0727" w:rsidRDefault="00715F5F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t>występowanie do Dyrektora Wydziału z wnioskami osobowymi</w:t>
      </w:r>
      <w:r w:rsidRPr="002A0727">
        <w:rPr>
          <w:color w:val="000000" w:themeColor="text1"/>
        </w:rPr>
        <w:t>, w tym: w sprawach zatrudniania, zwalniania, nagradzania i karania podległych pracowników,</w:t>
      </w:r>
    </w:p>
    <w:p w14:paraId="1907AC44" w14:textId="77F915C5" w:rsidR="00715F5F" w:rsidRPr="002A0727" w:rsidRDefault="00715F5F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przedstawianie Dyrektorowi Wydziału propozycji zakresów czynności pracowników Referatu,</w:t>
      </w:r>
    </w:p>
    <w:p w14:paraId="566860C7" w14:textId="77777777" w:rsidR="00715F5F" w:rsidRPr="002A0727" w:rsidRDefault="00715F5F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dokonywanie okresowych ocen podległych pracowników,</w:t>
      </w:r>
    </w:p>
    <w:p w14:paraId="7D559558" w14:textId="169F2E20" w:rsidR="00715F5F" w:rsidRPr="002A0727" w:rsidRDefault="00715F5F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lastRenderedPageBreak/>
        <w:t>aktualizowanie informacji w zakresie prowadzonych spraw w c</w:t>
      </w:r>
      <w:r w:rsidR="00C7423D" w:rsidRPr="002A0727">
        <w:rPr>
          <w:color w:val="000000" w:themeColor="text1"/>
        </w:rPr>
        <w:t xml:space="preserve">elu zamieszczenia jej </w:t>
      </w:r>
      <w:r w:rsidRPr="002A0727">
        <w:rPr>
          <w:color w:val="000000" w:themeColor="text1"/>
        </w:rPr>
        <w:t>w Biuletynie Informacji Publicznej Urzędu,</w:t>
      </w:r>
    </w:p>
    <w:p w14:paraId="4FB8DA0C" w14:textId="77777777" w:rsidR="00CD3A7E" w:rsidRPr="002A0727" w:rsidRDefault="00715F5F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 xml:space="preserve">przygotowywanie projektów odpowiedzi na interpelacje i wnioski </w:t>
      </w:r>
      <w:r w:rsidR="00CD3A7E" w:rsidRPr="002A0727">
        <w:rPr>
          <w:color w:val="000000" w:themeColor="text1"/>
        </w:rPr>
        <w:t>w zakresie właściwości Referatu,</w:t>
      </w:r>
    </w:p>
    <w:p w14:paraId="15BED25D" w14:textId="6E14F9C5" w:rsidR="005E0C78" w:rsidRPr="002A0727" w:rsidRDefault="005E0C78" w:rsidP="007A35BF">
      <w:pPr>
        <w:pStyle w:val="Akapitzlist"/>
        <w:numPr>
          <w:ilvl w:val="1"/>
          <w:numId w:val="30"/>
        </w:numPr>
        <w:spacing w:line="276" w:lineRule="auto"/>
      </w:pPr>
      <w:r w:rsidRPr="002A0727">
        <w:t>realizacj</w:t>
      </w:r>
      <w:bookmarkStart w:id="3" w:name="_Hlk124941208"/>
      <w:r w:rsidR="00635B96" w:rsidRPr="002A0727">
        <w:t>ę</w:t>
      </w:r>
      <w:bookmarkEnd w:id="3"/>
      <w:r w:rsidRPr="002A0727">
        <w:t xml:space="preserve"> procedur dotyczących udzielania zamówień publicznych, </w:t>
      </w:r>
    </w:p>
    <w:p w14:paraId="0ED2A528" w14:textId="298693F0" w:rsidR="00CD3A7E" w:rsidRPr="002A0727" w:rsidRDefault="00CD3A7E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t>współdziała</w:t>
      </w:r>
      <w:r w:rsidR="00635B96" w:rsidRPr="002A0727">
        <w:t>nie</w:t>
      </w:r>
      <w:r w:rsidRPr="002A0727">
        <w:t xml:space="preserve"> z komórkami organizacyjnymi Urzędu oraz instytucjami w zakresie realizacji zadań Wydziału oraz funkcjono</w:t>
      </w:r>
      <w:r w:rsidR="00F60CA9" w:rsidRPr="002A0727">
        <w:t>wania transportu i drogownictwa,</w:t>
      </w:r>
    </w:p>
    <w:p w14:paraId="115CA084" w14:textId="0D9C34B1" w:rsidR="00F60CA9" w:rsidRPr="002A0727" w:rsidRDefault="005F78B8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wykonywanie</w:t>
      </w:r>
      <w:r w:rsidR="00F60CA9" w:rsidRPr="002A0727">
        <w:t xml:space="preserve"> wszystkich czynności należących do Dyrektora</w:t>
      </w:r>
      <w:r w:rsidR="00CA69E8" w:rsidRPr="002A0727">
        <w:t xml:space="preserve"> Wydziału</w:t>
      </w:r>
      <w:r w:rsidR="00F60CA9" w:rsidRPr="002A0727">
        <w:t xml:space="preserve"> podczas</w:t>
      </w:r>
      <w:r w:rsidR="004F710F" w:rsidRPr="002A0727">
        <w:t xml:space="preserve"> jego</w:t>
      </w:r>
      <w:r w:rsidR="00F60CA9" w:rsidRPr="002A0727">
        <w:t xml:space="preserve"> nieobecności </w:t>
      </w:r>
      <w:r w:rsidR="009B10A1" w:rsidRPr="002A0727">
        <w:t>oraz</w:t>
      </w:r>
      <w:r w:rsidR="004F710F" w:rsidRPr="002A0727">
        <w:t xml:space="preserve"> nieobecności</w:t>
      </w:r>
      <w:r w:rsidR="00F60CA9" w:rsidRPr="002A0727">
        <w:t xml:space="preserve"> </w:t>
      </w:r>
      <w:r w:rsidR="00E81215" w:rsidRPr="002A0727">
        <w:t xml:space="preserve">Kierownika </w:t>
      </w:r>
      <w:r w:rsidR="00E81215" w:rsidRPr="002A0727">
        <w:rPr>
          <w:color w:val="000000" w:themeColor="text1"/>
        </w:rPr>
        <w:t>Referatu Rejestracji i Ewidencji Pojazdów</w:t>
      </w:r>
      <w:r w:rsidR="00E81215" w:rsidRPr="002A0727">
        <w:t xml:space="preserve"> </w:t>
      </w:r>
      <w:r w:rsidR="00F60CA9" w:rsidRPr="002A0727">
        <w:t xml:space="preserve">z powodu urlopu, choroby lub </w:t>
      </w:r>
      <w:r w:rsidR="00E81215" w:rsidRPr="002A0727">
        <w:t xml:space="preserve">z </w:t>
      </w:r>
      <w:r w:rsidR="00F60CA9" w:rsidRPr="002A0727">
        <w:t>innych przyczyn;</w:t>
      </w:r>
    </w:p>
    <w:p w14:paraId="4D9060B3" w14:textId="77777777" w:rsidR="00B75C58" w:rsidRPr="002A0727" w:rsidRDefault="00B75C58" w:rsidP="007A35BF">
      <w:pPr>
        <w:pStyle w:val="Akapitzlist"/>
        <w:tabs>
          <w:tab w:val="left" w:pos="5387"/>
        </w:tabs>
        <w:spacing w:after="0" w:line="276" w:lineRule="auto"/>
        <w:rPr>
          <w:color w:val="000000" w:themeColor="text1"/>
        </w:rPr>
      </w:pPr>
    </w:p>
    <w:bookmarkEnd w:id="2"/>
    <w:p w14:paraId="2B756813" w14:textId="72EC90B0" w:rsidR="00E06554" w:rsidRPr="002A0727" w:rsidRDefault="00E06554" w:rsidP="007A35BF">
      <w:pPr>
        <w:pStyle w:val="Akapitzlist"/>
        <w:numPr>
          <w:ilvl w:val="0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zadania stanowisk ds. uprawnień do kierowania pojazdami:</w:t>
      </w:r>
    </w:p>
    <w:p w14:paraId="5226610A" w14:textId="6D834383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wydawani</w:t>
      </w:r>
      <w:r w:rsidR="00C33888" w:rsidRPr="002A0727">
        <w:rPr>
          <w:color w:val="000000" w:themeColor="text1"/>
        </w:rPr>
        <w:t xml:space="preserve">e profili kandydata na </w:t>
      </w:r>
      <w:r w:rsidR="00C33888" w:rsidRPr="002A0727">
        <w:t xml:space="preserve">kierowcę </w:t>
      </w:r>
      <w:r w:rsidR="001E7580" w:rsidRPr="002A0727">
        <w:t>oraz profili</w:t>
      </w:r>
      <w:r w:rsidR="00C33888" w:rsidRPr="002A0727">
        <w:t xml:space="preserve"> kierow</w:t>
      </w:r>
      <w:r w:rsidR="001E7580" w:rsidRPr="002A0727">
        <w:t>cy</w:t>
      </w:r>
      <w:r w:rsidR="00C33888" w:rsidRPr="002A0727">
        <w:t xml:space="preserve"> zawodowego,</w:t>
      </w:r>
    </w:p>
    <w:p w14:paraId="2565A90E" w14:textId="0364A519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wydawanie decyzji oraz postanowień w spra</w:t>
      </w:r>
      <w:r w:rsidR="007926F1" w:rsidRPr="002A0727">
        <w:rPr>
          <w:color w:val="000000" w:themeColor="text1"/>
        </w:rPr>
        <w:t xml:space="preserve">wach dokumentów stwierdzających </w:t>
      </w:r>
      <w:r w:rsidR="00BE4A86" w:rsidRPr="002A0727">
        <w:rPr>
          <w:color w:val="000000" w:themeColor="text1"/>
        </w:rPr>
        <w:t>uprawnienia</w:t>
      </w:r>
      <w:r w:rsidR="007926F1" w:rsidRPr="002A0727">
        <w:rPr>
          <w:color w:val="000000" w:themeColor="text1"/>
        </w:rPr>
        <w:t xml:space="preserve"> </w:t>
      </w:r>
      <w:r w:rsidRPr="002A0727">
        <w:rPr>
          <w:color w:val="000000" w:themeColor="text1"/>
        </w:rPr>
        <w:t>do kierowania pojazdami: praw jazdy, międzynarodowych praw jazdy, pozwoleń na kierowanie</w:t>
      </w:r>
      <w:r w:rsidR="002A0727">
        <w:rPr>
          <w:color w:val="000000" w:themeColor="text1"/>
        </w:rPr>
        <w:t xml:space="preserve"> </w:t>
      </w:r>
      <w:r w:rsidRPr="002A0727">
        <w:rPr>
          <w:color w:val="000000" w:themeColor="text1"/>
        </w:rPr>
        <w:t>tramwajem</w:t>
      </w:r>
      <w:r w:rsidR="00584686" w:rsidRPr="002A0727">
        <w:t>, kart kwalifikacji kierowcy</w:t>
      </w:r>
      <w:r w:rsidRPr="002A0727">
        <w:t xml:space="preserve"> oraz </w:t>
      </w:r>
      <w:r w:rsidRPr="002A0727">
        <w:rPr>
          <w:color w:val="000000" w:themeColor="text1"/>
        </w:rPr>
        <w:t xml:space="preserve">zezwoleń na kierowanie pojazdem uprzywilejowanym lub pojazdem przewożącym wartości pieniężne, </w:t>
      </w:r>
    </w:p>
    <w:p w14:paraId="4813518E" w14:textId="3B4FB31B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wydawani</w:t>
      </w:r>
      <w:r w:rsidR="006334A9" w:rsidRPr="002A0727">
        <w:rPr>
          <w:color w:val="000000" w:themeColor="text1"/>
        </w:rPr>
        <w:t>e decyzji o cofnięciu i przywróceniu</w:t>
      </w:r>
      <w:r w:rsidRPr="002A0727">
        <w:rPr>
          <w:color w:val="000000" w:themeColor="text1"/>
        </w:rPr>
        <w:t xml:space="preserve"> uprawnień do kierowania pojazdami, </w:t>
      </w:r>
    </w:p>
    <w:p w14:paraId="582643FF" w14:textId="77777777" w:rsidR="00B01568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 xml:space="preserve">wydawanie decyzji o zatrzymaniu i zwrocie praw jazdy, </w:t>
      </w:r>
      <w:r w:rsidRPr="002A0727">
        <w:t>pozwoleń na kierowanie tramwajem,</w:t>
      </w:r>
    </w:p>
    <w:p w14:paraId="3B8809DF" w14:textId="77777777" w:rsidR="00C21F19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wydawanie decyzji w sprawie skierowania na kontrolne sprawdzenie kwalifikacji do kierowania pojazdami,</w:t>
      </w:r>
      <w:r w:rsidR="00C21F19" w:rsidRPr="002A0727">
        <w:rPr>
          <w:color w:val="000000" w:themeColor="text1"/>
        </w:rPr>
        <w:t xml:space="preserve"> </w:t>
      </w:r>
    </w:p>
    <w:p w14:paraId="036B1D8D" w14:textId="7782F06E" w:rsidR="00B01568" w:rsidRPr="002A0727" w:rsidRDefault="00C21F19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 xml:space="preserve">wydawanie decyzji w sprawach kierowania na badania lekarskie w </w:t>
      </w:r>
      <w:r w:rsidR="00BE4A86" w:rsidRPr="002A0727">
        <w:rPr>
          <w:color w:val="000000" w:themeColor="text1"/>
        </w:rPr>
        <w:t xml:space="preserve">celu sprawdzenia </w:t>
      </w:r>
      <w:r w:rsidRPr="002A0727">
        <w:rPr>
          <w:color w:val="000000" w:themeColor="text1"/>
        </w:rPr>
        <w:t>istnienia lub braku przeciwskazań zdrowotnych do kierowania pojazdami,</w:t>
      </w:r>
    </w:p>
    <w:p w14:paraId="3937EFD2" w14:textId="44CFCC0C" w:rsidR="00E06554" w:rsidRPr="002A0727" w:rsidRDefault="00B01568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t>przekazywanie informacji o obowiązku poddania się badaniu lekarskie</w:t>
      </w:r>
      <w:r w:rsidR="001E7580" w:rsidRPr="002A0727">
        <w:t>mu, badaniu psychologicznemu lub o obowiązku</w:t>
      </w:r>
      <w:r w:rsidR="00166EC1" w:rsidRPr="002A0727">
        <w:t xml:space="preserve"> ukończenia kursu reedukacyjnego</w:t>
      </w:r>
      <w:r w:rsidRPr="002A0727">
        <w:t>;</w:t>
      </w:r>
    </w:p>
    <w:p w14:paraId="19646144" w14:textId="1BF3CEEA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przyjmowanie zawiadomień o utracie lub zniszczeniu dokumen</w:t>
      </w:r>
      <w:r w:rsidR="00BE4A86" w:rsidRPr="002A0727">
        <w:rPr>
          <w:color w:val="000000" w:themeColor="text1"/>
        </w:rPr>
        <w:t>tów stwierdzających uprawnienia</w:t>
      </w:r>
      <w:r w:rsidR="007926F1" w:rsidRPr="002A0727">
        <w:rPr>
          <w:color w:val="000000" w:themeColor="text1"/>
        </w:rPr>
        <w:t xml:space="preserve"> </w:t>
      </w:r>
      <w:r w:rsidRPr="002A0727">
        <w:rPr>
          <w:color w:val="000000" w:themeColor="text1"/>
        </w:rPr>
        <w:t>do kierowania pojazdami oraz wydawanie wtórników tych dokumentów,</w:t>
      </w:r>
    </w:p>
    <w:p w14:paraId="3AF41C62" w14:textId="77777777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realizacja zadań określonych szczególnymi przepisami w zakresie związanym z wydawaniem, cofaniem i przywracaniem uprawnień do kierowania pojazdami,</w:t>
      </w:r>
    </w:p>
    <w:p w14:paraId="41F1BBA9" w14:textId="77777777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prowadzenie ewidencji wydanych uprawnień do kierowania pojazdami,</w:t>
      </w:r>
    </w:p>
    <w:p w14:paraId="71B916FC" w14:textId="6BBE95C4" w:rsidR="00E06554" w:rsidRPr="002A0727" w:rsidRDefault="006334A9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wprowadzanie danych do Centralnej Ewidencji Kierowców</w:t>
      </w:r>
      <w:r w:rsidR="00E06554" w:rsidRPr="002A0727">
        <w:rPr>
          <w:color w:val="000000" w:themeColor="text1"/>
        </w:rPr>
        <w:t>,</w:t>
      </w:r>
    </w:p>
    <w:p w14:paraId="64B3C485" w14:textId="0E9270C5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współdziałanie z jednostkami i instytucjami</w:t>
      </w:r>
      <w:r w:rsidR="006334A9" w:rsidRPr="002A0727">
        <w:rPr>
          <w:color w:val="000000" w:themeColor="text1"/>
        </w:rPr>
        <w:t>, w tym</w:t>
      </w:r>
      <w:r w:rsidRPr="002A0727">
        <w:rPr>
          <w:color w:val="000000" w:themeColor="text1"/>
        </w:rPr>
        <w:t xml:space="preserve"> Polską Wytwórnią Papierów Wartościo</w:t>
      </w:r>
      <w:r w:rsidR="00BE4A86" w:rsidRPr="002A0727">
        <w:rPr>
          <w:color w:val="000000" w:themeColor="text1"/>
        </w:rPr>
        <w:t>wych,</w:t>
      </w:r>
      <w:r w:rsidR="002A0727">
        <w:rPr>
          <w:color w:val="000000" w:themeColor="text1"/>
        </w:rPr>
        <w:t xml:space="preserve"> </w:t>
      </w:r>
      <w:r w:rsidRPr="002A0727">
        <w:rPr>
          <w:color w:val="000000" w:themeColor="text1"/>
        </w:rPr>
        <w:t>w ramach systemu te</w:t>
      </w:r>
      <w:r w:rsidR="006334A9" w:rsidRPr="002A0727">
        <w:rPr>
          <w:color w:val="000000" w:themeColor="text1"/>
        </w:rPr>
        <w:t>leinformatycznego wykorzystywanego</w:t>
      </w:r>
      <w:r w:rsidR="00BE4A86" w:rsidRPr="002A0727">
        <w:rPr>
          <w:color w:val="000000" w:themeColor="text1"/>
        </w:rPr>
        <w:t xml:space="preserve"> w procesie wydawania uprawnień </w:t>
      </w:r>
      <w:r w:rsidRPr="002A0727">
        <w:rPr>
          <w:color w:val="000000" w:themeColor="text1"/>
        </w:rPr>
        <w:t>do kierowania pojazdami (Centralna Ewidencja Kierowców),</w:t>
      </w:r>
    </w:p>
    <w:p w14:paraId="5F870FA3" w14:textId="5D5C8775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współdziałanie z właściwymi jednostkami, instytucjami upoważnionymi na mocy</w:t>
      </w:r>
      <w:r w:rsidR="002A0727">
        <w:rPr>
          <w:color w:val="000000" w:themeColor="text1"/>
        </w:rPr>
        <w:t xml:space="preserve"> </w:t>
      </w:r>
      <w:r w:rsidRPr="002A0727">
        <w:rPr>
          <w:color w:val="000000" w:themeColor="text1"/>
        </w:rPr>
        <w:t>przepisów prawa,</w:t>
      </w:r>
      <w:r w:rsidR="002A0727">
        <w:rPr>
          <w:color w:val="000000" w:themeColor="text1"/>
        </w:rPr>
        <w:t xml:space="preserve"> </w:t>
      </w:r>
      <w:r w:rsidRPr="002A0727">
        <w:rPr>
          <w:color w:val="000000" w:themeColor="text1"/>
        </w:rPr>
        <w:t>w szczególności określonymi ustawą z dnia 20 czerwca 1997 r. Prawo o ruchu drogowym oraz ustawą z dnia 5 stycznia 2011 r. o kierujących pojazdami,</w:t>
      </w:r>
    </w:p>
    <w:p w14:paraId="5B6FBA94" w14:textId="44E89591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 xml:space="preserve">sporządzanie sprawozdawczości i informacji w zakresie wydawania uprawnień do kierowania </w:t>
      </w:r>
      <w:r w:rsidR="0031293B" w:rsidRPr="002A0727">
        <w:t>pojazdami,</w:t>
      </w:r>
    </w:p>
    <w:p w14:paraId="68559BDA" w14:textId="64282677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bieżąca ewidencja opłat określonych w przepisach w sprawach wydawania uprawnień do kierowania pojazdami,</w:t>
      </w:r>
    </w:p>
    <w:p w14:paraId="3748DD1A" w14:textId="77777777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lastRenderedPageBreak/>
        <w:t>prowadzenie ewidencji druków ścisłego zarachowania właściwych do prowadzonych spraw,</w:t>
      </w:r>
    </w:p>
    <w:p w14:paraId="558BBE39" w14:textId="5CADC591" w:rsidR="00B4348A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przygotowywanie</w:t>
      </w:r>
      <w:r w:rsidR="002A0727">
        <w:t xml:space="preserve"> </w:t>
      </w:r>
      <w:r w:rsidRPr="002A0727">
        <w:t>i ewidencjonowanie dokumentacji przeznaczonej do archiwizacji i przekazania do archiwum zakładowego</w:t>
      </w:r>
      <w:r w:rsidR="00B4348A" w:rsidRPr="002A0727">
        <w:t>,</w:t>
      </w:r>
    </w:p>
    <w:p w14:paraId="0156FF4C" w14:textId="33449481" w:rsidR="00E06554" w:rsidRPr="002A0727" w:rsidRDefault="00B4348A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udział w pracach zespołów kontrolnych powoływanych przez Dyrektora Wydziału</w:t>
      </w:r>
      <w:r w:rsidR="00E06554" w:rsidRPr="002A0727">
        <w:t>;</w:t>
      </w:r>
    </w:p>
    <w:p w14:paraId="713B7A53" w14:textId="77777777" w:rsidR="00B75C58" w:rsidRPr="002A0727" w:rsidRDefault="00B75C58" w:rsidP="007A35BF">
      <w:pPr>
        <w:pStyle w:val="Akapitzlist"/>
        <w:tabs>
          <w:tab w:val="left" w:pos="5387"/>
        </w:tabs>
        <w:spacing w:after="0" w:line="276" w:lineRule="auto"/>
        <w:rPr>
          <w:color w:val="000000" w:themeColor="text1"/>
        </w:rPr>
      </w:pPr>
    </w:p>
    <w:p w14:paraId="13A68573" w14:textId="0537E5D8" w:rsidR="00B75C58" w:rsidRPr="002A0727" w:rsidRDefault="00B75C58" w:rsidP="007A35BF">
      <w:pPr>
        <w:pStyle w:val="Akapitzlist"/>
        <w:numPr>
          <w:ilvl w:val="0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 xml:space="preserve">zadania Kierownika </w:t>
      </w:r>
      <w:bookmarkStart w:id="4" w:name="_Hlk125529686"/>
      <w:r w:rsidRPr="002A0727">
        <w:rPr>
          <w:color w:val="000000" w:themeColor="text1"/>
        </w:rPr>
        <w:t>Referatu Rejestracji i Ewidencji Pojazdów</w:t>
      </w:r>
      <w:bookmarkEnd w:id="4"/>
      <w:r w:rsidRPr="002A0727">
        <w:rPr>
          <w:color w:val="000000" w:themeColor="text1"/>
        </w:rPr>
        <w:t xml:space="preserve"> obejmują w szczególności:</w:t>
      </w:r>
    </w:p>
    <w:p w14:paraId="376F5245" w14:textId="77777777" w:rsidR="00630E66" w:rsidRPr="002A0727" w:rsidRDefault="00630E66" w:rsidP="007A35BF">
      <w:pPr>
        <w:pStyle w:val="Akapitzlist"/>
        <w:numPr>
          <w:ilvl w:val="1"/>
          <w:numId w:val="30"/>
        </w:numPr>
        <w:spacing w:line="276" w:lineRule="auto"/>
        <w:rPr>
          <w:color w:val="000000" w:themeColor="text1"/>
        </w:rPr>
      </w:pPr>
      <w:r w:rsidRPr="002A0727">
        <w:t xml:space="preserve">wykonywanie kontroli zarządczej podległych </w:t>
      </w:r>
      <w:r w:rsidRPr="002A0727">
        <w:rPr>
          <w:color w:val="000000" w:themeColor="text1"/>
        </w:rPr>
        <w:t>pracowników i zapewnianie odpowiednich warunków do realizacji zadań Referatu,</w:t>
      </w:r>
    </w:p>
    <w:p w14:paraId="03032563" w14:textId="77777777" w:rsidR="00B75C58" w:rsidRPr="002A0727" w:rsidRDefault="00B75C58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występowanie do Dyrektora Wydziału z wnioskami osobowymi, w tym: w sprawach zatrudniania, zwalniania, nagradzania i karania podległych pracowników,</w:t>
      </w:r>
    </w:p>
    <w:p w14:paraId="5651864F" w14:textId="77777777" w:rsidR="00B75C58" w:rsidRPr="002A0727" w:rsidRDefault="00B75C58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przedstawianie Dyrektorowi Wydziału propozycji zakresów czynności pracowników Referatu,</w:t>
      </w:r>
    </w:p>
    <w:p w14:paraId="109A691B" w14:textId="77777777" w:rsidR="00B75C58" w:rsidRPr="002A0727" w:rsidRDefault="00B75C58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dokonywanie okresowych ocen podległych pracowników,</w:t>
      </w:r>
    </w:p>
    <w:p w14:paraId="0EBEF393" w14:textId="7AD60B47" w:rsidR="00B75C58" w:rsidRPr="002A0727" w:rsidRDefault="00B75C58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aktualizowanie informacji w zakresie prowadzonych spraw w c</w:t>
      </w:r>
      <w:r w:rsidR="00EE55D5" w:rsidRPr="002A0727">
        <w:rPr>
          <w:color w:val="000000" w:themeColor="text1"/>
        </w:rPr>
        <w:t xml:space="preserve">elu zamieszczenia jej </w:t>
      </w:r>
      <w:r w:rsidRPr="002A0727">
        <w:rPr>
          <w:color w:val="000000" w:themeColor="text1"/>
        </w:rPr>
        <w:t>w Biuletynie Informacji Publicznej Urzędu,</w:t>
      </w:r>
    </w:p>
    <w:p w14:paraId="233A0981" w14:textId="77777777" w:rsidR="00CD3A7E" w:rsidRPr="002A0727" w:rsidRDefault="00B75C58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 xml:space="preserve">przygotowywanie projektów odpowiedzi na interpelacje i wnioski </w:t>
      </w:r>
      <w:r w:rsidR="00CD3A7E" w:rsidRPr="002A0727">
        <w:rPr>
          <w:color w:val="000000" w:themeColor="text1"/>
        </w:rPr>
        <w:t>w zakresie właściwości Referatu,</w:t>
      </w:r>
    </w:p>
    <w:p w14:paraId="1BCF4CB6" w14:textId="197D7FDA" w:rsidR="005E0C78" w:rsidRPr="002A0727" w:rsidRDefault="005E0C78" w:rsidP="007A35BF">
      <w:pPr>
        <w:pStyle w:val="Akapitzlist"/>
        <w:numPr>
          <w:ilvl w:val="1"/>
          <w:numId w:val="30"/>
        </w:numPr>
        <w:spacing w:line="276" w:lineRule="auto"/>
      </w:pPr>
      <w:r w:rsidRPr="002A0727">
        <w:t>realizacj</w:t>
      </w:r>
      <w:r w:rsidR="00635B96" w:rsidRPr="002A0727">
        <w:t>ę</w:t>
      </w:r>
      <w:r w:rsidRPr="002A0727">
        <w:t xml:space="preserve"> procedur dotyczących udzielania zamówień publicznych, </w:t>
      </w:r>
    </w:p>
    <w:p w14:paraId="08CEF1EE" w14:textId="3782CD81" w:rsidR="00CD3A7E" w:rsidRPr="002A0727" w:rsidRDefault="00CD3A7E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współdziała</w:t>
      </w:r>
      <w:r w:rsidR="00635B96" w:rsidRPr="002A0727">
        <w:t>nie</w:t>
      </w:r>
      <w:r w:rsidRPr="002A0727">
        <w:t xml:space="preserve"> z komórkami organizacyjnymi Urzędu oraz instytucjami w zakresie realizacji zadań Wydziału oraz funkcjono</w:t>
      </w:r>
      <w:r w:rsidR="00F60CA9" w:rsidRPr="002A0727">
        <w:t>wania transportu i drogownictwa,</w:t>
      </w:r>
    </w:p>
    <w:p w14:paraId="029C8B3B" w14:textId="28FB84B1" w:rsidR="00A150A8" w:rsidRPr="002A0727" w:rsidRDefault="00152AFA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wykonywanie zadań obronnych Wydziału oraz współdziałanie w tym zakresie z Wydziałem Zarządzania Kryzysowego i Bezpieczeństwa</w:t>
      </w:r>
      <w:r w:rsidR="00D87126" w:rsidRPr="002A0727">
        <w:t>,</w:t>
      </w:r>
      <w:r w:rsidRPr="002A0727">
        <w:t xml:space="preserve"> w tym </w:t>
      </w:r>
      <w:r w:rsidR="00A150A8" w:rsidRPr="002A0727">
        <w:t>przekazywanie, na żądanie szefa wojskowego centrum rekrutacji informacji, według posiadanych ewidencji i rejestrów dotyczących rzeczy ruchomych mogących być p</w:t>
      </w:r>
      <w:r w:rsidR="0060561B" w:rsidRPr="002A0727">
        <w:t>rzedmiotem świadczeń rzeczowych,</w:t>
      </w:r>
    </w:p>
    <w:p w14:paraId="527D99D1" w14:textId="19268CE0" w:rsidR="00F60CA9" w:rsidRPr="002A0727" w:rsidRDefault="00F60CA9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wykonywan</w:t>
      </w:r>
      <w:r w:rsidR="00F06899" w:rsidRPr="002A0727">
        <w:t>i</w:t>
      </w:r>
      <w:r w:rsidRPr="002A0727">
        <w:t>e wszystkich czynności należących do Dyrektora</w:t>
      </w:r>
      <w:r w:rsidR="00A106F9" w:rsidRPr="002A0727">
        <w:t xml:space="preserve"> Wydziału</w:t>
      </w:r>
      <w:r w:rsidRPr="002A0727">
        <w:t xml:space="preserve"> podczas jego nieobecności</w:t>
      </w:r>
      <w:r w:rsidR="002A0727">
        <w:t xml:space="preserve"> </w:t>
      </w:r>
      <w:r w:rsidRPr="002A0727">
        <w:t xml:space="preserve">z powodu urlopu, choroby lub </w:t>
      </w:r>
      <w:r w:rsidR="00E81215" w:rsidRPr="002A0727">
        <w:t xml:space="preserve">z </w:t>
      </w:r>
      <w:r w:rsidRPr="002A0727">
        <w:t>innych przyczyn;</w:t>
      </w:r>
    </w:p>
    <w:p w14:paraId="2B88E911" w14:textId="77777777" w:rsidR="00B75C58" w:rsidRPr="002A0727" w:rsidRDefault="00B75C58" w:rsidP="007A35BF">
      <w:pPr>
        <w:pStyle w:val="Akapitzlist"/>
        <w:tabs>
          <w:tab w:val="left" w:pos="5387"/>
        </w:tabs>
        <w:spacing w:after="0" w:line="276" w:lineRule="auto"/>
        <w:rPr>
          <w:color w:val="000000" w:themeColor="text1"/>
        </w:rPr>
      </w:pPr>
    </w:p>
    <w:p w14:paraId="60DC7206" w14:textId="20BE8A7C" w:rsidR="00E06554" w:rsidRPr="002A0727" w:rsidRDefault="00E06554" w:rsidP="007A35BF">
      <w:pPr>
        <w:pStyle w:val="Akapitzlist"/>
        <w:numPr>
          <w:ilvl w:val="0"/>
          <w:numId w:val="30"/>
        </w:numPr>
        <w:tabs>
          <w:tab w:val="left" w:pos="5387"/>
        </w:tabs>
        <w:spacing w:after="0" w:line="276" w:lineRule="auto"/>
      </w:pPr>
      <w:r w:rsidRPr="002A0727">
        <w:t xml:space="preserve">zadania stanowisk ds. rejestracji i ewidencji pojazdów: </w:t>
      </w:r>
    </w:p>
    <w:p w14:paraId="040F30C4" w14:textId="79A8D74C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wydawanie decyzji i postanowień w zakresie rejestracji, czasowej rejestracji, wyrejestrowania pojazdu, czasow</w:t>
      </w:r>
      <w:r w:rsidR="00F60CA9" w:rsidRPr="002A0727">
        <w:t>ego wycofania pojazdów z ruchu,</w:t>
      </w:r>
    </w:p>
    <w:p w14:paraId="55CE87D9" w14:textId="1674018A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wydawanie dokumentów stwierdzających dopuszczenie pojazdu do ruchu,</w:t>
      </w:r>
    </w:p>
    <w:p w14:paraId="6F3E75F5" w14:textId="5C31AC15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wydawanie decyzji w sprawie nadania cech identyfikacyjnych pojazdu</w:t>
      </w:r>
      <w:r w:rsidR="00430441" w:rsidRPr="002A0727">
        <w:t xml:space="preserve"> oraz wydawanie decyzji na wykonanie i umieszczenie tabliczki znamionowej zastępczej,</w:t>
      </w:r>
    </w:p>
    <w:p w14:paraId="4A4027F2" w14:textId="429BADD3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kierowanie</w:t>
      </w:r>
      <w:r w:rsidR="002A0727">
        <w:t xml:space="preserve"> </w:t>
      </w:r>
      <w:r w:rsidRPr="002A0727">
        <w:t>pojazdu na dodatk</w:t>
      </w:r>
      <w:r w:rsidR="0031293B" w:rsidRPr="002A0727">
        <w:t>owe badania techniczne</w:t>
      </w:r>
      <w:r w:rsidRPr="002A0727">
        <w:t>,</w:t>
      </w:r>
    </w:p>
    <w:p w14:paraId="1A495724" w14:textId="77777777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zamieszczanie i wykreślanie w dowodach rejestracyjnych lub pozwoleniach czasowych zastrzeżeń wynikających z przepisów prawa,</w:t>
      </w:r>
    </w:p>
    <w:p w14:paraId="55E3946A" w14:textId="77777777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współpraca z jednostkami i instytucjami właściwymi w sprawach wykonywania dokumentów dopuszczających pojazd do ruchu,</w:t>
      </w:r>
    </w:p>
    <w:p w14:paraId="16C1964E" w14:textId="56321C87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weryfikacja danych zamieszczonych w ewidencji pojazdów i w bazie danych</w:t>
      </w:r>
      <w:r w:rsidR="00D734E9" w:rsidRPr="000319F1">
        <w:t>,</w:t>
      </w:r>
      <w:r w:rsidRPr="002A0727">
        <w:t xml:space="preserve"> jak również dokonywanie potwierdzeń zgodności danych o pojazdach dla innych organów rejestrujących,</w:t>
      </w:r>
    </w:p>
    <w:p w14:paraId="1BAFE21D" w14:textId="4D69BA5E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lastRenderedPageBreak/>
        <w:t>realizowanie innych czynności określonych dla rejestracji i ewidencji pojazdów, w tym prowadzenie ewidencj</w:t>
      </w:r>
      <w:r w:rsidR="00F60CA9" w:rsidRPr="002A0727">
        <w:t>i akt zarejestrowanych pojazdów,</w:t>
      </w:r>
    </w:p>
    <w:p w14:paraId="2FED10C0" w14:textId="2445830F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wydawanie nalepek dla oznakowania pojazdów napędzanych gazem ziemnym</w:t>
      </w:r>
      <w:r w:rsidR="004449E3" w:rsidRPr="002A0727">
        <w:t>,</w:t>
      </w:r>
    </w:p>
    <w:p w14:paraId="34A8657A" w14:textId="5022C211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przekazywanie za pomocą systemu teleinformatycznego do Cent</w:t>
      </w:r>
      <w:r w:rsidR="001E38B7" w:rsidRPr="002A0727">
        <w:t xml:space="preserve">ralnej Ewidencji Pojazdów </w:t>
      </w:r>
      <w:r w:rsidR="00BE4A86" w:rsidRPr="002A0727">
        <w:t>danych</w:t>
      </w:r>
      <w:r w:rsidR="002A0727">
        <w:t xml:space="preserve"> </w:t>
      </w:r>
      <w:r w:rsidRPr="002A0727">
        <w:t>z zakresu rejestracji pojazdów</w:t>
      </w:r>
      <w:r w:rsidR="00E356A3" w:rsidRPr="002A0727">
        <w:t xml:space="preserve"> albo danych w zakresie terminu okresowego badania technicznego pojazdu w przypadku rejestracji pojazdu wcześniej niezarejestrowanego na terytorium Rzeczypospolitej Polskiej oraz danych o zabezpieczeniach ustanowionych na pojeździe w tym</w:t>
      </w:r>
      <w:r w:rsidR="002A0727">
        <w:t xml:space="preserve"> </w:t>
      </w:r>
      <w:r w:rsidR="00E356A3" w:rsidRPr="002A0727">
        <w:t>o zajęciu pojazdu przez organ egzekucyjny oraz o ich zniesieniu</w:t>
      </w:r>
      <w:r w:rsidRPr="002A0727">
        <w:t>,</w:t>
      </w:r>
    </w:p>
    <w:p w14:paraId="354330BF" w14:textId="5EA55D73" w:rsidR="001E38B7" w:rsidRPr="002A0727" w:rsidRDefault="001E38B7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współdziałanie z właściwymi jednostkami, instytucjami upoważnio</w:t>
      </w:r>
      <w:r w:rsidR="00B30B8F" w:rsidRPr="002A0727">
        <w:t>nymi na mocy</w:t>
      </w:r>
      <w:r w:rsidR="002A0727">
        <w:t xml:space="preserve"> </w:t>
      </w:r>
      <w:r w:rsidR="00B30B8F" w:rsidRPr="002A0727">
        <w:t>przepisów prawa,</w:t>
      </w:r>
      <w:r w:rsidR="002A0727">
        <w:t xml:space="preserve"> </w:t>
      </w:r>
      <w:r w:rsidRPr="002A0727">
        <w:t>w szczególności określonymi ustawą z dnia 20 czerwca 1997 r.</w:t>
      </w:r>
      <w:r w:rsidR="002A0727">
        <w:t xml:space="preserve"> </w:t>
      </w:r>
      <w:r w:rsidRPr="002A0727">
        <w:t>Prawo o ruchu drogowym,</w:t>
      </w:r>
    </w:p>
    <w:p w14:paraId="15FDCE32" w14:textId="35FA7029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sporządzanie sprawozdawczości i informacji w zakresie r</w:t>
      </w:r>
      <w:r w:rsidR="0031293B" w:rsidRPr="002A0727">
        <w:t>ejestracji i ewidencji pojazdów,</w:t>
      </w:r>
    </w:p>
    <w:p w14:paraId="44DC162D" w14:textId="0EA0A4D9" w:rsidR="00E06554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współdziałanie z jednostkami i instytucjami</w:t>
      </w:r>
      <w:r w:rsidR="001E38B7" w:rsidRPr="002A0727">
        <w:t>, w tym</w:t>
      </w:r>
      <w:r w:rsidRPr="002A0727">
        <w:t xml:space="preserve"> Polską Wy</w:t>
      </w:r>
      <w:r w:rsidR="00BE4A86" w:rsidRPr="002A0727">
        <w:t>twórnią Papierów Wartościowych,</w:t>
      </w:r>
      <w:r w:rsidR="002A0727">
        <w:t xml:space="preserve"> </w:t>
      </w:r>
      <w:r w:rsidRPr="002A0727">
        <w:t>w ramach systemu te</w:t>
      </w:r>
      <w:r w:rsidR="001E38B7" w:rsidRPr="002A0727">
        <w:t>leinformatycznego wykorzystywanego</w:t>
      </w:r>
      <w:r w:rsidRPr="002A0727">
        <w:t xml:space="preserve"> w procesie rejestracji pojazdów,</w:t>
      </w:r>
    </w:p>
    <w:p w14:paraId="4A4B9729" w14:textId="73589EA2" w:rsidR="00E06554" w:rsidRPr="002A0727" w:rsidRDefault="00CF7219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bieżąca ewidencja opłat określonych w przepisach w sprawach rejestracji pojazdów,</w:t>
      </w:r>
    </w:p>
    <w:p w14:paraId="50F2DF6D" w14:textId="4E077B47" w:rsidR="00E06554" w:rsidRPr="002A0727" w:rsidRDefault="00F0302C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 xml:space="preserve">bieżąca ewidencja </w:t>
      </w:r>
      <w:r w:rsidR="00E06554" w:rsidRPr="002A0727">
        <w:t>tablic rejestracyjnych</w:t>
      </w:r>
      <w:r w:rsidRPr="002A0727">
        <w:t xml:space="preserve"> oraz prowadzenie ewidencji druków ścisłego zarachowania właściwych dla prowadzonych spraw</w:t>
      </w:r>
      <w:r w:rsidR="00E06554" w:rsidRPr="002A0727">
        <w:t>,</w:t>
      </w:r>
    </w:p>
    <w:p w14:paraId="3B234CED" w14:textId="1A555541" w:rsidR="007B7575" w:rsidRPr="002A0727" w:rsidRDefault="00E0655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bookmarkStart w:id="5" w:name="_Hlk116989109"/>
      <w:r w:rsidRPr="002A0727">
        <w:t>przygotowywanie</w:t>
      </w:r>
      <w:r w:rsidR="002A0727">
        <w:t xml:space="preserve"> </w:t>
      </w:r>
      <w:r w:rsidRPr="002A0727">
        <w:t xml:space="preserve">i ewidencjonowanie dokumentacji przeznaczonej do archiwizacji i przekazania </w:t>
      </w:r>
      <w:r w:rsidR="001E38B7" w:rsidRPr="002A0727">
        <w:t>do archiwum zakładowego</w:t>
      </w:r>
      <w:bookmarkEnd w:id="5"/>
      <w:r w:rsidR="007B7575" w:rsidRPr="002A0727">
        <w:t>,</w:t>
      </w:r>
    </w:p>
    <w:p w14:paraId="7606413C" w14:textId="01D7F784" w:rsidR="0097512C" w:rsidRPr="002A0727" w:rsidRDefault="007B7575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udział w pracach zespołów kontrolnych powoływanych przez Dyrektora Wydziału,</w:t>
      </w:r>
    </w:p>
    <w:p w14:paraId="553F21BF" w14:textId="77777777" w:rsidR="0097512C" w:rsidRPr="002A0727" w:rsidRDefault="0097512C" w:rsidP="007A35BF">
      <w:pPr>
        <w:pStyle w:val="Akapitzlist"/>
        <w:tabs>
          <w:tab w:val="left" w:pos="5387"/>
        </w:tabs>
        <w:spacing w:after="0" w:line="276" w:lineRule="auto"/>
      </w:pPr>
    </w:p>
    <w:p w14:paraId="171E9A5B" w14:textId="158C3CE9" w:rsidR="00B75C58" w:rsidRPr="002A0727" w:rsidRDefault="00B75C58" w:rsidP="007A35BF">
      <w:pPr>
        <w:pStyle w:val="Akapitzlist"/>
        <w:numPr>
          <w:ilvl w:val="0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 xml:space="preserve">zadania Kierownika Referatu </w:t>
      </w:r>
      <w:r w:rsidRPr="002A0727">
        <w:t xml:space="preserve">Transportu Drogowego i Nadzoru </w:t>
      </w:r>
      <w:r w:rsidRPr="002A0727">
        <w:rPr>
          <w:color w:val="000000" w:themeColor="text1"/>
        </w:rPr>
        <w:t>obejmują w szczególności:</w:t>
      </w:r>
    </w:p>
    <w:p w14:paraId="0C145247" w14:textId="7C847DCB" w:rsidR="00B75C58" w:rsidRPr="002A0727" w:rsidRDefault="00397581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t>wykonywanie kontroli zarządczej</w:t>
      </w:r>
      <w:r w:rsidR="00B75C58" w:rsidRPr="002A0727">
        <w:t xml:space="preserve"> podległych </w:t>
      </w:r>
      <w:r w:rsidR="00B75C58" w:rsidRPr="002A0727">
        <w:rPr>
          <w:color w:val="000000" w:themeColor="text1"/>
        </w:rPr>
        <w:t>pracowników i zapewnianie odpowiednich warunków do realizacji zadań Referatu,</w:t>
      </w:r>
    </w:p>
    <w:p w14:paraId="02A530A2" w14:textId="77777777" w:rsidR="00B75C58" w:rsidRPr="002A0727" w:rsidRDefault="00B75C58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rPr>
          <w:color w:val="000000" w:themeColor="text1"/>
        </w:rPr>
        <w:t xml:space="preserve">występowanie do Dyrektora Wydziału z wnioskami osobowymi, w tym: w sprawach </w:t>
      </w:r>
      <w:r w:rsidRPr="002A0727">
        <w:t>zatrudniania, zwalniania, nagradzania i karania podległych pracowników,</w:t>
      </w:r>
    </w:p>
    <w:p w14:paraId="0D0E482A" w14:textId="00F0BA7D" w:rsidR="009253F1" w:rsidRPr="002A0727" w:rsidRDefault="009253F1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wys</w:t>
      </w:r>
      <w:r w:rsidR="00B4348A" w:rsidRPr="002A0727">
        <w:t>tępowanie do Dyrektora Wydziału</w:t>
      </w:r>
      <w:r w:rsidR="00DD2859" w:rsidRPr="002A0727">
        <w:t xml:space="preserve"> </w:t>
      </w:r>
      <w:r w:rsidRPr="002A0727">
        <w:t xml:space="preserve">z wnioskami o wyznaczenie składów osobowych zespołów kontrolnych </w:t>
      </w:r>
      <w:r w:rsidR="00F21D82" w:rsidRPr="002A0727">
        <w:t>realizujących czynności kontrolne przedsiębiorców w ramach</w:t>
      </w:r>
      <w:r w:rsidR="00DB4088" w:rsidRPr="002A0727">
        <w:t xml:space="preserve"> </w:t>
      </w:r>
      <w:r w:rsidR="00637755" w:rsidRPr="002A0727">
        <w:t>zadań Wydziału,</w:t>
      </w:r>
    </w:p>
    <w:p w14:paraId="4CE968A3" w14:textId="77777777" w:rsidR="00B75C58" w:rsidRPr="002A0727" w:rsidRDefault="00B75C58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przedstawianie Dyrektorowi Wydziału propozycji zakresów czynności pracowników Referatu,</w:t>
      </w:r>
    </w:p>
    <w:p w14:paraId="31601A85" w14:textId="77777777" w:rsidR="00B75C58" w:rsidRPr="002A0727" w:rsidRDefault="00B75C58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dokonywanie okresowych ocen podległych pracowników,</w:t>
      </w:r>
    </w:p>
    <w:p w14:paraId="514D95BD" w14:textId="183CE3F9" w:rsidR="00B75C58" w:rsidRPr="002A0727" w:rsidRDefault="00B75C58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aktualizowanie informacji w zakresie prowadzonych sp</w:t>
      </w:r>
      <w:r w:rsidR="00EE55D5" w:rsidRPr="002A0727">
        <w:rPr>
          <w:color w:val="000000" w:themeColor="text1"/>
        </w:rPr>
        <w:t xml:space="preserve">raw w celu zamieszczenia jej </w:t>
      </w:r>
      <w:r w:rsidRPr="002A0727">
        <w:rPr>
          <w:color w:val="000000" w:themeColor="text1"/>
        </w:rPr>
        <w:t>w Biuletynie Informacji Publicznej Urzędu,</w:t>
      </w:r>
    </w:p>
    <w:p w14:paraId="467C98B2" w14:textId="3BEA9A97" w:rsidR="00CD3A7E" w:rsidRPr="002A0727" w:rsidRDefault="00B75C58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color w:val="000000" w:themeColor="text1"/>
        </w:rPr>
      </w:pPr>
      <w:r w:rsidRPr="002A0727">
        <w:rPr>
          <w:color w:val="000000" w:themeColor="text1"/>
        </w:rPr>
        <w:t>przygotowywanie projektów</w:t>
      </w:r>
      <w:r w:rsidR="00633288" w:rsidRPr="002A0727">
        <w:rPr>
          <w:color w:val="000000" w:themeColor="text1"/>
        </w:rPr>
        <w:t xml:space="preserve"> </w:t>
      </w:r>
      <w:r w:rsidR="00633288" w:rsidRPr="002A0727">
        <w:t>uchwał</w:t>
      </w:r>
      <w:r w:rsidRPr="002A0727">
        <w:t xml:space="preserve"> </w:t>
      </w:r>
      <w:r w:rsidR="00633288" w:rsidRPr="002A0727">
        <w:t>Rady Miasta</w:t>
      </w:r>
      <w:r w:rsidR="004F710F" w:rsidRPr="002A0727">
        <w:t xml:space="preserve"> Włocławek</w:t>
      </w:r>
      <w:r w:rsidR="00633288" w:rsidRPr="002A0727">
        <w:t xml:space="preserve"> oraz </w:t>
      </w:r>
      <w:r w:rsidRPr="002A0727">
        <w:t xml:space="preserve">odpowiedzi </w:t>
      </w:r>
      <w:r w:rsidRPr="002A0727">
        <w:rPr>
          <w:color w:val="000000" w:themeColor="text1"/>
        </w:rPr>
        <w:t xml:space="preserve">na interpelacje i wnioski </w:t>
      </w:r>
      <w:r w:rsidR="00CD3A7E" w:rsidRPr="002A0727">
        <w:rPr>
          <w:color w:val="000000" w:themeColor="text1"/>
        </w:rPr>
        <w:t>w zakresie właściwości Referatu,</w:t>
      </w:r>
    </w:p>
    <w:p w14:paraId="4F738142" w14:textId="7E9E86C3" w:rsidR="005E0C78" w:rsidRPr="002A0727" w:rsidRDefault="005E0C78" w:rsidP="007A35BF">
      <w:pPr>
        <w:pStyle w:val="Akapitzlist"/>
        <w:numPr>
          <w:ilvl w:val="1"/>
          <w:numId w:val="30"/>
        </w:numPr>
        <w:spacing w:line="276" w:lineRule="auto"/>
      </w:pPr>
      <w:r w:rsidRPr="002A0727">
        <w:t>realizacj</w:t>
      </w:r>
      <w:r w:rsidR="00635B96" w:rsidRPr="002A0727">
        <w:t>ę</w:t>
      </w:r>
      <w:r w:rsidRPr="002A0727">
        <w:t xml:space="preserve"> procedur dotyczących udzielania zamówień publicznych, </w:t>
      </w:r>
    </w:p>
    <w:p w14:paraId="5E32794C" w14:textId="52399DD6" w:rsidR="00CD3A7E" w:rsidRPr="002A0727" w:rsidRDefault="00CD3A7E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współdziała</w:t>
      </w:r>
      <w:r w:rsidR="00635B96" w:rsidRPr="002A0727">
        <w:t>nie</w:t>
      </w:r>
      <w:r w:rsidRPr="002A0727">
        <w:t xml:space="preserve"> z komórkami organizacyjnymi Urzędu oraz instytucjami w zakresie realizacji zadań Wydziału oraz funkcjonowania transportu i drogownictwa;</w:t>
      </w:r>
    </w:p>
    <w:p w14:paraId="6081B6E6" w14:textId="77777777" w:rsidR="00B75C58" w:rsidRPr="002A0727" w:rsidRDefault="00B75C58" w:rsidP="007A35BF">
      <w:pPr>
        <w:pStyle w:val="Akapitzlist"/>
        <w:tabs>
          <w:tab w:val="left" w:pos="5387"/>
        </w:tabs>
        <w:spacing w:after="0" w:line="276" w:lineRule="auto"/>
        <w:rPr>
          <w:color w:val="000000" w:themeColor="text1"/>
        </w:rPr>
      </w:pPr>
    </w:p>
    <w:p w14:paraId="215A2841" w14:textId="75A3317C" w:rsidR="001F5F0F" w:rsidRPr="002A0727" w:rsidRDefault="006F55B8" w:rsidP="007A35BF">
      <w:pPr>
        <w:pStyle w:val="Akapitzlist"/>
        <w:numPr>
          <w:ilvl w:val="0"/>
          <w:numId w:val="30"/>
        </w:numPr>
        <w:tabs>
          <w:tab w:val="left" w:pos="5387"/>
        </w:tabs>
        <w:spacing w:after="0" w:line="276" w:lineRule="auto"/>
        <w:rPr>
          <w:color w:val="FF0000"/>
        </w:rPr>
      </w:pPr>
      <w:r w:rsidRPr="002A0727">
        <w:t>z</w:t>
      </w:r>
      <w:r w:rsidR="00B00E4C" w:rsidRPr="002A0727">
        <w:t>adania stanowisk</w:t>
      </w:r>
      <w:r w:rsidR="00E0367D" w:rsidRPr="002A0727">
        <w:t>a</w:t>
      </w:r>
      <w:r w:rsidR="00B00E4C" w:rsidRPr="002A0727">
        <w:t xml:space="preserve"> ds. </w:t>
      </w:r>
      <w:r w:rsidR="008C6AAE" w:rsidRPr="002A0727">
        <w:t xml:space="preserve">transportu drogowego, </w:t>
      </w:r>
      <w:r w:rsidR="006D4252" w:rsidRPr="002A0727">
        <w:t>stacji kontroli pojazdów</w:t>
      </w:r>
      <w:r w:rsidR="008C6AAE" w:rsidRPr="002A0727">
        <w:t xml:space="preserve"> i diagnostów</w:t>
      </w:r>
      <w:r w:rsidR="00E0367D" w:rsidRPr="002A0727">
        <w:t>;</w:t>
      </w:r>
    </w:p>
    <w:p w14:paraId="3575C77F" w14:textId="2C6C1D73" w:rsidR="001F5F0F" w:rsidRPr="002A0727" w:rsidRDefault="00D56A8E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lastRenderedPageBreak/>
        <w:t>rozpatrywanie spraw w zakresie udzielenia, odmowy udzielenia, zmiany lub cofnięcia uprawnień do wy</w:t>
      </w:r>
      <w:r w:rsidR="00284555" w:rsidRPr="002A0727">
        <w:t>konywania transportu drogowego osób lub rzeczy oraz</w:t>
      </w:r>
      <w:r w:rsidRPr="002A0727">
        <w:t xml:space="preserve"> pośrednictwa przy przewozie rzeczy, w tym uprawnień do wykonywania zarobkowego i nie</w:t>
      </w:r>
      <w:r w:rsidR="00284555" w:rsidRPr="002A0727">
        <w:t>zarobkowego transportu drogowego</w:t>
      </w:r>
      <w:r w:rsidR="00D0753B" w:rsidRPr="002A0727">
        <w:t>,</w:t>
      </w:r>
      <w:r w:rsidRPr="002A0727">
        <w:t xml:space="preserve"> </w:t>
      </w:r>
    </w:p>
    <w:p w14:paraId="5CA776C7" w14:textId="4AB27E52" w:rsidR="001F5F0F" w:rsidRPr="002A0727" w:rsidRDefault="00D56A8E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wydawanie zezwoleń na wykonywanie przewozów osób objętych przepisami szcze</w:t>
      </w:r>
      <w:r w:rsidR="00D0753B" w:rsidRPr="002A0727">
        <w:t>gółowymi oraz cofanie zezwoleń,</w:t>
      </w:r>
    </w:p>
    <w:p w14:paraId="39889B13" w14:textId="535691B5" w:rsidR="00257336" w:rsidRPr="002A0727" w:rsidRDefault="00D56A8E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b/>
        </w:rPr>
      </w:pPr>
      <w:r w:rsidRPr="002A0727">
        <w:t>prowadzenie ewidencji wydanych dokumentów uprawniających do wykonywania transportu drogowego</w:t>
      </w:r>
      <w:r w:rsidR="00C674E2" w:rsidRPr="002A0727">
        <w:t xml:space="preserve"> oraz</w:t>
      </w:r>
      <w:r w:rsidR="00D878F8" w:rsidRPr="002A0727">
        <w:t xml:space="preserve"> </w:t>
      </w:r>
      <w:r w:rsidR="0008666A" w:rsidRPr="002A0727">
        <w:rPr>
          <w:shd w:val="clear" w:color="auto" w:fill="FFFFFF"/>
        </w:rPr>
        <w:t xml:space="preserve">przekazywanie informacji </w:t>
      </w:r>
      <w:r w:rsidR="00637755" w:rsidRPr="002A0727">
        <w:t xml:space="preserve">dotyczących </w:t>
      </w:r>
      <w:r w:rsidR="00637755" w:rsidRPr="002A0727">
        <w:rPr>
          <w:shd w:val="clear" w:color="auto" w:fill="FFFFFF"/>
        </w:rPr>
        <w:t>udzielania, cofnięcia lub</w:t>
      </w:r>
      <w:r w:rsidR="0008666A" w:rsidRPr="002A0727">
        <w:rPr>
          <w:shd w:val="clear" w:color="auto" w:fill="FFFFFF"/>
        </w:rPr>
        <w:t xml:space="preserve"> wygaśnięcia uprawnień wynikających z zezwolenia </w:t>
      </w:r>
      <w:r w:rsidR="002977B9" w:rsidRPr="002A0727">
        <w:rPr>
          <w:shd w:val="clear" w:color="auto" w:fill="FFFFFF"/>
        </w:rPr>
        <w:t>lub licencji</w:t>
      </w:r>
      <w:r w:rsidR="00120A56" w:rsidRPr="002A0727">
        <w:rPr>
          <w:shd w:val="clear" w:color="auto" w:fill="FFFFFF"/>
        </w:rPr>
        <w:t xml:space="preserve"> do Centralnej Ewidencji i Informacji o Działalności Gospodarczej</w:t>
      </w:r>
      <w:r w:rsidR="00257336" w:rsidRPr="002A0727">
        <w:rPr>
          <w:shd w:val="clear" w:color="auto" w:fill="FFFFFF"/>
        </w:rPr>
        <w:t>,</w:t>
      </w:r>
    </w:p>
    <w:p w14:paraId="104C58D7" w14:textId="48A125B0" w:rsidR="001F5F0F" w:rsidRPr="002A0727" w:rsidRDefault="00257336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rStyle w:val="Pogrubienie"/>
          <w:bCs w:val="0"/>
        </w:rPr>
      </w:pPr>
      <w:r w:rsidRPr="002A0727">
        <w:rPr>
          <w:shd w:val="clear" w:color="auto" w:fill="FFFFFF"/>
        </w:rPr>
        <w:t xml:space="preserve">przekazywanie </w:t>
      </w:r>
      <w:r w:rsidR="00FD389B" w:rsidRPr="002A0727">
        <w:rPr>
          <w:shd w:val="clear" w:color="auto" w:fill="FFFFFF"/>
        </w:rPr>
        <w:t>informacji o prze</w:t>
      </w:r>
      <w:r w:rsidR="000A224F" w:rsidRPr="002A0727">
        <w:rPr>
          <w:shd w:val="clear" w:color="auto" w:fill="FFFFFF"/>
        </w:rPr>
        <w:t>dsiębiorcach prowadzących stację</w:t>
      </w:r>
      <w:r w:rsidR="00FD389B" w:rsidRPr="002A0727">
        <w:rPr>
          <w:shd w:val="clear" w:color="auto" w:fill="FFFFFF"/>
        </w:rPr>
        <w:t xml:space="preserve"> kontroli pojazdów dotyczących wpisów do rejestru działalności regulowanej, zakazu wykonywania działalności wskazanej we wpisie oraz wykreślenia z rejestru, </w:t>
      </w:r>
      <w:r w:rsidR="0008666A" w:rsidRPr="002A0727">
        <w:rPr>
          <w:shd w:val="clear" w:color="auto" w:fill="FFFFFF"/>
        </w:rPr>
        <w:t>do</w:t>
      </w:r>
      <w:r w:rsidR="00C674E2" w:rsidRPr="002A0727">
        <w:t xml:space="preserve"> Centralnej Ewidencji i Informacji</w:t>
      </w:r>
      <w:r w:rsidR="005E618E" w:rsidRPr="002A0727">
        <w:t xml:space="preserve"> o Działalności Gospodarczej</w:t>
      </w:r>
      <w:r w:rsidR="001A331A" w:rsidRPr="002A0727">
        <w:rPr>
          <w:rStyle w:val="Pogrubienie"/>
          <w:b w:val="0"/>
          <w:shd w:val="clear" w:color="auto" w:fill="FFFFFF"/>
        </w:rPr>
        <w:t>,</w:t>
      </w:r>
    </w:p>
    <w:p w14:paraId="51721E77" w14:textId="1504A8F7" w:rsidR="005E618E" w:rsidRPr="002A0727" w:rsidRDefault="005E618E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b/>
        </w:rPr>
      </w:pPr>
      <w:r w:rsidRPr="002A0727">
        <w:rPr>
          <w:rStyle w:val="Pogrubienie"/>
          <w:b w:val="0"/>
          <w:shd w:val="clear" w:color="auto" w:fill="FFFFFF"/>
        </w:rPr>
        <w:t>wprowadzanie danych dotyczących udzielonych uprawnień w zakresie wykonywania krajowego transportu drogowego do Krajowego Rejestru Elektronicznego Przedsiębiorców Transportu Drogowego,</w:t>
      </w:r>
    </w:p>
    <w:p w14:paraId="26C3E019" w14:textId="655CC849" w:rsidR="001F5F0F" w:rsidRPr="002A0727" w:rsidRDefault="00D56A8E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 xml:space="preserve">wykonywanie kontroli </w:t>
      </w:r>
      <w:r w:rsidR="00EF6F5B" w:rsidRPr="002A0727">
        <w:t>podmiotów</w:t>
      </w:r>
      <w:r w:rsidRPr="002A0727">
        <w:t xml:space="preserve"> w zakresie spełnienia</w:t>
      </w:r>
      <w:r w:rsidR="00BE4A86" w:rsidRPr="002A0727">
        <w:t xml:space="preserve"> warunków do wydanych uprawnień</w:t>
      </w:r>
      <w:r w:rsidR="007926F1" w:rsidRPr="002A0727">
        <w:t xml:space="preserve"> </w:t>
      </w:r>
      <w:r w:rsidRPr="002A0727">
        <w:t>na wykonywanie transportu drogowego, zgodnie z obowiązującymi przepisami prawa dla udzielonych uprawnień</w:t>
      </w:r>
      <w:r w:rsidR="00D0753B" w:rsidRPr="002A0727">
        <w:t>,</w:t>
      </w:r>
    </w:p>
    <w:p w14:paraId="7CC96569" w14:textId="08B167F2" w:rsidR="001F5F0F" w:rsidRPr="002A0727" w:rsidRDefault="003259F0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 xml:space="preserve">przeprowadzanie analizy </w:t>
      </w:r>
      <w:r w:rsidR="00460ED5" w:rsidRPr="002A0727">
        <w:t>rynkowej w zakresie regularnego przewozu osób poprzedzającej podejmowanie decyzji w sprawie wydania nowego lub zmiany istniejącego zezwolenia na linie komunikacyjne o długości do 100 km</w:t>
      </w:r>
      <w:r w:rsidR="00D0753B" w:rsidRPr="002A0727">
        <w:t>,</w:t>
      </w:r>
    </w:p>
    <w:p w14:paraId="0C61966F" w14:textId="2582A504" w:rsidR="001F5F0F" w:rsidRPr="002A0727" w:rsidRDefault="00D56A8E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współdziałanie z właściwymi jednostkami, instytucjami upoważni</w:t>
      </w:r>
      <w:r w:rsidR="00BE4A86" w:rsidRPr="002A0727">
        <w:t>onymi na mocy</w:t>
      </w:r>
      <w:r w:rsidR="002A0727">
        <w:t xml:space="preserve"> </w:t>
      </w:r>
      <w:r w:rsidR="00BE4A86" w:rsidRPr="002A0727">
        <w:t>przepisów prawa,</w:t>
      </w:r>
      <w:r w:rsidR="002A0727">
        <w:t xml:space="preserve"> </w:t>
      </w:r>
      <w:r w:rsidRPr="002A0727">
        <w:t>w szczególności ustaw</w:t>
      </w:r>
      <w:r w:rsidR="009834D8" w:rsidRPr="002A0727">
        <w:t>ą</w:t>
      </w:r>
      <w:r w:rsidR="003F00C4" w:rsidRPr="002A0727">
        <w:t xml:space="preserve"> z dnia 6 września 2001 r.</w:t>
      </w:r>
      <w:r w:rsidRPr="002A0727">
        <w:t xml:space="preserve"> o transporcie drogowym</w:t>
      </w:r>
      <w:r w:rsidR="003D276C" w:rsidRPr="002A0727">
        <w:t xml:space="preserve"> oraz ustawą </w:t>
      </w:r>
      <w:bookmarkStart w:id="6" w:name="_Hlk124945760"/>
      <w:r w:rsidR="003D276C" w:rsidRPr="002A0727">
        <w:t>z dnia</w:t>
      </w:r>
      <w:r w:rsidR="002A0727">
        <w:t xml:space="preserve"> </w:t>
      </w:r>
      <w:r w:rsidR="003D276C" w:rsidRPr="002A0727">
        <w:t>20 czerwca 1997 r. Prawo o ruchu drogowym</w:t>
      </w:r>
      <w:bookmarkEnd w:id="6"/>
      <w:r w:rsidR="003D276C" w:rsidRPr="002A0727">
        <w:t>,</w:t>
      </w:r>
    </w:p>
    <w:p w14:paraId="07611819" w14:textId="6AE93EFC" w:rsidR="001F5F0F" w:rsidRPr="002A0727" w:rsidRDefault="00D56A8E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i/>
          <w:iCs/>
          <w:color w:val="FF0000"/>
        </w:rPr>
      </w:pPr>
      <w:r w:rsidRPr="002A0727">
        <w:t>bieżąca ewidencja opłat określonych w przepisach w sprawa</w:t>
      </w:r>
      <w:r w:rsidR="00BE4A86" w:rsidRPr="002A0727">
        <w:t>ch udzielenia, zmiany uprawnień</w:t>
      </w:r>
      <w:r w:rsidR="007926F1" w:rsidRPr="002A0727">
        <w:t xml:space="preserve"> </w:t>
      </w:r>
      <w:r w:rsidRPr="002A0727">
        <w:t>do wykonywania transportu drogowego i pośrednictwa przy przewozie rzeczy, w tym uprawnień do wykonywania zarobkowego i niezarobkowego przewozu</w:t>
      </w:r>
      <w:r w:rsidR="00BA4C14" w:rsidRPr="002A0727">
        <w:t xml:space="preserve"> osób lub rzeczy</w:t>
      </w:r>
      <w:r w:rsidR="00AC2AE9" w:rsidRPr="002A0727">
        <w:t>,</w:t>
      </w:r>
      <w:r w:rsidR="00FB5CC6" w:rsidRPr="002A0727">
        <w:t xml:space="preserve"> oraz </w:t>
      </w:r>
      <w:r w:rsidR="00BF058C" w:rsidRPr="002A0727">
        <w:t>w sprawach udzielenia i</w:t>
      </w:r>
      <w:r w:rsidR="00FB5CC6" w:rsidRPr="002A0727">
        <w:t xml:space="preserve"> zmiany</w:t>
      </w:r>
      <w:r w:rsidR="002A0727">
        <w:t xml:space="preserve"> </w:t>
      </w:r>
      <w:r w:rsidR="00FB5CC6" w:rsidRPr="002A0727">
        <w:t xml:space="preserve">uprawnień </w:t>
      </w:r>
      <w:r w:rsidR="001A2363" w:rsidRPr="002A0727">
        <w:t>do wykonywania zawodu diagnosty</w:t>
      </w:r>
      <w:r w:rsidR="000C332D" w:rsidRPr="002A0727">
        <w:t xml:space="preserve"> </w:t>
      </w:r>
      <w:r w:rsidR="00DE2F80" w:rsidRPr="002A0727">
        <w:t xml:space="preserve">i w sprawach </w:t>
      </w:r>
      <w:r w:rsidR="000C332D" w:rsidRPr="002A0727">
        <w:t>wpisu do rejestru przedsiębiorców prowadzących stacje kontroli pojazdów</w:t>
      </w:r>
      <w:r w:rsidR="00120A56" w:rsidRPr="002A0727">
        <w:t>,</w:t>
      </w:r>
    </w:p>
    <w:p w14:paraId="4FEE6313" w14:textId="77777777" w:rsidR="008B7074" w:rsidRPr="002A0727" w:rsidRDefault="008B707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prowadzenie rejestru przedsiębiorców prowadzących stację kontroli pojazdów, dokonywanie wpisu do rejestru i skreśleń z rejestru przedsiębiorców prowadzących stację kontroli pojazdów,</w:t>
      </w:r>
    </w:p>
    <w:p w14:paraId="075BB030" w14:textId="77777777" w:rsidR="008B7074" w:rsidRPr="002A0727" w:rsidRDefault="008B707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prowadzenie kontroli działalności stacji kontroli pojazdów,</w:t>
      </w:r>
    </w:p>
    <w:p w14:paraId="6382E492" w14:textId="77777777" w:rsidR="008B7074" w:rsidRPr="002A0727" w:rsidRDefault="008B707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 xml:space="preserve">wydawanie i cofanie uprawnień diagnosty do wykonywania badań technicznych pojazdów, </w:t>
      </w:r>
    </w:p>
    <w:p w14:paraId="2F87ABA7" w14:textId="77777777" w:rsidR="008B7074" w:rsidRPr="002A0727" w:rsidRDefault="008B707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prowadzenie ewidencji diagnostów,</w:t>
      </w:r>
    </w:p>
    <w:p w14:paraId="45375D18" w14:textId="741B2C01" w:rsidR="00BA4C59" w:rsidRPr="002A0727" w:rsidRDefault="00BA4C59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sporządzanie sprawozdawczości i informacji w zakresie realizowanych na stanowisku zadań,</w:t>
      </w:r>
    </w:p>
    <w:p w14:paraId="6D5E1BDB" w14:textId="386DDF79" w:rsidR="008B7074" w:rsidRPr="002A0727" w:rsidRDefault="008B707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współdziałanie z jednostkami i instytucjami, w ramach systemu teleinformatycznego wykorzystywanego w procesie nadzoru nad funkcjonowaniem stacji kontroli pojazdów</w:t>
      </w:r>
      <w:r w:rsidR="00132C98" w:rsidRPr="002A0727">
        <w:t xml:space="preserve"> i ewidencji diagnostów</w:t>
      </w:r>
      <w:r w:rsidRPr="002A0727">
        <w:t>,</w:t>
      </w:r>
    </w:p>
    <w:p w14:paraId="458D4BD3" w14:textId="77777777" w:rsidR="008B7074" w:rsidRPr="002A0727" w:rsidRDefault="008B707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prowadzenie ewidencji druków ścisłego zarachowania właściwych dla prowadzonych spraw,</w:t>
      </w:r>
    </w:p>
    <w:p w14:paraId="0ABF0349" w14:textId="264CF56E" w:rsidR="00A150A8" w:rsidRPr="002A0727" w:rsidRDefault="00E82BF3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i/>
          <w:iCs/>
        </w:rPr>
      </w:pPr>
      <w:r w:rsidRPr="002A0727">
        <w:lastRenderedPageBreak/>
        <w:t>wykonywanie zadań obronnych Wydziału oraz współdziałanie w tym zakresie z Wydziałem Zarządzania Kryzysowego i Bezpieczeństwa</w:t>
      </w:r>
      <w:r w:rsidR="00120A56" w:rsidRPr="002A0727">
        <w:t>,</w:t>
      </w:r>
      <w:r w:rsidR="001A2E50" w:rsidRPr="002A0727">
        <w:t xml:space="preserve"> w tym </w:t>
      </w:r>
      <w:r w:rsidR="00A150A8" w:rsidRPr="002A0727">
        <w:t>nadzorowanie przygotowania środków transportu samochodowego wraz z infrastrukturą techniczną jednostek organizacyjnych Mia</w:t>
      </w:r>
      <w:r w:rsidR="00F06899" w:rsidRPr="002A0727">
        <w:t>sta na potrzeby obronne państwa,</w:t>
      </w:r>
    </w:p>
    <w:p w14:paraId="032E0AB0" w14:textId="69B69077" w:rsidR="00F06899" w:rsidRPr="002A0727" w:rsidRDefault="00F06899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przygotowywanie</w:t>
      </w:r>
      <w:r w:rsidR="002A0727">
        <w:t xml:space="preserve"> </w:t>
      </w:r>
      <w:r w:rsidRPr="002A0727">
        <w:t>i ewidencjonowanie dokumentacji przeznaczonej do archiwizacji i przekazania do archiwum zakładowego;</w:t>
      </w:r>
    </w:p>
    <w:p w14:paraId="17CB4310" w14:textId="1BAABA7A" w:rsidR="00225E5D" w:rsidRPr="002A0727" w:rsidRDefault="00225E5D" w:rsidP="007A35BF">
      <w:pPr>
        <w:pStyle w:val="Akapitzlist"/>
        <w:tabs>
          <w:tab w:val="left" w:pos="5387"/>
        </w:tabs>
        <w:spacing w:after="0" w:line="276" w:lineRule="auto"/>
      </w:pPr>
    </w:p>
    <w:p w14:paraId="6165C79C" w14:textId="610B2726" w:rsidR="00346D67" w:rsidRPr="002A0727" w:rsidRDefault="00EE37D3" w:rsidP="007A35BF">
      <w:pPr>
        <w:pStyle w:val="Akapitzlist"/>
        <w:numPr>
          <w:ilvl w:val="0"/>
          <w:numId w:val="30"/>
        </w:numPr>
        <w:tabs>
          <w:tab w:val="left" w:pos="5387"/>
        </w:tabs>
        <w:spacing w:after="0" w:line="276" w:lineRule="auto"/>
      </w:pPr>
      <w:r w:rsidRPr="002A0727">
        <w:t>z</w:t>
      </w:r>
      <w:r w:rsidR="00D56A8E" w:rsidRPr="002A0727">
        <w:t xml:space="preserve">adania stanowiska ds. </w:t>
      </w:r>
      <w:r w:rsidR="00F12950" w:rsidRPr="002A0727">
        <w:t>realizacji</w:t>
      </w:r>
      <w:r w:rsidR="001A2363" w:rsidRPr="002A0727">
        <w:t xml:space="preserve"> zadań usuwania pojazdów z dróg</w:t>
      </w:r>
      <w:r w:rsidR="00F12950" w:rsidRPr="002A0727">
        <w:t xml:space="preserve"> oraz postępowań nadzorczych</w:t>
      </w:r>
      <w:r w:rsidR="00E63385" w:rsidRPr="002A0727">
        <w:t>:</w:t>
      </w:r>
    </w:p>
    <w:p w14:paraId="07ADF90C" w14:textId="63E19BBF" w:rsidR="002C1363" w:rsidRPr="002A0727" w:rsidRDefault="002C1363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prowadzenie wszelkich spraw dotyczących usuwania pojazdów z dróg publicznych oraz dróg wewnętrznych, w tym</w:t>
      </w:r>
      <w:r w:rsidR="006B2613" w:rsidRPr="002A0727">
        <w:t>:</w:t>
      </w:r>
    </w:p>
    <w:p w14:paraId="7D4C81FE" w14:textId="39BF1509" w:rsidR="00D009FE" w:rsidRPr="002A0727" w:rsidRDefault="00D009FE" w:rsidP="007A35BF">
      <w:pPr>
        <w:pStyle w:val="Akapitzlist"/>
        <w:numPr>
          <w:ilvl w:val="1"/>
          <w:numId w:val="43"/>
        </w:numPr>
        <w:tabs>
          <w:tab w:val="left" w:pos="5387"/>
        </w:tabs>
        <w:spacing w:after="0" w:line="276" w:lineRule="auto"/>
      </w:pPr>
      <w:r w:rsidRPr="002A0727">
        <w:t xml:space="preserve">współdziałanie z jednostkami wyznaczonymi </w:t>
      </w:r>
      <w:r w:rsidR="001A2363" w:rsidRPr="002A0727">
        <w:t>przez Prezydenta</w:t>
      </w:r>
      <w:r w:rsidR="00256CC0" w:rsidRPr="002A0727">
        <w:t xml:space="preserve"> </w:t>
      </w:r>
      <w:r w:rsidRPr="002A0727">
        <w:t xml:space="preserve">do realizacji zadań usuwania z dróg pojazdów oraz </w:t>
      </w:r>
      <w:r w:rsidR="00256CC0" w:rsidRPr="002A0727">
        <w:t>przechowywania usuniętych pojazdów na parkingu strzeżonym</w:t>
      </w:r>
      <w:bookmarkStart w:id="7" w:name="_Hlk125528226"/>
      <w:r w:rsidR="00120A56" w:rsidRPr="002A0727">
        <w:t>,</w:t>
      </w:r>
      <w:bookmarkEnd w:id="7"/>
    </w:p>
    <w:p w14:paraId="638AB4A7" w14:textId="0DBDC03C" w:rsidR="00F777C7" w:rsidRPr="002A0727" w:rsidRDefault="00F777C7" w:rsidP="007A35BF">
      <w:pPr>
        <w:pStyle w:val="Akapitzlist"/>
        <w:numPr>
          <w:ilvl w:val="1"/>
          <w:numId w:val="43"/>
        </w:numPr>
        <w:tabs>
          <w:tab w:val="left" w:pos="5387"/>
        </w:tabs>
        <w:spacing w:after="0" w:line="276" w:lineRule="auto"/>
      </w:pPr>
      <w:r w:rsidRPr="002A0727">
        <w:t>współdziałanie z organami uprawnionymi do wydawania dyspozycji usunięcia pojazdów z dróg</w:t>
      </w:r>
      <w:r w:rsidR="002A0727">
        <w:t xml:space="preserve"> </w:t>
      </w:r>
      <w:r w:rsidR="00891CC2" w:rsidRPr="002A0727">
        <w:t xml:space="preserve">w zakresie realizacji określonych zadań </w:t>
      </w:r>
      <w:r w:rsidR="005D461A" w:rsidRPr="002A0727">
        <w:t>związanych z czynnościami usunięcia pojazdu</w:t>
      </w:r>
      <w:r w:rsidR="007A26AC" w:rsidRPr="002A0727">
        <w:t>,</w:t>
      </w:r>
    </w:p>
    <w:p w14:paraId="296B979D" w14:textId="20879A02" w:rsidR="00ED0D20" w:rsidRPr="002A0727" w:rsidRDefault="00ED0D20" w:rsidP="007A35BF">
      <w:pPr>
        <w:pStyle w:val="Akapitzlist"/>
        <w:numPr>
          <w:ilvl w:val="1"/>
          <w:numId w:val="43"/>
        </w:numPr>
        <w:tabs>
          <w:tab w:val="left" w:pos="5387"/>
        </w:tabs>
        <w:spacing w:after="0" w:line="276" w:lineRule="auto"/>
      </w:pPr>
      <w:r w:rsidRPr="002A0727">
        <w:t>prowadzenie ewidencji pojazdów usuniętych z dróg i przechowywanych na wyznaczonym parkingu strzeżonym</w:t>
      </w:r>
      <w:r w:rsidR="007A26AC" w:rsidRPr="002A0727">
        <w:t>,</w:t>
      </w:r>
    </w:p>
    <w:p w14:paraId="177405BB" w14:textId="0D2C053D" w:rsidR="00CE13CF" w:rsidRPr="002A0727" w:rsidRDefault="00CE13CF" w:rsidP="007A35BF">
      <w:pPr>
        <w:pStyle w:val="Akapitzlist"/>
        <w:numPr>
          <w:ilvl w:val="1"/>
          <w:numId w:val="43"/>
        </w:numPr>
        <w:tabs>
          <w:tab w:val="left" w:pos="5387"/>
        </w:tabs>
        <w:spacing w:after="0" w:line="276" w:lineRule="auto"/>
      </w:pPr>
      <w:r w:rsidRPr="002A0727">
        <w:t xml:space="preserve">współdziałanie z właściwym naczelnikiem urzędu celno-skarbowego </w:t>
      </w:r>
      <w:r w:rsidR="00CE30DC" w:rsidRPr="002A0727">
        <w:t>w zakresie pojazdów usuniętych z dróg w trybie art. 130a</w:t>
      </w:r>
      <w:r w:rsidR="00DE2F80" w:rsidRPr="002A0727">
        <w:t xml:space="preserve"> ustawy z dnia 20 czerwca 1997 r. Prawo o ruchu drogowym</w:t>
      </w:r>
      <w:r w:rsidR="00AA4AB4" w:rsidRPr="002A0727">
        <w:t>, które nie są zarejestrowane na</w:t>
      </w:r>
      <w:r w:rsidRPr="002A0727">
        <w:t xml:space="preserve"> </w:t>
      </w:r>
      <w:r w:rsidR="00AA4AB4" w:rsidRPr="002A0727">
        <w:t xml:space="preserve">terenie </w:t>
      </w:r>
      <w:r w:rsidR="00603DBB" w:rsidRPr="002A0727">
        <w:t>żadnego państwa członkowskiego Unii Europejskiej</w:t>
      </w:r>
      <w:r w:rsidR="007A26AC" w:rsidRPr="002A0727">
        <w:t>,</w:t>
      </w:r>
    </w:p>
    <w:p w14:paraId="1A484F3D" w14:textId="6CD1A5B6" w:rsidR="003A42A9" w:rsidRPr="002A0727" w:rsidRDefault="00283E84" w:rsidP="007A35BF">
      <w:pPr>
        <w:pStyle w:val="Akapitzlist"/>
        <w:numPr>
          <w:ilvl w:val="1"/>
          <w:numId w:val="43"/>
        </w:numPr>
        <w:tabs>
          <w:tab w:val="left" w:pos="5387"/>
        </w:tabs>
        <w:spacing w:after="0" w:line="276" w:lineRule="auto"/>
      </w:pPr>
      <w:r w:rsidRPr="002A0727">
        <w:t xml:space="preserve">podejmowanie czynności mających </w:t>
      </w:r>
      <w:r w:rsidR="0058731E" w:rsidRPr="002A0727">
        <w:t xml:space="preserve">na celu </w:t>
      </w:r>
      <w:r w:rsidRPr="002A0727">
        <w:t xml:space="preserve">ustalenie </w:t>
      </w:r>
      <w:r w:rsidR="0058731E" w:rsidRPr="002A0727">
        <w:t xml:space="preserve">właścicieli </w:t>
      </w:r>
      <w:r w:rsidRPr="002A0727">
        <w:t>pojazdów usuniętych z dróg</w:t>
      </w:r>
      <w:r w:rsidR="00077655" w:rsidRPr="002A0727">
        <w:t xml:space="preserve">, </w:t>
      </w:r>
      <w:r w:rsidR="0029523E" w:rsidRPr="002A0727">
        <w:t xml:space="preserve">wzywanie </w:t>
      </w:r>
      <w:r w:rsidR="00077655" w:rsidRPr="002A0727">
        <w:t>właścicie</w:t>
      </w:r>
      <w:r w:rsidR="0029523E" w:rsidRPr="002A0727">
        <w:t>li</w:t>
      </w:r>
      <w:r w:rsidR="00077655" w:rsidRPr="002A0727">
        <w:t xml:space="preserve"> do odbioru pojaz</w:t>
      </w:r>
      <w:r w:rsidR="0029523E" w:rsidRPr="002A0727">
        <w:t>dów</w:t>
      </w:r>
      <w:r w:rsidR="00077655" w:rsidRPr="002A0727">
        <w:t>, informowan</w:t>
      </w:r>
      <w:r w:rsidR="0029523E" w:rsidRPr="002A0727">
        <w:t>ie</w:t>
      </w:r>
      <w:r w:rsidR="00077655" w:rsidRPr="002A0727">
        <w:t xml:space="preserve"> o</w:t>
      </w:r>
      <w:r w:rsidR="00800C7E" w:rsidRPr="002A0727">
        <w:t xml:space="preserve"> przejęciu </w:t>
      </w:r>
      <w:r w:rsidR="0029523E" w:rsidRPr="002A0727">
        <w:t xml:space="preserve">pojazdów </w:t>
      </w:r>
      <w:r w:rsidR="00800C7E" w:rsidRPr="002A0727">
        <w:t>na własność</w:t>
      </w:r>
      <w:r w:rsidR="001A2363" w:rsidRPr="002A0727">
        <w:t xml:space="preserve"> przez</w:t>
      </w:r>
      <w:r w:rsidR="0058731E" w:rsidRPr="002A0727">
        <w:t xml:space="preserve"> Miasto</w:t>
      </w:r>
      <w:r w:rsidR="007A26AC" w:rsidRPr="002A0727">
        <w:t>,</w:t>
      </w:r>
    </w:p>
    <w:p w14:paraId="16CCC880" w14:textId="41CF2BEE" w:rsidR="00283E84" w:rsidRPr="002A0727" w:rsidRDefault="00CA349D" w:rsidP="007A35BF">
      <w:pPr>
        <w:pStyle w:val="Akapitzlist"/>
        <w:numPr>
          <w:ilvl w:val="1"/>
          <w:numId w:val="43"/>
        </w:numPr>
        <w:tabs>
          <w:tab w:val="left" w:pos="5387"/>
        </w:tabs>
        <w:spacing w:after="0" w:line="276" w:lineRule="auto"/>
      </w:pPr>
      <w:r w:rsidRPr="002A0727">
        <w:t>przygotowywanie wniosków do Biura Prawnego o wystąpienie do właściwych sądów o orzeczenie przepadku przechowywanych pojazdów</w:t>
      </w:r>
      <w:r w:rsidR="00D67DE4" w:rsidRPr="002A0727">
        <w:t xml:space="preserve"> na parkingu strzeżonym, które nie zostały odebrane przez osoby uprawnione w określonym prawnie terminie</w:t>
      </w:r>
      <w:r w:rsidR="007A26AC" w:rsidRPr="002A0727">
        <w:t>,</w:t>
      </w:r>
    </w:p>
    <w:p w14:paraId="06722D05" w14:textId="43D52A32" w:rsidR="00D67DE4" w:rsidRPr="002A0727" w:rsidRDefault="00EE66D2" w:rsidP="007A35BF">
      <w:pPr>
        <w:pStyle w:val="Akapitzlist"/>
        <w:numPr>
          <w:ilvl w:val="1"/>
          <w:numId w:val="43"/>
        </w:numPr>
        <w:tabs>
          <w:tab w:val="left" w:pos="5387"/>
        </w:tabs>
        <w:spacing w:after="0" w:line="276" w:lineRule="auto"/>
      </w:pPr>
      <w:r w:rsidRPr="002A0727">
        <w:t>wykonywanie postanowień są</w:t>
      </w:r>
      <w:r w:rsidR="001A2363" w:rsidRPr="002A0727">
        <w:t xml:space="preserve">du o przepadku pojazdu </w:t>
      </w:r>
      <w:r w:rsidR="00AB7433" w:rsidRPr="002A0727">
        <w:t>na rzecz</w:t>
      </w:r>
      <w:r w:rsidR="006B2613" w:rsidRPr="002A0727">
        <w:t xml:space="preserve"> </w:t>
      </w:r>
      <w:r w:rsidR="001A2363" w:rsidRPr="002A0727">
        <w:t>Miasta</w:t>
      </w:r>
      <w:r w:rsidR="007A26AC" w:rsidRPr="002A0727">
        <w:t>,</w:t>
      </w:r>
    </w:p>
    <w:p w14:paraId="32121A66" w14:textId="63C086BF" w:rsidR="00EE66D2" w:rsidRPr="002A0727" w:rsidRDefault="00F1049C" w:rsidP="007A35BF">
      <w:pPr>
        <w:pStyle w:val="Akapitzlist"/>
        <w:numPr>
          <w:ilvl w:val="1"/>
          <w:numId w:val="43"/>
        </w:numPr>
        <w:tabs>
          <w:tab w:val="left" w:pos="5387"/>
        </w:tabs>
        <w:spacing w:after="0" w:line="276" w:lineRule="auto"/>
      </w:pPr>
      <w:r w:rsidRPr="002A0727">
        <w:t>prowadzenie postępowań w sprawie zlecenia dokonywania oceny technicznej pojazdów przez uprawnionych rzeczoznawców</w:t>
      </w:r>
      <w:r w:rsidR="007A26AC" w:rsidRPr="002A0727">
        <w:t>,</w:t>
      </w:r>
    </w:p>
    <w:p w14:paraId="555EE520" w14:textId="6BFE2B45" w:rsidR="00F1049C" w:rsidRPr="002A0727" w:rsidRDefault="007E7419" w:rsidP="007A35BF">
      <w:pPr>
        <w:pStyle w:val="Akapitzlist"/>
        <w:numPr>
          <w:ilvl w:val="1"/>
          <w:numId w:val="43"/>
        </w:numPr>
        <w:tabs>
          <w:tab w:val="left" w:pos="5387"/>
        </w:tabs>
        <w:spacing w:after="0" w:line="276" w:lineRule="auto"/>
      </w:pPr>
      <w:r w:rsidRPr="002A0727">
        <w:t>prowadzenie postę</w:t>
      </w:r>
      <w:r w:rsidR="00F1049C" w:rsidRPr="002A0727">
        <w:t>powań w sprawie przekazania pojazdów do demontażu</w:t>
      </w:r>
      <w:r w:rsidRPr="002A0727">
        <w:t xml:space="preserve"> przez </w:t>
      </w:r>
      <w:r w:rsidR="001C07D7" w:rsidRPr="002A0727">
        <w:t>podmioty uprawnione do prowadzenia stacji demontażu pojazdów lub punkty zbiórki pojazdów do demontażu</w:t>
      </w:r>
      <w:r w:rsidR="007A26AC" w:rsidRPr="002A0727">
        <w:t>,</w:t>
      </w:r>
    </w:p>
    <w:p w14:paraId="115F7104" w14:textId="10CEE6C3" w:rsidR="0011583B" w:rsidRPr="002A0727" w:rsidRDefault="00F24067" w:rsidP="007A35BF">
      <w:pPr>
        <w:pStyle w:val="Akapitzlist"/>
        <w:numPr>
          <w:ilvl w:val="1"/>
          <w:numId w:val="43"/>
        </w:numPr>
        <w:tabs>
          <w:tab w:val="left" w:pos="5387"/>
        </w:tabs>
        <w:spacing w:after="0" w:line="276" w:lineRule="auto"/>
        <w:rPr>
          <w:i/>
          <w:iCs/>
          <w:color w:val="FF0000"/>
        </w:rPr>
      </w:pPr>
      <w:r w:rsidRPr="002A0727">
        <w:t>prowadzenie postę</w:t>
      </w:r>
      <w:r w:rsidR="0011583B" w:rsidRPr="002A0727">
        <w:t xml:space="preserve">powań w sprawach o ustalenie kosztów związanych z usunięciem, </w:t>
      </w:r>
      <w:r w:rsidR="007773A4" w:rsidRPr="002A0727">
        <w:t>przechowywaniem, oszacowaniem, demontażem lub sprzedażą pojazdów w stosunku do właścicieli pojazdów lub innych osób</w:t>
      </w:r>
      <w:r w:rsidR="001536EE" w:rsidRPr="002A0727">
        <w:t xml:space="preserve">, którzy w momencie wydania dyspozycji usunięcia </w:t>
      </w:r>
      <w:r w:rsidR="00191418" w:rsidRPr="002A0727">
        <w:t xml:space="preserve">dysponowali usuniętym pojazdem na podstawie </w:t>
      </w:r>
      <w:r w:rsidRPr="002A0727">
        <w:t>innego niż własność tytułu prawnego</w:t>
      </w:r>
      <w:r w:rsidR="007A26AC" w:rsidRPr="002A0727">
        <w:t>,</w:t>
      </w:r>
      <w:r w:rsidR="0058731E" w:rsidRPr="002A0727">
        <w:t xml:space="preserve"> </w:t>
      </w:r>
    </w:p>
    <w:p w14:paraId="610E37C6" w14:textId="66A8715A" w:rsidR="00FD400D" w:rsidRPr="002A0727" w:rsidRDefault="002C1363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prowadzenie postępowań administracyjnych w sprawie nakładania kar pieniężnych za naruszenie obowiązku rejestracji pojazdu lub obowiązku zawiadomienia starosty o zbyciu pojazdu oraz za naruszenie przepisów o prof</w:t>
      </w:r>
      <w:r w:rsidR="00C124A4" w:rsidRPr="002A0727">
        <w:t>esjonalnej rejestracji pojazdów</w:t>
      </w:r>
      <w:r w:rsidR="007A26AC" w:rsidRPr="002A0727">
        <w:t>,</w:t>
      </w:r>
    </w:p>
    <w:p w14:paraId="270AF2B4" w14:textId="4CEDFDEC" w:rsidR="00C124A4" w:rsidRPr="002A0727" w:rsidRDefault="00C124A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przygotowywanie</w:t>
      </w:r>
      <w:r w:rsidR="002A0727">
        <w:t xml:space="preserve"> </w:t>
      </w:r>
      <w:r w:rsidRPr="002A0727">
        <w:t>i ewidencjonowanie dokumentacji przeznaczonej do archiwizacji i przekazania do archiwum zakładowego</w:t>
      </w:r>
      <w:r w:rsidR="0018743F" w:rsidRPr="002A0727">
        <w:t>;</w:t>
      </w:r>
    </w:p>
    <w:p w14:paraId="02FFC5D2" w14:textId="77777777" w:rsidR="002A52BD" w:rsidRPr="002A0727" w:rsidRDefault="002A52BD" w:rsidP="007A35BF">
      <w:pPr>
        <w:pStyle w:val="Akapitzlist"/>
        <w:tabs>
          <w:tab w:val="left" w:pos="5387"/>
        </w:tabs>
        <w:spacing w:after="0" w:line="276" w:lineRule="auto"/>
        <w:rPr>
          <w:color w:val="FF0000"/>
        </w:rPr>
      </w:pPr>
    </w:p>
    <w:p w14:paraId="64FCDCD6" w14:textId="072B5A0C" w:rsidR="001F5F0F" w:rsidRPr="002A0727" w:rsidRDefault="00E22DF3" w:rsidP="007A35BF">
      <w:pPr>
        <w:pStyle w:val="Akapitzlist"/>
        <w:numPr>
          <w:ilvl w:val="0"/>
          <w:numId w:val="30"/>
        </w:numPr>
        <w:tabs>
          <w:tab w:val="left" w:pos="5387"/>
        </w:tabs>
        <w:spacing w:after="0" w:line="276" w:lineRule="auto"/>
      </w:pPr>
      <w:r w:rsidRPr="002A0727">
        <w:t>z</w:t>
      </w:r>
      <w:r w:rsidR="00C432A2" w:rsidRPr="002A0727">
        <w:t>adania stan</w:t>
      </w:r>
      <w:r w:rsidR="00356737" w:rsidRPr="002A0727">
        <w:t>owiska</w:t>
      </w:r>
      <w:r w:rsidR="00C432A2" w:rsidRPr="002A0727">
        <w:t xml:space="preserve"> ds. ośrodków</w:t>
      </w:r>
      <w:r w:rsidR="0066115C" w:rsidRPr="002A0727">
        <w:t xml:space="preserve"> szkolenia kierowców,</w:t>
      </w:r>
      <w:r w:rsidR="00C432A2" w:rsidRPr="002A0727">
        <w:t xml:space="preserve"> instruktorów nauki jazdy</w:t>
      </w:r>
      <w:r w:rsidR="0066115C" w:rsidRPr="002A0727">
        <w:t xml:space="preserve"> oraz postępowań nadzorczych</w:t>
      </w:r>
      <w:r w:rsidR="00105129" w:rsidRPr="002A0727">
        <w:t>:</w:t>
      </w:r>
    </w:p>
    <w:p w14:paraId="383E9AD3" w14:textId="68368C29" w:rsidR="0015484D" w:rsidRPr="002A0727" w:rsidRDefault="00B95943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prowadzenie</w:t>
      </w:r>
      <w:r w:rsidR="00CD373B" w:rsidRPr="002A0727">
        <w:t xml:space="preserve"> </w:t>
      </w:r>
      <w:r w:rsidR="00B456E2" w:rsidRPr="002A0727">
        <w:t>rejestru przedsiębiorców prowadzących o</w:t>
      </w:r>
      <w:r w:rsidR="0015484D" w:rsidRPr="002A0727">
        <w:t>środek szkolenia kierowców</w:t>
      </w:r>
      <w:r w:rsidR="00924BEE" w:rsidRPr="002A0727">
        <w:t>,</w:t>
      </w:r>
      <w:r w:rsidR="0015484D" w:rsidRPr="002A0727">
        <w:t xml:space="preserve"> w tym </w:t>
      </w:r>
      <w:r w:rsidR="00924BEE" w:rsidRPr="002A0727">
        <w:t xml:space="preserve">dokonywanie </w:t>
      </w:r>
      <w:r w:rsidR="007926F1" w:rsidRPr="002A0727">
        <w:t>w szczególności wpisów</w:t>
      </w:r>
      <w:r w:rsidR="00924BEE" w:rsidRPr="002A0727">
        <w:t xml:space="preserve"> oraz</w:t>
      </w:r>
      <w:r w:rsidR="007926F1" w:rsidRPr="002A0727">
        <w:t xml:space="preserve"> skreśleń z rejestru,</w:t>
      </w:r>
    </w:p>
    <w:p w14:paraId="783463B1" w14:textId="04AB9417" w:rsidR="00610BAD" w:rsidRPr="002A0727" w:rsidRDefault="0015484D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 xml:space="preserve">prowadzenie </w:t>
      </w:r>
      <w:r w:rsidR="00CD373B" w:rsidRPr="002A0727">
        <w:t>ewidencji instruktorów i</w:t>
      </w:r>
      <w:r w:rsidR="00AB1906" w:rsidRPr="002A0727">
        <w:t xml:space="preserve"> wykładowców</w:t>
      </w:r>
      <w:r w:rsidR="00924BEE" w:rsidRPr="002A0727">
        <w:t xml:space="preserve">, </w:t>
      </w:r>
      <w:r w:rsidRPr="002A0727">
        <w:t xml:space="preserve">w tym dokonywanie </w:t>
      </w:r>
      <w:r w:rsidR="007926F1" w:rsidRPr="002A0727">
        <w:t>w szczególności wpisów</w:t>
      </w:r>
      <w:r w:rsidR="002A0727">
        <w:t xml:space="preserve"> </w:t>
      </w:r>
      <w:r w:rsidR="007926F1" w:rsidRPr="002A0727">
        <w:t>oraz</w:t>
      </w:r>
      <w:r w:rsidRPr="002A0727">
        <w:t xml:space="preserve"> skreśleń z ewidencji</w:t>
      </w:r>
      <w:r w:rsidR="007926F1" w:rsidRPr="002A0727">
        <w:t>,</w:t>
      </w:r>
    </w:p>
    <w:p w14:paraId="06BBC711" w14:textId="1A0A5077" w:rsidR="00BC4086" w:rsidRPr="002A0727" w:rsidRDefault="00BC4086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 xml:space="preserve">prowadzenie ewidencji </w:t>
      </w:r>
      <w:r w:rsidR="0015484D" w:rsidRPr="002A0727">
        <w:t>innych podmiotów prowadzących szkolenie kandydatów na</w:t>
      </w:r>
      <w:r w:rsidR="002A0727">
        <w:t xml:space="preserve"> </w:t>
      </w:r>
      <w:r w:rsidR="0015484D" w:rsidRPr="002A0727">
        <w:t>kierowców</w:t>
      </w:r>
      <w:r w:rsidR="00924BEE" w:rsidRPr="002A0727">
        <w:t>,</w:t>
      </w:r>
      <w:r w:rsidR="0015484D" w:rsidRPr="002A0727">
        <w:t xml:space="preserve"> w tym dokonywanie </w:t>
      </w:r>
      <w:r w:rsidR="007926F1" w:rsidRPr="002A0727">
        <w:t>w szczególności wpisów</w:t>
      </w:r>
      <w:r w:rsidR="0015484D" w:rsidRPr="002A0727">
        <w:t xml:space="preserve"> oraz</w:t>
      </w:r>
      <w:r w:rsidR="007926F1" w:rsidRPr="002A0727">
        <w:t xml:space="preserve"> skreśleń z ewidencji,</w:t>
      </w:r>
    </w:p>
    <w:p w14:paraId="7AB48A66" w14:textId="77777777" w:rsidR="001F5F0F" w:rsidRPr="002A0727" w:rsidRDefault="00CD373B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prowadzenie kontroli działalności ośrodków szkolenia kierowców</w:t>
      </w:r>
      <w:r w:rsidR="00341230" w:rsidRPr="002A0727">
        <w:t>,</w:t>
      </w:r>
    </w:p>
    <w:p w14:paraId="28D20D84" w14:textId="4A340506" w:rsidR="001F5F0F" w:rsidRPr="002A0727" w:rsidRDefault="00C432A2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współdziałanie z właściwymi jednostkami, instytucjami upoważnionymi na mocy</w:t>
      </w:r>
      <w:r w:rsidR="002A0727">
        <w:t xml:space="preserve"> </w:t>
      </w:r>
      <w:r w:rsidRPr="002A0727">
        <w:t>przepisów prawa,</w:t>
      </w:r>
      <w:r w:rsidR="002A0727">
        <w:t xml:space="preserve"> </w:t>
      </w:r>
      <w:r w:rsidRPr="002A0727">
        <w:t>w szczególności ustawą</w:t>
      </w:r>
      <w:r w:rsidR="00FC2F53" w:rsidRPr="002A0727">
        <w:t xml:space="preserve"> z dnia 20 czerwca 1997</w:t>
      </w:r>
      <w:r w:rsidR="00D43937" w:rsidRPr="002A0727">
        <w:t xml:space="preserve"> </w:t>
      </w:r>
      <w:r w:rsidR="00FC2F53" w:rsidRPr="002A0727">
        <w:t xml:space="preserve">r. </w:t>
      </w:r>
      <w:r w:rsidRPr="002A0727">
        <w:t>Prawo o ruchu drogowym</w:t>
      </w:r>
      <w:r w:rsidR="00341230" w:rsidRPr="002A0727">
        <w:t xml:space="preserve"> oraz ustawą z dnia</w:t>
      </w:r>
      <w:r w:rsidR="002A0727">
        <w:t xml:space="preserve"> </w:t>
      </w:r>
      <w:r w:rsidR="00341230" w:rsidRPr="002A0727">
        <w:t>5 stycznia 2011</w:t>
      </w:r>
      <w:r w:rsidR="008529A5" w:rsidRPr="002A0727">
        <w:t xml:space="preserve"> </w:t>
      </w:r>
      <w:r w:rsidR="00341230" w:rsidRPr="002A0727">
        <w:t>r. o kierujących pojazdami,</w:t>
      </w:r>
    </w:p>
    <w:p w14:paraId="7023AF15" w14:textId="1A6125CA" w:rsidR="001F5F0F" w:rsidRPr="002A0727" w:rsidRDefault="00C432A2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sporządzanie sprawozdawczości i informacji</w:t>
      </w:r>
      <w:r w:rsidR="0062181F" w:rsidRPr="002A0727">
        <w:t>,</w:t>
      </w:r>
      <w:r w:rsidRPr="002A0727">
        <w:t xml:space="preserve"> w zakr</w:t>
      </w:r>
      <w:r w:rsidR="00F870CC" w:rsidRPr="002A0727">
        <w:t>esie</w:t>
      </w:r>
      <w:r w:rsidR="00DB1555" w:rsidRPr="002A0727">
        <w:t xml:space="preserve"> realizowanych na stanowisku</w:t>
      </w:r>
      <w:r w:rsidR="00F870CC" w:rsidRPr="002A0727">
        <w:t xml:space="preserve"> zadań</w:t>
      </w:r>
      <w:r w:rsidR="00341230" w:rsidRPr="002A0727">
        <w:t>,</w:t>
      </w:r>
    </w:p>
    <w:p w14:paraId="2AE54894" w14:textId="616283FA" w:rsidR="008A11B8" w:rsidRPr="002A0727" w:rsidRDefault="008A11B8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współdziałanie z jednostkami i instytucjami, w tym Polską Wytwórnią Papierów warto</w:t>
      </w:r>
      <w:r w:rsidR="002F6129" w:rsidRPr="002A0727">
        <w:t>ściowych</w:t>
      </w:r>
      <w:r w:rsidR="002A0727">
        <w:t xml:space="preserve"> </w:t>
      </w:r>
      <w:r w:rsidR="002F6129" w:rsidRPr="002A0727">
        <w:t>w ramach systemu telei</w:t>
      </w:r>
      <w:r w:rsidRPr="002A0727">
        <w:t>nformatycznego wykorzystywanego w procesie nadzoru nad</w:t>
      </w:r>
      <w:r w:rsidR="00321C15" w:rsidRPr="002A0727">
        <w:t xml:space="preserve"> procesem szkolenia kandydatów </w:t>
      </w:r>
      <w:r w:rsidRPr="002A0727">
        <w:t xml:space="preserve">na kierowców i kierowców, </w:t>
      </w:r>
    </w:p>
    <w:p w14:paraId="5D3C31F6" w14:textId="3B41DE5B" w:rsidR="008A0870" w:rsidRPr="002A0727" w:rsidRDefault="008A0870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bieżąca ewidencja opłat określonych w przepisach w sprawach udzielania, zmiany uprawnień do wykonywania zawodu instruktora nauki jazdy,</w:t>
      </w:r>
    </w:p>
    <w:p w14:paraId="58F71C7F" w14:textId="5FEF1534" w:rsidR="00190FD0" w:rsidRPr="002A0727" w:rsidRDefault="00190FD0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prowadzenie ewidencji druków ścisłego zarachowania właściwych do prowadzenia spraw,</w:t>
      </w:r>
    </w:p>
    <w:p w14:paraId="0B4CB35E" w14:textId="24D339DB" w:rsidR="0013583B" w:rsidRPr="002A0727" w:rsidRDefault="0013583B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przekazywanie do Centralnej Ewidencji i Informacji o Działalności Gospo</w:t>
      </w:r>
      <w:r w:rsidR="00CE5EC8" w:rsidRPr="002A0727">
        <w:t>darczej oraz do systemu Portal S</w:t>
      </w:r>
      <w:r w:rsidRPr="002A0727">
        <w:t>tarosty informacji o przedsiębiorcach prowadzących ośrodki szkolenia kierowców dotyczących</w:t>
      </w:r>
      <w:r w:rsidR="00CE5EC8" w:rsidRPr="002A0727">
        <w:t xml:space="preserve"> wpisów do rejestru działalności regulowanej, zakazu wykonywania działalności wskazanej we wpisie oraz wykreślenia z rejestru,</w:t>
      </w:r>
    </w:p>
    <w:p w14:paraId="37DE574F" w14:textId="261186A4" w:rsidR="004126AF" w:rsidRPr="002A0727" w:rsidRDefault="004126AF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i/>
          <w:iCs/>
          <w:color w:val="FF0000"/>
        </w:rPr>
      </w:pPr>
      <w:r w:rsidRPr="002A0727">
        <w:t>prowadzenie postępowań administracyjnych w sprawie nakładania kar pieniężnych za naruszenie obowiązku rejestracji pojazdu lub obowiązku zawiadomienia starosty o zbyciu pojazdu oraz za naruszenie przepisów o profesjonalnej rejestracji pojazdów,</w:t>
      </w:r>
      <w:r w:rsidR="00D43937" w:rsidRPr="002A0727">
        <w:t xml:space="preserve"> </w:t>
      </w:r>
    </w:p>
    <w:p w14:paraId="1938A42D" w14:textId="25923921" w:rsidR="00E229CD" w:rsidRPr="002A0727" w:rsidRDefault="00E229CD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i/>
          <w:iCs/>
        </w:rPr>
      </w:pPr>
      <w:r w:rsidRPr="002A0727">
        <w:t>prowadzenie postępowań w sprawie wydania decyzji o profesjonalnej rejestracji pojazdów dla podmiotów uprawnionych,</w:t>
      </w:r>
    </w:p>
    <w:p w14:paraId="34ACB975" w14:textId="483E4DBA" w:rsidR="00F57AED" w:rsidRPr="002A0727" w:rsidRDefault="00F57AED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i/>
          <w:iCs/>
        </w:rPr>
      </w:pPr>
      <w:r w:rsidRPr="002A0727">
        <w:t xml:space="preserve">prowadzenie akt podmiotów uprawnionych </w:t>
      </w:r>
      <w:r w:rsidR="00E229CD" w:rsidRPr="002A0727">
        <w:t>do profesjonalnej rejestracji pojazdów,</w:t>
      </w:r>
    </w:p>
    <w:p w14:paraId="55E3BCF4" w14:textId="6929C9E3" w:rsidR="00F8710A" w:rsidRPr="002A0727" w:rsidRDefault="00EF34F4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  <w:rPr>
          <w:i/>
          <w:iCs/>
        </w:rPr>
      </w:pPr>
      <w:r w:rsidRPr="002A0727">
        <w:t>pro</w:t>
      </w:r>
      <w:r w:rsidR="00F60CA9" w:rsidRPr="002A0727">
        <w:t>wadzenie</w:t>
      </w:r>
      <w:r w:rsidR="00F87523" w:rsidRPr="002A0727">
        <w:t xml:space="preserve"> </w:t>
      </w:r>
      <w:r w:rsidR="00FC26F2" w:rsidRPr="002A0727">
        <w:t xml:space="preserve">czynności kontrolnych </w:t>
      </w:r>
      <w:r w:rsidR="00FD0C21" w:rsidRPr="002A0727">
        <w:t>uprawnionych podmiotów</w:t>
      </w:r>
      <w:r w:rsidR="00D43937" w:rsidRPr="002A0727">
        <w:t>,</w:t>
      </w:r>
      <w:r w:rsidR="00FC26F2" w:rsidRPr="002A0727">
        <w:t xml:space="preserve"> dla których wydano </w:t>
      </w:r>
      <w:r w:rsidR="00F87523" w:rsidRPr="002A0727">
        <w:t>decyzje</w:t>
      </w:r>
      <w:r w:rsidR="002A0727">
        <w:t xml:space="preserve"> </w:t>
      </w:r>
      <w:r w:rsidR="00F87523" w:rsidRPr="002A0727">
        <w:t>o profesjonalnej rejestracji pojazdów</w:t>
      </w:r>
      <w:r w:rsidR="00FD0C21" w:rsidRPr="002A0727">
        <w:t xml:space="preserve"> w zakresie prawidłowości realizacji</w:t>
      </w:r>
      <w:r w:rsidR="002A73BF" w:rsidRPr="002A0727">
        <w:t xml:space="preserve"> </w:t>
      </w:r>
      <w:r w:rsidR="002B3F05" w:rsidRPr="002A0727">
        <w:t>niniejszej decyzji</w:t>
      </w:r>
      <w:r w:rsidR="00F60CA9" w:rsidRPr="002A0727">
        <w:t>,</w:t>
      </w:r>
    </w:p>
    <w:p w14:paraId="78D3659C" w14:textId="4E9798C6" w:rsidR="00CD3171" w:rsidRPr="002A0727" w:rsidRDefault="008C165E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prowadzenie postę</w:t>
      </w:r>
      <w:r w:rsidR="00EC723A" w:rsidRPr="002A0727">
        <w:t xml:space="preserve">powań administracyjnych w sprawie </w:t>
      </w:r>
      <w:r w:rsidR="00BD3369" w:rsidRPr="002A0727">
        <w:t>uchylenia decyzji o prof</w:t>
      </w:r>
      <w:r w:rsidR="00F06899" w:rsidRPr="002A0727">
        <w:t>esjonalnej rejestracji pojazdów,</w:t>
      </w:r>
    </w:p>
    <w:p w14:paraId="7B037475" w14:textId="28D81E99" w:rsidR="00F06899" w:rsidRPr="002A0727" w:rsidRDefault="00F06899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przygotowywanie i ewidencjonowanie dokumentacji przeznaczonej do archiwizacji i przekazania do archiwum zakładowego;</w:t>
      </w:r>
    </w:p>
    <w:p w14:paraId="23896C0C" w14:textId="60887674" w:rsidR="003C2F4A" w:rsidRPr="002A0727" w:rsidRDefault="003C2F4A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>wykonywanie zadań organu rejestrującego określonych w ustawie z dnia 12 kwietnia 2018 r.</w:t>
      </w:r>
      <w:r w:rsidR="002A0727">
        <w:t xml:space="preserve"> </w:t>
      </w:r>
      <w:r w:rsidRPr="002A0727">
        <w:t xml:space="preserve">o rejestracji jachtów i innych jednostek pływających, o długości do 24 m. </w:t>
      </w:r>
    </w:p>
    <w:p w14:paraId="5D41F32C" w14:textId="35F20B09" w:rsidR="003C2F4A" w:rsidRPr="002A0727" w:rsidRDefault="003C2F4A" w:rsidP="007A35BF">
      <w:pPr>
        <w:pStyle w:val="Akapitzlist"/>
        <w:numPr>
          <w:ilvl w:val="1"/>
          <w:numId w:val="30"/>
        </w:numPr>
        <w:tabs>
          <w:tab w:val="left" w:pos="5387"/>
        </w:tabs>
        <w:spacing w:after="0" w:line="276" w:lineRule="auto"/>
      </w:pPr>
      <w:r w:rsidRPr="002A0727">
        <w:t xml:space="preserve">prowadzenie wszelkich spraw </w:t>
      </w:r>
      <w:r w:rsidR="0000271E" w:rsidRPr="002A0727">
        <w:t xml:space="preserve">związanych z realizacją zadań własnych powiatu w zakresie usuwania statków lub innych obiektów pływających z obszaru wodnego, </w:t>
      </w:r>
      <w:r w:rsidR="0000271E" w:rsidRPr="002A0727">
        <w:lastRenderedPageBreak/>
        <w:t>w tym wykonywanie orzeczeń sądu o przepadku statku lub innego obiektu pływającego;</w:t>
      </w:r>
    </w:p>
    <w:p w14:paraId="6744E3B8" w14:textId="77777777" w:rsidR="00CD3171" w:rsidRPr="002A0727" w:rsidRDefault="00CD3171" w:rsidP="007A35BF">
      <w:pPr>
        <w:pStyle w:val="Akapitzlist"/>
        <w:tabs>
          <w:tab w:val="left" w:pos="5387"/>
        </w:tabs>
        <w:spacing w:after="0" w:line="276" w:lineRule="auto"/>
      </w:pPr>
    </w:p>
    <w:p w14:paraId="2577E7DD" w14:textId="2701F695" w:rsidR="00CD3171" w:rsidRPr="002A0727" w:rsidRDefault="00CD3171" w:rsidP="007A35BF">
      <w:pPr>
        <w:pStyle w:val="Akapitzlist"/>
        <w:numPr>
          <w:ilvl w:val="0"/>
          <w:numId w:val="30"/>
        </w:numPr>
        <w:tabs>
          <w:tab w:val="left" w:pos="5387"/>
        </w:tabs>
        <w:spacing w:after="0" w:line="276" w:lineRule="auto"/>
      </w:pPr>
      <w:r w:rsidRPr="002A0727">
        <w:t xml:space="preserve">zadania </w:t>
      </w:r>
      <w:r w:rsidR="0069240E" w:rsidRPr="002A0727">
        <w:t>stanowiska ds. administracyjno-finansowych</w:t>
      </w:r>
      <w:r w:rsidRPr="002A0727">
        <w:t>:</w:t>
      </w:r>
    </w:p>
    <w:p w14:paraId="0406BD4A" w14:textId="123CA2A4" w:rsidR="00CD3171" w:rsidRPr="002A0727" w:rsidRDefault="00CD3171" w:rsidP="007A35BF">
      <w:pPr>
        <w:pStyle w:val="Akapitzlist"/>
        <w:numPr>
          <w:ilvl w:val="1"/>
          <w:numId w:val="31"/>
        </w:numPr>
        <w:tabs>
          <w:tab w:val="left" w:pos="5387"/>
        </w:tabs>
        <w:spacing w:after="0" w:line="276" w:lineRule="auto"/>
      </w:pPr>
      <w:r w:rsidRPr="002A0727">
        <w:t>obsługa kancelaryjna Wydziału zgodnie z obowiązującą instrukcją ka</w:t>
      </w:r>
      <w:r w:rsidR="00EE55D5" w:rsidRPr="002A0727">
        <w:t xml:space="preserve">ncelaryjną </w:t>
      </w:r>
      <w:r w:rsidRPr="002A0727">
        <w:t>i jednolitym rzeczowym wykazem akt,</w:t>
      </w:r>
    </w:p>
    <w:p w14:paraId="20E49E37" w14:textId="77777777" w:rsidR="00CD3171" w:rsidRPr="002A0727" w:rsidRDefault="00CD3171" w:rsidP="007A35BF">
      <w:pPr>
        <w:pStyle w:val="Akapitzlist"/>
        <w:numPr>
          <w:ilvl w:val="1"/>
          <w:numId w:val="31"/>
        </w:numPr>
        <w:tabs>
          <w:tab w:val="left" w:pos="5387"/>
        </w:tabs>
        <w:spacing w:after="0" w:line="276" w:lineRule="auto"/>
      </w:pPr>
      <w:r w:rsidRPr="002A0727">
        <w:t>zaopatrzenie Wydziału w materiały biurowe,</w:t>
      </w:r>
    </w:p>
    <w:p w14:paraId="7D9674D3" w14:textId="77777777" w:rsidR="00CD3171" w:rsidRPr="002A0727" w:rsidRDefault="00CD3171" w:rsidP="007A35BF">
      <w:pPr>
        <w:pStyle w:val="Akapitzlist"/>
        <w:numPr>
          <w:ilvl w:val="1"/>
          <w:numId w:val="31"/>
        </w:numPr>
        <w:tabs>
          <w:tab w:val="left" w:pos="5387"/>
        </w:tabs>
        <w:spacing w:after="0" w:line="276" w:lineRule="auto"/>
      </w:pPr>
      <w:r w:rsidRPr="002A0727">
        <w:t>bieżąca obsługa interesantów,</w:t>
      </w:r>
    </w:p>
    <w:p w14:paraId="100CC27C" w14:textId="77777777" w:rsidR="00CD3171" w:rsidRPr="002A0727" w:rsidRDefault="00CD3171" w:rsidP="007A35BF">
      <w:pPr>
        <w:pStyle w:val="Akapitzlist"/>
        <w:numPr>
          <w:ilvl w:val="1"/>
          <w:numId w:val="31"/>
        </w:numPr>
        <w:tabs>
          <w:tab w:val="left" w:pos="5387"/>
        </w:tabs>
        <w:spacing w:after="0" w:line="276" w:lineRule="auto"/>
      </w:pPr>
      <w:r w:rsidRPr="002A0727">
        <w:t>prowadzenie spraw organizacyjnych Wydziału,</w:t>
      </w:r>
    </w:p>
    <w:p w14:paraId="548DBE07" w14:textId="77777777" w:rsidR="00CD3171" w:rsidRPr="002A0727" w:rsidRDefault="00CD3171" w:rsidP="007A35BF">
      <w:pPr>
        <w:pStyle w:val="Akapitzlist"/>
        <w:numPr>
          <w:ilvl w:val="1"/>
          <w:numId w:val="31"/>
        </w:numPr>
        <w:tabs>
          <w:tab w:val="left" w:pos="5387"/>
        </w:tabs>
        <w:spacing w:after="0" w:line="276" w:lineRule="auto"/>
      </w:pPr>
      <w:r w:rsidRPr="002A0727">
        <w:t>prowadzenie ksiąg inwentarzowych Wydziału,</w:t>
      </w:r>
    </w:p>
    <w:p w14:paraId="5CBFE81C" w14:textId="77777777" w:rsidR="00CD3171" w:rsidRPr="002A0727" w:rsidRDefault="00CD3171" w:rsidP="007A35BF">
      <w:pPr>
        <w:pStyle w:val="Akapitzlist"/>
        <w:numPr>
          <w:ilvl w:val="1"/>
          <w:numId w:val="31"/>
        </w:numPr>
        <w:tabs>
          <w:tab w:val="left" w:pos="5387"/>
        </w:tabs>
        <w:spacing w:after="0" w:line="276" w:lineRule="auto"/>
      </w:pPr>
      <w:r w:rsidRPr="002A0727">
        <w:t>przekazywanie informacji dotyczących zadań Wydziału do publikacji na stronie Biuletynu Informacji Publicznej Urzędu,</w:t>
      </w:r>
    </w:p>
    <w:p w14:paraId="1379EC0E" w14:textId="22791EF7" w:rsidR="00CD3171" w:rsidRPr="002A0727" w:rsidRDefault="00CD3171" w:rsidP="007A35BF">
      <w:pPr>
        <w:pStyle w:val="Akapitzlist"/>
        <w:numPr>
          <w:ilvl w:val="1"/>
          <w:numId w:val="31"/>
        </w:numPr>
        <w:tabs>
          <w:tab w:val="left" w:pos="5387"/>
        </w:tabs>
        <w:spacing w:after="0" w:line="276" w:lineRule="auto"/>
      </w:pPr>
      <w:r w:rsidRPr="002A0727">
        <w:t>prowadzenie ewidencji pieczęci i pieczątek,</w:t>
      </w:r>
    </w:p>
    <w:p w14:paraId="47618DF5" w14:textId="77777777" w:rsidR="00CD3171" w:rsidRPr="002A0727" w:rsidRDefault="00CD3171" w:rsidP="007A35BF">
      <w:pPr>
        <w:pStyle w:val="Akapitzlist"/>
        <w:numPr>
          <w:ilvl w:val="1"/>
          <w:numId w:val="31"/>
        </w:numPr>
        <w:spacing w:line="276" w:lineRule="auto"/>
      </w:pPr>
      <w:r w:rsidRPr="002A0727">
        <w:t>udostępnianie informacji publicznej przetwarzanej w Wydziale,</w:t>
      </w:r>
    </w:p>
    <w:p w14:paraId="0906BF73" w14:textId="77777777" w:rsidR="0071387B" w:rsidRPr="0071387B" w:rsidRDefault="00CD3171" w:rsidP="007A35BF">
      <w:pPr>
        <w:pStyle w:val="Akapitzlist"/>
        <w:numPr>
          <w:ilvl w:val="1"/>
          <w:numId w:val="31"/>
        </w:numPr>
        <w:spacing w:line="276" w:lineRule="auto"/>
        <w:rPr>
          <w:i/>
          <w:iCs/>
          <w:color w:val="FF0000"/>
        </w:rPr>
      </w:pPr>
      <w:r w:rsidRPr="002A0727">
        <w:t xml:space="preserve">realizacja procedur dotyczących udzielania zamówień publicznych, </w:t>
      </w:r>
    </w:p>
    <w:p w14:paraId="0E1B5110" w14:textId="77777777" w:rsidR="0071387B" w:rsidRPr="0071387B" w:rsidRDefault="00CD3171" w:rsidP="007A35BF">
      <w:pPr>
        <w:pStyle w:val="Akapitzlist"/>
        <w:numPr>
          <w:ilvl w:val="1"/>
          <w:numId w:val="31"/>
        </w:numPr>
        <w:spacing w:line="276" w:lineRule="auto"/>
        <w:rPr>
          <w:i/>
          <w:iCs/>
          <w:color w:val="FF0000"/>
        </w:rPr>
      </w:pPr>
      <w:r w:rsidRPr="002A0727">
        <w:t>opracowywanie projektu budżetu Miasta w zakresie zadań realizowanych przez Wydział oraz sporządzanie informacji, ocen i analiz dotyczących zaplanowanych</w:t>
      </w:r>
      <w:r w:rsidR="002A0727">
        <w:t xml:space="preserve"> </w:t>
      </w:r>
      <w:r w:rsidRPr="002A0727">
        <w:t>dochodów i wydatków</w:t>
      </w:r>
      <w:r w:rsidR="00F06899" w:rsidRPr="002A0727">
        <w:t>,</w:t>
      </w:r>
    </w:p>
    <w:p w14:paraId="2784A268" w14:textId="7A579C7D" w:rsidR="00EE55D5" w:rsidRPr="0071387B" w:rsidRDefault="00F06899" w:rsidP="007A35BF">
      <w:pPr>
        <w:pStyle w:val="Akapitzlist"/>
        <w:numPr>
          <w:ilvl w:val="1"/>
          <w:numId w:val="31"/>
        </w:numPr>
        <w:spacing w:line="276" w:lineRule="auto"/>
        <w:rPr>
          <w:i/>
          <w:iCs/>
          <w:color w:val="FF0000"/>
        </w:rPr>
      </w:pPr>
      <w:r w:rsidRPr="002A0727">
        <w:t>przygotowywanie</w:t>
      </w:r>
      <w:r w:rsidR="002A0727">
        <w:t xml:space="preserve"> </w:t>
      </w:r>
      <w:r w:rsidRPr="002A0727">
        <w:t>i ewidencjonowanie dokumentacji przeznaczonej do archiwizacji i przekazania do archiwum zakładowego</w:t>
      </w:r>
      <w:r w:rsidR="004F7246" w:rsidRPr="002A0727">
        <w:t>.</w:t>
      </w:r>
    </w:p>
    <w:p w14:paraId="123C159B" w14:textId="77777777" w:rsidR="007A35BF" w:rsidRDefault="007A35BF">
      <w:pPr>
        <w:rPr>
          <w:color w:val="000000"/>
        </w:rPr>
      </w:pPr>
      <w:bookmarkStart w:id="8" w:name="_Hlk116989984"/>
      <w:r>
        <w:br w:type="page"/>
      </w:r>
    </w:p>
    <w:p w14:paraId="6709EF63" w14:textId="26E74B2F" w:rsidR="00BE0ECC" w:rsidRPr="0071387B" w:rsidRDefault="00BE0ECC" w:rsidP="007A35BF">
      <w:pPr>
        <w:pStyle w:val="Nagwek2"/>
        <w:spacing w:line="276" w:lineRule="auto"/>
      </w:pPr>
      <w:r w:rsidRPr="0071387B">
        <w:lastRenderedPageBreak/>
        <w:t>Załącznik</w:t>
      </w:r>
      <w:r w:rsidR="008529A5" w:rsidRPr="0071387B">
        <w:t xml:space="preserve"> </w:t>
      </w:r>
      <w:r w:rsidRPr="0071387B">
        <w:t>do Regulaminu Organizacyjnego</w:t>
      </w:r>
      <w:r w:rsidR="008529A5" w:rsidRPr="0071387B">
        <w:t xml:space="preserve"> </w:t>
      </w:r>
      <w:r w:rsidRPr="0071387B">
        <w:t>Wydziału Komunikacji</w:t>
      </w:r>
      <w:r w:rsidR="00B42C75" w:rsidRPr="0071387B">
        <w:t>.</w:t>
      </w:r>
    </w:p>
    <w:p w14:paraId="4E4716F6" w14:textId="77777777" w:rsidR="0000271E" w:rsidRPr="002A0727" w:rsidRDefault="0000271E" w:rsidP="007A35BF">
      <w:pPr>
        <w:spacing w:line="276" w:lineRule="auto"/>
        <w:rPr>
          <w:b/>
          <w:bCs/>
        </w:rPr>
      </w:pPr>
    </w:p>
    <w:p w14:paraId="21C698B8" w14:textId="4AB2F3FD" w:rsidR="001A65C6" w:rsidRPr="002A0727" w:rsidRDefault="001A65C6" w:rsidP="007A35BF">
      <w:pPr>
        <w:pStyle w:val="Nagwek3"/>
        <w:spacing w:line="276" w:lineRule="auto"/>
      </w:pPr>
      <w:r w:rsidRPr="002A0727">
        <w:t>Schemat organizacyjny Wydziału Komunikacji</w:t>
      </w:r>
    </w:p>
    <w:p w14:paraId="0893CC16" w14:textId="35628C49" w:rsidR="0005118D" w:rsidRPr="002A0727" w:rsidRDefault="0005118D" w:rsidP="007A35BF">
      <w:pPr>
        <w:spacing w:line="276" w:lineRule="auto"/>
        <w:ind w:left="540" w:hanging="540"/>
        <w:rPr>
          <w:b/>
          <w:bCs/>
        </w:rPr>
      </w:pPr>
      <w:r w:rsidRPr="002A0727">
        <w:rPr>
          <w:noProof/>
          <w:lang w:eastAsia="pl-PL"/>
        </w:rPr>
        <w:drawing>
          <wp:inline distT="0" distB="0" distL="0" distR="0" wp14:anchorId="20ACAAC8" wp14:editId="40F483C5">
            <wp:extent cx="6029960" cy="7210425"/>
            <wp:effectExtent l="19050" t="0" r="8890" b="0"/>
            <wp:docPr id="21" name="Diagram 21" descr="Schemat organizacyjny Wydziału Komunikacji&#10;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bookmarkEnd w:id="8"/>
    </w:p>
    <w:sectPr w:rsidR="0005118D" w:rsidRPr="002A0727" w:rsidSect="00C67E52">
      <w:headerReference w:type="even" r:id="rId13"/>
      <w:headerReference w:type="default" r:id="rId14"/>
      <w:headerReference w:type="first" r:id="rId15"/>
      <w:pgSz w:w="11906" w:h="16838"/>
      <w:pgMar w:top="993" w:right="141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952CC" w14:textId="77777777" w:rsidR="00CC627A" w:rsidRDefault="00CC627A" w:rsidP="00B75A22">
      <w:pPr>
        <w:spacing w:after="0" w:line="240" w:lineRule="auto"/>
      </w:pPr>
      <w:r>
        <w:separator/>
      </w:r>
    </w:p>
  </w:endnote>
  <w:endnote w:type="continuationSeparator" w:id="0">
    <w:p w14:paraId="59E0FB57" w14:textId="77777777" w:rsidR="00CC627A" w:rsidRDefault="00CC627A" w:rsidP="00B75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35EDB" w14:textId="77777777" w:rsidR="00CC627A" w:rsidRDefault="00CC627A" w:rsidP="00B75A22">
      <w:pPr>
        <w:spacing w:after="0" w:line="240" w:lineRule="auto"/>
      </w:pPr>
      <w:r>
        <w:separator/>
      </w:r>
    </w:p>
  </w:footnote>
  <w:footnote w:type="continuationSeparator" w:id="0">
    <w:p w14:paraId="0912E79A" w14:textId="77777777" w:rsidR="00CC627A" w:rsidRDefault="00CC627A" w:rsidP="00B75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A9D66" w14:textId="3FD07AD3" w:rsidR="00B44F5E" w:rsidRDefault="00B44F5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81A9" w14:textId="3C04D50F" w:rsidR="00B44F5E" w:rsidRDefault="00B44F5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ED7B6" w14:textId="19A3E68D" w:rsidR="00B44F5E" w:rsidRDefault="00B44F5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94A"/>
    <w:multiLevelType w:val="hybridMultilevel"/>
    <w:tmpl w:val="3B5EFFD8"/>
    <w:lvl w:ilvl="0" w:tplc="04F8096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2151C16"/>
    <w:multiLevelType w:val="hybridMultilevel"/>
    <w:tmpl w:val="C8E203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43881"/>
    <w:multiLevelType w:val="hybridMultilevel"/>
    <w:tmpl w:val="5A609306"/>
    <w:lvl w:ilvl="0" w:tplc="021435CC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4D32FE0"/>
    <w:multiLevelType w:val="hybridMultilevel"/>
    <w:tmpl w:val="4B2C395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66A2F5C"/>
    <w:multiLevelType w:val="hybridMultilevel"/>
    <w:tmpl w:val="1E96AB82"/>
    <w:lvl w:ilvl="0" w:tplc="04150017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 w15:restartNumberingAfterBreak="0">
    <w:nsid w:val="072F5655"/>
    <w:multiLevelType w:val="hybridMultilevel"/>
    <w:tmpl w:val="A1F0FE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D6511BE"/>
    <w:multiLevelType w:val="hybridMultilevel"/>
    <w:tmpl w:val="3C924124"/>
    <w:lvl w:ilvl="0" w:tplc="EF7E6A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sz w:val="24"/>
        <w:szCs w:val="24"/>
      </w:rPr>
    </w:lvl>
    <w:lvl w:ilvl="1" w:tplc="B94C52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CCE74A0">
      <w:start w:val="1"/>
      <w:numFmt w:val="decimal"/>
      <w:lvlText w:val="%3)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3" w:tplc="C298E7D6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541E6"/>
    <w:multiLevelType w:val="hybridMultilevel"/>
    <w:tmpl w:val="B3347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85BE0"/>
    <w:multiLevelType w:val="hybridMultilevel"/>
    <w:tmpl w:val="ADCCD5AA"/>
    <w:lvl w:ilvl="0" w:tplc="D4A695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2545453"/>
    <w:multiLevelType w:val="hybridMultilevel"/>
    <w:tmpl w:val="79B45A40"/>
    <w:lvl w:ilvl="0" w:tplc="0415000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50"/>
        </w:tabs>
        <w:ind w:left="70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70"/>
        </w:tabs>
        <w:ind w:left="7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90"/>
        </w:tabs>
        <w:ind w:left="849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3E97808"/>
    <w:multiLevelType w:val="hybridMultilevel"/>
    <w:tmpl w:val="29FE54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C40740"/>
    <w:multiLevelType w:val="multilevel"/>
    <w:tmpl w:val="A3E4E8B2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7670A49"/>
    <w:multiLevelType w:val="hybridMultilevel"/>
    <w:tmpl w:val="728CC604"/>
    <w:lvl w:ilvl="0" w:tplc="04150017">
      <w:start w:val="1"/>
      <w:numFmt w:val="lowerLetter"/>
      <w:lvlText w:val="%1)"/>
      <w:lvlJc w:val="left"/>
      <w:pPr>
        <w:ind w:left="1286" w:hanging="360"/>
      </w:pPr>
    </w:lvl>
    <w:lvl w:ilvl="1" w:tplc="04150019">
      <w:start w:val="1"/>
      <w:numFmt w:val="lowerLetter"/>
      <w:lvlText w:val="%2."/>
      <w:lvlJc w:val="left"/>
      <w:pPr>
        <w:ind w:left="2006" w:hanging="360"/>
      </w:pPr>
    </w:lvl>
    <w:lvl w:ilvl="2" w:tplc="0415001B" w:tentative="1">
      <w:start w:val="1"/>
      <w:numFmt w:val="lowerRoman"/>
      <w:lvlText w:val="%3."/>
      <w:lvlJc w:val="right"/>
      <w:pPr>
        <w:ind w:left="2726" w:hanging="180"/>
      </w:pPr>
    </w:lvl>
    <w:lvl w:ilvl="3" w:tplc="0415000F" w:tentative="1">
      <w:start w:val="1"/>
      <w:numFmt w:val="decimal"/>
      <w:lvlText w:val="%4."/>
      <w:lvlJc w:val="left"/>
      <w:pPr>
        <w:ind w:left="3446" w:hanging="360"/>
      </w:pPr>
    </w:lvl>
    <w:lvl w:ilvl="4" w:tplc="04150019" w:tentative="1">
      <w:start w:val="1"/>
      <w:numFmt w:val="lowerLetter"/>
      <w:lvlText w:val="%5."/>
      <w:lvlJc w:val="left"/>
      <w:pPr>
        <w:ind w:left="4166" w:hanging="360"/>
      </w:pPr>
    </w:lvl>
    <w:lvl w:ilvl="5" w:tplc="0415001B" w:tentative="1">
      <w:start w:val="1"/>
      <w:numFmt w:val="lowerRoman"/>
      <w:lvlText w:val="%6."/>
      <w:lvlJc w:val="right"/>
      <w:pPr>
        <w:ind w:left="4886" w:hanging="180"/>
      </w:pPr>
    </w:lvl>
    <w:lvl w:ilvl="6" w:tplc="0415000F" w:tentative="1">
      <w:start w:val="1"/>
      <w:numFmt w:val="decimal"/>
      <w:lvlText w:val="%7."/>
      <w:lvlJc w:val="left"/>
      <w:pPr>
        <w:ind w:left="5606" w:hanging="360"/>
      </w:pPr>
    </w:lvl>
    <w:lvl w:ilvl="7" w:tplc="04150019" w:tentative="1">
      <w:start w:val="1"/>
      <w:numFmt w:val="lowerLetter"/>
      <w:lvlText w:val="%8."/>
      <w:lvlJc w:val="left"/>
      <w:pPr>
        <w:ind w:left="6326" w:hanging="360"/>
      </w:pPr>
    </w:lvl>
    <w:lvl w:ilvl="8" w:tplc="041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13" w15:restartNumberingAfterBreak="0">
    <w:nsid w:val="1E8F023C"/>
    <w:multiLevelType w:val="hybridMultilevel"/>
    <w:tmpl w:val="2144918C"/>
    <w:lvl w:ilvl="0" w:tplc="A9EA0E04">
      <w:start w:val="5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423F2"/>
    <w:multiLevelType w:val="hybridMultilevel"/>
    <w:tmpl w:val="2716C45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B03309"/>
    <w:multiLevelType w:val="multilevel"/>
    <w:tmpl w:val="A0D811F6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86A20E0"/>
    <w:multiLevelType w:val="hybridMultilevel"/>
    <w:tmpl w:val="15F00332"/>
    <w:lvl w:ilvl="0" w:tplc="E806D0AC">
      <w:start w:val="1"/>
      <w:numFmt w:val="lowerLetter"/>
      <w:lvlText w:val="%1)"/>
      <w:lvlJc w:val="left"/>
      <w:pPr>
        <w:ind w:left="927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8EA6443"/>
    <w:multiLevelType w:val="hybridMultilevel"/>
    <w:tmpl w:val="43F2F7B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D2650E5"/>
    <w:multiLevelType w:val="hybridMultilevel"/>
    <w:tmpl w:val="7C9E3CC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022608">
      <w:start w:val="7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7">
      <w:start w:val="1"/>
      <w:numFmt w:val="lowerLetter"/>
      <w:lvlText w:val="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DE57324"/>
    <w:multiLevelType w:val="hybridMultilevel"/>
    <w:tmpl w:val="1AF8E8F6"/>
    <w:lvl w:ilvl="0" w:tplc="A27056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35038B4"/>
    <w:multiLevelType w:val="hybridMultilevel"/>
    <w:tmpl w:val="4874E53E"/>
    <w:lvl w:ilvl="0" w:tplc="04150011">
      <w:start w:val="1"/>
      <w:numFmt w:val="decimal"/>
      <w:lvlText w:val="%1)"/>
      <w:lvlJc w:val="left"/>
      <w:pPr>
        <w:ind w:left="1286" w:hanging="360"/>
      </w:pPr>
    </w:lvl>
    <w:lvl w:ilvl="1" w:tplc="FFFFFFFF">
      <w:start w:val="1"/>
      <w:numFmt w:val="lowerLetter"/>
      <w:lvlText w:val="%2."/>
      <w:lvlJc w:val="left"/>
      <w:pPr>
        <w:ind w:left="2006" w:hanging="360"/>
      </w:pPr>
    </w:lvl>
    <w:lvl w:ilvl="2" w:tplc="FFFFFFFF" w:tentative="1">
      <w:start w:val="1"/>
      <w:numFmt w:val="lowerRoman"/>
      <w:lvlText w:val="%3."/>
      <w:lvlJc w:val="right"/>
      <w:pPr>
        <w:ind w:left="2726" w:hanging="180"/>
      </w:pPr>
    </w:lvl>
    <w:lvl w:ilvl="3" w:tplc="FFFFFFFF" w:tentative="1">
      <w:start w:val="1"/>
      <w:numFmt w:val="decimal"/>
      <w:lvlText w:val="%4."/>
      <w:lvlJc w:val="left"/>
      <w:pPr>
        <w:ind w:left="3446" w:hanging="360"/>
      </w:pPr>
    </w:lvl>
    <w:lvl w:ilvl="4" w:tplc="FFFFFFFF" w:tentative="1">
      <w:start w:val="1"/>
      <w:numFmt w:val="lowerLetter"/>
      <w:lvlText w:val="%5."/>
      <w:lvlJc w:val="left"/>
      <w:pPr>
        <w:ind w:left="4166" w:hanging="360"/>
      </w:pPr>
    </w:lvl>
    <w:lvl w:ilvl="5" w:tplc="FFFFFFFF" w:tentative="1">
      <w:start w:val="1"/>
      <w:numFmt w:val="lowerRoman"/>
      <w:lvlText w:val="%6."/>
      <w:lvlJc w:val="right"/>
      <w:pPr>
        <w:ind w:left="4886" w:hanging="180"/>
      </w:pPr>
    </w:lvl>
    <w:lvl w:ilvl="6" w:tplc="FFFFFFFF" w:tentative="1">
      <w:start w:val="1"/>
      <w:numFmt w:val="decimal"/>
      <w:lvlText w:val="%7."/>
      <w:lvlJc w:val="left"/>
      <w:pPr>
        <w:ind w:left="5606" w:hanging="360"/>
      </w:pPr>
    </w:lvl>
    <w:lvl w:ilvl="7" w:tplc="FFFFFFFF" w:tentative="1">
      <w:start w:val="1"/>
      <w:numFmt w:val="lowerLetter"/>
      <w:lvlText w:val="%8."/>
      <w:lvlJc w:val="left"/>
      <w:pPr>
        <w:ind w:left="6326" w:hanging="360"/>
      </w:pPr>
    </w:lvl>
    <w:lvl w:ilvl="8" w:tplc="FFFFFFFF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21" w15:restartNumberingAfterBreak="0">
    <w:nsid w:val="34E317A9"/>
    <w:multiLevelType w:val="hybridMultilevel"/>
    <w:tmpl w:val="3C889E10"/>
    <w:lvl w:ilvl="0" w:tplc="6896C9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4F8400C"/>
    <w:multiLevelType w:val="hybridMultilevel"/>
    <w:tmpl w:val="45A2BA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F4C8D"/>
    <w:multiLevelType w:val="hybridMultilevel"/>
    <w:tmpl w:val="1FD82B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850C6F"/>
    <w:multiLevelType w:val="hybridMultilevel"/>
    <w:tmpl w:val="575249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3D442929"/>
    <w:multiLevelType w:val="hybridMultilevel"/>
    <w:tmpl w:val="AB824A34"/>
    <w:lvl w:ilvl="0" w:tplc="66263CD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82F79EE"/>
    <w:multiLevelType w:val="hybridMultilevel"/>
    <w:tmpl w:val="AD46D15C"/>
    <w:lvl w:ilvl="0" w:tplc="081677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B392059"/>
    <w:multiLevelType w:val="hybridMultilevel"/>
    <w:tmpl w:val="58DEA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622EA3"/>
    <w:multiLevelType w:val="hybridMultilevel"/>
    <w:tmpl w:val="2716C4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C5606D"/>
    <w:multiLevelType w:val="hybridMultilevel"/>
    <w:tmpl w:val="19088D30"/>
    <w:lvl w:ilvl="0" w:tplc="5B60D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133FD2"/>
    <w:multiLevelType w:val="hybridMultilevel"/>
    <w:tmpl w:val="679C32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17540C"/>
    <w:multiLevelType w:val="hybridMultilevel"/>
    <w:tmpl w:val="E4E2458A"/>
    <w:lvl w:ilvl="0" w:tplc="476C8C88">
      <w:start w:val="9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5FC3787"/>
    <w:multiLevelType w:val="hybridMultilevel"/>
    <w:tmpl w:val="F2FAF0C6"/>
    <w:lvl w:ilvl="0" w:tplc="0415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6DA761E9"/>
    <w:multiLevelType w:val="hybridMultilevel"/>
    <w:tmpl w:val="CE10BA2E"/>
    <w:lvl w:ilvl="0" w:tplc="041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6DAB78F7"/>
    <w:multiLevelType w:val="hybridMultilevel"/>
    <w:tmpl w:val="8D2443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D82FE8"/>
    <w:multiLevelType w:val="hybridMultilevel"/>
    <w:tmpl w:val="17A804BC"/>
    <w:lvl w:ilvl="0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2A20D91"/>
    <w:multiLevelType w:val="hybridMultilevel"/>
    <w:tmpl w:val="5162A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607721"/>
    <w:multiLevelType w:val="hybridMultilevel"/>
    <w:tmpl w:val="1E563538"/>
    <w:lvl w:ilvl="0" w:tplc="06D8D1A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3E1621E"/>
    <w:multiLevelType w:val="hybridMultilevel"/>
    <w:tmpl w:val="0AA0DDF2"/>
    <w:lvl w:ilvl="0" w:tplc="9D4E57BA">
      <w:start w:val="6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 w15:restartNumberingAfterBreak="0">
    <w:nsid w:val="73ED24BB"/>
    <w:multiLevelType w:val="hybridMultilevel"/>
    <w:tmpl w:val="9686373E"/>
    <w:lvl w:ilvl="0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7845175"/>
    <w:multiLevelType w:val="hybridMultilevel"/>
    <w:tmpl w:val="BB449E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13D50"/>
    <w:multiLevelType w:val="hybridMultilevel"/>
    <w:tmpl w:val="E77E53A8"/>
    <w:lvl w:ilvl="0" w:tplc="2BC22A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216812773">
    <w:abstractNumId w:val="36"/>
  </w:num>
  <w:num w:numId="2" w16cid:durableId="477655091">
    <w:abstractNumId w:val="29"/>
  </w:num>
  <w:num w:numId="3" w16cid:durableId="1249071659">
    <w:abstractNumId w:val="34"/>
  </w:num>
  <w:num w:numId="4" w16cid:durableId="1038506359">
    <w:abstractNumId w:val="40"/>
  </w:num>
  <w:num w:numId="5" w16cid:durableId="1281498606">
    <w:abstractNumId w:val="2"/>
  </w:num>
  <w:num w:numId="6" w16cid:durableId="1632831538">
    <w:abstractNumId w:val="37"/>
  </w:num>
  <w:num w:numId="7" w16cid:durableId="1915969059">
    <w:abstractNumId w:val="0"/>
  </w:num>
  <w:num w:numId="8" w16cid:durableId="664868135">
    <w:abstractNumId w:val="26"/>
  </w:num>
  <w:num w:numId="9" w16cid:durableId="1017385214">
    <w:abstractNumId w:val="41"/>
  </w:num>
  <w:num w:numId="10" w16cid:durableId="1386248965">
    <w:abstractNumId w:val="31"/>
  </w:num>
  <w:num w:numId="11" w16cid:durableId="1571186516">
    <w:abstractNumId w:val="38"/>
  </w:num>
  <w:num w:numId="12" w16cid:durableId="431584881">
    <w:abstractNumId w:val="19"/>
  </w:num>
  <w:num w:numId="13" w16cid:durableId="300623474">
    <w:abstractNumId w:val="12"/>
  </w:num>
  <w:num w:numId="14" w16cid:durableId="200559995">
    <w:abstractNumId w:val="8"/>
  </w:num>
  <w:num w:numId="15" w16cid:durableId="1241985180">
    <w:abstractNumId w:val="6"/>
  </w:num>
  <w:num w:numId="16" w16cid:durableId="820461357">
    <w:abstractNumId w:val="33"/>
  </w:num>
  <w:num w:numId="17" w16cid:durableId="1231236653">
    <w:abstractNumId w:val="5"/>
  </w:num>
  <w:num w:numId="18" w16cid:durableId="1131754425">
    <w:abstractNumId w:val="32"/>
  </w:num>
  <w:num w:numId="19" w16cid:durableId="93402527">
    <w:abstractNumId w:val="24"/>
  </w:num>
  <w:num w:numId="20" w16cid:durableId="1597785930">
    <w:abstractNumId w:val="9"/>
  </w:num>
  <w:num w:numId="21" w16cid:durableId="491331076">
    <w:abstractNumId w:val="18"/>
  </w:num>
  <w:num w:numId="22" w16cid:durableId="1426654581">
    <w:abstractNumId w:val="35"/>
  </w:num>
  <w:num w:numId="23" w16cid:durableId="1691686304">
    <w:abstractNumId w:val="17"/>
  </w:num>
  <w:num w:numId="24" w16cid:durableId="421075110">
    <w:abstractNumId w:val="4"/>
  </w:num>
  <w:num w:numId="25" w16cid:durableId="558319270">
    <w:abstractNumId w:val="39"/>
  </w:num>
  <w:num w:numId="26" w16cid:durableId="808326348">
    <w:abstractNumId w:val="16"/>
  </w:num>
  <w:num w:numId="27" w16cid:durableId="213202171">
    <w:abstractNumId w:val="21"/>
  </w:num>
  <w:num w:numId="28" w16cid:durableId="1219056238">
    <w:abstractNumId w:val="13"/>
  </w:num>
  <w:num w:numId="29" w16cid:durableId="1851329535">
    <w:abstractNumId w:val="7"/>
  </w:num>
  <w:num w:numId="30" w16cid:durableId="598026529">
    <w:abstractNumId w:val="15"/>
  </w:num>
  <w:num w:numId="31" w16cid:durableId="51638549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746123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17919693">
    <w:abstractNumId w:val="3"/>
  </w:num>
  <w:num w:numId="34" w16cid:durableId="364331342">
    <w:abstractNumId w:val="30"/>
  </w:num>
  <w:num w:numId="35" w16cid:durableId="1983996813">
    <w:abstractNumId w:val="28"/>
  </w:num>
  <w:num w:numId="36" w16cid:durableId="510682415">
    <w:abstractNumId w:val="10"/>
  </w:num>
  <w:num w:numId="37" w16cid:durableId="1949703662">
    <w:abstractNumId w:val="14"/>
  </w:num>
  <w:num w:numId="38" w16cid:durableId="1611160808">
    <w:abstractNumId w:val="22"/>
  </w:num>
  <w:num w:numId="39" w16cid:durableId="1378043271">
    <w:abstractNumId w:val="27"/>
  </w:num>
  <w:num w:numId="40" w16cid:durableId="1126048227">
    <w:abstractNumId w:val="23"/>
  </w:num>
  <w:num w:numId="41" w16cid:durableId="1233155485">
    <w:abstractNumId w:val="1"/>
  </w:num>
  <w:num w:numId="42" w16cid:durableId="1966695539">
    <w:abstractNumId w:val="20"/>
  </w:num>
  <w:num w:numId="43" w16cid:durableId="16651592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1F"/>
    <w:rsid w:val="0000271E"/>
    <w:rsid w:val="00007059"/>
    <w:rsid w:val="000078EE"/>
    <w:rsid w:val="000100C9"/>
    <w:rsid w:val="000173B5"/>
    <w:rsid w:val="00027851"/>
    <w:rsid w:val="000317E9"/>
    <w:rsid w:val="000319F1"/>
    <w:rsid w:val="00041F45"/>
    <w:rsid w:val="0004445C"/>
    <w:rsid w:val="00050520"/>
    <w:rsid w:val="0005118D"/>
    <w:rsid w:val="00051923"/>
    <w:rsid w:val="00052DA2"/>
    <w:rsid w:val="00061CCF"/>
    <w:rsid w:val="00070050"/>
    <w:rsid w:val="00073978"/>
    <w:rsid w:val="00073C08"/>
    <w:rsid w:val="00077655"/>
    <w:rsid w:val="00084FD7"/>
    <w:rsid w:val="0008666A"/>
    <w:rsid w:val="000A205C"/>
    <w:rsid w:val="000A224F"/>
    <w:rsid w:val="000C29EB"/>
    <w:rsid w:val="000C2CB4"/>
    <w:rsid w:val="000C332D"/>
    <w:rsid w:val="000C6DCD"/>
    <w:rsid w:val="000D0C93"/>
    <w:rsid w:val="000D1708"/>
    <w:rsid w:val="000D5BB8"/>
    <w:rsid w:val="000D6359"/>
    <w:rsid w:val="0010203B"/>
    <w:rsid w:val="00103524"/>
    <w:rsid w:val="00104BF1"/>
    <w:rsid w:val="00104E59"/>
    <w:rsid w:val="00105129"/>
    <w:rsid w:val="00112C50"/>
    <w:rsid w:val="0011583B"/>
    <w:rsid w:val="0012020E"/>
    <w:rsid w:val="00120A56"/>
    <w:rsid w:val="00123728"/>
    <w:rsid w:val="00132C98"/>
    <w:rsid w:val="0013583B"/>
    <w:rsid w:val="00142B97"/>
    <w:rsid w:val="0014463C"/>
    <w:rsid w:val="00152AFA"/>
    <w:rsid w:val="001536EE"/>
    <w:rsid w:val="0015484D"/>
    <w:rsid w:val="001550FD"/>
    <w:rsid w:val="00155C4A"/>
    <w:rsid w:val="00165A26"/>
    <w:rsid w:val="00166EC1"/>
    <w:rsid w:val="00172B2C"/>
    <w:rsid w:val="00174A69"/>
    <w:rsid w:val="00175C98"/>
    <w:rsid w:val="001828CE"/>
    <w:rsid w:val="0018363A"/>
    <w:rsid w:val="00184EAE"/>
    <w:rsid w:val="0018743F"/>
    <w:rsid w:val="00190FD0"/>
    <w:rsid w:val="00191297"/>
    <w:rsid w:val="00191418"/>
    <w:rsid w:val="001A0803"/>
    <w:rsid w:val="001A2363"/>
    <w:rsid w:val="001A2E50"/>
    <w:rsid w:val="001A331A"/>
    <w:rsid w:val="001A4EAE"/>
    <w:rsid w:val="001A65C6"/>
    <w:rsid w:val="001B3725"/>
    <w:rsid w:val="001B4D7D"/>
    <w:rsid w:val="001C0105"/>
    <w:rsid w:val="001C07D7"/>
    <w:rsid w:val="001C767A"/>
    <w:rsid w:val="001D0C65"/>
    <w:rsid w:val="001D1E96"/>
    <w:rsid w:val="001E38B7"/>
    <w:rsid w:val="001E7580"/>
    <w:rsid w:val="001F18AD"/>
    <w:rsid w:val="001F5F0F"/>
    <w:rsid w:val="001F6133"/>
    <w:rsid w:val="001F63BC"/>
    <w:rsid w:val="002016E3"/>
    <w:rsid w:val="00206F66"/>
    <w:rsid w:val="00211005"/>
    <w:rsid w:val="00213767"/>
    <w:rsid w:val="00221D03"/>
    <w:rsid w:val="00225E5D"/>
    <w:rsid w:val="0022646B"/>
    <w:rsid w:val="00227AC3"/>
    <w:rsid w:val="002319CB"/>
    <w:rsid w:val="002324F4"/>
    <w:rsid w:val="002348A9"/>
    <w:rsid w:val="00235B02"/>
    <w:rsid w:val="00240401"/>
    <w:rsid w:val="00242AED"/>
    <w:rsid w:val="002432B0"/>
    <w:rsid w:val="00245F63"/>
    <w:rsid w:val="002478B3"/>
    <w:rsid w:val="00252980"/>
    <w:rsid w:val="002568BF"/>
    <w:rsid w:val="00256CC0"/>
    <w:rsid w:val="00257336"/>
    <w:rsid w:val="002649E2"/>
    <w:rsid w:val="00271A32"/>
    <w:rsid w:val="00283E84"/>
    <w:rsid w:val="00284053"/>
    <w:rsid w:val="0028434B"/>
    <w:rsid w:val="00284555"/>
    <w:rsid w:val="00285DDB"/>
    <w:rsid w:val="00286B06"/>
    <w:rsid w:val="00291AFF"/>
    <w:rsid w:val="0029523E"/>
    <w:rsid w:val="00297495"/>
    <w:rsid w:val="002977B9"/>
    <w:rsid w:val="002A0727"/>
    <w:rsid w:val="002A50AB"/>
    <w:rsid w:val="002A52BD"/>
    <w:rsid w:val="002A73BF"/>
    <w:rsid w:val="002B1D2D"/>
    <w:rsid w:val="002B340A"/>
    <w:rsid w:val="002B3F05"/>
    <w:rsid w:val="002C1363"/>
    <w:rsid w:val="002C21E3"/>
    <w:rsid w:val="002C344C"/>
    <w:rsid w:val="002C54EF"/>
    <w:rsid w:val="002D06F8"/>
    <w:rsid w:val="002D2595"/>
    <w:rsid w:val="002D3251"/>
    <w:rsid w:val="002D44D1"/>
    <w:rsid w:val="002D4E4D"/>
    <w:rsid w:val="002D4F1A"/>
    <w:rsid w:val="002D5BFA"/>
    <w:rsid w:val="002D62CE"/>
    <w:rsid w:val="002E0D7C"/>
    <w:rsid w:val="002E5E55"/>
    <w:rsid w:val="002F4678"/>
    <w:rsid w:val="002F5F5E"/>
    <w:rsid w:val="002F6129"/>
    <w:rsid w:val="002F7DEF"/>
    <w:rsid w:val="0030697F"/>
    <w:rsid w:val="0031293B"/>
    <w:rsid w:val="003133B2"/>
    <w:rsid w:val="00314399"/>
    <w:rsid w:val="003205A6"/>
    <w:rsid w:val="00321C15"/>
    <w:rsid w:val="00322494"/>
    <w:rsid w:val="0032290D"/>
    <w:rsid w:val="003236DD"/>
    <w:rsid w:val="003259F0"/>
    <w:rsid w:val="00327C74"/>
    <w:rsid w:val="0033619D"/>
    <w:rsid w:val="00341230"/>
    <w:rsid w:val="003421D6"/>
    <w:rsid w:val="00342F4D"/>
    <w:rsid w:val="00346D67"/>
    <w:rsid w:val="00351B95"/>
    <w:rsid w:val="00356737"/>
    <w:rsid w:val="003579A6"/>
    <w:rsid w:val="00357D8D"/>
    <w:rsid w:val="00365CE5"/>
    <w:rsid w:val="00371924"/>
    <w:rsid w:val="00371EED"/>
    <w:rsid w:val="0037297C"/>
    <w:rsid w:val="003758CC"/>
    <w:rsid w:val="00385075"/>
    <w:rsid w:val="00387D90"/>
    <w:rsid w:val="00390FE6"/>
    <w:rsid w:val="003947B0"/>
    <w:rsid w:val="00397581"/>
    <w:rsid w:val="003A03CA"/>
    <w:rsid w:val="003A0FF0"/>
    <w:rsid w:val="003A16ED"/>
    <w:rsid w:val="003A184D"/>
    <w:rsid w:val="003A42A9"/>
    <w:rsid w:val="003B4178"/>
    <w:rsid w:val="003B438A"/>
    <w:rsid w:val="003B73F9"/>
    <w:rsid w:val="003C0EEB"/>
    <w:rsid w:val="003C27D6"/>
    <w:rsid w:val="003C2F4A"/>
    <w:rsid w:val="003C4837"/>
    <w:rsid w:val="003D276C"/>
    <w:rsid w:val="003E14E6"/>
    <w:rsid w:val="003E5973"/>
    <w:rsid w:val="003F00C4"/>
    <w:rsid w:val="003F1FAD"/>
    <w:rsid w:val="003F2508"/>
    <w:rsid w:val="003F3A5B"/>
    <w:rsid w:val="003F4A32"/>
    <w:rsid w:val="003F7895"/>
    <w:rsid w:val="00400EAB"/>
    <w:rsid w:val="004126AF"/>
    <w:rsid w:val="004178D0"/>
    <w:rsid w:val="004206C6"/>
    <w:rsid w:val="0042473F"/>
    <w:rsid w:val="004249D0"/>
    <w:rsid w:val="004275F9"/>
    <w:rsid w:val="00430441"/>
    <w:rsid w:val="00433530"/>
    <w:rsid w:val="0043359E"/>
    <w:rsid w:val="004346B8"/>
    <w:rsid w:val="004449E3"/>
    <w:rsid w:val="00447513"/>
    <w:rsid w:val="004504B3"/>
    <w:rsid w:val="004532A0"/>
    <w:rsid w:val="00456449"/>
    <w:rsid w:val="00460BD8"/>
    <w:rsid w:val="00460ED5"/>
    <w:rsid w:val="00461309"/>
    <w:rsid w:val="0046524C"/>
    <w:rsid w:val="00465F04"/>
    <w:rsid w:val="00471A1F"/>
    <w:rsid w:val="00472515"/>
    <w:rsid w:val="00472D99"/>
    <w:rsid w:val="004741B8"/>
    <w:rsid w:val="0047535D"/>
    <w:rsid w:val="004767A6"/>
    <w:rsid w:val="0048209B"/>
    <w:rsid w:val="004831D2"/>
    <w:rsid w:val="004948B0"/>
    <w:rsid w:val="00497AD0"/>
    <w:rsid w:val="004B0267"/>
    <w:rsid w:val="004B156F"/>
    <w:rsid w:val="004B1C34"/>
    <w:rsid w:val="004B3755"/>
    <w:rsid w:val="004B5DF8"/>
    <w:rsid w:val="004B5E3D"/>
    <w:rsid w:val="004C4BC7"/>
    <w:rsid w:val="004C740B"/>
    <w:rsid w:val="004C7A16"/>
    <w:rsid w:val="004D2DED"/>
    <w:rsid w:val="004D48FF"/>
    <w:rsid w:val="004D5A07"/>
    <w:rsid w:val="004E1F52"/>
    <w:rsid w:val="004F5856"/>
    <w:rsid w:val="004F65B3"/>
    <w:rsid w:val="004F710F"/>
    <w:rsid w:val="004F7246"/>
    <w:rsid w:val="00507F8E"/>
    <w:rsid w:val="00520C74"/>
    <w:rsid w:val="00523EE0"/>
    <w:rsid w:val="0053116D"/>
    <w:rsid w:val="00532920"/>
    <w:rsid w:val="00534BDD"/>
    <w:rsid w:val="005354F5"/>
    <w:rsid w:val="0053700D"/>
    <w:rsid w:val="0054225E"/>
    <w:rsid w:val="00544B14"/>
    <w:rsid w:val="00545189"/>
    <w:rsid w:val="0056526E"/>
    <w:rsid w:val="0056604A"/>
    <w:rsid w:val="00573D08"/>
    <w:rsid w:val="00575D48"/>
    <w:rsid w:val="005766AA"/>
    <w:rsid w:val="00584686"/>
    <w:rsid w:val="0058731E"/>
    <w:rsid w:val="0059100D"/>
    <w:rsid w:val="005C3DE6"/>
    <w:rsid w:val="005D2A4A"/>
    <w:rsid w:val="005D319A"/>
    <w:rsid w:val="005D461A"/>
    <w:rsid w:val="005E0C78"/>
    <w:rsid w:val="005E618E"/>
    <w:rsid w:val="005F78B8"/>
    <w:rsid w:val="00602E9B"/>
    <w:rsid w:val="00603DBB"/>
    <w:rsid w:val="006046AC"/>
    <w:rsid w:val="0060561B"/>
    <w:rsid w:val="00605DC7"/>
    <w:rsid w:val="00610BAD"/>
    <w:rsid w:val="00615942"/>
    <w:rsid w:val="006161E8"/>
    <w:rsid w:val="0062181F"/>
    <w:rsid w:val="00630C65"/>
    <w:rsid w:val="00630C7A"/>
    <w:rsid w:val="00630E66"/>
    <w:rsid w:val="00633288"/>
    <w:rsid w:val="006334A9"/>
    <w:rsid w:val="00635B96"/>
    <w:rsid w:val="00637755"/>
    <w:rsid w:val="00641A1D"/>
    <w:rsid w:val="0064357E"/>
    <w:rsid w:val="00644FCA"/>
    <w:rsid w:val="00650597"/>
    <w:rsid w:val="00657095"/>
    <w:rsid w:val="0066115C"/>
    <w:rsid w:val="00663EFB"/>
    <w:rsid w:val="006647B5"/>
    <w:rsid w:val="00666B8D"/>
    <w:rsid w:val="0067018D"/>
    <w:rsid w:val="006731C5"/>
    <w:rsid w:val="00684D06"/>
    <w:rsid w:val="006874CB"/>
    <w:rsid w:val="0069240E"/>
    <w:rsid w:val="006948ED"/>
    <w:rsid w:val="00696702"/>
    <w:rsid w:val="006A0FC2"/>
    <w:rsid w:val="006A22D3"/>
    <w:rsid w:val="006B138A"/>
    <w:rsid w:val="006B2613"/>
    <w:rsid w:val="006C3685"/>
    <w:rsid w:val="006C3FB5"/>
    <w:rsid w:val="006C754C"/>
    <w:rsid w:val="006D0604"/>
    <w:rsid w:val="006D4252"/>
    <w:rsid w:val="006D6B94"/>
    <w:rsid w:val="006D7434"/>
    <w:rsid w:val="006F03CD"/>
    <w:rsid w:val="006F1660"/>
    <w:rsid w:val="006F1F2E"/>
    <w:rsid w:val="006F55B8"/>
    <w:rsid w:val="006F79CA"/>
    <w:rsid w:val="00701C93"/>
    <w:rsid w:val="007034C8"/>
    <w:rsid w:val="0071387B"/>
    <w:rsid w:val="00715F5F"/>
    <w:rsid w:val="00720A36"/>
    <w:rsid w:val="007306A3"/>
    <w:rsid w:val="00731779"/>
    <w:rsid w:val="00732202"/>
    <w:rsid w:val="00732C0A"/>
    <w:rsid w:val="00734303"/>
    <w:rsid w:val="00734D33"/>
    <w:rsid w:val="007369AE"/>
    <w:rsid w:val="00736D9F"/>
    <w:rsid w:val="00740700"/>
    <w:rsid w:val="0074467F"/>
    <w:rsid w:val="00750379"/>
    <w:rsid w:val="00755D0D"/>
    <w:rsid w:val="00760FBE"/>
    <w:rsid w:val="007639B9"/>
    <w:rsid w:val="007646F7"/>
    <w:rsid w:val="00764E2E"/>
    <w:rsid w:val="00773664"/>
    <w:rsid w:val="007769B9"/>
    <w:rsid w:val="007773A4"/>
    <w:rsid w:val="00791290"/>
    <w:rsid w:val="007926F1"/>
    <w:rsid w:val="007961A0"/>
    <w:rsid w:val="00796CA0"/>
    <w:rsid w:val="00797396"/>
    <w:rsid w:val="007A26AC"/>
    <w:rsid w:val="007A35BF"/>
    <w:rsid w:val="007A72FE"/>
    <w:rsid w:val="007B41D8"/>
    <w:rsid w:val="007B7575"/>
    <w:rsid w:val="007C0FB4"/>
    <w:rsid w:val="007C12F2"/>
    <w:rsid w:val="007C17AC"/>
    <w:rsid w:val="007C5E0C"/>
    <w:rsid w:val="007D54F5"/>
    <w:rsid w:val="007E38C8"/>
    <w:rsid w:val="007E5A4D"/>
    <w:rsid w:val="007E5F60"/>
    <w:rsid w:val="007E7419"/>
    <w:rsid w:val="007F6810"/>
    <w:rsid w:val="007F78F2"/>
    <w:rsid w:val="00800C7E"/>
    <w:rsid w:val="00810BFB"/>
    <w:rsid w:val="00811016"/>
    <w:rsid w:val="0082482E"/>
    <w:rsid w:val="008279E2"/>
    <w:rsid w:val="00827D12"/>
    <w:rsid w:val="00827FB6"/>
    <w:rsid w:val="008310BF"/>
    <w:rsid w:val="00835E8A"/>
    <w:rsid w:val="0085191E"/>
    <w:rsid w:val="008529A5"/>
    <w:rsid w:val="00855A6E"/>
    <w:rsid w:val="0085685A"/>
    <w:rsid w:val="00864F41"/>
    <w:rsid w:val="008708CA"/>
    <w:rsid w:val="00874CA2"/>
    <w:rsid w:val="00875530"/>
    <w:rsid w:val="00876E3A"/>
    <w:rsid w:val="00880EF8"/>
    <w:rsid w:val="00891CC2"/>
    <w:rsid w:val="00897393"/>
    <w:rsid w:val="008A0870"/>
    <w:rsid w:val="008A11B8"/>
    <w:rsid w:val="008A5283"/>
    <w:rsid w:val="008B0967"/>
    <w:rsid w:val="008B1A3E"/>
    <w:rsid w:val="008B7074"/>
    <w:rsid w:val="008C0E5B"/>
    <w:rsid w:val="008C165E"/>
    <w:rsid w:val="008C2216"/>
    <w:rsid w:val="008C3DD1"/>
    <w:rsid w:val="008C6668"/>
    <w:rsid w:val="008C6AAE"/>
    <w:rsid w:val="008D1E28"/>
    <w:rsid w:val="008D7DEB"/>
    <w:rsid w:val="008E4137"/>
    <w:rsid w:val="008F3ABE"/>
    <w:rsid w:val="009118D3"/>
    <w:rsid w:val="00915675"/>
    <w:rsid w:val="00917109"/>
    <w:rsid w:val="009209C7"/>
    <w:rsid w:val="00924BEE"/>
    <w:rsid w:val="009253F1"/>
    <w:rsid w:val="00930B73"/>
    <w:rsid w:val="00944502"/>
    <w:rsid w:val="009445C9"/>
    <w:rsid w:val="00944A4E"/>
    <w:rsid w:val="00950E1F"/>
    <w:rsid w:val="00954836"/>
    <w:rsid w:val="009572A3"/>
    <w:rsid w:val="0096010C"/>
    <w:rsid w:val="00963A19"/>
    <w:rsid w:val="00965282"/>
    <w:rsid w:val="0097512C"/>
    <w:rsid w:val="009760B3"/>
    <w:rsid w:val="00976754"/>
    <w:rsid w:val="00976C28"/>
    <w:rsid w:val="00980FF5"/>
    <w:rsid w:val="009834D8"/>
    <w:rsid w:val="0099175F"/>
    <w:rsid w:val="00993763"/>
    <w:rsid w:val="009944EA"/>
    <w:rsid w:val="00994E81"/>
    <w:rsid w:val="009A095B"/>
    <w:rsid w:val="009A0C02"/>
    <w:rsid w:val="009A13CA"/>
    <w:rsid w:val="009A481A"/>
    <w:rsid w:val="009A6449"/>
    <w:rsid w:val="009A7CDE"/>
    <w:rsid w:val="009B10A1"/>
    <w:rsid w:val="009C2325"/>
    <w:rsid w:val="009C2651"/>
    <w:rsid w:val="009D198C"/>
    <w:rsid w:val="009D73C8"/>
    <w:rsid w:val="009F081E"/>
    <w:rsid w:val="009F2ADC"/>
    <w:rsid w:val="009F3965"/>
    <w:rsid w:val="00A027EA"/>
    <w:rsid w:val="00A068DC"/>
    <w:rsid w:val="00A106F9"/>
    <w:rsid w:val="00A150A8"/>
    <w:rsid w:val="00A202B8"/>
    <w:rsid w:val="00A20DF9"/>
    <w:rsid w:val="00A247E0"/>
    <w:rsid w:val="00A35D64"/>
    <w:rsid w:val="00A45AEB"/>
    <w:rsid w:val="00A47DB7"/>
    <w:rsid w:val="00A50172"/>
    <w:rsid w:val="00A524B6"/>
    <w:rsid w:val="00A53F35"/>
    <w:rsid w:val="00A6055E"/>
    <w:rsid w:val="00A609A8"/>
    <w:rsid w:val="00A63A71"/>
    <w:rsid w:val="00A7239A"/>
    <w:rsid w:val="00A765FA"/>
    <w:rsid w:val="00A83B48"/>
    <w:rsid w:val="00A85D8A"/>
    <w:rsid w:val="00A86E22"/>
    <w:rsid w:val="00A87EE3"/>
    <w:rsid w:val="00A908BE"/>
    <w:rsid w:val="00A95434"/>
    <w:rsid w:val="00AA3F84"/>
    <w:rsid w:val="00AA4AB4"/>
    <w:rsid w:val="00AA55AF"/>
    <w:rsid w:val="00AA7941"/>
    <w:rsid w:val="00AB1906"/>
    <w:rsid w:val="00AB7433"/>
    <w:rsid w:val="00AB78B5"/>
    <w:rsid w:val="00AC2410"/>
    <w:rsid w:val="00AC2AE9"/>
    <w:rsid w:val="00AC48C6"/>
    <w:rsid w:val="00AD3EB9"/>
    <w:rsid w:val="00AD40E8"/>
    <w:rsid w:val="00AD6A3B"/>
    <w:rsid w:val="00AE2120"/>
    <w:rsid w:val="00AE29B7"/>
    <w:rsid w:val="00AE60CC"/>
    <w:rsid w:val="00AF4617"/>
    <w:rsid w:val="00B00E4C"/>
    <w:rsid w:val="00B01568"/>
    <w:rsid w:val="00B06E21"/>
    <w:rsid w:val="00B1422C"/>
    <w:rsid w:val="00B14E4E"/>
    <w:rsid w:val="00B20348"/>
    <w:rsid w:val="00B24ECF"/>
    <w:rsid w:val="00B3021A"/>
    <w:rsid w:val="00B30B8F"/>
    <w:rsid w:val="00B33F01"/>
    <w:rsid w:val="00B36834"/>
    <w:rsid w:val="00B37CA2"/>
    <w:rsid w:val="00B42C75"/>
    <w:rsid w:val="00B4348A"/>
    <w:rsid w:val="00B43588"/>
    <w:rsid w:val="00B44F5E"/>
    <w:rsid w:val="00B456E2"/>
    <w:rsid w:val="00B507A8"/>
    <w:rsid w:val="00B549A8"/>
    <w:rsid w:val="00B74857"/>
    <w:rsid w:val="00B75A22"/>
    <w:rsid w:val="00B75C58"/>
    <w:rsid w:val="00B75CD7"/>
    <w:rsid w:val="00B77765"/>
    <w:rsid w:val="00B809C1"/>
    <w:rsid w:val="00B80C77"/>
    <w:rsid w:val="00B95943"/>
    <w:rsid w:val="00BA3104"/>
    <w:rsid w:val="00BA4C14"/>
    <w:rsid w:val="00BA4C59"/>
    <w:rsid w:val="00BA50F7"/>
    <w:rsid w:val="00BA5E5B"/>
    <w:rsid w:val="00BB47D2"/>
    <w:rsid w:val="00BB71BC"/>
    <w:rsid w:val="00BC097E"/>
    <w:rsid w:val="00BC38BE"/>
    <w:rsid w:val="00BC4086"/>
    <w:rsid w:val="00BD290F"/>
    <w:rsid w:val="00BD3369"/>
    <w:rsid w:val="00BE0ECC"/>
    <w:rsid w:val="00BE10A6"/>
    <w:rsid w:val="00BE4A86"/>
    <w:rsid w:val="00BE6AD5"/>
    <w:rsid w:val="00BE7F88"/>
    <w:rsid w:val="00BF058C"/>
    <w:rsid w:val="00BF5BFA"/>
    <w:rsid w:val="00BF65EA"/>
    <w:rsid w:val="00C10B0B"/>
    <w:rsid w:val="00C11026"/>
    <w:rsid w:val="00C124A4"/>
    <w:rsid w:val="00C144AE"/>
    <w:rsid w:val="00C14D51"/>
    <w:rsid w:val="00C17B2B"/>
    <w:rsid w:val="00C20353"/>
    <w:rsid w:val="00C21F19"/>
    <w:rsid w:val="00C27B9B"/>
    <w:rsid w:val="00C318AF"/>
    <w:rsid w:val="00C33888"/>
    <w:rsid w:val="00C42E04"/>
    <w:rsid w:val="00C432A2"/>
    <w:rsid w:val="00C46409"/>
    <w:rsid w:val="00C53D16"/>
    <w:rsid w:val="00C56D9F"/>
    <w:rsid w:val="00C60D1F"/>
    <w:rsid w:val="00C65C82"/>
    <w:rsid w:val="00C674E2"/>
    <w:rsid w:val="00C67E52"/>
    <w:rsid w:val="00C7423D"/>
    <w:rsid w:val="00C77ABE"/>
    <w:rsid w:val="00C82CA3"/>
    <w:rsid w:val="00C86E00"/>
    <w:rsid w:val="00C91208"/>
    <w:rsid w:val="00C93E03"/>
    <w:rsid w:val="00C9533C"/>
    <w:rsid w:val="00CA30D3"/>
    <w:rsid w:val="00CA349D"/>
    <w:rsid w:val="00CA378C"/>
    <w:rsid w:val="00CA4F42"/>
    <w:rsid w:val="00CA5C9B"/>
    <w:rsid w:val="00CA69E8"/>
    <w:rsid w:val="00CB4EC0"/>
    <w:rsid w:val="00CC07CA"/>
    <w:rsid w:val="00CC5978"/>
    <w:rsid w:val="00CC627A"/>
    <w:rsid w:val="00CD3171"/>
    <w:rsid w:val="00CD373B"/>
    <w:rsid w:val="00CD3A7E"/>
    <w:rsid w:val="00CE13CF"/>
    <w:rsid w:val="00CE185C"/>
    <w:rsid w:val="00CE1B55"/>
    <w:rsid w:val="00CE30DC"/>
    <w:rsid w:val="00CE5EC8"/>
    <w:rsid w:val="00CE6417"/>
    <w:rsid w:val="00CF7219"/>
    <w:rsid w:val="00D009FE"/>
    <w:rsid w:val="00D00B1F"/>
    <w:rsid w:val="00D04B4E"/>
    <w:rsid w:val="00D06729"/>
    <w:rsid w:val="00D0753B"/>
    <w:rsid w:val="00D1082C"/>
    <w:rsid w:val="00D1266B"/>
    <w:rsid w:val="00D12DD2"/>
    <w:rsid w:val="00D21209"/>
    <w:rsid w:val="00D24D9E"/>
    <w:rsid w:val="00D32092"/>
    <w:rsid w:val="00D35ED6"/>
    <w:rsid w:val="00D3619A"/>
    <w:rsid w:val="00D36F53"/>
    <w:rsid w:val="00D40FF1"/>
    <w:rsid w:val="00D43937"/>
    <w:rsid w:val="00D46614"/>
    <w:rsid w:val="00D56A8E"/>
    <w:rsid w:val="00D6117D"/>
    <w:rsid w:val="00D65CBA"/>
    <w:rsid w:val="00D67DE4"/>
    <w:rsid w:val="00D734E9"/>
    <w:rsid w:val="00D84918"/>
    <w:rsid w:val="00D87126"/>
    <w:rsid w:val="00D878F8"/>
    <w:rsid w:val="00D9138B"/>
    <w:rsid w:val="00D93571"/>
    <w:rsid w:val="00D9495C"/>
    <w:rsid w:val="00D96A07"/>
    <w:rsid w:val="00DA3C03"/>
    <w:rsid w:val="00DA6C1F"/>
    <w:rsid w:val="00DB1555"/>
    <w:rsid w:val="00DB2C65"/>
    <w:rsid w:val="00DB4088"/>
    <w:rsid w:val="00DC3B59"/>
    <w:rsid w:val="00DD2859"/>
    <w:rsid w:val="00DD2942"/>
    <w:rsid w:val="00DD40B5"/>
    <w:rsid w:val="00DD5105"/>
    <w:rsid w:val="00DE293A"/>
    <w:rsid w:val="00DE2F80"/>
    <w:rsid w:val="00DF1070"/>
    <w:rsid w:val="00DF181E"/>
    <w:rsid w:val="00E0367D"/>
    <w:rsid w:val="00E06554"/>
    <w:rsid w:val="00E10DD0"/>
    <w:rsid w:val="00E1261A"/>
    <w:rsid w:val="00E13319"/>
    <w:rsid w:val="00E14170"/>
    <w:rsid w:val="00E20AE1"/>
    <w:rsid w:val="00E21208"/>
    <w:rsid w:val="00E2123B"/>
    <w:rsid w:val="00E229CD"/>
    <w:rsid w:val="00E22D42"/>
    <w:rsid w:val="00E22DF3"/>
    <w:rsid w:val="00E24DB1"/>
    <w:rsid w:val="00E27821"/>
    <w:rsid w:val="00E27844"/>
    <w:rsid w:val="00E315A5"/>
    <w:rsid w:val="00E31944"/>
    <w:rsid w:val="00E33433"/>
    <w:rsid w:val="00E356A3"/>
    <w:rsid w:val="00E35CA4"/>
    <w:rsid w:val="00E372AB"/>
    <w:rsid w:val="00E37DB8"/>
    <w:rsid w:val="00E41387"/>
    <w:rsid w:val="00E505A2"/>
    <w:rsid w:val="00E52B22"/>
    <w:rsid w:val="00E62381"/>
    <w:rsid w:val="00E63385"/>
    <w:rsid w:val="00E636F4"/>
    <w:rsid w:val="00E67199"/>
    <w:rsid w:val="00E71F4E"/>
    <w:rsid w:val="00E7318E"/>
    <w:rsid w:val="00E737EE"/>
    <w:rsid w:val="00E76219"/>
    <w:rsid w:val="00E77BD4"/>
    <w:rsid w:val="00E77EF5"/>
    <w:rsid w:val="00E81215"/>
    <w:rsid w:val="00E82BF3"/>
    <w:rsid w:val="00E91DFA"/>
    <w:rsid w:val="00E97E60"/>
    <w:rsid w:val="00EA31F8"/>
    <w:rsid w:val="00EA5F1F"/>
    <w:rsid w:val="00EB40F2"/>
    <w:rsid w:val="00EB4308"/>
    <w:rsid w:val="00EC1C25"/>
    <w:rsid w:val="00EC723A"/>
    <w:rsid w:val="00ED0D20"/>
    <w:rsid w:val="00ED38E4"/>
    <w:rsid w:val="00ED78AB"/>
    <w:rsid w:val="00EE25FB"/>
    <w:rsid w:val="00EE37D3"/>
    <w:rsid w:val="00EE55D5"/>
    <w:rsid w:val="00EE58A0"/>
    <w:rsid w:val="00EE66D2"/>
    <w:rsid w:val="00EF1424"/>
    <w:rsid w:val="00EF34F4"/>
    <w:rsid w:val="00EF6237"/>
    <w:rsid w:val="00EF6A83"/>
    <w:rsid w:val="00EF6F5B"/>
    <w:rsid w:val="00F02C72"/>
    <w:rsid w:val="00F0302C"/>
    <w:rsid w:val="00F06899"/>
    <w:rsid w:val="00F06ECF"/>
    <w:rsid w:val="00F07D55"/>
    <w:rsid w:val="00F1049C"/>
    <w:rsid w:val="00F10832"/>
    <w:rsid w:val="00F1110C"/>
    <w:rsid w:val="00F12950"/>
    <w:rsid w:val="00F1581D"/>
    <w:rsid w:val="00F1720F"/>
    <w:rsid w:val="00F21D82"/>
    <w:rsid w:val="00F239A8"/>
    <w:rsid w:val="00F24067"/>
    <w:rsid w:val="00F245F1"/>
    <w:rsid w:val="00F3162F"/>
    <w:rsid w:val="00F355F0"/>
    <w:rsid w:val="00F35EF3"/>
    <w:rsid w:val="00F37E24"/>
    <w:rsid w:val="00F52A02"/>
    <w:rsid w:val="00F54B9C"/>
    <w:rsid w:val="00F57AED"/>
    <w:rsid w:val="00F60CA9"/>
    <w:rsid w:val="00F743DC"/>
    <w:rsid w:val="00F777C7"/>
    <w:rsid w:val="00F869FB"/>
    <w:rsid w:val="00F870CC"/>
    <w:rsid w:val="00F8710A"/>
    <w:rsid w:val="00F87523"/>
    <w:rsid w:val="00F94CCD"/>
    <w:rsid w:val="00FA2BC0"/>
    <w:rsid w:val="00FB0CCC"/>
    <w:rsid w:val="00FB12E6"/>
    <w:rsid w:val="00FB5CC6"/>
    <w:rsid w:val="00FC26F2"/>
    <w:rsid w:val="00FC2F53"/>
    <w:rsid w:val="00FC37C7"/>
    <w:rsid w:val="00FC53C1"/>
    <w:rsid w:val="00FD0C21"/>
    <w:rsid w:val="00FD389B"/>
    <w:rsid w:val="00FD400D"/>
    <w:rsid w:val="00FD612D"/>
    <w:rsid w:val="00FD6AEB"/>
    <w:rsid w:val="00FE76A8"/>
    <w:rsid w:val="00FE7F36"/>
    <w:rsid w:val="00FF0764"/>
    <w:rsid w:val="00FF0A68"/>
    <w:rsid w:val="00FF3E62"/>
    <w:rsid w:val="00FF4509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3D2512"/>
  <w15:chartTrackingRefBased/>
  <w15:docId w15:val="{833F86DF-C6B8-428D-B0C0-90FD5481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F2ADC"/>
    <w:pPr>
      <w:tabs>
        <w:tab w:val="left" w:pos="6096"/>
      </w:tabs>
      <w:spacing w:after="0"/>
      <w:outlineLvl w:val="0"/>
    </w:pPr>
  </w:style>
  <w:style w:type="paragraph" w:styleId="Nagwek2">
    <w:name w:val="heading 2"/>
    <w:basedOn w:val="Default"/>
    <w:next w:val="Normalny"/>
    <w:link w:val="Nagwek2Znak"/>
    <w:uiPriority w:val="9"/>
    <w:unhideWhenUsed/>
    <w:qFormat/>
    <w:rsid w:val="0071387B"/>
    <w:pPr>
      <w:tabs>
        <w:tab w:val="left" w:pos="6521"/>
      </w:tabs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F2ADC"/>
    <w:pPr>
      <w:tabs>
        <w:tab w:val="left" w:pos="5387"/>
      </w:tabs>
      <w:spacing w:after="0"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A65C6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4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74C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4CA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D373B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B75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A22"/>
  </w:style>
  <w:style w:type="paragraph" w:styleId="Stopka">
    <w:name w:val="footer"/>
    <w:basedOn w:val="Normalny"/>
    <w:link w:val="StopkaZnak"/>
    <w:uiPriority w:val="99"/>
    <w:unhideWhenUsed/>
    <w:rsid w:val="00B75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A22"/>
  </w:style>
  <w:style w:type="character" w:styleId="Uwydatnienie">
    <w:name w:val="Emphasis"/>
    <w:basedOn w:val="Domylnaczcionkaakapitu"/>
    <w:uiPriority w:val="20"/>
    <w:qFormat/>
    <w:rsid w:val="00356737"/>
    <w:rPr>
      <w:i/>
      <w:iCs/>
    </w:rPr>
  </w:style>
  <w:style w:type="table" w:styleId="Tabela-Siatka">
    <w:name w:val="Table Grid"/>
    <w:basedOn w:val="Standardowy"/>
    <w:uiPriority w:val="39"/>
    <w:rsid w:val="00A87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9"/>
    <w:rsid w:val="001A65C6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1A65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A65C6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1A65C6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A65C6"/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1387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0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0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0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0F2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C674E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9F2ADC"/>
  </w:style>
  <w:style w:type="character" w:customStyle="1" w:styleId="Nagwek3Znak">
    <w:name w:val="Nagłówek 3 Znak"/>
    <w:basedOn w:val="Domylnaczcionkaakapitu"/>
    <w:link w:val="Nagwek3"/>
    <w:uiPriority w:val="9"/>
    <w:rsid w:val="009F2ADC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7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0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header" Target="head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62DDB60-A057-4C90-A955-CEC24B8FC8E5}" type="doc">
      <dgm:prSet loTypeId="urn:microsoft.com/office/officeart/2005/8/layout/orgChart1" loCatId="hierarchy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4EF3AED1-6398-4220-8E66-D98B9EC5CA8F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PREZYDENT MIASTA WŁOCŁAWEK</a:t>
          </a:r>
        </a:p>
      </dgm:t>
    </dgm:pt>
    <dgm:pt modelId="{C70B61A6-DE0E-43CC-8EEC-617ED2A4BC20}" type="parTrans" cxnId="{E06CA6C8-5B63-4779-B067-254F80716F6C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7F2CCEBC-AB65-4F48-9451-FEEAF12975C9}" type="sibTrans" cxnId="{E06CA6C8-5B63-4779-B067-254F80716F6C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21880F3C-3C46-4F5A-97F4-2B872BA558C5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ZASTĘPCA PREZYDENTA MIASTA WŁOCŁAWEK</a:t>
          </a:r>
        </a:p>
      </dgm:t>
    </dgm:pt>
    <dgm:pt modelId="{983608FD-FA94-4243-A2CD-55C125CF3B01}" type="parTrans" cxnId="{33A23C69-EA1F-4E5C-AF0B-E3BF4B46C1CA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9ED04A6A-BEE7-45C7-A516-B6C62E6D2934}" type="sibTrans" cxnId="{33A23C69-EA1F-4E5C-AF0B-E3BF4B46C1CA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DE0D9DC7-4914-44ED-B8EE-B006E07571F7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Kierownik Referatu Uprawnień do Kierowania Pojazdami</a:t>
          </a:r>
        </a:p>
      </dgm:t>
    </dgm:pt>
    <dgm:pt modelId="{FB0D6CB4-302C-4E8A-AC44-B6FF8AC9C34E}" type="parTrans" cxnId="{A564746F-E0D7-418B-9E73-76EE1553921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DB893B04-CDD5-47E9-862F-036B1204C52F}" type="sibTrans" cxnId="{A564746F-E0D7-418B-9E73-76EE1553921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B59E18A3-A9A4-42D2-9E9D-46959A9E10CD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DYREKTOR WYDZIAŁU</a:t>
          </a:r>
        </a:p>
      </dgm:t>
    </dgm:pt>
    <dgm:pt modelId="{1C42480B-0DA2-4FDF-BBE0-F79BE0ED3E14}" type="parTrans" cxnId="{93BB3ED1-6B9F-4799-8D0E-C9975A25E0E1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84B270C9-873A-4936-927F-8F7FCF0AD9D7}" type="sibTrans" cxnId="{93BB3ED1-6B9F-4799-8D0E-C9975A25E0E1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B8D8D97F-60ED-41D1-854A-6105C2789BE8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stanowiska ds. uprawnień do kierowania pojazdami</a:t>
          </a:r>
        </a:p>
      </dgm:t>
    </dgm:pt>
    <dgm:pt modelId="{40FD1FC2-0CFF-47A3-965A-FF2E5C36A077}" type="parTrans" cxnId="{FC686C3A-22D4-4021-B95B-0825E8DCD606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01FE5425-093F-4C52-B60C-D6754A17439B}" type="sibTrans" cxnId="{FC686C3A-22D4-4021-B95B-0825E8DCD606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7F61E668-0A81-4310-B24F-CF7BE76B568E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Kierownik Referatu Rejestracji i Ewidencji Pojazdów</a:t>
          </a:r>
        </a:p>
      </dgm:t>
      <dgm:extLst>
        <a:ext uri="{E40237B7-FDA0-4F09-8148-C483321AD2D9}">
          <dgm14:cNvPr xmlns:dgm14="http://schemas.microsoft.com/office/drawing/2010/diagram" id="0" name="" descr="Schemat organizacyjny Wydziału Komunikacji.&#10;"/>
        </a:ext>
      </dgm:extLst>
    </dgm:pt>
    <dgm:pt modelId="{B6DDEB5C-29B8-424B-8EEE-346A9EB2492C}" type="parTrans" cxnId="{1D99648F-E15B-4931-9B57-23C2365B2590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820C8FD1-8695-401D-BA69-6DBAA3443750}" type="sibTrans" cxnId="{1D99648F-E15B-4931-9B57-23C2365B2590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6EFF1129-C9F3-473C-A493-9F791039B2B9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stanowiska ds. rejestracji i ewidencji pojazdów</a:t>
          </a:r>
        </a:p>
      </dgm:t>
    </dgm:pt>
    <dgm:pt modelId="{C6E72634-2526-4031-95AC-CEF35308DC12}" type="parTrans" cxnId="{6177C575-51DF-4D48-8612-BE547C0AE92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668B5453-1670-40F6-B151-DBAF306DA0A5}" type="sibTrans" cxnId="{6177C575-51DF-4D48-8612-BE547C0AE92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68B57FF1-3F78-44E4-8B93-79005513B39B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Kierownik Referatu Transportu Drogowego i Nadzoru</a:t>
          </a:r>
        </a:p>
      </dgm:t>
    </dgm:pt>
    <dgm:pt modelId="{416F50A3-59B3-47C5-B848-09A9BF79A002}" type="parTrans" cxnId="{A7D80B2C-3851-476A-902E-907E72FD5508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DE94F5C9-4F8D-4469-96C1-7612F2383AE5}" type="sibTrans" cxnId="{A7D80B2C-3851-476A-902E-907E72FD5508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7E363659-243B-4AFC-8852-D5F4A6BFFD29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stanowisko ds. ośrodków szkolenia kierowców i instruktorów nauki jazdy oraz postępowań nadzorczych</a:t>
          </a:r>
        </a:p>
      </dgm:t>
    </dgm:pt>
    <dgm:pt modelId="{8E45D173-F870-41D3-9EB1-983237A11C22}" type="parTrans" cxnId="{6F2E07E8-E37E-4807-8E33-79567EA132F8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170F1356-6121-4201-ACE4-1D630AAB7BD8}" type="sibTrans" cxnId="{6F2E07E8-E37E-4807-8E33-79567EA132F8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7660A99D-25FF-491C-A9EE-F58942D71F20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stanowisko ds. administracyjno-finansowych</a:t>
          </a:r>
        </a:p>
      </dgm:t>
    </dgm:pt>
    <dgm:pt modelId="{27644590-B8E3-47F5-8832-A12ECC800E99}" type="parTrans" cxnId="{D5FCE401-50AE-4753-90D8-D5669E30ABDC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D4E51CC3-0589-48D5-8198-CFEDD6F7357A}" type="sibTrans" cxnId="{D5FCE401-50AE-4753-90D8-D5669E30ABDC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4E8B407B-C7C2-4EF0-BF9D-AB8535AAAAE2}">
      <dgm:prSet phldrT="[Tekst]"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stanowisko ds. transportu drogowego, stacji kontroli pojazdów i diagnostów</a:t>
          </a:r>
        </a:p>
      </dgm:t>
    </dgm:pt>
    <dgm:pt modelId="{82B90EE3-FABD-4795-8437-C9244E92AD4A}" type="parTrans" cxnId="{B6E981B0-AD89-47A0-9F42-DF22DC19FF89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3367868C-A017-4B26-9B71-6BC2BE300553}" type="sibTrans" cxnId="{B6E981B0-AD89-47A0-9F42-DF22DC19FF89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BE76B4D9-48C9-4672-B5EC-2080CD0C4FF4}">
      <dgm:prSet/>
      <dgm:spPr/>
      <dgm:t>
        <a:bodyPr/>
        <a:lstStyle/>
        <a:p>
          <a:r>
            <a:rPr lang="pl-PL">
              <a:solidFill>
                <a:sysClr val="windowText" lastClr="000000"/>
              </a:solidFill>
            </a:rPr>
            <a:t>stanowisko ds. realizacji zadań usuwania pojazów z dróg oraz postępowań nadzorczych</a:t>
          </a:r>
        </a:p>
      </dgm:t>
    </dgm:pt>
    <dgm:pt modelId="{341ADE02-1416-47F3-B040-B57D5D4FFFB8}" type="parTrans" cxnId="{5AE230FA-9D0E-4B70-9651-1B783868D47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CDD3E9E5-FC20-4F8F-83BC-614109BF8194}" type="sibTrans" cxnId="{5AE230FA-9D0E-4B70-9651-1B783868D472}">
      <dgm:prSet/>
      <dgm:spPr/>
      <dgm:t>
        <a:bodyPr/>
        <a:lstStyle/>
        <a:p>
          <a:endParaRPr lang="pl-PL">
            <a:solidFill>
              <a:sysClr val="windowText" lastClr="000000"/>
            </a:solidFill>
          </a:endParaRPr>
        </a:p>
      </dgm:t>
    </dgm:pt>
    <dgm:pt modelId="{C33AB114-E0F5-41E6-8724-7FCC7A0333E9}" type="pres">
      <dgm:prSet presAssocID="{562DDB60-A057-4C90-A955-CEC24B8FC8E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225C4D1-F919-47DD-93B7-C39B4EAD8AB7}" type="pres">
      <dgm:prSet presAssocID="{4EF3AED1-6398-4220-8E66-D98B9EC5CA8F}" presName="hierRoot1" presStyleCnt="0">
        <dgm:presLayoutVars>
          <dgm:hierBranch val="init"/>
        </dgm:presLayoutVars>
      </dgm:prSet>
      <dgm:spPr/>
    </dgm:pt>
    <dgm:pt modelId="{6E46761B-EB51-4EC2-8C53-6B83BD7EBBE0}" type="pres">
      <dgm:prSet presAssocID="{4EF3AED1-6398-4220-8E66-D98B9EC5CA8F}" presName="rootComposite1" presStyleCnt="0"/>
      <dgm:spPr/>
    </dgm:pt>
    <dgm:pt modelId="{F8656774-44F9-4608-AFC9-B2B01508CB47}" type="pres">
      <dgm:prSet presAssocID="{4EF3AED1-6398-4220-8E66-D98B9EC5CA8F}" presName="rootText1" presStyleLbl="node0" presStyleIdx="0" presStyleCnt="1" custScaleX="269961">
        <dgm:presLayoutVars>
          <dgm:chPref val="3"/>
        </dgm:presLayoutVars>
      </dgm:prSet>
      <dgm:spPr/>
    </dgm:pt>
    <dgm:pt modelId="{E883166B-8D2A-4231-A853-34E26DD4E610}" type="pres">
      <dgm:prSet presAssocID="{4EF3AED1-6398-4220-8E66-D98B9EC5CA8F}" presName="rootConnector1" presStyleLbl="node1" presStyleIdx="0" presStyleCnt="0"/>
      <dgm:spPr/>
    </dgm:pt>
    <dgm:pt modelId="{AC3301C1-8CF1-4DAA-8DEB-8C873CE5C38E}" type="pres">
      <dgm:prSet presAssocID="{4EF3AED1-6398-4220-8E66-D98B9EC5CA8F}" presName="hierChild2" presStyleCnt="0"/>
      <dgm:spPr/>
    </dgm:pt>
    <dgm:pt modelId="{1DE0D629-15C0-4D4E-884F-CA3BACA4D812}" type="pres">
      <dgm:prSet presAssocID="{983608FD-FA94-4243-A2CD-55C125CF3B01}" presName="Name37" presStyleLbl="parChTrans1D2" presStyleIdx="0" presStyleCnt="1"/>
      <dgm:spPr/>
    </dgm:pt>
    <dgm:pt modelId="{08357163-E566-4BF3-BD75-7D96F720A73B}" type="pres">
      <dgm:prSet presAssocID="{21880F3C-3C46-4F5A-97F4-2B872BA558C5}" presName="hierRoot2" presStyleCnt="0">
        <dgm:presLayoutVars>
          <dgm:hierBranch val="init"/>
        </dgm:presLayoutVars>
      </dgm:prSet>
      <dgm:spPr/>
    </dgm:pt>
    <dgm:pt modelId="{E1CE6261-3866-40C4-AF3F-5411BD9ADA1E}" type="pres">
      <dgm:prSet presAssocID="{21880F3C-3C46-4F5A-97F4-2B872BA558C5}" presName="rootComposite" presStyleCnt="0"/>
      <dgm:spPr/>
    </dgm:pt>
    <dgm:pt modelId="{CAD19999-95A5-4643-A74D-DC722435C819}" type="pres">
      <dgm:prSet presAssocID="{21880F3C-3C46-4F5A-97F4-2B872BA558C5}" presName="rootText" presStyleLbl="node2" presStyleIdx="0" presStyleCnt="1" custScaleX="202748">
        <dgm:presLayoutVars>
          <dgm:chPref val="3"/>
        </dgm:presLayoutVars>
      </dgm:prSet>
      <dgm:spPr/>
    </dgm:pt>
    <dgm:pt modelId="{0DFD3A43-33B6-43D1-A4EF-DA389025E4F8}" type="pres">
      <dgm:prSet presAssocID="{21880F3C-3C46-4F5A-97F4-2B872BA558C5}" presName="rootConnector" presStyleLbl="node2" presStyleIdx="0" presStyleCnt="1"/>
      <dgm:spPr/>
    </dgm:pt>
    <dgm:pt modelId="{0BBC17A4-8BD4-4364-AD16-71DB38A2ED1C}" type="pres">
      <dgm:prSet presAssocID="{21880F3C-3C46-4F5A-97F4-2B872BA558C5}" presName="hierChild4" presStyleCnt="0"/>
      <dgm:spPr/>
    </dgm:pt>
    <dgm:pt modelId="{3FD4ECC6-1F3A-4190-B079-81CBBBECDA81}" type="pres">
      <dgm:prSet presAssocID="{1C42480B-0DA2-4FDF-BBE0-F79BE0ED3E14}" presName="Name37" presStyleLbl="parChTrans1D3" presStyleIdx="0" presStyleCnt="1"/>
      <dgm:spPr/>
    </dgm:pt>
    <dgm:pt modelId="{B95AB0B7-5567-46A8-8031-F633FE7C88F1}" type="pres">
      <dgm:prSet presAssocID="{B59E18A3-A9A4-42D2-9E9D-46959A9E10CD}" presName="hierRoot2" presStyleCnt="0">
        <dgm:presLayoutVars>
          <dgm:hierBranch val="init"/>
        </dgm:presLayoutVars>
      </dgm:prSet>
      <dgm:spPr/>
    </dgm:pt>
    <dgm:pt modelId="{B353C519-76E3-4634-A34D-76EBF0485D7E}" type="pres">
      <dgm:prSet presAssocID="{B59E18A3-A9A4-42D2-9E9D-46959A9E10CD}" presName="rootComposite" presStyleCnt="0"/>
      <dgm:spPr/>
    </dgm:pt>
    <dgm:pt modelId="{C4A75589-428E-4255-8D99-CDA2E037DBFA}" type="pres">
      <dgm:prSet presAssocID="{B59E18A3-A9A4-42D2-9E9D-46959A9E10CD}" presName="rootText" presStyleLbl="node3" presStyleIdx="0" presStyleCnt="1" custScaleX="109037">
        <dgm:presLayoutVars>
          <dgm:chPref val="3"/>
        </dgm:presLayoutVars>
      </dgm:prSet>
      <dgm:spPr/>
    </dgm:pt>
    <dgm:pt modelId="{6F9B6C58-873B-45A4-9554-150C8C64EAD4}" type="pres">
      <dgm:prSet presAssocID="{B59E18A3-A9A4-42D2-9E9D-46959A9E10CD}" presName="rootConnector" presStyleLbl="node3" presStyleIdx="0" presStyleCnt="1"/>
      <dgm:spPr/>
    </dgm:pt>
    <dgm:pt modelId="{827FECCC-904F-4318-9590-BCE30B7DC96F}" type="pres">
      <dgm:prSet presAssocID="{B59E18A3-A9A4-42D2-9E9D-46959A9E10CD}" presName="hierChild4" presStyleCnt="0"/>
      <dgm:spPr/>
    </dgm:pt>
    <dgm:pt modelId="{88F5BFBC-7793-4953-BFDE-A08F34AD11E6}" type="pres">
      <dgm:prSet presAssocID="{FB0D6CB4-302C-4E8A-AC44-B6FF8AC9C34E}" presName="Name37" presStyleLbl="parChTrans1D4" presStyleIdx="0" presStyleCnt="9"/>
      <dgm:spPr/>
    </dgm:pt>
    <dgm:pt modelId="{022197B4-DC5D-4F3F-B380-CCF669C32685}" type="pres">
      <dgm:prSet presAssocID="{DE0D9DC7-4914-44ED-B8EE-B006E07571F7}" presName="hierRoot2" presStyleCnt="0">
        <dgm:presLayoutVars>
          <dgm:hierBranch val="init"/>
        </dgm:presLayoutVars>
      </dgm:prSet>
      <dgm:spPr/>
    </dgm:pt>
    <dgm:pt modelId="{47E97965-1097-497C-9C01-DDEC9BD8C411}" type="pres">
      <dgm:prSet presAssocID="{DE0D9DC7-4914-44ED-B8EE-B006E07571F7}" presName="rootComposite" presStyleCnt="0"/>
      <dgm:spPr/>
    </dgm:pt>
    <dgm:pt modelId="{0D43464B-956E-4301-8911-61C94F3B0A1E}" type="pres">
      <dgm:prSet presAssocID="{DE0D9DC7-4914-44ED-B8EE-B006E07571F7}" presName="rootText" presStyleLbl="node4" presStyleIdx="0" presStyleCnt="9">
        <dgm:presLayoutVars>
          <dgm:chPref val="3"/>
        </dgm:presLayoutVars>
      </dgm:prSet>
      <dgm:spPr/>
    </dgm:pt>
    <dgm:pt modelId="{73212CAE-4873-4B70-B51A-CE3A885A4866}" type="pres">
      <dgm:prSet presAssocID="{DE0D9DC7-4914-44ED-B8EE-B006E07571F7}" presName="rootConnector" presStyleLbl="node4" presStyleIdx="0" presStyleCnt="9"/>
      <dgm:spPr/>
    </dgm:pt>
    <dgm:pt modelId="{389FC8D1-D0F6-4DDD-9A6C-09128158D1AD}" type="pres">
      <dgm:prSet presAssocID="{DE0D9DC7-4914-44ED-B8EE-B006E07571F7}" presName="hierChild4" presStyleCnt="0"/>
      <dgm:spPr/>
    </dgm:pt>
    <dgm:pt modelId="{555E615A-E97B-4343-B81D-EEBE20919071}" type="pres">
      <dgm:prSet presAssocID="{40FD1FC2-0CFF-47A3-965A-FF2E5C36A077}" presName="Name37" presStyleLbl="parChTrans1D4" presStyleIdx="1" presStyleCnt="9"/>
      <dgm:spPr/>
    </dgm:pt>
    <dgm:pt modelId="{436D3115-9E0A-462A-85F1-2E586BEE670F}" type="pres">
      <dgm:prSet presAssocID="{B8D8D97F-60ED-41D1-854A-6105C2789BE8}" presName="hierRoot2" presStyleCnt="0">
        <dgm:presLayoutVars>
          <dgm:hierBranch val="init"/>
        </dgm:presLayoutVars>
      </dgm:prSet>
      <dgm:spPr/>
    </dgm:pt>
    <dgm:pt modelId="{30FB7965-1168-499F-AD5E-8AE94D439602}" type="pres">
      <dgm:prSet presAssocID="{B8D8D97F-60ED-41D1-854A-6105C2789BE8}" presName="rootComposite" presStyleCnt="0"/>
      <dgm:spPr/>
    </dgm:pt>
    <dgm:pt modelId="{435F5366-C639-4B22-B5E2-35C5B20B50F0}" type="pres">
      <dgm:prSet presAssocID="{B8D8D97F-60ED-41D1-854A-6105C2789BE8}" presName="rootText" presStyleLbl="node4" presStyleIdx="1" presStyleCnt="9">
        <dgm:presLayoutVars>
          <dgm:chPref val="3"/>
        </dgm:presLayoutVars>
      </dgm:prSet>
      <dgm:spPr/>
    </dgm:pt>
    <dgm:pt modelId="{3D07B9D2-D806-435F-849F-398224519F26}" type="pres">
      <dgm:prSet presAssocID="{B8D8D97F-60ED-41D1-854A-6105C2789BE8}" presName="rootConnector" presStyleLbl="node4" presStyleIdx="1" presStyleCnt="9"/>
      <dgm:spPr/>
    </dgm:pt>
    <dgm:pt modelId="{7194213F-4BE4-48AD-BF7F-23F6E1BA72D8}" type="pres">
      <dgm:prSet presAssocID="{B8D8D97F-60ED-41D1-854A-6105C2789BE8}" presName="hierChild4" presStyleCnt="0"/>
      <dgm:spPr/>
    </dgm:pt>
    <dgm:pt modelId="{081CF556-7BC5-48E5-ADD1-7F78A7B3D560}" type="pres">
      <dgm:prSet presAssocID="{B8D8D97F-60ED-41D1-854A-6105C2789BE8}" presName="hierChild5" presStyleCnt="0"/>
      <dgm:spPr/>
    </dgm:pt>
    <dgm:pt modelId="{7AB0CF32-DC91-421B-BF37-EF30437EC72B}" type="pres">
      <dgm:prSet presAssocID="{DE0D9DC7-4914-44ED-B8EE-B006E07571F7}" presName="hierChild5" presStyleCnt="0"/>
      <dgm:spPr/>
    </dgm:pt>
    <dgm:pt modelId="{71C3C945-7648-40DA-9A06-350E28920872}" type="pres">
      <dgm:prSet presAssocID="{B6DDEB5C-29B8-424B-8EEE-346A9EB2492C}" presName="Name37" presStyleLbl="parChTrans1D4" presStyleIdx="2" presStyleCnt="9"/>
      <dgm:spPr/>
    </dgm:pt>
    <dgm:pt modelId="{5CEC4689-0CB0-4388-8D8E-070986DB6E25}" type="pres">
      <dgm:prSet presAssocID="{7F61E668-0A81-4310-B24F-CF7BE76B568E}" presName="hierRoot2" presStyleCnt="0">
        <dgm:presLayoutVars>
          <dgm:hierBranch val="init"/>
        </dgm:presLayoutVars>
      </dgm:prSet>
      <dgm:spPr/>
    </dgm:pt>
    <dgm:pt modelId="{50B5E821-4E77-437E-A358-970C7808A69E}" type="pres">
      <dgm:prSet presAssocID="{7F61E668-0A81-4310-B24F-CF7BE76B568E}" presName="rootComposite" presStyleCnt="0"/>
      <dgm:spPr/>
    </dgm:pt>
    <dgm:pt modelId="{AECE278E-31C7-4656-972E-867A5DEAE6FD}" type="pres">
      <dgm:prSet presAssocID="{7F61E668-0A81-4310-B24F-CF7BE76B568E}" presName="rootText" presStyleLbl="node4" presStyleIdx="2" presStyleCnt="9">
        <dgm:presLayoutVars>
          <dgm:chPref val="3"/>
        </dgm:presLayoutVars>
      </dgm:prSet>
      <dgm:spPr/>
    </dgm:pt>
    <dgm:pt modelId="{FC8DD66B-2246-4AC0-B539-DAD0858A681B}" type="pres">
      <dgm:prSet presAssocID="{7F61E668-0A81-4310-B24F-CF7BE76B568E}" presName="rootConnector" presStyleLbl="node4" presStyleIdx="2" presStyleCnt="9"/>
      <dgm:spPr/>
    </dgm:pt>
    <dgm:pt modelId="{C30446C3-7F1E-41A6-8AA9-7A62F4381FE1}" type="pres">
      <dgm:prSet presAssocID="{7F61E668-0A81-4310-B24F-CF7BE76B568E}" presName="hierChild4" presStyleCnt="0"/>
      <dgm:spPr/>
    </dgm:pt>
    <dgm:pt modelId="{5CE4BFA0-E85D-4F3F-B40B-7014E11E430E}" type="pres">
      <dgm:prSet presAssocID="{C6E72634-2526-4031-95AC-CEF35308DC12}" presName="Name37" presStyleLbl="parChTrans1D4" presStyleIdx="3" presStyleCnt="9"/>
      <dgm:spPr/>
    </dgm:pt>
    <dgm:pt modelId="{9420F45A-88D9-4E49-8178-5196EE2C385B}" type="pres">
      <dgm:prSet presAssocID="{6EFF1129-C9F3-473C-A493-9F791039B2B9}" presName="hierRoot2" presStyleCnt="0">
        <dgm:presLayoutVars>
          <dgm:hierBranch val="init"/>
        </dgm:presLayoutVars>
      </dgm:prSet>
      <dgm:spPr/>
    </dgm:pt>
    <dgm:pt modelId="{4E0E1386-3000-463C-ADB0-16E81544D3A3}" type="pres">
      <dgm:prSet presAssocID="{6EFF1129-C9F3-473C-A493-9F791039B2B9}" presName="rootComposite" presStyleCnt="0"/>
      <dgm:spPr/>
    </dgm:pt>
    <dgm:pt modelId="{3DFA9361-C932-44D0-A24C-25B20DE4DDF5}" type="pres">
      <dgm:prSet presAssocID="{6EFF1129-C9F3-473C-A493-9F791039B2B9}" presName="rootText" presStyleLbl="node4" presStyleIdx="3" presStyleCnt="9">
        <dgm:presLayoutVars>
          <dgm:chPref val="3"/>
        </dgm:presLayoutVars>
      </dgm:prSet>
      <dgm:spPr/>
    </dgm:pt>
    <dgm:pt modelId="{6990D193-F43F-4DA5-A0FC-EBBCA6F41DBB}" type="pres">
      <dgm:prSet presAssocID="{6EFF1129-C9F3-473C-A493-9F791039B2B9}" presName="rootConnector" presStyleLbl="node4" presStyleIdx="3" presStyleCnt="9"/>
      <dgm:spPr/>
    </dgm:pt>
    <dgm:pt modelId="{11781992-C548-4283-A608-007D59D7801A}" type="pres">
      <dgm:prSet presAssocID="{6EFF1129-C9F3-473C-A493-9F791039B2B9}" presName="hierChild4" presStyleCnt="0"/>
      <dgm:spPr/>
    </dgm:pt>
    <dgm:pt modelId="{568C15D8-88C8-4C5C-A144-ABC7DE8C432F}" type="pres">
      <dgm:prSet presAssocID="{6EFF1129-C9F3-473C-A493-9F791039B2B9}" presName="hierChild5" presStyleCnt="0"/>
      <dgm:spPr/>
    </dgm:pt>
    <dgm:pt modelId="{16F715A2-16BD-4A09-85DF-E82264B78EFA}" type="pres">
      <dgm:prSet presAssocID="{7F61E668-0A81-4310-B24F-CF7BE76B568E}" presName="hierChild5" presStyleCnt="0"/>
      <dgm:spPr/>
    </dgm:pt>
    <dgm:pt modelId="{3DD989CC-6448-4F42-8E88-527D8F062D85}" type="pres">
      <dgm:prSet presAssocID="{416F50A3-59B3-47C5-B848-09A9BF79A002}" presName="Name37" presStyleLbl="parChTrans1D4" presStyleIdx="4" presStyleCnt="9"/>
      <dgm:spPr/>
    </dgm:pt>
    <dgm:pt modelId="{86931E3B-C7FD-4152-8032-6C8CBCBB7683}" type="pres">
      <dgm:prSet presAssocID="{68B57FF1-3F78-44E4-8B93-79005513B39B}" presName="hierRoot2" presStyleCnt="0">
        <dgm:presLayoutVars>
          <dgm:hierBranch val="init"/>
        </dgm:presLayoutVars>
      </dgm:prSet>
      <dgm:spPr/>
    </dgm:pt>
    <dgm:pt modelId="{F809D4D9-B90B-4C25-B7D2-77FB3195C9CA}" type="pres">
      <dgm:prSet presAssocID="{68B57FF1-3F78-44E4-8B93-79005513B39B}" presName="rootComposite" presStyleCnt="0"/>
      <dgm:spPr/>
    </dgm:pt>
    <dgm:pt modelId="{F5ECD1F8-85B6-4AC8-BB40-D2DF411908E0}" type="pres">
      <dgm:prSet presAssocID="{68B57FF1-3F78-44E4-8B93-79005513B39B}" presName="rootText" presStyleLbl="node4" presStyleIdx="4" presStyleCnt="9">
        <dgm:presLayoutVars>
          <dgm:chPref val="3"/>
        </dgm:presLayoutVars>
      </dgm:prSet>
      <dgm:spPr/>
    </dgm:pt>
    <dgm:pt modelId="{3AB7B1F3-4DA3-448F-BAE8-3B214322E22E}" type="pres">
      <dgm:prSet presAssocID="{68B57FF1-3F78-44E4-8B93-79005513B39B}" presName="rootConnector" presStyleLbl="node4" presStyleIdx="4" presStyleCnt="9"/>
      <dgm:spPr/>
    </dgm:pt>
    <dgm:pt modelId="{42E0E2C5-A046-4015-85ED-8FFE68E2F85F}" type="pres">
      <dgm:prSet presAssocID="{68B57FF1-3F78-44E4-8B93-79005513B39B}" presName="hierChild4" presStyleCnt="0"/>
      <dgm:spPr/>
    </dgm:pt>
    <dgm:pt modelId="{AEC413CD-36A8-4B26-93BA-14CF536762E5}" type="pres">
      <dgm:prSet presAssocID="{8E45D173-F870-41D3-9EB1-983237A11C22}" presName="Name37" presStyleLbl="parChTrans1D4" presStyleIdx="5" presStyleCnt="9"/>
      <dgm:spPr/>
    </dgm:pt>
    <dgm:pt modelId="{9C763B0F-B739-4FD0-9AF9-E7F3391D2B42}" type="pres">
      <dgm:prSet presAssocID="{7E363659-243B-4AFC-8852-D5F4A6BFFD29}" presName="hierRoot2" presStyleCnt="0">
        <dgm:presLayoutVars>
          <dgm:hierBranch val="init"/>
        </dgm:presLayoutVars>
      </dgm:prSet>
      <dgm:spPr/>
    </dgm:pt>
    <dgm:pt modelId="{3E988E93-F981-4EA8-AA05-CC02804EAB6F}" type="pres">
      <dgm:prSet presAssocID="{7E363659-243B-4AFC-8852-D5F4A6BFFD29}" presName="rootComposite" presStyleCnt="0"/>
      <dgm:spPr/>
    </dgm:pt>
    <dgm:pt modelId="{186EBA10-0D93-4577-8205-7846471E8F6B}" type="pres">
      <dgm:prSet presAssocID="{7E363659-243B-4AFC-8852-D5F4A6BFFD29}" presName="rootText" presStyleLbl="node4" presStyleIdx="5" presStyleCnt="9">
        <dgm:presLayoutVars>
          <dgm:chPref val="3"/>
        </dgm:presLayoutVars>
      </dgm:prSet>
      <dgm:spPr/>
    </dgm:pt>
    <dgm:pt modelId="{DF5932C6-EAF2-43C0-BA92-E602659C7F86}" type="pres">
      <dgm:prSet presAssocID="{7E363659-243B-4AFC-8852-D5F4A6BFFD29}" presName="rootConnector" presStyleLbl="node4" presStyleIdx="5" presStyleCnt="9"/>
      <dgm:spPr/>
    </dgm:pt>
    <dgm:pt modelId="{DD20DB57-91FD-4D14-BB3C-BEC84FE4B333}" type="pres">
      <dgm:prSet presAssocID="{7E363659-243B-4AFC-8852-D5F4A6BFFD29}" presName="hierChild4" presStyleCnt="0"/>
      <dgm:spPr/>
    </dgm:pt>
    <dgm:pt modelId="{E0162BE6-BD09-453A-A6D6-DB1926463125}" type="pres">
      <dgm:prSet presAssocID="{7E363659-243B-4AFC-8852-D5F4A6BFFD29}" presName="hierChild5" presStyleCnt="0"/>
      <dgm:spPr/>
    </dgm:pt>
    <dgm:pt modelId="{DC86ABFC-A64C-45F2-9156-AC7F9634B17A}" type="pres">
      <dgm:prSet presAssocID="{82B90EE3-FABD-4795-8437-C9244E92AD4A}" presName="Name37" presStyleLbl="parChTrans1D4" presStyleIdx="6" presStyleCnt="9"/>
      <dgm:spPr/>
    </dgm:pt>
    <dgm:pt modelId="{4595B514-51A2-4802-9ADA-EE905FB62CD2}" type="pres">
      <dgm:prSet presAssocID="{4E8B407B-C7C2-4EF0-BF9D-AB8535AAAAE2}" presName="hierRoot2" presStyleCnt="0">
        <dgm:presLayoutVars>
          <dgm:hierBranch val="init"/>
        </dgm:presLayoutVars>
      </dgm:prSet>
      <dgm:spPr/>
    </dgm:pt>
    <dgm:pt modelId="{6934056B-CEC0-4073-B35A-EF3B364E2458}" type="pres">
      <dgm:prSet presAssocID="{4E8B407B-C7C2-4EF0-BF9D-AB8535AAAAE2}" presName="rootComposite" presStyleCnt="0"/>
      <dgm:spPr/>
    </dgm:pt>
    <dgm:pt modelId="{F7D17509-FA1B-48DB-8384-91D77BBF4633}" type="pres">
      <dgm:prSet presAssocID="{4E8B407B-C7C2-4EF0-BF9D-AB8535AAAAE2}" presName="rootText" presStyleLbl="node4" presStyleIdx="6" presStyleCnt="9" custLinFactNeighborX="1222" custLinFactNeighborY="-1222">
        <dgm:presLayoutVars>
          <dgm:chPref val="3"/>
        </dgm:presLayoutVars>
      </dgm:prSet>
      <dgm:spPr/>
    </dgm:pt>
    <dgm:pt modelId="{EE163DA0-0A14-4EDC-99C5-A82D86C16A30}" type="pres">
      <dgm:prSet presAssocID="{4E8B407B-C7C2-4EF0-BF9D-AB8535AAAAE2}" presName="rootConnector" presStyleLbl="node4" presStyleIdx="6" presStyleCnt="9"/>
      <dgm:spPr/>
    </dgm:pt>
    <dgm:pt modelId="{3F2EC64F-1E53-4FA6-8F3F-8C58A0CF5224}" type="pres">
      <dgm:prSet presAssocID="{4E8B407B-C7C2-4EF0-BF9D-AB8535AAAAE2}" presName="hierChild4" presStyleCnt="0"/>
      <dgm:spPr/>
    </dgm:pt>
    <dgm:pt modelId="{AEF90603-EEAC-49BD-AF77-CBCC05B97452}" type="pres">
      <dgm:prSet presAssocID="{4E8B407B-C7C2-4EF0-BF9D-AB8535AAAAE2}" presName="hierChild5" presStyleCnt="0"/>
      <dgm:spPr/>
    </dgm:pt>
    <dgm:pt modelId="{D5E77692-4E87-451C-A1AD-507251ED9030}" type="pres">
      <dgm:prSet presAssocID="{341ADE02-1416-47F3-B040-B57D5D4FFFB8}" presName="Name37" presStyleLbl="parChTrans1D4" presStyleIdx="7" presStyleCnt="9"/>
      <dgm:spPr/>
    </dgm:pt>
    <dgm:pt modelId="{6F4AD067-82DB-4B15-8A4F-116BC4680205}" type="pres">
      <dgm:prSet presAssocID="{BE76B4D9-48C9-4672-B5EC-2080CD0C4FF4}" presName="hierRoot2" presStyleCnt="0">
        <dgm:presLayoutVars>
          <dgm:hierBranch val="init"/>
        </dgm:presLayoutVars>
      </dgm:prSet>
      <dgm:spPr/>
    </dgm:pt>
    <dgm:pt modelId="{16F44853-B53A-42D6-808A-35DF88943EEE}" type="pres">
      <dgm:prSet presAssocID="{BE76B4D9-48C9-4672-B5EC-2080CD0C4FF4}" presName="rootComposite" presStyleCnt="0"/>
      <dgm:spPr/>
    </dgm:pt>
    <dgm:pt modelId="{16873235-7EBB-4D75-BE2C-17FA16A40CE6}" type="pres">
      <dgm:prSet presAssocID="{BE76B4D9-48C9-4672-B5EC-2080CD0C4FF4}" presName="rootText" presStyleLbl="node4" presStyleIdx="7" presStyleCnt="9">
        <dgm:presLayoutVars>
          <dgm:chPref val="3"/>
        </dgm:presLayoutVars>
      </dgm:prSet>
      <dgm:spPr/>
    </dgm:pt>
    <dgm:pt modelId="{890428AF-51CE-4A20-8E02-9BE326BFD559}" type="pres">
      <dgm:prSet presAssocID="{BE76B4D9-48C9-4672-B5EC-2080CD0C4FF4}" presName="rootConnector" presStyleLbl="node4" presStyleIdx="7" presStyleCnt="9"/>
      <dgm:spPr/>
    </dgm:pt>
    <dgm:pt modelId="{B37AF43E-6862-4B9F-832A-C512A5ABEFF4}" type="pres">
      <dgm:prSet presAssocID="{BE76B4D9-48C9-4672-B5EC-2080CD0C4FF4}" presName="hierChild4" presStyleCnt="0"/>
      <dgm:spPr/>
    </dgm:pt>
    <dgm:pt modelId="{9653FCF5-C7D8-4C81-AF5F-6F3AE2580997}" type="pres">
      <dgm:prSet presAssocID="{BE76B4D9-48C9-4672-B5EC-2080CD0C4FF4}" presName="hierChild5" presStyleCnt="0"/>
      <dgm:spPr/>
    </dgm:pt>
    <dgm:pt modelId="{7271691E-D20F-48FC-808B-C4E64A553A63}" type="pres">
      <dgm:prSet presAssocID="{68B57FF1-3F78-44E4-8B93-79005513B39B}" presName="hierChild5" presStyleCnt="0"/>
      <dgm:spPr/>
    </dgm:pt>
    <dgm:pt modelId="{FC3CFB14-E9E4-423F-9336-8195E15F196F}" type="pres">
      <dgm:prSet presAssocID="{27644590-B8E3-47F5-8832-A12ECC800E99}" presName="Name37" presStyleLbl="parChTrans1D4" presStyleIdx="8" presStyleCnt="9"/>
      <dgm:spPr/>
    </dgm:pt>
    <dgm:pt modelId="{204D5EC1-567B-4AFA-9776-57E7AC29509E}" type="pres">
      <dgm:prSet presAssocID="{7660A99D-25FF-491C-A9EE-F58942D71F20}" presName="hierRoot2" presStyleCnt="0">
        <dgm:presLayoutVars>
          <dgm:hierBranch val="init"/>
        </dgm:presLayoutVars>
      </dgm:prSet>
      <dgm:spPr/>
    </dgm:pt>
    <dgm:pt modelId="{A3CD68D0-5226-42FB-8777-1390A229FEA4}" type="pres">
      <dgm:prSet presAssocID="{7660A99D-25FF-491C-A9EE-F58942D71F20}" presName="rootComposite" presStyleCnt="0"/>
      <dgm:spPr/>
    </dgm:pt>
    <dgm:pt modelId="{C18E77BF-40F8-4CEB-B1B5-A3AB6A379116}" type="pres">
      <dgm:prSet presAssocID="{7660A99D-25FF-491C-A9EE-F58942D71F20}" presName="rootText" presStyleLbl="node4" presStyleIdx="8" presStyleCnt="9">
        <dgm:presLayoutVars>
          <dgm:chPref val="3"/>
        </dgm:presLayoutVars>
      </dgm:prSet>
      <dgm:spPr/>
    </dgm:pt>
    <dgm:pt modelId="{B01842AD-2B25-49EF-B76B-7D3D8A9B1453}" type="pres">
      <dgm:prSet presAssocID="{7660A99D-25FF-491C-A9EE-F58942D71F20}" presName="rootConnector" presStyleLbl="node4" presStyleIdx="8" presStyleCnt="9"/>
      <dgm:spPr/>
    </dgm:pt>
    <dgm:pt modelId="{E95855A8-E364-4774-B37A-220EB620DCE3}" type="pres">
      <dgm:prSet presAssocID="{7660A99D-25FF-491C-A9EE-F58942D71F20}" presName="hierChild4" presStyleCnt="0"/>
      <dgm:spPr/>
    </dgm:pt>
    <dgm:pt modelId="{4E06AD3B-D0FF-4661-B034-3430FD5420D3}" type="pres">
      <dgm:prSet presAssocID="{7660A99D-25FF-491C-A9EE-F58942D71F20}" presName="hierChild5" presStyleCnt="0"/>
      <dgm:spPr/>
    </dgm:pt>
    <dgm:pt modelId="{446A7901-9CC9-417A-97F2-6CF32998E9B8}" type="pres">
      <dgm:prSet presAssocID="{B59E18A3-A9A4-42D2-9E9D-46959A9E10CD}" presName="hierChild5" presStyleCnt="0"/>
      <dgm:spPr/>
    </dgm:pt>
    <dgm:pt modelId="{11FFED5A-19BE-4EDD-9CD9-E5E1BEF14F4C}" type="pres">
      <dgm:prSet presAssocID="{21880F3C-3C46-4F5A-97F4-2B872BA558C5}" presName="hierChild5" presStyleCnt="0"/>
      <dgm:spPr/>
    </dgm:pt>
    <dgm:pt modelId="{4E050395-A375-4038-90D1-83647465028C}" type="pres">
      <dgm:prSet presAssocID="{4EF3AED1-6398-4220-8E66-D98B9EC5CA8F}" presName="hierChild3" presStyleCnt="0"/>
      <dgm:spPr/>
    </dgm:pt>
  </dgm:ptLst>
  <dgm:cxnLst>
    <dgm:cxn modelId="{D5FCE401-50AE-4753-90D8-D5669E30ABDC}" srcId="{B59E18A3-A9A4-42D2-9E9D-46959A9E10CD}" destId="{7660A99D-25FF-491C-A9EE-F58942D71F20}" srcOrd="3" destOrd="0" parTransId="{27644590-B8E3-47F5-8832-A12ECC800E99}" sibTransId="{D4E51CC3-0589-48D5-8198-CFEDD6F7357A}"/>
    <dgm:cxn modelId="{8F886014-039C-461A-AFD9-03088D98EB68}" type="presOf" srcId="{B6DDEB5C-29B8-424B-8EEE-346A9EB2492C}" destId="{71C3C945-7648-40DA-9A06-350E28920872}" srcOrd="0" destOrd="0" presId="urn:microsoft.com/office/officeart/2005/8/layout/orgChart1"/>
    <dgm:cxn modelId="{8A708716-53FE-4EC5-B7D1-FB15C504CDA1}" type="presOf" srcId="{7F61E668-0A81-4310-B24F-CF7BE76B568E}" destId="{AECE278E-31C7-4656-972E-867A5DEAE6FD}" srcOrd="0" destOrd="0" presId="urn:microsoft.com/office/officeart/2005/8/layout/orgChart1"/>
    <dgm:cxn modelId="{13AC9F18-923B-4CFA-A833-D6571A74DCFE}" type="presOf" srcId="{27644590-B8E3-47F5-8832-A12ECC800E99}" destId="{FC3CFB14-E9E4-423F-9336-8195E15F196F}" srcOrd="0" destOrd="0" presId="urn:microsoft.com/office/officeart/2005/8/layout/orgChart1"/>
    <dgm:cxn modelId="{676E001C-AE59-459C-A431-6F4283E8748C}" type="presOf" srcId="{82B90EE3-FABD-4795-8437-C9244E92AD4A}" destId="{DC86ABFC-A64C-45F2-9156-AC7F9634B17A}" srcOrd="0" destOrd="0" presId="urn:microsoft.com/office/officeart/2005/8/layout/orgChart1"/>
    <dgm:cxn modelId="{DEE76620-49A4-42E4-A4A7-C700A09361A5}" type="presOf" srcId="{BE76B4D9-48C9-4672-B5EC-2080CD0C4FF4}" destId="{16873235-7EBB-4D75-BE2C-17FA16A40CE6}" srcOrd="0" destOrd="0" presId="urn:microsoft.com/office/officeart/2005/8/layout/orgChart1"/>
    <dgm:cxn modelId="{A7D80B2C-3851-476A-902E-907E72FD5508}" srcId="{B59E18A3-A9A4-42D2-9E9D-46959A9E10CD}" destId="{68B57FF1-3F78-44E4-8B93-79005513B39B}" srcOrd="2" destOrd="0" parTransId="{416F50A3-59B3-47C5-B848-09A9BF79A002}" sibTransId="{DE94F5C9-4F8D-4469-96C1-7612F2383AE5}"/>
    <dgm:cxn modelId="{593E4D36-4652-4965-9C00-CD07A6A9F3E9}" type="presOf" srcId="{B8D8D97F-60ED-41D1-854A-6105C2789BE8}" destId="{3D07B9D2-D806-435F-849F-398224519F26}" srcOrd="1" destOrd="0" presId="urn:microsoft.com/office/officeart/2005/8/layout/orgChart1"/>
    <dgm:cxn modelId="{FC686C3A-22D4-4021-B95B-0825E8DCD606}" srcId="{DE0D9DC7-4914-44ED-B8EE-B006E07571F7}" destId="{B8D8D97F-60ED-41D1-854A-6105C2789BE8}" srcOrd="0" destOrd="0" parTransId="{40FD1FC2-0CFF-47A3-965A-FF2E5C36A077}" sibTransId="{01FE5425-093F-4C52-B60C-D6754A17439B}"/>
    <dgm:cxn modelId="{B5FA455F-4184-4A93-8A38-9EC3CE01157E}" type="presOf" srcId="{7E363659-243B-4AFC-8852-D5F4A6BFFD29}" destId="{DF5932C6-EAF2-43C0-BA92-E602659C7F86}" srcOrd="1" destOrd="0" presId="urn:microsoft.com/office/officeart/2005/8/layout/orgChart1"/>
    <dgm:cxn modelId="{7E960D41-FFD2-4CC3-B471-C52ECF33586E}" type="presOf" srcId="{341ADE02-1416-47F3-B040-B57D5D4FFFB8}" destId="{D5E77692-4E87-451C-A1AD-507251ED9030}" srcOrd="0" destOrd="0" presId="urn:microsoft.com/office/officeart/2005/8/layout/orgChart1"/>
    <dgm:cxn modelId="{DE201B63-A569-423B-AFF4-AD0962BC379E}" type="presOf" srcId="{7E363659-243B-4AFC-8852-D5F4A6BFFD29}" destId="{186EBA10-0D93-4577-8205-7846471E8F6B}" srcOrd="0" destOrd="0" presId="urn:microsoft.com/office/officeart/2005/8/layout/orgChart1"/>
    <dgm:cxn modelId="{97320E47-01BC-4F4E-846E-550A7BC75638}" type="presOf" srcId="{6EFF1129-C9F3-473C-A493-9F791039B2B9}" destId="{6990D193-F43F-4DA5-A0FC-EBBCA6F41DBB}" srcOrd="1" destOrd="0" presId="urn:microsoft.com/office/officeart/2005/8/layout/orgChart1"/>
    <dgm:cxn modelId="{33A23C69-EA1F-4E5C-AF0B-E3BF4B46C1CA}" srcId="{4EF3AED1-6398-4220-8E66-D98B9EC5CA8F}" destId="{21880F3C-3C46-4F5A-97F4-2B872BA558C5}" srcOrd="0" destOrd="0" parTransId="{983608FD-FA94-4243-A2CD-55C125CF3B01}" sibTransId="{9ED04A6A-BEE7-45C7-A516-B6C62E6D2934}"/>
    <dgm:cxn modelId="{D5898569-EA44-49BB-AAC4-1DD09C712CA4}" type="presOf" srcId="{DE0D9DC7-4914-44ED-B8EE-B006E07571F7}" destId="{73212CAE-4873-4B70-B51A-CE3A885A4866}" srcOrd="1" destOrd="0" presId="urn:microsoft.com/office/officeart/2005/8/layout/orgChart1"/>
    <dgm:cxn modelId="{54EC196D-8A90-43BB-83FF-C36286E54B8A}" type="presOf" srcId="{DE0D9DC7-4914-44ED-B8EE-B006E07571F7}" destId="{0D43464B-956E-4301-8911-61C94F3B0A1E}" srcOrd="0" destOrd="0" presId="urn:microsoft.com/office/officeart/2005/8/layout/orgChart1"/>
    <dgm:cxn modelId="{A564746F-E0D7-418B-9E73-76EE15539212}" srcId="{B59E18A3-A9A4-42D2-9E9D-46959A9E10CD}" destId="{DE0D9DC7-4914-44ED-B8EE-B006E07571F7}" srcOrd="0" destOrd="0" parTransId="{FB0D6CB4-302C-4E8A-AC44-B6FF8AC9C34E}" sibTransId="{DB893B04-CDD5-47E9-862F-036B1204C52F}"/>
    <dgm:cxn modelId="{6177C575-51DF-4D48-8612-BE547C0AE922}" srcId="{7F61E668-0A81-4310-B24F-CF7BE76B568E}" destId="{6EFF1129-C9F3-473C-A493-9F791039B2B9}" srcOrd="0" destOrd="0" parTransId="{C6E72634-2526-4031-95AC-CEF35308DC12}" sibTransId="{668B5453-1670-40F6-B151-DBAF306DA0A5}"/>
    <dgm:cxn modelId="{303DA776-CDBA-455A-A5DF-B1B6E4C8CAF5}" type="presOf" srcId="{7F61E668-0A81-4310-B24F-CF7BE76B568E}" destId="{FC8DD66B-2246-4AC0-B539-DAD0858A681B}" srcOrd="1" destOrd="0" presId="urn:microsoft.com/office/officeart/2005/8/layout/orgChart1"/>
    <dgm:cxn modelId="{6BCE6E78-57AE-41C3-A473-CDC52B6C26B6}" type="presOf" srcId="{6EFF1129-C9F3-473C-A493-9F791039B2B9}" destId="{3DFA9361-C932-44D0-A24C-25B20DE4DDF5}" srcOrd="0" destOrd="0" presId="urn:microsoft.com/office/officeart/2005/8/layout/orgChart1"/>
    <dgm:cxn modelId="{B61EA258-3CE9-4E03-8A95-4F5D014307A3}" type="presOf" srcId="{B59E18A3-A9A4-42D2-9E9D-46959A9E10CD}" destId="{C4A75589-428E-4255-8D99-CDA2E037DBFA}" srcOrd="0" destOrd="0" presId="urn:microsoft.com/office/officeart/2005/8/layout/orgChart1"/>
    <dgm:cxn modelId="{B96C218C-156C-44B1-9097-D1F077B3ABE2}" type="presOf" srcId="{416F50A3-59B3-47C5-B848-09A9BF79A002}" destId="{3DD989CC-6448-4F42-8E88-527D8F062D85}" srcOrd="0" destOrd="0" presId="urn:microsoft.com/office/officeart/2005/8/layout/orgChart1"/>
    <dgm:cxn modelId="{1D99648F-E15B-4931-9B57-23C2365B2590}" srcId="{B59E18A3-A9A4-42D2-9E9D-46959A9E10CD}" destId="{7F61E668-0A81-4310-B24F-CF7BE76B568E}" srcOrd="1" destOrd="0" parTransId="{B6DDEB5C-29B8-424B-8EEE-346A9EB2492C}" sibTransId="{820C8FD1-8695-401D-BA69-6DBAA3443750}"/>
    <dgm:cxn modelId="{E6F09F91-6775-4F9E-AC02-7C69343B6044}" type="presOf" srcId="{562DDB60-A057-4C90-A955-CEC24B8FC8E5}" destId="{C33AB114-E0F5-41E6-8724-7FCC7A0333E9}" srcOrd="0" destOrd="0" presId="urn:microsoft.com/office/officeart/2005/8/layout/orgChart1"/>
    <dgm:cxn modelId="{A2AD3695-336A-47FA-A669-FFE62CE5DFDC}" type="presOf" srcId="{21880F3C-3C46-4F5A-97F4-2B872BA558C5}" destId="{0DFD3A43-33B6-43D1-A4EF-DA389025E4F8}" srcOrd="1" destOrd="0" presId="urn:microsoft.com/office/officeart/2005/8/layout/orgChart1"/>
    <dgm:cxn modelId="{F3BCDD98-64A6-4943-A0B3-3F1A23275A4A}" type="presOf" srcId="{7660A99D-25FF-491C-A9EE-F58942D71F20}" destId="{C18E77BF-40F8-4CEB-B1B5-A3AB6A379116}" srcOrd="0" destOrd="0" presId="urn:microsoft.com/office/officeart/2005/8/layout/orgChart1"/>
    <dgm:cxn modelId="{589B1DA0-F7FD-4070-A355-07B06B77D3FA}" type="presOf" srcId="{68B57FF1-3F78-44E4-8B93-79005513B39B}" destId="{3AB7B1F3-4DA3-448F-BAE8-3B214322E22E}" srcOrd="1" destOrd="0" presId="urn:microsoft.com/office/officeart/2005/8/layout/orgChart1"/>
    <dgm:cxn modelId="{9D7E74A3-39FF-495D-84E5-1E7372A379F5}" type="presOf" srcId="{FB0D6CB4-302C-4E8A-AC44-B6FF8AC9C34E}" destId="{88F5BFBC-7793-4953-BFDE-A08F34AD11E6}" srcOrd="0" destOrd="0" presId="urn:microsoft.com/office/officeart/2005/8/layout/orgChart1"/>
    <dgm:cxn modelId="{B6E981B0-AD89-47A0-9F42-DF22DC19FF89}" srcId="{68B57FF1-3F78-44E4-8B93-79005513B39B}" destId="{4E8B407B-C7C2-4EF0-BF9D-AB8535AAAAE2}" srcOrd="1" destOrd="0" parTransId="{82B90EE3-FABD-4795-8437-C9244E92AD4A}" sibTransId="{3367868C-A017-4B26-9B71-6BC2BE300553}"/>
    <dgm:cxn modelId="{198A63B2-0194-4953-8197-20FB5198ED03}" type="presOf" srcId="{4E8B407B-C7C2-4EF0-BF9D-AB8535AAAAE2}" destId="{EE163DA0-0A14-4EDC-99C5-A82D86C16A30}" srcOrd="1" destOrd="0" presId="urn:microsoft.com/office/officeart/2005/8/layout/orgChart1"/>
    <dgm:cxn modelId="{31AD4AB5-5E1D-4DCF-80ED-4175FD7BB963}" type="presOf" srcId="{7660A99D-25FF-491C-A9EE-F58942D71F20}" destId="{B01842AD-2B25-49EF-B76B-7D3D8A9B1453}" srcOrd="1" destOrd="0" presId="urn:microsoft.com/office/officeart/2005/8/layout/orgChart1"/>
    <dgm:cxn modelId="{5D494CC0-0CBD-4299-ADF5-8DCF52B49150}" type="presOf" srcId="{40FD1FC2-0CFF-47A3-965A-FF2E5C36A077}" destId="{555E615A-E97B-4343-B81D-EEBE20919071}" srcOrd="0" destOrd="0" presId="urn:microsoft.com/office/officeart/2005/8/layout/orgChart1"/>
    <dgm:cxn modelId="{3C7D57C3-7C94-4387-A5D0-29B40CDBC610}" type="presOf" srcId="{4E8B407B-C7C2-4EF0-BF9D-AB8535AAAAE2}" destId="{F7D17509-FA1B-48DB-8384-91D77BBF4633}" srcOrd="0" destOrd="0" presId="urn:microsoft.com/office/officeart/2005/8/layout/orgChart1"/>
    <dgm:cxn modelId="{E06CA6C8-5B63-4779-B067-254F80716F6C}" srcId="{562DDB60-A057-4C90-A955-CEC24B8FC8E5}" destId="{4EF3AED1-6398-4220-8E66-D98B9EC5CA8F}" srcOrd="0" destOrd="0" parTransId="{C70B61A6-DE0E-43CC-8EEC-617ED2A4BC20}" sibTransId="{7F2CCEBC-AB65-4F48-9451-FEEAF12975C9}"/>
    <dgm:cxn modelId="{93BB3ED1-6B9F-4799-8D0E-C9975A25E0E1}" srcId="{21880F3C-3C46-4F5A-97F4-2B872BA558C5}" destId="{B59E18A3-A9A4-42D2-9E9D-46959A9E10CD}" srcOrd="0" destOrd="0" parTransId="{1C42480B-0DA2-4FDF-BBE0-F79BE0ED3E14}" sibTransId="{84B270C9-873A-4936-927F-8F7FCF0AD9D7}"/>
    <dgm:cxn modelId="{07CAA8D3-6E85-400D-8883-5B4396324DF6}" type="presOf" srcId="{B8D8D97F-60ED-41D1-854A-6105C2789BE8}" destId="{435F5366-C639-4B22-B5E2-35C5B20B50F0}" srcOrd="0" destOrd="0" presId="urn:microsoft.com/office/officeart/2005/8/layout/orgChart1"/>
    <dgm:cxn modelId="{623C84D5-F337-4D2C-AB5C-900D3AFB4F80}" type="presOf" srcId="{68B57FF1-3F78-44E4-8B93-79005513B39B}" destId="{F5ECD1F8-85B6-4AC8-BB40-D2DF411908E0}" srcOrd="0" destOrd="0" presId="urn:microsoft.com/office/officeart/2005/8/layout/orgChart1"/>
    <dgm:cxn modelId="{996356D8-847C-412D-8E99-ED14AC2C9FE4}" type="presOf" srcId="{8E45D173-F870-41D3-9EB1-983237A11C22}" destId="{AEC413CD-36A8-4B26-93BA-14CF536762E5}" srcOrd="0" destOrd="0" presId="urn:microsoft.com/office/officeart/2005/8/layout/orgChart1"/>
    <dgm:cxn modelId="{4AA4FEE4-46A3-469F-8124-11BD45E9ECD3}" type="presOf" srcId="{4EF3AED1-6398-4220-8E66-D98B9EC5CA8F}" destId="{E883166B-8D2A-4231-A853-34E26DD4E610}" srcOrd="1" destOrd="0" presId="urn:microsoft.com/office/officeart/2005/8/layout/orgChart1"/>
    <dgm:cxn modelId="{45C8E2E7-4717-4C8D-B5AE-23E12A1317F2}" type="presOf" srcId="{4EF3AED1-6398-4220-8E66-D98B9EC5CA8F}" destId="{F8656774-44F9-4608-AFC9-B2B01508CB47}" srcOrd="0" destOrd="0" presId="urn:microsoft.com/office/officeart/2005/8/layout/orgChart1"/>
    <dgm:cxn modelId="{6F2E07E8-E37E-4807-8E33-79567EA132F8}" srcId="{68B57FF1-3F78-44E4-8B93-79005513B39B}" destId="{7E363659-243B-4AFC-8852-D5F4A6BFFD29}" srcOrd="0" destOrd="0" parTransId="{8E45D173-F870-41D3-9EB1-983237A11C22}" sibTransId="{170F1356-6121-4201-ACE4-1D630AAB7BD8}"/>
    <dgm:cxn modelId="{345408E8-042A-408F-BC8E-74D1554C4C43}" type="presOf" srcId="{BE76B4D9-48C9-4672-B5EC-2080CD0C4FF4}" destId="{890428AF-51CE-4A20-8E02-9BE326BFD559}" srcOrd="1" destOrd="0" presId="urn:microsoft.com/office/officeart/2005/8/layout/orgChart1"/>
    <dgm:cxn modelId="{AAFF0BEA-9FC0-4000-8CF2-0A992321AB23}" type="presOf" srcId="{C6E72634-2526-4031-95AC-CEF35308DC12}" destId="{5CE4BFA0-E85D-4F3F-B40B-7014E11E430E}" srcOrd="0" destOrd="0" presId="urn:microsoft.com/office/officeart/2005/8/layout/orgChart1"/>
    <dgm:cxn modelId="{D49FA5EE-3001-497C-8040-D8B4B2E18F30}" type="presOf" srcId="{1C42480B-0DA2-4FDF-BBE0-F79BE0ED3E14}" destId="{3FD4ECC6-1F3A-4190-B079-81CBBBECDA81}" srcOrd="0" destOrd="0" presId="urn:microsoft.com/office/officeart/2005/8/layout/orgChart1"/>
    <dgm:cxn modelId="{0F6567F8-67AC-475A-BF7C-F2966458D82E}" type="presOf" srcId="{983608FD-FA94-4243-A2CD-55C125CF3B01}" destId="{1DE0D629-15C0-4D4E-884F-CA3BACA4D812}" srcOrd="0" destOrd="0" presId="urn:microsoft.com/office/officeart/2005/8/layout/orgChart1"/>
    <dgm:cxn modelId="{5AE230FA-9D0E-4B70-9651-1B783868D472}" srcId="{68B57FF1-3F78-44E4-8B93-79005513B39B}" destId="{BE76B4D9-48C9-4672-B5EC-2080CD0C4FF4}" srcOrd="2" destOrd="0" parTransId="{341ADE02-1416-47F3-B040-B57D5D4FFFB8}" sibTransId="{CDD3E9E5-FC20-4F8F-83BC-614109BF8194}"/>
    <dgm:cxn modelId="{BA44EBFC-1017-4F54-B5CB-44D3759CCE65}" type="presOf" srcId="{21880F3C-3C46-4F5A-97F4-2B872BA558C5}" destId="{CAD19999-95A5-4643-A74D-DC722435C819}" srcOrd="0" destOrd="0" presId="urn:microsoft.com/office/officeart/2005/8/layout/orgChart1"/>
    <dgm:cxn modelId="{BD5878FF-5288-4E12-A569-3B2E8874B944}" type="presOf" srcId="{B59E18A3-A9A4-42D2-9E9D-46959A9E10CD}" destId="{6F9B6C58-873B-45A4-9554-150C8C64EAD4}" srcOrd="1" destOrd="0" presId="urn:microsoft.com/office/officeart/2005/8/layout/orgChart1"/>
    <dgm:cxn modelId="{62CC8C0F-EAEB-4344-AB9A-2EB123651144}" type="presParOf" srcId="{C33AB114-E0F5-41E6-8724-7FCC7A0333E9}" destId="{6225C4D1-F919-47DD-93B7-C39B4EAD8AB7}" srcOrd="0" destOrd="0" presId="urn:microsoft.com/office/officeart/2005/8/layout/orgChart1"/>
    <dgm:cxn modelId="{37B847CE-3E7A-4CD6-B3A1-E0207164A0BB}" type="presParOf" srcId="{6225C4D1-F919-47DD-93B7-C39B4EAD8AB7}" destId="{6E46761B-EB51-4EC2-8C53-6B83BD7EBBE0}" srcOrd="0" destOrd="0" presId="urn:microsoft.com/office/officeart/2005/8/layout/orgChart1"/>
    <dgm:cxn modelId="{B4413688-BB8D-41EF-9878-BEB5C7588D56}" type="presParOf" srcId="{6E46761B-EB51-4EC2-8C53-6B83BD7EBBE0}" destId="{F8656774-44F9-4608-AFC9-B2B01508CB47}" srcOrd="0" destOrd="0" presId="urn:microsoft.com/office/officeart/2005/8/layout/orgChart1"/>
    <dgm:cxn modelId="{97058F4B-4125-4C27-A1E6-AF8FC989D9B3}" type="presParOf" srcId="{6E46761B-EB51-4EC2-8C53-6B83BD7EBBE0}" destId="{E883166B-8D2A-4231-A853-34E26DD4E610}" srcOrd="1" destOrd="0" presId="urn:microsoft.com/office/officeart/2005/8/layout/orgChart1"/>
    <dgm:cxn modelId="{32811224-500C-46E5-833B-2A20589F62B3}" type="presParOf" srcId="{6225C4D1-F919-47DD-93B7-C39B4EAD8AB7}" destId="{AC3301C1-8CF1-4DAA-8DEB-8C873CE5C38E}" srcOrd="1" destOrd="0" presId="urn:microsoft.com/office/officeart/2005/8/layout/orgChart1"/>
    <dgm:cxn modelId="{A7F303A5-25CD-42D9-AD8A-24F1B7100BEC}" type="presParOf" srcId="{AC3301C1-8CF1-4DAA-8DEB-8C873CE5C38E}" destId="{1DE0D629-15C0-4D4E-884F-CA3BACA4D812}" srcOrd="0" destOrd="0" presId="urn:microsoft.com/office/officeart/2005/8/layout/orgChart1"/>
    <dgm:cxn modelId="{F810D470-F3CF-443F-901D-80976F9F36CC}" type="presParOf" srcId="{AC3301C1-8CF1-4DAA-8DEB-8C873CE5C38E}" destId="{08357163-E566-4BF3-BD75-7D96F720A73B}" srcOrd="1" destOrd="0" presId="urn:microsoft.com/office/officeart/2005/8/layout/orgChart1"/>
    <dgm:cxn modelId="{A901E920-3E46-4CAB-9AAB-4261BCECBB1A}" type="presParOf" srcId="{08357163-E566-4BF3-BD75-7D96F720A73B}" destId="{E1CE6261-3866-40C4-AF3F-5411BD9ADA1E}" srcOrd="0" destOrd="0" presId="urn:microsoft.com/office/officeart/2005/8/layout/orgChart1"/>
    <dgm:cxn modelId="{34C58D74-E90C-4128-8CFB-93D4FF46BA8F}" type="presParOf" srcId="{E1CE6261-3866-40C4-AF3F-5411BD9ADA1E}" destId="{CAD19999-95A5-4643-A74D-DC722435C819}" srcOrd="0" destOrd="0" presId="urn:microsoft.com/office/officeart/2005/8/layout/orgChart1"/>
    <dgm:cxn modelId="{07418484-ADF1-40AC-8A18-A24F7EE142D2}" type="presParOf" srcId="{E1CE6261-3866-40C4-AF3F-5411BD9ADA1E}" destId="{0DFD3A43-33B6-43D1-A4EF-DA389025E4F8}" srcOrd="1" destOrd="0" presId="urn:microsoft.com/office/officeart/2005/8/layout/orgChart1"/>
    <dgm:cxn modelId="{EF231988-E87F-4BF7-B6C0-41B288E4EA44}" type="presParOf" srcId="{08357163-E566-4BF3-BD75-7D96F720A73B}" destId="{0BBC17A4-8BD4-4364-AD16-71DB38A2ED1C}" srcOrd="1" destOrd="0" presId="urn:microsoft.com/office/officeart/2005/8/layout/orgChart1"/>
    <dgm:cxn modelId="{8917F35D-66FD-4F3C-913D-E4E3693B55D2}" type="presParOf" srcId="{0BBC17A4-8BD4-4364-AD16-71DB38A2ED1C}" destId="{3FD4ECC6-1F3A-4190-B079-81CBBBECDA81}" srcOrd="0" destOrd="0" presId="urn:microsoft.com/office/officeart/2005/8/layout/orgChart1"/>
    <dgm:cxn modelId="{4B9D6D7B-0827-41BE-B54B-BD8F9844683F}" type="presParOf" srcId="{0BBC17A4-8BD4-4364-AD16-71DB38A2ED1C}" destId="{B95AB0B7-5567-46A8-8031-F633FE7C88F1}" srcOrd="1" destOrd="0" presId="urn:microsoft.com/office/officeart/2005/8/layout/orgChart1"/>
    <dgm:cxn modelId="{5658AAEF-E845-4FCB-BA4D-8776431DAB6A}" type="presParOf" srcId="{B95AB0B7-5567-46A8-8031-F633FE7C88F1}" destId="{B353C519-76E3-4634-A34D-76EBF0485D7E}" srcOrd="0" destOrd="0" presId="urn:microsoft.com/office/officeart/2005/8/layout/orgChart1"/>
    <dgm:cxn modelId="{426C2039-5E8B-4000-A66F-7A8FD8C5F781}" type="presParOf" srcId="{B353C519-76E3-4634-A34D-76EBF0485D7E}" destId="{C4A75589-428E-4255-8D99-CDA2E037DBFA}" srcOrd="0" destOrd="0" presId="urn:microsoft.com/office/officeart/2005/8/layout/orgChart1"/>
    <dgm:cxn modelId="{E53A3700-AEB4-4911-BDB7-E2A81E34057F}" type="presParOf" srcId="{B353C519-76E3-4634-A34D-76EBF0485D7E}" destId="{6F9B6C58-873B-45A4-9554-150C8C64EAD4}" srcOrd="1" destOrd="0" presId="urn:microsoft.com/office/officeart/2005/8/layout/orgChart1"/>
    <dgm:cxn modelId="{657EAB14-A2ED-454E-BE4B-238085A70CD4}" type="presParOf" srcId="{B95AB0B7-5567-46A8-8031-F633FE7C88F1}" destId="{827FECCC-904F-4318-9590-BCE30B7DC96F}" srcOrd="1" destOrd="0" presId="urn:microsoft.com/office/officeart/2005/8/layout/orgChart1"/>
    <dgm:cxn modelId="{57C24DA0-6DD4-406F-AEA3-758C21E68DFB}" type="presParOf" srcId="{827FECCC-904F-4318-9590-BCE30B7DC96F}" destId="{88F5BFBC-7793-4953-BFDE-A08F34AD11E6}" srcOrd="0" destOrd="0" presId="urn:microsoft.com/office/officeart/2005/8/layout/orgChart1"/>
    <dgm:cxn modelId="{9E054ECC-9DE5-4A96-89C2-BFB2008B5DD4}" type="presParOf" srcId="{827FECCC-904F-4318-9590-BCE30B7DC96F}" destId="{022197B4-DC5D-4F3F-B380-CCF669C32685}" srcOrd="1" destOrd="0" presId="urn:microsoft.com/office/officeart/2005/8/layout/orgChart1"/>
    <dgm:cxn modelId="{081621DE-E15C-4DAD-B620-24066CF5DC1B}" type="presParOf" srcId="{022197B4-DC5D-4F3F-B380-CCF669C32685}" destId="{47E97965-1097-497C-9C01-DDEC9BD8C411}" srcOrd="0" destOrd="0" presId="urn:microsoft.com/office/officeart/2005/8/layout/orgChart1"/>
    <dgm:cxn modelId="{C0F260AE-746A-48BB-96D6-43F230C69E1F}" type="presParOf" srcId="{47E97965-1097-497C-9C01-DDEC9BD8C411}" destId="{0D43464B-956E-4301-8911-61C94F3B0A1E}" srcOrd="0" destOrd="0" presId="urn:microsoft.com/office/officeart/2005/8/layout/orgChart1"/>
    <dgm:cxn modelId="{61AC6EA0-0274-4F1F-8B1A-408D3B6021DF}" type="presParOf" srcId="{47E97965-1097-497C-9C01-DDEC9BD8C411}" destId="{73212CAE-4873-4B70-B51A-CE3A885A4866}" srcOrd="1" destOrd="0" presId="urn:microsoft.com/office/officeart/2005/8/layout/orgChart1"/>
    <dgm:cxn modelId="{FB9DB5B9-1F30-49DC-AB1E-418277B4D1EE}" type="presParOf" srcId="{022197B4-DC5D-4F3F-B380-CCF669C32685}" destId="{389FC8D1-D0F6-4DDD-9A6C-09128158D1AD}" srcOrd="1" destOrd="0" presId="urn:microsoft.com/office/officeart/2005/8/layout/orgChart1"/>
    <dgm:cxn modelId="{C6473CD0-BD1C-4F13-8BD9-EA60BDAF975E}" type="presParOf" srcId="{389FC8D1-D0F6-4DDD-9A6C-09128158D1AD}" destId="{555E615A-E97B-4343-B81D-EEBE20919071}" srcOrd="0" destOrd="0" presId="urn:microsoft.com/office/officeart/2005/8/layout/orgChart1"/>
    <dgm:cxn modelId="{A1565D36-8474-426D-A9D9-7851A45C9778}" type="presParOf" srcId="{389FC8D1-D0F6-4DDD-9A6C-09128158D1AD}" destId="{436D3115-9E0A-462A-85F1-2E586BEE670F}" srcOrd="1" destOrd="0" presId="urn:microsoft.com/office/officeart/2005/8/layout/orgChart1"/>
    <dgm:cxn modelId="{2D208CB2-3A73-4757-A1F2-FA7A5603EAF1}" type="presParOf" srcId="{436D3115-9E0A-462A-85F1-2E586BEE670F}" destId="{30FB7965-1168-499F-AD5E-8AE94D439602}" srcOrd="0" destOrd="0" presId="urn:microsoft.com/office/officeart/2005/8/layout/orgChart1"/>
    <dgm:cxn modelId="{43846818-4C96-4DB3-9E37-B76162354D8C}" type="presParOf" srcId="{30FB7965-1168-499F-AD5E-8AE94D439602}" destId="{435F5366-C639-4B22-B5E2-35C5B20B50F0}" srcOrd="0" destOrd="0" presId="urn:microsoft.com/office/officeart/2005/8/layout/orgChart1"/>
    <dgm:cxn modelId="{E0AF01A2-F97F-4A95-91E3-8B8990189E0F}" type="presParOf" srcId="{30FB7965-1168-499F-AD5E-8AE94D439602}" destId="{3D07B9D2-D806-435F-849F-398224519F26}" srcOrd="1" destOrd="0" presId="urn:microsoft.com/office/officeart/2005/8/layout/orgChart1"/>
    <dgm:cxn modelId="{3204ECAC-B1C9-4590-A0B8-EA5C7A7F3F9A}" type="presParOf" srcId="{436D3115-9E0A-462A-85F1-2E586BEE670F}" destId="{7194213F-4BE4-48AD-BF7F-23F6E1BA72D8}" srcOrd="1" destOrd="0" presId="urn:microsoft.com/office/officeart/2005/8/layout/orgChart1"/>
    <dgm:cxn modelId="{8C9FBA95-EC2D-4A26-95B8-5B9A0D891489}" type="presParOf" srcId="{436D3115-9E0A-462A-85F1-2E586BEE670F}" destId="{081CF556-7BC5-48E5-ADD1-7F78A7B3D560}" srcOrd="2" destOrd="0" presId="urn:microsoft.com/office/officeart/2005/8/layout/orgChart1"/>
    <dgm:cxn modelId="{94BE4774-869E-44FC-9BE8-04C53D96C5C9}" type="presParOf" srcId="{022197B4-DC5D-4F3F-B380-CCF669C32685}" destId="{7AB0CF32-DC91-421B-BF37-EF30437EC72B}" srcOrd="2" destOrd="0" presId="urn:microsoft.com/office/officeart/2005/8/layout/orgChart1"/>
    <dgm:cxn modelId="{96915F73-7389-4765-83C6-7EEEFA7DED30}" type="presParOf" srcId="{827FECCC-904F-4318-9590-BCE30B7DC96F}" destId="{71C3C945-7648-40DA-9A06-350E28920872}" srcOrd="2" destOrd="0" presId="urn:microsoft.com/office/officeart/2005/8/layout/orgChart1"/>
    <dgm:cxn modelId="{D569303B-F044-4B8D-84DC-44AD616E9D17}" type="presParOf" srcId="{827FECCC-904F-4318-9590-BCE30B7DC96F}" destId="{5CEC4689-0CB0-4388-8D8E-070986DB6E25}" srcOrd="3" destOrd="0" presId="urn:microsoft.com/office/officeart/2005/8/layout/orgChart1"/>
    <dgm:cxn modelId="{5A749B0B-C990-4DCE-A0E0-0B9A2B5F986B}" type="presParOf" srcId="{5CEC4689-0CB0-4388-8D8E-070986DB6E25}" destId="{50B5E821-4E77-437E-A358-970C7808A69E}" srcOrd="0" destOrd="0" presId="urn:microsoft.com/office/officeart/2005/8/layout/orgChart1"/>
    <dgm:cxn modelId="{3E0F9C5D-132F-4744-B089-64F4F64F9B7D}" type="presParOf" srcId="{50B5E821-4E77-437E-A358-970C7808A69E}" destId="{AECE278E-31C7-4656-972E-867A5DEAE6FD}" srcOrd="0" destOrd="0" presId="urn:microsoft.com/office/officeart/2005/8/layout/orgChart1"/>
    <dgm:cxn modelId="{BC461256-697C-4E09-B059-F6972576FFD4}" type="presParOf" srcId="{50B5E821-4E77-437E-A358-970C7808A69E}" destId="{FC8DD66B-2246-4AC0-B539-DAD0858A681B}" srcOrd="1" destOrd="0" presId="urn:microsoft.com/office/officeart/2005/8/layout/orgChart1"/>
    <dgm:cxn modelId="{90336043-EA03-42DA-90FA-8F6AB9CE9E1F}" type="presParOf" srcId="{5CEC4689-0CB0-4388-8D8E-070986DB6E25}" destId="{C30446C3-7F1E-41A6-8AA9-7A62F4381FE1}" srcOrd="1" destOrd="0" presId="urn:microsoft.com/office/officeart/2005/8/layout/orgChart1"/>
    <dgm:cxn modelId="{6EE5DD92-AAB9-40C2-A971-AA9AD016B3D0}" type="presParOf" srcId="{C30446C3-7F1E-41A6-8AA9-7A62F4381FE1}" destId="{5CE4BFA0-E85D-4F3F-B40B-7014E11E430E}" srcOrd="0" destOrd="0" presId="urn:microsoft.com/office/officeart/2005/8/layout/orgChart1"/>
    <dgm:cxn modelId="{5C4ECB22-3148-4F70-B88D-CB38D2F35F39}" type="presParOf" srcId="{C30446C3-7F1E-41A6-8AA9-7A62F4381FE1}" destId="{9420F45A-88D9-4E49-8178-5196EE2C385B}" srcOrd="1" destOrd="0" presId="urn:microsoft.com/office/officeart/2005/8/layout/orgChart1"/>
    <dgm:cxn modelId="{3C0607B5-EBA2-4D9D-9EF7-DFA340F19792}" type="presParOf" srcId="{9420F45A-88D9-4E49-8178-5196EE2C385B}" destId="{4E0E1386-3000-463C-ADB0-16E81544D3A3}" srcOrd="0" destOrd="0" presId="urn:microsoft.com/office/officeart/2005/8/layout/orgChart1"/>
    <dgm:cxn modelId="{8727C6CD-754D-4972-BC52-262DE9F9C7E8}" type="presParOf" srcId="{4E0E1386-3000-463C-ADB0-16E81544D3A3}" destId="{3DFA9361-C932-44D0-A24C-25B20DE4DDF5}" srcOrd="0" destOrd="0" presId="urn:microsoft.com/office/officeart/2005/8/layout/orgChart1"/>
    <dgm:cxn modelId="{29A7D8BC-D5C1-4151-A2BC-76D7C8A75BBC}" type="presParOf" srcId="{4E0E1386-3000-463C-ADB0-16E81544D3A3}" destId="{6990D193-F43F-4DA5-A0FC-EBBCA6F41DBB}" srcOrd="1" destOrd="0" presId="urn:microsoft.com/office/officeart/2005/8/layout/orgChart1"/>
    <dgm:cxn modelId="{21C47B4B-5F1D-495D-AE46-8619079BDC78}" type="presParOf" srcId="{9420F45A-88D9-4E49-8178-5196EE2C385B}" destId="{11781992-C548-4283-A608-007D59D7801A}" srcOrd="1" destOrd="0" presId="urn:microsoft.com/office/officeart/2005/8/layout/orgChart1"/>
    <dgm:cxn modelId="{7E28EA59-7D26-49F4-B298-3ECB3C275C9A}" type="presParOf" srcId="{9420F45A-88D9-4E49-8178-5196EE2C385B}" destId="{568C15D8-88C8-4C5C-A144-ABC7DE8C432F}" srcOrd="2" destOrd="0" presId="urn:microsoft.com/office/officeart/2005/8/layout/orgChart1"/>
    <dgm:cxn modelId="{5113A151-1CA1-4D36-B52D-7626506C2870}" type="presParOf" srcId="{5CEC4689-0CB0-4388-8D8E-070986DB6E25}" destId="{16F715A2-16BD-4A09-85DF-E82264B78EFA}" srcOrd="2" destOrd="0" presId="urn:microsoft.com/office/officeart/2005/8/layout/orgChart1"/>
    <dgm:cxn modelId="{253F4FCC-7B8E-4E3A-B7D2-E5ACA5252C04}" type="presParOf" srcId="{827FECCC-904F-4318-9590-BCE30B7DC96F}" destId="{3DD989CC-6448-4F42-8E88-527D8F062D85}" srcOrd="4" destOrd="0" presId="urn:microsoft.com/office/officeart/2005/8/layout/orgChart1"/>
    <dgm:cxn modelId="{CAF90C34-E142-4369-AC14-94FB3111C47E}" type="presParOf" srcId="{827FECCC-904F-4318-9590-BCE30B7DC96F}" destId="{86931E3B-C7FD-4152-8032-6C8CBCBB7683}" srcOrd="5" destOrd="0" presId="urn:microsoft.com/office/officeart/2005/8/layout/orgChart1"/>
    <dgm:cxn modelId="{899A1B10-BA3A-4DC9-A992-454EE5E5BC8A}" type="presParOf" srcId="{86931E3B-C7FD-4152-8032-6C8CBCBB7683}" destId="{F809D4D9-B90B-4C25-B7D2-77FB3195C9CA}" srcOrd="0" destOrd="0" presId="urn:microsoft.com/office/officeart/2005/8/layout/orgChart1"/>
    <dgm:cxn modelId="{8E4E7287-6E9D-4D9C-BB09-48C25DBEE51B}" type="presParOf" srcId="{F809D4D9-B90B-4C25-B7D2-77FB3195C9CA}" destId="{F5ECD1F8-85B6-4AC8-BB40-D2DF411908E0}" srcOrd="0" destOrd="0" presId="urn:microsoft.com/office/officeart/2005/8/layout/orgChart1"/>
    <dgm:cxn modelId="{998852A8-43CB-4C9B-A015-F418691FE44A}" type="presParOf" srcId="{F809D4D9-B90B-4C25-B7D2-77FB3195C9CA}" destId="{3AB7B1F3-4DA3-448F-BAE8-3B214322E22E}" srcOrd="1" destOrd="0" presId="urn:microsoft.com/office/officeart/2005/8/layout/orgChart1"/>
    <dgm:cxn modelId="{447DA8A8-E245-438E-AED4-4D0A40229038}" type="presParOf" srcId="{86931E3B-C7FD-4152-8032-6C8CBCBB7683}" destId="{42E0E2C5-A046-4015-85ED-8FFE68E2F85F}" srcOrd="1" destOrd="0" presId="urn:microsoft.com/office/officeart/2005/8/layout/orgChart1"/>
    <dgm:cxn modelId="{FF29EE0D-3506-451E-913A-28AB407B7B8D}" type="presParOf" srcId="{42E0E2C5-A046-4015-85ED-8FFE68E2F85F}" destId="{AEC413CD-36A8-4B26-93BA-14CF536762E5}" srcOrd="0" destOrd="0" presId="urn:microsoft.com/office/officeart/2005/8/layout/orgChart1"/>
    <dgm:cxn modelId="{B2EF1CF7-65CC-48E2-AAA0-CFC407BD2E92}" type="presParOf" srcId="{42E0E2C5-A046-4015-85ED-8FFE68E2F85F}" destId="{9C763B0F-B739-4FD0-9AF9-E7F3391D2B42}" srcOrd="1" destOrd="0" presId="urn:microsoft.com/office/officeart/2005/8/layout/orgChart1"/>
    <dgm:cxn modelId="{A5415D4D-E1BA-49ED-94B0-FE76FCFF369A}" type="presParOf" srcId="{9C763B0F-B739-4FD0-9AF9-E7F3391D2B42}" destId="{3E988E93-F981-4EA8-AA05-CC02804EAB6F}" srcOrd="0" destOrd="0" presId="urn:microsoft.com/office/officeart/2005/8/layout/orgChart1"/>
    <dgm:cxn modelId="{D26B9BFD-6C2E-492C-B2BD-1BD083C199F5}" type="presParOf" srcId="{3E988E93-F981-4EA8-AA05-CC02804EAB6F}" destId="{186EBA10-0D93-4577-8205-7846471E8F6B}" srcOrd="0" destOrd="0" presId="urn:microsoft.com/office/officeart/2005/8/layout/orgChart1"/>
    <dgm:cxn modelId="{D52B88D6-FA21-49E9-AF5C-AF88FB5E5EFE}" type="presParOf" srcId="{3E988E93-F981-4EA8-AA05-CC02804EAB6F}" destId="{DF5932C6-EAF2-43C0-BA92-E602659C7F86}" srcOrd="1" destOrd="0" presId="urn:microsoft.com/office/officeart/2005/8/layout/orgChart1"/>
    <dgm:cxn modelId="{5317370A-5B90-4955-9D2F-BCF58F121C2C}" type="presParOf" srcId="{9C763B0F-B739-4FD0-9AF9-E7F3391D2B42}" destId="{DD20DB57-91FD-4D14-BB3C-BEC84FE4B333}" srcOrd="1" destOrd="0" presId="urn:microsoft.com/office/officeart/2005/8/layout/orgChart1"/>
    <dgm:cxn modelId="{1C8586B3-6127-4F05-8CFF-175B849FEB5B}" type="presParOf" srcId="{9C763B0F-B739-4FD0-9AF9-E7F3391D2B42}" destId="{E0162BE6-BD09-453A-A6D6-DB1926463125}" srcOrd="2" destOrd="0" presId="urn:microsoft.com/office/officeart/2005/8/layout/orgChart1"/>
    <dgm:cxn modelId="{56A74BE0-CF12-458E-B335-BE3829CA58B6}" type="presParOf" srcId="{42E0E2C5-A046-4015-85ED-8FFE68E2F85F}" destId="{DC86ABFC-A64C-45F2-9156-AC7F9634B17A}" srcOrd="2" destOrd="0" presId="urn:microsoft.com/office/officeart/2005/8/layout/orgChart1"/>
    <dgm:cxn modelId="{45194614-DE70-4C8B-8C06-2EE5B837835C}" type="presParOf" srcId="{42E0E2C5-A046-4015-85ED-8FFE68E2F85F}" destId="{4595B514-51A2-4802-9ADA-EE905FB62CD2}" srcOrd="3" destOrd="0" presId="urn:microsoft.com/office/officeart/2005/8/layout/orgChart1"/>
    <dgm:cxn modelId="{B50A416D-04BE-4F6E-BE22-EAE362102BEF}" type="presParOf" srcId="{4595B514-51A2-4802-9ADA-EE905FB62CD2}" destId="{6934056B-CEC0-4073-B35A-EF3B364E2458}" srcOrd="0" destOrd="0" presId="urn:microsoft.com/office/officeart/2005/8/layout/orgChart1"/>
    <dgm:cxn modelId="{90BFFBA0-D03E-4ECD-B393-82BCA29AC79B}" type="presParOf" srcId="{6934056B-CEC0-4073-B35A-EF3B364E2458}" destId="{F7D17509-FA1B-48DB-8384-91D77BBF4633}" srcOrd="0" destOrd="0" presId="urn:microsoft.com/office/officeart/2005/8/layout/orgChart1"/>
    <dgm:cxn modelId="{F277339E-C97A-4B46-952B-AEF80E357577}" type="presParOf" srcId="{6934056B-CEC0-4073-B35A-EF3B364E2458}" destId="{EE163DA0-0A14-4EDC-99C5-A82D86C16A30}" srcOrd="1" destOrd="0" presId="urn:microsoft.com/office/officeart/2005/8/layout/orgChart1"/>
    <dgm:cxn modelId="{D7FDB15B-6594-4710-81C5-19A95344208F}" type="presParOf" srcId="{4595B514-51A2-4802-9ADA-EE905FB62CD2}" destId="{3F2EC64F-1E53-4FA6-8F3F-8C58A0CF5224}" srcOrd="1" destOrd="0" presId="urn:microsoft.com/office/officeart/2005/8/layout/orgChart1"/>
    <dgm:cxn modelId="{61621817-1EEA-48C1-B218-9247E4991891}" type="presParOf" srcId="{4595B514-51A2-4802-9ADA-EE905FB62CD2}" destId="{AEF90603-EEAC-49BD-AF77-CBCC05B97452}" srcOrd="2" destOrd="0" presId="urn:microsoft.com/office/officeart/2005/8/layout/orgChart1"/>
    <dgm:cxn modelId="{EF490758-EB8E-4F50-8846-C1790BB16384}" type="presParOf" srcId="{42E0E2C5-A046-4015-85ED-8FFE68E2F85F}" destId="{D5E77692-4E87-451C-A1AD-507251ED9030}" srcOrd="4" destOrd="0" presId="urn:microsoft.com/office/officeart/2005/8/layout/orgChart1"/>
    <dgm:cxn modelId="{8D0E9C43-440E-4AF4-A1DD-61A0E560F153}" type="presParOf" srcId="{42E0E2C5-A046-4015-85ED-8FFE68E2F85F}" destId="{6F4AD067-82DB-4B15-8A4F-116BC4680205}" srcOrd="5" destOrd="0" presId="urn:microsoft.com/office/officeart/2005/8/layout/orgChart1"/>
    <dgm:cxn modelId="{39DAE030-3C98-470C-BA42-058208107A9F}" type="presParOf" srcId="{6F4AD067-82DB-4B15-8A4F-116BC4680205}" destId="{16F44853-B53A-42D6-808A-35DF88943EEE}" srcOrd="0" destOrd="0" presId="urn:microsoft.com/office/officeart/2005/8/layout/orgChart1"/>
    <dgm:cxn modelId="{696B2479-AFCE-43B5-BB1B-A8F4D64FE08C}" type="presParOf" srcId="{16F44853-B53A-42D6-808A-35DF88943EEE}" destId="{16873235-7EBB-4D75-BE2C-17FA16A40CE6}" srcOrd="0" destOrd="0" presId="urn:microsoft.com/office/officeart/2005/8/layout/orgChart1"/>
    <dgm:cxn modelId="{523EC8BF-56B7-452B-A4E5-3C3789E6EE16}" type="presParOf" srcId="{16F44853-B53A-42D6-808A-35DF88943EEE}" destId="{890428AF-51CE-4A20-8E02-9BE326BFD559}" srcOrd="1" destOrd="0" presId="urn:microsoft.com/office/officeart/2005/8/layout/orgChart1"/>
    <dgm:cxn modelId="{0A6C36DC-B59D-482D-930D-0506C03AF1E8}" type="presParOf" srcId="{6F4AD067-82DB-4B15-8A4F-116BC4680205}" destId="{B37AF43E-6862-4B9F-832A-C512A5ABEFF4}" srcOrd="1" destOrd="0" presId="urn:microsoft.com/office/officeart/2005/8/layout/orgChart1"/>
    <dgm:cxn modelId="{F0C6AF3A-B321-48D3-9CB0-7DDD1BB73109}" type="presParOf" srcId="{6F4AD067-82DB-4B15-8A4F-116BC4680205}" destId="{9653FCF5-C7D8-4C81-AF5F-6F3AE2580997}" srcOrd="2" destOrd="0" presId="urn:microsoft.com/office/officeart/2005/8/layout/orgChart1"/>
    <dgm:cxn modelId="{F41EF9A9-F54E-4C42-B6AF-27F991D229A2}" type="presParOf" srcId="{86931E3B-C7FD-4152-8032-6C8CBCBB7683}" destId="{7271691E-D20F-48FC-808B-C4E64A553A63}" srcOrd="2" destOrd="0" presId="urn:microsoft.com/office/officeart/2005/8/layout/orgChart1"/>
    <dgm:cxn modelId="{3F929044-3EF0-48DE-9ADC-7DACEFEB5E24}" type="presParOf" srcId="{827FECCC-904F-4318-9590-BCE30B7DC96F}" destId="{FC3CFB14-E9E4-423F-9336-8195E15F196F}" srcOrd="6" destOrd="0" presId="urn:microsoft.com/office/officeart/2005/8/layout/orgChart1"/>
    <dgm:cxn modelId="{626AE199-1746-4789-B9E3-889DCD17A30D}" type="presParOf" srcId="{827FECCC-904F-4318-9590-BCE30B7DC96F}" destId="{204D5EC1-567B-4AFA-9776-57E7AC29509E}" srcOrd="7" destOrd="0" presId="urn:microsoft.com/office/officeart/2005/8/layout/orgChart1"/>
    <dgm:cxn modelId="{2B96B957-9022-4505-85E1-1C054C4E70E0}" type="presParOf" srcId="{204D5EC1-567B-4AFA-9776-57E7AC29509E}" destId="{A3CD68D0-5226-42FB-8777-1390A229FEA4}" srcOrd="0" destOrd="0" presId="urn:microsoft.com/office/officeart/2005/8/layout/orgChart1"/>
    <dgm:cxn modelId="{2CFECF8F-8E90-4E20-9B3A-6A544219903C}" type="presParOf" srcId="{A3CD68D0-5226-42FB-8777-1390A229FEA4}" destId="{C18E77BF-40F8-4CEB-B1B5-A3AB6A379116}" srcOrd="0" destOrd="0" presId="urn:microsoft.com/office/officeart/2005/8/layout/orgChart1"/>
    <dgm:cxn modelId="{FC297914-1573-4B95-A4B7-219E7ACFBD6D}" type="presParOf" srcId="{A3CD68D0-5226-42FB-8777-1390A229FEA4}" destId="{B01842AD-2B25-49EF-B76B-7D3D8A9B1453}" srcOrd="1" destOrd="0" presId="urn:microsoft.com/office/officeart/2005/8/layout/orgChart1"/>
    <dgm:cxn modelId="{66378D58-90C6-4308-973D-2F1AFD0D9123}" type="presParOf" srcId="{204D5EC1-567B-4AFA-9776-57E7AC29509E}" destId="{E95855A8-E364-4774-B37A-220EB620DCE3}" srcOrd="1" destOrd="0" presId="urn:microsoft.com/office/officeart/2005/8/layout/orgChart1"/>
    <dgm:cxn modelId="{BAE9154A-BA0C-483F-9C9E-C95C77A8D8B7}" type="presParOf" srcId="{204D5EC1-567B-4AFA-9776-57E7AC29509E}" destId="{4E06AD3B-D0FF-4661-B034-3430FD5420D3}" srcOrd="2" destOrd="0" presId="urn:microsoft.com/office/officeart/2005/8/layout/orgChart1"/>
    <dgm:cxn modelId="{7423D2B1-7276-4865-8739-667C2CAC09B9}" type="presParOf" srcId="{B95AB0B7-5567-46A8-8031-F633FE7C88F1}" destId="{446A7901-9CC9-417A-97F2-6CF32998E9B8}" srcOrd="2" destOrd="0" presId="urn:microsoft.com/office/officeart/2005/8/layout/orgChart1"/>
    <dgm:cxn modelId="{6505F336-9398-4199-9924-CC3AACABA97F}" type="presParOf" srcId="{08357163-E566-4BF3-BD75-7D96F720A73B}" destId="{11FFED5A-19BE-4EDD-9CD9-E5E1BEF14F4C}" srcOrd="2" destOrd="0" presId="urn:microsoft.com/office/officeart/2005/8/layout/orgChart1"/>
    <dgm:cxn modelId="{F50D0FF3-1033-4F73-8EE7-219E29CCA829}" type="presParOf" srcId="{6225C4D1-F919-47DD-93B7-C39B4EAD8AB7}" destId="{4E050395-A375-4038-90D1-83647465028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C3CFB14-E9E4-423F-9336-8195E15F196F}">
      <dsp:nvSpPr>
        <dsp:cNvPr id="0" name=""/>
        <dsp:cNvSpPr/>
      </dsp:nvSpPr>
      <dsp:spPr>
        <a:xfrm>
          <a:off x="3014980" y="3006743"/>
          <a:ext cx="2361350" cy="273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07"/>
              </a:lnTo>
              <a:lnTo>
                <a:pt x="2361350" y="136607"/>
              </a:lnTo>
              <a:lnTo>
                <a:pt x="2361350" y="2732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5E77692-4E87-451C-A1AD-507251ED9030}">
      <dsp:nvSpPr>
        <dsp:cNvPr id="0" name=""/>
        <dsp:cNvSpPr/>
      </dsp:nvSpPr>
      <dsp:spPr>
        <a:xfrm>
          <a:off x="3281689" y="3930467"/>
          <a:ext cx="195152" cy="24459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45917"/>
              </a:lnTo>
              <a:lnTo>
                <a:pt x="195152" y="244591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86ABFC-A64C-45F2-9156-AC7F9634B17A}">
      <dsp:nvSpPr>
        <dsp:cNvPr id="0" name=""/>
        <dsp:cNvSpPr/>
      </dsp:nvSpPr>
      <dsp:spPr>
        <a:xfrm>
          <a:off x="3281689" y="3930467"/>
          <a:ext cx="211051" cy="151424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14243"/>
              </a:lnTo>
              <a:lnTo>
                <a:pt x="211051" y="151424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C413CD-36A8-4B26-93BA-14CF536762E5}">
      <dsp:nvSpPr>
        <dsp:cNvPr id="0" name=""/>
        <dsp:cNvSpPr/>
      </dsp:nvSpPr>
      <dsp:spPr>
        <a:xfrm>
          <a:off x="3281689" y="3930467"/>
          <a:ext cx="195152" cy="598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469"/>
              </a:lnTo>
              <a:lnTo>
                <a:pt x="195152" y="59846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D989CC-6448-4F42-8E88-527D8F062D85}">
      <dsp:nvSpPr>
        <dsp:cNvPr id="0" name=""/>
        <dsp:cNvSpPr/>
      </dsp:nvSpPr>
      <dsp:spPr>
        <a:xfrm>
          <a:off x="3014980" y="3006743"/>
          <a:ext cx="787116" cy="273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607"/>
              </a:lnTo>
              <a:lnTo>
                <a:pt x="787116" y="136607"/>
              </a:lnTo>
              <a:lnTo>
                <a:pt x="787116" y="2732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E4BFA0-E85D-4F3F-B40B-7014E11E430E}">
      <dsp:nvSpPr>
        <dsp:cNvPr id="0" name=""/>
        <dsp:cNvSpPr/>
      </dsp:nvSpPr>
      <dsp:spPr>
        <a:xfrm>
          <a:off x="1707455" y="3930467"/>
          <a:ext cx="195152" cy="598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469"/>
              </a:lnTo>
              <a:lnTo>
                <a:pt x="195152" y="59846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C3C945-7648-40DA-9A06-350E28920872}">
      <dsp:nvSpPr>
        <dsp:cNvPr id="0" name=""/>
        <dsp:cNvSpPr/>
      </dsp:nvSpPr>
      <dsp:spPr>
        <a:xfrm>
          <a:off x="2227863" y="3006743"/>
          <a:ext cx="787116" cy="273214"/>
        </a:xfrm>
        <a:custGeom>
          <a:avLst/>
          <a:gdLst/>
          <a:ahLst/>
          <a:cxnLst/>
          <a:rect l="0" t="0" r="0" b="0"/>
          <a:pathLst>
            <a:path>
              <a:moveTo>
                <a:pt x="787116" y="0"/>
              </a:moveTo>
              <a:lnTo>
                <a:pt x="787116" y="136607"/>
              </a:lnTo>
              <a:lnTo>
                <a:pt x="0" y="136607"/>
              </a:lnTo>
              <a:lnTo>
                <a:pt x="0" y="2732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5E615A-E97B-4343-B81D-EEBE20919071}">
      <dsp:nvSpPr>
        <dsp:cNvPr id="0" name=""/>
        <dsp:cNvSpPr/>
      </dsp:nvSpPr>
      <dsp:spPr>
        <a:xfrm>
          <a:off x="133221" y="3930467"/>
          <a:ext cx="195152" cy="5984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8469"/>
              </a:lnTo>
              <a:lnTo>
                <a:pt x="195152" y="59846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8F5BFBC-7793-4953-BFDE-A08F34AD11E6}">
      <dsp:nvSpPr>
        <dsp:cNvPr id="0" name=""/>
        <dsp:cNvSpPr/>
      </dsp:nvSpPr>
      <dsp:spPr>
        <a:xfrm>
          <a:off x="653629" y="3006743"/>
          <a:ext cx="2361350" cy="273214"/>
        </a:xfrm>
        <a:custGeom>
          <a:avLst/>
          <a:gdLst/>
          <a:ahLst/>
          <a:cxnLst/>
          <a:rect l="0" t="0" r="0" b="0"/>
          <a:pathLst>
            <a:path>
              <a:moveTo>
                <a:pt x="2361350" y="0"/>
              </a:moveTo>
              <a:lnTo>
                <a:pt x="2361350" y="136607"/>
              </a:lnTo>
              <a:lnTo>
                <a:pt x="0" y="136607"/>
              </a:lnTo>
              <a:lnTo>
                <a:pt x="0" y="2732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FD4ECC6-1F3A-4190-B079-81CBBBECDA81}">
      <dsp:nvSpPr>
        <dsp:cNvPr id="0" name=""/>
        <dsp:cNvSpPr/>
      </dsp:nvSpPr>
      <dsp:spPr>
        <a:xfrm>
          <a:off x="2969260" y="2083019"/>
          <a:ext cx="91440" cy="2732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DE0D629-15C0-4D4E-884F-CA3BACA4D812}">
      <dsp:nvSpPr>
        <dsp:cNvPr id="0" name=""/>
        <dsp:cNvSpPr/>
      </dsp:nvSpPr>
      <dsp:spPr>
        <a:xfrm>
          <a:off x="2969259" y="1159295"/>
          <a:ext cx="91440" cy="2732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3214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656774-44F9-4608-AFC9-B2B01508CB47}">
      <dsp:nvSpPr>
        <dsp:cNvPr id="0" name=""/>
        <dsp:cNvSpPr/>
      </dsp:nvSpPr>
      <dsp:spPr>
        <a:xfrm>
          <a:off x="1258856" y="508785"/>
          <a:ext cx="3512246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PREZYDENT MIASTA WŁOCŁAWEK</a:t>
          </a:r>
        </a:p>
      </dsp:txBody>
      <dsp:txXfrm>
        <a:off x="1258856" y="508785"/>
        <a:ext cx="3512246" cy="650509"/>
      </dsp:txXfrm>
    </dsp:sp>
    <dsp:sp modelId="{CAD19999-95A5-4643-A74D-DC722435C819}">
      <dsp:nvSpPr>
        <dsp:cNvPr id="0" name=""/>
        <dsp:cNvSpPr/>
      </dsp:nvSpPr>
      <dsp:spPr>
        <a:xfrm>
          <a:off x="1696084" y="1432509"/>
          <a:ext cx="2637791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ZASTĘPCA PREZYDENTA MIASTA WŁOCŁAWEK</a:t>
          </a:r>
        </a:p>
      </dsp:txBody>
      <dsp:txXfrm>
        <a:off x="1696084" y="1432509"/>
        <a:ext cx="2637791" cy="650509"/>
      </dsp:txXfrm>
    </dsp:sp>
    <dsp:sp modelId="{C4A75589-428E-4255-8D99-CDA2E037DBFA}">
      <dsp:nvSpPr>
        <dsp:cNvPr id="0" name=""/>
        <dsp:cNvSpPr/>
      </dsp:nvSpPr>
      <dsp:spPr>
        <a:xfrm>
          <a:off x="2305683" y="2356233"/>
          <a:ext cx="1418592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DYREKTOR WYDZIAŁU</a:t>
          </a:r>
        </a:p>
      </dsp:txBody>
      <dsp:txXfrm>
        <a:off x="2305683" y="2356233"/>
        <a:ext cx="1418592" cy="650509"/>
      </dsp:txXfrm>
    </dsp:sp>
    <dsp:sp modelId="{0D43464B-956E-4301-8911-61C94F3B0A1E}">
      <dsp:nvSpPr>
        <dsp:cNvPr id="0" name=""/>
        <dsp:cNvSpPr/>
      </dsp:nvSpPr>
      <dsp:spPr>
        <a:xfrm>
          <a:off x="3119" y="3279957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Kierownik Referatu Uprawnień do Kierowania Pojazdami</a:t>
          </a:r>
        </a:p>
      </dsp:txBody>
      <dsp:txXfrm>
        <a:off x="3119" y="3279957"/>
        <a:ext cx="1301019" cy="650509"/>
      </dsp:txXfrm>
    </dsp:sp>
    <dsp:sp modelId="{435F5366-C639-4B22-B5E2-35C5B20B50F0}">
      <dsp:nvSpPr>
        <dsp:cNvPr id="0" name=""/>
        <dsp:cNvSpPr/>
      </dsp:nvSpPr>
      <dsp:spPr>
        <a:xfrm>
          <a:off x="328374" y="4203681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stanowiska ds. uprawnień do kierowania pojazdami</a:t>
          </a:r>
        </a:p>
      </dsp:txBody>
      <dsp:txXfrm>
        <a:off x="328374" y="4203681"/>
        <a:ext cx="1301019" cy="650509"/>
      </dsp:txXfrm>
    </dsp:sp>
    <dsp:sp modelId="{AECE278E-31C7-4656-972E-867A5DEAE6FD}">
      <dsp:nvSpPr>
        <dsp:cNvPr id="0" name=""/>
        <dsp:cNvSpPr/>
      </dsp:nvSpPr>
      <dsp:spPr>
        <a:xfrm>
          <a:off x="1577353" y="3279957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Kierownik Referatu Rejestracji i Ewidencji Pojazdów</a:t>
          </a:r>
        </a:p>
      </dsp:txBody>
      <dsp:txXfrm>
        <a:off x="1577353" y="3279957"/>
        <a:ext cx="1301019" cy="650509"/>
      </dsp:txXfrm>
    </dsp:sp>
    <dsp:sp modelId="{3DFA9361-C932-44D0-A24C-25B20DE4DDF5}">
      <dsp:nvSpPr>
        <dsp:cNvPr id="0" name=""/>
        <dsp:cNvSpPr/>
      </dsp:nvSpPr>
      <dsp:spPr>
        <a:xfrm>
          <a:off x="1902608" y="4203681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stanowiska ds. rejestracji i ewidencji pojazdów</a:t>
          </a:r>
        </a:p>
      </dsp:txBody>
      <dsp:txXfrm>
        <a:off x="1902608" y="4203681"/>
        <a:ext cx="1301019" cy="650509"/>
      </dsp:txXfrm>
    </dsp:sp>
    <dsp:sp modelId="{F5ECD1F8-85B6-4AC8-BB40-D2DF411908E0}">
      <dsp:nvSpPr>
        <dsp:cNvPr id="0" name=""/>
        <dsp:cNvSpPr/>
      </dsp:nvSpPr>
      <dsp:spPr>
        <a:xfrm>
          <a:off x="3151587" y="3279957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Kierownik Referatu Transportu Drogowego i Nadzoru</a:t>
          </a:r>
        </a:p>
      </dsp:txBody>
      <dsp:txXfrm>
        <a:off x="3151587" y="3279957"/>
        <a:ext cx="1301019" cy="650509"/>
      </dsp:txXfrm>
    </dsp:sp>
    <dsp:sp modelId="{186EBA10-0D93-4577-8205-7846471E8F6B}">
      <dsp:nvSpPr>
        <dsp:cNvPr id="0" name=""/>
        <dsp:cNvSpPr/>
      </dsp:nvSpPr>
      <dsp:spPr>
        <a:xfrm>
          <a:off x="3476842" y="4203681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stanowisko ds. ośrodków szkolenia kierowców i instruktorów nauki jazdy oraz postępowań nadzorczych</a:t>
          </a:r>
        </a:p>
      </dsp:txBody>
      <dsp:txXfrm>
        <a:off x="3476842" y="4203681"/>
        <a:ext cx="1301019" cy="650509"/>
      </dsp:txXfrm>
    </dsp:sp>
    <dsp:sp modelId="{F7D17509-FA1B-48DB-8384-91D77BBF4633}">
      <dsp:nvSpPr>
        <dsp:cNvPr id="0" name=""/>
        <dsp:cNvSpPr/>
      </dsp:nvSpPr>
      <dsp:spPr>
        <a:xfrm>
          <a:off x="3492740" y="5119456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stanowisko ds. transportu drogowego, stacji kontroli pojazdów i diagnostów</a:t>
          </a:r>
        </a:p>
      </dsp:txBody>
      <dsp:txXfrm>
        <a:off x="3492740" y="5119456"/>
        <a:ext cx="1301019" cy="650509"/>
      </dsp:txXfrm>
    </dsp:sp>
    <dsp:sp modelId="{16873235-7EBB-4D75-BE2C-17FA16A40CE6}">
      <dsp:nvSpPr>
        <dsp:cNvPr id="0" name=""/>
        <dsp:cNvSpPr/>
      </dsp:nvSpPr>
      <dsp:spPr>
        <a:xfrm>
          <a:off x="3476842" y="6051129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stanowisko ds. realizacji zadań usuwania pojazów z dróg oraz postępowań nadzorczych</a:t>
          </a:r>
        </a:p>
      </dsp:txBody>
      <dsp:txXfrm>
        <a:off x="3476842" y="6051129"/>
        <a:ext cx="1301019" cy="650509"/>
      </dsp:txXfrm>
    </dsp:sp>
    <dsp:sp modelId="{C18E77BF-40F8-4CEB-B1B5-A3AB6A379116}">
      <dsp:nvSpPr>
        <dsp:cNvPr id="0" name=""/>
        <dsp:cNvSpPr/>
      </dsp:nvSpPr>
      <dsp:spPr>
        <a:xfrm>
          <a:off x="4725821" y="3279957"/>
          <a:ext cx="1301019" cy="65050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900" kern="1200">
              <a:solidFill>
                <a:sysClr val="windowText" lastClr="000000"/>
              </a:solidFill>
            </a:rPr>
            <a:t>stanowisko ds. administracyjno-finansowych</a:t>
          </a:r>
        </a:p>
      </dsp:txBody>
      <dsp:txXfrm>
        <a:off x="4725821" y="3279957"/>
        <a:ext cx="1301019" cy="65050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2DAC7-4566-4D04-A380-5CA46F6D8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10</Pages>
  <Words>3184</Words>
  <Characters>19104</Characters>
  <Application>Microsoft Office Word</Application>
  <DocSecurity>0</DocSecurity>
  <Lines>159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Organizacyjny Wydziału Komunikacji</vt:lpstr>
    </vt:vector>
  </TitlesOfParts>
  <Company/>
  <LinksUpToDate>false</LinksUpToDate>
  <CharactersWithSpaces>22244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69/2026 PMW z dnia 19 lutego 2026 r.</dc:title>
  <dc:subject/>
  <dc:creator>Piotr Oczachowski</dc:creator>
  <cp:keywords>Załącznik do Zarządzenia nr 69/2026 PMW z dnia 19 lutego 2026 r.</cp:keywords>
  <dc:description/>
  <cp:lastModifiedBy>Monika Dębicka</cp:lastModifiedBy>
  <cp:revision>29</cp:revision>
  <cp:lastPrinted>2023-02-21T09:02:00Z</cp:lastPrinted>
  <dcterms:created xsi:type="dcterms:W3CDTF">2026-01-20T08:54:00Z</dcterms:created>
  <dcterms:modified xsi:type="dcterms:W3CDTF">2026-02-19T07:19:00Z</dcterms:modified>
</cp:coreProperties>
</file>