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736F7DA8" w:rsidR="00F23538" w:rsidRPr="00C34D2D" w:rsidRDefault="00431CC4" w:rsidP="00C34D2D">
      <w:pPr>
        <w:pStyle w:val="Nagwek1"/>
      </w:pPr>
      <w:r w:rsidRPr="00C34D2D">
        <w:t xml:space="preserve">Zarządzenie Nr </w:t>
      </w:r>
      <w:r>
        <w:t>101</w:t>
      </w:r>
      <w:r w:rsidRPr="00C34D2D">
        <w:t xml:space="preserve">/2026 Prezydenta Miasta Włocławek </w:t>
      </w:r>
      <w:r w:rsidR="00F23538" w:rsidRPr="00C34D2D">
        <w:t xml:space="preserve">z dnia </w:t>
      </w:r>
      <w:r w:rsidR="006A28A1" w:rsidRPr="00C34D2D">
        <w:t>13 marca 2026 r.</w:t>
      </w:r>
    </w:p>
    <w:p w14:paraId="54912055" w14:textId="77777777" w:rsidR="00721B68" w:rsidRPr="00355811" w:rsidRDefault="00721B68" w:rsidP="00C34D2D"/>
    <w:p w14:paraId="7F689E2C" w14:textId="7B27357B" w:rsidR="00F23538" w:rsidRPr="00355811" w:rsidRDefault="00F23538" w:rsidP="00C34D2D">
      <w:r w:rsidRPr="00355811">
        <w:t>w sprawie zmian w budżecie miasta Włocławek na 202</w:t>
      </w:r>
      <w:r w:rsidR="0035785E" w:rsidRPr="00355811">
        <w:t>6</w:t>
      </w:r>
      <w:r w:rsidRPr="00355811">
        <w:t xml:space="preserve"> rok</w:t>
      </w:r>
    </w:p>
    <w:p w14:paraId="7AA11034" w14:textId="77777777" w:rsidR="00721B68" w:rsidRPr="00355811" w:rsidRDefault="00721B68" w:rsidP="00C34D2D"/>
    <w:p w14:paraId="645EDB4B" w14:textId="6D740D43" w:rsidR="003F0595" w:rsidRPr="00355811" w:rsidRDefault="0087532B" w:rsidP="00C34D2D">
      <w:r w:rsidRPr="00355811">
        <w:t>Na podstawie art. 30 ust. 1 i ust. 2 pkt 4 ustawy z dnia 8 marca 1990 r. o samorządzie gminnym (</w:t>
      </w:r>
      <w:r w:rsidR="00C14628" w:rsidRPr="00355811">
        <w:t>Dz.U. z 2025 r. poz. 1153</w:t>
      </w:r>
      <w:r w:rsidR="00081DBA" w:rsidRPr="00355811">
        <w:t xml:space="preserve"> i 1436</w:t>
      </w:r>
      <w:r w:rsidRPr="00355811">
        <w:t>), art. 32 ust. 1 i ust. 2 pkt 4 w związku z art. 92 ust. 1 pkt  2 ustawy z dnia 5 czerwca 1998 r. o samorządzie powiatowym (</w:t>
      </w:r>
      <w:r w:rsidR="00C14628" w:rsidRPr="00355811">
        <w:t>Dz.U. z 2025 r. poz. 1684</w:t>
      </w:r>
      <w:r w:rsidRPr="00355811">
        <w:t>)</w:t>
      </w:r>
      <w:r w:rsidR="004D5544" w:rsidRPr="00355811">
        <w:t xml:space="preserve">, </w:t>
      </w:r>
      <w:r w:rsidR="0035785E" w:rsidRPr="00355811">
        <w:t xml:space="preserve">art. 257 pkt </w:t>
      </w:r>
      <w:r w:rsidR="00FE4679" w:rsidRPr="00355811">
        <w:t xml:space="preserve">1 </w:t>
      </w:r>
      <w:r w:rsidRPr="00355811">
        <w:t>ustawy z dnia 27 sierpnia 2009 r. o finansach publicznych (</w:t>
      </w:r>
      <w:bookmarkStart w:id="0" w:name="_Hlk144463221"/>
      <w:r w:rsidR="00C14628" w:rsidRPr="00355811">
        <w:t xml:space="preserve">Dz.U. z 2025 r. poz. </w:t>
      </w:r>
      <w:bookmarkEnd w:id="0"/>
      <w:r w:rsidR="00C14628" w:rsidRPr="00355811">
        <w:t>1483</w:t>
      </w:r>
      <w:r w:rsidR="00081DBA" w:rsidRPr="00355811">
        <w:t>, 1844 i 1846</w:t>
      </w:r>
      <w:r w:rsidRPr="00355811">
        <w:t xml:space="preserve">) </w:t>
      </w:r>
      <w:r w:rsidR="00F23538" w:rsidRPr="00355811">
        <w:t>w związku z</w:t>
      </w:r>
      <w:r w:rsidR="000B68CE" w:rsidRPr="00355811">
        <w:t> </w:t>
      </w:r>
      <w:r w:rsidR="00F23538" w:rsidRPr="00355811">
        <w:t>§ 1</w:t>
      </w:r>
      <w:r w:rsidR="00E14BF4" w:rsidRPr="00355811">
        <w:t>4</w:t>
      </w:r>
      <w:r w:rsidR="00F23538" w:rsidRPr="00355811">
        <w:t xml:space="preserve"> pkt 3 Uchwały </w:t>
      </w:r>
      <w:r w:rsidR="00F70E2D" w:rsidRPr="00355811">
        <w:t>Nr </w:t>
      </w:r>
      <w:r w:rsidR="00C14628" w:rsidRPr="00355811">
        <w:t>XXVII/137/2025</w:t>
      </w:r>
      <w:r w:rsidR="00F70E2D" w:rsidRPr="00355811">
        <w:t xml:space="preserve"> </w:t>
      </w:r>
      <w:r w:rsidR="00E14BF4" w:rsidRPr="00355811">
        <w:t>Rady Miasta Włocławek z</w:t>
      </w:r>
      <w:r w:rsidR="006F0BE1" w:rsidRPr="00355811">
        <w:t> </w:t>
      </w:r>
      <w:r w:rsidR="00E14BF4" w:rsidRPr="00355811">
        <w:t xml:space="preserve">dnia </w:t>
      </w:r>
      <w:r w:rsidR="00C14628" w:rsidRPr="00355811">
        <w:t>16</w:t>
      </w:r>
      <w:r w:rsidR="00E14BF4" w:rsidRPr="00355811">
        <w:t> grudnia 202</w:t>
      </w:r>
      <w:r w:rsidR="00C14628" w:rsidRPr="00355811">
        <w:t>5</w:t>
      </w:r>
      <w:r w:rsidR="00E14BF4" w:rsidRPr="00355811">
        <w:t> r. w sprawie uchwalenia budżetu miasta Włocławek na 202</w:t>
      </w:r>
      <w:r w:rsidR="00C14628" w:rsidRPr="00355811">
        <w:t>6</w:t>
      </w:r>
      <w:r w:rsidR="00E14BF4" w:rsidRPr="00355811">
        <w:t> rok (Dz. Urz. Woj. Kuj-Pom. z 202</w:t>
      </w:r>
      <w:r w:rsidR="007B7A96" w:rsidRPr="00355811">
        <w:t>5</w:t>
      </w:r>
      <w:r w:rsidR="00E14BF4" w:rsidRPr="00355811">
        <w:t xml:space="preserve"> r. poz. </w:t>
      </w:r>
      <w:r w:rsidR="00D72FA8" w:rsidRPr="00355811">
        <w:t>6434</w:t>
      </w:r>
      <w:r w:rsidR="003F0595" w:rsidRPr="00355811">
        <w:t xml:space="preserve"> i </w:t>
      </w:r>
      <w:r w:rsidR="00D077FF" w:rsidRPr="00355811">
        <w:t>z 2026</w:t>
      </w:r>
      <w:r w:rsidR="000B68CE" w:rsidRPr="00355811">
        <w:t> </w:t>
      </w:r>
      <w:r w:rsidR="00D077FF" w:rsidRPr="00355811">
        <w:t>r. poz. 543</w:t>
      </w:r>
      <w:r w:rsidR="002375E8" w:rsidRPr="00355811">
        <w:t>,</w:t>
      </w:r>
      <w:r w:rsidR="008545C0" w:rsidRPr="00355811">
        <w:t xml:space="preserve"> 732</w:t>
      </w:r>
      <w:r w:rsidR="001C61E4" w:rsidRPr="00355811">
        <w:t>,</w:t>
      </w:r>
      <w:r w:rsidR="002375E8" w:rsidRPr="00355811">
        <w:t xml:space="preserve"> 867</w:t>
      </w:r>
      <w:r w:rsidR="001C61E4" w:rsidRPr="00355811">
        <w:t>, 1224 i 1332</w:t>
      </w:r>
      <w:r w:rsidR="00E14BF4" w:rsidRPr="00355811">
        <w:t>)</w:t>
      </w:r>
    </w:p>
    <w:p w14:paraId="55954637" w14:textId="77777777" w:rsidR="00987B75" w:rsidRPr="00355811" w:rsidRDefault="00987B75" w:rsidP="00C34D2D">
      <w:pPr>
        <w:rPr>
          <w:rFonts w:cs="Arial"/>
          <w:bCs/>
          <w:szCs w:val="24"/>
          <w:highlight w:val="yellow"/>
        </w:rPr>
      </w:pPr>
    </w:p>
    <w:p w14:paraId="61D64355" w14:textId="77777777" w:rsidR="00F23538" w:rsidRPr="00355811" w:rsidRDefault="00F23538" w:rsidP="00C34D2D">
      <w:pPr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355811" w:rsidRDefault="00F23538" w:rsidP="00C34D2D">
      <w:pPr>
        <w:rPr>
          <w:rFonts w:cs="Arial"/>
          <w:bCs/>
          <w:szCs w:val="24"/>
          <w:highlight w:val="yellow"/>
        </w:rPr>
      </w:pPr>
    </w:p>
    <w:p w14:paraId="1602B6C6" w14:textId="556A8486" w:rsidR="003F09D3" w:rsidRPr="00355811" w:rsidRDefault="00F23538" w:rsidP="00C34D2D">
      <w:r w:rsidRPr="00355811">
        <w:t xml:space="preserve">§ 1. </w:t>
      </w:r>
      <w:r w:rsidR="003F09D3" w:rsidRPr="00355811">
        <w:t xml:space="preserve">W Uchwale </w:t>
      </w:r>
      <w:r w:rsidR="0096453E" w:rsidRPr="00355811">
        <w:t>Nr </w:t>
      </w:r>
      <w:r w:rsidR="00C14628" w:rsidRPr="00355811">
        <w:t xml:space="preserve">XXVII/137/2025 </w:t>
      </w:r>
      <w:r w:rsidR="0096453E" w:rsidRPr="00355811">
        <w:t xml:space="preserve">Rady Miasta Włocławek z dnia </w:t>
      </w:r>
      <w:r w:rsidR="0035785E" w:rsidRPr="00355811">
        <w:t>16</w:t>
      </w:r>
      <w:r w:rsidR="0096453E" w:rsidRPr="00355811">
        <w:t> grudnia 202</w:t>
      </w:r>
      <w:r w:rsidR="0035785E" w:rsidRPr="00355811">
        <w:t>5</w:t>
      </w:r>
      <w:r w:rsidR="0096453E" w:rsidRPr="00355811">
        <w:t> r. w sprawie uchwalenia budżetu miasta Włocławek na 202</w:t>
      </w:r>
      <w:r w:rsidR="0035785E" w:rsidRPr="00355811">
        <w:t>6</w:t>
      </w:r>
      <w:r w:rsidR="0096453E" w:rsidRPr="00355811">
        <w:t> rok (Dz. Urz. Woj. Kuj-Pom. z 202</w:t>
      </w:r>
      <w:r w:rsidR="007B7A96" w:rsidRPr="00355811">
        <w:t>5</w:t>
      </w:r>
      <w:r w:rsidR="0096453E" w:rsidRPr="00355811">
        <w:t xml:space="preserve"> r. poz. </w:t>
      </w:r>
      <w:r w:rsidR="00D72FA8" w:rsidRPr="00355811">
        <w:t>6434</w:t>
      </w:r>
      <w:r w:rsidR="0096453E" w:rsidRPr="00355811">
        <w:t>)</w:t>
      </w:r>
      <w:r w:rsidR="00845506" w:rsidRPr="00355811">
        <w:t>,</w:t>
      </w:r>
      <w:r w:rsidR="003F09D3" w:rsidRPr="00355811">
        <w:t xml:space="preserve"> </w:t>
      </w:r>
      <w:r w:rsidR="00FE4679" w:rsidRPr="00355811">
        <w:t>zmienionej Zarządzeniem Nr 10/2026 Prezydenta Miasta Włocławek z dnia 13 stycznia 2026 r.</w:t>
      </w:r>
      <w:r w:rsidR="003F0595" w:rsidRPr="00355811">
        <w:t xml:space="preserve"> (Dz. Urz. Woj. Kuj-Pom. z 202</w:t>
      </w:r>
      <w:r w:rsidR="00D077FF" w:rsidRPr="00355811">
        <w:t>6</w:t>
      </w:r>
      <w:r w:rsidR="003F0595" w:rsidRPr="00355811">
        <w:t xml:space="preserve"> r. poz. </w:t>
      </w:r>
      <w:r w:rsidR="00D077FF" w:rsidRPr="00355811">
        <w:t>543</w:t>
      </w:r>
      <w:r w:rsidR="003F0595" w:rsidRPr="00355811">
        <w:t>)</w:t>
      </w:r>
      <w:r w:rsidR="0055643C" w:rsidRPr="00355811">
        <w:t>,</w:t>
      </w:r>
      <w:r w:rsidR="003F0595" w:rsidRPr="00355811">
        <w:t xml:space="preserve"> Uchwałą Nr XXIX/1/2026 Rady Miasta Włocławek z dnia 27 stycznia 2026 r. </w:t>
      </w:r>
      <w:r w:rsidR="008545C0" w:rsidRPr="00355811">
        <w:t>(Dz. Urz. Woj. Kuj-Pom. z 2026 r. poz. 732)</w:t>
      </w:r>
      <w:r w:rsidR="0055643C" w:rsidRPr="00355811">
        <w:t xml:space="preserve">, Zarządzeniem Nr 44/2026 Prezydenta Miasta Włocławek z dnia 30 stycznia 2026 r. (Dz. Urz. Woj. Kuj-Pom. z 2026 r. poz. 867) </w:t>
      </w:r>
      <w:r w:rsidR="006F0BE1" w:rsidRPr="00355811">
        <w:t>i</w:t>
      </w:r>
      <w:r w:rsidR="0055643C" w:rsidRPr="00355811">
        <w:t xml:space="preserve"> </w:t>
      </w:r>
      <w:r w:rsidR="006F0BE1" w:rsidRPr="00355811">
        <w:t xml:space="preserve">Uchwałą Nr XXX/10/2026 Rady Miasta Włocławek z dnia 24 lutego 2026 r. </w:t>
      </w:r>
      <w:r w:rsidR="00117D5B" w:rsidRPr="00355811">
        <w:t xml:space="preserve">(Dz. Urz. Woj. Kuj-Pom. z 2026 r. poz. </w:t>
      </w:r>
      <w:r w:rsidR="001C61E4" w:rsidRPr="00355811">
        <w:t>1224</w:t>
      </w:r>
      <w:r w:rsidR="00117D5B" w:rsidRPr="00355811">
        <w:t xml:space="preserve">) i Zarządzeniem Nr 82/2026 Prezydenta Miasta Włocławek z dnia 27 lutego 2026 r. (Dz. Urz. Woj. Kuj-Pom. z 2026 r. poz. </w:t>
      </w:r>
      <w:r w:rsidR="001C61E4" w:rsidRPr="00355811">
        <w:t>1332</w:t>
      </w:r>
      <w:r w:rsidR="00117D5B" w:rsidRPr="00355811">
        <w:t xml:space="preserve">) </w:t>
      </w:r>
      <w:r w:rsidR="003F09D3" w:rsidRPr="00355811">
        <w:t>wprowadza się następujące zmiany:</w:t>
      </w:r>
    </w:p>
    <w:p w14:paraId="5CD45D29" w14:textId="77777777" w:rsidR="00987B75" w:rsidRPr="00355811" w:rsidRDefault="00987B75" w:rsidP="00C34D2D">
      <w:pPr>
        <w:rPr>
          <w:rFonts w:cs="Arial"/>
          <w:bCs/>
          <w:szCs w:val="24"/>
        </w:rPr>
      </w:pPr>
    </w:p>
    <w:p w14:paraId="614B10B5" w14:textId="77777777" w:rsidR="000C7594" w:rsidRPr="00355811" w:rsidRDefault="000C7594" w:rsidP="00355811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>§ 1 otrzymuje brzmienie:</w:t>
      </w:r>
    </w:p>
    <w:p w14:paraId="17CCE492" w14:textId="4C922981" w:rsidR="000C7594" w:rsidRPr="00355811" w:rsidRDefault="000C7594" w:rsidP="00C34D2D">
      <w:r w:rsidRPr="00355811">
        <w:t xml:space="preserve">„§ 1. Ustala się łączną kwotę dochodów budżetu na 2026 rok w wysokości </w:t>
      </w:r>
      <w:r w:rsidR="00404312" w:rsidRPr="00355811">
        <w:t>1.311.114.281,29</w:t>
      </w:r>
      <w:r w:rsidRPr="00355811">
        <w:t> zł, w tym:</w:t>
      </w:r>
    </w:p>
    <w:p w14:paraId="2A696F56" w14:textId="274A9433" w:rsidR="000C7594" w:rsidRPr="00355811" w:rsidRDefault="000C7594" w:rsidP="00355811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gminy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E90461" w:rsidRPr="00355811">
        <w:rPr>
          <w:rFonts w:cs="Arial"/>
          <w:bCs/>
          <w:szCs w:val="24"/>
        </w:rPr>
        <w:t>1.189.</w:t>
      </w:r>
      <w:r w:rsidR="00404312" w:rsidRPr="00355811">
        <w:rPr>
          <w:rFonts w:cs="Arial"/>
          <w:bCs/>
          <w:szCs w:val="24"/>
        </w:rPr>
        <w:t>137.050,72</w:t>
      </w:r>
      <w:r w:rsidRPr="00355811">
        <w:rPr>
          <w:rFonts w:cs="Arial"/>
          <w:bCs/>
          <w:szCs w:val="24"/>
        </w:rPr>
        <w:t xml:space="preserve"> zł, w tym:</w:t>
      </w:r>
    </w:p>
    <w:p w14:paraId="29E0F5DC" w14:textId="1157C0D7" w:rsidR="000C7594" w:rsidRPr="00355811" w:rsidRDefault="000C7594" w:rsidP="00355811">
      <w:pPr>
        <w:numPr>
          <w:ilvl w:val="0"/>
          <w:numId w:val="6"/>
        </w:numPr>
        <w:ind w:left="567" w:hanging="207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bieżące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404312" w:rsidRPr="00355811">
        <w:rPr>
          <w:rFonts w:cs="Arial"/>
          <w:bCs/>
          <w:szCs w:val="24"/>
        </w:rPr>
        <w:t>989.004.100,68</w:t>
      </w:r>
      <w:r w:rsidRPr="00355811">
        <w:rPr>
          <w:rFonts w:cs="Arial"/>
          <w:bCs/>
          <w:szCs w:val="24"/>
        </w:rPr>
        <w:t xml:space="preserve"> zł,</w:t>
      </w:r>
    </w:p>
    <w:p w14:paraId="3644B491" w14:textId="76A868C4" w:rsidR="000C7594" w:rsidRPr="00355811" w:rsidRDefault="000C7594" w:rsidP="00355811">
      <w:pPr>
        <w:numPr>
          <w:ilvl w:val="0"/>
          <w:numId w:val="6"/>
        </w:numPr>
        <w:ind w:left="567" w:hanging="207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majątkowe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E90461" w:rsidRPr="00355811">
        <w:rPr>
          <w:rFonts w:cs="Arial"/>
          <w:bCs/>
          <w:szCs w:val="24"/>
        </w:rPr>
        <w:t>200.132.950,04</w:t>
      </w:r>
      <w:r w:rsidRPr="00355811">
        <w:rPr>
          <w:rFonts w:cs="Arial"/>
          <w:bCs/>
          <w:szCs w:val="24"/>
        </w:rPr>
        <w:t xml:space="preserve"> zł;</w:t>
      </w:r>
    </w:p>
    <w:p w14:paraId="04CFE8A2" w14:textId="1ED72F20" w:rsidR="000C7594" w:rsidRPr="00355811" w:rsidRDefault="000C7594" w:rsidP="00355811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powiatu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E90461" w:rsidRPr="00355811">
        <w:rPr>
          <w:rFonts w:cs="Arial"/>
          <w:bCs/>
          <w:szCs w:val="24"/>
        </w:rPr>
        <w:t>121.</w:t>
      </w:r>
      <w:r w:rsidR="00404312" w:rsidRPr="00355811">
        <w:rPr>
          <w:rFonts w:cs="Arial"/>
          <w:bCs/>
          <w:szCs w:val="24"/>
        </w:rPr>
        <w:t>977.230,57</w:t>
      </w:r>
      <w:r w:rsidRPr="00355811">
        <w:rPr>
          <w:rFonts w:cs="Arial"/>
          <w:bCs/>
          <w:szCs w:val="24"/>
        </w:rPr>
        <w:t xml:space="preserve"> zł, w tym:</w:t>
      </w:r>
    </w:p>
    <w:p w14:paraId="371C4D0B" w14:textId="7AB516FE" w:rsidR="000C7594" w:rsidRPr="00355811" w:rsidRDefault="000C7594" w:rsidP="00355811">
      <w:pPr>
        <w:numPr>
          <w:ilvl w:val="0"/>
          <w:numId w:val="8"/>
        </w:numPr>
        <w:ind w:left="567" w:hanging="207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bieżące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E90461" w:rsidRPr="00355811">
        <w:rPr>
          <w:rFonts w:cs="Arial"/>
          <w:bCs/>
          <w:szCs w:val="24"/>
        </w:rPr>
        <w:t>41.</w:t>
      </w:r>
      <w:r w:rsidR="00404312" w:rsidRPr="00355811">
        <w:rPr>
          <w:rFonts w:cs="Arial"/>
          <w:bCs/>
          <w:szCs w:val="24"/>
        </w:rPr>
        <w:t>769.100,91</w:t>
      </w:r>
      <w:r w:rsidRPr="00355811">
        <w:rPr>
          <w:rFonts w:cs="Arial"/>
          <w:bCs/>
          <w:szCs w:val="24"/>
        </w:rPr>
        <w:t xml:space="preserve"> zł,</w:t>
      </w:r>
    </w:p>
    <w:p w14:paraId="53C46FB1" w14:textId="2B4D2002" w:rsidR="000C7594" w:rsidRPr="00355811" w:rsidRDefault="000C7594" w:rsidP="00355811">
      <w:pPr>
        <w:numPr>
          <w:ilvl w:val="0"/>
          <w:numId w:val="8"/>
        </w:numPr>
        <w:ind w:left="567" w:hanging="207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dochody majątkowe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AD5FAA" w:rsidRPr="00355811">
        <w:rPr>
          <w:rFonts w:cs="Arial"/>
          <w:bCs/>
          <w:szCs w:val="24"/>
        </w:rPr>
        <w:t>80.208.129,66</w:t>
      </w:r>
      <w:r w:rsidRPr="00355811">
        <w:rPr>
          <w:rFonts w:cs="Arial"/>
          <w:bCs/>
          <w:szCs w:val="24"/>
        </w:rPr>
        <w:t xml:space="preserve"> zł;</w:t>
      </w:r>
    </w:p>
    <w:p w14:paraId="31FDCB31" w14:textId="77777777" w:rsidR="000C7594" w:rsidRPr="00355811" w:rsidRDefault="000C7594" w:rsidP="00C34D2D">
      <w:r w:rsidRPr="00355811">
        <w:t>zgodnie z Załącznikiem Nr 1”.</w:t>
      </w:r>
    </w:p>
    <w:p w14:paraId="35624A5E" w14:textId="77777777" w:rsidR="000C7594" w:rsidRPr="00355811" w:rsidRDefault="000C7594" w:rsidP="00355811">
      <w:pPr>
        <w:rPr>
          <w:rFonts w:cs="Arial"/>
          <w:bCs/>
          <w:szCs w:val="24"/>
          <w:highlight w:val="yellow"/>
        </w:rPr>
      </w:pPr>
    </w:p>
    <w:p w14:paraId="056E8F0C" w14:textId="77777777" w:rsidR="000C7594" w:rsidRPr="00355811" w:rsidRDefault="000C7594" w:rsidP="00355811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7D726C8A" w14:textId="4CD288DF" w:rsidR="000C7594" w:rsidRPr="00355811" w:rsidRDefault="000C7594" w:rsidP="00C34D2D">
      <w:r w:rsidRPr="00355811">
        <w:t xml:space="preserve">„1. Ustala się łączną kwotę wydatków budżetu na 2026 rok w wysokości </w:t>
      </w:r>
      <w:r w:rsidR="00121FD1" w:rsidRPr="00355811">
        <w:t>1.497.</w:t>
      </w:r>
      <w:r w:rsidR="00E2122F" w:rsidRPr="00355811">
        <w:t>544.763,40</w:t>
      </w:r>
      <w:r w:rsidRPr="00355811">
        <w:t> zł, w tym:</w:t>
      </w:r>
    </w:p>
    <w:p w14:paraId="29BAD847" w14:textId="53F2611D" w:rsidR="000C7594" w:rsidRPr="00355811" w:rsidRDefault="000C7594" w:rsidP="00355811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>wydatki gminy w wysokości</w:t>
      </w:r>
      <w:r w:rsidR="006A28A1" w:rsidRPr="00355811">
        <w:rPr>
          <w:rFonts w:cs="Arial"/>
          <w:bCs/>
          <w:szCs w:val="24"/>
        </w:rPr>
        <w:t xml:space="preserve"> </w:t>
      </w:r>
      <w:r w:rsidR="00121FD1" w:rsidRPr="00355811">
        <w:rPr>
          <w:rFonts w:cs="Arial"/>
          <w:bCs/>
          <w:szCs w:val="24"/>
        </w:rPr>
        <w:t>1.088.</w:t>
      </w:r>
      <w:r w:rsidR="00E2122F" w:rsidRPr="00355811">
        <w:rPr>
          <w:rFonts w:cs="Arial"/>
          <w:bCs/>
          <w:szCs w:val="24"/>
        </w:rPr>
        <w:t>578.304,99</w:t>
      </w:r>
      <w:r w:rsidRPr="00355811">
        <w:rPr>
          <w:rFonts w:cs="Arial"/>
          <w:bCs/>
          <w:szCs w:val="24"/>
        </w:rPr>
        <w:t xml:space="preserve"> zł, w tym: </w:t>
      </w:r>
    </w:p>
    <w:p w14:paraId="0007F63C" w14:textId="14847393" w:rsidR="000C7594" w:rsidRPr="00355811" w:rsidRDefault="000C7594" w:rsidP="00355811">
      <w:pPr>
        <w:numPr>
          <w:ilvl w:val="0"/>
          <w:numId w:val="2"/>
        </w:numPr>
        <w:ind w:left="567" w:hanging="283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 xml:space="preserve">wydatki bieżące w wysokości </w:t>
      </w:r>
      <w:r w:rsidR="00121FD1" w:rsidRPr="00355811">
        <w:rPr>
          <w:rFonts w:cs="Arial"/>
          <w:bCs/>
          <w:szCs w:val="24"/>
        </w:rPr>
        <w:t>769.</w:t>
      </w:r>
      <w:r w:rsidR="00E2122F" w:rsidRPr="00355811">
        <w:rPr>
          <w:rFonts w:cs="Arial"/>
          <w:bCs/>
          <w:szCs w:val="24"/>
        </w:rPr>
        <w:t>963.920,21</w:t>
      </w:r>
      <w:r w:rsidRPr="00355811">
        <w:rPr>
          <w:rFonts w:cs="Arial"/>
          <w:bCs/>
          <w:szCs w:val="24"/>
        </w:rPr>
        <w:t xml:space="preserve"> zł,</w:t>
      </w:r>
    </w:p>
    <w:p w14:paraId="4C7E187D" w14:textId="3852804E" w:rsidR="000C7594" w:rsidRPr="00355811" w:rsidRDefault="000C7594" w:rsidP="00355811">
      <w:pPr>
        <w:numPr>
          <w:ilvl w:val="0"/>
          <w:numId w:val="2"/>
        </w:numPr>
        <w:ind w:left="567" w:hanging="283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 xml:space="preserve">wydatki majątkowe w wysokości </w:t>
      </w:r>
      <w:r w:rsidR="00121FD1" w:rsidRPr="00355811">
        <w:rPr>
          <w:rFonts w:cs="Arial"/>
          <w:bCs/>
          <w:szCs w:val="24"/>
        </w:rPr>
        <w:t>318.614.384,78</w:t>
      </w:r>
      <w:r w:rsidRPr="00355811">
        <w:rPr>
          <w:rFonts w:cs="Arial"/>
          <w:bCs/>
          <w:szCs w:val="24"/>
        </w:rPr>
        <w:t xml:space="preserve"> zł;</w:t>
      </w:r>
    </w:p>
    <w:p w14:paraId="1C7E5233" w14:textId="50110920" w:rsidR="000C7594" w:rsidRPr="00355811" w:rsidRDefault="000C7594" w:rsidP="00355811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 xml:space="preserve">wydatki powiatu w wysokości </w:t>
      </w:r>
      <w:r w:rsidR="00121FD1" w:rsidRPr="00355811">
        <w:rPr>
          <w:rFonts w:cs="Arial"/>
          <w:bCs/>
          <w:szCs w:val="24"/>
        </w:rPr>
        <w:t>408.</w:t>
      </w:r>
      <w:r w:rsidR="00E2122F" w:rsidRPr="00355811">
        <w:rPr>
          <w:rFonts w:cs="Arial"/>
          <w:bCs/>
          <w:szCs w:val="24"/>
        </w:rPr>
        <w:t>966.458,41</w:t>
      </w:r>
      <w:r w:rsidRPr="00355811">
        <w:rPr>
          <w:rFonts w:cs="Arial"/>
          <w:bCs/>
          <w:szCs w:val="24"/>
        </w:rPr>
        <w:t xml:space="preserve"> zł, w tym:</w:t>
      </w:r>
    </w:p>
    <w:p w14:paraId="35242706" w14:textId="3897F3D5" w:rsidR="000C7594" w:rsidRPr="00355811" w:rsidRDefault="000C7594" w:rsidP="00355811">
      <w:pPr>
        <w:numPr>
          <w:ilvl w:val="0"/>
          <w:numId w:val="16"/>
        </w:numPr>
        <w:ind w:left="567" w:hanging="283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 xml:space="preserve">wydatki bieżące w wysokości </w:t>
      </w:r>
      <w:r w:rsidR="00121FD1" w:rsidRPr="00355811">
        <w:rPr>
          <w:rFonts w:cs="Arial"/>
          <w:bCs/>
          <w:szCs w:val="24"/>
        </w:rPr>
        <w:t>308.</w:t>
      </w:r>
      <w:r w:rsidR="00E2122F" w:rsidRPr="00355811">
        <w:rPr>
          <w:rFonts w:cs="Arial"/>
          <w:bCs/>
          <w:szCs w:val="24"/>
        </w:rPr>
        <w:t>912.006,61</w:t>
      </w:r>
      <w:r w:rsidRPr="00355811">
        <w:rPr>
          <w:rFonts w:cs="Arial"/>
          <w:bCs/>
          <w:szCs w:val="24"/>
        </w:rPr>
        <w:t xml:space="preserve"> zł,</w:t>
      </w:r>
    </w:p>
    <w:p w14:paraId="46F9E95F" w14:textId="3871F8BD" w:rsidR="000C7594" w:rsidRPr="00355811" w:rsidRDefault="000C7594" w:rsidP="00355811">
      <w:pPr>
        <w:numPr>
          <w:ilvl w:val="0"/>
          <w:numId w:val="16"/>
        </w:numPr>
        <w:ind w:left="567" w:hanging="283"/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t xml:space="preserve">wydatki majątkowe w wysokości </w:t>
      </w:r>
      <w:r w:rsidR="00AD5FAA" w:rsidRPr="00355811">
        <w:rPr>
          <w:rFonts w:cs="Arial"/>
          <w:bCs/>
          <w:szCs w:val="24"/>
        </w:rPr>
        <w:t>100.054.451,80</w:t>
      </w:r>
      <w:r w:rsidRPr="00355811">
        <w:rPr>
          <w:rFonts w:cs="Arial"/>
          <w:bCs/>
          <w:szCs w:val="24"/>
        </w:rPr>
        <w:t xml:space="preserve"> zł;</w:t>
      </w:r>
    </w:p>
    <w:p w14:paraId="7C7AB354" w14:textId="77777777" w:rsidR="000C7594" w:rsidRPr="00355811" w:rsidRDefault="000C7594" w:rsidP="00C34D2D">
      <w:r w:rsidRPr="00355811">
        <w:t>zgodnie z Załącznikiem Nr 2”.</w:t>
      </w:r>
    </w:p>
    <w:p w14:paraId="6E8C2FB8" w14:textId="77777777" w:rsidR="000C7594" w:rsidRPr="00355811" w:rsidRDefault="000C7594" w:rsidP="0035581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  <w:bookmarkStart w:id="1" w:name="_Hlk99528822"/>
    </w:p>
    <w:p w14:paraId="68EDC535" w14:textId="635E59F5" w:rsidR="00987B75" w:rsidRPr="00355811" w:rsidRDefault="001E62AD" w:rsidP="00355811">
      <w:pPr>
        <w:pStyle w:val="Tekstpodstawowy3"/>
        <w:numPr>
          <w:ilvl w:val="0"/>
          <w:numId w:val="16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355811">
        <w:rPr>
          <w:rFonts w:cs="Arial"/>
          <w:bCs/>
          <w:sz w:val="24"/>
          <w:szCs w:val="24"/>
        </w:rPr>
        <w:lastRenderedPageBreak/>
        <w:t xml:space="preserve">wprowadza się zmiany w </w:t>
      </w:r>
      <w:r w:rsidR="00F96079" w:rsidRPr="00355811">
        <w:rPr>
          <w:rFonts w:cs="Arial"/>
          <w:bCs/>
          <w:sz w:val="24"/>
          <w:szCs w:val="24"/>
        </w:rPr>
        <w:t>załącznikach Nr 1 i 2, określone załącznikiem Nr 1 do niniejszego zarządzenia</w:t>
      </w:r>
      <w:r w:rsidR="00D50AA9" w:rsidRPr="00355811">
        <w:rPr>
          <w:rFonts w:cs="Arial"/>
          <w:bCs/>
          <w:sz w:val="24"/>
          <w:szCs w:val="24"/>
        </w:rPr>
        <w:t xml:space="preserve"> i</w:t>
      </w:r>
      <w:r w:rsidR="00F96079" w:rsidRPr="00355811">
        <w:rPr>
          <w:rFonts w:cs="Arial"/>
          <w:bCs/>
          <w:sz w:val="24"/>
          <w:szCs w:val="24"/>
        </w:rPr>
        <w:t xml:space="preserve"> </w:t>
      </w:r>
      <w:r w:rsidR="002B3268" w:rsidRPr="00355811">
        <w:rPr>
          <w:rFonts w:cs="Arial"/>
          <w:bCs/>
          <w:sz w:val="24"/>
          <w:szCs w:val="24"/>
        </w:rPr>
        <w:t xml:space="preserve">w załączniku Nr </w:t>
      </w:r>
      <w:r w:rsidR="00D50AA9" w:rsidRPr="00355811">
        <w:rPr>
          <w:rFonts w:cs="Arial"/>
          <w:bCs/>
          <w:sz w:val="24"/>
          <w:szCs w:val="24"/>
        </w:rPr>
        <w:t>4</w:t>
      </w:r>
      <w:r w:rsidR="002B3268" w:rsidRPr="00355811">
        <w:rPr>
          <w:rFonts w:cs="Arial"/>
          <w:bCs/>
          <w:sz w:val="24"/>
          <w:szCs w:val="24"/>
        </w:rPr>
        <w:t xml:space="preserve">, określone załącznikiem Nr </w:t>
      </w:r>
      <w:r w:rsidR="00121FD1" w:rsidRPr="00355811">
        <w:rPr>
          <w:rFonts w:cs="Arial"/>
          <w:bCs/>
          <w:sz w:val="24"/>
          <w:szCs w:val="24"/>
        </w:rPr>
        <w:t>2</w:t>
      </w:r>
      <w:r w:rsidR="002B3268" w:rsidRPr="00355811">
        <w:rPr>
          <w:rFonts w:cs="Arial"/>
          <w:bCs/>
          <w:sz w:val="24"/>
          <w:szCs w:val="24"/>
        </w:rPr>
        <w:t xml:space="preserve"> do niniejszego zarządzenia</w:t>
      </w:r>
      <w:r w:rsidR="00D50AA9" w:rsidRPr="00355811">
        <w:rPr>
          <w:rFonts w:cs="Arial"/>
          <w:bCs/>
          <w:sz w:val="24"/>
          <w:szCs w:val="24"/>
        </w:rPr>
        <w:t>.</w:t>
      </w:r>
    </w:p>
    <w:p w14:paraId="6B0E6310" w14:textId="77777777" w:rsidR="00F96079" w:rsidRPr="00355811" w:rsidRDefault="00F96079" w:rsidP="00C34D2D"/>
    <w:bookmarkEnd w:id="1"/>
    <w:p w14:paraId="21D16EB7" w14:textId="77777777" w:rsidR="00C14628" w:rsidRPr="00355811" w:rsidRDefault="00F23538" w:rsidP="00C34D2D">
      <w:r w:rsidRPr="00355811">
        <w:t xml:space="preserve">§ 2. </w:t>
      </w:r>
      <w:r w:rsidR="00C14628" w:rsidRPr="00355811">
        <w:t>Zarządzenie wchodzi w życie z dniem podpisania i podlega ogłoszeniu w Biuletynie Informacji Publicznej Urzędu Miasta Włocławek oraz publikacji w Dzienniku Urzędowym Województwa Kujawsko – Pomorskiego.</w:t>
      </w:r>
    </w:p>
    <w:p w14:paraId="6BB5069D" w14:textId="77777777" w:rsidR="00F23538" w:rsidRPr="00355811" w:rsidRDefault="00F23538" w:rsidP="00355811">
      <w:pPr>
        <w:rPr>
          <w:rFonts w:cs="Arial"/>
          <w:bCs/>
          <w:szCs w:val="24"/>
        </w:rPr>
      </w:pPr>
      <w:r w:rsidRPr="00355811">
        <w:rPr>
          <w:rFonts w:cs="Arial"/>
          <w:bCs/>
          <w:szCs w:val="24"/>
        </w:rPr>
        <w:br w:type="page"/>
      </w:r>
    </w:p>
    <w:p w14:paraId="196760ED" w14:textId="2F819917" w:rsidR="00F23538" w:rsidRPr="00C34D2D" w:rsidRDefault="00F23538" w:rsidP="00C34D2D">
      <w:pPr>
        <w:pStyle w:val="Nagwek2"/>
      </w:pPr>
      <w:r w:rsidRPr="00C34D2D">
        <w:lastRenderedPageBreak/>
        <w:t>UZASADNIENIE</w:t>
      </w:r>
    </w:p>
    <w:p w14:paraId="2DFE1E65" w14:textId="77777777" w:rsidR="00F23538" w:rsidRPr="00355811" w:rsidRDefault="00F23538" w:rsidP="00C34D2D"/>
    <w:p w14:paraId="478C02AA" w14:textId="2CF7D27E" w:rsidR="006C388A" w:rsidRPr="00355811" w:rsidRDefault="006C388A" w:rsidP="00C34D2D">
      <w:r w:rsidRPr="00355811">
        <w:t xml:space="preserve">W toku wykonywania budżetu zachodzi konieczność dokonania zmian </w:t>
      </w:r>
      <w:r w:rsidR="00DC3ABC" w:rsidRPr="00355811">
        <w:t>zgodnie</w:t>
      </w:r>
      <w:r w:rsidR="00F66166" w:rsidRPr="00355811">
        <w:t xml:space="preserve"> </w:t>
      </w:r>
      <w:r w:rsidR="00C361D8" w:rsidRPr="00355811">
        <w:t xml:space="preserve">z </w:t>
      </w:r>
      <w:r w:rsidRPr="00355811">
        <w:t xml:space="preserve">przyznanymi dotacjami. </w:t>
      </w:r>
    </w:p>
    <w:p w14:paraId="614F17EF" w14:textId="4A8BD1BC" w:rsidR="006C388A" w:rsidRPr="00355811" w:rsidRDefault="006C388A" w:rsidP="00C34D2D">
      <w:r w:rsidRPr="00355811">
        <w:t>W związku z tym przedstawiam propozycje zmian w planie dochodów i wydatków budżetowych na 2026 rok:</w:t>
      </w:r>
    </w:p>
    <w:p w14:paraId="3BD70DBC" w14:textId="77777777" w:rsidR="006C388A" w:rsidRPr="00355811" w:rsidRDefault="006C388A" w:rsidP="00C34D2D"/>
    <w:p w14:paraId="7924C79E" w14:textId="77777777" w:rsidR="00FE50B9" w:rsidRPr="00355811" w:rsidRDefault="00FE50B9" w:rsidP="00C34D2D">
      <w:r w:rsidRPr="00355811">
        <w:t>Dział 801 – Oświata i wychowanie</w:t>
      </w:r>
    </w:p>
    <w:p w14:paraId="1F9889B4" w14:textId="77777777" w:rsidR="00FE50B9" w:rsidRPr="00355811" w:rsidRDefault="00FE50B9" w:rsidP="00C34D2D"/>
    <w:p w14:paraId="240B09E7" w14:textId="77777777" w:rsidR="00FE50B9" w:rsidRPr="00355811" w:rsidRDefault="00FE50B9" w:rsidP="00C34D2D">
      <w:r w:rsidRPr="00355811">
        <w:t>Rozdział 80195 – Pozostała działalność</w:t>
      </w:r>
    </w:p>
    <w:p w14:paraId="56879784" w14:textId="77777777" w:rsidR="00FE50B9" w:rsidRPr="00355811" w:rsidRDefault="00FE50B9" w:rsidP="00C34D2D"/>
    <w:p w14:paraId="0A2B2A89" w14:textId="35009A64" w:rsidR="00B256AB" w:rsidRPr="00355811" w:rsidRDefault="00FE50B9" w:rsidP="00C34D2D">
      <w:r w:rsidRPr="00355811">
        <w:t>Na podstawie decyzji Wojewody Kujawsko – Pomorskiego dokonuje się zwiększenia dochodów o łączną</w:t>
      </w:r>
      <w:r w:rsidR="00C34D2D">
        <w:t xml:space="preserve"> </w:t>
      </w:r>
      <w:r w:rsidRPr="00355811">
        <w:t xml:space="preserve">kwotę </w:t>
      </w:r>
      <w:r w:rsidR="00B256AB" w:rsidRPr="00355811">
        <w:t>111.984</w:t>
      </w:r>
      <w:r w:rsidRPr="00355811">
        <w:t xml:space="preserve">,00 zł, </w:t>
      </w:r>
      <w:r w:rsidR="00B256AB" w:rsidRPr="00355811">
        <w:t>w tym:</w:t>
      </w:r>
    </w:p>
    <w:p w14:paraId="6F0EA2A3" w14:textId="66894563" w:rsidR="00B256AB" w:rsidRPr="00355811" w:rsidRDefault="00B256AB" w:rsidP="00355811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>na zadaniach własnych gminy o łączną kwotę 55.992,00 zł,</w:t>
      </w:r>
    </w:p>
    <w:p w14:paraId="0E292F08" w14:textId="067AAD05" w:rsidR="00B256AB" w:rsidRPr="00355811" w:rsidRDefault="00B256AB" w:rsidP="00355811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>na zadaniach własnych powiatu o łączną kwotę 55.992,00 zł,</w:t>
      </w:r>
    </w:p>
    <w:p w14:paraId="4FC65732" w14:textId="422B7C83" w:rsidR="00B256AB" w:rsidRPr="00355811" w:rsidRDefault="0088013F" w:rsidP="00C34D2D">
      <w:r w:rsidRPr="00355811">
        <w:t xml:space="preserve">z przeznaczeniem na realizację projektu pn. „Przyjazna szkoła” realizowanego w ramach programu Fundusze Europejskie dla Rozwoju Społecznego 2021-2027 </w:t>
      </w:r>
      <w:r w:rsidR="00B256AB" w:rsidRPr="00355811">
        <w:t>tj.</w:t>
      </w:r>
      <w:r w:rsidRPr="00355811">
        <w:t xml:space="preserve"> </w:t>
      </w:r>
      <w:r w:rsidR="00B256AB" w:rsidRPr="00355811">
        <w:t xml:space="preserve">na </w:t>
      </w:r>
      <w:r w:rsidRPr="00355811">
        <w:t>sfinansowanie zatrudnienia w</w:t>
      </w:r>
      <w:r w:rsidR="00B256AB" w:rsidRPr="00355811">
        <w:t> </w:t>
      </w:r>
      <w:r w:rsidRPr="00355811">
        <w:t>szkołach asystentów międzykulturowych w 202</w:t>
      </w:r>
      <w:r w:rsidR="00B256AB" w:rsidRPr="00355811">
        <w:t>6</w:t>
      </w:r>
      <w:r w:rsidRPr="00355811">
        <w:t xml:space="preserve"> roku. </w:t>
      </w:r>
    </w:p>
    <w:p w14:paraId="6C0DF076" w14:textId="77777777" w:rsidR="00B256AB" w:rsidRPr="00355811" w:rsidRDefault="0088013F" w:rsidP="00C34D2D">
      <w:r w:rsidRPr="00355811">
        <w:t>Projekt realizowany będzie w</w:t>
      </w:r>
      <w:r w:rsidR="00B256AB" w:rsidRPr="00355811">
        <w:t>:</w:t>
      </w:r>
    </w:p>
    <w:p w14:paraId="5D66B76C" w14:textId="161702A6" w:rsidR="0088013F" w:rsidRPr="00355811" w:rsidRDefault="00B256AB" w:rsidP="00355811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 xml:space="preserve">Szkole Podstawowej </w:t>
      </w:r>
      <w:r w:rsidR="0088013F" w:rsidRPr="00355811">
        <w:rPr>
          <w:rFonts w:ascii="Arial" w:hAnsi="Arial" w:cs="Arial"/>
          <w:bCs/>
          <w:sz w:val="24"/>
          <w:szCs w:val="24"/>
        </w:rPr>
        <w:t>Nr 3</w:t>
      </w:r>
      <w:r w:rsidRPr="00355811">
        <w:rPr>
          <w:rFonts w:ascii="Arial" w:hAnsi="Arial" w:cs="Arial"/>
          <w:bCs/>
          <w:sz w:val="24"/>
          <w:szCs w:val="24"/>
        </w:rPr>
        <w:t xml:space="preserve"> - 55.992,00 zł,</w:t>
      </w:r>
    </w:p>
    <w:p w14:paraId="5F22FEDB" w14:textId="66A6DB01" w:rsidR="00B256AB" w:rsidRPr="00355811" w:rsidRDefault="00B256AB" w:rsidP="00355811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55811">
        <w:rPr>
          <w:rFonts w:ascii="Arial" w:hAnsi="Arial" w:cs="Arial"/>
          <w:bCs/>
          <w:sz w:val="24"/>
          <w:szCs w:val="24"/>
        </w:rPr>
        <w:t>Zespole Szkół Nr 3</w:t>
      </w:r>
      <w:r w:rsidR="00665AD0" w:rsidRPr="00355811">
        <w:rPr>
          <w:rFonts w:ascii="Arial" w:hAnsi="Arial" w:cs="Arial"/>
          <w:bCs/>
          <w:sz w:val="24"/>
          <w:szCs w:val="24"/>
        </w:rPr>
        <w:t xml:space="preserve"> </w:t>
      </w:r>
      <w:r w:rsidRPr="00355811">
        <w:rPr>
          <w:rFonts w:ascii="Arial" w:hAnsi="Arial" w:cs="Arial"/>
          <w:bCs/>
          <w:sz w:val="24"/>
          <w:szCs w:val="24"/>
        </w:rPr>
        <w:t>- 55.992,00 zł.</w:t>
      </w:r>
    </w:p>
    <w:p w14:paraId="03690CA0" w14:textId="77777777" w:rsidR="00FE50B9" w:rsidRPr="00355811" w:rsidRDefault="00FE50B9" w:rsidP="00C34D2D"/>
    <w:p w14:paraId="0BFFEEE9" w14:textId="771D0225" w:rsidR="00406685" w:rsidRPr="00355811" w:rsidRDefault="00406685" w:rsidP="00C34D2D">
      <w:r w:rsidRPr="00355811">
        <w:t>Szczegółowe rozdysponowanie dochodów i wydatków na poszczególnych paragrafach obrazuje załącznik Nr 1 do Zarządzenia.</w:t>
      </w:r>
    </w:p>
    <w:p w14:paraId="3033EB89" w14:textId="77777777" w:rsidR="00B6562C" w:rsidRPr="00355811" w:rsidRDefault="00B6562C" w:rsidP="00355811">
      <w:pPr>
        <w:rPr>
          <w:rFonts w:cs="Arial"/>
          <w:bCs/>
          <w:szCs w:val="24"/>
        </w:rPr>
      </w:pPr>
    </w:p>
    <w:p w14:paraId="1ED06FFC" w14:textId="77777777" w:rsidR="00A364C9" w:rsidRPr="00355811" w:rsidRDefault="00A364C9" w:rsidP="00A55B22">
      <w:r w:rsidRPr="00355811">
        <w:t>Wydzielone rachunki dochodów:</w:t>
      </w:r>
    </w:p>
    <w:p w14:paraId="07899E6E" w14:textId="77777777" w:rsidR="00962F30" w:rsidRPr="00355811" w:rsidRDefault="00962F30" w:rsidP="00A55B22"/>
    <w:p w14:paraId="28956A36" w14:textId="03EAF363" w:rsidR="0041756D" w:rsidRPr="00355811" w:rsidRDefault="0041756D" w:rsidP="00A55B22">
      <w:r w:rsidRPr="00355811">
        <w:t xml:space="preserve">W Zarządzeniu Nr 82/2026 Prezydenta Miasta Włocławek z dnia 27 lutego 2026 roku w sprawie zmian w budżecie miasta Włocławek na 2026 rok </w:t>
      </w:r>
      <w:r w:rsidR="008B57D6" w:rsidRPr="00355811">
        <w:t>dokonuje się sprostowania</w:t>
      </w:r>
      <w:r w:rsidRPr="00355811">
        <w:t xml:space="preserve"> oczywist</w:t>
      </w:r>
      <w:r w:rsidR="008B57D6" w:rsidRPr="00355811">
        <w:t>ej</w:t>
      </w:r>
      <w:r w:rsidRPr="00355811">
        <w:t xml:space="preserve"> omyłk</w:t>
      </w:r>
      <w:r w:rsidR="008B57D6" w:rsidRPr="00355811">
        <w:t>i</w:t>
      </w:r>
      <w:r w:rsidRPr="00355811">
        <w:t xml:space="preserve"> pisarsk</w:t>
      </w:r>
      <w:r w:rsidR="008B57D6" w:rsidRPr="00355811">
        <w:t>iej</w:t>
      </w:r>
      <w:r w:rsidRPr="00355811">
        <w:t xml:space="preserve"> w ten sposób, że</w:t>
      </w:r>
      <w:r w:rsidR="008B57D6" w:rsidRPr="00355811">
        <w:t xml:space="preserve"> </w:t>
      </w:r>
      <w:r w:rsidRPr="00355811">
        <w:rPr>
          <w:rStyle w:val="t286pc"/>
          <w:rFonts w:eastAsiaTheme="majorEastAsia" w:cs="Arial"/>
          <w:bCs/>
          <w:szCs w:val="24"/>
        </w:rPr>
        <w:t>w tytule rozdziału zamiast „</w:t>
      </w:r>
      <w:r w:rsidRPr="00355811">
        <w:t>Rozdział 85412 – Kolonie i obozy oraz inne formy wypoczynku dzieci i młodzieży szkolnej, a także szkolenia młodzieży”</w:t>
      </w:r>
      <w:r w:rsidRPr="00355811">
        <w:rPr>
          <w:rStyle w:val="t286pc"/>
          <w:rFonts w:eastAsiaTheme="majorEastAsia" w:cs="Arial"/>
          <w:bCs/>
          <w:szCs w:val="24"/>
        </w:rPr>
        <w:t xml:space="preserve"> wpisuje się „</w:t>
      </w:r>
      <w:r w:rsidRPr="00355811">
        <w:t>Rozdział 80148 – Stołówki szkolne i przedszkolne”</w:t>
      </w:r>
      <w:r w:rsidRPr="00355811">
        <w:rPr>
          <w:rStyle w:val="t286pc"/>
          <w:rFonts w:eastAsiaTheme="majorEastAsia" w:cs="Arial"/>
          <w:bCs/>
          <w:szCs w:val="24"/>
        </w:rPr>
        <w:t xml:space="preserve"> oraz w treści rozdziału zamiast „ </w:t>
      </w:r>
      <w:r w:rsidRPr="00355811">
        <w:t xml:space="preserve">w ramach planu określonego dla kolonii  i obozów oraz innych form wypoczynku dzieci i młodzieży szkolnej, a także szkolenia młodzieży” wpisuje się „w ramach planu określonego dla stołówek szkolnych i przedszkolnych”. </w:t>
      </w:r>
    </w:p>
    <w:p w14:paraId="0D80433B" w14:textId="040A7D90" w:rsidR="000C7DE5" w:rsidRPr="00355811" w:rsidRDefault="000C7DE5" w:rsidP="00A55B22"/>
    <w:p w14:paraId="07322174" w14:textId="59663E48" w:rsidR="00F955F2" w:rsidRPr="00A55B22" w:rsidRDefault="000040F9" w:rsidP="00355811">
      <w:r w:rsidRPr="00355811">
        <w:t>Przedstawiając powyższe proszę Pana Prezydenta o podjęcie Zarządzenia w proponowanym brzmieniu.</w:t>
      </w:r>
    </w:p>
    <w:sectPr w:rsidR="00F955F2" w:rsidRPr="00A5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2C63"/>
    <w:multiLevelType w:val="hybridMultilevel"/>
    <w:tmpl w:val="295E7D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63738"/>
    <w:multiLevelType w:val="hybridMultilevel"/>
    <w:tmpl w:val="41E0A22E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A4061"/>
    <w:multiLevelType w:val="hybridMultilevel"/>
    <w:tmpl w:val="74A416E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17CA"/>
    <w:multiLevelType w:val="hybridMultilevel"/>
    <w:tmpl w:val="E6B073CA"/>
    <w:lvl w:ilvl="0" w:tplc="ADCE435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B2A6B"/>
    <w:multiLevelType w:val="hybridMultilevel"/>
    <w:tmpl w:val="E9003A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A0BB8"/>
    <w:multiLevelType w:val="hybridMultilevel"/>
    <w:tmpl w:val="9D0C7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0228C"/>
    <w:multiLevelType w:val="hybridMultilevel"/>
    <w:tmpl w:val="180E49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A5E07"/>
    <w:multiLevelType w:val="hybridMultilevel"/>
    <w:tmpl w:val="5CEE8DDC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D6154"/>
    <w:multiLevelType w:val="hybridMultilevel"/>
    <w:tmpl w:val="39B09B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66A9E"/>
    <w:multiLevelType w:val="hybridMultilevel"/>
    <w:tmpl w:val="20C47F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F0B45"/>
    <w:multiLevelType w:val="hybridMultilevel"/>
    <w:tmpl w:val="0FC66292"/>
    <w:lvl w:ilvl="0" w:tplc="2E2806B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743F3"/>
    <w:multiLevelType w:val="hybridMultilevel"/>
    <w:tmpl w:val="F6060F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C136D"/>
    <w:multiLevelType w:val="hybridMultilevel"/>
    <w:tmpl w:val="E2F0BB64"/>
    <w:lvl w:ilvl="0" w:tplc="894C98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C3F08"/>
    <w:multiLevelType w:val="hybridMultilevel"/>
    <w:tmpl w:val="880E034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16"/>
  </w:num>
  <w:num w:numId="2" w16cid:durableId="1190219987">
    <w:abstractNumId w:val="20"/>
  </w:num>
  <w:num w:numId="3" w16cid:durableId="1681859444">
    <w:abstractNumId w:val="4"/>
  </w:num>
  <w:num w:numId="4" w16cid:durableId="1329821111">
    <w:abstractNumId w:val="25"/>
  </w:num>
  <w:num w:numId="5" w16cid:durableId="917247210">
    <w:abstractNumId w:val="8"/>
  </w:num>
  <w:num w:numId="6" w16cid:durableId="1648782423">
    <w:abstractNumId w:val="2"/>
  </w:num>
  <w:num w:numId="7" w16cid:durableId="653417782">
    <w:abstractNumId w:val="5"/>
  </w:num>
  <w:num w:numId="8" w16cid:durableId="414785760">
    <w:abstractNumId w:val="11"/>
  </w:num>
  <w:num w:numId="9" w16cid:durableId="1992706418">
    <w:abstractNumId w:val="26"/>
  </w:num>
  <w:num w:numId="10" w16cid:durableId="208226207">
    <w:abstractNumId w:val="28"/>
  </w:num>
  <w:num w:numId="11" w16cid:durableId="1212769402">
    <w:abstractNumId w:val="13"/>
  </w:num>
  <w:num w:numId="12" w16cid:durableId="1807166320">
    <w:abstractNumId w:val="18"/>
  </w:num>
  <w:num w:numId="13" w16cid:durableId="561059681">
    <w:abstractNumId w:val="27"/>
  </w:num>
  <w:num w:numId="14" w16cid:durableId="507600926">
    <w:abstractNumId w:val="29"/>
  </w:num>
  <w:num w:numId="15" w16cid:durableId="905534781">
    <w:abstractNumId w:val="19"/>
  </w:num>
  <w:num w:numId="16" w16cid:durableId="1182162616">
    <w:abstractNumId w:val="10"/>
  </w:num>
  <w:num w:numId="17" w16cid:durableId="261032692">
    <w:abstractNumId w:val="23"/>
  </w:num>
  <w:num w:numId="18" w16cid:durableId="569657448">
    <w:abstractNumId w:val="0"/>
  </w:num>
  <w:num w:numId="19" w16cid:durableId="87312325">
    <w:abstractNumId w:val="1"/>
  </w:num>
  <w:num w:numId="20" w16cid:durableId="356808323">
    <w:abstractNumId w:val="21"/>
  </w:num>
  <w:num w:numId="21" w16cid:durableId="1552619982">
    <w:abstractNumId w:val="7"/>
  </w:num>
  <w:num w:numId="22" w16cid:durableId="2136171452">
    <w:abstractNumId w:val="30"/>
  </w:num>
  <w:num w:numId="23" w16cid:durableId="46296095">
    <w:abstractNumId w:val="15"/>
  </w:num>
  <w:num w:numId="24" w16cid:durableId="1439105208">
    <w:abstractNumId w:val="17"/>
  </w:num>
  <w:num w:numId="25" w16cid:durableId="1961262348">
    <w:abstractNumId w:val="6"/>
  </w:num>
  <w:num w:numId="26" w16cid:durableId="1953053930">
    <w:abstractNumId w:val="9"/>
  </w:num>
  <w:num w:numId="27" w16cid:durableId="1422022196">
    <w:abstractNumId w:val="22"/>
  </w:num>
  <w:num w:numId="28" w16cid:durableId="236716744">
    <w:abstractNumId w:val="24"/>
  </w:num>
  <w:num w:numId="29" w16cid:durableId="126707712">
    <w:abstractNumId w:val="14"/>
  </w:num>
  <w:num w:numId="30" w16cid:durableId="2069959631">
    <w:abstractNumId w:val="3"/>
  </w:num>
  <w:num w:numId="31" w16cid:durableId="240407721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823"/>
    <w:rsid w:val="00011B41"/>
    <w:rsid w:val="000122F1"/>
    <w:rsid w:val="000228B9"/>
    <w:rsid w:val="00024ACA"/>
    <w:rsid w:val="00032538"/>
    <w:rsid w:val="00034B00"/>
    <w:rsid w:val="000404F6"/>
    <w:rsid w:val="000573F2"/>
    <w:rsid w:val="000601C1"/>
    <w:rsid w:val="00067C31"/>
    <w:rsid w:val="00072710"/>
    <w:rsid w:val="0007474C"/>
    <w:rsid w:val="00074F1C"/>
    <w:rsid w:val="00075687"/>
    <w:rsid w:val="00081DBA"/>
    <w:rsid w:val="00087117"/>
    <w:rsid w:val="00097CC7"/>
    <w:rsid w:val="000A087B"/>
    <w:rsid w:val="000A2013"/>
    <w:rsid w:val="000A2DBE"/>
    <w:rsid w:val="000A3FD8"/>
    <w:rsid w:val="000B22B8"/>
    <w:rsid w:val="000B23D9"/>
    <w:rsid w:val="000B38D2"/>
    <w:rsid w:val="000B68CE"/>
    <w:rsid w:val="000C3CA3"/>
    <w:rsid w:val="000C7594"/>
    <w:rsid w:val="000C7DA2"/>
    <w:rsid w:val="000C7DE5"/>
    <w:rsid w:val="000D719E"/>
    <w:rsid w:val="000E0169"/>
    <w:rsid w:val="000E400A"/>
    <w:rsid w:val="000F2093"/>
    <w:rsid w:val="000F76DB"/>
    <w:rsid w:val="00102403"/>
    <w:rsid w:val="001030E1"/>
    <w:rsid w:val="001044B6"/>
    <w:rsid w:val="001052E9"/>
    <w:rsid w:val="001130FE"/>
    <w:rsid w:val="00114324"/>
    <w:rsid w:val="00117D5B"/>
    <w:rsid w:val="00121FD1"/>
    <w:rsid w:val="00125028"/>
    <w:rsid w:val="00127CE9"/>
    <w:rsid w:val="00131D7F"/>
    <w:rsid w:val="00140132"/>
    <w:rsid w:val="00140713"/>
    <w:rsid w:val="0015324E"/>
    <w:rsid w:val="00154DBA"/>
    <w:rsid w:val="00155677"/>
    <w:rsid w:val="00160E0A"/>
    <w:rsid w:val="00170275"/>
    <w:rsid w:val="00171C62"/>
    <w:rsid w:val="00175F1D"/>
    <w:rsid w:val="0018104C"/>
    <w:rsid w:val="001A159C"/>
    <w:rsid w:val="001B3723"/>
    <w:rsid w:val="001C2A57"/>
    <w:rsid w:val="001C61E4"/>
    <w:rsid w:val="001D235B"/>
    <w:rsid w:val="001D2C2B"/>
    <w:rsid w:val="001E0862"/>
    <w:rsid w:val="001E0A55"/>
    <w:rsid w:val="001E49E3"/>
    <w:rsid w:val="001E4DC5"/>
    <w:rsid w:val="001E62AD"/>
    <w:rsid w:val="001F0296"/>
    <w:rsid w:val="001F1C10"/>
    <w:rsid w:val="001F4179"/>
    <w:rsid w:val="00206368"/>
    <w:rsid w:val="00206D50"/>
    <w:rsid w:val="00215EF0"/>
    <w:rsid w:val="00215F10"/>
    <w:rsid w:val="00223FD4"/>
    <w:rsid w:val="002245DC"/>
    <w:rsid w:val="0022704C"/>
    <w:rsid w:val="00236995"/>
    <w:rsid w:val="002375E8"/>
    <w:rsid w:val="00244BF3"/>
    <w:rsid w:val="00247131"/>
    <w:rsid w:val="002505B8"/>
    <w:rsid w:val="00255D02"/>
    <w:rsid w:val="00257101"/>
    <w:rsid w:val="00265561"/>
    <w:rsid w:val="002659A7"/>
    <w:rsid w:val="00273659"/>
    <w:rsid w:val="00277AF0"/>
    <w:rsid w:val="0028648A"/>
    <w:rsid w:val="00287D2A"/>
    <w:rsid w:val="00291652"/>
    <w:rsid w:val="0029340A"/>
    <w:rsid w:val="00293558"/>
    <w:rsid w:val="00293E40"/>
    <w:rsid w:val="00294F37"/>
    <w:rsid w:val="002A1572"/>
    <w:rsid w:val="002A729F"/>
    <w:rsid w:val="002A7C68"/>
    <w:rsid w:val="002B272C"/>
    <w:rsid w:val="002B3268"/>
    <w:rsid w:val="002B38A9"/>
    <w:rsid w:val="002B398F"/>
    <w:rsid w:val="002B6E1B"/>
    <w:rsid w:val="002B7181"/>
    <w:rsid w:val="002C2F01"/>
    <w:rsid w:val="002C6F23"/>
    <w:rsid w:val="002C7731"/>
    <w:rsid w:val="002D0F24"/>
    <w:rsid w:val="002E2AEB"/>
    <w:rsid w:val="002E2B38"/>
    <w:rsid w:val="002E7B7D"/>
    <w:rsid w:val="002E7F3B"/>
    <w:rsid w:val="002F18B8"/>
    <w:rsid w:val="0030244D"/>
    <w:rsid w:val="00305E63"/>
    <w:rsid w:val="00311B9B"/>
    <w:rsid w:val="00315722"/>
    <w:rsid w:val="00332097"/>
    <w:rsid w:val="00334E1F"/>
    <w:rsid w:val="0034247C"/>
    <w:rsid w:val="003442CA"/>
    <w:rsid w:val="0034649F"/>
    <w:rsid w:val="0035487B"/>
    <w:rsid w:val="00355811"/>
    <w:rsid w:val="00355B97"/>
    <w:rsid w:val="00356345"/>
    <w:rsid w:val="00356C7B"/>
    <w:rsid w:val="0035785E"/>
    <w:rsid w:val="00360519"/>
    <w:rsid w:val="003606B5"/>
    <w:rsid w:val="00362D94"/>
    <w:rsid w:val="003727C5"/>
    <w:rsid w:val="00373E88"/>
    <w:rsid w:val="00382C1A"/>
    <w:rsid w:val="003835CE"/>
    <w:rsid w:val="003954D3"/>
    <w:rsid w:val="003A46F4"/>
    <w:rsid w:val="003B3E1C"/>
    <w:rsid w:val="003B7F61"/>
    <w:rsid w:val="003C6BB4"/>
    <w:rsid w:val="003D1C95"/>
    <w:rsid w:val="003D2EC8"/>
    <w:rsid w:val="003D328C"/>
    <w:rsid w:val="003D441F"/>
    <w:rsid w:val="003D74C3"/>
    <w:rsid w:val="003F0595"/>
    <w:rsid w:val="003F09D3"/>
    <w:rsid w:val="003F2698"/>
    <w:rsid w:val="003F367D"/>
    <w:rsid w:val="00400586"/>
    <w:rsid w:val="00401591"/>
    <w:rsid w:val="00404312"/>
    <w:rsid w:val="0040612E"/>
    <w:rsid w:val="00406685"/>
    <w:rsid w:val="0041756D"/>
    <w:rsid w:val="00420778"/>
    <w:rsid w:val="00431CC4"/>
    <w:rsid w:val="00434F04"/>
    <w:rsid w:val="004405FA"/>
    <w:rsid w:val="00442DF6"/>
    <w:rsid w:val="004524DA"/>
    <w:rsid w:val="00466D9E"/>
    <w:rsid w:val="00472051"/>
    <w:rsid w:val="00477EA9"/>
    <w:rsid w:val="00482AB5"/>
    <w:rsid w:val="0049318A"/>
    <w:rsid w:val="004D1F64"/>
    <w:rsid w:val="004D295A"/>
    <w:rsid w:val="004D5544"/>
    <w:rsid w:val="004D628E"/>
    <w:rsid w:val="004E2A24"/>
    <w:rsid w:val="004E2DD5"/>
    <w:rsid w:val="004E3719"/>
    <w:rsid w:val="004E6054"/>
    <w:rsid w:val="004F46AA"/>
    <w:rsid w:val="00504D09"/>
    <w:rsid w:val="00516F27"/>
    <w:rsid w:val="005209FC"/>
    <w:rsid w:val="005223A9"/>
    <w:rsid w:val="00522AF7"/>
    <w:rsid w:val="00534D6D"/>
    <w:rsid w:val="0053648A"/>
    <w:rsid w:val="005452A6"/>
    <w:rsid w:val="005507E9"/>
    <w:rsid w:val="00552F9E"/>
    <w:rsid w:val="00553D90"/>
    <w:rsid w:val="00554C03"/>
    <w:rsid w:val="00555C1E"/>
    <w:rsid w:val="0055643C"/>
    <w:rsid w:val="00557DE8"/>
    <w:rsid w:val="00572099"/>
    <w:rsid w:val="005742EA"/>
    <w:rsid w:val="005764D8"/>
    <w:rsid w:val="005765DB"/>
    <w:rsid w:val="005837E4"/>
    <w:rsid w:val="00584B13"/>
    <w:rsid w:val="0058627A"/>
    <w:rsid w:val="00591765"/>
    <w:rsid w:val="00591E13"/>
    <w:rsid w:val="00592BDC"/>
    <w:rsid w:val="005A19D4"/>
    <w:rsid w:val="005A2702"/>
    <w:rsid w:val="005B350E"/>
    <w:rsid w:val="005D1586"/>
    <w:rsid w:val="005D4853"/>
    <w:rsid w:val="005E3436"/>
    <w:rsid w:val="005E458D"/>
    <w:rsid w:val="005F7E3B"/>
    <w:rsid w:val="00600F8F"/>
    <w:rsid w:val="00604151"/>
    <w:rsid w:val="00604C71"/>
    <w:rsid w:val="0061404E"/>
    <w:rsid w:val="00616E02"/>
    <w:rsid w:val="006247CD"/>
    <w:rsid w:val="006315A2"/>
    <w:rsid w:val="006427CD"/>
    <w:rsid w:val="00647AD4"/>
    <w:rsid w:val="00651910"/>
    <w:rsid w:val="0065293C"/>
    <w:rsid w:val="00653FB2"/>
    <w:rsid w:val="00654B8F"/>
    <w:rsid w:val="00662598"/>
    <w:rsid w:val="00665527"/>
    <w:rsid w:val="00665AD0"/>
    <w:rsid w:val="00665DB9"/>
    <w:rsid w:val="00671760"/>
    <w:rsid w:val="006717F0"/>
    <w:rsid w:val="006765F4"/>
    <w:rsid w:val="006776CF"/>
    <w:rsid w:val="00677EEA"/>
    <w:rsid w:val="00680F0F"/>
    <w:rsid w:val="00683E34"/>
    <w:rsid w:val="00685AED"/>
    <w:rsid w:val="00692C69"/>
    <w:rsid w:val="00692CD2"/>
    <w:rsid w:val="00693BD2"/>
    <w:rsid w:val="00693F95"/>
    <w:rsid w:val="0069431B"/>
    <w:rsid w:val="006A28A1"/>
    <w:rsid w:val="006A2EB8"/>
    <w:rsid w:val="006A327B"/>
    <w:rsid w:val="006B2D02"/>
    <w:rsid w:val="006C1B31"/>
    <w:rsid w:val="006C1E98"/>
    <w:rsid w:val="006C388A"/>
    <w:rsid w:val="006C5370"/>
    <w:rsid w:val="006D121E"/>
    <w:rsid w:val="006D1A91"/>
    <w:rsid w:val="006D1EEE"/>
    <w:rsid w:val="006E18A2"/>
    <w:rsid w:val="006E3B75"/>
    <w:rsid w:val="006E4BB0"/>
    <w:rsid w:val="006E5FDB"/>
    <w:rsid w:val="006F0BE1"/>
    <w:rsid w:val="006F6FFA"/>
    <w:rsid w:val="00702BD6"/>
    <w:rsid w:val="0070440A"/>
    <w:rsid w:val="00721B68"/>
    <w:rsid w:val="0073194C"/>
    <w:rsid w:val="00755BFB"/>
    <w:rsid w:val="007618BC"/>
    <w:rsid w:val="00767447"/>
    <w:rsid w:val="00767A50"/>
    <w:rsid w:val="00771283"/>
    <w:rsid w:val="007836FA"/>
    <w:rsid w:val="0079336F"/>
    <w:rsid w:val="00794C09"/>
    <w:rsid w:val="007A1C75"/>
    <w:rsid w:val="007A71C7"/>
    <w:rsid w:val="007A7F72"/>
    <w:rsid w:val="007B0F62"/>
    <w:rsid w:val="007B25A3"/>
    <w:rsid w:val="007B7A96"/>
    <w:rsid w:val="007C0C70"/>
    <w:rsid w:val="007C1F08"/>
    <w:rsid w:val="007D1204"/>
    <w:rsid w:val="007D1567"/>
    <w:rsid w:val="007D326A"/>
    <w:rsid w:val="007D37F9"/>
    <w:rsid w:val="007D72ED"/>
    <w:rsid w:val="007E6C43"/>
    <w:rsid w:val="007F209B"/>
    <w:rsid w:val="007F7A6F"/>
    <w:rsid w:val="00804B9D"/>
    <w:rsid w:val="008136E3"/>
    <w:rsid w:val="00822E23"/>
    <w:rsid w:val="00830547"/>
    <w:rsid w:val="00833938"/>
    <w:rsid w:val="008417F5"/>
    <w:rsid w:val="0084310F"/>
    <w:rsid w:val="00845506"/>
    <w:rsid w:val="008503D1"/>
    <w:rsid w:val="0085112A"/>
    <w:rsid w:val="008515EF"/>
    <w:rsid w:val="0085257C"/>
    <w:rsid w:val="008545C0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8013F"/>
    <w:rsid w:val="00880B2E"/>
    <w:rsid w:val="00890BBB"/>
    <w:rsid w:val="00895AF5"/>
    <w:rsid w:val="00896D44"/>
    <w:rsid w:val="008A644D"/>
    <w:rsid w:val="008B57D6"/>
    <w:rsid w:val="008C21CF"/>
    <w:rsid w:val="008D5340"/>
    <w:rsid w:val="008D6316"/>
    <w:rsid w:val="008E28A2"/>
    <w:rsid w:val="008E3B13"/>
    <w:rsid w:val="008F28EB"/>
    <w:rsid w:val="008F33D4"/>
    <w:rsid w:val="008F5C4C"/>
    <w:rsid w:val="008F7420"/>
    <w:rsid w:val="00903B93"/>
    <w:rsid w:val="0090751A"/>
    <w:rsid w:val="00907717"/>
    <w:rsid w:val="00910A69"/>
    <w:rsid w:val="00912A86"/>
    <w:rsid w:val="009163EA"/>
    <w:rsid w:val="00922EBC"/>
    <w:rsid w:val="0092720E"/>
    <w:rsid w:val="00932163"/>
    <w:rsid w:val="00932935"/>
    <w:rsid w:val="0093481A"/>
    <w:rsid w:val="00934E2E"/>
    <w:rsid w:val="0093765D"/>
    <w:rsid w:val="00954E91"/>
    <w:rsid w:val="009618FF"/>
    <w:rsid w:val="00962943"/>
    <w:rsid w:val="00962F30"/>
    <w:rsid w:val="0096380D"/>
    <w:rsid w:val="0096453E"/>
    <w:rsid w:val="009729C3"/>
    <w:rsid w:val="0097328A"/>
    <w:rsid w:val="00975871"/>
    <w:rsid w:val="009873CF"/>
    <w:rsid w:val="00987B75"/>
    <w:rsid w:val="00990AF9"/>
    <w:rsid w:val="00992096"/>
    <w:rsid w:val="00993F9D"/>
    <w:rsid w:val="0099749E"/>
    <w:rsid w:val="009A3B66"/>
    <w:rsid w:val="009B159D"/>
    <w:rsid w:val="009B4DF6"/>
    <w:rsid w:val="009B6120"/>
    <w:rsid w:val="009B622C"/>
    <w:rsid w:val="009C21F9"/>
    <w:rsid w:val="009D2A55"/>
    <w:rsid w:val="009D3970"/>
    <w:rsid w:val="009D49B2"/>
    <w:rsid w:val="009D7AC9"/>
    <w:rsid w:val="009D7D37"/>
    <w:rsid w:val="009E1EB3"/>
    <w:rsid w:val="009E23A0"/>
    <w:rsid w:val="009E2804"/>
    <w:rsid w:val="009F336F"/>
    <w:rsid w:val="009F3D05"/>
    <w:rsid w:val="009F4BB5"/>
    <w:rsid w:val="00A02149"/>
    <w:rsid w:val="00A1606B"/>
    <w:rsid w:val="00A21B94"/>
    <w:rsid w:val="00A22DE0"/>
    <w:rsid w:val="00A245F9"/>
    <w:rsid w:val="00A31D3E"/>
    <w:rsid w:val="00A364C9"/>
    <w:rsid w:val="00A478AF"/>
    <w:rsid w:val="00A55B22"/>
    <w:rsid w:val="00A627C4"/>
    <w:rsid w:val="00A63F97"/>
    <w:rsid w:val="00A8296B"/>
    <w:rsid w:val="00A842A5"/>
    <w:rsid w:val="00A86A01"/>
    <w:rsid w:val="00AA271D"/>
    <w:rsid w:val="00AA76B9"/>
    <w:rsid w:val="00AB106C"/>
    <w:rsid w:val="00AB369A"/>
    <w:rsid w:val="00AB4CF1"/>
    <w:rsid w:val="00AD5ACD"/>
    <w:rsid w:val="00AD5FAA"/>
    <w:rsid w:val="00AD78E7"/>
    <w:rsid w:val="00AE2BFD"/>
    <w:rsid w:val="00AE77CE"/>
    <w:rsid w:val="00AE7B73"/>
    <w:rsid w:val="00AF48CD"/>
    <w:rsid w:val="00AF5C7F"/>
    <w:rsid w:val="00B06569"/>
    <w:rsid w:val="00B078D5"/>
    <w:rsid w:val="00B0793E"/>
    <w:rsid w:val="00B15FD3"/>
    <w:rsid w:val="00B256AB"/>
    <w:rsid w:val="00B269CD"/>
    <w:rsid w:val="00B2757B"/>
    <w:rsid w:val="00B3150B"/>
    <w:rsid w:val="00B32B45"/>
    <w:rsid w:val="00B32E82"/>
    <w:rsid w:val="00B374A2"/>
    <w:rsid w:val="00B47B87"/>
    <w:rsid w:val="00B52329"/>
    <w:rsid w:val="00B64C0C"/>
    <w:rsid w:val="00B6562C"/>
    <w:rsid w:val="00B674BD"/>
    <w:rsid w:val="00B733C6"/>
    <w:rsid w:val="00B738DD"/>
    <w:rsid w:val="00B7707B"/>
    <w:rsid w:val="00B80F76"/>
    <w:rsid w:val="00B80F88"/>
    <w:rsid w:val="00B827DE"/>
    <w:rsid w:val="00B831F0"/>
    <w:rsid w:val="00B91585"/>
    <w:rsid w:val="00B93097"/>
    <w:rsid w:val="00B96D04"/>
    <w:rsid w:val="00BA01C1"/>
    <w:rsid w:val="00BA4454"/>
    <w:rsid w:val="00BB35DD"/>
    <w:rsid w:val="00BC0F43"/>
    <w:rsid w:val="00BD10E9"/>
    <w:rsid w:val="00BD3DEF"/>
    <w:rsid w:val="00BD4173"/>
    <w:rsid w:val="00BD5BF9"/>
    <w:rsid w:val="00BD6DE4"/>
    <w:rsid w:val="00BE02A1"/>
    <w:rsid w:val="00BE2AD8"/>
    <w:rsid w:val="00BF6637"/>
    <w:rsid w:val="00BF7250"/>
    <w:rsid w:val="00C04D34"/>
    <w:rsid w:val="00C11B20"/>
    <w:rsid w:val="00C14628"/>
    <w:rsid w:val="00C14641"/>
    <w:rsid w:val="00C15723"/>
    <w:rsid w:val="00C15DE4"/>
    <w:rsid w:val="00C20877"/>
    <w:rsid w:val="00C26FD5"/>
    <w:rsid w:val="00C2760C"/>
    <w:rsid w:val="00C328AB"/>
    <w:rsid w:val="00C34D2D"/>
    <w:rsid w:val="00C361D8"/>
    <w:rsid w:val="00C44BE6"/>
    <w:rsid w:val="00C5176B"/>
    <w:rsid w:val="00C528BA"/>
    <w:rsid w:val="00C5722F"/>
    <w:rsid w:val="00C64049"/>
    <w:rsid w:val="00C65F20"/>
    <w:rsid w:val="00C706F8"/>
    <w:rsid w:val="00C71C8F"/>
    <w:rsid w:val="00C7578D"/>
    <w:rsid w:val="00C76F86"/>
    <w:rsid w:val="00C77A72"/>
    <w:rsid w:val="00C853AA"/>
    <w:rsid w:val="00C9063C"/>
    <w:rsid w:val="00C942E0"/>
    <w:rsid w:val="00C95AA1"/>
    <w:rsid w:val="00CA3871"/>
    <w:rsid w:val="00CB2903"/>
    <w:rsid w:val="00CB3BCF"/>
    <w:rsid w:val="00CB6310"/>
    <w:rsid w:val="00CB6676"/>
    <w:rsid w:val="00CB6D8C"/>
    <w:rsid w:val="00CB7B2E"/>
    <w:rsid w:val="00CC13DA"/>
    <w:rsid w:val="00CC4713"/>
    <w:rsid w:val="00CD0A2B"/>
    <w:rsid w:val="00CD1A8A"/>
    <w:rsid w:val="00CE4DCC"/>
    <w:rsid w:val="00CE5F39"/>
    <w:rsid w:val="00CE7797"/>
    <w:rsid w:val="00CF339A"/>
    <w:rsid w:val="00CF577F"/>
    <w:rsid w:val="00D02171"/>
    <w:rsid w:val="00D02381"/>
    <w:rsid w:val="00D03530"/>
    <w:rsid w:val="00D04BDB"/>
    <w:rsid w:val="00D06FDA"/>
    <w:rsid w:val="00D077FF"/>
    <w:rsid w:val="00D2273A"/>
    <w:rsid w:val="00D251E9"/>
    <w:rsid w:val="00D315ED"/>
    <w:rsid w:val="00D3435B"/>
    <w:rsid w:val="00D3796F"/>
    <w:rsid w:val="00D4286D"/>
    <w:rsid w:val="00D44E9D"/>
    <w:rsid w:val="00D50AA9"/>
    <w:rsid w:val="00D536CC"/>
    <w:rsid w:val="00D54702"/>
    <w:rsid w:val="00D55DF9"/>
    <w:rsid w:val="00D60996"/>
    <w:rsid w:val="00D60FF5"/>
    <w:rsid w:val="00D6262B"/>
    <w:rsid w:val="00D6368C"/>
    <w:rsid w:val="00D663DC"/>
    <w:rsid w:val="00D677E7"/>
    <w:rsid w:val="00D72FA8"/>
    <w:rsid w:val="00D76F6B"/>
    <w:rsid w:val="00D824E0"/>
    <w:rsid w:val="00D9697B"/>
    <w:rsid w:val="00D97097"/>
    <w:rsid w:val="00DB01AC"/>
    <w:rsid w:val="00DB6570"/>
    <w:rsid w:val="00DC3ABC"/>
    <w:rsid w:val="00DC68FE"/>
    <w:rsid w:val="00DD6355"/>
    <w:rsid w:val="00DE3E07"/>
    <w:rsid w:val="00DE791C"/>
    <w:rsid w:val="00DF2010"/>
    <w:rsid w:val="00DF2A97"/>
    <w:rsid w:val="00DF622F"/>
    <w:rsid w:val="00DF7976"/>
    <w:rsid w:val="00DF7E54"/>
    <w:rsid w:val="00E14BF4"/>
    <w:rsid w:val="00E14D04"/>
    <w:rsid w:val="00E20CEC"/>
    <w:rsid w:val="00E2122F"/>
    <w:rsid w:val="00E21357"/>
    <w:rsid w:val="00E224CC"/>
    <w:rsid w:val="00E50F01"/>
    <w:rsid w:val="00E52136"/>
    <w:rsid w:val="00E548D1"/>
    <w:rsid w:val="00E7036B"/>
    <w:rsid w:val="00E70F01"/>
    <w:rsid w:val="00E71914"/>
    <w:rsid w:val="00E737AE"/>
    <w:rsid w:val="00E74F21"/>
    <w:rsid w:val="00E751A9"/>
    <w:rsid w:val="00E81A1F"/>
    <w:rsid w:val="00E81C18"/>
    <w:rsid w:val="00E82698"/>
    <w:rsid w:val="00E8567B"/>
    <w:rsid w:val="00E90461"/>
    <w:rsid w:val="00E93152"/>
    <w:rsid w:val="00E938E1"/>
    <w:rsid w:val="00E93BD9"/>
    <w:rsid w:val="00E96C09"/>
    <w:rsid w:val="00EA1498"/>
    <w:rsid w:val="00EA2348"/>
    <w:rsid w:val="00EB6EDA"/>
    <w:rsid w:val="00ED5F20"/>
    <w:rsid w:val="00EF22F8"/>
    <w:rsid w:val="00EF4AB3"/>
    <w:rsid w:val="00F02648"/>
    <w:rsid w:val="00F053F1"/>
    <w:rsid w:val="00F06782"/>
    <w:rsid w:val="00F069EE"/>
    <w:rsid w:val="00F20394"/>
    <w:rsid w:val="00F2240D"/>
    <w:rsid w:val="00F23538"/>
    <w:rsid w:val="00F40657"/>
    <w:rsid w:val="00F542D1"/>
    <w:rsid w:val="00F57F0A"/>
    <w:rsid w:val="00F66166"/>
    <w:rsid w:val="00F70E2D"/>
    <w:rsid w:val="00F723DA"/>
    <w:rsid w:val="00F7587E"/>
    <w:rsid w:val="00F77140"/>
    <w:rsid w:val="00F851DC"/>
    <w:rsid w:val="00F91E57"/>
    <w:rsid w:val="00F955F2"/>
    <w:rsid w:val="00F959B6"/>
    <w:rsid w:val="00F96079"/>
    <w:rsid w:val="00FB0E36"/>
    <w:rsid w:val="00FB6270"/>
    <w:rsid w:val="00FB6486"/>
    <w:rsid w:val="00FB6E4B"/>
    <w:rsid w:val="00FD08A3"/>
    <w:rsid w:val="00FD273C"/>
    <w:rsid w:val="00FD3A0F"/>
    <w:rsid w:val="00FE4679"/>
    <w:rsid w:val="00FE50B9"/>
    <w:rsid w:val="00FE703D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2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D2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4D2D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D2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34D2D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286pc">
    <w:name w:val="t286pc"/>
    <w:basedOn w:val="Domylnaczcionkaakapitu"/>
    <w:rsid w:val="0041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101/2026 PREZYDENTA MIASTA WŁOCŁAWEK z dnia 13 marca 2026 r.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101/2026 PREZYDENTA MIASTA WŁOCŁAWEK z dnia 13 marca 2026 r.</dc:title>
  <dc:subject/>
  <dc:creator>Beata Duszeńska</dc:creator>
  <cp:keywords>Zarządzenie Prezydenta Miasta</cp:keywords>
  <dc:description/>
  <cp:lastModifiedBy>Łukasz Stolarski</cp:lastModifiedBy>
  <cp:revision>3</cp:revision>
  <cp:lastPrinted>2026-03-13T09:48:00Z</cp:lastPrinted>
  <dcterms:created xsi:type="dcterms:W3CDTF">2026-03-13T11:51:00Z</dcterms:created>
  <dcterms:modified xsi:type="dcterms:W3CDTF">2026-03-13T11:59:00Z</dcterms:modified>
</cp:coreProperties>
</file>