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F2AC1" w14:textId="3C325D22" w:rsidR="003751FC" w:rsidRPr="00E83678" w:rsidRDefault="003751FC" w:rsidP="00E83678">
      <w:pPr>
        <w:rPr>
          <w:rFonts w:ascii="Arial" w:hAnsi="Arial" w:cs="Arial"/>
          <w:sz w:val="24"/>
          <w:szCs w:val="24"/>
        </w:rPr>
      </w:pPr>
      <w:r w:rsidRPr="00E83678">
        <w:rPr>
          <w:rFonts w:ascii="Arial" w:hAnsi="Arial" w:cs="Arial"/>
          <w:sz w:val="24"/>
          <w:szCs w:val="24"/>
        </w:rPr>
        <w:t>Załączni</w:t>
      </w:r>
      <w:r w:rsidR="0093073E" w:rsidRPr="00E83678">
        <w:rPr>
          <w:rFonts w:ascii="Arial" w:hAnsi="Arial" w:cs="Arial"/>
          <w:sz w:val="24"/>
          <w:szCs w:val="24"/>
        </w:rPr>
        <w:t xml:space="preserve">k </w:t>
      </w:r>
      <w:r w:rsidR="002228AC" w:rsidRPr="00E83678">
        <w:rPr>
          <w:rFonts w:ascii="Arial" w:hAnsi="Arial" w:cs="Arial"/>
          <w:sz w:val="24"/>
          <w:szCs w:val="24"/>
        </w:rPr>
        <w:t>do</w:t>
      </w:r>
      <w:r w:rsidR="00C92D65" w:rsidRPr="00E83678">
        <w:rPr>
          <w:rFonts w:ascii="Arial" w:hAnsi="Arial" w:cs="Arial"/>
          <w:sz w:val="24"/>
          <w:szCs w:val="24"/>
        </w:rPr>
        <w:t xml:space="preserve"> Zarządzenia</w:t>
      </w:r>
      <w:r w:rsidR="00F7591E" w:rsidRPr="00E83678">
        <w:rPr>
          <w:rFonts w:ascii="Arial" w:hAnsi="Arial" w:cs="Arial"/>
          <w:sz w:val="24"/>
          <w:szCs w:val="24"/>
        </w:rPr>
        <w:t xml:space="preserve"> nr</w:t>
      </w:r>
      <w:r w:rsidR="00937780">
        <w:rPr>
          <w:rFonts w:ascii="Arial" w:hAnsi="Arial" w:cs="Arial"/>
          <w:sz w:val="24"/>
          <w:szCs w:val="24"/>
        </w:rPr>
        <w:t xml:space="preserve">162 </w:t>
      </w:r>
      <w:r w:rsidR="00805BA3" w:rsidRPr="00E83678">
        <w:rPr>
          <w:rFonts w:ascii="Arial" w:hAnsi="Arial" w:cs="Arial"/>
          <w:sz w:val="24"/>
          <w:szCs w:val="24"/>
        </w:rPr>
        <w:t>/ 202</w:t>
      </w:r>
      <w:r w:rsidR="009B7562" w:rsidRPr="00E83678">
        <w:rPr>
          <w:rFonts w:ascii="Arial" w:hAnsi="Arial" w:cs="Arial"/>
          <w:sz w:val="24"/>
          <w:szCs w:val="24"/>
        </w:rPr>
        <w:t>6</w:t>
      </w:r>
      <w:r w:rsidR="00E83678" w:rsidRPr="00E83678">
        <w:rPr>
          <w:rFonts w:ascii="Arial" w:hAnsi="Arial" w:cs="Arial"/>
          <w:sz w:val="24"/>
          <w:szCs w:val="24"/>
        </w:rPr>
        <w:t xml:space="preserve"> </w:t>
      </w:r>
      <w:r w:rsidR="00F7591E" w:rsidRPr="00E83678">
        <w:rPr>
          <w:rFonts w:ascii="Arial" w:hAnsi="Arial" w:cs="Arial"/>
          <w:sz w:val="24"/>
          <w:szCs w:val="24"/>
        </w:rPr>
        <w:t>Prezydenta Miasta Włocławek jako starosty, wykonującego zadanie z zakresu administracji rządowej</w:t>
      </w:r>
      <w:r w:rsidR="00E83678" w:rsidRPr="00E83678">
        <w:rPr>
          <w:rFonts w:ascii="Arial" w:hAnsi="Arial" w:cs="Arial"/>
          <w:sz w:val="24"/>
          <w:szCs w:val="24"/>
        </w:rPr>
        <w:t xml:space="preserve"> </w:t>
      </w:r>
      <w:r w:rsidR="00F7591E" w:rsidRPr="00E83678">
        <w:rPr>
          <w:rFonts w:ascii="Arial" w:hAnsi="Arial" w:cs="Arial"/>
          <w:sz w:val="24"/>
          <w:szCs w:val="24"/>
        </w:rPr>
        <w:t>z dnia</w:t>
      </w:r>
      <w:r w:rsidR="00937780">
        <w:rPr>
          <w:rFonts w:ascii="Arial" w:hAnsi="Arial" w:cs="Arial"/>
          <w:sz w:val="24"/>
          <w:szCs w:val="24"/>
        </w:rPr>
        <w:t xml:space="preserve"> 23 kwietnia 2026 r.</w:t>
      </w:r>
    </w:p>
    <w:p w14:paraId="55B80494" w14:textId="77777777" w:rsidR="009A4DA9" w:rsidRPr="00E83678" w:rsidRDefault="009A4DA9" w:rsidP="00E83678">
      <w:pPr>
        <w:pStyle w:val="Nagwek1"/>
        <w:jc w:val="left"/>
        <w:rPr>
          <w:rFonts w:ascii="Arial" w:hAnsi="Arial" w:cs="Arial"/>
          <w:sz w:val="24"/>
          <w:szCs w:val="24"/>
        </w:rPr>
      </w:pPr>
    </w:p>
    <w:p w14:paraId="0F949323" w14:textId="77777777" w:rsidR="009A4DA9" w:rsidRPr="00E83678" w:rsidRDefault="009A4DA9" w:rsidP="00E83678">
      <w:pPr>
        <w:outlineLvl w:val="0"/>
        <w:rPr>
          <w:rFonts w:ascii="Arial" w:hAnsi="Arial" w:cs="Arial"/>
          <w:b/>
          <w:sz w:val="24"/>
          <w:szCs w:val="24"/>
        </w:rPr>
      </w:pPr>
      <w:r w:rsidRPr="00E83678">
        <w:rPr>
          <w:rFonts w:ascii="Arial" w:hAnsi="Arial" w:cs="Arial"/>
          <w:b/>
          <w:sz w:val="24"/>
          <w:szCs w:val="24"/>
        </w:rPr>
        <w:t>WYKAZ</w:t>
      </w:r>
    </w:p>
    <w:p w14:paraId="51DD525F" w14:textId="77777777" w:rsidR="009B7562" w:rsidRPr="00E83678" w:rsidRDefault="00E37534" w:rsidP="00E83678">
      <w:pPr>
        <w:framePr w:hSpace="141" w:wrap="around" w:vAnchor="text" w:hAnchor="margin" w:xAlign="center" w:y="155"/>
        <w:ind w:left="284"/>
        <w:rPr>
          <w:rFonts w:ascii="Arial" w:hAnsi="Arial" w:cs="Arial"/>
          <w:b/>
          <w:sz w:val="24"/>
          <w:szCs w:val="24"/>
        </w:rPr>
      </w:pPr>
      <w:r w:rsidRPr="00E83678">
        <w:rPr>
          <w:rFonts w:ascii="Arial" w:hAnsi="Arial" w:cs="Arial"/>
          <w:b/>
          <w:sz w:val="24"/>
          <w:szCs w:val="24"/>
        </w:rPr>
        <w:t xml:space="preserve">Dotyczy </w:t>
      </w:r>
      <w:r w:rsidR="009B7562" w:rsidRPr="00E83678">
        <w:rPr>
          <w:rFonts w:ascii="Arial" w:hAnsi="Arial" w:cs="Arial"/>
          <w:b/>
          <w:sz w:val="24"/>
          <w:szCs w:val="24"/>
        </w:rPr>
        <w:t xml:space="preserve">sprzedaży w drodze przetargu ustnego nieograniczonego, udziału </w:t>
      </w:r>
      <w:r w:rsidR="009A4DA9" w:rsidRPr="00E83678">
        <w:rPr>
          <w:rFonts w:ascii="Arial" w:hAnsi="Arial" w:cs="Arial"/>
          <w:b/>
          <w:sz w:val="24"/>
          <w:szCs w:val="24"/>
        </w:rPr>
        <w:t>Skarbu Państwa</w:t>
      </w:r>
      <w:r w:rsidR="009B7562" w:rsidRPr="00E83678">
        <w:rPr>
          <w:rFonts w:ascii="Arial" w:hAnsi="Arial" w:cs="Arial"/>
          <w:b/>
          <w:sz w:val="24"/>
          <w:szCs w:val="24"/>
        </w:rPr>
        <w:t xml:space="preserve"> wynoszącego 515/7424 części w prawie własności nieruchomości położonej we Włocławku przy ul. Noakowskiego 11/11a, oznaczona jako działka ewidencyjna nr 7 (Włocławek KM 76) o pow. 0,0928 ha.</w:t>
      </w:r>
    </w:p>
    <w:p w14:paraId="32ADEA3E" w14:textId="77777777" w:rsidR="009A4DA9" w:rsidRPr="00E83678" w:rsidRDefault="009A4DA9" w:rsidP="00E83678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155"/>
        <w:tblW w:w="14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"/>
        <w:gridCol w:w="2691"/>
        <w:gridCol w:w="4819"/>
        <w:gridCol w:w="4962"/>
        <w:gridCol w:w="1701"/>
      </w:tblGrid>
      <w:tr w:rsidR="00EE2F8E" w:rsidRPr="00E83678" w14:paraId="47EFE072" w14:textId="77777777" w:rsidTr="001C3927">
        <w:trPr>
          <w:trHeight w:val="1084"/>
        </w:trPr>
        <w:tc>
          <w:tcPr>
            <w:tcW w:w="498" w:type="dxa"/>
          </w:tcPr>
          <w:p w14:paraId="55001D4C" w14:textId="77777777" w:rsidR="00D00E03" w:rsidRPr="00E83678" w:rsidRDefault="00D00E03" w:rsidP="00E836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70BF1C" w14:textId="77777777" w:rsidR="00EE2F8E" w:rsidRPr="00E83678" w:rsidRDefault="00EE2F8E" w:rsidP="00E836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83678">
              <w:rPr>
                <w:rFonts w:ascii="Arial" w:hAnsi="Arial" w:cs="Arial"/>
                <w:b/>
                <w:sz w:val="24"/>
                <w:szCs w:val="24"/>
              </w:rPr>
              <w:t>L.</w:t>
            </w:r>
            <w:r w:rsidR="0093073E" w:rsidRPr="00E83678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Pr="00E8367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691" w:type="dxa"/>
          </w:tcPr>
          <w:p w14:paraId="00604821" w14:textId="77777777" w:rsidR="00D00E03" w:rsidRPr="00E83678" w:rsidRDefault="00D00E03" w:rsidP="00E83678">
            <w:pPr>
              <w:ind w:right="214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BBBAE3" w14:textId="77777777" w:rsidR="00EE2F8E" w:rsidRPr="00E83678" w:rsidRDefault="00EE2F8E" w:rsidP="00E83678">
            <w:pPr>
              <w:ind w:right="214"/>
              <w:rPr>
                <w:rFonts w:ascii="Arial" w:hAnsi="Arial" w:cs="Arial"/>
                <w:b/>
                <w:sz w:val="24"/>
                <w:szCs w:val="24"/>
              </w:rPr>
            </w:pPr>
            <w:r w:rsidRPr="00E83678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</w:p>
          <w:p w14:paraId="24FD4B7A" w14:textId="77777777" w:rsidR="00EE2F8E" w:rsidRPr="00E83678" w:rsidRDefault="00EE2F8E" w:rsidP="00E83678">
            <w:pPr>
              <w:ind w:right="214"/>
              <w:rPr>
                <w:rFonts w:ascii="Arial" w:hAnsi="Arial" w:cs="Arial"/>
                <w:b/>
                <w:sz w:val="24"/>
                <w:szCs w:val="24"/>
              </w:rPr>
            </w:pPr>
            <w:r w:rsidRPr="00E83678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</w:p>
        </w:tc>
        <w:tc>
          <w:tcPr>
            <w:tcW w:w="4819" w:type="dxa"/>
          </w:tcPr>
          <w:p w14:paraId="24454D75" w14:textId="77777777" w:rsidR="00D00E03" w:rsidRPr="00E83678" w:rsidRDefault="00D00E03" w:rsidP="00E83678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</w:p>
          <w:p w14:paraId="11B93595" w14:textId="77777777" w:rsidR="00EE2F8E" w:rsidRPr="00E83678" w:rsidRDefault="00EE2F8E" w:rsidP="00E83678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E83678">
              <w:rPr>
                <w:rFonts w:ascii="Arial" w:hAnsi="Arial" w:cs="Arial"/>
                <w:szCs w:val="24"/>
              </w:rPr>
              <w:t>Opis nieruchomości</w:t>
            </w:r>
          </w:p>
        </w:tc>
        <w:tc>
          <w:tcPr>
            <w:tcW w:w="4962" w:type="dxa"/>
          </w:tcPr>
          <w:p w14:paraId="094951D3" w14:textId="77777777" w:rsidR="00D00E03" w:rsidRPr="00E83678" w:rsidRDefault="00D00E03" w:rsidP="00E836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D4C412" w14:textId="77777777" w:rsidR="00EE2F8E" w:rsidRPr="00E83678" w:rsidRDefault="00EE2F8E" w:rsidP="00E836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83678">
              <w:rPr>
                <w:rFonts w:ascii="Arial" w:hAnsi="Arial" w:cs="Arial"/>
                <w:b/>
                <w:sz w:val="24"/>
                <w:szCs w:val="24"/>
              </w:rPr>
              <w:t>Przeznaczenie nieruchomości w miejscowym</w:t>
            </w:r>
          </w:p>
          <w:p w14:paraId="6972DE1F" w14:textId="77777777" w:rsidR="00EE2F8E" w:rsidRPr="00E83678" w:rsidRDefault="00EE2F8E" w:rsidP="00E836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83678">
              <w:rPr>
                <w:rFonts w:ascii="Arial" w:hAnsi="Arial" w:cs="Arial"/>
                <w:b/>
                <w:sz w:val="24"/>
                <w:szCs w:val="24"/>
              </w:rPr>
              <w:t>planie zagospodarowania przestrzennego</w:t>
            </w:r>
          </w:p>
        </w:tc>
        <w:tc>
          <w:tcPr>
            <w:tcW w:w="1701" w:type="dxa"/>
          </w:tcPr>
          <w:p w14:paraId="76C04791" w14:textId="77777777" w:rsidR="009B7562" w:rsidRPr="00E83678" w:rsidRDefault="00EE2F8E" w:rsidP="00E836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83678">
              <w:rPr>
                <w:rFonts w:ascii="Arial" w:hAnsi="Arial" w:cs="Arial"/>
                <w:b/>
                <w:sz w:val="24"/>
                <w:szCs w:val="24"/>
              </w:rPr>
              <w:t>Cena</w:t>
            </w:r>
          </w:p>
          <w:p w14:paraId="49866CA1" w14:textId="77777777" w:rsidR="003A0B1F" w:rsidRPr="00E83678" w:rsidRDefault="003A0B1F" w:rsidP="00E83678">
            <w:pPr>
              <w:ind w:hanging="70"/>
              <w:rPr>
                <w:rFonts w:ascii="Arial" w:hAnsi="Arial" w:cs="Arial"/>
                <w:b/>
                <w:sz w:val="24"/>
                <w:szCs w:val="24"/>
              </w:rPr>
            </w:pPr>
            <w:r w:rsidRPr="00E83678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</w:p>
          <w:p w14:paraId="45022625" w14:textId="77777777" w:rsidR="003A0B1F" w:rsidRPr="00E83678" w:rsidRDefault="003A0B1F" w:rsidP="00E83678">
            <w:pPr>
              <w:ind w:hanging="70"/>
              <w:rPr>
                <w:rFonts w:ascii="Arial" w:hAnsi="Arial" w:cs="Arial"/>
                <w:b/>
                <w:sz w:val="24"/>
                <w:szCs w:val="24"/>
              </w:rPr>
            </w:pPr>
            <w:r w:rsidRPr="00E83678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D82AD4" w:rsidRPr="00E83678">
              <w:rPr>
                <w:rFonts w:ascii="Arial" w:hAnsi="Arial" w:cs="Arial"/>
                <w:b/>
                <w:sz w:val="24"/>
                <w:szCs w:val="24"/>
              </w:rPr>
              <w:t xml:space="preserve">udział </w:t>
            </w:r>
            <w:r w:rsidR="009B7562" w:rsidRPr="00E83678">
              <w:rPr>
                <w:rFonts w:ascii="Arial" w:hAnsi="Arial" w:cs="Arial"/>
                <w:b/>
                <w:sz w:val="24"/>
                <w:szCs w:val="24"/>
              </w:rPr>
              <w:t>515/7424</w:t>
            </w:r>
            <w:r w:rsidRPr="00E8367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7E7E221E" w14:textId="77777777" w:rsidR="00EE2F8E" w:rsidRPr="00E83678" w:rsidRDefault="00AC0345" w:rsidP="00E83678">
            <w:pPr>
              <w:ind w:hanging="70"/>
              <w:rPr>
                <w:rFonts w:ascii="Arial" w:hAnsi="Arial" w:cs="Arial"/>
                <w:b/>
                <w:sz w:val="24"/>
                <w:szCs w:val="24"/>
              </w:rPr>
            </w:pPr>
            <w:r w:rsidRPr="00E83678">
              <w:rPr>
                <w:rFonts w:ascii="Arial" w:hAnsi="Arial" w:cs="Arial"/>
                <w:b/>
                <w:sz w:val="24"/>
                <w:szCs w:val="24"/>
              </w:rPr>
              <w:t xml:space="preserve">w </w:t>
            </w:r>
            <w:r w:rsidR="003836A4" w:rsidRPr="00E83678">
              <w:rPr>
                <w:rFonts w:ascii="Arial" w:hAnsi="Arial" w:cs="Arial"/>
                <w:b/>
                <w:sz w:val="24"/>
                <w:szCs w:val="24"/>
              </w:rPr>
              <w:t>zł</w:t>
            </w:r>
          </w:p>
        </w:tc>
      </w:tr>
      <w:tr w:rsidR="00EE2F8E" w:rsidRPr="00E83678" w14:paraId="476CD888" w14:textId="77777777" w:rsidTr="00E403A7">
        <w:trPr>
          <w:trHeight w:val="2726"/>
        </w:trPr>
        <w:tc>
          <w:tcPr>
            <w:tcW w:w="498" w:type="dxa"/>
          </w:tcPr>
          <w:p w14:paraId="58823F84" w14:textId="77777777" w:rsidR="00EE2F8E" w:rsidRPr="00E83678" w:rsidRDefault="00EE2F8E" w:rsidP="00E836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83678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691" w:type="dxa"/>
          </w:tcPr>
          <w:p w14:paraId="17CB9D72" w14:textId="77777777" w:rsidR="00971017" w:rsidRPr="00E83678" w:rsidRDefault="00CF755A" w:rsidP="00E83678">
            <w:pPr>
              <w:tabs>
                <w:tab w:val="left" w:pos="216"/>
              </w:tabs>
              <w:rPr>
                <w:rFonts w:ascii="Arial" w:hAnsi="Arial" w:cs="Arial"/>
                <w:sz w:val="24"/>
                <w:szCs w:val="24"/>
              </w:rPr>
            </w:pPr>
            <w:r w:rsidRPr="00E83678">
              <w:rPr>
                <w:rFonts w:ascii="Arial" w:hAnsi="Arial" w:cs="Arial"/>
                <w:sz w:val="24"/>
                <w:szCs w:val="24"/>
              </w:rPr>
              <w:t>ul.</w:t>
            </w:r>
            <w:r w:rsidR="009B7562" w:rsidRPr="00E83678">
              <w:rPr>
                <w:rFonts w:ascii="Arial" w:hAnsi="Arial" w:cs="Arial"/>
                <w:sz w:val="24"/>
                <w:szCs w:val="24"/>
              </w:rPr>
              <w:t xml:space="preserve"> Noakowskiego 11/11a</w:t>
            </w:r>
            <w:r w:rsidR="005F495D" w:rsidRPr="00E83678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7963E6DE" w14:textId="77777777" w:rsidR="003A0B1F" w:rsidRPr="00E83678" w:rsidRDefault="003A0B1F" w:rsidP="00E83678">
            <w:pPr>
              <w:tabs>
                <w:tab w:val="left" w:pos="216"/>
              </w:tabs>
              <w:ind w:firstLine="71"/>
              <w:rPr>
                <w:rFonts w:ascii="Arial" w:hAnsi="Arial" w:cs="Arial"/>
                <w:bCs/>
                <w:sz w:val="24"/>
                <w:szCs w:val="24"/>
              </w:rPr>
            </w:pPr>
            <w:r w:rsidRPr="00E83678">
              <w:rPr>
                <w:rFonts w:ascii="Arial" w:hAnsi="Arial" w:cs="Arial"/>
                <w:bCs/>
                <w:sz w:val="24"/>
                <w:szCs w:val="24"/>
              </w:rPr>
              <w:t>udział 515/7424 części</w:t>
            </w:r>
          </w:p>
          <w:p w14:paraId="089CC54B" w14:textId="77777777" w:rsidR="003A0B1F" w:rsidRPr="00E83678" w:rsidRDefault="003A0B1F" w:rsidP="00E83678">
            <w:pPr>
              <w:rPr>
                <w:rFonts w:ascii="Arial" w:hAnsi="Arial" w:cs="Arial"/>
                <w:sz w:val="24"/>
                <w:szCs w:val="24"/>
              </w:rPr>
            </w:pPr>
            <w:r w:rsidRPr="00E83678">
              <w:rPr>
                <w:rFonts w:ascii="Arial" w:hAnsi="Arial" w:cs="Arial"/>
                <w:sz w:val="24"/>
                <w:szCs w:val="24"/>
              </w:rPr>
              <w:t>zabudowanej</w:t>
            </w:r>
            <w:r w:rsidR="00385EA4" w:rsidRPr="00E836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3678">
              <w:rPr>
                <w:rFonts w:ascii="Arial" w:hAnsi="Arial" w:cs="Arial"/>
                <w:sz w:val="24"/>
                <w:szCs w:val="24"/>
              </w:rPr>
              <w:t>nieruchomości</w:t>
            </w:r>
          </w:p>
          <w:p w14:paraId="01497E6E" w14:textId="77777777" w:rsidR="00971017" w:rsidRPr="00E83678" w:rsidRDefault="003A0B1F" w:rsidP="00E83678">
            <w:pPr>
              <w:rPr>
                <w:rFonts w:ascii="Arial" w:hAnsi="Arial" w:cs="Arial"/>
                <w:sz w:val="24"/>
                <w:szCs w:val="24"/>
              </w:rPr>
            </w:pPr>
            <w:r w:rsidRPr="00E83678">
              <w:rPr>
                <w:rFonts w:ascii="Arial" w:hAnsi="Arial" w:cs="Arial"/>
                <w:sz w:val="24"/>
                <w:szCs w:val="24"/>
              </w:rPr>
              <w:t xml:space="preserve">- działka </w:t>
            </w:r>
            <w:r w:rsidR="00CF755A" w:rsidRPr="00E83678">
              <w:rPr>
                <w:rFonts w:ascii="Arial" w:hAnsi="Arial" w:cs="Arial"/>
                <w:sz w:val="24"/>
                <w:szCs w:val="24"/>
              </w:rPr>
              <w:t xml:space="preserve">ewidencyjna nr </w:t>
            </w:r>
            <w:r w:rsidR="009B7562" w:rsidRPr="00E83678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7B83ED91" w14:textId="77777777" w:rsidR="001C3927" w:rsidRPr="00E83678" w:rsidRDefault="005F495D" w:rsidP="00E83678">
            <w:pPr>
              <w:rPr>
                <w:rFonts w:ascii="Arial" w:hAnsi="Arial" w:cs="Arial"/>
                <w:sz w:val="24"/>
                <w:szCs w:val="24"/>
              </w:rPr>
            </w:pPr>
            <w:r w:rsidRPr="00E83678">
              <w:rPr>
                <w:rFonts w:ascii="Arial" w:hAnsi="Arial" w:cs="Arial"/>
                <w:sz w:val="24"/>
                <w:szCs w:val="24"/>
              </w:rPr>
              <w:t>obręb Włocławek</w:t>
            </w:r>
            <w:r w:rsidR="00971017" w:rsidRPr="00E836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7874" w:rsidRPr="00E83678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9B7562" w:rsidRPr="00E83678">
              <w:rPr>
                <w:rFonts w:ascii="Arial" w:hAnsi="Arial" w:cs="Arial"/>
                <w:sz w:val="24"/>
                <w:szCs w:val="24"/>
              </w:rPr>
              <w:t>76</w:t>
            </w:r>
          </w:p>
          <w:p w14:paraId="0F3DC8F1" w14:textId="77777777" w:rsidR="001C3927" w:rsidRPr="00E83678" w:rsidRDefault="001C3927" w:rsidP="00E83678">
            <w:pPr>
              <w:rPr>
                <w:rFonts w:ascii="Arial" w:hAnsi="Arial" w:cs="Arial"/>
                <w:sz w:val="24"/>
                <w:szCs w:val="24"/>
              </w:rPr>
            </w:pPr>
            <w:r w:rsidRPr="00E83678">
              <w:rPr>
                <w:rFonts w:ascii="Arial" w:hAnsi="Arial" w:cs="Arial"/>
                <w:sz w:val="24"/>
                <w:szCs w:val="24"/>
              </w:rPr>
              <w:t>o pow. 0,0928 ha</w:t>
            </w:r>
          </w:p>
          <w:p w14:paraId="50528EE8" w14:textId="77777777" w:rsidR="00EE2F8E" w:rsidRPr="00E83678" w:rsidRDefault="00EE2F8E" w:rsidP="00E836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412D75" w14:textId="77777777" w:rsidR="003A0B1F" w:rsidRPr="00E83678" w:rsidRDefault="003A0B1F" w:rsidP="00E836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798673" w14:textId="77777777" w:rsidR="003A0B1F" w:rsidRPr="00E83678" w:rsidRDefault="003A0B1F" w:rsidP="00E836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278BF2" w14:textId="77777777" w:rsidR="00EE2F8E" w:rsidRPr="00E83678" w:rsidRDefault="00EE2F8E" w:rsidP="00E836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14:paraId="3E309629" w14:textId="77777777" w:rsidR="001F3706" w:rsidRPr="00E83678" w:rsidRDefault="00EE2F8E" w:rsidP="00E83678">
            <w:pPr>
              <w:rPr>
                <w:rFonts w:ascii="Arial" w:hAnsi="Arial" w:cs="Arial"/>
                <w:sz w:val="24"/>
                <w:szCs w:val="24"/>
              </w:rPr>
            </w:pPr>
            <w:r w:rsidRPr="00E83678">
              <w:rPr>
                <w:rFonts w:ascii="Arial" w:hAnsi="Arial" w:cs="Arial"/>
                <w:sz w:val="24"/>
                <w:szCs w:val="24"/>
              </w:rPr>
              <w:t>Przedmio</w:t>
            </w:r>
            <w:r w:rsidR="00A02FFE" w:rsidRPr="00E83678">
              <w:rPr>
                <w:rFonts w:ascii="Arial" w:hAnsi="Arial" w:cs="Arial"/>
                <w:sz w:val="24"/>
                <w:szCs w:val="24"/>
              </w:rPr>
              <w:t>towa nieruchomość to działka o</w:t>
            </w:r>
            <w:r w:rsidRPr="00E83678">
              <w:rPr>
                <w:rFonts w:ascii="Arial" w:hAnsi="Arial" w:cs="Arial"/>
                <w:sz w:val="24"/>
                <w:szCs w:val="24"/>
              </w:rPr>
              <w:t xml:space="preserve"> kształcie</w:t>
            </w:r>
            <w:r w:rsidR="001F3706" w:rsidRPr="00E83678">
              <w:rPr>
                <w:rFonts w:ascii="Arial" w:hAnsi="Arial" w:cs="Arial"/>
                <w:sz w:val="24"/>
                <w:szCs w:val="24"/>
              </w:rPr>
              <w:t xml:space="preserve"> prostokąta</w:t>
            </w:r>
            <w:r w:rsidR="00385EA4" w:rsidRPr="00E83678">
              <w:rPr>
                <w:rFonts w:ascii="Arial" w:hAnsi="Arial" w:cs="Arial"/>
                <w:sz w:val="24"/>
                <w:szCs w:val="24"/>
              </w:rPr>
              <w:t>.</w:t>
            </w:r>
            <w:r w:rsidR="00CF755A" w:rsidRPr="00E836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3706" w:rsidRPr="00E83678">
              <w:rPr>
                <w:rFonts w:ascii="Arial" w:hAnsi="Arial" w:cs="Arial"/>
                <w:sz w:val="24"/>
                <w:szCs w:val="24"/>
              </w:rPr>
              <w:t>Z</w:t>
            </w:r>
            <w:r w:rsidRPr="00E83678">
              <w:rPr>
                <w:rFonts w:ascii="Arial" w:hAnsi="Arial" w:cs="Arial"/>
                <w:sz w:val="24"/>
                <w:szCs w:val="24"/>
              </w:rPr>
              <w:t>abudowan</w:t>
            </w:r>
            <w:r w:rsidR="001F3706" w:rsidRPr="00E83678">
              <w:rPr>
                <w:rFonts w:ascii="Arial" w:hAnsi="Arial" w:cs="Arial"/>
                <w:sz w:val="24"/>
                <w:szCs w:val="24"/>
              </w:rPr>
              <w:t>a czterema budynkami mieszkalnymi, jednym budynkiem transportu i</w:t>
            </w:r>
            <w:r w:rsidR="003836A4" w:rsidRPr="00E83678">
              <w:rPr>
                <w:rFonts w:ascii="Arial" w:hAnsi="Arial" w:cs="Arial"/>
                <w:sz w:val="24"/>
                <w:szCs w:val="24"/>
              </w:rPr>
              <w:t> </w:t>
            </w:r>
            <w:r w:rsidR="001F3706" w:rsidRPr="00E83678">
              <w:rPr>
                <w:rFonts w:ascii="Arial" w:hAnsi="Arial" w:cs="Arial"/>
                <w:sz w:val="24"/>
                <w:szCs w:val="24"/>
              </w:rPr>
              <w:t>łączności oraz jednym budynkiem niemieszkalnym</w:t>
            </w:r>
            <w:r w:rsidR="00385EA4" w:rsidRPr="00E83678">
              <w:rPr>
                <w:rFonts w:ascii="Arial" w:hAnsi="Arial" w:cs="Arial"/>
                <w:sz w:val="24"/>
                <w:szCs w:val="24"/>
              </w:rPr>
              <w:t>, ogrodzona.</w:t>
            </w:r>
          </w:p>
          <w:p w14:paraId="68FD80AA" w14:textId="77777777" w:rsidR="004A771D" w:rsidRPr="00E83678" w:rsidRDefault="001F3706" w:rsidP="00E83678">
            <w:pPr>
              <w:rPr>
                <w:rFonts w:ascii="Arial" w:hAnsi="Arial" w:cs="Arial"/>
                <w:sz w:val="24"/>
                <w:szCs w:val="24"/>
              </w:rPr>
            </w:pPr>
            <w:r w:rsidRPr="00E83678">
              <w:rPr>
                <w:rFonts w:ascii="Arial" w:hAnsi="Arial" w:cs="Arial"/>
                <w:sz w:val="24"/>
                <w:szCs w:val="24"/>
              </w:rPr>
              <w:t>Działka urządzona w zieleń niską oraz pojedy</w:t>
            </w:r>
            <w:r w:rsidR="003836A4" w:rsidRPr="00E83678">
              <w:rPr>
                <w:rFonts w:ascii="Arial" w:hAnsi="Arial" w:cs="Arial"/>
                <w:sz w:val="24"/>
                <w:szCs w:val="24"/>
              </w:rPr>
              <w:t>n</w:t>
            </w:r>
            <w:r w:rsidRPr="00E83678">
              <w:rPr>
                <w:rFonts w:ascii="Arial" w:hAnsi="Arial" w:cs="Arial"/>
                <w:sz w:val="24"/>
                <w:szCs w:val="24"/>
              </w:rPr>
              <w:t>cze drzewa</w:t>
            </w:r>
            <w:r w:rsidR="00385EA4" w:rsidRPr="00E8367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03DF324" w14:textId="77777777" w:rsidR="003225AD" w:rsidRPr="00E83678" w:rsidRDefault="00027A84" w:rsidP="00E83678">
            <w:pPr>
              <w:rPr>
                <w:rFonts w:ascii="Arial" w:hAnsi="Arial" w:cs="Arial"/>
                <w:sz w:val="24"/>
                <w:szCs w:val="24"/>
              </w:rPr>
            </w:pPr>
            <w:r w:rsidRPr="00E83678">
              <w:rPr>
                <w:rFonts w:ascii="Arial" w:hAnsi="Arial" w:cs="Arial"/>
                <w:sz w:val="24"/>
                <w:szCs w:val="24"/>
              </w:rPr>
              <w:t xml:space="preserve">Nieruchomość </w:t>
            </w:r>
            <w:r w:rsidR="00EE2F8E" w:rsidRPr="00E83678">
              <w:rPr>
                <w:rFonts w:ascii="Arial" w:hAnsi="Arial" w:cs="Arial"/>
                <w:sz w:val="24"/>
                <w:szCs w:val="24"/>
              </w:rPr>
              <w:t xml:space="preserve">posiada </w:t>
            </w:r>
            <w:r w:rsidR="003225AD" w:rsidRPr="00E83678">
              <w:rPr>
                <w:rFonts w:ascii="Arial" w:hAnsi="Arial" w:cs="Arial"/>
                <w:sz w:val="24"/>
                <w:szCs w:val="24"/>
              </w:rPr>
              <w:t>dostęp do drogi publicznej</w:t>
            </w:r>
            <w:r w:rsidR="001F3706" w:rsidRPr="00E83678">
              <w:rPr>
                <w:rFonts w:ascii="Arial" w:hAnsi="Arial" w:cs="Arial"/>
                <w:sz w:val="24"/>
                <w:szCs w:val="24"/>
              </w:rPr>
              <w:t>, tj. ul. Noakowskiego.</w:t>
            </w:r>
          </w:p>
          <w:p w14:paraId="43A58FCF" w14:textId="77777777" w:rsidR="00EE2F8E" w:rsidRPr="00E83678" w:rsidRDefault="003225AD" w:rsidP="00E83678">
            <w:pPr>
              <w:rPr>
                <w:rFonts w:ascii="Arial" w:hAnsi="Arial" w:cs="Arial"/>
                <w:sz w:val="24"/>
                <w:szCs w:val="24"/>
              </w:rPr>
            </w:pPr>
            <w:r w:rsidRPr="00E83678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1F3706" w:rsidRPr="00E83678">
              <w:rPr>
                <w:rFonts w:ascii="Arial" w:hAnsi="Arial" w:cs="Arial"/>
                <w:sz w:val="24"/>
                <w:szCs w:val="24"/>
              </w:rPr>
              <w:t>7</w:t>
            </w:r>
            <w:r w:rsidRPr="00E83678">
              <w:rPr>
                <w:rFonts w:ascii="Arial" w:hAnsi="Arial" w:cs="Arial"/>
                <w:sz w:val="24"/>
                <w:szCs w:val="24"/>
              </w:rPr>
              <w:t xml:space="preserve"> (Włocławek KM </w:t>
            </w:r>
            <w:r w:rsidR="001F3706" w:rsidRPr="00E83678">
              <w:rPr>
                <w:rFonts w:ascii="Arial" w:hAnsi="Arial" w:cs="Arial"/>
                <w:sz w:val="24"/>
                <w:szCs w:val="24"/>
              </w:rPr>
              <w:t>76</w:t>
            </w:r>
            <w:r w:rsidR="00EE2F8E" w:rsidRPr="00E83678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805BA3" w:rsidRPr="00E83678">
              <w:rPr>
                <w:rFonts w:ascii="Arial" w:hAnsi="Arial" w:cs="Arial"/>
                <w:sz w:val="24"/>
                <w:szCs w:val="24"/>
              </w:rPr>
              <w:t>uzbroj</w:t>
            </w:r>
            <w:r w:rsidR="001F3706" w:rsidRPr="00E83678">
              <w:rPr>
                <w:rFonts w:ascii="Arial" w:hAnsi="Arial" w:cs="Arial"/>
                <w:sz w:val="24"/>
                <w:szCs w:val="24"/>
              </w:rPr>
              <w:t>ona</w:t>
            </w:r>
            <w:r w:rsidR="00805BA3" w:rsidRPr="00E836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3706" w:rsidRPr="00E83678">
              <w:rPr>
                <w:rFonts w:ascii="Arial" w:hAnsi="Arial" w:cs="Arial"/>
                <w:sz w:val="24"/>
                <w:szCs w:val="24"/>
              </w:rPr>
              <w:t>w</w:t>
            </w:r>
            <w:r w:rsidR="00AC0345" w:rsidRPr="00E83678">
              <w:rPr>
                <w:rFonts w:ascii="Arial" w:hAnsi="Arial" w:cs="Arial"/>
                <w:sz w:val="24"/>
                <w:szCs w:val="24"/>
              </w:rPr>
              <w:t> </w:t>
            </w:r>
            <w:r w:rsidR="001F3706" w:rsidRPr="00E83678">
              <w:rPr>
                <w:rFonts w:ascii="Arial" w:hAnsi="Arial" w:cs="Arial"/>
                <w:sz w:val="24"/>
                <w:szCs w:val="24"/>
              </w:rPr>
              <w:t>instalacje:</w:t>
            </w:r>
            <w:r w:rsidR="00F9107D" w:rsidRPr="00E83678">
              <w:rPr>
                <w:rFonts w:ascii="Arial" w:hAnsi="Arial" w:cs="Arial"/>
                <w:sz w:val="24"/>
                <w:szCs w:val="24"/>
              </w:rPr>
              <w:t xml:space="preserve"> elektroenergetyczn</w:t>
            </w:r>
            <w:r w:rsidR="001F3706" w:rsidRPr="00E83678">
              <w:rPr>
                <w:rFonts w:ascii="Arial" w:hAnsi="Arial" w:cs="Arial"/>
                <w:sz w:val="24"/>
                <w:szCs w:val="24"/>
              </w:rPr>
              <w:t>ą,</w:t>
            </w:r>
            <w:r w:rsidR="00385EA4" w:rsidRPr="00E836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3706" w:rsidRPr="00E83678">
              <w:rPr>
                <w:rFonts w:ascii="Arial" w:hAnsi="Arial" w:cs="Arial"/>
                <w:sz w:val="24"/>
                <w:szCs w:val="24"/>
              </w:rPr>
              <w:t>wodociągową, kanalizacyjną</w:t>
            </w:r>
            <w:r w:rsidR="00385EA4" w:rsidRPr="00E83678"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="00E403A7" w:rsidRPr="00E83678">
              <w:rPr>
                <w:rFonts w:ascii="Arial" w:hAnsi="Arial" w:cs="Arial"/>
                <w:sz w:val="24"/>
                <w:szCs w:val="24"/>
              </w:rPr>
              <w:t> </w:t>
            </w:r>
            <w:r w:rsidR="00385EA4" w:rsidRPr="00E83678">
              <w:rPr>
                <w:rFonts w:ascii="Arial" w:hAnsi="Arial" w:cs="Arial"/>
                <w:sz w:val="24"/>
                <w:szCs w:val="24"/>
              </w:rPr>
              <w:t>teletechniczną.</w:t>
            </w:r>
          </w:p>
        </w:tc>
        <w:tc>
          <w:tcPr>
            <w:tcW w:w="4962" w:type="dxa"/>
          </w:tcPr>
          <w:p w14:paraId="418AC8F9" w14:textId="77777777" w:rsidR="00E35055" w:rsidRPr="00E83678" w:rsidRDefault="00E35055" w:rsidP="00E83678">
            <w:pPr>
              <w:rPr>
                <w:rFonts w:ascii="Arial" w:hAnsi="Arial" w:cs="Arial"/>
                <w:sz w:val="24"/>
                <w:szCs w:val="24"/>
              </w:rPr>
            </w:pPr>
            <w:r w:rsidRPr="00E83678">
              <w:rPr>
                <w:rFonts w:ascii="Arial" w:hAnsi="Arial" w:cs="Arial"/>
                <w:sz w:val="24"/>
                <w:szCs w:val="24"/>
              </w:rPr>
              <w:t>Przedmiotowa nieruchomość znajduje się w</w:t>
            </w:r>
            <w:r w:rsidR="001C3927" w:rsidRPr="00E836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3678">
              <w:rPr>
                <w:rFonts w:ascii="Arial" w:hAnsi="Arial" w:cs="Arial"/>
                <w:sz w:val="24"/>
                <w:szCs w:val="24"/>
              </w:rPr>
              <w:t>obszarze, dla którego nie obowiązuje miejscowy plan zagospodarowania przestrzennego Miasta Włocławek.</w:t>
            </w:r>
          </w:p>
          <w:p w14:paraId="044CCAF5" w14:textId="77777777" w:rsidR="001C3927" w:rsidRPr="00E83678" w:rsidRDefault="00E35055" w:rsidP="00E83678">
            <w:pPr>
              <w:rPr>
                <w:rFonts w:ascii="Arial" w:hAnsi="Arial" w:cs="Arial"/>
                <w:sz w:val="24"/>
                <w:szCs w:val="24"/>
              </w:rPr>
            </w:pPr>
            <w:r w:rsidRPr="00E83678">
              <w:rPr>
                <w:rFonts w:ascii="Arial" w:hAnsi="Arial" w:cs="Arial"/>
                <w:sz w:val="24"/>
                <w:szCs w:val="24"/>
              </w:rPr>
              <w:t>Zgodnie ze Studium uwarunkowań i kierunków zagospodarowania przestrzennego Miasta Włocławek, zatwierdzonym Uchwałą Nr 103/XI/2007 z</w:t>
            </w:r>
            <w:r w:rsidR="00E403A7" w:rsidRPr="00E836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3678">
              <w:rPr>
                <w:rFonts w:ascii="Arial" w:hAnsi="Arial" w:cs="Arial"/>
                <w:sz w:val="24"/>
                <w:szCs w:val="24"/>
              </w:rPr>
              <w:t>29</w:t>
            </w:r>
            <w:r w:rsidR="00E403A7" w:rsidRPr="00E836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3678">
              <w:rPr>
                <w:rFonts w:ascii="Arial" w:hAnsi="Arial" w:cs="Arial"/>
                <w:sz w:val="24"/>
                <w:szCs w:val="24"/>
              </w:rPr>
              <w:t>października 20007 r.</w:t>
            </w:r>
          </w:p>
          <w:p w14:paraId="1112CBF5" w14:textId="77777777" w:rsidR="00E35055" w:rsidRPr="00E83678" w:rsidRDefault="001C3927" w:rsidP="00E83678">
            <w:pPr>
              <w:rPr>
                <w:rFonts w:ascii="Arial" w:hAnsi="Arial" w:cs="Arial"/>
                <w:sz w:val="24"/>
                <w:szCs w:val="24"/>
              </w:rPr>
            </w:pPr>
            <w:r w:rsidRPr="00E83678">
              <w:rPr>
                <w:rFonts w:ascii="Arial" w:hAnsi="Arial" w:cs="Arial"/>
                <w:sz w:val="24"/>
                <w:szCs w:val="24"/>
              </w:rPr>
              <w:t>D</w:t>
            </w:r>
            <w:r w:rsidR="00E35055" w:rsidRPr="00E83678">
              <w:rPr>
                <w:rFonts w:ascii="Arial" w:hAnsi="Arial" w:cs="Arial"/>
                <w:sz w:val="24"/>
                <w:szCs w:val="24"/>
              </w:rPr>
              <w:t xml:space="preserve">ziałka </w:t>
            </w:r>
            <w:r w:rsidRPr="00E83678">
              <w:rPr>
                <w:rFonts w:ascii="Arial" w:hAnsi="Arial" w:cs="Arial"/>
                <w:sz w:val="24"/>
                <w:szCs w:val="24"/>
              </w:rPr>
              <w:t xml:space="preserve">nr 7 </w:t>
            </w:r>
            <w:r w:rsidR="00E35055" w:rsidRPr="00E83678">
              <w:rPr>
                <w:rFonts w:ascii="Arial" w:hAnsi="Arial" w:cs="Arial"/>
                <w:sz w:val="24"/>
                <w:szCs w:val="24"/>
              </w:rPr>
              <w:t>znajduje się w obszarze określonym jako</w:t>
            </w:r>
            <w:r w:rsidRPr="00E83678">
              <w:rPr>
                <w:rFonts w:ascii="Arial" w:hAnsi="Arial" w:cs="Arial"/>
                <w:sz w:val="24"/>
                <w:szCs w:val="24"/>
              </w:rPr>
              <w:t> </w:t>
            </w:r>
            <w:r w:rsidR="00E35055" w:rsidRPr="00E83678">
              <w:rPr>
                <w:rFonts w:ascii="Arial" w:hAnsi="Arial" w:cs="Arial"/>
                <w:sz w:val="24"/>
                <w:szCs w:val="24"/>
              </w:rPr>
              <w:t>„obszary mieszkalnictwa z dominującym budownictwem jednorodzinnym” (MN).</w:t>
            </w:r>
          </w:p>
          <w:p w14:paraId="19273D43" w14:textId="77777777" w:rsidR="00EE2F8E" w:rsidRPr="00E83678" w:rsidRDefault="00EE2F8E" w:rsidP="00E83678">
            <w:pPr>
              <w:tabs>
                <w:tab w:val="left" w:pos="21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660337" w14:textId="77777777" w:rsidR="00EE2F8E" w:rsidRPr="00E83678" w:rsidRDefault="00EE2F8E" w:rsidP="00E836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962096" w14:textId="77777777" w:rsidR="00EE2F8E" w:rsidRPr="00E83678" w:rsidRDefault="009B7562" w:rsidP="00E836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3678">
              <w:rPr>
                <w:rFonts w:ascii="Arial" w:hAnsi="Arial" w:cs="Arial"/>
                <w:b/>
                <w:color w:val="000000"/>
                <w:sz w:val="24"/>
                <w:szCs w:val="24"/>
              </w:rPr>
              <w:t>7</w:t>
            </w:r>
            <w:r w:rsidR="00AE6F4C" w:rsidRPr="00E83678">
              <w:rPr>
                <w:rFonts w:ascii="Arial" w:hAnsi="Arial" w:cs="Arial"/>
                <w:b/>
                <w:color w:val="000000"/>
                <w:sz w:val="24"/>
                <w:szCs w:val="24"/>
              </w:rPr>
              <w:t>5 </w:t>
            </w:r>
            <w:r w:rsidRPr="00E83678">
              <w:rPr>
                <w:rFonts w:ascii="Arial" w:hAnsi="Arial" w:cs="Arial"/>
                <w:b/>
                <w:color w:val="000000"/>
                <w:sz w:val="24"/>
                <w:szCs w:val="24"/>
              </w:rPr>
              <w:t>0</w:t>
            </w:r>
            <w:r w:rsidR="00AE6F4C" w:rsidRPr="00E83678">
              <w:rPr>
                <w:rFonts w:ascii="Arial" w:hAnsi="Arial" w:cs="Arial"/>
                <w:b/>
                <w:color w:val="000000"/>
                <w:sz w:val="24"/>
                <w:szCs w:val="24"/>
              </w:rPr>
              <w:t>00</w:t>
            </w:r>
            <w:r w:rsidR="00EE2F8E" w:rsidRPr="00E83678">
              <w:rPr>
                <w:rFonts w:ascii="Arial" w:hAnsi="Arial" w:cs="Arial"/>
                <w:b/>
                <w:color w:val="000000"/>
                <w:sz w:val="24"/>
                <w:szCs w:val="24"/>
              </w:rPr>
              <w:t>,00 zł</w:t>
            </w:r>
            <w:r w:rsidR="00EE2F8E" w:rsidRPr="00E8367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35BBC288" w14:textId="77777777" w:rsidR="00E403A7" w:rsidRPr="00E83678" w:rsidRDefault="00E403A7" w:rsidP="00E83678">
      <w:pPr>
        <w:pStyle w:val="Tekstpodstawowy"/>
        <w:spacing w:line="240" w:lineRule="auto"/>
        <w:ind w:firstLine="567"/>
        <w:rPr>
          <w:rFonts w:ascii="Arial" w:hAnsi="Arial" w:cs="Arial"/>
          <w:b/>
          <w:szCs w:val="24"/>
          <w:u w:val="single"/>
        </w:rPr>
      </w:pPr>
    </w:p>
    <w:p w14:paraId="7F22AF2C" w14:textId="77777777" w:rsidR="00960CA0" w:rsidRPr="00E83678" w:rsidRDefault="00960CA0" w:rsidP="00E83678">
      <w:pPr>
        <w:pStyle w:val="Tekstpodstawowy"/>
        <w:spacing w:line="20" w:lineRule="atLeast"/>
        <w:ind w:firstLine="567"/>
        <w:rPr>
          <w:rFonts w:ascii="Arial" w:hAnsi="Arial" w:cs="Arial"/>
          <w:b/>
          <w:szCs w:val="24"/>
          <w:u w:val="single"/>
        </w:rPr>
      </w:pPr>
      <w:r w:rsidRPr="00E83678">
        <w:rPr>
          <w:rFonts w:ascii="Arial" w:hAnsi="Arial" w:cs="Arial"/>
          <w:b/>
          <w:szCs w:val="24"/>
          <w:u w:val="single"/>
        </w:rPr>
        <w:t xml:space="preserve">Uwagi: </w:t>
      </w:r>
    </w:p>
    <w:p w14:paraId="70A72E08" w14:textId="00839B35" w:rsidR="000B7C94" w:rsidRPr="00E83678" w:rsidRDefault="000B7C94" w:rsidP="00E83678">
      <w:pPr>
        <w:pStyle w:val="Tekstpodstawowy"/>
        <w:numPr>
          <w:ilvl w:val="0"/>
          <w:numId w:val="13"/>
        </w:numPr>
        <w:spacing w:line="240" w:lineRule="auto"/>
        <w:ind w:right="709"/>
        <w:rPr>
          <w:rFonts w:ascii="Arial" w:hAnsi="Arial" w:cs="Arial"/>
          <w:szCs w:val="24"/>
        </w:rPr>
      </w:pPr>
      <w:r w:rsidRPr="00E83678">
        <w:rPr>
          <w:rFonts w:ascii="Arial" w:hAnsi="Arial" w:cs="Arial"/>
          <w:szCs w:val="24"/>
        </w:rPr>
        <w:t>Wykaz wywieszony zostaje zgodnie z art. 35 ust. 1 ustawy z dnia 21 sierpnia 1997 r. o gospodarce</w:t>
      </w:r>
      <w:r w:rsidR="00240477" w:rsidRPr="00E83678">
        <w:rPr>
          <w:rFonts w:ascii="Arial" w:hAnsi="Arial" w:cs="Arial"/>
          <w:szCs w:val="24"/>
        </w:rPr>
        <w:t xml:space="preserve"> nieruchomościami </w:t>
      </w:r>
      <w:bookmarkStart w:id="0" w:name="_Hlk227148104"/>
      <w:r w:rsidR="00240477" w:rsidRPr="00E83678">
        <w:rPr>
          <w:rFonts w:ascii="Arial" w:hAnsi="Arial" w:cs="Arial"/>
          <w:szCs w:val="24"/>
        </w:rPr>
        <w:t>(Dz. U. z 202</w:t>
      </w:r>
      <w:r w:rsidR="00952F5C" w:rsidRPr="00E83678">
        <w:rPr>
          <w:rFonts w:ascii="Arial" w:hAnsi="Arial" w:cs="Arial"/>
          <w:szCs w:val="24"/>
        </w:rPr>
        <w:t>6</w:t>
      </w:r>
      <w:r w:rsidR="00240477" w:rsidRPr="00E83678">
        <w:rPr>
          <w:rFonts w:ascii="Arial" w:hAnsi="Arial" w:cs="Arial"/>
          <w:szCs w:val="24"/>
        </w:rPr>
        <w:t xml:space="preserve"> r. poz. </w:t>
      </w:r>
      <w:r w:rsidR="00952F5C" w:rsidRPr="00E83678">
        <w:rPr>
          <w:rFonts w:ascii="Arial" w:hAnsi="Arial" w:cs="Arial"/>
          <w:szCs w:val="24"/>
        </w:rPr>
        <w:t>399</w:t>
      </w:r>
      <w:bookmarkEnd w:id="0"/>
      <w:r w:rsidRPr="00E83678">
        <w:rPr>
          <w:rFonts w:ascii="Arial" w:hAnsi="Arial" w:cs="Arial"/>
          <w:szCs w:val="24"/>
        </w:rPr>
        <w:t>) na okres</w:t>
      </w:r>
      <w:r w:rsidR="00651337">
        <w:rPr>
          <w:rFonts w:ascii="Arial" w:hAnsi="Arial" w:cs="Arial"/>
          <w:szCs w:val="24"/>
        </w:rPr>
        <w:t xml:space="preserve"> </w:t>
      </w:r>
      <w:r w:rsidRPr="00E83678">
        <w:rPr>
          <w:rFonts w:ascii="Arial" w:hAnsi="Arial" w:cs="Arial"/>
          <w:szCs w:val="24"/>
        </w:rPr>
        <w:t xml:space="preserve">21 dni, tj. do dnia </w:t>
      </w:r>
      <w:r w:rsidR="00DB2AFD">
        <w:rPr>
          <w:rFonts w:ascii="Arial" w:hAnsi="Arial" w:cs="Arial"/>
          <w:szCs w:val="24"/>
        </w:rPr>
        <w:t>14 maja 2026 r.</w:t>
      </w:r>
    </w:p>
    <w:p w14:paraId="589DDD45" w14:textId="6F64BB3C" w:rsidR="003836A4" w:rsidRPr="00E83678" w:rsidRDefault="000B7C94" w:rsidP="00E83678">
      <w:pPr>
        <w:pStyle w:val="Tekstpodstawowy"/>
        <w:numPr>
          <w:ilvl w:val="0"/>
          <w:numId w:val="13"/>
        </w:numPr>
        <w:spacing w:line="240" w:lineRule="auto"/>
        <w:ind w:right="567"/>
        <w:rPr>
          <w:rFonts w:ascii="Arial" w:hAnsi="Arial" w:cs="Arial"/>
          <w:szCs w:val="24"/>
        </w:rPr>
      </w:pPr>
      <w:r w:rsidRPr="00E83678">
        <w:rPr>
          <w:rFonts w:ascii="Arial" w:hAnsi="Arial" w:cs="Arial"/>
          <w:szCs w:val="24"/>
        </w:rPr>
        <w:t xml:space="preserve">Termin do złożenia wniosku przez osoby, którym przysługuje pierwszeństwo w nabyciu nieruchomości na podstawie art. 34 ust. 1 pkt. 1 i 2 ustawy o gospodarce nieruchomościami, upływa z dniem </w:t>
      </w:r>
      <w:r w:rsidR="00DB2AFD">
        <w:rPr>
          <w:rFonts w:ascii="Arial" w:hAnsi="Arial" w:cs="Arial"/>
          <w:szCs w:val="24"/>
        </w:rPr>
        <w:t>5 czerwca 2026 r.</w:t>
      </w:r>
    </w:p>
    <w:p w14:paraId="3B3E7D5A" w14:textId="77777777" w:rsidR="00A47D4F" w:rsidRPr="00E83678" w:rsidRDefault="00385EA4" w:rsidP="00E83678">
      <w:pPr>
        <w:pStyle w:val="Tekstpodstawowy"/>
        <w:numPr>
          <w:ilvl w:val="0"/>
          <w:numId w:val="13"/>
        </w:numPr>
        <w:spacing w:line="240" w:lineRule="auto"/>
        <w:ind w:right="567"/>
        <w:rPr>
          <w:rFonts w:ascii="Arial" w:hAnsi="Arial" w:cs="Arial"/>
          <w:szCs w:val="24"/>
        </w:rPr>
      </w:pPr>
      <w:r w:rsidRPr="00E83678">
        <w:rPr>
          <w:rFonts w:ascii="Arial" w:hAnsi="Arial" w:cs="Arial"/>
          <w:szCs w:val="24"/>
        </w:rPr>
        <w:t>Stosownie do treści art. 43 ust. 1 pkt 10 ustawy z dnia 11 marca 2004 r. o podatku od towarów i usług (Dz. U. z 202</w:t>
      </w:r>
      <w:r w:rsidR="003836A4" w:rsidRPr="00E83678">
        <w:rPr>
          <w:rFonts w:ascii="Arial" w:hAnsi="Arial" w:cs="Arial"/>
          <w:szCs w:val="24"/>
        </w:rPr>
        <w:t>5</w:t>
      </w:r>
      <w:r w:rsidRPr="00E83678">
        <w:rPr>
          <w:rFonts w:ascii="Arial" w:hAnsi="Arial" w:cs="Arial"/>
          <w:szCs w:val="24"/>
        </w:rPr>
        <w:t xml:space="preserve"> r. poz. </w:t>
      </w:r>
      <w:r w:rsidR="003836A4" w:rsidRPr="00E83678">
        <w:rPr>
          <w:rFonts w:ascii="Arial" w:hAnsi="Arial" w:cs="Arial"/>
          <w:szCs w:val="24"/>
        </w:rPr>
        <w:t>755 ze zm.</w:t>
      </w:r>
      <w:r w:rsidRPr="00E83678">
        <w:rPr>
          <w:rFonts w:ascii="Arial" w:hAnsi="Arial" w:cs="Arial"/>
          <w:szCs w:val="24"/>
        </w:rPr>
        <w:t>), zbycie udziału Skarbu Państwa w</w:t>
      </w:r>
      <w:r w:rsidR="003836A4" w:rsidRPr="00E83678">
        <w:rPr>
          <w:rFonts w:ascii="Arial" w:hAnsi="Arial" w:cs="Arial"/>
          <w:szCs w:val="24"/>
        </w:rPr>
        <w:t> </w:t>
      </w:r>
      <w:r w:rsidRPr="00E83678">
        <w:rPr>
          <w:rFonts w:ascii="Arial" w:hAnsi="Arial" w:cs="Arial"/>
          <w:szCs w:val="24"/>
        </w:rPr>
        <w:t>prawie</w:t>
      </w:r>
      <w:r w:rsidR="00AC0345" w:rsidRPr="00E83678">
        <w:rPr>
          <w:rFonts w:ascii="Arial" w:hAnsi="Arial" w:cs="Arial"/>
          <w:szCs w:val="24"/>
        </w:rPr>
        <w:t xml:space="preserve"> </w:t>
      </w:r>
      <w:r w:rsidRPr="00E83678">
        <w:rPr>
          <w:rFonts w:ascii="Arial" w:hAnsi="Arial" w:cs="Arial"/>
          <w:szCs w:val="24"/>
        </w:rPr>
        <w:t xml:space="preserve">własności ww. nieruchomości będzie zwolnione z opodatkowania </w:t>
      </w:r>
      <w:r w:rsidR="00A95319" w:rsidRPr="00E83678">
        <w:rPr>
          <w:rFonts w:ascii="Arial" w:hAnsi="Arial" w:cs="Arial"/>
          <w:szCs w:val="24"/>
        </w:rPr>
        <w:t>poda</w:t>
      </w:r>
      <w:r w:rsidRPr="00E83678">
        <w:rPr>
          <w:rFonts w:ascii="Arial" w:hAnsi="Arial" w:cs="Arial"/>
          <w:szCs w:val="24"/>
        </w:rPr>
        <w:t xml:space="preserve">tkiem </w:t>
      </w:r>
      <w:r w:rsidR="00A95319" w:rsidRPr="00E83678">
        <w:rPr>
          <w:rFonts w:ascii="Arial" w:hAnsi="Arial" w:cs="Arial"/>
          <w:szCs w:val="24"/>
        </w:rPr>
        <w:t>VAT</w:t>
      </w:r>
      <w:r w:rsidRPr="00E83678">
        <w:rPr>
          <w:rFonts w:ascii="Arial" w:hAnsi="Arial" w:cs="Arial"/>
          <w:szCs w:val="24"/>
        </w:rPr>
        <w:t>.</w:t>
      </w:r>
    </w:p>
    <w:p w14:paraId="675BC501" w14:textId="77777777" w:rsidR="003A0B1F" w:rsidRPr="00E83678" w:rsidRDefault="00D43EA5" w:rsidP="00E83678">
      <w:pPr>
        <w:pStyle w:val="Tekstpodstawowy"/>
        <w:numPr>
          <w:ilvl w:val="0"/>
          <w:numId w:val="13"/>
        </w:numPr>
        <w:spacing w:line="240" w:lineRule="auto"/>
        <w:ind w:right="567"/>
        <w:rPr>
          <w:rFonts w:ascii="Arial" w:hAnsi="Arial" w:cs="Arial"/>
          <w:szCs w:val="24"/>
        </w:rPr>
      </w:pPr>
      <w:r w:rsidRPr="00E83678">
        <w:rPr>
          <w:rFonts w:ascii="Arial" w:hAnsi="Arial" w:cs="Arial"/>
          <w:szCs w:val="24"/>
        </w:rPr>
        <w:lastRenderedPageBreak/>
        <w:t>W dziale III księgi wieczystej prowadzonej dla przedmiotowej nieruchomości widnieje wpis w przedmiocie: „ostrzeżenie o niezgodności stanu ujawnionego w dziale II księgi wieczystej z rzeczywistym stanem prawnym powstałej na skutek sporządzenia aktu poświadczenia dziedziczenia dnia 19 września 2024 r. przed Notariuszem Wojciechem Gołębiewskim”. Dokładny zapis ostrzeżenia znajduje się w dziale III księgi wieczystej prowadzonej dla przedmiotowej nieruchomości.</w:t>
      </w:r>
    </w:p>
    <w:sectPr w:rsidR="003A0B1F" w:rsidRPr="00E83678" w:rsidSect="00EE2F8E">
      <w:pgSz w:w="16840" w:h="11907" w:orient="landscape" w:code="9"/>
      <w:pgMar w:top="709" w:right="680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4F78"/>
    <w:multiLevelType w:val="hybridMultilevel"/>
    <w:tmpl w:val="F7424612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 w15:restartNumberingAfterBreak="0">
    <w:nsid w:val="15CE3CFB"/>
    <w:multiLevelType w:val="hybridMultilevel"/>
    <w:tmpl w:val="23E46376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F1338D3"/>
    <w:multiLevelType w:val="hybridMultilevel"/>
    <w:tmpl w:val="059454A4"/>
    <w:lvl w:ilvl="0" w:tplc="C1F8BBE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1536F"/>
    <w:multiLevelType w:val="hybridMultilevel"/>
    <w:tmpl w:val="4B1AACCA"/>
    <w:lvl w:ilvl="0" w:tplc="4E56BAA0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516C5B"/>
    <w:multiLevelType w:val="hybridMultilevel"/>
    <w:tmpl w:val="97CAA402"/>
    <w:lvl w:ilvl="0" w:tplc="301066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DDA0FC8"/>
    <w:multiLevelType w:val="hybridMultilevel"/>
    <w:tmpl w:val="7F2401B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D3BC5"/>
    <w:multiLevelType w:val="hybridMultilevel"/>
    <w:tmpl w:val="4A227F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11D0F"/>
    <w:multiLevelType w:val="hybridMultilevel"/>
    <w:tmpl w:val="E04ECE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A478BB"/>
    <w:multiLevelType w:val="hybridMultilevel"/>
    <w:tmpl w:val="69428B36"/>
    <w:lvl w:ilvl="0" w:tplc="E6B8A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2A1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865B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50C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4878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7C56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80DB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EEF1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16F6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8275359">
    <w:abstractNumId w:val="2"/>
  </w:num>
  <w:num w:numId="2" w16cid:durableId="375474372">
    <w:abstractNumId w:val="5"/>
  </w:num>
  <w:num w:numId="3" w16cid:durableId="1081220740">
    <w:abstractNumId w:val="6"/>
  </w:num>
  <w:num w:numId="4" w16cid:durableId="1834948016">
    <w:abstractNumId w:val="1"/>
  </w:num>
  <w:num w:numId="5" w16cid:durableId="663359574">
    <w:abstractNumId w:val="9"/>
  </w:num>
  <w:num w:numId="6" w16cid:durableId="1685547605">
    <w:abstractNumId w:val="0"/>
  </w:num>
  <w:num w:numId="7" w16cid:durableId="2088842728">
    <w:abstractNumId w:val="0"/>
  </w:num>
  <w:num w:numId="8" w16cid:durableId="1005211557">
    <w:abstractNumId w:val="11"/>
  </w:num>
  <w:num w:numId="9" w16cid:durableId="773750006">
    <w:abstractNumId w:val="4"/>
  </w:num>
  <w:num w:numId="10" w16cid:durableId="1118833098">
    <w:abstractNumId w:val="12"/>
  </w:num>
  <w:num w:numId="11" w16cid:durableId="683359661">
    <w:abstractNumId w:val="7"/>
  </w:num>
  <w:num w:numId="12" w16cid:durableId="733234067">
    <w:abstractNumId w:val="8"/>
  </w:num>
  <w:num w:numId="13" w16cid:durableId="251285382">
    <w:abstractNumId w:val="3"/>
  </w:num>
  <w:num w:numId="14" w16cid:durableId="1329164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FC"/>
    <w:rsid w:val="00000118"/>
    <w:rsid w:val="000040B1"/>
    <w:rsid w:val="00012699"/>
    <w:rsid w:val="00015A61"/>
    <w:rsid w:val="000170D8"/>
    <w:rsid w:val="000205EA"/>
    <w:rsid w:val="00027A84"/>
    <w:rsid w:val="00040177"/>
    <w:rsid w:val="0004506D"/>
    <w:rsid w:val="00052B00"/>
    <w:rsid w:val="000548A7"/>
    <w:rsid w:val="0007368F"/>
    <w:rsid w:val="00074596"/>
    <w:rsid w:val="000774D6"/>
    <w:rsid w:val="00080A76"/>
    <w:rsid w:val="00083B4C"/>
    <w:rsid w:val="00095510"/>
    <w:rsid w:val="00095930"/>
    <w:rsid w:val="00097B4D"/>
    <w:rsid w:val="000A0D38"/>
    <w:rsid w:val="000B5C40"/>
    <w:rsid w:val="000B7C94"/>
    <w:rsid w:val="000B7D51"/>
    <w:rsid w:val="000C06B4"/>
    <w:rsid w:val="000C1A43"/>
    <w:rsid w:val="000C1D72"/>
    <w:rsid w:val="000C293C"/>
    <w:rsid w:val="000C3282"/>
    <w:rsid w:val="000D52AA"/>
    <w:rsid w:val="000D6FFA"/>
    <w:rsid w:val="000F2F2D"/>
    <w:rsid w:val="000F6660"/>
    <w:rsid w:val="001021EE"/>
    <w:rsid w:val="00105E6E"/>
    <w:rsid w:val="00111892"/>
    <w:rsid w:val="0011296A"/>
    <w:rsid w:val="00115FFE"/>
    <w:rsid w:val="00116A3F"/>
    <w:rsid w:val="0012012B"/>
    <w:rsid w:val="0012329B"/>
    <w:rsid w:val="00124896"/>
    <w:rsid w:val="0012648E"/>
    <w:rsid w:val="00143458"/>
    <w:rsid w:val="001470F3"/>
    <w:rsid w:val="00152F89"/>
    <w:rsid w:val="00154BEE"/>
    <w:rsid w:val="00155560"/>
    <w:rsid w:val="00156CD3"/>
    <w:rsid w:val="0015793A"/>
    <w:rsid w:val="0016050D"/>
    <w:rsid w:val="001A1AE2"/>
    <w:rsid w:val="001A5624"/>
    <w:rsid w:val="001A582A"/>
    <w:rsid w:val="001B0FE0"/>
    <w:rsid w:val="001B32EE"/>
    <w:rsid w:val="001C3927"/>
    <w:rsid w:val="001C6D09"/>
    <w:rsid w:val="001D6D88"/>
    <w:rsid w:val="001D6EA5"/>
    <w:rsid w:val="001E0DD5"/>
    <w:rsid w:val="001E228B"/>
    <w:rsid w:val="001E51B8"/>
    <w:rsid w:val="001E7CB0"/>
    <w:rsid w:val="001F2B4E"/>
    <w:rsid w:val="001F3706"/>
    <w:rsid w:val="001F4B76"/>
    <w:rsid w:val="00203518"/>
    <w:rsid w:val="002045D8"/>
    <w:rsid w:val="002115DB"/>
    <w:rsid w:val="002228AC"/>
    <w:rsid w:val="00225B5B"/>
    <w:rsid w:val="002401E2"/>
    <w:rsid w:val="00240477"/>
    <w:rsid w:val="0024663C"/>
    <w:rsid w:val="00247DAF"/>
    <w:rsid w:val="00251E47"/>
    <w:rsid w:val="002575CF"/>
    <w:rsid w:val="002610DB"/>
    <w:rsid w:val="00263872"/>
    <w:rsid w:val="002703B5"/>
    <w:rsid w:val="00270BAE"/>
    <w:rsid w:val="002715D8"/>
    <w:rsid w:val="00271BD0"/>
    <w:rsid w:val="00281007"/>
    <w:rsid w:val="00294D3C"/>
    <w:rsid w:val="002A049D"/>
    <w:rsid w:val="002C4CE1"/>
    <w:rsid w:val="002C6371"/>
    <w:rsid w:val="002E523E"/>
    <w:rsid w:val="002E728D"/>
    <w:rsid w:val="002F44D3"/>
    <w:rsid w:val="0030114B"/>
    <w:rsid w:val="00304319"/>
    <w:rsid w:val="003051A7"/>
    <w:rsid w:val="003160B0"/>
    <w:rsid w:val="00321C9D"/>
    <w:rsid w:val="003225AD"/>
    <w:rsid w:val="003229F6"/>
    <w:rsid w:val="003262AB"/>
    <w:rsid w:val="00341A05"/>
    <w:rsid w:val="00344F96"/>
    <w:rsid w:val="0035166F"/>
    <w:rsid w:val="0035357F"/>
    <w:rsid w:val="00353FC4"/>
    <w:rsid w:val="00356F7E"/>
    <w:rsid w:val="00363464"/>
    <w:rsid w:val="003636A4"/>
    <w:rsid w:val="00367B6A"/>
    <w:rsid w:val="003751FC"/>
    <w:rsid w:val="003836A4"/>
    <w:rsid w:val="00385EA4"/>
    <w:rsid w:val="003869CA"/>
    <w:rsid w:val="00391269"/>
    <w:rsid w:val="003A0B1F"/>
    <w:rsid w:val="003A6679"/>
    <w:rsid w:val="003C6CFE"/>
    <w:rsid w:val="003D309B"/>
    <w:rsid w:val="003D7120"/>
    <w:rsid w:val="003E33BC"/>
    <w:rsid w:val="003E35E1"/>
    <w:rsid w:val="003E72A9"/>
    <w:rsid w:val="003F381F"/>
    <w:rsid w:val="0040538D"/>
    <w:rsid w:val="004066E2"/>
    <w:rsid w:val="00406F75"/>
    <w:rsid w:val="004112E6"/>
    <w:rsid w:val="004125A9"/>
    <w:rsid w:val="00415891"/>
    <w:rsid w:val="004160C3"/>
    <w:rsid w:val="00421770"/>
    <w:rsid w:val="00422012"/>
    <w:rsid w:val="00436139"/>
    <w:rsid w:val="0044720C"/>
    <w:rsid w:val="00456316"/>
    <w:rsid w:val="00457C81"/>
    <w:rsid w:val="00457CF1"/>
    <w:rsid w:val="00461E7F"/>
    <w:rsid w:val="0046564E"/>
    <w:rsid w:val="00465FC5"/>
    <w:rsid w:val="004660F0"/>
    <w:rsid w:val="00467EBB"/>
    <w:rsid w:val="00471508"/>
    <w:rsid w:val="004751C4"/>
    <w:rsid w:val="00480592"/>
    <w:rsid w:val="00481BCE"/>
    <w:rsid w:val="00486077"/>
    <w:rsid w:val="00496250"/>
    <w:rsid w:val="004A54EA"/>
    <w:rsid w:val="004A771D"/>
    <w:rsid w:val="004B1DF5"/>
    <w:rsid w:val="004C3703"/>
    <w:rsid w:val="004C5BC9"/>
    <w:rsid w:val="004E35A7"/>
    <w:rsid w:val="004F037C"/>
    <w:rsid w:val="004F214F"/>
    <w:rsid w:val="0050267C"/>
    <w:rsid w:val="00511D69"/>
    <w:rsid w:val="00512A92"/>
    <w:rsid w:val="00517B08"/>
    <w:rsid w:val="00520D93"/>
    <w:rsid w:val="00526597"/>
    <w:rsid w:val="005333D3"/>
    <w:rsid w:val="00557639"/>
    <w:rsid w:val="005600FB"/>
    <w:rsid w:val="00580335"/>
    <w:rsid w:val="00595854"/>
    <w:rsid w:val="005B6090"/>
    <w:rsid w:val="005C2F62"/>
    <w:rsid w:val="005C3A8C"/>
    <w:rsid w:val="005C44CC"/>
    <w:rsid w:val="005E3477"/>
    <w:rsid w:val="005F495D"/>
    <w:rsid w:val="006002FE"/>
    <w:rsid w:val="0060459D"/>
    <w:rsid w:val="00612E00"/>
    <w:rsid w:val="00637A88"/>
    <w:rsid w:val="006425D8"/>
    <w:rsid w:val="00644944"/>
    <w:rsid w:val="00646F2D"/>
    <w:rsid w:val="00651337"/>
    <w:rsid w:val="006566F9"/>
    <w:rsid w:val="00661F6C"/>
    <w:rsid w:val="006713A2"/>
    <w:rsid w:val="00671555"/>
    <w:rsid w:val="006720AB"/>
    <w:rsid w:val="00672F4A"/>
    <w:rsid w:val="0068064B"/>
    <w:rsid w:val="0068635A"/>
    <w:rsid w:val="00686C0C"/>
    <w:rsid w:val="006874AC"/>
    <w:rsid w:val="00687FAD"/>
    <w:rsid w:val="006977CA"/>
    <w:rsid w:val="006A60CB"/>
    <w:rsid w:val="006B4468"/>
    <w:rsid w:val="006B4B6D"/>
    <w:rsid w:val="006B4EDA"/>
    <w:rsid w:val="006B7F3E"/>
    <w:rsid w:val="006C40CC"/>
    <w:rsid w:val="006C7F06"/>
    <w:rsid w:val="006D3A79"/>
    <w:rsid w:val="006D6948"/>
    <w:rsid w:val="0070217C"/>
    <w:rsid w:val="00710035"/>
    <w:rsid w:val="007105FA"/>
    <w:rsid w:val="00710672"/>
    <w:rsid w:val="0071070B"/>
    <w:rsid w:val="00710AD7"/>
    <w:rsid w:val="00712C2A"/>
    <w:rsid w:val="00715C7F"/>
    <w:rsid w:val="007168CB"/>
    <w:rsid w:val="00726479"/>
    <w:rsid w:val="00726BA5"/>
    <w:rsid w:val="00736AA7"/>
    <w:rsid w:val="007446AE"/>
    <w:rsid w:val="007502E0"/>
    <w:rsid w:val="00752B0E"/>
    <w:rsid w:val="00754C1F"/>
    <w:rsid w:val="00757FA5"/>
    <w:rsid w:val="0077292C"/>
    <w:rsid w:val="00772CB9"/>
    <w:rsid w:val="0077733F"/>
    <w:rsid w:val="00782F17"/>
    <w:rsid w:val="00783C79"/>
    <w:rsid w:val="007861D3"/>
    <w:rsid w:val="00787996"/>
    <w:rsid w:val="007914F3"/>
    <w:rsid w:val="00793B21"/>
    <w:rsid w:val="00796CB6"/>
    <w:rsid w:val="00797874"/>
    <w:rsid w:val="007B39CB"/>
    <w:rsid w:val="007B784D"/>
    <w:rsid w:val="007C42A5"/>
    <w:rsid w:val="007D5902"/>
    <w:rsid w:val="007D66D8"/>
    <w:rsid w:val="007E42BC"/>
    <w:rsid w:val="007E6CF5"/>
    <w:rsid w:val="007E6E16"/>
    <w:rsid w:val="007F064F"/>
    <w:rsid w:val="007F510E"/>
    <w:rsid w:val="008049F5"/>
    <w:rsid w:val="00805BA3"/>
    <w:rsid w:val="008242E5"/>
    <w:rsid w:val="00833C68"/>
    <w:rsid w:val="008400BC"/>
    <w:rsid w:val="0084030C"/>
    <w:rsid w:val="00845668"/>
    <w:rsid w:val="00854609"/>
    <w:rsid w:val="00855A99"/>
    <w:rsid w:val="00862823"/>
    <w:rsid w:val="00867B70"/>
    <w:rsid w:val="008741EE"/>
    <w:rsid w:val="008748CE"/>
    <w:rsid w:val="00875003"/>
    <w:rsid w:val="008816CF"/>
    <w:rsid w:val="00882C51"/>
    <w:rsid w:val="0088530B"/>
    <w:rsid w:val="00885470"/>
    <w:rsid w:val="00887AA8"/>
    <w:rsid w:val="00890DF4"/>
    <w:rsid w:val="008A1CF9"/>
    <w:rsid w:val="008A4C0D"/>
    <w:rsid w:val="008A5D68"/>
    <w:rsid w:val="008C0A98"/>
    <w:rsid w:val="008C32AE"/>
    <w:rsid w:val="008D0E9A"/>
    <w:rsid w:val="008D286D"/>
    <w:rsid w:val="008E2B22"/>
    <w:rsid w:val="009007D8"/>
    <w:rsid w:val="00911EF4"/>
    <w:rsid w:val="009202C6"/>
    <w:rsid w:val="00923E0C"/>
    <w:rsid w:val="0093073E"/>
    <w:rsid w:val="0093448C"/>
    <w:rsid w:val="00937780"/>
    <w:rsid w:val="00941F8E"/>
    <w:rsid w:val="00952F5C"/>
    <w:rsid w:val="009535CB"/>
    <w:rsid w:val="00960CA0"/>
    <w:rsid w:val="00971017"/>
    <w:rsid w:val="00971A2B"/>
    <w:rsid w:val="00974785"/>
    <w:rsid w:val="00982DBD"/>
    <w:rsid w:val="00994FB7"/>
    <w:rsid w:val="009A4DA9"/>
    <w:rsid w:val="009A58FF"/>
    <w:rsid w:val="009B017C"/>
    <w:rsid w:val="009B0CE5"/>
    <w:rsid w:val="009B7562"/>
    <w:rsid w:val="009B7B9D"/>
    <w:rsid w:val="009D5B1C"/>
    <w:rsid w:val="009D642A"/>
    <w:rsid w:val="009D77D3"/>
    <w:rsid w:val="009D7CD9"/>
    <w:rsid w:val="009E5534"/>
    <w:rsid w:val="00A02FFE"/>
    <w:rsid w:val="00A03B62"/>
    <w:rsid w:val="00A0594C"/>
    <w:rsid w:val="00A14BD2"/>
    <w:rsid w:val="00A224FC"/>
    <w:rsid w:val="00A241C4"/>
    <w:rsid w:val="00A252B2"/>
    <w:rsid w:val="00A25566"/>
    <w:rsid w:val="00A30958"/>
    <w:rsid w:val="00A4625B"/>
    <w:rsid w:val="00A47D4F"/>
    <w:rsid w:val="00A53783"/>
    <w:rsid w:val="00A54C0F"/>
    <w:rsid w:val="00A577C2"/>
    <w:rsid w:val="00A827A3"/>
    <w:rsid w:val="00A86C79"/>
    <w:rsid w:val="00A87805"/>
    <w:rsid w:val="00A935D2"/>
    <w:rsid w:val="00A938E3"/>
    <w:rsid w:val="00A95319"/>
    <w:rsid w:val="00A96C75"/>
    <w:rsid w:val="00AB18B0"/>
    <w:rsid w:val="00AB35D7"/>
    <w:rsid w:val="00AB3832"/>
    <w:rsid w:val="00AB6588"/>
    <w:rsid w:val="00AC0345"/>
    <w:rsid w:val="00AC1DDB"/>
    <w:rsid w:val="00AC5159"/>
    <w:rsid w:val="00AC5956"/>
    <w:rsid w:val="00AD149A"/>
    <w:rsid w:val="00AD7027"/>
    <w:rsid w:val="00AE1B42"/>
    <w:rsid w:val="00AE5BFD"/>
    <w:rsid w:val="00AE6F4C"/>
    <w:rsid w:val="00AF5245"/>
    <w:rsid w:val="00B02247"/>
    <w:rsid w:val="00B30F29"/>
    <w:rsid w:val="00B31498"/>
    <w:rsid w:val="00B53A4D"/>
    <w:rsid w:val="00B55E43"/>
    <w:rsid w:val="00B61004"/>
    <w:rsid w:val="00B61FA0"/>
    <w:rsid w:val="00B675D2"/>
    <w:rsid w:val="00B849DC"/>
    <w:rsid w:val="00B85F9D"/>
    <w:rsid w:val="00B90184"/>
    <w:rsid w:val="00B90B7D"/>
    <w:rsid w:val="00B928C3"/>
    <w:rsid w:val="00BB5E3B"/>
    <w:rsid w:val="00BC0090"/>
    <w:rsid w:val="00BC156D"/>
    <w:rsid w:val="00BC37E3"/>
    <w:rsid w:val="00BD0AD8"/>
    <w:rsid w:val="00BE4A81"/>
    <w:rsid w:val="00BE583E"/>
    <w:rsid w:val="00C22A9F"/>
    <w:rsid w:val="00C22B97"/>
    <w:rsid w:val="00C24EDC"/>
    <w:rsid w:val="00C36232"/>
    <w:rsid w:val="00C62CB4"/>
    <w:rsid w:val="00C74F1E"/>
    <w:rsid w:val="00C75B7C"/>
    <w:rsid w:val="00C85589"/>
    <w:rsid w:val="00C87809"/>
    <w:rsid w:val="00C92D65"/>
    <w:rsid w:val="00C94EE1"/>
    <w:rsid w:val="00C967DA"/>
    <w:rsid w:val="00CC06C6"/>
    <w:rsid w:val="00CD1111"/>
    <w:rsid w:val="00CE041E"/>
    <w:rsid w:val="00CE0E5A"/>
    <w:rsid w:val="00CE5E12"/>
    <w:rsid w:val="00CE6A5D"/>
    <w:rsid w:val="00CF349B"/>
    <w:rsid w:val="00CF755A"/>
    <w:rsid w:val="00D00E03"/>
    <w:rsid w:val="00D0426E"/>
    <w:rsid w:val="00D23703"/>
    <w:rsid w:val="00D331FE"/>
    <w:rsid w:val="00D3776D"/>
    <w:rsid w:val="00D43EA5"/>
    <w:rsid w:val="00D521AC"/>
    <w:rsid w:val="00D66B90"/>
    <w:rsid w:val="00D81216"/>
    <w:rsid w:val="00D82AD4"/>
    <w:rsid w:val="00D876F5"/>
    <w:rsid w:val="00D90B29"/>
    <w:rsid w:val="00D97B3C"/>
    <w:rsid w:val="00DA1B60"/>
    <w:rsid w:val="00DB0A2D"/>
    <w:rsid w:val="00DB2AFD"/>
    <w:rsid w:val="00DC396A"/>
    <w:rsid w:val="00DC5491"/>
    <w:rsid w:val="00DD1FDB"/>
    <w:rsid w:val="00DD4C1E"/>
    <w:rsid w:val="00DD5AD1"/>
    <w:rsid w:val="00DD6C08"/>
    <w:rsid w:val="00DE43AC"/>
    <w:rsid w:val="00DF0906"/>
    <w:rsid w:val="00E02C1B"/>
    <w:rsid w:val="00E14660"/>
    <w:rsid w:val="00E35055"/>
    <w:rsid w:val="00E37534"/>
    <w:rsid w:val="00E403A7"/>
    <w:rsid w:val="00E53937"/>
    <w:rsid w:val="00E646F7"/>
    <w:rsid w:val="00E74764"/>
    <w:rsid w:val="00E75673"/>
    <w:rsid w:val="00E83678"/>
    <w:rsid w:val="00E862C0"/>
    <w:rsid w:val="00E9287B"/>
    <w:rsid w:val="00E936CB"/>
    <w:rsid w:val="00E94CF8"/>
    <w:rsid w:val="00EA081D"/>
    <w:rsid w:val="00EA3C00"/>
    <w:rsid w:val="00EC16BD"/>
    <w:rsid w:val="00EC2912"/>
    <w:rsid w:val="00ED1052"/>
    <w:rsid w:val="00ED24C5"/>
    <w:rsid w:val="00EE2F8E"/>
    <w:rsid w:val="00EF19EF"/>
    <w:rsid w:val="00EF23DB"/>
    <w:rsid w:val="00EF2E2B"/>
    <w:rsid w:val="00EF3AB8"/>
    <w:rsid w:val="00EF62C5"/>
    <w:rsid w:val="00F00036"/>
    <w:rsid w:val="00F000D4"/>
    <w:rsid w:val="00F07761"/>
    <w:rsid w:val="00F112C7"/>
    <w:rsid w:val="00F151CB"/>
    <w:rsid w:val="00F20186"/>
    <w:rsid w:val="00F27BD9"/>
    <w:rsid w:val="00F3201E"/>
    <w:rsid w:val="00F46065"/>
    <w:rsid w:val="00F47383"/>
    <w:rsid w:val="00F5058B"/>
    <w:rsid w:val="00F516C8"/>
    <w:rsid w:val="00F61177"/>
    <w:rsid w:val="00F64DAD"/>
    <w:rsid w:val="00F66544"/>
    <w:rsid w:val="00F666D2"/>
    <w:rsid w:val="00F70FD1"/>
    <w:rsid w:val="00F7591E"/>
    <w:rsid w:val="00F800DD"/>
    <w:rsid w:val="00F875A3"/>
    <w:rsid w:val="00F9107D"/>
    <w:rsid w:val="00F948DA"/>
    <w:rsid w:val="00FA67E2"/>
    <w:rsid w:val="00FB0DC7"/>
    <w:rsid w:val="00FB3DA9"/>
    <w:rsid w:val="00FB4173"/>
    <w:rsid w:val="00FD0407"/>
    <w:rsid w:val="00FD0E69"/>
    <w:rsid w:val="00FF31BE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C9367B"/>
  <w15:chartTrackingRefBased/>
  <w15:docId w15:val="{1E94F950-7C91-4DFB-A8F6-CB190467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27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27A3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semiHidden/>
    <w:rsid w:val="000C1D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1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6531A-CC59-4E96-89D4-81D13435F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396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Nr</dc:title>
  <dc:subject/>
  <dc:creator>Aleksandra</dc:creator>
  <cp:keywords/>
  <cp:lastModifiedBy>Renata Ciechurska</cp:lastModifiedBy>
  <cp:revision>2</cp:revision>
  <cp:lastPrinted>2026-04-15T11:22:00Z</cp:lastPrinted>
  <dcterms:created xsi:type="dcterms:W3CDTF">2026-04-23T09:15:00Z</dcterms:created>
  <dcterms:modified xsi:type="dcterms:W3CDTF">2026-04-23T09:15:00Z</dcterms:modified>
</cp:coreProperties>
</file>