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9AB3" w14:textId="563BE1DE" w:rsidR="00C5121C" w:rsidRPr="00A7378A" w:rsidRDefault="0075284B" w:rsidP="00C5121C">
      <w:pPr>
        <w:ind w:left="4956" w:firstLine="708"/>
        <w:jc w:val="right"/>
        <w:rPr>
          <w:rFonts w:ascii="Arial Narrow" w:hAnsi="Arial Narrow" w:cs="Arial"/>
          <w:b/>
          <w:sz w:val="24"/>
          <w:szCs w:val="24"/>
        </w:rPr>
      </w:pPr>
      <w:bookmarkStart w:id="0" w:name="_Hlk227673572"/>
      <w:r w:rsidRPr="00A7378A">
        <w:rPr>
          <w:rFonts w:ascii="Arial Narrow" w:hAnsi="Arial Narrow" w:cs="Arial"/>
          <w:sz w:val="24"/>
          <w:szCs w:val="24"/>
        </w:rPr>
        <w:t>Włocławek</w:t>
      </w:r>
      <w:r w:rsidR="008023C5" w:rsidRPr="00A7378A">
        <w:rPr>
          <w:rFonts w:ascii="Arial Narrow" w:hAnsi="Arial Narrow" w:cs="Arial"/>
          <w:sz w:val="24"/>
          <w:szCs w:val="24"/>
        </w:rPr>
        <w:t xml:space="preserve">, </w:t>
      </w:r>
      <w:r w:rsidR="00366EFE" w:rsidRPr="00A7378A">
        <w:rPr>
          <w:rFonts w:ascii="Arial Narrow" w:hAnsi="Arial Narrow" w:cs="Arial"/>
          <w:sz w:val="24"/>
          <w:szCs w:val="24"/>
        </w:rPr>
        <w:t>kwiecień</w:t>
      </w:r>
      <w:r w:rsidR="00387D05" w:rsidRPr="00A7378A">
        <w:rPr>
          <w:rFonts w:ascii="Arial Narrow" w:hAnsi="Arial Narrow" w:cs="Arial"/>
          <w:sz w:val="24"/>
          <w:szCs w:val="24"/>
        </w:rPr>
        <w:t xml:space="preserve"> 202</w:t>
      </w:r>
      <w:r w:rsidR="005E51A6" w:rsidRPr="00A7378A">
        <w:rPr>
          <w:rFonts w:ascii="Arial Narrow" w:hAnsi="Arial Narrow" w:cs="Arial"/>
          <w:sz w:val="24"/>
          <w:szCs w:val="24"/>
        </w:rPr>
        <w:t>6</w:t>
      </w:r>
      <w:r w:rsidR="008023C5" w:rsidRPr="00A7378A">
        <w:rPr>
          <w:rFonts w:ascii="Arial Narrow" w:hAnsi="Arial Narrow" w:cs="Arial"/>
          <w:sz w:val="24"/>
          <w:szCs w:val="24"/>
        </w:rPr>
        <w:t xml:space="preserve"> r.</w:t>
      </w:r>
      <w:r w:rsidR="00C5121C" w:rsidRPr="00A7378A">
        <w:rPr>
          <w:rFonts w:ascii="Arial Narrow" w:hAnsi="Arial Narrow" w:cs="Arial"/>
          <w:b/>
          <w:sz w:val="24"/>
          <w:szCs w:val="24"/>
        </w:rPr>
        <w:t xml:space="preserve"> </w:t>
      </w:r>
    </w:p>
    <w:p w14:paraId="1DCEB3A0" w14:textId="135CA548" w:rsidR="008023C5" w:rsidRPr="00A7378A" w:rsidRDefault="008023C5" w:rsidP="0075284B">
      <w:pPr>
        <w:jc w:val="center"/>
        <w:rPr>
          <w:rFonts w:ascii="Arial Narrow" w:hAnsi="Arial Narrow" w:cs="Arial"/>
          <w:b/>
          <w:sz w:val="32"/>
          <w:szCs w:val="32"/>
        </w:rPr>
      </w:pPr>
      <w:bookmarkStart w:id="1" w:name="_Hlk227680685"/>
      <w:r w:rsidRPr="00A7378A">
        <w:rPr>
          <w:rFonts w:ascii="Arial Narrow" w:hAnsi="Arial Narrow" w:cs="Arial"/>
          <w:b/>
          <w:sz w:val="32"/>
          <w:szCs w:val="32"/>
        </w:rPr>
        <w:t>Analiza</w:t>
      </w:r>
    </w:p>
    <w:p w14:paraId="1DCDB880" w14:textId="77777777" w:rsidR="008023C5" w:rsidRPr="00A7378A" w:rsidRDefault="008023C5" w:rsidP="0075284B">
      <w:pPr>
        <w:jc w:val="center"/>
        <w:rPr>
          <w:rFonts w:ascii="Arial Narrow" w:hAnsi="Arial Narrow" w:cs="Arial"/>
          <w:b/>
          <w:sz w:val="32"/>
          <w:szCs w:val="32"/>
        </w:rPr>
      </w:pPr>
      <w:r w:rsidRPr="00A7378A">
        <w:rPr>
          <w:rFonts w:ascii="Arial Narrow" w:hAnsi="Arial Narrow" w:cs="Arial"/>
          <w:b/>
          <w:sz w:val="32"/>
          <w:szCs w:val="32"/>
        </w:rPr>
        <w:t>stanu gospodarki odpadami komunalnymi</w:t>
      </w:r>
    </w:p>
    <w:p w14:paraId="782BC2E4" w14:textId="1570528B" w:rsidR="008023C5" w:rsidRPr="00A7378A" w:rsidRDefault="008023C5" w:rsidP="0075284B">
      <w:pPr>
        <w:jc w:val="center"/>
        <w:rPr>
          <w:rFonts w:ascii="Arial Narrow" w:hAnsi="Arial Narrow" w:cs="Arial"/>
          <w:b/>
          <w:sz w:val="32"/>
          <w:szCs w:val="32"/>
        </w:rPr>
      </w:pPr>
      <w:r w:rsidRPr="00A7378A">
        <w:rPr>
          <w:rFonts w:ascii="Arial Narrow" w:hAnsi="Arial Narrow" w:cs="Arial"/>
          <w:b/>
          <w:sz w:val="32"/>
          <w:szCs w:val="32"/>
        </w:rPr>
        <w:t>na terenie</w:t>
      </w:r>
      <w:r w:rsidR="0075284B" w:rsidRPr="00A7378A">
        <w:rPr>
          <w:rFonts w:ascii="Arial Narrow" w:hAnsi="Arial Narrow" w:cs="Arial"/>
          <w:b/>
          <w:sz w:val="32"/>
          <w:szCs w:val="32"/>
        </w:rPr>
        <w:t xml:space="preserve"> Miast</w:t>
      </w:r>
      <w:r w:rsidR="00E27AF1" w:rsidRPr="00A7378A">
        <w:rPr>
          <w:rFonts w:ascii="Arial Narrow" w:hAnsi="Arial Narrow" w:cs="Arial"/>
          <w:b/>
          <w:sz w:val="32"/>
          <w:szCs w:val="32"/>
        </w:rPr>
        <w:t>a</w:t>
      </w:r>
      <w:r w:rsidR="0075284B" w:rsidRPr="00A7378A">
        <w:rPr>
          <w:rFonts w:ascii="Arial Narrow" w:hAnsi="Arial Narrow" w:cs="Arial"/>
          <w:b/>
          <w:sz w:val="32"/>
          <w:szCs w:val="32"/>
        </w:rPr>
        <w:t xml:space="preserve"> Włocławek</w:t>
      </w:r>
    </w:p>
    <w:p w14:paraId="41E08E1A" w14:textId="1ED3A0CC" w:rsidR="008023C5" w:rsidRPr="00A7378A" w:rsidRDefault="008A5F02" w:rsidP="0075284B">
      <w:pPr>
        <w:jc w:val="center"/>
        <w:rPr>
          <w:rFonts w:ascii="Arial Narrow" w:hAnsi="Arial Narrow" w:cs="Arial"/>
          <w:b/>
          <w:sz w:val="32"/>
          <w:szCs w:val="32"/>
        </w:rPr>
      </w:pPr>
      <w:r w:rsidRPr="00A7378A">
        <w:rPr>
          <w:rFonts w:ascii="Arial Narrow" w:hAnsi="Arial Narrow" w:cs="Arial"/>
          <w:b/>
          <w:sz w:val="32"/>
          <w:szCs w:val="32"/>
        </w:rPr>
        <w:t xml:space="preserve">za rok </w:t>
      </w:r>
      <w:r w:rsidR="001E3613" w:rsidRPr="00A7378A">
        <w:rPr>
          <w:rFonts w:ascii="Arial Narrow" w:hAnsi="Arial Narrow" w:cs="Arial"/>
          <w:b/>
          <w:sz w:val="32"/>
          <w:szCs w:val="32"/>
        </w:rPr>
        <w:t>20</w:t>
      </w:r>
      <w:r w:rsidR="00366EFE" w:rsidRPr="00A7378A">
        <w:rPr>
          <w:rFonts w:ascii="Arial Narrow" w:hAnsi="Arial Narrow" w:cs="Arial"/>
          <w:b/>
          <w:sz w:val="32"/>
          <w:szCs w:val="32"/>
        </w:rPr>
        <w:t>2</w:t>
      </w:r>
      <w:r w:rsidR="005E51A6" w:rsidRPr="00A7378A">
        <w:rPr>
          <w:rFonts w:ascii="Arial Narrow" w:hAnsi="Arial Narrow" w:cs="Arial"/>
          <w:b/>
          <w:sz w:val="32"/>
          <w:szCs w:val="32"/>
        </w:rPr>
        <w:t>5</w:t>
      </w:r>
    </w:p>
    <w:bookmarkEnd w:id="0"/>
    <w:bookmarkEnd w:id="1"/>
    <w:p w14:paraId="5EB85D3A" w14:textId="77777777" w:rsidR="008023C5" w:rsidRPr="00A7378A" w:rsidRDefault="008023C5" w:rsidP="008023C5">
      <w:pPr>
        <w:jc w:val="both"/>
        <w:rPr>
          <w:rFonts w:ascii="Arial Narrow" w:hAnsi="Arial Narrow"/>
          <w:sz w:val="24"/>
          <w:szCs w:val="24"/>
        </w:rPr>
      </w:pPr>
    </w:p>
    <w:p w14:paraId="61DD557B" w14:textId="45D691CC" w:rsidR="008023C5" w:rsidRPr="00A7378A" w:rsidRDefault="005F1409" w:rsidP="00A42DD6">
      <w:pPr>
        <w:ind w:firstLine="993"/>
        <w:jc w:val="both"/>
        <w:rPr>
          <w:rFonts w:ascii="Arial Narrow" w:hAnsi="Arial Narrow"/>
          <w:sz w:val="24"/>
          <w:szCs w:val="24"/>
        </w:rPr>
      </w:pPr>
      <w:r w:rsidRPr="00A7378A">
        <w:rPr>
          <w:rFonts w:ascii="Arial Narrow" w:hAnsi="Arial Narrow"/>
          <w:noProof/>
          <w:sz w:val="24"/>
          <w:szCs w:val="24"/>
          <w:lang w:eastAsia="pl-PL"/>
        </w:rPr>
        <w:drawing>
          <wp:inline distT="0" distB="0" distL="0" distR="0" wp14:anchorId="62266B8A" wp14:editId="593B4545">
            <wp:extent cx="4572000" cy="3068955"/>
            <wp:effectExtent l="0" t="0" r="0" b="0"/>
            <wp:docPr id="1" name="Obraz 1" title="herb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title="herb mia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68955"/>
                    </a:xfrm>
                    <a:prstGeom prst="rect">
                      <a:avLst/>
                    </a:prstGeom>
                    <a:noFill/>
                    <a:ln>
                      <a:noFill/>
                    </a:ln>
                  </pic:spPr>
                </pic:pic>
              </a:graphicData>
            </a:graphic>
          </wp:inline>
        </w:drawing>
      </w:r>
    </w:p>
    <w:p w14:paraId="0F6FA7B6" w14:textId="71BEF554" w:rsidR="00B7011C" w:rsidRPr="00A7378A" w:rsidRDefault="00965604" w:rsidP="00965604">
      <w:pPr>
        <w:rPr>
          <w:rFonts w:ascii="Arial Narrow" w:hAnsi="Arial Narrow"/>
          <w:sz w:val="24"/>
          <w:szCs w:val="24"/>
        </w:rPr>
      </w:pPr>
      <w:r w:rsidRPr="00A7378A">
        <w:rPr>
          <w:rFonts w:ascii="Arial Narrow" w:hAnsi="Arial Narrow"/>
          <w:sz w:val="24"/>
          <w:szCs w:val="24"/>
        </w:rPr>
        <w:br w:type="textWrapping" w:clear="all"/>
      </w:r>
    </w:p>
    <w:p w14:paraId="319D73F0" w14:textId="77777777" w:rsidR="007F4F7A" w:rsidRPr="00A7378A" w:rsidRDefault="00B7011C" w:rsidP="00E46335">
      <w:pPr>
        <w:pStyle w:val="Nagwekspisutreci"/>
        <w:jc w:val="both"/>
        <w:rPr>
          <w:rFonts w:ascii="Arial Narrow" w:hAnsi="Arial Narrow"/>
          <w:sz w:val="24"/>
          <w:szCs w:val="24"/>
        </w:rPr>
      </w:pPr>
      <w:r w:rsidRPr="00A7378A">
        <w:rPr>
          <w:rFonts w:ascii="Arial Narrow" w:hAnsi="Arial Narrow"/>
          <w:sz w:val="24"/>
          <w:szCs w:val="24"/>
        </w:rPr>
        <w:br w:type="page"/>
      </w:r>
    </w:p>
    <w:sdt>
      <w:sdtPr>
        <w:rPr>
          <w:rFonts w:ascii="Arial Narrow" w:eastAsia="Times New Roman" w:hAnsi="Arial Narrow" w:cs="Arial"/>
          <w:b/>
          <w:bCs/>
          <w:noProof/>
          <w:sz w:val="24"/>
          <w:szCs w:val="24"/>
          <w:lang w:eastAsia="pl-PL"/>
        </w:rPr>
        <w:id w:val="-941844322"/>
        <w:docPartObj>
          <w:docPartGallery w:val="Table of Contents"/>
          <w:docPartUnique/>
        </w:docPartObj>
      </w:sdtPr>
      <w:sdtEndPr>
        <w:rPr>
          <w:sz w:val="20"/>
          <w:szCs w:val="20"/>
        </w:rPr>
      </w:sdtEndPr>
      <w:sdtContent>
        <w:p w14:paraId="3229339C" w14:textId="4E4469D8" w:rsidR="00E46335" w:rsidRPr="00A7378A" w:rsidRDefault="00E46335" w:rsidP="007F4F7A">
          <w:pPr>
            <w:spacing w:after="0" w:line="240" w:lineRule="auto"/>
            <w:rPr>
              <w:rFonts w:ascii="Arial Narrow" w:hAnsi="Arial Narrow"/>
              <w:sz w:val="24"/>
              <w:szCs w:val="24"/>
            </w:rPr>
          </w:pPr>
          <w:r w:rsidRPr="00A7378A">
            <w:rPr>
              <w:rFonts w:ascii="Arial Narrow" w:hAnsi="Arial Narrow"/>
              <w:sz w:val="24"/>
              <w:szCs w:val="24"/>
            </w:rPr>
            <w:t>Spis treści</w:t>
          </w:r>
        </w:p>
        <w:p w14:paraId="059FF57E" w14:textId="438E5F5D" w:rsidR="00CE5E4F" w:rsidRDefault="00E46335">
          <w:pPr>
            <w:pStyle w:val="Spistreci2"/>
            <w:rPr>
              <w:rFonts w:asciiTheme="minorHAnsi" w:eastAsiaTheme="minorEastAsia" w:hAnsiTheme="minorHAnsi" w:cstheme="minorBidi"/>
              <w:kern w:val="2"/>
              <w14:ligatures w14:val="standardContextual"/>
            </w:rPr>
          </w:pPr>
          <w:r w:rsidRPr="00A7378A">
            <w:rPr>
              <w:b/>
              <w:bCs/>
              <w:noProof w:val="0"/>
            </w:rPr>
            <w:fldChar w:fldCharType="begin"/>
          </w:r>
          <w:r w:rsidRPr="00A7378A">
            <w:rPr>
              <w:noProof w:val="0"/>
            </w:rPr>
            <w:instrText xml:space="preserve"> TOC \o "1-3" \h \z \u </w:instrText>
          </w:r>
          <w:r w:rsidRPr="00A7378A">
            <w:rPr>
              <w:b/>
              <w:bCs/>
              <w:noProof w:val="0"/>
            </w:rPr>
            <w:fldChar w:fldCharType="separate"/>
          </w:r>
          <w:hyperlink w:anchor="_Toc228266211" w:history="1">
            <w:r w:rsidR="00CE5E4F" w:rsidRPr="00F06056">
              <w:rPr>
                <w:rStyle w:val="Hipercze"/>
              </w:rPr>
              <w:t>1.1</w:t>
            </w:r>
            <w:r w:rsidR="00CE5E4F">
              <w:rPr>
                <w:rFonts w:asciiTheme="minorHAnsi" w:eastAsiaTheme="minorEastAsia" w:hAnsiTheme="minorHAnsi" w:cstheme="minorBidi"/>
                <w:kern w:val="2"/>
                <w14:ligatures w14:val="standardContextual"/>
              </w:rPr>
              <w:tab/>
            </w:r>
            <w:r w:rsidR="00CE5E4F" w:rsidRPr="00F06056">
              <w:rPr>
                <w:rStyle w:val="Hipercze"/>
              </w:rPr>
              <w:t>Podstawa prawna i cel sporządzenia analizy</w:t>
            </w:r>
            <w:r w:rsidR="00CE5E4F">
              <w:rPr>
                <w:webHidden/>
              </w:rPr>
              <w:tab/>
            </w:r>
            <w:r w:rsidR="00CE5E4F">
              <w:rPr>
                <w:webHidden/>
              </w:rPr>
              <w:fldChar w:fldCharType="begin"/>
            </w:r>
            <w:r w:rsidR="00CE5E4F">
              <w:rPr>
                <w:webHidden/>
              </w:rPr>
              <w:instrText xml:space="preserve"> PAGEREF _Toc228266211 \h </w:instrText>
            </w:r>
            <w:r w:rsidR="00CE5E4F">
              <w:rPr>
                <w:webHidden/>
              </w:rPr>
            </w:r>
            <w:r w:rsidR="00CE5E4F">
              <w:rPr>
                <w:webHidden/>
              </w:rPr>
              <w:fldChar w:fldCharType="separate"/>
            </w:r>
            <w:r w:rsidR="00CE5E4F">
              <w:rPr>
                <w:webHidden/>
              </w:rPr>
              <w:t>3</w:t>
            </w:r>
            <w:r w:rsidR="00CE5E4F">
              <w:rPr>
                <w:webHidden/>
              </w:rPr>
              <w:fldChar w:fldCharType="end"/>
            </w:r>
          </w:hyperlink>
        </w:p>
        <w:p w14:paraId="6499A5C2" w14:textId="73400336"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12" w:history="1">
            <w:r w:rsidRPr="00F06056">
              <w:rPr>
                <w:rStyle w:val="Hipercze"/>
              </w:rPr>
              <w:t>2</w:t>
            </w:r>
            <w:r>
              <w:rPr>
                <w:rFonts w:asciiTheme="minorHAnsi" w:eastAsiaTheme="minorEastAsia" w:hAnsiTheme="minorHAnsi" w:cstheme="minorBidi"/>
                <w:b w:val="0"/>
                <w:bCs w:val="0"/>
                <w:kern w:val="2"/>
                <w:sz w:val="24"/>
                <w:szCs w:val="24"/>
                <w14:ligatures w14:val="standardContextual"/>
              </w:rPr>
              <w:tab/>
            </w:r>
            <w:r w:rsidRPr="00F06056">
              <w:rPr>
                <w:rStyle w:val="Hipercze"/>
              </w:rPr>
              <w:t>Zasady funkcjonowania systemu gospodarowania odpadami komunalnymi</w:t>
            </w:r>
            <w:r>
              <w:rPr>
                <w:webHidden/>
              </w:rPr>
              <w:tab/>
            </w:r>
            <w:r>
              <w:rPr>
                <w:webHidden/>
              </w:rPr>
              <w:fldChar w:fldCharType="begin"/>
            </w:r>
            <w:r>
              <w:rPr>
                <w:webHidden/>
              </w:rPr>
              <w:instrText xml:space="preserve"> PAGEREF _Toc228266212 \h </w:instrText>
            </w:r>
            <w:r>
              <w:rPr>
                <w:webHidden/>
              </w:rPr>
            </w:r>
            <w:r>
              <w:rPr>
                <w:webHidden/>
              </w:rPr>
              <w:fldChar w:fldCharType="separate"/>
            </w:r>
            <w:r>
              <w:rPr>
                <w:webHidden/>
              </w:rPr>
              <w:t>4</w:t>
            </w:r>
            <w:r>
              <w:rPr>
                <w:webHidden/>
              </w:rPr>
              <w:fldChar w:fldCharType="end"/>
            </w:r>
          </w:hyperlink>
        </w:p>
        <w:p w14:paraId="7578EC26" w14:textId="0E5A4FD1" w:rsidR="00CE5E4F" w:rsidRDefault="00CE5E4F">
          <w:pPr>
            <w:pStyle w:val="Spistreci2"/>
            <w:rPr>
              <w:rFonts w:asciiTheme="minorHAnsi" w:eastAsiaTheme="minorEastAsia" w:hAnsiTheme="minorHAnsi" w:cstheme="minorBidi"/>
              <w:kern w:val="2"/>
              <w14:ligatures w14:val="standardContextual"/>
            </w:rPr>
          </w:pPr>
          <w:hyperlink w:anchor="_Toc228266213" w:history="1">
            <w:r w:rsidRPr="00F06056">
              <w:rPr>
                <w:rStyle w:val="Hipercze"/>
              </w:rPr>
              <w:t>2.1.</w:t>
            </w:r>
            <w:r>
              <w:rPr>
                <w:rFonts w:asciiTheme="minorHAnsi" w:eastAsiaTheme="minorEastAsia" w:hAnsiTheme="minorHAnsi" w:cstheme="minorBidi"/>
                <w:kern w:val="2"/>
                <w14:ligatures w14:val="standardContextual"/>
              </w:rPr>
              <w:tab/>
            </w:r>
            <w:r w:rsidRPr="00F06056">
              <w:rPr>
                <w:rStyle w:val="Hipercze"/>
              </w:rPr>
              <w:t>Regulacje prawne z zakresu gospodarowania odpadami komunalnymi</w:t>
            </w:r>
            <w:r>
              <w:rPr>
                <w:webHidden/>
              </w:rPr>
              <w:tab/>
            </w:r>
            <w:r>
              <w:rPr>
                <w:webHidden/>
              </w:rPr>
              <w:fldChar w:fldCharType="begin"/>
            </w:r>
            <w:r>
              <w:rPr>
                <w:webHidden/>
              </w:rPr>
              <w:instrText xml:space="preserve"> PAGEREF _Toc228266213 \h </w:instrText>
            </w:r>
            <w:r>
              <w:rPr>
                <w:webHidden/>
              </w:rPr>
            </w:r>
            <w:r>
              <w:rPr>
                <w:webHidden/>
              </w:rPr>
              <w:fldChar w:fldCharType="separate"/>
            </w:r>
            <w:r>
              <w:rPr>
                <w:webHidden/>
              </w:rPr>
              <w:t>4</w:t>
            </w:r>
            <w:r>
              <w:rPr>
                <w:webHidden/>
              </w:rPr>
              <w:fldChar w:fldCharType="end"/>
            </w:r>
          </w:hyperlink>
        </w:p>
        <w:p w14:paraId="3B08647E" w14:textId="66AB46B9" w:rsidR="00CE5E4F" w:rsidRDefault="00CE5E4F">
          <w:pPr>
            <w:pStyle w:val="Spistreci2"/>
            <w:rPr>
              <w:rFonts w:asciiTheme="minorHAnsi" w:eastAsiaTheme="minorEastAsia" w:hAnsiTheme="minorHAnsi" w:cstheme="minorBidi"/>
              <w:kern w:val="2"/>
              <w14:ligatures w14:val="standardContextual"/>
            </w:rPr>
          </w:pPr>
          <w:hyperlink w:anchor="_Toc228266215" w:history="1">
            <w:r w:rsidRPr="00F06056">
              <w:rPr>
                <w:rStyle w:val="Hipercze"/>
              </w:rPr>
              <w:t>2.2</w:t>
            </w:r>
            <w:r>
              <w:rPr>
                <w:rFonts w:asciiTheme="minorHAnsi" w:eastAsiaTheme="minorEastAsia" w:hAnsiTheme="minorHAnsi" w:cstheme="minorBidi"/>
                <w:kern w:val="2"/>
                <w14:ligatures w14:val="standardContextual"/>
              </w:rPr>
              <w:tab/>
            </w:r>
            <w:r w:rsidRPr="00F06056">
              <w:rPr>
                <w:rStyle w:val="Hipercze"/>
              </w:rPr>
              <w:t>Zasady odbioru odpadów komunalnych od właścicieli nieruchomości</w:t>
            </w:r>
            <w:r>
              <w:rPr>
                <w:webHidden/>
              </w:rPr>
              <w:tab/>
            </w:r>
            <w:r>
              <w:rPr>
                <w:webHidden/>
              </w:rPr>
              <w:fldChar w:fldCharType="begin"/>
            </w:r>
            <w:r>
              <w:rPr>
                <w:webHidden/>
              </w:rPr>
              <w:instrText xml:space="preserve"> PAGEREF _Toc228266215 \h </w:instrText>
            </w:r>
            <w:r>
              <w:rPr>
                <w:webHidden/>
              </w:rPr>
            </w:r>
            <w:r>
              <w:rPr>
                <w:webHidden/>
              </w:rPr>
              <w:fldChar w:fldCharType="separate"/>
            </w:r>
            <w:r>
              <w:rPr>
                <w:webHidden/>
              </w:rPr>
              <w:t>5</w:t>
            </w:r>
            <w:r>
              <w:rPr>
                <w:webHidden/>
              </w:rPr>
              <w:fldChar w:fldCharType="end"/>
            </w:r>
          </w:hyperlink>
        </w:p>
        <w:p w14:paraId="4C0404D3" w14:textId="4BFECA67" w:rsidR="00CE5E4F" w:rsidRDefault="00CE5E4F">
          <w:pPr>
            <w:pStyle w:val="Spistreci2"/>
            <w:rPr>
              <w:rFonts w:asciiTheme="minorHAnsi" w:eastAsiaTheme="minorEastAsia" w:hAnsiTheme="minorHAnsi" w:cstheme="minorBidi"/>
              <w:kern w:val="2"/>
              <w14:ligatures w14:val="standardContextual"/>
            </w:rPr>
          </w:pPr>
          <w:hyperlink w:anchor="_Toc228266216" w:history="1">
            <w:r w:rsidRPr="00F06056">
              <w:rPr>
                <w:rStyle w:val="Hipercze"/>
              </w:rPr>
              <w:t>2.3</w:t>
            </w:r>
            <w:r>
              <w:rPr>
                <w:rFonts w:asciiTheme="minorHAnsi" w:eastAsiaTheme="minorEastAsia" w:hAnsiTheme="minorHAnsi" w:cstheme="minorBidi"/>
                <w:kern w:val="2"/>
                <w14:ligatures w14:val="standardContextual"/>
              </w:rPr>
              <w:tab/>
            </w:r>
            <w:r w:rsidRPr="00F06056">
              <w:rPr>
                <w:rStyle w:val="Hipercze"/>
              </w:rPr>
              <w:t>Punkt Selektywnego Zbierania Odpadów Komunalnych</w:t>
            </w:r>
            <w:r>
              <w:rPr>
                <w:webHidden/>
              </w:rPr>
              <w:tab/>
            </w:r>
            <w:r>
              <w:rPr>
                <w:webHidden/>
              </w:rPr>
              <w:fldChar w:fldCharType="begin"/>
            </w:r>
            <w:r>
              <w:rPr>
                <w:webHidden/>
              </w:rPr>
              <w:instrText xml:space="preserve"> PAGEREF _Toc228266216 \h </w:instrText>
            </w:r>
            <w:r>
              <w:rPr>
                <w:webHidden/>
              </w:rPr>
            </w:r>
            <w:r>
              <w:rPr>
                <w:webHidden/>
              </w:rPr>
              <w:fldChar w:fldCharType="separate"/>
            </w:r>
            <w:r>
              <w:rPr>
                <w:webHidden/>
              </w:rPr>
              <w:t>7</w:t>
            </w:r>
            <w:r>
              <w:rPr>
                <w:webHidden/>
              </w:rPr>
              <w:fldChar w:fldCharType="end"/>
            </w:r>
          </w:hyperlink>
        </w:p>
        <w:p w14:paraId="5139DE54" w14:textId="26D16D14"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17" w:history="1">
            <w:r w:rsidRPr="00F06056">
              <w:rPr>
                <w:rStyle w:val="Hipercze"/>
              </w:rPr>
              <w:t>3. Charakterystyka Miasta Włocławek</w:t>
            </w:r>
            <w:r>
              <w:rPr>
                <w:webHidden/>
              </w:rPr>
              <w:tab/>
            </w:r>
            <w:r>
              <w:rPr>
                <w:webHidden/>
              </w:rPr>
              <w:fldChar w:fldCharType="begin"/>
            </w:r>
            <w:r>
              <w:rPr>
                <w:webHidden/>
              </w:rPr>
              <w:instrText xml:space="preserve"> PAGEREF _Toc228266217 \h </w:instrText>
            </w:r>
            <w:r>
              <w:rPr>
                <w:webHidden/>
              </w:rPr>
            </w:r>
            <w:r>
              <w:rPr>
                <w:webHidden/>
              </w:rPr>
              <w:fldChar w:fldCharType="separate"/>
            </w:r>
            <w:r>
              <w:rPr>
                <w:webHidden/>
              </w:rPr>
              <w:t>10</w:t>
            </w:r>
            <w:r>
              <w:rPr>
                <w:webHidden/>
              </w:rPr>
              <w:fldChar w:fldCharType="end"/>
            </w:r>
          </w:hyperlink>
        </w:p>
        <w:p w14:paraId="341327E4" w14:textId="2FDD01F0" w:rsidR="00CE5E4F" w:rsidRDefault="00CE5E4F">
          <w:pPr>
            <w:pStyle w:val="Spistreci2"/>
            <w:rPr>
              <w:rFonts w:asciiTheme="minorHAnsi" w:eastAsiaTheme="minorEastAsia" w:hAnsiTheme="minorHAnsi" w:cstheme="minorBidi"/>
              <w:kern w:val="2"/>
              <w14:ligatures w14:val="standardContextual"/>
            </w:rPr>
          </w:pPr>
          <w:hyperlink w:anchor="_Toc228266219" w:history="1">
            <w:r w:rsidRPr="00F06056">
              <w:rPr>
                <w:rStyle w:val="Hipercze"/>
              </w:rPr>
              <w:t>3.1</w:t>
            </w:r>
            <w:r>
              <w:rPr>
                <w:rFonts w:asciiTheme="minorHAnsi" w:eastAsiaTheme="minorEastAsia" w:hAnsiTheme="minorHAnsi" w:cstheme="minorBidi"/>
                <w:kern w:val="2"/>
                <w14:ligatures w14:val="standardContextual"/>
              </w:rPr>
              <w:tab/>
            </w:r>
            <w:r w:rsidRPr="00F06056">
              <w:rPr>
                <w:rStyle w:val="Hipercze"/>
              </w:rPr>
              <w:t>Liczba mieszkańców</w:t>
            </w:r>
            <w:r>
              <w:rPr>
                <w:webHidden/>
              </w:rPr>
              <w:tab/>
            </w:r>
            <w:r>
              <w:rPr>
                <w:webHidden/>
              </w:rPr>
              <w:fldChar w:fldCharType="begin"/>
            </w:r>
            <w:r>
              <w:rPr>
                <w:webHidden/>
              </w:rPr>
              <w:instrText xml:space="preserve"> PAGEREF _Toc228266219 \h </w:instrText>
            </w:r>
            <w:r>
              <w:rPr>
                <w:webHidden/>
              </w:rPr>
            </w:r>
            <w:r>
              <w:rPr>
                <w:webHidden/>
              </w:rPr>
              <w:fldChar w:fldCharType="separate"/>
            </w:r>
            <w:r>
              <w:rPr>
                <w:webHidden/>
              </w:rPr>
              <w:t>10</w:t>
            </w:r>
            <w:r>
              <w:rPr>
                <w:webHidden/>
              </w:rPr>
              <w:fldChar w:fldCharType="end"/>
            </w:r>
          </w:hyperlink>
        </w:p>
        <w:p w14:paraId="5DEE1477" w14:textId="3571F27A" w:rsidR="00CE5E4F" w:rsidRDefault="00CE5E4F">
          <w:pPr>
            <w:pStyle w:val="Spistreci2"/>
            <w:rPr>
              <w:rFonts w:asciiTheme="minorHAnsi" w:eastAsiaTheme="minorEastAsia" w:hAnsiTheme="minorHAnsi" w:cstheme="minorBidi"/>
              <w:kern w:val="2"/>
              <w14:ligatures w14:val="standardContextual"/>
            </w:rPr>
          </w:pPr>
          <w:hyperlink w:anchor="_Toc228266220" w:history="1">
            <w:r w:rsidRPr="00F06056">
              <w:rPr>
                <w:rStyle w:val="Hipercze"/>
              </w:rPr>
              <w:t>3.2</w:t>
            </w:r>
            <w:r>
              <w:rPr>
                <w:rFonts w:asciiTheme="minorHAnsi" w:eastAsiaTheme="minorEastAsia" w:hAnsiTheme="minorHAnsi" w:cstheme="minorBidi"/>
                <w:kern w:val="2"/>
                <w14:ligatures w14:val="standardContextual"/>
              </w:rPr>
              <w:tab/>
            </w:r>
            <w:r w:rsidRPr="00F06056">
              <w:rPr>
                <w:rStyle w:val="Hipercze"/>
              </w:rPr>
              <w:t>Liczba osób ujętych w deklaracjach</w:t>
            </w:r>
            <w:r>
              <w:rPr>
                <w:webHidden/>
              </w:rPr>
              <w:tab/>
            </w:r>
            <w:r>
              <w:rPr>
                <w:webHidden/>
              </w:rPr>
              <w:fldChar w:fldCharType="begin"/>
            </w:r>
            <w:r>
              <w:rPr>
                <w:webHidden/>
              </w:rPr>
              <w:instrText xml:space="preserve"> PAGEREF _Toc228266220 \h </w:instrText>
            </w:r>
            <w:r>
              <w:rPr>
                <w:webHidden/>
              </w:rPr>
            </w:r>
            <w:r>
              <w:rPr>
                <w:webHidden/>
              </w:rPr>
              <w:fldChar w:fldCharType="separate"/>
            </w:r>
            <w:r>
              <w:rPr>
                <w:webHidden/>
              </w:rPr>
              <w:t>10</w:t>
            </w:r>
            <w:r>
              <w:rPr>
                <w:webHidden/>
              </w:rPr>
              <w:fldChar w:fldCharType="end"/>
            </w:r>
          </w:hyperlink>
        </w:p>
        <w:p w14:paraId="119413BE" w14:textId="39474A4A" w:rsidR="00CE5E4F" w:rsidRDefault="00CE5E4F">
          <w:pPr>
            <w:pStyle w:val="Spistreci2"/>
            <w:rPr>
              <w:rFonts w:asciiTheme="minorHAnsi" w:eastAsiaTheme="minorEastAsia" w:hAnsiTheme="minorHAnsi" w:cstheme="minorBidi"/>
              <w:kern w:val="2"/>
              <w14:ligatures w14:val="standardContextual"/>
            </w:rPr>
          </w:pPr>
          <w:hyperlink w:anchor="_Toc228266221" w:history="1">
            <w:r w:rsidRPr="00F06056">
              <w:rPr>
                <w:rStyle w:val="Hipercze"/>
              </w:rPr>
              <w:t>3.3</w:t>
            </w:r>
            <w:r>
              <w:rPr>
                <w:rFonts w:asciiTheme="minorHAnsi" w:eastAsiaTheme="minorEastAsia" w:hAnsiTheme="minorHAnsi" w:cstheme="minorBidi"/>
                <w:kern w:val="2"/>
                <w14:ligatures w14:val="standardContextual"/>
              </w:rPr>
              <w:tab/>
            </w:r>
            <w:r w:rsidRPr="00F06056">
              <w:rPr>
                <w:rStyle w:val="Hipercze"/>
              </w:rPr>
              <w:t>Liczba właścicieli nieruchomości, którzy nie zawarli umowy, o której mowa w art. 6 ust. 1,  w imieniu, których gmina powinna podjąć działania, o których mowa w art. 6 ust. 6-12</w:t>
            </w:r>
            <w:r>
              <w:rPr>
                <w:webHidden/>
              </w:rPr>
              <w:tab/>
            </w:r>
            <w:r>
              <w:rPr>
                <w:webHidden/>
              </w:rPr>
              <w:fldChar w:fldCharType="begin"/>
            </w:r>
            <w:r>
              <w:rPr>
                <w:webHidden/>
              </w:rPr>
              <w:instrText xml:space="preserve"> PAGEREF _Toc228266221 \h </w:instrText>
            </w:r>
            <w:r>
              <w:rPr>
                <w:webHidden/>
              </w:rPr>
            </w:r>
            <w:r>
              <w:rPr>
                <w:webHidden/>
              </w:rPr>
              <w:fldChar w:fldCharType="separate"/>
            </w:r>
            <w:r>
              <w:rPr>
                <w:webHidden/>
              </w:rPr>
              <w:t>10</w:t>
            </w:r>
            <w:r>
              <w:rPr>
                <w:webHidden/>
              </w:rPr>
              <w:fldChar w:fldCharType="end"/>
            </w:r>
          </w:hyperlink>
        </w:p>
        <w:p w14:paraId="78C612D2" w14:textId="51C24D1E"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22" w:history="1">
            <w:r w:rsidRPr="00F06056">
              <w:rPr>
                <w:rStyle w:val="Hipercze"/>
              </w:rPr>
              <w:t>4.</w:t>
            </w:r>
            <w:r>
              <w:rPr>
                <w:rFonts w:asciiTheme="minorHAnsi" w:eastAsiaTheme="minorEastAsia" w:hAnsiTheme="minorHAnsi" w:cstheme="minorBidi"/>
                <w:b w:val="0"/>
                <w:bCs w:val="0"/>
                <w:kern w:val="2"/>
                <w:sz w:val="24"/>
                <w:szCs w:val="24"/>
                <w14:ligatures w14:val="standardContextual"/>
              </w:rPr>
              <w:tab/>
            </w:r>
            <w:r w:rsidRPr="00F06056">
              <w:rPr>
                <w:rStyle w:val="Hipercze"/>
              </w:rPr>
              <w:t>Ocena możliwości technicznych i organizacyjnych gminy w zakresie gospodarowania odpadami komunalnymi</w:t>
            </w:r>
            <w:r>
              <w:rPr>
                <w:webHidden/>
              </w:rPr>
              <w:tab/>
            </w:r>
            <w:r>
              <w:rPr>
                <w:webHidden/>
              </w:rPr>
              <w:fldChar w:fldCharType="begin"/>
            </w:r>
            <w:r>
              <w:rPr>
                <w:webHidden/>
              </w:rPr>
              <w:instrText xml:space="preserve"> PAGEREF _Toc228266222 \h </w:instrText>
            </w:r>
            <w:r>
              <w:rPr>
                <w:webHidden/>
              </w:rPr>
            </w:r>
            <w:r>
              <w:rPr>
                <w:webHidden/>
              </w:rPr>
              <w:fldChar w:fldCharType="separate"/>
            </w:r>
            <w:r>
              <w:rPr>
                <w:webHidden/>
              </w:rPr>
              <w:t>11</w:t>
            </w:r>
            <w:r>
              <w:rPr>
                <w:webHidden/>
              </w:rPr>
              <w:fldChar w:fldCharType="end"/>
            </w:r>
          </w:hyperlink>
        </w:p>
        <w:p w14:paraId="61CD0856" w14:textId="1E126D20" w:rsidR="00CE5E4F" w:rsidRDefault="00CE5E4F">
          <w:pPr>
            <w:pStyle w:val="Spistreci2"/>
            <w:rPr>
              <w:rFonts w:asciiTheme="minorHAnsi" w:eastAsiaTheme="minorEastAsia" w:hAnsiTheme="minorHAnsi" w:cstheme="minorBidi"/>
              <w:kern w:val="2"/>
              <w14:ligatures w14:val="standardContextual"/>
            </w:rPr>
          </w:pPr>
          <w:hyperlink w:anchor="_Toc228266223" w:history="1">
            <w:r w:rsidRPr="00F06056">
              <w:rPr>
                <w:rStyle w:val="Hipercze"/>
              </w:rPr>
              <w:t>4.1.</w:t>
            </w:r>
            <w:r>
              <w:rPr>
                <w:rFonts w:asciiTheme="minorHAnsi" w:eastAsiaTheme="minorEastAsia" w:hAnsiTheme="minorHAnsi" w:cstheme="minorBidi"/>
                <w:kern w:val="2"/>
                <w14:ligatures w14:val="standardContextual"/>
              </w:rPr>
              <w:tab/>
            </w:r>
            <w:r w:rsidRPr="00F06056">
              <w:rPr>
                <w:rStyle w:val="Hipercze"/>
              </w:rPr>
              <w:t>Możliwości przetwarzania niesegregowanych (zmieszanych) odpadów komunalnych, bioodpadów stanowiących odpady komunalne oraz przeznaczonych do składowania pozostałości z sortowania odpadów komunalnych i pozostałości z procesu mechaniczno- biologicznego przetwarzania niesegregowanych (zmieszanych) odpadów komunalnych</w:t>
            </w:r>
            <w:r>
              <w:rPr>
                <w:webHidden/>
              </w:rPr>
              <w:tab/>
            </w:r>
            <w:r>
              <w:rPr>
                <w:webHidden/>
              </w:rPr>
              <w:fldChar w:fldCharType="begin"/>
            </w:r>
            <w:r>
              <w:rPr>
                <w:webHidden/>
              </w:rPr>
              <w:instrText xml:space="preserve"> PAGEREF _Toc228266223 \h </w:instrText>
            </w:r>
            <w:r>
              <w:rPr>
                <w:webHidden/>
              </w:rPr>
            </w:r>
            <w:r>
              <w:rPr>
                <w:webHidden/>
              </w:rPr>
              <w:fldChar w:fldCharType="separate"/>
            </w:r>
            <w:r>
              <w:rPr>
                <w:webHidden/>
              </w:rPr>
              <w:t>11</w:t>
            </w:r>
            <w:r>
              <w:rPr>
                <w:webHidden/>
              </w:rPr>
              <w:fldChar w:fldCharType="end"/>
            </w:r>
          </w:hyperlink>
        </w:p>
        <w:p w14:paraId="11C5A370" w14:textId="12B23512" w:rsidR="00CE5E4F" w:rsidRDefault="00CE5E4F">
          <w:pPr>
            <w:pStyle w:val="Spistreci2"/>
            <w:rPr>
              <w:rFonts w:asciiTheme="minorHAnsi" w:eastAsiaTheme="minorEastAsia" w:hAnsiTheme="minorHAnsi" w:cstheme="minorBidi"/>
              <w:kern w:val="2"/>
              <w14:ligatures w14:val="standardContextual"/>
            </w:rPr>
          </w:pPr>
          <w:hyperlink w:anchor="_Toc228266224" w:history="1">
            <w:r w:rsidRPr="00F06056">
              <w:rPr>
                <w:rStyle w:val="Hipercze"/>
              </w:rPr>
              <w:t>4.2.</w:t>
            </w:r>
            <w:r>
              <w:rPr>
                <w:rFonts w:asciiTheme="minorHAnsi" w:eastAsiaTheme="minorEastAsia" w:hAnsiTheme="minorHAnsi" w:cstheme="minorBidi"/>
                <w:kern w:val="2"/>
                <w14:ligatures w14:val="standardContextual"/>
              </w:rPr>
              <w:tab/>
            </w:r>
            <w:r w:rsidRPr="00F06056">
              <w:rPr>
                <w:rStyle w:val="Hipercze"/>
              </w:rPr>
              <w:t>Potrzeby inwestycyjne związane z gospodarowaniem odpadami komunalnymi</w:t>
            </w:r>
            <w:r>
              <w:rPr>
                <w:webHidden/>
              </w:rPr>
              <w:tab/>
            </w:r>
            <w:r>
              <w:rPr>
                <w:webHidden/>
              </w:rPr>
              <w:fldChar w:fldCharType="begin"/>
            </w:r>
            <w:r>
              <w:rPr>
                <w:webHidden/>
              </w:rPr>
              <w:instrText xml:space="preserve"> PAGEREF _Toc228266224 \h </w:instrText>
            </w:r>
            <w:r>
              <w:rPr>
                <w:webHidden/>
              </w:rPr>
            </w:r>
            <w:r>
              <w:rPr>
                <w:webHidden/>
              </w:rPr>
              <w:fldChar w:fldCharType="separate"/>
            </w:r>
            <w:r>
              <w:rPr>
                <w:webHidden/>
              </w:rPr>
              <w:t>16</w:t>
            </w:r>
            <w:r>
              <w:rPr>
                <w:webHidden/>
              </w:rPr>
              <w:fldChar w:fldCharType="end"/>
            </w:r>
          </w:hyperlink>
        </w:p>
        <w:p w14:paraId="661BAB25" w14:textId="026E9AC9" w:rsidR="00CE5E4F" w:rsidRDefault="00CE5E4F">
          <w:pPr>
            <w:pStyle w:val="Spistreci2"/>
            <w:rPr>
              <w:rFonts w:asciiTheme="minorHAnsi" w:eastAsiaTheme="minorEastAsia" w:hAnsiTheme="minorHAnsi" w:cstheme="minorBidi"/>
              <w:kern w:val="2"/>
              <w14:ligatures w14:val="standardContextual"/>
            </w:rPr>
          </w:pPr>
          <w:hyperlink w:anchor="_Toc228266225" w:history="1">
            <w:r w:rsidRPr="00F06056">
              <w:rPr>
                <w:rStyle w:val="Hipercze"/>
              </w:rPr>
              <w:t>4.3.</w:t>
            </w:r>
            <w:r>
              <w:rPr>
                <w:rFonts w:asciiTheme="minorHAnsi" w:eastAsiaTheme="minorEastAsia" w:hAnsiTheme="minorHAnsi" w:cstheme="minorBidi"/>
                <w:kern w:val="2"/>
                <w14:ligatures w14:val="standardContextual"/>
              </w:rPr>
              <w:tab/>
            </w:r>
            <w:r w:rsidRPr="00F06056">
              <w:rPr>
                <w:rStyle w:val="Hipercze"/>
              </w:rPr>
              <w:t>Masa wszystkich odpadów komunalnych wytworzonych na terenie Miasta Włocławek</w:t>
            </w:r>
            <w:r>
              <w:rPr>
                <w:webHidden/>
              </w:rPr>
              <w:tab/>
            </w:r>
            <w:r>
              <w:rPr>
                <w:webHidden/>
              </w:rPr>
              <w:fldChar w:fldCharType="begin"/>
            </w:r>
            <w:r>
              <w:rPr>
                <w:webHidden/>
              </w:rPr>
              <w:instrText xml:space="preserve"> PAGEREF _Toc228266225 \h </w:instrText>
            </w:r>
            <w:r>
              <w:rPr>
                <w:webHidden/>
              </w:rPr>
            </w:r>
            <w:r>
              <w:rPr>
                <w:webHidden/>
              </w:rPr>
              <w:fldChar w:fldCharType="separate"/>
            </w:r>
            <w:r>
              <w:rPr>
                <w:webHidden/>
              </w:rPr>
              <w:t>16</w:t>
            </w:r>
            <w:r>
              <w:rPr>
                <w:webHidden/>
              </w:rPr>
              <w:fldChar w:fldCharType="end"/>
            </w:r>
          </w:hyperlink>
        </w:p>
        <w:p w14:paraId="4E8191C4" w14:textId="4A8E5761" w:rsidR="00CE5E4F" w:rsidRDefault="00CE5E4F">
          <w:pPr>
            <w:pStyle w:val="Spistreci2"/>
            <w:rPr>
              <w:rFonts w:asciiTheme="minorHAnsi" w:eastAsiaTheme="minorEastAsia" w:hAnsiTheme="minorHAnsi" w:cstheme="minorBidi"/>
              <w:kern w:val="2"/>
              <w14:ligatures w14:val="standardContextual"/>
            </w:rPr>
          </w:pPr>
          <w:hyperlink w:anchor="_Toc228266226" w:history="1">
            <w:r w:rsidRPr="00F06056">
              <w:rPr>
                <w:rStyle w:val="Hipercze"/>
              </w:rPr>
              <w:t>4.4.</w:t>
            </w:r>
            <w:r>
              <w:rPr>
                <w:rFonts w:asciiTheme="minorHAnsi" w:eastAsiaTheme="minorEastAsia" w:hAnsiTheme="minorHAnsi" w:cstheme="minorBidi"/>
                <w:kern w:val="2"/>
                <w14:ligatures w14:val="standardContextual"/>
              </w:rPr>
              <w:tab/>
            </w:r>
            <w:r w:rsidRPr="00F06056">
              <w:rPr>
                <w:rStyle w:val="Hipercze"/>
              </w:rPr>
              <w:t>Ilość niesegregowanych (zmieszanych) odpadów komunalnych i bioodpadów stanowiących odpady komunalne, odbieranych z terenu gminy oraz przeznaczonych  do składowania pozostałości z sortowania odpadów komunalnych i pozostałości z procesu mechaniczno - biologicznego przetwarzania niesegregowanych (zmieszanych) odpadów komunalnych</w:t>
            </w:r>
            <w:r>
              <w:rPr>
                <w:webHidden/>
              </w:rPr>
              <w:tab/>
            </w:r>
            <w:r>
              <w:rPr>
                <w:webHidden/>
              </w:rPr>
              <w:fldChar w:fldCharType="begin"/>
            </w:r>
            <w:r>
              <w:rPr>
                <w:webHidden/>
              </w:rPr>
              <w:instrText xml:space="preserve"> PAGEREF _Toc228266226 \h </w:instrText>
            </w:r>
            <w:r>
              <w:rPr>
                <w:webHidden/>
              </w:rPr>
            </w:r>
            <w:r>
              <w:rPr>
                <w:webHidden/>
              </w:rPr>
              <w:fldChar w:fldCharType="separate"/>
            </w:r>
            <w:r>
              <w:rPr>
                <w:webHidden/>
              </w:rPr>
              <w:t>20</w:t>
            </w:r>
            <w:r>
              <w:rPr>
                <w:webHidden/>
              </w:rPr>
              <w:fldChar w:fldCharType="end"/>
            </w:r>
          </w:hyperlink>
        </w:p>
        <w:p w14:paraId="5BC1F88C" w14:textId="10C89360"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27" w:history="1">
            <w:r w:rsidRPr="00F06056">
              <w:rPr>
                <w:rStyle w:val="Hipercze"/>
              </w:rPr>
              <w:t>5.</w:t>
            </w:r>
            <w:r>
              <w:rPr>
                <w:rFonts w:asciiTheme="minorHAnsi" w:eastAsiaTheme="minorEastAsia" w:hAnsiTheme="minorHAnsi" w:cstheme="minorBidi"/>
                <w:b w:val="0"/>
                <w:bCs w:val="0"/>
                <w:kern w:val="2"/>
                <w:sz w:val="24"/>
                <w:szCs w:val="24"/>
                <w14:ligatures w14:val="standardContextual"/>
              </w:rPr>
              <w:tab/>
            </w:r>
            <w:r w:rsidRPr="00F06056">
              <w:rPr>
                <w:rStyle w:val="Hipercze"/>
              </w:rPr>
              <w:t>Opłaty za gospodarowanie odpadami komunalnymi</w:t>
            </w:r>
            <w:r>
              <w:rPr>
                <w:webHidden/>
              </w:rPr>
              <w:tab/>
            </w:r>
            <w:r>
              <w:rPr>
                <w:webHidden/>
              </w:rPr>
              <w:fldChar w:fldCharType="begin"/>
            </w:r>
            <w:r>
              <w:rPr>
                <w:webHidden/>
              </w:rPr>
              <w:instrText xml:space="preserve"> PAGEREF _Toc228266227 \h </w:instrText>
            </w:r>
            <w:r>
              <w:rPr>
                <w:webHidden/>
              </w:rPr>
            </w:r>
            <w:r>
              <w:rPr>
                <w:webHidden/>
              </w:rPr>
              <w:fldChar w:fldCharType="separate"/>
            </w:r>
            <w:r>
              <w:rPr>
                <w:webHidden/>
              </w:rPr>
              <w:t>23</w:t>
            </w:r>
            <w:r>
              <w:rPr>
                <w:webHidden/>
              </w:rPr>
              <w:fldChar w:fldCharType="end"/>
            </w:r>
          </w:hyperlink>
        </w:p>
        <w:p w14:paraId="3B6905BA" w14:textId="6AC9F9C0" w:rsidR="00CE5E4F" w:rsidRDefault="00CE5E4F">
          <w:pPr>
            <w:pStyle w:val="Spistreci2"/>
            <w:rPr>
              <w:rFonts w:asciiTheme="minorHAnsi" w:eastAsiaTheme="minorEastAsia" w:hAnsiTheme="minorHAnsi" w:cstheme="minorBidi"/>
              <w:kern w:val="2"/>
              <w14:ligatures w14:val="standardContextual"/>
            </w:rPr>
          </w:pPr>
          <w:hyperlink w:anchor="_Toc228266228" w:history="1">
            <w:r w:rsidRPr="00F06056">
              <w:rPr>
                <w:rStyle w:val="Hipercze"/>
              </w:rPr>
              <w:t>5.1.</w:t>
            </w:r>
            <w:r>
              <w:rPr>
                <w:rFonts w:asciiTheme="minorHAnsi" w:eastAsiaTheme="minorEastAsia" w:hAnsiTheme="minorHAnsi" w:cstheme="minorBidi"/>
                <w:kern w:val="2"/>
                <w14:ligatures w14:val="standardContextual"/>
              </w:rPr>
              <w:tab/>
            </w:r>
            <w:r w:rsidRPr="00F06056">
              <w:rPr>
                <w:rStyle w:val="Hipercze"/>
              </w:rPr>
              <w:t>Koszty poniesione w związku z odbieraniem, odzyskiem, recyklingiem i unieszkodliwianiem odpadów komunalnych w podziale na wpływy, wydatki i nadwyżki z opłat za gospodarowanie odpadami komunalnymi</w:t>
            </w:r>
            <w:r>
              <w:rPr>
                <w:webHidden/>
              </w:rPr>
              <w:tab/>
            </w:r>
            <w:r>
              <w:rPr>
                <w:webHidden/>
              </w:rPr>
              <w:fldChar w:fldCharType="begin"/>
            </w:r>
            <w:r>
              <w:rPr>
                <w:webHidden/>
              </w:rPr>
              <w:instrText xml:space="preserve"> PAGEREF _Toc228266228 \h </w:instrText>
            </w:r>
            <w:r>
              <w:rPr>
                <w:webHidden/>
              </w:rPr>
            </w:r>
            <w:r>
              <w:rPr>
                <w:webHidden/>
              </w:rPr>
              <w:fldChar w:fldCharType="separate"/>
            </w:r>
            <w:r>
              <w:rPr>
                <w:webHidden/>
              </w:rPr>
              <w:t>23</w:t>
            </w:r>
            <w:r>
              <w:rPr>
                <w:webHidden/>
              </w:rPr>
              <w:fldChar w:fldCharType="end"/>
            </w:r>
          </w:hyperlink>
        </w:p>
        <w:p w14:paraId="470D7581" w14:textId="65849CBC"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29" w:history="1">
            <w:r w:rsidRPr="00F06056">
              <w:rPr>
                <w:rStyle w:val="Hipercze"/>
              </w:rPr>
              <w:t>6.</w:t>
            </w:r>
            <w:r>
              <w:rPr>
                <w:rFonts w:asciiTheme="minorHAnsi" w:eastAsiaTheme="minorEastAsia" w:hAnsiTheme="minorHAnsi" w:cstheme="minorBidi"/>
                <w:b w:val="0"/>
                <w:bCs w:val="0"/>
                <w:kern w:val="2"/>
                <w:sz w:val="24"/>
                <w:szCs w:val="24"/>
                <w14:ligatures w14:val="standardContextual"/>
              </w:rPr>
              <w:tab/>
            </w:r>
            <w:r w:rsidRPr="00F06056">
              <w:rPr>
                <w:rStyle w:val="Hipercze"/>
              </w:rPr>
              <w:t>Poziomy recyklingu osiągnięte przez Miasto Włocławek</w:t>
            </w:r>
            <w:r>
              <w:rPr>
                <w:webHidden/>
              </w:rPr>
              <w:tab/>
            </w:r>
            <w:r>
              <w:rPr>
                <w:webHidden/>
              </w:rPr>
              <w:fldChar w:fldCharType="begin"/>
            </w:r>
            <w:r>
              <w:rPr>
                <w:webHidden/>
              </w:rPr>
              <w:instrText xml:space="preserve"> PAGEREF _Toc228266229 \h </w:instrText>
            </w:r>
            <w:r>
              <w:rPr>
                <w:webHidden/>
              </w:rPr>
            </w:r>
            <w:r>
              <w:rPr>
                <w:webHidden/>
              </w:rPr>
              <w:fldChar w:fldCharType="separate"/>
            </w:r>
            <w:r>
              <w:rPr>
                <w:webHidden/>
              </w:rPr>
              <w:t>24</w:t>
            </w:r>
            <w:r>
              <w:rPr>
                <w:webHidden/>
              </w:rPr>
              <w:fldChar w:fldCharType="end"/>
            </w:r>
          </w:hyperlink>
        </w:p>
        <w:p w14:paraId="6A61B3E5" w14:textId="1418ACFF" w:rsidR="00CE5E4F" w:rsidRDefault="00CE5E4F">
          <w:pPr>
            <w:pStyle w:val="Spistreci2"/>
            <w:rPr>
              <w:rFonts w:asciiTheme="minorHAnsi" w:eastAsiaTheme="minorEastAsia" w:hAnsiTheme="minorHAnsi" w:cstheme="minorBidi"/>
              <w:kern w:val="2"/>
              <w14:ligatures w14:val="standardContextual"/>
            </w:rPr>
          </w:pPr>
          <w:hyperlink w:anchor="_Toc228266230" w:history="1">
            <w:r w:rsidRPr="00F06056">
              <w:rPr>
                <w:rStyle w:val="Hipercze"/>
              </w:rPr>
              <w:t>6.1.</w:t>
            </w:r>
            <w:r>
              <w:rPr>
                <w:rFonts w:asciiTheme="minorHAnsi" w:eastAsiaTheme="minorEastAsia" w:hAnsiTheme="minorHAnsi" w:cstheme="minorBidi"/>
                <w:kern w:val="2"/>
                <w14:ligatures w14:val="standardContextual"/>
              </w:rPr>
              <w:tab/>
            </w:r>
            <w:r w:rsidRPr="00F06056">
              <w:rPr>
                <w:rStyle w:val="Hipercze"/>
              </w:rPr>
              <w:t>Poziom ograniczania masy odpadów komunalnych ulegających biodegradacji przekazywanych do składowania.</w:t>
            </w:r>
            <w:r>
              <w:rPr>
                <w:webHidden/>
              </w:rPr>
              <w:tab/>
            </w:r>
            <w:r>
              <w:rPr>
                <w:webHidden/>
              </w:rPr>
              <w:fldChar w:fldCharType="begin"/>
            </w:r>
            <w:r>
              <w:rPr>
                <w:webHidden/>
              </w:rPr>
              <w:instrText xml:space="preserve"> PAGEREF _Toc228266230 \h </w:instrText>
            </w:r>
            <w:r>
              <w:rPr>
                <w:webHidden/>
              </w:rPr>
            </w:r>
            <w:r>
              <w:rPr>
                <w:webHidden/>
              </w:rPr>
              <w:fldChar w:fldCharType="separate"/>
            </w:r>
            <w:r>
              <w:rPr>
                <w:webHidden/>
              </w:rPr>
              <w:t>24</w:t>
            </w:r>
            <w:r>
              <w:rPr>
                <w:webHidden/>
              </w:rPr>
              <w:fldChar w:fldCharType="end"/>
            </w:r>
          </w:hyperlink>
        </w:p>
        <w:p w14:paraId="413F56D2" w14:textId="5F480574" w:rsidR="00CE5E4F" w:rsidRDefault="00CE5E4F">
          <w:pPr>
            <w:pStyle w:val="Spistreci2"/>
            <w:rPr>
              <w:rFonts w:asciiTheme="minorHAnsi" w:eastAsiaTheme="minorEastAsia" w:hAnsiTheme="minorHAnsi" w:cstheme="minorBidi"/>
              <w:kern w:val="2"/>
              <w14:ligatures w14:val="standardContextual"/>
            </w:rPr>
          </w:pPr>
          <w:hyperlink w:anchor="_Toc228266231" w:history="1">
            <w:r w:rsidRPr="00F06056">
              <w:rPr>
                <w:rStyle w:val="Hipercze"/>
              </w:rPr>
              <w:t>6.2.</w:t>
            </w:r>
            <w:r>
              <w:rPr>
                <w:rFonts w:asciiTheme="minorHAnsi" w:eastAsiaTheme="minorEastAsia" w:hAnsiTheme="minorHAnsi" w:cstheme="minorBidi"/>
                <w:kern w:val="2"/>
                <w14:ligatures w14:val="standardContextual"/>
              </w:rPr>
              <w:tab/>
            </w:r>
            <w:r w:rsidRPr="00F06056">
              <w:rPr>
                <w:rStyle w:val="Hipercze"/>
              </w:rPr>
              <w:t>Poziom przygotowania do ponownego użycia i recyklingu odpadów komunalnych</w:t>
            </w:r>
            <w:r>
              <w:rPr>
                <w:webHidden/>
              </w:rPr>
              <w:tab/>
            </w:r>
            <w:r>
              <w:rPr>
                <w:webHidden/>
              </w:rPr>
              <w:fldChar w:fldCharType="begin"/>
            </w:r>
            <w:r>
              <w:rPr>
                <w:webHidden/>
              </w:rPr>
              <w:instrText xml:space="preserve"> PAGEREF _Toc228266231 \h </w:instrText>
            </w:r>
            <w:r>
              <w:rPr>
                <w:webHidden/>
              </w:rPr>
            </w:r>
            <w:r>
              <w:rPr>
                <w:webHidden/>
              </w:rPr>
              <w:fldChar w:fldCharType="separate"/>
            </w:r>
            <w:r>
              <w:rPr>
                <w:webHidden/>
              </w:rPr>
              <w:t>25</w:t>
            </w:r>
            <w:r>
              <w:rPr>
                <w:webHidden/>
              </w:rPr>
              <w:fldChar w:fldCharType="end"/>
            </w:r>
          </w:hyperlink>
        </w:p>
        <w:p w14:paraId="35F28F14" w14:textId="2A8B4F92" w:rsidR="00CE5E4F" w:rsidRDefault="00CE5E4F">
          <w:pPr>
            <w:pStyle w:val="Spistreci2"/>
            <w:rPr>
              <w:rFonts w:asciiTheme="minorHAnsi" w:eastAsiaTheme="minorEastAsia" w:hAnsiTheme="minorHAnsi" w:cstheme="minorBidi"/>
              <w:kern w:val="2"/>
              <w14:ligatures w14:val="standardContextual"/>
            </w:rPr>
          </w:pPr>
          <w:hyperlink w:anchor="_Toc228266232" w:history="1">
            <w:r w:rsidRPr="00F06056">
              <w:rPr>
                <w:rStyle w:val="Hipercze"/>
              </w:rPr>
              <w:t>6.3.</w:t>
            </w:r>
            <w:r>
              <w:rPr>
                <w:rFonts w:asciiTheme="minorHAnsi" w:eastAsiaTheme="minorEastAsia" w:hAnsiTheme="minorHAnsi" w:cstheme="minorBidi"/>
                <w:kern w:val="2"/>
                <w14:ligatures w14:val="standardContextual"/>
              </w:rPr>
              <w:tab/>
            </w:r>
            <w:r w:rsidRPr="00F06056">
              <w:rPr>
                <w:rStyle w:val="Hipercze"/>
              </w:rPr>
              <w:t>Poziom składowania odpadów komunalnych i odpadów pochodzących z przetwarzania odpadów komunalnych</w:t>
            </w:r>
            <w:r>
              <w:rPr>
                <w:webHidden/>
              </w:rPr>
              <w:tab/>
            </w:r>
            <w:r>
              <w:rPr>
                <w:webHidden/>
              </w:rPr>
              <w:fldChar w:fldCharType="begin"/>
            </w:r>
            <w:r>
              <w:rPr>
                <w:webHidden/>
              </w:rPr>
              <w:instrText xml:space="preserve"> PAGEREF _Toc228266232 \h </w:instrText>
            </w:r>
            <w:r>
              <w:rPr>
                <w:webHidden/>
              </w:rPr>
            </w:r>
            <w:r>
              <w:rPr>
                <w:webHidden/>
              </w:rPr>
              <w:fldChar w:fldCharType="separate"/>
            </w:r>
            <w:r>
              <w:rPr>
                <w:webHidden/>
              </w:rPr>
              <w:t>25</w:t>
            </w:r>
            <w:r>
              <w:rPr>
                <w:webHidden/>
              </w:rPr>
              <w:fldChar w:fldCharType="end"/>
            </w:r>
          </w:hyperlink>
        </w:p>
        <w:p w14:paraId="3567D579" w14:textId="4C36AF49"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33" w:history="1">
            <w:r w:rsidRPr="00F06056">
              <w:rPr>
                <w:rStyle w:val="Hipercze"/>
              </w:rPr>
              <w:t>7.</w:t>
            </w:r>
            <w:r>
              <w:rPr>
                <w:rFonts w:asciiTheme="minorHAnsi" w:eastAsiaTheme="minorEastAsia" w:hAnsiTheme="minorHAnsi" w:cstheme="minorBidi"/>
                <w:b w:val="0"/>
                <w:bCs w:val="0"/>
                <w:kern w:val="2"/>
                <w:sz w:val="24"/>
                <w:szCs w:val="24"/>
                <w14:ligatures w14:val="standardContextual"/>
              </w:rPr>
              <w:tab/>
            </w:r>
            <w:r w:rsidRPr="00F06056">
              <w:rPr>
                <w:rStyle w:val="Hipercze"/>
              </w:rPr>
              <w:t>Masa odpadów komunalnych wytworzonych na terenie gminy przekazanych do termicznego przekształcania oraz stosunek masy odpadów komunalnych przekazanych do termicznego przekształcania do masy odpadów komunalnych wytworzonych na terenie gminy</w:t>
            </w:r>
            <w:r>
              <w:rPr>
                <w:webHidden/>
              </w:rPr>
              <w:tab/>
            </w:r>
            <w:r>
              <w:rPr>
                <w:webHidden/>
              </w:rPr>
              <w:fldChar w:fldCharType="begin"/>
            </w:r>
            <w:r>
              <w:rPr>
                <w:webHidden/>
              </w:rPr>
              <w:instrText xml:space="preserve"> PAGEREF _Toc228266233 \h </w:instrText>
            </w:r>
            <w:r>
              <w:rPr>
                <w:webHidden/>
              </w:rPr>
            </w:r>
            <w:r>
              <w:rPr>
                <w:webHidden/>
              </w:rPr>
              <w:fldChar w:fldCharType="separate"/>
            </w:r>
            <w:r>
              <w:rPr>
                <w:webHidden/>
              </w:rPr>
              <w:t>25</w:t>
            </w:r>
            <w:r>
              <w:rPr>
                <w:webHidden/>
              </w:rPr>
              <w:fldChar w:fldCharType="end"/>
            </w:r>
          </w:hyperlink>
        </w:p>
        <w:p w14:paraId="6B754950" w14:textId="436172A3" w:rsidR="00CE5E4F" w:rsidRDefault="00CE5E4F">
          <w:pPr>
            <w:pStyle w:val="Spistreci1"/>
            <w:rPr>
              <w:rFonts w:asciiTheme="minorHAnsi" w:eastAsiaTheme="minorEastAsia" w:hAnsiTheme="minorHAnsi" w:cstheme="minorBidi"/>
              <w:b w:val="0"/>
              <w:bCs w:val="0"/>
              <w:kern w:val="2"/>
              <w:sz w:val="24"/>
              <w:szCs w:val="24"/>
              <w14:ligatures w14:val="standardContextual"/>
            </w:rPr>
          </w:pPr>
          <w:hyperlink w:anchor="_Toc228266234" w:history="1">
            <w:r w:rsidRPr="00F06056">
              <w:rPr>
                <w:rStyle w:val="Hipercze"/>
              </w:rPr>
              <w:t>8.</w:t>
            </w:r>
            <w:r>
              <w:rPr>
                <w:rFonts w:asciiTheme="minorHAnsi" w:eastAsiaTheme="minorEastAsia" w:hAnsiTheme="minorHAnsi" w:cstheme="minorBidi"/>
                <w:b w:val="0"/>
                <w:bCs w:val="0"/>
                <w:kern w:val="2"/>
                <w:sz w:val="24"/>
                <w:szCs w:val="24"/>
                <w14:ligatures w14:val="standardContextual"/>
              </w:rPr>
              <w:tab/>
            </w:r>
            <w:r w:rsidRPr="00F06056">
              <w:rPr>
                <w:rStyle w:val="Hipercze"/>
              </w:rPr>
              <w:t>Podsumowanie</w:t>
            </w:r>
            <w:r>
              <w:rPr>
                <w:webHidden/>
              </w:rPr>
              <w:tab/>
            </w:r>
            <w:r>
              <w:rPr>
                <w:webHidden/>
              </w:rPr>
              <w:fldChar w:fldCharType="begin"/>
            </w:r>
            <w:r>
              <w:rPr>
                <w:webHidden/>
              </w:rPr>
              <w:instrText xml:space="preserve"> PAGEREF _Toc228266234 \h </w:instrText>
            </w:r>
            <w:r>
              <w:rPr>
                <w:webHidden/>
              </w:rPr>
            </w:r>
            <w:r>
              <w:rPr>
                <w:webHidden/>
              </w:rPr>
              <w:fldChar w:fldCharType="separate"/>
            </w:r>
            <w:r>
              <w:rPr>
                <w:webHidden/>
              </w:rPr>
              <w:t>25</w:t>
            </w:r>
            <w:r>
              <w:rPr>
                <w:webHidden/>
              </w:rPr>
              <w:fldChar w:fldCharType="end"/>
            </w:r>
          </w:hyperlink>
        </w:p>
        <w:p w14:paraId="791EE527" w14:textId="0D8A7169" w:rsidR="002E336E" w:rsidRPr="00A7378A" w:rsidRDefault="00E46335" w:rsidP="00A95CB9">
          <w:pPr>
            <w:pStyle w:val="Spistreci1"/>
            <w:rPr>
              <w:b w:val="0"/>
              <w:bCs w:val="0"/>
              <w:noProof w:val="0"/>
              <w:sz w:val="20"/>
              <w:szCs w:val="20"/>
            </w:rPr>
          </w:pPr>
          <w:r w:rsidRPr="00A7378A">
            <w:rPr>
              <w:b w:val="0"/>
              <w:bCs w:val="0"/>
              <w:noProof w:val="0"/>
              <w:sz w:val="24"/>
              <w:szCs w:val="24"/>
            </w:rPr>
            <w:fldChar w:fldCharType="end"/>
          </w:r>
        </w:p>
      </w:sdtContent>
    </w:sdt>
    <w:p w14:paraId="466A1F8A" w14:textId="641C4403" w:rsidR="000C1064" w:rsidRPr="00A7378A" w:rsidRDefault="002E336E" w:rsidP="00A95CB9">
      <w:pPr>
        <w:spacing w:after="0" w:line="240" w:lineRule="auto"/>
        <w:rPr>
          <w:rFonts w:ascii="Arial Narrow" w:hAnsi="Arial Narrow" w:cs="Arial"/>
          <w:sz w:val="24"/>
          <w:szCs w:val="24"/>
        </w:rPr>
      </w:pPr>
      <w:r w:rsidRPr="00A7378A">
        <w:rPr>
          <w:rFonts w:ascii="Arial Narrow" w:hAnsi="Arial Narrow"/>
          <w:b/>
          <w:bCs/>
          <w:sz w:val="20"/>
          <w:szCs w:val="20"/>
        </w:rPr>
        <w:br w:type="page"/>
      </w:r>
      <w:r w:rsidR="000C1064" w:rsidRPr="00A7378A">
        <w:rPr>
          <w:rFonts w:ascii="Arial Narrow" w:hAnsi="Arial Narrow" w:cs="Arial"/>
          <w:sz w:val="24"/>
          <w:szCs w:val="24"/>
        </w:rPr>
        <w:lastRenderedPageBreak/>
        <w:t>W</w:t>
      </w:r>
      <w:r w:rsidR="008023C5" w:rsidRPr="00A7378A">
        <w:rPr>
          <w:rFonts w:ascii="Arial Narrow" w:hAnsi="Arial Narrow" w:cs="Arial"/>
          <w:sz w:val="24"/>
          <w:szCs w:val="24"/>
        </w:rPr>
        <w:t xml:space="preserve">prowadzenie </w:t>
      </w:r>
    </w:p>
    <w:p w14:paraId="3C12A389" w14:textId="2055B423" w:rsidR="008023C5" w:rsidRPr="00A7378A" w:rsidRDefault="00497120" w:rsidP="000603A8">
      <w:pPr>
        <w:pStyle w:val="Nagwek2"/>
        <w:spacing w:line="360" w:lineRule="auto"/>
        <w:rPr>
          <w:rFonts w:cs="Arial"/>
          <w:szCs w:val="24"/>
        </w:rPr>
      </w:pPr>
      <w:bookmarkStart w:id="2" w:name="_Toc228266211"/>
      <w:r w:rsidRPr="00A7378A">
        <w:rPr>
          <w:rFonts w:cs="Arial"/>
          <w:szCs w:val="24"/>
        </w:rPr>
        <w:t>Podstawa prawna i c</w:t>
      </w:r>
      <w:r w:rsidR="008023C5" w:rsidRPr="00A7378A">
        <w:rPr>
          <w:rFonts w:cs="Arial"/>
          <w:szCs w:val="24"/>
        </w:rPr>
        <w:t>el</w:t>
      </w:r>
      <w:r w:rsidRPr="00A7378A">
        <w:rPr>
          <w:rFonts w:cs="Arial"/>
          <w:szCs w:val="24"/>
        </w:rPr>
        <w:t xml:space="preserve"> sporządzenia analizy</w:t>
      </w:r>
      <w:bookmarkEnd w:id="2"/>
      <w:r w:rsidRPr="00A7378A">
        <w:rPr>
          <w:rFonts w:cs="Arial"/>
          <w:szCs w:val="24"/>
        </w:rPr>
        <w:t xml:space="preserve"> </w:t>
      </w:r>
    </w:p>
    <w:p w14:paraId="6AFEE80E" w14:textId="77777777" w:rsidR="00D14ACB" w:rsidRPr="00A7378A" w:rsidRDefault="00D14ACB" w:rsidP="00D14ACB">
      <w:pPr>
        <w:spacing w:after="0"/>
      </w:pPr>
    </w:p>
    <w:p w14:paraId="4E26CA28" w14:textId="6EE8610A" w:rsidR="00DE10E6" w:rsidRPr="00A7378A" w:rsidRDefault="00497120" w:rsidP="00362CC0">
      <w:pPr>
        <w:spacing w:after="0" w:line="360" w:lineRule="auto"/>
        <w:ind w:firstLine="708"/>
        <w:jc w:val="both"/>
        <w:rPr>
          <w:rFonts w:ascii="Arial Narrow" w:hAnsi="Arial Narrow"/>
          <w:sz w:val="24"/>
          <w:szCs w:val="24"/>
        </w:rPr>
      </w:pPr>
      <w:r w:rsidRPr="00A7378A">
        <w:rPr>
          <w:rFonts w:ascii="Arial Narrow" w:hAnsi="Arial Narrow" w:cs="Arial"/>
          <w:sz w:val="24"/>
          <w:szCs w:val="24"/>
        </w:rPr>
        <w:t>Zgodnie z art. 3 ust. 2 pkt 10  ustawy z dnia 13 września 1996 roku o utrzymaniu czystości</w:t>
      </w:r>
      <w:r w:rsidR="00BC7048" w:rsidRPr="00A7378A">
        <w:rPr>
          <w:rFonts w:ascii="Arial Narrow" w:hAnsi="Arial Narrow" w:cs="Arial"/>
          <w:sz w:val="24"/>
          <w:szCs w:val="24"/>
        </w:rPr>
        <w:br/>
      </w:r>
      <w:r w:rsidRPr="00A7378A">
        <w:rPr>
          <w:rFonts w:ascii="Arial Narrow" w:hAnsi="Arial Narrow" w:cs="Arial"/>
          <w:sz w:val="24"/>
          <w:szCs w:val="24"/>
        </w:rPr>
        <w:t>i porządku w gminach (Dz. U. z 202</w:t>
      </w:r>
      <w:r w:rsidR="00CF29FD" w:rsidRPr="00A7378A">
        <w:rPr>
          <w:rFonts w:ascii="Arial Narrow" w:hAnsi="Arial Narrow" w:cs="Arial"/>
          <w:sz w:val="24"/>
          <w:szCs w:val="24"/>
        </w:rPr>
        <w:t>5</w:t>
      </w:r>
      <w:r w:rsidRPr="00A7378A">
        <w:rPr>
          <w:rFonts w:ascii="Arial Narrow" w:hAnsi="Arial Narrow" w:cs="Arial"/>
          <w:sz w:val="24"/>
          <w:szCs w:val="24"/>
        </w:rPr>
        <w:t xml:space="preserve"> poz. </w:t>
      </w:r>
      <w:r w:rsidR="00CF29FD" w:rsidRPr="00A7378A">
        <w:rPr>
          <w:rFonts w:ascii="Arial Narrow" w:hAnsi="Arial Narrow" w:cs="Arial"/>
          <w:sz w:val="24"/>
          <w:szCs w:val="24"/>
        </w:rPr>
        <w:t>733</w:t>
      </w:r>
      <w:r w:rsidRPr="00A7378A">
        <w:rPr>
          <w:rFonts w:ascii="Arial Narrow" w:hAnsi="Arial Narrow" w:cs="Arial"/>
          <w:sz w:val="24"/>
          <w:szCs w:val="24"/>
        </w:rPr>
        <w:t xml:space="preserve">) gminy dokonują corocznej analizy stanu </w:t>
      </w:r>
      <w:r w:rsidR="00D8695F" w:rsidRPr="00A7378A">
        <w:rPr>
          <w:rFonts w:ascii="Arial Narrow" w:hAnsi="Arial Narrow" w:cs="Arial"/>
          <w:sz w:val="24"/>
          <w:szCs w:val="24"/>
        </w:rPr>
        <w:t>gospodarki odpadami</w:t>
      </w:r>
      <w:r w:rsidRPr="00A7378A">
        <w:rPr>
          <w:rFonts w:ascii="Arial Narrow" w:hAnsi="Arial Narrow" w:cs="Arial"/>
          <w:sz w:val="24"/>
          <w:szCs w:val="24"/>
        </w:rPr>
        <w:t xml:space="preserve">, w celu </w:t>
      </w:r>
      <w:r w:rsidR="00D8695F" w:rsidRPr="00A7378A">
        <w:rPr>
          <w:rFonts w:ascii="Arial Narrow" w:hAnsi="Arial Narrow" w:cs="Arial"/>
          <w:sz w:val="24"/>
          <w:szCs w:val="24"/>
        </w:rPr>
        <w:t>weryfikacji możliwości technicznych i organizacyjnych gminy w zakresie gospodarowania odpadami komunalnymi</w:t>
      </w:r>
      <w:r w:rsidRPr="00A7378A">
        <w:rPr>
          <w:rFonts w:ascii="Arial Narrow" w:hAnsi="Arial Narrow" w:cs="Arial"/>
          <w:sz w:val="24"/>
          <w:szCs w:val="24"/>
        </w:rPr>
        <w:t xml:space="preserve">. Przepis ten doprecyzowuje art. 9 </w:t>
      </w:r>
      <w:proofErr w:type="spellStart"/>
      <w:r w:rsidRPr="00A7378A">
        <w:rPr>
          <w:rFonts w:ascii="Arial Narrow" w:hAnsi="Arial Narrow" w:cs="Arial"/>
          <w:sz w:val="24"/>
          <w:szCs w:val="24"/>
        </w:rPr>
        <w:t>tb</w:t>
      </w:r>
      <w:proofErr w:type="spellEnd"/>
      <w:r w:rsidRPr="00A7378A">
        <w:rPr>
          <w:rFonts w:ascii="Arial Narrow" w:hAnsi="Arial Narrow" w:cs="Arial"/>
          <w:sz w:val="24"/>
          <w:szCs w:val="24"/>
        </w:rPr>
        <w:t xml:space="preserve"> przedmiotowej ustawy, który wskazuje, iż analiza stanu gospodarki odpadami komunalnymi sporządzona jest </w:t>
      </w:r>
      <w:r w:rsidR="00DE10E6" w:rsidRPr="00A7378A">
        <w:rPr>
          <w:rFonts w:ascii="Arial Narrow" w:hAnsi="Arial Narrow" w:cs="Arial"/>
          <w:sz w:val="24"/>
          <w:szCs w:val="24"/>
        </w:rPr>
        <w:t xml:space="preserve">na podstawie </w:t>
      </w:r>
      <w:r w:rsidRPr="00A7378A">
        <w:rPr>
          <w:rFonts w:ascii="Arial Narrow" w:hAnsi="Arial Narrow"/>
          <w:sz w:val="24"/>
          <w:szCs w:val="24"/>
        </w:rPr>
        <w:t>sprawozdań złożonych przez podmioty odbierające odpady komunalne od właścicieli nieruchomości, podmioty prowadzące punkty selektywnego zbierania odpadów komunalnych, podmioty zbierające odpady komunalne, informacji przekazanych przez prowadzących instalacje komunalne oraz na podstawie rocznego sprawozdania z realizacji zadań z zakresu gospodarowania odpadami komunalnymi oraz innych dostępnych danych o czynnikach wpływających na koszty systemu gospodarowania odpadami komunalnymi</w:t>
      </w:r>
      <w:r w:rsidR="00DE10E6" w:rsidRPr="00A7378A">
        <w:rPr>
          <w:rFonts w:ascii="Arial Narrow" w:hAnsi="Arial Narrow"/>
          <w:sz w:val="24"/>
          <w:szCs w:val="24"/>
        </w:rPr>
        <w:t xml:space="preserve">. </w:t>
      </w:r>
    </w:p>
    <w:p w14:paraId="687C919D" w14:textId="0EC11C34" w:rsidR="00497120" w:rsidRPr="00A7378A" w:rsidRDefault="00DE10E6" w:rsidP="00362CC0">
      <w:pPr>
        <w:spacing w:after="0" w:line="360" w:lineRule="auto"/>
        <w:ind w:firstLine="708"/>
        <w:jc w:val="both"/>
        <w:rPr>
          <w:rFonts w:ascii="Arial Narrow" w:hAnsi="Arial Narrow" w:cs="Arial"/>
          <w:sz w:val="24"/>
          <w:szCs w:val="24"/>
        </w:rPr>
      </w:pPr>
      <w:r w:rsidRPr="00A7378A">
        <w:rPr>
          <w:rFonts w:ascii="Arial Narrow" w:hAnsi="Arial Narrow"/>
          <w:sz w:val="24"/>
          <w:szCs w:val="24"/>
        </w:rPr>
        <w:t xml:space="preserve">Analiza ta obejmuje w szczególności:  </w:t>
      </w:r>
    </w:p>
    <w:p w14:paraId="40A5E352" w14:textId="0D0FAAF6" w:rsidR="00DA05C7"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możliwości </w:t>
      </w:r>
      <w:r w:rsidR="00DE10E6" w:rsidRPr="00A7378A">
        <w:rPr>
          <w:rFonts w:ascii="Arial Narrow" w:eastAsia="Times New Roman" w:hAnsi="Arial Narrow" w:cs="Arial"/>
          <w:sz w:val="24"/>
          <w:szCs w:val="24"/>
          <w:lang w:eastAsia="pl-PL"/>
        </w:rPr>
        <w:t xml:space="preserve">gminy w zakresie </w:t>
      </w:r>
      <w:r w:rsidRPr="00A7378A">
        <w:rPr>
          <w:rFonts w:ascii="Arial Narrow" w:eastAsia="Times New Roman" w:hAnsi="Arial Narrow" w:cs="Arial"/>
          <w:sz w:val="24"/>
          <w:szCs w:val="24"/>
          <w:lang w:eastAsia="pl-PL"/>
        </w:rPr>
        <w:t>przetwarzania niesegregowanych (zmieszanych) odpadów komunalnych, bioodpadów stanowiących odpady komunalne oraz przeznaczonych do składowania pozostałości z sortowania odpadów komunalnych i pozostałości</w:t>
      </w:r>
      <w:r w:rsidR="00DE10E6"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z procesu mechaniczno-</w:t>
      </w:r>
      <w:r w:rsidR="00FD6C1B"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biologicznego przetwarzania niesegregowanych (zmieszanych) odpadów komunalnych;</w:t>
      </w:r>
    </w:p>
    <w:p w14:paraId="6600C31C" w14:textId="77777777" w:rsidR="00702D54"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potrzeby inwestycyjne związane z gospodarowaniem odpadami komunalnymi;</w:t>
      </w:r>
    </w:p>
    <w:p w14:paraId="5F328A26" w14:textId="3E4AFE95" w:rsidR="00702D54"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koszty poniesione w związku z odbieraniem, odzyskiem, recyklingiem</w:t>
      </w:r>
      <w:r w:rsidR="009E6819"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i unieszkodliwianiem odpadów komunalnych w podziale na wpływy, wydatki</w:t>
      </w:r>
      <w:r w:rsidR="009E6819"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i nadwyżki z opłat za gospodarowanie odpadami komunalnymi;</w:t>
      </w:r>
    </w:p>
    <w:p w14:paraId="665866FE" w14:textId="331246CA" w:rsidR="00DA05C7"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liczbę mieszkańców;</w:t>
      </w:r>
    </w:p>
    <w:p w14:paraId="175418ED" w14:textId="77777777" w:rsidR="00702D54"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liczbę właścicieli nieruchomości, którzy nie zawarli umowy, o której mowa w art. 6 ust. 1, w imieniu których gmina powinna podjąć działania, o których mowa w art. 6 ust. 6-12;</w:t>
      </w:r>
    </w:p>
    <w:p w14:paraId="74DBA73A" w14:textId="77777777" w:rsidR="00702D54"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ilość odpadów komunalnych wytwarzanych na terenie gminy;</w:t>
      </w:r>
    </w:p>
    <w:p w14:paraId="02D0DFEB" w14:textId="5549D8D1" w:rsidR="00700C12"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ilość niesegregowanych (zmieszanych) odpadów komunalnych i bioodpadów stanowiących odpady komunalne, odbieranych z terenu gminy oraz przeznaczonych do składowania pozostałości</w:t>
      </w:r>
      <w:r w:rsidR="009E6819" w:rsidRPr="00A7378A">
        <w:rPr>
          <w:rFonts w:ascii="Arial Narrow" w:eastAsia="Times New Roman" w:hAnsi="Arial Narrow" w:cs="Arial"/>
          <w:sz w:val="24"/>
          <w:szCs w:val="24"/>
          <w:lang w:eastAsia="pl-PL"/>
        </w:rPr>
        <w:br/>
      </w:r>
      <w:r w:rsidRPr="00A7378A">
        <w:rPr>
          <w:rFonts w:ascii="Arial Narrow" w:eastAsia="Times New Roman" w:hAnsi="Arial Narrow" w:cs="Arial"/>
          <w:sz w:val="24"/>
          <w:szCs w:val="24"/>
          <w:lang w:eastAsia="pl-PL"/>
        </w:rPr>
        <w:t>z sortowania odpadów komunalnych i pozostałości</w:t>
      </w:r>
      <w:r w:rsidR="000603A8"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z procesu mechaniczno-</w:t>
      </w:r>
      <w:r w:rsidR="00FD6C1B"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biologicznego przetwarzania niesegregowanych (zmieszanych) odpadów komunalnych;</w:t>
      </w:r>
    </w:p>
    <w:p w14:paraId="13F8D43B" w14:textId="77777777" w:rsidR="00700C12"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uzyskane poziomy przygotowania do ponownego użycia i recyklingu odpadów komunalnych;</w:t>
      </w:r>
    </w:p>
    <w:p w14:paraId="124B34F6" w14:textId="6097D4EA" w:rsidR="00DA05C7" w:rsidRPr="00A7378A"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masę odpadów komunalnych wytworzonych na terenie gminy przekazanych</w:t>
      </w:r>
      <w:r w:rsidR="00350CF0" w:rsidRPr="00A7378A">
        <w:rPr>
          <w:rFonts w:ascii="Arial Narrow" w:eastAsia="Times New Roman" w:hAnsi="Arial Narrow" w:cs="Arial"/>
          <w:sz w:val="24"/>
          <w:szCs w:val="24"/>
          <w:lang w:eastAsia="pl-PL"/>
        </w:rPr>
        <w:br/>
      </w:r>
      <w:r w:rsidRPr="00A7378A">
        <w:rPr>
          <w:rFonts w:ascii="Arial Narrow" w:eastAsia="Times New Roman" w:hAnsi="Arial Narrow" w:cs="Arial"/>
          <w:sz w:val="24"/>
          <w:szCs w:val="24"/>
          <w:lang w:eastAsia="pl-PL"/>
        </w:rPr>
        <w:t xml:space="preserve">do </w:t>
      </w:r>
      <w:r w:rsidR="004517CE" w:rsidRPr="00A7378A">
        <w:rPr>
          <w:rFonts w:ascii="Arial Narrow" w:eastAsia="Times New Roman" w:hAnsi="Arial Narrow" w:cs="Arial"/>
          <w:sz w:val="24"/>
          <w:szCs w:val="24"/>
          <w:lang w:eastAsia="pl-PL"/>
        </w:rPr>
        <w:t>termicznego</w:t>
      </w:r>
      <w:r w:rsidRPr="00A7378A">
        <w:rPr>
          <w:rFonts w:ascii="Arial Narrow" w:eastAsia="Times New Roman" w:hAnsi="Arial Narrow" w:cs="Arial"/>
          <w:sz w:val="24"/>
          <w:szCs w:val="24"/>
          <w:lang w:eastAsia="pl-PL"/>
        </w:rPr>
        <w:t xml:space="preserve"> przekształcania oraz stosunek masy odpadów komunalnych przekazanych</w:t>
      </w:r>
      <w:r w:rsidR="005F1409" w:rsidRPr="00A7378A">
        <w:rPr>
          <w:rFonts w:ascii="Arial Narrow" w:eastAsia="Times New Roman" w:hAnsi="Arial Narrow" w:cs="Arial"/>
          <w:sz w:val="24"/>
          <w:szCs w:val="24"/>
          <w:lang w:eastAsia="pl-PL"/>
        </w:rPr>
        <w:br/>
      </w:r>
      <w:r w:rsidRPr="00A7378A">
        <w:rPr>
          <w:rFonts w:ascii="Arial Narrow" w:eastAsia="Times New Roman" w:hAnsi="Arial Narrow" w:cs="Arial"/>
          <w:sz w:val="24"/>
          <w:szCs w:val="24"/>
          <w:lang w:eastAsia="pl-PL"/>
        </w:rPr>
        <w:t>do termicznego przekształcania do masy odpadów komunalnych wytworzonych na terenie gminy.</w:t>
      </w:r>
    </w:p>
    <w:p w14:paraId="5427CC80" w14:textId="1C21AC45" w:rsidR="007472AF" w:rsidRPr="00A7378A" w:rsidRDefault="009E6819" w:rsidP="007472AF">
      <w:p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lastRenderedPageBreak/>
        <w:t xml:space="preserve"> </w:t>
      </w:r>
      <w:r w:rsidRPr="00A7378A">
        <w:rPr>
          <w:rFonts w:ascii="Arial Narrow" w:eastAsia="Times New Roman" w:hAnsi="Arial Narrow" w:cs="Arial"/>
          <w:sz w:val="24"/>
          <w:szCs w:val="24"/>
          <w:lang w:eastAsia="pl-PL"/>
        </w:rPr>
        <w:tab/>
      </w:r>
      <w:r w:rsidR="00DE10E6" w:rsidRPr="00A7378A">
        <w:rPr>
          <w:rFonts w:ascii="Arial Narrow" w:eastAsia="Times New Roman" w:hAnsi="Arial Narrow" w:cs="Arial"/>
          <w:sz w:val="24"/>
          <w:szCs w:val="24"/>
          <w:lang w:eastAsia="pl-PL"/>
        </w:rPr>
        <w:t xml:space="preserve">Analiza stanu gospodarki odpadami komunalnymi </w:t>
      </w:r>
      <w:r w:rsidRPr="00A7378A">
        <w:rPr>
          <w:rFonts w:ascii="Arial Narrow" w:eastAsia="Times New Roman" w:hAnsi="Arial Narrow" w:cs="Arial"/>
          <w:sz w:val="24"/>
          <w:szCs w:val="24"/>
          <w:lang w:eastAsia="pl-PL"/>
        </w:rPr>
        <w:t>dostarcza</w:t>
      </w:r>
      <w:r w:rsidR="00DE10E6" w:rsidRPr="00A7378A">
        <w:rPr>
          <w:rFonts w:ascii="Arial Narrow" w:eastAsia="Times New Roman" w:hAnsi="Arial Narrow" w:cs="Arial"/>
          <w:sz w:val="24"/>
          <w:szCs w:val="24"/>
          <w:lang w:eastAsia="pl-PL"/>
        </w:rPr>
        <w:t xml:space="preserve"> niezbędnych informacji</w:t>
      </w:r>
      <w:r w:rsidR="0076256D" w:rsidRPr="00A7378A">
        <w:rPr>
          <w:rFonts w:ascii="Arial Narrow" w:eastAsia="Times New Roman" w:hAnsi="Arial Narrow" w:cs="Arial"/>
          <w:sz w:val="24"/>
          <w:szCs w:val="24"/>
          <w:lang w:eastAsia="pl-PL"/>
        </w:rPr>
        <w:br/>
      </w:r>
      <w:r w:rsidR="00DE10E6" w:rsidRPr="00A7378A">
        <w:rPr>
          <w:rFonts w:ascii="Arial Narrow" w:eastAsia="Times New Roman" w:hAnsi="Arial Narrow" w:cs="Arial"/>
          <w:sz w:val="24"/>
          <w:szCs w:val="24"/>
          <w:lang w:eastAsia="pl-PL"/>
        </w:rPr>
        <w:t xml:space="preserve">dla stworzenia efektywnego systemu gospodarki odpadami komunalnymi. </w:t>
      </w:r>
    </w:p>
    <w:p w14:paraId="254112A1" w14:textId="5D455310" w:rsidR="00E53AFB" w:rsidRPr="00A7378A" w:rsidRDefault="00E53AFB" w:rsidP="00965604">
      <w:pPr>
        <w:pStyle w:val="Nagwek1"/>
        <w:rPr>
          <w:rFonts w:eastAsia="Times New Roman"/>
          <w:lang w:eastAsia="pl-PL"/>
        </w:rPr>
      </w:pPr>
      <w:bookmarkStart w:id="3" w:name="_Toc228266212"/>
      <w:r w:rsidRPr="00A7378A">
        <w:t>Zasady funkcjonowania systemu gospodarowania odpadami komunalnymi</w:t>
      </w:r>
      <w:bookmarkEnd w:id="3"/>
      <w:r w:rsidRPr="00A7378A">
        <w:t xml:space="preserve"> </w:t>
      </w:r>
    </w:p>
    <w:p w14:paraId="638636C6" w14:textId="63DF2FE6" w:rsidR="00E85529" w:rsidRPr="00A7378A" w:rsidRDefault="008023C5" w:rsidP="00E46885">
      <w:pPr>
        <w:pStyle w:val="Nagwek2"/>
        <w:numPr>
          <w:ilvl w:val="1"/>
          <w:numId w:val="20"/>
        </w:numPr>
        <w:spacing w:line="360" w:lineRule="auto"/>
        <w:rPr>
          <w:rFonts w:cs="Arial"/>
          <w:szCs w:val="24"/>
        </w:rPr>
      </w:pPr>
      <w:bookmarkStart w:id="4" w:name="_Toc228266213"/>
      <w:r w:rsidRPr="00A7378A">
        <w:rPr>
          <w:rFonts w:cs="Arial"/>
          <w:szCs w:val="24"/>
        </w:rPr>
        <w:t>Regulacje prawne z zakresu gospodarowania odpadami</w:t>
      </w:r>
      <w:r w:rsidR="00DD7F2F" w:rsidRPr="00A7378A">
        <w:rPr>
          <w:rFonts w:cs="Arial"/>
          <w:szCs w:val="24"/>
        </w:rPr>
        <w:t xml:space="preserve"> komunalnymi</w:t>
      </w:r>
      <w:bookmarkEnd w:id="4"/>
      <w:r w:rsidR="00DD7F2F" w:rsidRPr="00A7378A">
        <w:rPr>
          <w:rFonts w:cs="Arial"/>
          <w:szCs w:val="24"/>
        </w:rPr>
        <w:t xml:space="preserve"> </w:t>
      </w:r>
    </w:p>
    <w:p w14:paraId="09EE98CE" w14:textId="2C470579" w:rsidR="00AD278B" w:rsidRPr="00A7378A" w:rsidRDefault="008A2A97" w:rsidP="00E46885">
      <w:pPr>
        <w:pStyle w:val="Akapitzlist"/>
        <w:numPr>
          <w:ilvl w:val="0"/>
          <w:numId w:val="4"/>
        </w:numPr>
        <w:spacing w:after="0" w:line="360" w:lineRule="auto"/>
        <w:ind w:left="357" w:hanging="357"/>
        <w:jc w:val="both"/>
        <w:rPr>
          <w:rFonts w:ascii="Arial Narrow" w:hAnsi="Arial Narrow" w:cs="Arial"/>
          <w:sz w:val="24"/>
          <w:szCs w:val="24"/>
        </w:rPr>
      </w:pPr>
      <w:r w:rsidRPr="00A7378A">
        <w:rPr>
          <w:rFonts w:ascii="Arial Narrow" w:hAnsi="Arial Narrow" w:cs="Arial"/>
          <w:sz w:val="24"/>
          <w:szCs w:val="24"/>
        </w:rPr>
        <w:t>U</w:t>
      </w:r>
      <w:r w:rsidR="008023C5" w:rsidRPr="00A7378A">
        <w:rPr>
          <w:rFonts w:ascii="Arial Narrow" w:hAnsi="Arial Narrow" w:cs="Arial"/>
          <w:sz w:val="24"/>
          <w:szCs w:val="24"/>
        </w:rPr>
        <w:t xml:space="preserve">stawa </w:t>
      </w:r>
      <w:r w:rsidRPr="00A7378A">
        <w:rPr>
          <w:rFonts w:ascii="Arial Narrow" w:hAnsi="Arial Narrow" w:cs="Arial"/>
          <w:sz w:val="24"/>
          <w:szCs w:val="24"/>
        </w:rPr>
        <w:t xml:space="preserve">o </w:t>
      </w:r>
      <w:r w:rsidR="00A745E0" w:rsidRPr="00A7378A">
        <w:rPr>
          <w:rFonts w:ascii="Arial Narrow" w:hAnsi="Arial Narrow" w:cs="Arial"/>
          <w:sz w:val="24"/>
          <w:szCs w:val="24"/>
        </w:rPr>
        <w:t>utrzymaniu czystości porządku w gminach z dnia 13 września 1996 r</w:t>
      </w:r>
      <w:r w:rsidR="00ED6998" w:rsidRPr="00A7378A">
        <w:rPr>
          <w:rFonts w:ascii="Arial Narrow" w:hAnsi="Arial Narrow" w:cs="Arial"/>
          <w:sz w:val="24"/>
          <w:szCs w:val="24"/>
        </w:rPr>
        <w:t>oku</w:t>
      </w:r>
      <w:r w:rsidR="009B78D9" w:rsidRPr="00A7378A">
        <w:rPr>
          <w:rFonts w:ascii="Arial Narrow" w:hAnsi="Arial Narrow" w:cs="Arial"/>
          <w:sz w:val="24"/>
          <w:szCs w:val="24"/>
        </w:rPr>
        <w:br/>
      </w:r>
      <w:r w:rsidR="00433B5D" w:rsidRPr="00A7378A">
        <w:rPr>
          <w:rFonts w:ascii="Arial Narrow" w:hAnsi="Arial Narrow" w:cs="Arial"/>
          <w:sz w:val="24"/>
          <w:szCs w:val="24"/>
        </w:rPr>
        <w:t>(Dz. U. z 202</w:t>
      </w:r>
      <w:r w:rsidR="00687481" w:rsidRPr="00A7378A">
        <w:rPr>
          <w:rFonts w:ascii="Arial Narrow" w:hAnsi="Arial Narrow" w:cs="Arial"/>
          <w:sz w:val="24"/>
          <w:szCs w:val="24"/>
        </w:rPr>
        <w:t>5</w:t>
      </w:r>
      <w:r w:rsidR="00433B5D" w:rsidRPr="00A7378A">
        <w:rPr>
          <w:rFonts w:ascii="Arial Narrow" w:hAnsi="Arial Narrow" w:cs="Arial"/>
          <w:sz w:val="24"/>
          <w:szCs w:val="24"/>
        </w:rPr>
        <w:t xml:space="preserve"> r., poz. </w:t>
      </w:r>
      <w:r w:rsidR="00687481" w:rsidRPr="00A7378A">
        <w:rPr>
          <w:rFonts w:ascii="Arial Narrow" w:hAnsi="Arial Narrow" w:cs="Arial"/>
          <w:sz w:val="24"/>
          <w:szCs w:val="24"/>
        </w:rPr>
        <w:t>733</w:t>
      </w:r>
      <w:r w:rsidR="00AD278B" w:rsidRPr="00A7378A">
        <w:rPr>
          <w:rFonts w:ascii="Arial Narrow" w:hAnsi="Arial Narrow" w:cs="Arial"/>
          <w:sz w:val="24"/>
          <w:szCs w:val="24"/>
        </w:rPr>
        <w:t xml:space="preserve">); </w:t>
      </w:r>
    </w:p>
    <w:p w14:paraId="2168D481" w14:textId="55653936" w:rsidR="00A745E0" w:rsidRPr="00A7378A" w:rsidRDefault="00A745E0" w:rsidP="00E46885">
      <w:pPr>
        <w:pStyle w:val="Akapitzlist"/>
        <w:numPr>
          <w:ilvl w:val="0"/>
          <w:numId w:val="1"/>
        </w:numPr>
        <w:spacing w:after="0" w:line="360" w:lineRule="auto"/>
        <w:ind w:left="357" w:hanging="357"/>
        <w:jc w:val="both"/>
        <w:rPr>
          <w:rFonts w:ascii="Arial Narrow" w:hAnsi="Arial Narrow" w:cs="Arial"/>
          <w:sz w:val="24"/>
          <w:szCs w:val="24"/>
        </w:rPr>
      </w:pPr>
      <w:r w:rsidRPr="00A7378A">
        <w:rPr>
          <w:rFonts w:ascii="Arial Narrow" w:hAnsi="Arial Narrow" w:cs="Arial"/>
          <w:sz w:val="24"/>
          <w:szCs w:val="24"/>
        </w:rPr>
        <w:t>Ustawa o odpadach z dnia 14 grudnia 2012 r</w:t>
      </w:r>
      <w:r w:rsidR="00ED6998" w:rsidRPr="00A7378A">
        <w:rPr>
          <w:rFonts w:ascii="Arial Narrow" w:hAnsi="Arial Narrow" w:cs="Arial"/>
          <w:sz w:val="24"/>
          <w:szCs w:val="24"/>
        </w:rPr>
        <w:t>oku</w:t>
      </w:r>
      <w:r w:rsidRPr="00A7378A">
        <w:rPr>
          <w:rFonts w:ascii="Arial Narrow" w:hAnsi="Arial Narrow" w:cs="Arial"/>
          <w:sz w:val="24"/>
          <w:szCs w:val="24"/>
        </w:rPr>
        <w:t xml:space="preserve"> </w:t>
      </w:r>
      <w:r w:rsidR="002470F0" w:rsidRPr="00A7378A">
        <w:rPr>
          <w:rFonts w:ascii="Arial Narrow" w:hAnsi="Arial Narrow" w:cs="Arial"/>
          <w:sz w:val="24"/>
          <w:szCs w:val="24"/>
        </w:rPr>
        <w:t xml:space="preserve">(Dz. U. z </w:t>
      </w:r>
      <w:r w:rsidR="00433B5D" w:rsidRPr="00A7378A">
        <w:rPr>
          <w:rFonts w:ascii="Arial Narrow" w:hAnsi="Arial Narrow" w:cs="Arial"/>
          <w:sz w:val="24"/>
          <w:szCs w:val="24"/>
        </w:rPr>
        <w:t>202</w:t>
      </w:r>
      <w:r w:rsidR="001F2085" w:rsidRPr="00A7378A">
        <w:rPr>
          <w:rFonts w:ascii="Arial Narrow" w:hAnsi="Arial Narrow" w:cs="Arial"/>
          <w:sz w:val="24"/>
          <w:szCs w:val="24"/>
        </w:rPr>
        <w:t>3</w:t>
      </w:r>
      <w:r w:rsidR="002470F0" w:rsidRPr="00A7378A">
        <w:rPr>
          <w:rFonts w:ascii="Arial Narrow" w:hAnsi="Arial Narrow" w:cs="Arial"/>
          <w:sz w:val="24"/>
          <w:szCs w:val="24"/>
        </w:rPr>
        <w:t xml:space="preserve"> r., poz. </w:t>
      </w:r>
      <w:r w:rsidR="00BA6D0C" w:rsidRPr="00A7378A">
        <w:rPr>
          <w:rFonts w:ascii="Arial Narrow" w:hAnsi="Arial Narrow" w:cs="Arial"/>
          <w:sz w:val="24"/>
          <w:szCs w:val="24"/>
        </w:rPr>
        <w:t>15</w:t>
      </w:r>
      <w:r w:rsidR="00C114C2" w:rsidRPr="00A7378A">
        <w:rPr>
          <w:rFonts w:ascii="Arial Narrow" w:hAnsi="Arial Narrow" w:cs="Arial"/>
          <w:sz w:val="24"/>
          <w:szCs w:val="24"/>
        </w:rPr>
        <w:t>8</w:t>
      </w:r>
      <w:r w:rsidR="00BA6D0C" w:rsidRPr="00A7378A">
        <w:rPr>
          <w:rFonts w:ascii="Arial Narrow" w:hAnsi="Arial Narrow" w:cs="Arial"/>
          <w:sz w:val="24"/>
          <w:szCs w:val="24"/>
        </w:rPr>
        <w:t>7 ze zm.</w:t>
      </w:r>
      <w:r w:rsidRPr="00A7378A">
        <w:rPr>
          <w:rFonts w:ascii="Arial Narrow" w:hAnsi="Arial Narrow" w:cs="Arial"/>
          <w:sz w:val="24"/>
          <w:szCs w:val="24"/>
        </w:rPr>
        <w:t>);</w:t>
      </w:r>
    </w:p>
    <w:p w14:paraId="62E18C8A" w14:textId="52DF6301" w:rsidR="0090159F" w:rsidRPr="00A7378A" w:rsidRDefault="005E692E" w:rsidP="00E46885">
      <w:pPr>
        <w:pStyle w:val="Akapitzlist"/>
        <w:numPr>
          <w:ilvl w:val="0"/>
          <w:numId w:val="1"/>
        </w:numPr>
        <w:spacing w:after="0" w:line="360" w:lineRule="auto"/>
        <w:ind w:left="357" w:hanging="357"/>
        <w:jc w:val="both"/>
        <w:rPr>
          <w:rFonts w:ascii="Arial Narrow" w:hAnsi="Arial Narrow" w:cs="Arial"/>
          <w:sz w:val="24"/>
          <w:szCs w:val="24"/>
        </w:rPr>
      </w:pPr>
      <w:r w:rsidRPr="00A7378A">
        <w:rPr>
          <w:rFonts w:ascii="Arial Narrow" w:hAnsi="Arial Narrow" w:cs="Arial"/>
          <w:sz w:val="24"/>
          <w:szCs w:val="24"/>
          <w:lang w:eastAsia="pl-PL"/>
        </w:rPr>
        <w:t xml:space="preserve">Rozporządzenie Ministra </w:t>
      </w:r>
      <w:r w:rsidR="006B66DE" w:rsidRPr="00A7378A">
        <w:rPr>
          <w:rFonts w:ascii="Arial Narrow" w:hAnsi="Arial Narrow" w:cs="Arial"/>
          <w:sz w:val="24"/>
          <w:szCs w:val="24"/>
          <w:lang w:eastAsia="pl-PL"/>
        </w:rPr>
        <w:t>Środowiska z</w:t>
      </w:r>
      <w:r w:rsidRPr="00A7378A">
        <w:rPr>
          <w:rFonts w:ascii="Arial Narrow" w:hAnsi="Arial Narrow" w:cs="Arial"/>
          <w:sz w:val="24"/>
          <w:szCs w:val="24"/>
          <w:lang w:eastAsia="pl-PL"/>
        </w:rPr>
        <w:t xml:space="preserve"> dnia 15 grudnia 2017 r</w:t>
      </w:r>
      <w:r w:rsidR="00ED6998" w:rsidRPr="00A7378A">
        <w:rPr>
          <w:rFonts w:ascii="Arial Narrow" w:hAnsi="Arial Narrow" w:cs="Arial"/>
          <w:sz w:val="24"/>
          <w:szCs w:val="24"/>
          <w:lang w:eastAsia="pl-PL"/>
        </w:rPr>
        <w:t>oku</w:t>
      </w:r>
      <w:r w:rsidRPr="00A7378A">
        <w:rPr>
          <w:rFonts w:ascii="Arial Narrow" w:hAnsi="Arial Narrow" w:cs="Arial"/>
          <w:sz w:val="24"/>
          <w:szCs w:val="24"/>
          <w:lang w:eastAsia="pl-PL"/>
        </w:rPr>
        <w:t xml:space="preserve"> w sprawie poziomów ograniczenia masy odpadów komunalnych ulegających biodegradacji (Dz.</w:t>
      </w:r>
      <w:r w:rsidR="00716B2E" w:rsidRPr="00A7378A">
        <w:rPr>
          <w:rFonts w:ascii="Arial Narrow" w:hAnsi="Arial Narrow" w:cs="Arial"/>
          <w:sz w:val="24"/>
          <w:szCs w:val="24"/>
          <w:lang w:eastAsia="pl-PL"/>
        </w:rPr>
        <w:t xml:space="preserve"> </w:t>
      </w:r>
      <w:r w:rsidRPr="00A7378A">
        <w:rPr>
          <w:rFonts w:ascii="Arial Narrow" w:hAnsi="Arial Narrow" w:cs="Arial"/>
          <w:sz w:val="24"/>
          <w:szCs w:val="24"/>
          <w:lang w:eastAsia="pl-PL"/>
        </w:rPr>
        <w:t>U. z  2017</w:t>
      </w:r>
      <w:r w:rsidR="006B66DE" w:rsidRPr="00A7378A">
        <w:rPr>
          <w:rFonts w:ascii="Arial Narrow" w:hAnsi="Arial Narrow" w:cs="Arial"/>
          <w:sz w:val="24"/>
          <w:szCs w:val="24"/>
          <w:lang w:eastAsia="pl-PL"/>
        </w:rPr>
        <w:t xml:space="preserve"> r.,  poz. 2412</w:t>
      </w:r>
      <w:r w:rsidRPr="00A7378A">
        <w:rPr>
          <w:rFonts w:ascii="Arial Narrow" w:hAnsi="Arial Narrow" w:cs="Arial"/>
          <w:sz w:val="24"/>
          <w:szCs w:val="24"/>
          <w:lang w:eastAsia="pl-PL"/>
        </w:rPr>
        <w:t>)</w:t>
      </w:r>
      <w:r w:rsidR="008A2A97" w:rsidRPr="00A7378A">
        <w:rPr>
          <w:rFonts w:ascii="Arial Narrow" w:hAnsi="Arial Narrow" w:cs="Arial"/>
          <w:sz w:val="24"/>
          <w:szCs w:val="24"/>
        </w:rPr>
        <w:t>;</w:t>
      </w:r>
    </w:p>
    <w:p w14:paraId="4A393923" w14:textId="7AA02ED7" w:rsidR="002E759E" w:rsidRPr="00A7378A" w:rsidRDefault="002E759E" w:rsidP="00E46885">
      <w:pPr>
        <w:pStyle w:val="Akapitzlist"/>
        <w:numPr>
          <w:ilvl w:val="0"/>
          <w:numId w:val="1"/>
        </w:numPr>
        <w:spacing w:after="0" w:line="360" w:lineRule="auto"/>
        <w:jc w:val="both"/>
        <w:rPr>
          <w:rFonts w:ascii="Arial Narrow" w:hAnsi="Arial Narrow" w:cs="Arial"/>
          <w:sz w:val="24"/>
          <w:szCs w:val="24"/>
        </w:rPr>
      </w:pPr>
      <w:r w:rsidRPr="00A7378A">
        <w:rPr>
          <w:rFonts w:ascii="Arial Narrow" w:eastAsia="Times New Roman" w:hAnsi="Arial Narrow" w:cs="Arial"/>
          <w:kern w:val="36"/>
          <w:sz w:val="24"/>
          <w:szCs w:val="24"/>
          <w:lang w:eastAsia="pl-PL"/>
        </w:rPr>
        <w:t>Rozporządzeniu Ministra Klimatu i Środowiska z dnia 3 sierpnia 2021 r</w:t>
      </w:r>
      <w:r w:rsidR="00ED6998" w:rsidRPr="00A7378A">
        <w:rPr>
          <w:rFonts w:ascii="Arial Narrow" w:eastAsia="Times New Roman" w:hAnsi="Arial Narrow" w:cs="Arial"/>
          <w:kern w:val="36"/>
          <w:sz w:val="24"/>
          <w:szCs w:val="24"/>
          <w:lang w:eastAsia="pl-PL"/>
        </w:rPr>
        <w:t>oku</w:t>
      </w:r>
      <w:r w:rsidRPr="00A7378A">
        <w:rPr>
          <w:rFonts w:ascii="Arial Narrow" w:eastAsia="Times New Roman" w:hAnsi="Arial Narrow" w:cs="Arial"/>
          <w:kern w:val="36"/>
          <w:sz w:val="24"/>
          <w:szCs w:val="24"/>
          <w:lang w:eastAsia="pl-PL"/>
        </w:rPr>
        <w:t xml:space="preserve"> w sprawie sposobu obliczania poziomów przygotowania do ponownego użycia i recyklingu odpadów komunalnych</w:t>
      </w:r>
      <w:r w:rsidR="00BC7048" w:rsidRPr="00A7378A">
        <w:rPr>
          <w:rFonts w:ascii="Arial Narrow" w:eastAsia="Times New Roman" w:hAnsi="Arial Narrow" w:cs="Arial"/>
          <w:kern w:val="36"/>
          <w:sz w:val="24"/>
          <w:szCs w:val="24"/>
          <w:lang w:eastAsia="pl-PL"/>
        </w:rPr>
        <w:br/>
      </w:r>
      <w:r w:rsidRPr="00A7378A">
        <w:rPr>
          <w:rFonts w:ascii="Arial Narrow" w:hAnsi="Arial Narrow" w:cs="Arial"/>
          <w:sz w:val="24"/>
          <w:szCs w:val="24"/>
        </w:rPr>
        <w:t>(Dz. U. z 2021 r., poz. 1530);</w:t>
      </w:r>
    </w:p>
    <w:p w14:paraId="5205DF10" w14:textId="7E41538E" w:rsidR="008A2A97" w:rsidRPr="00A7378A" w:rsidRDefault="00492BA8" w:rsidP="00E46885">
      <w:pPr>
        <w:pStyle w:val="Akapitzlist"/>
        <w:numPr>
          <w:ilvl w:val="0"/>
          <w:numId w:val="1"/>
        </w:numPr>
        <w:spacing w:after="0" w:line="360" w:lineRule="auto"/>
        <w:jc w:val="both"/>
        <w:rPr>
          <w:rFonts w:ascii="Arial Narrow" w:hAnsi="Arial Narrow" w:cs="Arial"/>
          <w:sz w:val="24"/>
          <w:szCs w:val="24"/>
        </w:rPr>
      </w:pPr>
      <w:r w:rsidRPr="00A7378A">
        <w:rPr>
          <w:rFonts w:ascii="Arial Narrow" w:hAnsi="Arial Narrow" w:cs="Arial"/>
          <w:sz w:val="24"/>
          <w:szCs w:val="24"/>
        </w:rPr>
        <w:t>Rozporządzenie Ministra Klimatu z dnia 2 stycznia 2020</w:t>
      </w:r>
      <w:r w:rsidR="00ED6998" w:rsidRPr="00A7378A">
        <w:rPr>
          <w:rFonts w:ascii="Arial Narrow" w:hAnsi="Arial Narrow" w:cs="Arial"/>
          <w:sz w:val="24"/>
          <w:szCs w:val="24"/>
        </w:rPr>
        <w:t xml:space="preserve"> roku</w:t>
      </w:r>
      <w:r w:rsidRPr="00A7378A">
        <w:rPr>
          <w:rFonts w:ascii="Arial Narrow" w:hAnsi="Arial Narrow" w:cs="Arial"/>
          <w:sz w:val="24"/>
          <w:szCs w:val="24"/>
        </w:rPr>
        <w:t xml:space="preserve"> w sprawie katalogu odpadów</w:t>
      </w:r>
      <w:r w:rsidR="00BC7048" w:rsidRPr="00A7378A">
        <w:rPr>
          <w:rFonts w:ascii="Arial Narrow" w:hAnsi="Arial Narrow" w:cs="Arial"/>
          <w:sz w:val="24"/>
          <w:szCs w:val="24"/>
        </w:rPr>
        <w:br/>
      </w:r>
      <w:r w:rsidRPr="00A7378A">
        <w:rPr>
          <w:rFonts w:ascii="Arial Narrow" w:hAnsi="Arial Narrow" w:cs="Arial"/>
          <w:sz w:val="24"/>
          <w:szCs w:val="24"/>
        </w:rPr>
        <w:t>(Dz. U. z</w:t>
      </w:r>
      <w:r w:rsidR="00586E9B" w:rsidRPr="00A7378A">
        <w:rPr>
          <w:rFonts w:ascii="Arial Narrow" w:hAnsi="Arial Narrow" w:cs="Arial"/>
          <w:sz w:val="24"/>
          <w:szCs w:val="24"/>
        </w:rPr>
        <w:t xml:space="preserve"> </w:t>
      </w:r>
      <w:r w:rsidRPr="00A7378A">
        <w:rPr>
          <w:rFonts w:ascii="Arial Narrow" w:hAnsi="Arial Narrow" w:cs="Arial"/>
          <w:sz w:val="24"/>
          <w:szCs w:val="24"/>
        </w:rPr>
        <w:t>20</w:t>
      </w:r>
      <w:r w:rsidR="00EA6343" w:rsidRPr="00A7378A">
        <w:rPr>
          <w:rFonts w:ascii="Arial Narrow" w:hAnsi="Arial Narrow" w:cs="Arial"/>
          <w:sz w:val="24"/>
          <w:szCs w:val="24"/>
        </w:rPr>
        <w:t>2</w:t>
      </w:r>
      <w:r w:rsidR="0034108C" w:rsidRPr="00A7378A">
        <w:rPr>
          <w:rFonts w:ascii="Arial Narrow" w:hAnsi="Arial Narrow" w:cs="Arial"/>
          <w:sz w:val="24"/>
          <w:szCs w:val="24"/>
        </w:rPr>
        <w:t xml:space="preserve">0 </w:t>
      </w:r>
      <w:r w:rsidRPr="00A7378A">
        <w:rPr>
          <w:rFonts w:ascii="Arial Narrow" w:hAnsi="Arial Narrow" w:cs="Arial"/>
          <w:sz w:val="24"/>
          <w:szCs w:val="24"/>
        </w:rPr>
        <w:t xml:space="preserve">r., poz. </w:t>
      </w:r>
      <w:r w:rsidR="00EA6343" w:rsidRPr="00A7378A">
        <w:rPr>
          <w:rFonts w:ascii="Arial Narrow" w:hAnsi="Arial Narrow" w:cs="Arial"/>
          <w:sz w:val="24"/>
          <w:szCs w:val="24"/>
        </w:rPr>
        <w:t>1</w:t>
      </w:r>
      <w:r w:rsidR="0034108C" w:rsidRPr="00A7378A">
        <w:rPr>
          <w:rFonts w:ascii="Arial Narrow" w:hAnsi="Arial Narrow" w:cs="Arial"/>
          <w:sz w:val="24"/>
          <w:szCs w:val="24"/>
        </w:rPr>
        <w:t>0</w:t>
      </w:r>
      <w:r w:rsidRPr="00A7378A">
        <w:rPr>
          <w:rFonts w:ascii="Arial Narrow" w:hAnsi="Arial Narrow" w:cs="Arial"/>
          <w:sz w:val="24"/>
          <w:szCs w:val="24"/>
        </w:rPr>
        <w:t>)</w:t>
      </w:r>
      <w:r w:rsidR="00441693" w:rsidRPr="00A7378A">
        <w:rPr>
          <w:rFonts w:ascii="Arial Narrow" w:hAnsi="Arial Narrow" w:cs="Arial"/>
          <w:sz w:val="24"/>
          <w:szCs w:val="24"/>
        </w:rPr>
        <w:t>.</w:t>
      </w:r>
    </w:p>
    <w:p w14:paraId="6DE49FD7" w14:textId="77777777" w:rsidR="000603A8" w:rsidRPr="00A7378A" w:rsidRDefault="000603A8" w:rsidP="00362CC0">
      <w:pPr>
        <w:pStyle w:val="Akapitzlist"/>
        <w:spacing w:after="0" w:line="360" w:lineRule="auto"/>
        <w:ind w:left="0"/>
        <w:jc w:val="both"/>
        <w:rPr>
          <w:rFonts w:ascii="Arial Narrow" w:hAnsi="Arial Narrow" w:cs="Arial"/>
          <w:sz w:val="24"/>
          <w:szCs w:val="24"/>
          <w:u w:val="single"/>
        </w:rPr>
      </w:pPr>
    </w:p>
    <w:p w14:paraId="0CEC15AE" w14:textId="61AA2E96" w:rsidR="00362CC0" w:rsidRPr="00A7378A" w:rsidRDefault="008A2A97" w:rsidP="00362CC0">
      <w:pPr>
        <w:pStyle w:val="Akapitzlist"/>
        <w:spacing w:after="0" w:line="360" w:lineRule="auto"/>
        <w:ind w:left="0"/>
        <w:jc w:val="both"/>
        <w:rPr>
          <w:rFonts w:ascii="Arial Narrow" w:hAnsi="Arial Narrow" w:cs="Arial"/>
          <w:sz w:val="24"/>
          <w:szCs w:val="24"/>
          <w:u w:val="single"/>
        </w:rPr>
      </w:pPr>
      <w:r w:rsidRPr="00A7378A">
        <w:rPr>
          <w:rFonts w:ascii="Arial Narrow" w:hAnsi="Arial Narrow" w:cs="Arial"/>
          <w:sz w:val="24"/>
          <w:szCs w:val="24"/>
          <w:u w:val="single"/>
        </w:rPr>
        <w:t xml:space="preserve">Uchwały </w:t>
      </w:r>
      <w:r w:rsidR="003A301E" w:rsidRPr="00A7378A">
        <w:rPr>
          <w:rFonts w:ascii="Arial Narrow" w:hAnsi="Arial Narrow" w:cs="Arial"/>
          <w:sz w:val="24"/>
          <w:szCs w:val="24"/>
          <w:u w:val="single"/>
        </w:rPr>
        <w:t>Rady Miasta Włocławek w zakresie gospodarowania odpadami:</w:t>
      </w:r>
    </w:p>
    <w:p w14:paraId="7C04BE7C" w14:textId="32002772" w:rsidR="00202EAA" w:rsidRPr="00A7378A" w:rsidRDefault="00202EAA" w:rsidP="0060485C">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w:tgtFrame="_blank" w:history="1">
        <w:r w:rsidRPr="00A7378A">
          <w:rPr>
            <w:rStyle w:val="Hipercze"/>
            <w:rFonts w:ascii="Arial Narrow" w:hAnsi="Arial Narrow" w:cs="Arial"/>
            <w:color w:val="auto"/>
            <w:sz w:val="24"/>
            <w:szCs w:val="24"/>
            <w:u w:val="none"/>
          </w:rPr>
          <w:t xml:space="preserve">Uchwała nr XX/27/2020 Rady Miasta Włocławek z dnia 3 marca 2020 </w:t>
        </w:r>
        <w:bookmarkStart w:id="5" w:name="_Hlk132968494"/>
        <w:r w:rsidRPr="00A7378A">
          <w:rPr>
            <w:rStyle w:val="Hipercze"/>
            <w:rFonts w:ascii="Arial Narrow" w:hAnsi="Arial Narrow" w:cs="Arial"/>
            <w:color w:val="auto"/>
            <w:sz w:val="24"/>
            <w:szCs w:val="24"/>
            <w:u w:val="none"/>
          </w:rPr>
          <w:t>r</w:t>
        </w:r>
        <w:r w:rsidR="00ED6998" w:rsidRPr="00A7378A">
          <w:rPr>
            <w:rStyle w:val="Hipercze"/>
            <w:rFonts w:ascii="Arial Narrow" w:hAnsi="Arial Narrow" w:cs="Arial"/>
            <w:color w:val="auto"/>
            <w:sz w:val="24"/>
            <w:szCs w:val="24"/>
            <w:u w:val="none"/>
          </w:rPr>
          <w:t>oku</w:t>
        </w:r>
        <w:bookmarkEnd w:id="5"/>
        <w:r w:rsidRPr="00A7378A">
          <w:rPr>
            <w:rStyle w:val="Hipercze"/>
            <w:rFonts w:ascii="Arial Narrow" w:hAnsi="Arial Narrow" w:cs="Arial"/>
            <w:color w:val="auto"/>
            <w:sz w:val="24"/>
            <w:szCs w:val="24"/>
            <w:u w:val="none"/>
          </w:rPr>
          <w:t xml:space="preserve"> w sprawie regulaminu utrzymania czystości i porządku na terenie Gminy Miasto Włocławek</w:t>
        </w:r>
      </w:hyperlink>
      <w:r w:rsidR="00466AB5" w:rsidRPr="00A7378A">
        <w:rPr>
          <w:rStyle w:val="Hipercze"/>
          <w:rFonts w:ascii="Arial Narrow" w:hAnsi="Arial Narrow" w:cs="Arial"/>
          <w:color w:val="auto"/>
          <w:sz w:val="24"/>
          <w:szCs w:val="24"/>
          <w:u w:val="none"/>
        </w:rPr>
        <w:t xml:space="preserve"> (tekst jednolity: Dz. Urz. Woj. Kuj. – Pom. z 2023 r. poz. 818</w:t>
      </w:r>
      <w:r w:rsidR="00A03BAE" w:rsidRPr="00A7378A">
        <w:rPr>
          <w:rStyle w:val="Hipercze"/>
          <w:rFonts w:ascii="Arial Narrow" w:hAnsi="Arial Narrow" w:cs="Arial"/>
          <w:color w:val="auto"/>
          <w:sz w:val="24"/>
          <w:szCs w:val="24"/>
          <w:u w:val="none"/>
        </w:rPr>
        <w:t>6</w:t>
      </w:r>
      <w:r w:rsidR="00466AB5" w:rsidRPr="00A7378A">
        <w:rPr>
          <w:rStyle w:val="Hipercze"/>
          <w:rFonts w:ascii="Arial Narrow" w:hAnsi="Arial Narrow" w:cs="Arial"/>
          <w:color w:val="auto"/>
          <w:sz w:val="24"/>
          <w:szCs w:val="24"/>
          <w:u w:val="none"/>
        </w:rPr>
        <w:t>);</w:t>
      </w:r>
    </w:p>
    <w:p w14:paraId="5D0CA836" w14:textId="715FDA37" w:rsidR="00202EAA" w:rsidRPr="00A7378A" w:rsidRDefault="00202EAA" w:rsidP="006C083D">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w:tgtFrame="_blank" w:history="1">
        <w:r w:rsidRPr="00A7378A">
          <w:rPr>
            <w:rStyle w:val="Hipercze"/>
            <w:rFonts w:ascii="Arial Narrow" w:hAnsi="Arial Narrow" w:cs="Arial"/>
            <w:color w:val="auto"/>
            <w:sz w:val="24"/>
            <w:szCs w:val="24"/>
            <w:u w:val="none"/>
          </w:rPr>
          <w:t xml:space="preserve">Uchwała nr XX/28/2020 Rady Miasta Włocławek z dnia 3 marca 2020 </w:t>
        </w:r>
        <w:r w:rsidR="00ED6998" w:rsidRPr="00A7378A">
          <w:rPr>
            <w:rStyle w:val="Hipercze"/>
            <w:rFonts w:ascii="Arial Narrow" w:hAnsi="Arial Narrow" w:cs="Arial"/>
            <w:color w:val="auto"/>
            <w:sz w:val="24"/>
            <w:szCs w:val="24"/>
            <w:u w:val="none"/>
          </w:rPr>
          <w:t>roku</w:t>
        </w:r>
        <w:r w:rsidRPr="00A7378A">
          <w:rPr>
            <w:rStyle w:val="Hipercze"/>
            <w:rFonts w:ascii="Arial Narrow" w:hAnsi="Arial Narrow" w:cs="Arial"/>
            <w:color w:val="auto"/>
            <w:sz w:val="24"/>
            <w:szCs w:val="24"/>
            <w:u w:val="none"/>
          </w:rPr>
          <w:t xml:space="preserve"> w sprawie określenia szczegółowego sposobu i zakresu świadczenia usług w zakresie odbierania odpadów komunalnych od właścicieli nieruchomości i zagospodarowania tych odpadów, w zamian za uiszczoną przez właściciela nieruchomości opłatę</w:t>
        </w:r>
        <w:r w:rsidR="00362CC0" w:rsidRPr="00A7378A">
          <w:rPr>
            <w:rStyle w:val="Hipercze"/>
            <w:rFonts w:ascii="Arial Narrow" w:hAnsi="Arial Narrow" w:cs="Arial"/>
            <w:color w:val="auto"/>
            <w:sz w:val="24"/>
            <w:szCs w:val="24"/>
            <w:u w:val="none"/>
          </w:rPr>
          <w:t xml:space="preserve"> </w:t>
        </w:r>
        <w:r w:rsidRPr="00A7378A">
          <w:rPr>
            <w:rStyle w:val="Hipercze"/>
            <w:rFonts w:ascii="Arial Narrow" w:hAnsi="Arial Narrow" w:cs="Arial"/>
            <w:color w:val="auto"/>
            <w:sz w:val="24"/>
            <w:szCs w:val="24"/>
            <w:u w:val="none"/>
          </w:rPr>
          <w:t>za gospodarowanie odpadami komunalnymi</w:t>
        </w:r>
      </w:hyperlink>
      <w:r w:rsidR="006C083D" w:rsidRPr="00A7378A">
        <w:rPr>
          <w:rStyle w:val="Hipercze"/>
          <w:rFonts w:ascii="Arial Narrow" w:hAnsi="Arial Narrow" w:cs="Arial"/>
          <w:color w:val="auto"/>
          <w:sz w:val="24"/>
          <w:szCs w:val="24"/>
          <w:u w:val="none"/>
        </w:rPr>
        <w:t xml:space="preserve"> (tekst jednolity: </w:t>
      </w:r>
      <w:r w:rsidR="00B0428D" w:rsidRPr="00A7378A">
        <w:rPr>
          <w:rStyle w:val="Hipercze"/>
          <w:rFonts w:ascii="Arial Narrow" w:hAnsi="Arial Narrow" w:cs="Arial"/>
          <w:color w:val="auto"/>
          <w:sz w:val="24"/>
          <w:szCs w:val="24"/>
          <w:u w:val="none"/>
        </w:rPr>
        <w:br/>
      </w:r>
      <w:r w:rsidR="006C083D" w:rsidRPr="00A7378A">
        <w:rPr>
          <w:rStyle w:val="Hipercze"/>
          <w:rFonts w:ascii="Arial Narrow" w:hAnsi="Arial Narrow" w:cs="Arial"/>
          <w:color w:val="auto"/>
          <w:sz w:val="24"/>
          <w:szCs w:val="24"/>
          <w:u w:val="none"/>
        </w:rPr>
        <w:t>Dz. Urz. Woj. Kuj. – Pom. z 2023 r. poz. 8187)</w:t>
      </w:r>
      <w:r w:rsidR="00441693" w:rsidRPr="00A7378A">
        <w:rPr>
          <w:rStyle w:val="Hipercze"/>
          <w:rFonts w:ascii="Arial Narrow" w:hAnsi="Arial Narrow" w:cs="Arial"/>
          <w:color w:val="auto"/>
          <w:sz w:val="24"/>
          <w:szCs w:val="24"/>
          <w:u w:val="none"/>
        </w:rPr>
        <w:t>;</w:t>
      </w:r>
    </w:p>
    <w:p w14:paraId="499E018C" w14:textId="5CC640CD" w:rsidR="00202EAA" w:rsidRPr="00A7378A" w:rsidRDefault="00202EAA"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w:tgtFrame="_blank" w:history="1">
        <w:r w:rsidRPr="00A7378A">
          <w:rPr>
            <w:rStyle w:val="Hipercze"/>
            <w:rFonts w:ascii="Arial Narrow" w:hAnsi="Arial Narrow" w:cs="Arial"/>
            <w:color w:val="auto"/>
            <w:sz w:val="24"/>
            <w:szCs w:val="24"/>
            <w:u w:val="none"/>
          </w:rPr>
          <w:t xml:space="preserve">Uchwała nr XX/29/2020 Rady Miasta Włocławek z dnia 3 marca 2020 </w:t>
        </w:r>
        <w:r w:rsidR="00ED6998" w:rsidRPr="00A7378A">
          <w:rPr>
            <w:rStyle w:val="Hipercze"/>
            <w:rFonts w:ascii="Arial Narrow" w:hAnsi="Arial Narrow" w:cs="Arial"/>
            <w:color w:val="auto"/>
            <w:sz w:val="24"/>
            <w:szCs w:val="24"/>
            <w:u w:val="none"/>
          </w:rPr>
          <w:t>roku</w:t>
        </w:r>
        <w:r w:rsidRPr="00A7378A">
          <w:rPr>
            <w:rStyle w:val="Hipercze"/>
            <w:rFonts w:ascii="Arial Narrow" w:hAnsi="Arial Narrow" w:cs="Arial"/>
            <w:color w:val="auto"/>
            <w:sz w:val="24"/>
            <w:szCs w:val="24"/>
            <w:u w:val="none"/>
          </w:rPr>
          <w:t xml:space="preserve"> w sprawie wyboru metody ustalenia opłaty za gospodarowanie odpadami komunalnymi oraz ustalenia stawki takiej opłaty</w:t>
        </w:r>
      </w:hyperlink>
      <w:r w:rsidR="00BD218E" w:rsidRPr="00A7378A">
        <w:rPr>
          <w:rStyle w:val="Hipercze"/>
          <w:rFonts w:ascii="Arial Narrow" w:hAnsi="Arial Narrow" w:cs="Arial"/>
          <w:color w:val="auto"/>
          <w:sz w:val="24"/>
          <w:szCs w:val="24"/>
          <w:u w:val="none"/>
        </w:rPr>
        <w:t xml:space="preserve"> </w:t>
      </w:r>
      <w:r w:rsidR="00B0428D" w:rsidRPr="00A7378A">
        <w:rPr>
          <w:rStyle w:val="Hipercze"/>
          <w:rFonts w:ascii="Arial Narrow" w:hAnsi="Arial Narrow" w:cs="Arial"/>
          <w:color w:val="auto"/>
          <w:sz w:val="24"/>
          <w:szCs w:val="24"/>
          <w:u w:val="none"/>
        </w:rPr>
        <w:t xml:space="preserve">                 </w:t>
      </w:r>
      <w:r w:rsidR="00BD218E" w:rsidRPr="00A7378A">
        <w:rPr>
          <w:rStyle w:val="Hipercze"/>
          <w:rFonts w:ascii="Arial Narrow" w:hAnsi="Arial Narrow" w:cs="Arial"/>
          <w:color w:val="auto"/>
          <w:sz w:val="24"/>
          <w:szCs w:val="24"/>
          <w:u w:val="none"/>
        </w:rPr>
        <w:t>(tekst jednolity: Dz</w:t>
      </w:r>
      <w:r w:rsidR="00DB7923" w:rsidRPr="00A7378A">
        <w:rPr>
          <w:rStyle w:val="Hipercze"/>
          <w:rFonts w:ascii="Arial Narrow" w:hAnsi="Arial Narrow" w:cs="Arial"/>
          <w:color w:val="auto"/>
          <w:sz w:val="24"/>
          <w:szCs w:val="24"/>
          <w:u w:val="none"/>
        </w:rPr>
        <w:t>.</w:t>
      </w:r>
      <w:r w:rsidR="00BD218E" w:rsidRPr="00A7378A">
        <w:rPr>
          <w:rStyle w:val="Hipercze"/>
          <w:rFonts w:ascii="Arial Narrow" w:hAnsi="Arial Narrow" w:cs="Arial"/>
          <w:color w:val="auto"/>
          <w:sz w:val="24"/>
          <w:szCs w:val="24"/>
          <w:u w:val="none"/>
        </w:rPr>
        <w:t xml:space="preserve"> Urz</w:t>
      </w:r>
      <w:r w:rsidR="00DB7923" w:rsidRPr="00A7378A">
        <w:rPr>
          <w:rStyle w:val="Hipercze"/>
          <w:rFonts w:ascii="Arial Narrow" w:hAnsi="Arial Narrow" w:cs="Arial"/>
          <w:color w:val="auto"/>
          <w:sz w:val="24"/>
          <w:szCs w:val="24"/>
          <w:u w:val="none"/>
        </w:rPr>
        <w:t>.</w:t>
      </w:r>
      <w:r w:rsidR="00BD218E" w:rsidRPr="00A7378A">
        <w:rPr>
          <w:rStyle w:val="Hipercze"/>
          <w:rFonts w:ascii="Arial Narrow" w:hAnsi="Arial Narrow" w:cs="Arial"/>
          <w:color w:val="auto"/>
          <w:sz w:val="24"/>
          <w:szCs w:val="24"/>
          <w:u w:val="none"/>
        </w:rPr>
        <w:t xml:space="preserve"> Wo</w:t>
      </w:r>
      <w:r w:rsidR="00DB7923" w:rsidRPr="00A7378A">
        <w:rPr>
          <w:rStyle w:val="Hipercze"/>
          <w:rFonts w:ascii="Arial Narrow" w:hAnsi="Arial Narrow" w:cs="Arial"/>
          <w:color w:val="auto"/>
          <w:sz w:val="24"/>
          <w:szCs w:val="24"/>
          <w:u w:val="none"/>
        </w:rPr>
        <w:t>j.</w:t>
      </w:r>
      <w:r w:rsidR="00BD218E" w:rsidRPr="00A7378A">
        <w:rPr>
          <w:rStyle w:val="Hipercze"/>
          <w:rFonts w:ascii="Arial Narrow" w:hAnsi="Arial Narrow" w:cs="Arial"/>
          <w:color w:val="auto"/>
          <w:sz w:val="24"/>
          <w:szCs w:val="24"/>
          <w:u w:val="none"/>
        </w:rPr>
        <w:t xml:space="preserve"> Kuj</w:t>
      </w:r>
      <w:r w:rsidR="00DB7923" w:rsidRPr="00A7378A">
        <w:rPr>
          <w:rStyle w:val="Hipercze"/>
          <w:rFonts w:ascii="Arial Narrow" w:hAnsi="Arial Narrow" w:cs="Arial"/>
          <w:color w:val="auto"/>
          <w:sz w:val="24"/>
          <w:szCs w:val="24"/>
          <w:u w:val="none"/>
        </w:rPr>
        <w:t>.</w:t>
      </w:r>
      <w:r w:rsidR="00BD218E" w:rsidRPr="00A7378A">
        <w:rPr>
          <w:rStyle w:val="Hipercze"/>
          <w:rFonts w:ascii="Arial Narrow" w:hAnsi="Arial Narrow" w:cs="Arial"/>
          <w:color w:val="auto"/>
          <w:sz w:val="24"/>
          <w:szCs w:val="24"/>
          <w:u w:val="none"/>
        </w:rPr>
        <w:t xml:space="preserve"> – Pom</w:t>
      </w:r>
      <w:r w:rsidR="00DB7923" w:rsidRPr="00A7378A">
        <w:rPr>
          <w:rStyle w:val="Hipercze"/>
          <w:rFonts w:ascii="Arial Narrow" w:hAnsi="Arial Narrow" w:cs="Arial"/>
          <w:color w:val="auto"/>
          <w:sz w:val="24"/>
          <w:szCs w:val="24"/>
          <w:u w:val="none"/>
        </w:rPr>
        <w:t>.</w:t>
      </w:r>
      <w:r w:rsidR="00BD218E" w:rsidRPr="00A7378A">
        <w:rPr>
          <w:rStyle w:val="Hipercze"/>
          <w:rFonts w:ascii="Arial Narrow" w:hAnsi="Arial Narrow" w:cs="Arial"/>
          <w:color w:val="auto"/>
          <w:sz w:val="24"/>
          <w:szCs w:val="24"/>
          <w:u w:val="none"/>
        </w:rPr>
        <w:t xml:space="preserve"> z 2023 r. poz. 8189);</w:t>
      </w:r>
    </w:p>
    <w:p w14:paraId="4DAE4135" w14:textId="4B72517A" w:rsidR="00202EAA" w:rsidRPr="00A7378A" w:rsidRDefault="00202EAA" w:rsidP="003672AF">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w:tgtFrame="_blank" w:history="1">
        <w:r w:rsidRPr="00A7378A">
          <w:rPr>
            <w:rStyle w:val="Hipercze"/>
            <w:rFonts w:ascii="Arial Narrow" w:hAnsi="Arial Narrow" w:cs="Arial"/>
            <w:color w:val="auto"/>
            <w:sz w:val="24"/>
            <w:szCs w:val="24"/>
            <w:u w:val="none"/>
          </w:rPr>
          <w:t xml:space="preserve">Uchwała nr XX/30/2020 Rady Miasta Włocławek z dnia 3 marca 2020 </w:t>
        </w:r>
        <w:r w:rsidR="00ED6998" w:rsidRPr="00A7378A">
          <w:rPr>
            <w:rStyle w:val="Hipercze"/>
            <w:rFonts w:ascii="Arial Narrow" w:hAnsi="Arial Narrow" w:cs="Arial"/>
            <w:color w:val="auto"/>
            <w:sz w:val="24"/>
            <w:szCs w:val="24"/>
            <w:u w:val="none"/>
          </w:rPr>
          <w:t>roku</w:t>
        </w:r>
        <w:r w:rsidRPr="00A7378A">
          <w:rPr>
            <w:rStyle w:val="Hipercze"/>
            <w:rFonts w:ascii="Arial Narrow" w:hAnsi="Arial Narrow" w:cs="Arial"/>
            <w:color w:val="auto"/>
            <w:sz w:val="24"/>
            <w:szCs w:val="24"/>
            <w:u w:val="none"/>
          </w:rPr>
          <w:t xml:space="preserve"> w sprawie określenia terminu, częstotliwości i trybu uiszczania opłaty za gospodarowanie odpadami komunalnymi</w:t>
        </w:r>
      </w:hyperlink>
      <w:r w:rsidR="00CB62F6" w:rsidRPr="00A7378A">
        <w:rPr>
          <w:rStyle w:val="Hipercze"/>
          <w:rFonts w:ascii="Arial Narrow" w:hAnsi="Arial Narrow" w:cs="Arial"/>
          <w:color w:val="auto"/>
          <w:sz w:val="24"/>
          <w:szCs w:val="24"/>
          <w:u w:val="none"/>
        </w:rPr>
        <w:t xml:space="preserve"> </w:t>
      </w:r>
      <w:r w:rsidR="00B0428D" w:rsidRPr="00A7378A">
        <w:rPr>
          <w:rStyle w:val="Hipercze"/>
          <w:rFonts w:ascii="Arial Narrow" w:hAnsi="Arial Narrow" w:cs="Arial"/>
          <w:color w:val="auto"/>
          <w:sz w:val="24"/>
          <w:szCs w:val="24"/>
          <w:u w:val="none"/>
        </w:rPr>
        <w:t xml:space="preserve">                    </w:t>
      </w:r>
      <w:r w:rsidR="00CB62F6" w:rsidRPr="00A7378A">
        <w:rPr>
          <w:rStyle w:val="Hipercze"/>
          <w:rFonts w:ascii="Arial Narrow" w:hAnsi="Arial Narrow" w:cs="Arial"/>
          <w:color w:val="auto"/>
          <w:sz w:val="24"/>
          <w:szCs w:val="24"/>
          <w:u w:val="none"/>
        </w:rPr>
        <w:t>(Dz. Urz. Woj. Kuj. – Pom. z 2020 r. poz. 1443);</w:t>
      </w:r>
    </w:p>
    <w:p w14:paraId="7339C0C2" w14:textId="44759FE7" w:rsidR="000165E3" w:rsidRPr="00A7378A" w:rsidRDefault="00202EAA" w:rsidP="000165E3">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w:tgtFrame="_blank" w:history="1">
        <w:r w:rsidRPr="00A7378A">
          <w:rPr>
            <w:rStyle w:val="Hipercze"/>
            <w:rFonts w:ascii="Arial Narrow" w:hAnsi="Arial Narrow" w:cs="Arial"/>
            <w:color w:val="auto"/>
            <w:sz w:val="24"/>
            <w:szCs w:val="24"/>
            <w:u w:val="none"/>
          </w:rPr>
          <w:t xml:space="preserve">Uchwała nr XX/31/2020 Rady Miasta Włocławek z dnia 3 marca 2020 </w:t>
        </w:r>
        <w:r w:rsidR="00ED6998" w:rsidRPr="00A7378A">
          <w:rPr>
            <w:rStyle w:val="Hipercze"/>
            <w:rFonts w:ascii="Arial Narrow" w:hAnsi="Arial Narrow" w:cs="Arial"/>
            <w:color w:val="auto"/>
            <w:sz w:val="24"/>
            <w:szCs w:val="24"/>
            <w:u w:val="none"/>
          </w:rPr>
          <w:t>roku</w:t>
        </w:r>
        <w:r w:rsidRPr="00A7378A">
          <w:rPr>
            <w:rStyle w:val="Hipercze"/>
            <w:rFonts w:ascii="Arial Narrow" w:hAnsi="Arial Narrow" w:cs="Arial"/>
            <w:color w:val="auto"/>
            <w:sz w:val="24"/>
            <w:szCs w:val="24"/>
            <w:u w:val="none"/>
          </w:rPr>
          <w:t xml:space="preserve"> w sprawie zwolnienia</w:t>
        </w:r>
        <w:r w:rsidR="00DD7F2F" w:rsidRPr="00A7378A">
          <w:rPr>
            <w:rStyle w:val="Hipercze"/>
            <w:rFonts w:ascii="Arial Narrow" w:hAnsi="Arial Narrow" w:cs="Arial"/>
            <w:color w:val="auto"/>
            <w:sz w:val="24"/>
            <w:szCs w:val="24"/>
            <w:u w:val="none"/>
          </w:rPr>
          <w:br/>
        </w:r>
        <w:r w:rsidRPr="00A7378A">
          <w:rPr>
            <w:rStyle w:val="Hipercze"/>
            <w:rFonts w:ascii="Arial Narrow" w:hAnsi="Arial Narrow" w:cs="Arial"/>
            <w:color w:val="auto"/>
            <w:sz w:val="24"/>
            <w:szCs w:val="24"/>
            <w:u w:val="none"/>
          </w:rPr>
          <w:t>w części z opłaty za gospodarowanie odpadami komunalnymi właścicieli nieruchomości zabudowanych budynkami mieszkalnymi jednorodzinnymi kompostujących bioodpady stanowiące odpady komunalne w kompostowniku przydomowym</w:t>
        </w:r>
      </w:hyperlink>
      <w:r w:rsidR="000165E3" w:rsidRPr="00A7378A">
        <w:rPr>
          <w:rStyle w:val="Hipercze"/>
          <w:rFonts w:ascii="Arial Narrow" w:hAnsi="Arial Narrow" w:cs="Arial"/>
          <w:color w:val="auto"/>
          <w:sz w:val="24"/>
          <w:szCs w:val="24"/>
          <w:u w:val="none"/>
        </w:rPr>
        <w:t xml:space="preserve"> (Dz. Urz. Woj. Kuj. – Pom. z 2020 r. poz. 1444);</w:t>
      </w:r>
    </w:p>
    <w:p w14:paraId="034A6E64" w14:textId="77777777" w:rsidR="006C0BCE" w:rsidRPr="00A7378A" w:rsidRDefault="00202EAA" w:rsidP="006C0BCE">
      <w:pPr>
        <w:pStyle w:val="Akapitzlist"/>
        <w:numPr>
          <w:ilvl w:val="0"/>
          <w:numId w:val="2"/>
        </w:numPr>
        <w:spacing w:before="100" w:beforeAutospacing="1" w:after="100" w:afterAutospacing="1" w:line="360" w:lineRule="auto"/>
        <w:ind w:left="357" w:hanging="357"/>
        <w:jc w:val="both"/>
        <w:rPr>
          <w:rStyle w:val="Hipercze"/>
          <w:rFonts w:ascii="Arial Narrow" w:hAnsi="Arial Narrow" w:cs="Arial"/>
          <w:color w:val="auto"/>
          <w:sz w:val="24"/>
          <w:szCs w:val="24"/>
          <w:u w:val="none"/>
          <w:lang w:eastAsia="pl-PL"/>
        </w:rPr>
      </w:pPr>
      <w:hyperlink w:tgtFrame="_blank" w:history="1">
        <w:r w:rsidRPr="00A7378A">
          <w:rPr>
            <w:rStyle w:val="Hipercze"/>
            <w:rFonts w:ascii="Arial Narrow" w:hAnsi="Arial Narrow" w:cs="Arial"/>
            <w:color w:val="auto"/>
            <w:sz w:val="24"/>
            <w:szCs w:val="24"/>
            <w:u w:val="none"/>
          </w:rPr>
          <w:t xml:space="preserve">Uchwała nr XX/32/2020 Rady Miasta Włocławek z dnia 3 marca 2020 </w:t>
        </w:r>
        <w:r w:rsidR="00ED6998" w:rsidRPr="00A7378A">
          <w:rPr>
            <w:rStyle w:val="Hipercze"/>
            <w:rFonts w:ascii="Arial Narrow" w:hAnsi="Arial Narrow" w:cs="Arial"/>
            <w:color w:val="auto"/>
            <w:sz w:val="24"/>
            <w:szCs w:val="24"/>
            <w:u w:val="none"/>
          </w:rPr>
          <w:t>roku</w:t>
        </w:r>
        <w:r w:rsidRPr="00A7378A">
          <w:rPr>
            <w:rStyle w:val="Hipercze"/>
            <w:rFonts w:ascii="Arial Narrow" w:hAnsi="Arial Narrow" w:cs="Arial"/>
            <w:color w:val="auto"/>
            <w:sz w:val="24"/>
            <w:szCs w:val="24"/>
            <w:u w:val="none"/>
          </w:rPr>
          <w:t xml:space="preserve"> w sprawie określenia wzoru deklaracji o wysokości opłaty za gospodarowanie odpadami komunalnymi składanej przez właścicieli nieruchomości położonych na terenie Gminy Miasto Włocławek oraz określenia warunków i trybu składania deklaracji</w:t>
        </w:r>
        <w:r w:rsidR="00DD7F2F" w:rsidRPr="00A7378A">
          <w:rPr>
            <w:rStyle w:val="Hipercze"/>
            <w:rFonts w:ascii="Arial Narrow" w:hAnsi="Arial Narrow" w:cs="Arial"/>
            <w:color w:val="auto"/>
            <w:sz w:val="24"/>
            <w:szCs w:val="24"/>
            <w:u w:val="none"/>
          </w:rPr>
          <w:t xml:space="preserve"> </w:t>
        </w:r>
        <w:r w:rsidRPr="00A7378A">
          <w:rPr>
            <w:rStyle w:val="Hipercze"/>
            <w:rFonts w:ascii="Arial Narrow" w:hAnsi="Arial Narrow" w:cs="Arial"/>
            <w:color w:val="auto"/>
            <w:sz w:val="24"/>
            <w:szCs w:val="24"/>
            <w:u w:val="none"/>
          </w:rPr>
          <w:t>za pomocą środków komunikacji elektronicznej</w:t>
        </w:r>
      </w:hyperlink>
      <w:r w:rsidR="006D3921" w:rsidRPr="00A7378A">
        <w:rPr>
          <w:rStyle w:val="Hipercze"/>
          <w:rFonts w:ascii="Arial Narrow" w:hAnsi="Arial Narrow" w:cs="Arial"/>
          <w:color w:val="auto"/>
          <w:sz w:val="24"/>
          <w:szCs w:val="24"/>
          <w:u w:val="none"/>
        </w:rPr>
        <w:t xml:space="preserve"> (Dz. Urz. Woj. Kuj. – Pom. z 2020 r. poz. 1445)</w:t>
      </w:r>
      <w:r w:rsidR="006C0BCE" w:rsidRPr="00A7378A">
        <w:rPr>
          <w:rStyle w:val="Hipercze"/>
          <w:rFonts w:ascii="Arial Narrow" w:hAnsi="Arial Narrow" w:cs="Arial"/>
          <w:color w:val="auto"/>
          <w:sz w:val="24"/>
          <w:szCs w:val="24"/>
          <w:u w:val="none"/>
        </w:rPr>
        <w:t>;</w:t>
      </w:r>
    </w:p>
    <w:p w14:paraId="333E505A" w14:textId="4D658B9B" w:rsidR="006C0BCE" w:rsidRPr="00A7378A" w:rsidRDefault="006C0BCE" w:rsidP="006C0BCE">
      <w:pPr>
        <w:pStyle w:val="Akapitzlist"/>
        <w:numPr>
          <w:ilvl w:val="0"/>
          <w:numId w:val="2"/>
        </w:numPr>
        <w:spacing w:before="100" w:beforeAutospacing="1" w:after="100" w:afterAutospacing="1" w:line="360" w:lineRule="auto"/>
        <w:ind w:left="357" w:hanging="357"/>
        <w:jc w:val="both"/>
        <w:rPr>
          <w:rFonts w:ascii="Arial Narrow" w:hAnsi="Arial Narrow" w:cs="Arial"/>
          <w:sz w:val="24"/>
          <w:szCs w:val="24"/>
          <w:lang w:eastAsia="pl-PL"/>
        </w:rPr>
      </w:pPr>
      <w:r w:rsidRPr="00A7378A">
        <w:rPr>
          <w:rFonts w:ascii="Arial Narrow" w:eastAsia="Times New Roman" w:hAnsi="Arial Narrow"/>
          <w:sz w:val="24"/>
          <w:szCs w:val="24"/>
          <w:lang w:eastAsia="pl-PL"/>
        </w:rPr>
        <w:t xml:space="preserve">Uchwała nr XI/106/2024 Rady Miasta Włocławek z dnia 3 grudnia 2024 r. zmieniająca uchwałę </w:t>
      </w:r>
      <w:r w:rsidRPr="00A7378A">
        <w:rPr>
          <w:rFonts w:ascii="Arial Narrow" w:eastAsia="Times New Roman" w:hAnsi="Arial Narrow"/>
          <w:sz w:val="24"/>
          <w:szCs w:val="24"/>
          <w:lang w:eastAsia="pl-PL"/>
        </w:rPr>
        <w:br/>
        <w:t>w sprawie wyboru metody ustalenia opłaty za gospodarowanie odpadami komunalnymi oraz ustalenia stawki takiej opłaty</w:t>
      </w:r>
      <w:r w:rsidR="00035B12" w:rsidRPr="00A7378A">
        <w:rPr>
          <w:rFonts w:ascii="Arial Narrow" w:eastAsia="Times New Roman" w:hAnsi="Arial Narrow"/>
          <w:sz w:val="24"/>
          <w:szCs w:val="24"/>
          <w:lang w:eastAsia="pl-PL"/>
        </w:rPr>
        <w:t xml:space="preserve"> </w:t>
      </w:r>
      <w:r w:rsidR="00035B12" w:rsidRPr="00A7378A">
        <w:rPr>
          <w:rStyle w:val="Hipercze"/>
          <w:rFonts w:ascii="Arial Narrow" w:hAnsi="Arial Narrow" w:cs="Arial"/>
          <w:color w:val="auto"/>
          <w:sz w:val="24"/>
          <w:szCs w:val="24"/>
          <w:u w:val="none"/>
        </w:rPr>
        <w:t>(Dz. Urz. Woj. Kuj. – Pom. z 2024 r. poz. 7225).</w:t>
      </w:r>
    </w:p>
    <w:p w14:paraId="45DF534A" w14:textId="77777777" w:rsidR="000165E3" w:rsidRPr="00A7378A" w:rsidRDefault="000165E3" w:rsidP="00C62862">
      <w:pPr>
        <w:pStyle w:val="Akapitzlist"/>
        <w:spacing w:before="100" w:beforeAutospacing="1" w:after="100" w:afterAutospacing="1" w:line="360" w:lineRule="auto"/>
        <w:ind w:left="357"/>
        <w:jc w:val="both"/>
        <w:rPr>
          <w:rStyle w:val="Hipercze"/>
          <w:rFonts w:ascii="Arial Narrow" w:hAnsi="Arial Narrow" w:cs="Arial"/>
          <w:color w:val="auto"/>
          <w:sz w:val="24"/>
          <w:szCs w:val="24"/>
          <w:u w:val="none"/>
          <w:lang w:eastAsia="pl-PL"/>
        </w:rPr>
      </w:pPr>
    </w:p>
    <w:p w14:paraId="3D62CCDF" w14:textId="77777777" w:rsidR="00965604" w:rsidRPr="00A7378A" w:rsidRDefault="00965604" w:rsidP="00965604">
      <w:pPr>
        <w:pStyle w:val="Akapitzlist"/>
        <w:keepNext/>
        <w:keepLines/>
        <w:numPr>
          <w:ilvl w:val="1"/>
          <w:numId w:val="10"/>
        </w:numPr>
        <w:spacing w:before="200" w:after="0"/>
        <w:contextualSpacing w:val="0"/>
        <w:outlineLvl w:val="1"/>
        <w:rPr>
          <w:rFonts w:ascii="Arial Narrow" w:eastAsiaTheme="majorEastAsia" w:hAnsi="Arial Narrow" w:cstheme="majorBidi"/>
          <w:b/>
          <w:bCs/>
          <w:vanish/>
          <w:sz w:val="24"/>
          <w:szCs w:val="26"/>
        </w:rPr>
      </w:pPr>
      <w:bookmarkStart w:id="6" w:name="_Toc132976114"/>
      <w:bookmarkStart w:id="7" w:name="_Toc132976641"/>
      <w:bookmarkStart w:id="8" w:name="_Toc133302491"/>
      <w:bookmarkStart w:id="9" w:name="_Toc133302595"/>
      <w:bookmarkStart w:id="10" w:name="_Toc133303641"/>
      <w:bookmarkStart w:id="11" w:name="_Toc133303673"/>
      <w:bookmarkStart w:id="12" w:name="_Toc133303705"/>
      <w:bookmarkStart w:id="13" w:name="_Toc133304633"/>
      <w:bookmarkStart w:id="14" w:name="_Toc133304667"/>
      <w:bookmarkStart w:id="15" w:name="_Toc133311903"/>
      <w:bookmarkStart w:id="16" w:name="_Toc133313236"/>
      <w:bookmarkStart w:id="17" w:name="_Toc133314505"/>
      <w:bookmarkStart w:id="18" w:name="_Toc133323562"/>
      <w:bookmarkStart w:id="19" w:name="_Toc133323701"/>
      <w:bookmarkStart w:id="20" w:name="_Toc133323733"/>
      <w:bookmarkStart w:id="21" w:name="_Toc133324217"/>
      <w:bookmarkStart w:id="22" w:name="_Toc133324501"/>
      <w:bookmarkStart w:id="23" w:name="_Toc133325358"/>
      <w:bookmarkStart w:id="24" w:name="_Toc133325625"/>
      <w:bookmarkStart w:id="25" w:name="_Toc133326912"/>
      <w:bookmarkStart w:id="26" w:name="_Toc133566732"/>
      <w:bookmarkStart w:id="27" w:name="_Toc133568378"/>
      <w:bookmarkStart w:id="28" w:name="_Toc133568682"/>
      <w:bookmarkStart w:id="29" w:name="_Toc133568708"/>
      <w:bookmarkStart w:id="30" w:name="_Toc165295490"/>
      <w:bookmarkStart w:id="31" w:name="_Toc196311630"/>
      <w:bookmarkStart w:id="32" w:name="_Toc196311655"/>
      <w:bookmarkStart w:id="33" w:name="_Toc196400319"/>
      <w:bookmarkStart w:id="34" w:name="_Toc227676170"/>
      <w:bookmarkStart w:id="35" w:name="_Toc227739942"/>
      <w:bookmarkStart w:id="36" w:name="_Toc227745324"/>
      <w:bookmarkStart w:id="37" w:name="_Toc227745351"/>
      <w:bookmarkStart w:id="38" w:name="_Toc227760230"/>
      <w:bookmarkStart w:id="39" w:name="_Toc227760372"/>
      <w:bookmarkStart w:id="40" w:name="_Toc227760554"/>
      <w:bookmarkStart w:id="41" w:name="_Toc227760595"/>
      <w:bookmarkStart w:id="42" w:name="_Toc227760749"/>
      <w:bookmarkStart w:id="43" w:name="_Toc227761037"/>
      <w:bookmarkStart w:id="44" w:name="_Toc227761164"/>
      <w:bookmarkStart w:id="45" w:name="_Toc227784688"/>
      <w:bookmarkStart w:id="46" w:name="_Toc227789867"/>
      <w:bookmarkStart w:id="47" w:name="_Toc227793312"/>
      <w:bookmarkStart w:id="48" w:name="_Toc227828381"/>
      <w:bookmarkStart w:id="49" w:name="_Toc227833280"/>
      <w:bookmarkStart w:id="50" w:name="_Toc227849771"/>
      <w:bookmarkStart w:id="51" w:name="_Toc227849879"/>
      <w:bookmarkStart w:id="52" w:name="_Toc227850512"/>
      <w:bookmarkStart w:id="53" w:name="_Toc227850536"/>
      <w:bookmarkStart w:id="54" w:name="_Toc227915258"/>
      <w:bookmarkStart w:id="55" w:name="_Toc227921081"/>
      <w:bookmarkStart w:id="56" w:name="_Toc227925819"/>
      <w:bookmarkStart w:id="57" w:name="_Toc227925956"/>
      <w:bookmarkStart w:id="58" w:name="_Toc228266190"/>
      <w:bookmarkStart w:id="59" w:name="_Toc22826621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83BEB31" w14:textId="00F7FE59" w:rsidR="00E53AFB" w:rsidRPr="00A7378A" w:rsidRDefault="00E53AFB" w:rsidP="00965604">
      <w:pPr>
        <w:pStyle w:val="Nagwek2"/>
      </w:pPr>
      <w:bookmarkStart w:id="60" w:name="_Toc228266215"/>
      <w:r w:rsidRPr="00A7378A">
        <w:t>Zasady odbioru odpadów komunalnych od właścicieli nieruchomości</w:t>
      </w:r>
      <w:bookmarkEnd w:id="60"/>
    </w:p>
    <w:p w14:paraId="77FA9949" w14:textId="77777777" w:rsidR="00D14ACB" w:rsidRPr="00A7378A" w:rsidRDefault="00D14ACB" w:rsidP="00D14ACB">
      <w:pPr>
        <w:spacing w:after="0"/>
      </w:pPr>
    </w:p>
    <w:p w14:paraId="3B74C513" w14:textId="265858A5" w:rsidR="00620A81" w:rsidRPr="00A7378A" w:rsidRDefault="00E53AFB" w:rsidP="00620A81">
      <w:pPr>
        <w:spacing w:line="360" w:lineRule="auto"/>
        <w:ind w:firstLine="708"/>
        <w:jc w:val="both"/>
      </w:pPr>
      <w:r w:rsidRPr="00A7378A">
        <w:rPr>
          <w:rFonts w:ascii="Arial Narrow" w:hAnsi="Arial Narrow" w:cs="Arial"/>
          <w:sz w:val="24"/>
          <w:szCs w:val="24"/>
        </w:rPr>
        <w:t>Z dniem 1 stycznia 2012 r</w:t>
      </w:r>
      <w:r w:rsidR="00C600F0" w:rsidRPr="00A7378A">
        <w:rPr>
          <w:rFonts w:ascii="Arial Narrow" w:hAnsi="Arial Narrow" w:cs="Arial"/>
          <w:sz w:val="24"/>
          <w:szCs w:val="24"/>
        </w:rPr>
        <w:t>oku</w:t>
      </w:r>
      <w:r w:rsidRPr="00A7378A">
        <w:rPr>
          <w:rFonts w:ascii="Arial Narrow" w:hAnsi="Arial Narrow" w:cs="Arial"/>
          <w:sz w:val="24"/>
          <w:szCs w:val="24"/>
        </w:rPr>
        <w:t xml:space="preserve"> weszła w życie ustawa z dnia 1 lipca 2011 r</w:t>
      </w:r>
      <w:r w:rsidR="00363903" w:rsidRPr="00A7378A">
        <w:rPr>
          <w:rFonts w:ascii="Arial Narrow" w:hAnsi="Arial Narrow" w:cs="Arial"/>
          <w:sz w:val="24"/>
          <w:szCs w:val="24"/>
        </w:rPr>
        <w:t>oku</w:t>
      </w:r>
      <w:r w:rsidRPr="00A7378A">
        <w:rPr>
          <w:rFonts w:ascii="Arial Narrow" w:hAnsi="Arial Narrow" w:cs="Arial"/>
          <w:sz w:val="24"/>
          <w:szCs w:val="24"/>
        </w:rPr>
        <w:t xml:space="preserve"> o zmianie ustawy o utrzymaniu czystości i porządku w gminach oraz niektórych innych ustaw (Dz. U. z 2016 r. poz. 250 </w:t>
      </w:r>
      <w:r w:rsidR="000064F3" w:rsidRPr="00A7378A">
        <w:rPr>
          <w:rFonts w:ascii="Arial Narrow" w:hAnsi="Arial Narrow" w:cs="Arial"/>
          <w:sz w:val="24"/>
          <w:szCs w:val="24"/>
        </w:rPr>
        <w:t xml:space="preserve">                   </w:t>
      </w:r>
      <w:r w:rsidRPr="00A7378A">
        <w:rPr>
          <w:rFonts w:ascii="Arial Narrow" w:hAnsi="Arial Narrow" w:cs="Arial"/>
          <w:sz w:val="24"/>
          <w:szCs w:val="24"/>
        </w:rPr>
        <w:t>ze zm.), zgodnie z którą przedsiębiorcy odbierający odpady komunalne od właścicieli nieruchomości nie działają już na podstawie udzielonych zezwoleń, lecz wpisów do rejestru działalności regulowanej. Zgodnie z nowelizacją ustawy, w ramach przejęcia przez gminę „władztwa” nad odpadami, od 1 lipca 2013 r</w:t>
      </w:r>
      <w:r w:rsidR="00363903" w:rsidRPr="00A7378A">
        <w:rPr>
          <w:rFonts w:ascii="Arial Narrow" w:hAnsi="Arial Narrow" w:cs="Arial"/>
          <w:sz w:val="24"/>
          <w:szCs w:val="24"/>
        </w:rPr>
        <w:t>oku</w:t>
      </w:r>
      <w:r w:rsidRPr="00A7378A">
        <w:rPr>
          <w:rFonts w:ascii="Arial Narrow" w:hAnsi="Arial Narrow" w:cs="Arial"/>
          <w:sz w:val="24"/>
          <w:szCs w:val="24"/>
        </w:rPr>
        <w:t xml:space="preserve"> </w:t>
      </w:r>
      <w:r w:rsidR="004A0DC4" w:rsidRPr="00A7378A">
        <w:rPr>
          <w:rFonts w:ascii="Arial Narrow" w:hAnsi="Arial Narrow" w:cs="Arial"/>
          <w:sz w:val="24"/>
          <w:szCs w:val="24"/>
        </w:rPr>
        <w:t xml:space="preserve">umowy </w:t>
      </w:r>
      <w:r w:rsidRPr="00A7378A">
        <w:rPr>
          <w:rFonts w:ascii="Arial Narrow" w:hAnsi="Arial Narrow" w:cs="Arial"/>
          <w:sz w:val="24"/>
          <w:szCs w:val="24"/>
        </w:rPr>
        <w:t xml:space="preserve">z przedsiębiorcami na odbiór odpadów, nie zawierają już właściciele poszczególnych </w:t>
      </w:r>
      <w:r w:rsidR="00620A81" w:rsidRPr="00A7378A">
        <w:rPr>
          <w:rFonts w:ascii="Arial Narrow" w:hAnsi="Arial Narrow" w:cs="Arial"/>
          <w:sz w:val="24"/>
          <w:szCs w:val="24"/>
        </w:rPr>
        <w:t>nieruchomości</w:t>
      </w:r>
      <w:r w:rsidR="009906AF" w:rsidRPr="00A7378A">
        <w:rPr>
          <w:rFonts w:ascii="Arial Narrow" w:hAnsi="Arial Narrow" w:cs="Arial"/>
          <w:sz w:val="24"/>
          <w:szCs w:val="24"/>
        </w:rPr>
        <w:t>, ale gmina.</w:t>
      </w:r>
      <w:r w:rsidR="00620A81" w:rsidRPr="00A7378A">
        <w:t xml:space="preserve"> </w:t>
      </w:r>
    </w:p>
    <w:p w14:paraId="3878489C" w14:textId="5D2E0B4C" w:rsidR="00E53AFB" w:rsidRPr="00A7378A" w:rsidRDefault="00620A81" w:rsidP="00620A81">
      <w:pPr>
        <w:spacing w:line="360" w:lineRule="auto"/>
        <w:ind w:firstLine="708"/>
        <w:jc w:val="both"/>
        <w:rPr>
          <w:rFonts w:ascii="Arial Narrow" w:hAnsi="Arial Narrow" w:cs="Arial"/>
          <w:sz w:val="24"/>
          <w:szCs w:val="24"/>
        </w:rPr>
      </w:pPr>
      <w:r w:rsidRPr="00A7378A">
        <w:rPr>
          <w:rFonts w:ascii="Arial Narrow" w:hAnsi="Arial Narrow" w:cs="Arial"/>
          <w:sz w:val="24"/>
          <w:szCs w:val="24"/>
        </w:rPr>
        <w:t>Na mocy ustawy o utrzymaniu czystości i porządku w gminach systemem gospodarowania odpadami komunalnymi Gmina objęła wyłącznie właścicieli nieruchomości zamieszkałych. Odbiór odpadów  z nieruchomości niezamieszkałych realizowany jest na podstawie indywidualnie zawieranych umów pomiędzy zainteresowanym, a podmiotem świadczącym usługi w zakresie odbioru odpadów komunalnych, który winien posiadać wpis do rejestru działalności regulowanej.</w:t>
      </w:r>
    </w:p>
    <w:p w14:paraId="244BF33A" w14:textId="1A4BFEAE" w:rsidR="0076256D" w:rsidRPr="00A7378A" w:rsidRDefault="00E53AFB" w:rsidP="00E53AFB">
      <w:pPr>
        <w:spacing w:line="360" w:lineRule="auto"/>
        <w:jc w:val="both"/>
        <w:rPr>
          <w:rFonts w:ascii="Arial Narrow" w:hAnsi="Arial Narrow" w:cs="Arial"/>
          <w:sz w:val="24"/>
          <w:szCs w:val="24"/>
        </w:rPr>
      </w:pPr>
      <w:r w:rsidRPr="00A7378A">
        <w:rPr>
          <w:rFonts w:ascii="Arial Narrow" w:hAnsi="Arial Narrow" w:cs="Arial"/>
          <w:sz w:val="24"/>
          <w:szCs w:val="24"/>
        </w:rPr>
        <w:tab/>
        <w:t>W analizowanym roku 202</w:t>
      </w:r>
      <w:r w:rsidR="00896BC3" w:rsidRPr="00A7378A">
        <w:rPr>
          <w:rFonts w:ascii="Arial Narrow" w:hAnsi="Arial Narrow" w:cs="Arial"/>
          <w:sz w:val="24"/>
          <w:szCs w:val="24"/>
        </w:rPr>
        <w:t>5</w:t>
      </w:r>
      <w:r w:rsidRPr="00A7378A">
        <w:rPr>
          <w:rFonts w:ascii="Arial Narrow" w:hAnsi="Arial Narrow" w:cs="Arial"/>
          <w:sz w:val="24"/>
          <w:szCs w:val="24"/>
        </w:rPr>
        <w:t xml:space="preserve"> odpady komunalne odbierane i zagospodarowane były od właścicieli nieruchomości zamieszkałych przez Miasto Włocławek  za pośrednictwem:</w:t>
      </w:r>
    </w:p>
    <w:p w14:paraId="0AFF5990" w14:textId="77777777" w:rsidR="005D56D2" w:rsidRPr="00A7378A" w:rsidRDefault="007545B6" w:rsidP="005D56D2">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A7378A">
        <w:rPr>
          <w:rFonts w:ascii="Arial Narrow" w:eastAsia="Arial" w:hAnsi="Arial Narrow" w:cs="Arial"/>
          <w:sz w:val="24"/>
          <w:szCs w:val="24"/>
        </w:rPr>
        <w:t xml:space="preserve">Włocławskiego Przedsiębiorstwa Komunalnego Sp. z o.o. Umowa </w:t>
      </w:r>
      <w:r w:rsidRPr="00A7378A">
        <w:rPr>
          <w:rFonts w:ascii="Arial Narrow" w:hAnsi="Arial Narrow"/>
          <w:sz w:val="24"/>
          <w:szCs w:val="24"/>
        </w:rPr>
        <w:t xml:space="preserve">BZP.272.71.2023 z dnia                           15 grudnia 2023 r. </w:t>
      </w:r>
      <w:r w:rsidRPr="00A7378A">
        <w:rPr>
          <w:rFonts w:ascii="Arial Narrow" w:eastAsia="Arial" w:hAnsi="Arial Narrow" w:cs="Arial"/>
          <w:sz w:val="24"/>
          <w:szCs w:val="24"/>
        </w:rPr>
        <w:t>o świadczenie usług  w zakresie odbierania odpadów komunalnych od właścicieli nieruchomości, na których zamieszkują mieszkańcy, położonych na terenie Gminy Miasto Włocławek z terminem realizacji od 01 stycznia 2024 roku do dnia 31 grudnia 2026 roku.</w:t>
      </w:r>
    </w:p>
    <w:p w14:paraId="3EBC0BE9" w14:textId="6B15EEB6" w:rsidR="005D56D2" w:rsidRPr="00A7378A" w:rsidRDefault="005D56D2" w:rsidP="004B1C99">
      <w:pPr>
        <w:widowControl w:val="0"/>
        <w:suppressAutoHyphens/>
        <w:overflowPunct w:val="0"/>
        <w:autoSpaceDE w:val="0"/>
        <w:autoSpaceDN w:val="0"/>
        <w:spacing w:after="0" w:line="360" w:lineRule="auto"/>
        <w:ind w:left="360"/>
        <w:jc w:val="both"/>
        <w:rPr>
          <w:rFonts w:ascii="Arial Narrow" w:hAnsi="Arial Narrow" w:cs="Arial"/>
          <w:sz w:val="24"/>
          <w:szCs w:val="24"/>
        </w:rPr>
      </w:pPr>
      <w:r w:rsidRPr="00A7378A">
        <w:rPr>
          <w:rFonts w:ascii="Arial Narrow" w:hAnsi="Arial Narrow"/>
          <w:bCs/>
          <w:sz w:val="24"/>
          <w:szCs w:val="24"/>
        </w:rPr>
        <w:t xml:space="preserve">Przedmiotem </w:t>
      </w:r>
      <w:r w:rsidR="004B1C99" w:rsidRPr="00A7378A">
        <w:rPr>
          <w:rFonts w:ascii="Arial Narrow" w:hAnsi="Arial Narrow"/>
          <w:bCs/>
          <w:sz w:val="24"/>
          <w:szCs w:val="24"/>
        </w:rPr>
        <w:t xml:space="preserve">umowy </w:t>
      </w:r>
      <w:r w:rsidR="007C37BE" w:rsidRPr="00A7378A">
        <w:rPr>
          <w:rFonts w:ascii="Arial Narrow" w:hAnsi="Arial Narrow"/>
          <w:bCs/>
          <w:sz w:val="24"/>
          <w:szCs w:val="24"/>
        </w:rPr>
        <w:t>jest</w:t>
      </w:r>
      <w:r w:rsidRPr="00A7378A">
        <w:rPr>
          <w:rFonts w:ascii="Arial Narrow" w:hAnsi="Arial Narrow"/>
          <w:bCs/>
          <w:sz w:val="24"/>
          <w:szCs w:val="24"/>
        </w:rPr>
        <w:t>:</w:t>
      </w:r>
    </w:p>
    <w:p w14:paraId="4F21B6F8" w14:textId="436A3C52" w:rsidR="005D56D2" w:rsidRPr="00A7378A" w:rsidRDefault="005D56D2" w:rsidP="004B1C99">
      <w:pPr>
        <w:numPr>
          <w:ilvl w:val="0"/>
          <w:numId w:val="34"/>
        </w:numPr>
        <w:spacing w:after="0" w:line="360" w:lineRule="auto"/>
        <w:jc w:val="both"/>
        <w:rPr>
          <w:rFonts w:ascii="Arial Narrow" w:hAnsi="Arial Narrow"/>
          <w:bCs/>
          <w:sz w:val="24"/>
          <w:szCs w:val="24"/>
        </w:rPr>
      </w:pPr>
      <w:r w:rsidRPr="00A7378A">
        <w:rPr>
          <w:rFonts w:ascii="Arial Narrow" w:hAnsi="Arial Narrow"/>
          <w:bCs/>
          <w:sz w:val="24"/>
          <w:szCs w:val="24"/>
        </w:rPr>
        <w:t xml:space="preserve">świadczenie usługi polegającej na odbiorze odpadów komunalnych pochodzących </w:t>
      </w:r>
      <w:r w:rsidR="007C37BE" w:rsidRPr="00A7378A">
        <w:rPr>
          <w:rFonts w:ascii="Arial Narrow" w:hAnsi="Arial Narrow"/>
          <w:bCs/>
          <w:sz w:val="24"/>
          <w:szCs w:val="24"/>
        </w:rPr>
        <w:t xml:space="preserve">                                         </w:t>
      </w:r>
      <w:r w:rsidRPr="00A7378A">
        <w:rPr>
          <w:rFonts w:ascii="Arial Narrow" w:hAnsi="Arial Narrow"/>
          <w:bCs/>
          <w:sz w:val="24"/>
          <w:szCs w:val="24"/>
        </w:rPr>
        <w:t>z gospodarstw domowych od właścicieli nieruchomości, na których zamieszkują mieszkańcy, położonych na terenie Gminy Miasto Włocławek,</w:t>
      </w:r>
    </w:p>
    <w:p w14:paraId="5B753351" w14:textId="2C657966" w:rsidR="005D56D2" w:rsidRPr="00A7378A" w:rsidRDefault="005D56D2" w:rsidP="004B1C99">
      <w:pPr>
        <w:numPr>
          <w:ilvl w:val="0"/>
          <w:numId w:val="34"/>
        </w:numPr>
        <w:spacing w:after="0" w:line="360" w:lineRule="auto"/>
        <w:jc w:val="both"/>
        <w:rPr>
          <w:rFonts w:ascii="Arial Narrow" w:hAnsi="Arial Narrow"/>
          <w:bCs/>
          <w:sz w:val="24"/>
          <w:szCs w:val="24"/>
        </w:rPr>
      </w:pPr>
      <w:r w:rsidRPr="00A7378A">
        <w:rPr>
          <w:rFonts w:ascii="Arial Narrow" w:hAnsi="Arial Narrow"/>
          <w:bCs/>
          <w:sz w:val="24"/>
          <w:szCs w:val="24"/>
        </w:rPr>
        <w:t xml:space="preserve">dostarczanie właścicielom nieruchomości pojemników, worków i kontenerów przeznaczonych </w:t>
      </w:r>
      <w:r w:rsidR="001C4DFA" w:rsidRPr="00A7378A">
        <w:rPr>
          <w:rFonts w:ascii="Arial Narrow" w:hAnsi="Arial Narrow"/>
          <w:bCs/>
          <w:sz w:val="24"/>
          <w:szCs w:val="24"/>
        </w:rPr>
        <w:t xml:space="preserve">                                </w:t>
      </w:r>
      <w:r w:rsidRPr="00A7378A">
        <w:rPr>
          <w:rFonts w:ascii="Arial Narrow" w:hAnsi="Arial Narrow"/>
          <w:bCs/>
          <w:sz w:val="24"/>
          <w:szCs w:val="24"/>
        </w:rPr>
        <w:t>do zbierania poszczególnych rodzajów odpadów i świadczenie usług związanych  z utrzymaniem ich</w:t>
      </w:r>
      <w:r w:rsidR="001C4DFA" w:rsidRPr="00A7378A">
        <w:rPr>
          <w:rFonts w:ascii="Arial Narrow" w:hAnsi="Arial Narrow"/>
          <w:bCs/>
          <w:sz w:val="24"/>
          <w:szCs w:val="24"/>
        </w:rPr>
        <w:t xml:space="preserve"> </w:t>
      </w:r>
      <w:r w:rsidRPr="00A7378A">
        <w:rPr>
          <w:rFonts w:ascii="Arial Narrow" w:hAnsi="Arial Narrow"/>
          <w:bCs/>
          <w:sz w:val="24"/>
          <w:szCs w:val="24"/>
        </w:rPr>
        <w:t>w odpowiednim stanie sanitarnym, porządkowym i technicznym</w:t>
      </w:r>
      <w:r w:rsidR="001C4DFA" w:rsidRPr="00A7378A">
        <w:rPr>
          <w:rFonts w:ascii="Arial Narrow" w:hAnsi="Arial Narrow"/>
          <w:bCs/>
          <w:sz w:val="24"/>
          <w:szCs w:val="24"/>
        </w:rPr>
        <w:t>.</w:t>
      </w:r>
    </w:p>
    <w:p w14:paraId="3C4C3DA9" w14:textId="77777777" w:rsidR="001C4DFA" w:rsidRPr="00A7378A" w:rsidRDefault="001C4DFA" w:rsidP="001C4DFA">
      <w:pPr>
        <w:spacing w:after="0" w:line="360" w:lineRule="auto"/>
        <w:ind w:left="720"/>
        <w:jc w:val="both"/>
        <w:rPr>
          <w:rFonts w:ascii="Arial Narrow" w:hAnsi="Arial Narrow"/>
          <w:bCs/>
        </w:rPr>
      </w:pPr>
    </w:p>
    <w:p w14:paraId="33F10817" w14:textId="75F2287A" w:rsidR="00E53AFB" w:rsidRPr="00A7378A" w:rsidRDefault="00E53AFB" w:rsidP="0076256D">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A7378A">
        <w:rPr>
          <w:rFonts w:ascii="Arial Narrow" w:eastAsia="Arial" w:hAnsi="Arial Narrow" w:cs="Arial"/>
          <w:sz w:val="24"/>
          <w:szCs w:val="24"/>
        </w:rPr>
        <w:t xml:space="preserve">Przedsiębiorstwa Gospodarki Komunalnej „Saniko” Sp. z o.o. Umowa nr </w:t>
      </w:r>
      <w:r w:rsidR="007B1313" w:rsidRPr="00A7378A">
        <w:rPr>
          <w:rFonts w:ascii="Arial Narrow" w:hAnsi="Arial Narrow"/>
          <w:sz w:val="24"/>
          <w:szCs w:val="24"/>
        </w:rPr>
        <w:t xml:space="preserve">BZP.272.76.2023 z dnia </w:t>
      </w:r>
      <w:r w:rsidR="001C4DFA" w:rsidRPr="00A7378A">
        <w:rPr>
          <w:rFonts w:ascii="Arial Narrow" w:hAnsi="Arial Narrow"/>
          <w:sz w:val="24"/>
          <w:szCs w:val="24"/>
        </w:rPr>
        <w:t xml:space="preserve">                 </w:t>
      </w:r>
      <w:r w:rsidR="007B1313" w:rsidRPr="00A7378A">
        <w:rPr>
          <w:rFonts w:ascii="Arial Narrow" w:hAnsi="Arial Narrow"/>
          <w:sz w:val="24"/>
          <w:szCs w:val="24"/>
        </w:rPr>
        <w:t xml:space="preserve">28 grudnia 2023 r. </w:t>
      </w:r>
      <w:r w:rsidRPr="00A7378A">
        <w:rPr>
          <w:rFonts w:ascii="Arial Narrow" w:eastAsia="Arial" w:hAnsi="Arial Narrow" w:cs="Arial"/>
          <w:sz w:val="24"/>
          <w:szCs w:val="24"/>
        </w:rPr>
        <w:t>na realizację zadania pn. „Zagospodarowanie odpadów komunalnych” z terminem realizacji</w:t>
      </w:r>
      <w:r w:rsidR="007B1313" w:rsidRPr="00A7378A">
        <w:rPr>
          <w:rFonts w:ascii="Arial Narrow" w:eastAsia="Arial" w:hAnsi="Arial Narrow" w:cs="Arial"/>
          <w:sz w:val="24"/>
          <w:szCs w:val="24"/>
        </w:rPr>
        <w:t xml:space="preserve"> </w:t>
      </w:r>
      <w:r w:rsidRPr="00A7378A">
        <w:rPr>
          <w:rFonts w:ascii="Arial Narrow" w:eastAsia="Arial" w:hAnsi="Arial Narrow" w:cs="Arial"/>
          <w:sz w:val="24"/>
          <w:szCs w:val="24"/>
        </w:rPr>
        <w:t>od 01 stycznia 202</w:t>
      </w:r>
      <w:r w:rsidR="007B1313" w:rsidRPr="00A7378A">
        <w:rPr>
          <w:rFonts w:ascii="Arial Narrow" w:eastAsia="Arial" w:hAnsi="Arial Narrow" w:cs="Arial"/>
          <w:sz w:val="24"/>
          <w:szCs w:val="24"/>
        </w:rPr>
        <w:t>4</w:t>
      </w:r>
      <w:r w:rsidRPr="00A7378A">
        <w:rPr>
          <w:rFonts w:ascii="Arial Narrow" w:eastAsia="Arial" w:hAnsi="Arial Narrow" w:cs="Arial"/>
          <w:sz w:val="24"/>
          <w:szCs w:val="24"/>
        </w:rPr>
        <w:t xml:space="preserve"> r</w:t>
      </w:r>
      <w:r w:rsidR="00363903" w:rsidRPr="00A7378A">
        <w:rPr>
          <w:rFonts w:ascii="Arial Narrow" w:eastAsia="Arial" w:hAnsi="Arial Narrow" w:cs="Arial"/>
          <w:sz w:val="24"/>
          <w:szCs w:val="24"/>
        </w:rPr>
        <w:t>oku</w:t>
      </w:r>
      <w:r w:rsidRPr="00A7378A">
        <w:rPr>
          <w:rFonts w:ascii="Arial Narrow" w:eastAsia="Arial" w:hAnsi="Arial Narrow" w:cs="Arial"/>
          <w:sz w:val="24"/>
          <w:szCs w:val="24"/>
        </w:rPr>
        <w:t xml:space="preserve"> do 31 grudnia 202</w:t>
      </w:r>
      <w:r w:rsidR="007B1313" w:rsidRPr="00A7378A">
        <w:rPr>
          <w:rFonts w:ascii="Arial Narrow" w:eastAsia="Arial" w:hAnsi="Arial Narrow" w:cs="Arial"/>
          <w:sz w:val="24"/>
          <w:szCs w:val="24"/>
        </w:rPr>
        <w:t>6</w:t>
      </w:r>
      <w:r w:rsidRPr="00A7378A">
        <w:rPr>
          <w:rFonts w:ascii="Arial Narrow" w:eastAsia="Arial" w:hAnsi="Arial Narrow" w:cs="Arial"/>
          <w:sz w:val="24"/>
          <w:szCs w:val="24"/>
        </w:rPr>
        <w:t xml:space="preserve"> r</w:t>
      </w:r>
      <w:r w:rsidR="00363903" w:rsidRPr="00A7378A">
        <w:rPr>
          <w:rFonts w:ascii="Arial Narrow" w:eastAsia="Arial" w:hAnsi="Arial Narrow" w:cs="Arial"/>
          <w:sz w:val="24"/>
          <w:szCs w:val="24"/>
        </w:rPr>
        <w:t>oku</w:t>
      </w:r>
      <w:r w:rsidRPr="00A7378A">
        <w:rPr>
          <w:rFonts w:ascii="Arial Narrow" w:eastAsia="Arial" w:hAnsi="Arial Narrow" w:cs="Arial"/>
          <w:sz w:val="24"/>
          <w:szCs w:val="24"/>
        </w:rPr>
        <w:t>.</w:t>
      </w:r>
    </w:p>
    <w:p w14:paraId="5E1740FB" w14:textId="5E0F8475" w:rsidR="00AD00AA" w:rsidRPr="00A7378A" w:rsidRDefault="00AD00AA" w:rsidP="00AD00AA">
      <w:pPr>
        <w:pStyle w:val="Akapitzlist"/>
        <w:widowControl w:val="0"/>
        <w:suppressAutoHyphens/>
        <w:overflowPunct w:val="0"/>
        <w:autoSpaceDE w:val="0"/>
        <w:autoSpaceDN w:val="0"/>
        <w:spacing w:after="0" w:line="360" w:lineRule="auto"/>
        <w:ind w:left="360"/>
        <w:jc w:val="both"/>
        <w:rPr>
          <w:rFonts w:ascii="Arial Narrow" w:hAnsi="Arial Narrow" w:cs="Arial"/>
          <w:sz w:val="24"/>
          <w:szCs w:val="24"/>
        </w:rPr>
      </w:pPr>
      <w:r w:rsidRPr="00A7378A">
        <w:rPr>
          <w:rFonts w:ascii="Arial Narrow" w:hAnsi="Arial Narrow"/>
          <w:bCs/>
          <w:sz w:val="24"/>
          <w:szCs w:val="24"/>
        </w:rPr>
        <w:t xml:space="preserve">Przedmiotem umowy </w:t>
      </w:r>
      <w:r w:rsidR="007C37BE" w:rsidRPr="00A7378A">
        <w:rPr>
          <w:rFonts w:ascii="Arial Narrow" w:hAnsi="Arial Narrow"/>
          <w:bCs/>
          <w:sz w:val="24"/>
          <w:szCs w:val="24"/>
        </w:rPr>
        <w:t>jest</w:t>
      </w:r>
      <w:r w:rsidRPr="00A7378A">
        <w:rPr>
          <w:rFonts w:ascii="Arial Narrow" w:hAnsi="Arial Narrow"/>
          <w:bCs/>
          <w:sz w:val="24"/>
          <w:szCs w:val="24"/>
        </w:rPr>
        <w:t>:</w:t>
      </w:r>
    </w:p>
    <w:p w14:paraId="25B523CF" w14:textId="1BC00D47" w:rsidR="00AD00AA" w:rsidRPr="00A7378A" w:rsidRDefault="00AD00AA" w:rsidP="00AD00AA">
      <w:pPr>
        <w:numPr>
          <w:ilvl w:val="0"/>
          <w:numId w:val="36"/>
        </w:numPr>
        <w:spacing w:after="0" w:line="360" w:lineRule="auto"/>
        <w:ind w:left="714" w:hanging="357"/>
        <w:jc w:val="both"/>
        <w:rPr>
          <w:rFonts w:ascii="Arial Narrow" w:hAnsi="Arial Narrow" w:cs="Arial"/>
          <w:sz w:val="24"/>
          <w:szCs w:val="24"/>
        </w:rPr>
      </w:pPr>
      <w:r w:rsidRPr="00A7378A">
        <w:rPr>
          <w:rFonts w:ascii="Arial Narrow" w:hAnsi="Arial Narrow" w:cs="Arial"/>
          <w:sz w:val="24"/>
          <w:szCs w:val="24"/>
        </w:rPr>
        <w:t>zagospodarowanie odpadów komunalnych pochodzących z gospodarstw domowych od właścicieli nieruchomości zamieszkałych położonych na terenie Gminy Miasto Włocławek wraz</w:t>
      </w:r>
      <w:r w:rsidR="00034FFF" w:rsidRPr="00A7378A">
        <w:rPr>
          <w:rFonts w:ascii="Arial Narrow" w:hAnsi="Arial Narrow" w:cs="Arial"/>
          <w:sz w:val="24"/>
          <w:szCs w:val="24"/>
        </w:rPr>
        <w:t xml:space="preserve">   </w:t>
      </w:r>
      <w:r w:rsidRPr="00A7378A">
        <w:rPr>
          <w:rFonts w:ascii="Arial Narrow" w:hAnsi="Arial Narrow" w:cs="Arial"/>
          <w:sz w:val="24"/>
          <w:szCs w:val="24"/>
        </w:rPr>
        <w:t xml:space="preserve"> z</w:t>
      </w:r>
      <w:r w:rsidR="00034FFF" w:rsidRPr="00A7378A">
        <w:rPr>
          <w:rFonts w:ascii="Arial Narrow" w:hAnsi="Arial Narrow" w:cs="Arial"/>
          <w:sz w:val="24"/>
          <w:szCs w:val="24"/>
        </w:rPr>
        <w:t xml:space="preserve"> </w:t>
      </w:r>
      <w:r w:rsidRPr="00A7378A">
        <w:rPr>
          <w:rFonts w:ascii="Arial Narrow" w:hAnsi="Arial Narrow" w:cs="Arial"/>
          <w:sz w:val="24"/>
          <w:szCs w:val="24"/>
        </w:rPr>
        <w:t xml:space="preserve"> odbiorem wybranych frakcji odpadów, </w:t>
      </w:r>
    </w:p>
    <w:p w14:paraId="312B804F" w14:textId="77777777" w:rsidR="00AD00AA" w:rsidRPr="00A7378A" w:rsidRDefault="00AD00AA" w:rsidP="00AD00AA">
      <w:pPr>
        <w:numPr>
          <w:ilvl w:val="0"/>
          <w:numId w:val="36"/>
        </w:numPr>
        <w:autoSpaceDE w:val="0"/>
        <w:spacing w:after="0" w:line="360" w:lineRule="auto"/>
        <w:ind w:left="714" w:hanging="357"/>
        <w:jc w:val="both"/>
        <w:rPr>
          <w:rFonts w:ascii="Arial Narrow" w:hAnsi="Arial Narrow"/>
          <w:bCs/>
          <w:sz w:val="24"/>
          <w:szCs w:val="24"/>
        </w:rPr>
      </w:pPr>
      <w:r w:rsidRPr="00A7378A">
        <w:rPr>
          <w:rFonts w:ascii="Arial Narrow" w:hAnsi="Arial Narrow"/>
          <w:sz w:val="24"/>
          <w:szCs w:val="24"/>
        </w:rPr>
        <w:t xml:space="preserve">zorganizowanie i prowadzenie na terenie Gminy Miasto Włocławek jednego stacjonarnego  punktu selektywnego zbierania odpadów komunalnych (PSZOK), </w:t>
      </w:r>
    </w:p>
    <w:p w14:paraId="6CE634CF" w14:textId="268F83C7" w:rsidR="00AD00AA" w:rsidRPr="00A7378A" w:rsidRDefault="00AD00AA" w:rsidP="00AD00AA">
      <w:pPr>
        <w:numPr>
          <w:ilvl w:val="0"/>
          <w:numId w:val="36"/>
        </w:numPr>
        <w:autoSpaceDE w:val="0"/>
        <w:spacing w:after="0" w:line="360" w:lineRule="auto"/>
        <w:ind w:left="714" w:hanging="357"/>
        <w:jc w:val="both"/>
        <w:rPr>
          <w:rFonts w:ascii="Arial Narrow" w:hAnsi="Arial Narrow"/>
          <w:bCs/>
          <w:sz w:val="24"/>
          <w:szCs w:val="24"/>
        </w:rPr>
      </w:pPr>
      <w:r w:rsidRPr="00A7378A">
        <w:rPr>
          <w:rFonts w:ascii="Arial Narrow" w:hAnsi="Arial Narrow"/>
          <w:sz w:val="24"/>
          <w:szCs w:val="24"/>
        </w:rPr>
        <w:t>zorganizowanie na terenie Gminy Miasto Włocławek i o</w:t>
      </w:r>
      <w:r w:rsidRPr="00A7378A">
        <w:rPr>
          <w:rFonts w:ascii="Arial Narrow" w:hAnsi="Arial Narrow"/>
          <w:bCs/>
          <w:sz w:val="24"/>
          <w:szCs w:val="24"/>
        </w:rPr>
        <w:t>bsługa punktu zajmującego się obsługą mieszkańców (POK) dostosowanego do osób niepełnosprawnych wraz z prowadzeniem działań informacyjnych w zakresie świadczonych przez Wykonawcę usług oraz działań promujących selektywną zbiórkę odpadów komunalnych.</w:t>
      </w:r>
    </w:p>
    <w:p w14:paraId="4676A169" w14:textId="77777777" w:rsidR="006B23BF" w:rsidRPr="00A7378A" w:rsidRDefault="006B23BF" w:rsidP="002910C8">
      <w:pPr>
        <w:pStyle w:val="Teksttreci"/>
        <w:shd w:val="clear" w:color="auto" w:fill="auto"/>
        <w:spacing w:after="0" w:line="360" w:lineRule="auto"/>
        <w:ind w:firstLine="0"/>
        <w:jc w:val="both"/>
        <w:rPr>
          <w:rFonts w:ascii="Arial Narrow" w:hAnsi="Arial Narrow"/>
        </w:rPr>
      </w:pPr>
    </w:p>
    <w:p w14:paraId="3C79604B" w14:textId="0D46661C" w:rsidR="00682A62" w:rsidRPr="00A7378A" w:rsidRDefault="00682A62" w:rsidP="002C7782">
      <w:pPr>
        <w:widowControl w:val="0"/>
        <w:spacing w:after="0" w:line="360" w:lineRule="auto"/>
        <w:jc w:val="both"/>
        <w:rPr>
          <w:rFonts w:ascii="Arial Narrow" w:hAnsi="Arial Narrow" w:cs="Arial"/>
          <w:sz w:val="24"/>
          <w:szCs w:val="24"/>
        </w:rPr>
      </w:pPr>
      <w:r w:rsidRPr="00A7378A">
        <w:rPr>
          <w:rFonts w:ascii="Arial Narrow" w:eastAsia="Times New Roman" w:hAnsi="Arial Narrow"/>
          <w:sz w:val="24"/>
          <w:szCs w:val="24"/>
          <w:lang w:eastAsia="pl-PL"/>
        </w:rPr>
        <w:t xml:space="preserve"> </w:t>
      </w:r>
      <w:r w:rsidR="002C7782" w:rsidRPr="00A7378A">
        <w:rPr>
          <w:rFonts w:ascii="Arial Narrow" w:eastAsia="Times New Roman" w:hAnsi="Arial Narrow"/>
          <w:sz w:val="24"/>
          <w:szCs w:val="24"/>
          <w:lang w:eastAsia="pl-PL"/>
        </w:rPr>
        <w:t xml:space="preserve"> </w:t>
      </w:r>
      <w:r w:rsidR="002C7782" w:rsidRPr="00A7378A">
        <w:rPr>
          <w:rFonts w:ascii="Arial Narrow" w:eastAsia="Times New Roman" w:hAnsi="Arial Narrow"/>
          <w:sz w:val="24"/>
          <w:szCs w:val="24"/>
          <w:lang w:eastAsia="pl-PL"/>
        </w:rPr>
        <w:tab/>
      </w:r>
      <w:r w:rsidRPr="00A7378A">
        <w:rPr>
          <w:rFonts w:ascii="Arial Narrow" w:eastAsia="Times New Roman" w:hAnsi="Arial Narrow"/>
          <w:sz w:val="24"/>
          <w:szCs w:val="24"/>
          <w:lang w:eastAsia="pl-PL"/>
        </w:rPr>
        <w:t>W ramach umowy na zagospodarowanie odpadów komunalnych</w:t>
      </w:r>
      <w:r w:rsidR="00773474" w:rsidRPr="00A7378A">
        <w:rPr>
          <w:rFonts w:ascii="Arial Narrow" w:eastAsia="Times New Roman" w:hAnsi="Arial Narrow"/>
          <w:sz w:val="24"/>
          <w:szCs w:val="24"/>
          <w:lang w:eastAsia="pl-PL"/>
        </w:rPr>
        <w:t xml:space="preserve"> </w:t>
      </w:r>
      <w:r w:rsidRPr="00A7378A">
        <w:rPr>
          <w:rFonts w:ascii="Arial Narrow" w:hAnsi="Arial Narrow"/>
          <w:bCs/>
          <w:sz w:val="24"/>
          <w:szCs w:val="24"/>
        </w:rPr>
        <w:t xml:space="preserve">w roku 2025 odbywała się </w:t>
      </w:r>
      <w:r w:rsidRPr="00A7378A">
        <w:rPr>
          <w:rFonts w:ascii="Arial Narrow" w:hAnsi="Arial Narrow"/>
          <w:sz w:val="24"/>
          <w:szCs w:val="24"/>
        </w:rPr>
        <w:t>zbiórka mebli i innych odpadów wielkogabarytowych, w tym zużytego sprzętu elektrycznego</w:t>
      </w:r>
      <w:r w:rsidRPr="00A7378A">
        <w:rPr>
          <w:rFonts w:ascii="Arial Narrow" w:hAnsi="Arial Narrow"/>
          <w:sz w:val="24"/>
          <w:szCs w:val="24"/>
        </w:rPr>
        <w:br/>
        <w:t xml:space="preserve">i elektronicznego u „źródła” tj. w miejscu wytworzenia, </w:t>
      </w:r>
      <w:r w:rsidRPr="00A7378A">
        <w:rPr>
          <w:rFonts w:ascii="Arial Narrow" w:eastAsia="Times New Roman" w:hAnsi="Arial Narrow"/>
          <w:color w:val="000000" w:themeColor="text1"/>
          <w:sz w:val="24"/>
          <w:szCs w:val="24"/>
          <w:lang w:eastAsia="pl-PL"/>
        </w:rPr>
        <w:t xml:space="preserve">codziennie w dni robocze od poniedziałku </w:t>
      </w:r>
      <w:r w:rsidRPr="00A7378A">
        <w:rPr>
          <w:rFonts w:ascii="Arial Narrow" w:eastAsia="Times New Roman" w:hAnsi="Arial Narrow"/>
          <w:color w:val="000000" w:themeColor="text1"/>
          <w:sz w:val="24"/>
          <w:szCs w:val="24"/>
          <w:lang w:eastAsia="pl-PL"/>
        </w:rPr>
        <w:br/>
        <w:t>do piątku, na wyznaczonych przez Zamawiającego (Miasto Włocławek) trasach. Zbiórka obejmowała cały teren miasta Włocławek. W</w:t>
      </w:r>
      <w:r w:rsidRPr="00A7378A">
        <w:rPr>
          <w:rFonts w:ascii="Arial Narrow" w:hAnsi="Arial Narrow"/>
          <w:color w:val="000000"/>
          <w:sz w:val="24"/>
          <w:szCs w:val="24"/>
        </w:rPr>
        <w:t xml:space="preserve"> zabudowie jednorodzinnej nie rzadziej niż raz w miesiącu, natomiast                    w zabudowie wielolokalowej </w:t>
      </w:r>
      <w:r w:rsidRPr="00A7378A">
        <w:rPr>
          <w:rFonts w:ascii="Arial Narrow" w:hAnsi="Arial Narrow" w:cs="Arial"/>
          <w:sz w:val="24"/>
          <w:szCs w:val="24"/>
        </w:rPr>
        <w:t xml:space="preserve">nie rzadziej niż dwa razy w miesiącu. </w:t>
      </w:r>
    </w:p>
    <w:p w14:paraId="3E52D0B7" w14:textId="1209E899" w:rsidR="00682A62" w:rsidRPr="00A7378A" w:rsidRDefault="00682A62" w:rsidP="00620A81">
      <w:pPr>
        <w:suppressAutoHyphens/>
        <w:autoSpaceDN w:val="0"/>
        <w:spacing w:after="0" w:line="360" w:lineRule="auto"/>
        <w:jc w:val="both"/>
        <w:textAlignment w:val="baseline"/>
        <w:rPr>
          <w:rFonts w:ascii="Arial Narrow" w:eastAsia="Times New Roman" w:hAnsi="Arial Narrow"/>
          <w:b/>
          <w:sz w:val="24"/>
          <w:szCs w:val="24"/>
          <w:lang w:eastAsia="pl-PL"/>
        </w:rPr>
      </w:pPr>
      <w:r w:rsidRPr="00A7378A">
        <w:rPr>
          <w:rFonts w:ascii="Arial Narrow" w:hAnsi="Arial Narrow"/>
          <w:sz w:val="24"/>
          <w:szCs w:val="24"/>
        </w:rPr>
        <w:tab/>
      </w:r>
      <w:r w:rsidR="00620A81" w:rsidRPr="00A7378A">
        <w:rPr>
          <w:rFonts w:ascii="Arial Narrow" w:hAnsi="Arial Narrow"/>
          <w:sz w:val="24"/>
          <w:szCs w:val="24"/>
        </w:rPr>
        <w:t>N</w:t>
      </w:r>
      <w:r w:rsidRPr="00A7378A">
        <w:rPr>
          <w:rFonts w:ascii="Arial Narrow" w:eastAsia="Times New Roman" w:hAnsi="Arial Narrow"/>
          <w:bCs/>
          <w:sz w:val="24"/>
          <w:szCs w:val="24"/>
          <w:lang w:eastAsia="pl-PL"/>
        </w:rPr>
        <w:t xml:space="preserve">a terenie miasta zamontowano 4 Stacje na Drobne Elektroodpady. </w:t>
      </w:r>
      <w:r w:rsidRPr="00A7378A">
        <w:rPr>
          <w:rFonts w:ascii="Arial Narrow" w:eastAsia="Times New Roman" w:hAnsi="Arial Narrow"/>
          <w:color w:val="000000"/>
          <w:sz w:val="24"/>
          <w:szCs w:val="24"/>
          <w:lang w:eastAsia="pl-PL"/>
        </w:rPr>
        <w:t>Stacje przystosowane są do zbiórki drobnych elektroodpadów takich jak: baterie, żarówki, sprzęt komputerowy (tonery), ładowarki, telefony. Pojemniki posiadają 7 wkładów o pojemności 30 l z wrzutem dopasowanym kształtem                                   i oznaczonym piktogramem.</w:t>
      </w:r>
    </w:p>
    <w:p w14:paraId="4076D795" w14:textId="56CF2DD0" w:rsidR="00682A62" w:rsidRPr="00A7378A" w:rsidRDefault="00682A62" w:rsidP="00773474">
      <w:pPr>
        <w:spacing w:after="0" w:line="360" w:lineRule="auto"/>
        <w:jc w:val="both"/>
        <w:rPr>
          <w:rFonts w:ascii="Arial Narrow" w:hAnsi="Arial Narrow"/>
          <w:sz w:val="24"/>
          <w:szCs w:val="24"/>
        </w:rPr>
      </w:pPr>
      <w:r w:rsidRPr="00A7378A">
        <w:rPr>
          <w:rFonts w:ascii="Arial Narrow" w:hAnsi="Arial Narrow"/>
          <w:sz w:val="24"/>
          <w:szCs w:val="24"/>
        </w:rPr>
        <w:tab/>
        <w:t xml:space="preserve">Mieszkańcy mieli możliwość dostarczania przeterminowanych leków do pojemników ustawionych w 36 aptekach biorących udział w zbiórce przeterminowanych leków pochodzących z gospodarstw domowych. </w:t>
      </w:r>
    </w:p>
    <w:p w14:paraId="01FABE8F" w14:textId="3C56CCBA" w:rsidR="004123D3" w:rsidRPr="00A7378A" w:rsidRDefault="002F767E" w:rsidP="002F767E">
      <w:pPr>
        <w:pStyle w:val="Teksttreci"/>
        <w:shd w:val="clear" w:color="auto" w:fill="auto"/>
        <w:spacing w:after="0" w:line="360" w:lineRule="auto"/>
        <w:ind w:firstLine="0"/>
        <w:jc w:val="both"/>
        <w:rPr>
          <w:rFonts w:ascii="Arial Narrow" w:hAnsi="Arial Narrow"/>
          <w:sz w:val="24"/>
          <w:szCs w:val="24"/>
        </w:rPr>
      </w:pPr>
      <w:r w:rsidRPr="00A7378A">
        <w:rPr>
          <w:rFonts w:ascii="Arial Narrow" w:hAnsi="Arial Narrow"/>
          <w:sz w:val="24"/>
          <w:szCs w:val="24"/>
        </w:rPr>
        <w:t xml:space="preserve">  </w:t>
      </w:r>
      <w:r w:rsidRPr="00A7378A">
        <w:rPr>
          <w:rFonts w:ascii="Arial Narrow" w:hAnsi="Arial Narrow"/>
          <w:sz w:val="24"/>
          <w:szCs w:val="24"/>
        </w:rPr>
        <w:tab/>
      </w:r>
      <w:r w:rsidR="000A31A8" w:rsidRPr="00A7378A">
        <w:rPr>
          <w:rFonts w:ascii="Arial Narrow" w:hAnsi="Arial Narrow"/>
          <w:sz w:val="24"/>
          <w:szCs w:val="24"/>
        </w:rPr>
        <w:t xml:space="preserve">Ponadto w roku 2025 zorganizowano system odbioru i zagospodarowaniu odpadów typu odzież </w:t>
      </w:r>
      <w:r w:rsidR="00773474" w:rsidRPr="00A7378A">
        <w:rPr>
          <w:rFonts w:ascii="Arial Narrow" w:hAnsi="Arial Narrow"/>
          <w:sz w:val="24"/>
          <w:szCs w:val="24"/>
        </w:rPr>
        <w:t xml:space="preserve">                    </w:t>
      </w:r>
      <w:r w:rsidR="000A31A8" w:rsidRPr="00A7378A">
        <w:rPr>
          <w:rFonts w:ascii="Arial Narrow" w:hAnsi="Arial Narrow"/>
          <w:sz w:val="24"/>
          <w:szCs w:val="24"/>
        </w:rPr>
        <w:t>i tekstylia</w:t>
      </w:r>
      <w:r w:rsidR="005C06D6" w:rsidRPr="00A7378A">
        <w:rPr>
          <w:rFonts w:ascii="Arial Narrow" w:hAnsi="Arial Narrow"/>
          <w:sz w:val="24"/>
          <w:szCs w:val="24"/>
        </w:rPr>
        <w:t xml:space="preserve"> od mieszkańców Miasta Włocławek</w:t>
      </w:r>
      <w:r w:rsidR="00DC1C2E" w:rsidRPr="00A7378A">
        <w:rPr>
          <w:rFonts w:ascii="Arial Narrow" w:hAnsi="Arial Narrow"/>
          <w:sz w:val="24"/>
          <w:szCs w:val="24"/>
        </w:rPr>
        <w:t>.</w:t>
      </w:r>
      <w:r w:rsidR="005C06D6" w:rsidRPr="00A7378A">
        <w:rPr>
          <w:rFonts w:ascii="Arial Narrow" w:hAnsi="Arial Narrow"/>
          <w:sz w:val="24"/>
          <w:szCs w:val="24"/>
        </w:rPr>
        <w:t xml:space="preserve"> </w:t>
      </w:r>
      <w:r w:rsidR="000A31A8" w:rsidRPr="00A7378A">
        <w:rPr>
          <w:rFonts w:ascii="Arial Narrow" w:hAnsi="Arial Narrow"/>
          <w:sz w:val="24"/>
          <w:szCs w:val="24"/>
        </w:rPr>
        <w:t xml:space="preserve"> </w:t>
      </w:r>
      <w:r w:rsidR="00A36ECC" w:rsidRPr="00A7378A">
        <w:rPr>
          <w:rFonts w:ascii="Arial Narrow" w:hAnsi="Arial Narrow"/>
          <w:sz w:val="24"/>
          <w:szCs w:val="24"/>
        </w:rPr>
        <w:t>Umowa nr 27/2025 zawarta w dniu 25 sierpnia 2025 r</w:t>
      </w:r>
      <w:r w:rsidR="00DC1C2E" w:rsidRPr="00A7378A">
        <w:rPr>
          <w:rFonts w:ascii="Arial Narrow" w:hAnsi="Arial Narrow"/>
          <w:sz w:val="24"/>
          <w:szCs w:val="24"/>
        </w:rPr>
        <w:t xml:space="preserve">                   z</w:t>
      </w:r>
      <w:r w:rsidR="00A36ECC" w:rsidRPr="00A7378A">
        <w:rPr>
          <w:rFonts w:ascii="Arial Narrow" w:hAnsi="Arial Narrow"/>
          <w:sz w:val="24"/>
          <w:szCs w:val="24"/>
        </w:rPr>
        <w:t xml:space="preserve"> </w:t>
      </w:r>
      <w:r w:rsidR="00A36ECC" w:rsidRPr="00A7378A">
        <w:rPr>
          <w:rFonts w:ascii="Arial Narrow" w:eastAsia="Arial" w:hAnsi="Arial Narrow" w:cs="Arial"/>
          <w:sz w:val="24"/>
          <w:szCs w:val="24"/>
        </w:rPr>
        <w:t>Przedsiębiorstwem  Gospodarki Komunalnej „Saniko” Sp. z o.o</w:t>
      </w:r>
      <w:r w:rsidR="00DC1C2E" w:rsidRPr="00A7378A">
        <w:rPr>
          <w:rFonts w:ascii="Arial Narrow" w:eastAsia="Arial" w:hAnsi="Arial Narrow" w:cs="Arial"/>
          <w:sz w:val="24"/>
          <w:szCs w:val="24"/>
        </w:rPr>
        <w:t xml:space="preserve">., z terminem realizacji </w:t>
      </w:r>
      <w:r w:rsidR="00A36ECC" w:rsidRPr="00A7378A">
        <w:rPr>
          <w:rFonts w:ascii="Arial Narrow" w:hAnsi="Arial Narrow"/>
          <w:sz w:val="24"/>
          <w:szCs w:val="24"/>
        </w:rPr>
        <w:t xml:space="preserve"> od 01 września 2025 r. do 31 grudnia 2025 r</w:t>
      </w:r>
      <w:r w:rsidR="00DC1C2E" w:rsidRPr="00A7378A">
        <w:rPr>
          <w:rFonts w:ascii="Arial Narrow" w:hAnsi="Arial Narrow"/>
          <w:sz w:val="24"/>
          <w:szCs w:val="24"/>
        </w:rPr>
        <w:t>.</w:t>
      </w:r>
      <w:r w:rsidR="00A97660" w:rsidRPr="00A7378A">
        <w:rPr>
          <w:rFonts w:ascii="Arial Narrow" w:hAnsi="Arial Narrow"/>
          <w:sz w:val="24"/>
          <w:szCs w:val="24"/>
        </w:rPr>
        <w:t xml:space="preserve">  Przedmiotem umowy  było ustawienie</w:t>
      </w:r>
      <w:r w:rsidR="00A97660" w:rsidRPr="00A7378A">
        <w:rPr>
          <w:rFonts w:ascii="Arial Narrow" w:hAnsi="Arial Narrow"/>
          <w:b/>
          <w:bCs/>
          <w:sz w:val="24"/>
          <w:szCs w:val="24"/>
        </w:rPr>
        <w:t xml:space="preserve"> </w:t>
      </w:r>
      <w:r w:rsidR="00A97660" w:rsidRPr="00A7378A">
        <w:rPr>
          <w:rFonts w:ascii="Arial Narrow" w:hAnsi="Arial Narrow"/>
          <w:sz w:val="24"/>
          <w:szCs w:val="24"/>
        </w:rPr>
        <w:t xml:space="preserve"> 6 szt. pojemników (oddzielnie na odzież - 3 szt. i oddzielnie na tekstylia - 3 szt. o pojemności 1100 litrów) na wyznaczonych przez Zamawiającego punktach odbioru (6 punktów). Odbiór odpadów odbywał się raz w miesiącu (soboty) na wyznaczonych osiedlach</w:t>
      </w:r>
      <w:r w:rsidR="00374A6A" w:rsidRPr="00A7378A">
        <w:rPr>
          <w:rFonts w:ascii="Arial Narrow" w:hAnsi="Arial Narrow"/>
          <w:sz w:val="24"/>
          <w:szCs w:val="24"/>
        </w:rPr>
        <w:t>.</w:t>
      </w:r>
      <w:r w:rsidR="002910C8" w:rsidRPr="00A7378A">
        <w:rPr>
          <w:rFonts w:ascii="Arial Narrow" w:hAnsi="Arial Narrow"/>
          <w:sz w:val="24"/>
          <w:szCs w:val="24"/>
        </w:rPr>
        <w:t xml:space="preserve"> </w:t>
      </w:r>
    </w:p>
    <w:p w14:paraId="48877654" w14:textId="55623E9E" w:rsidR="00FE5A7F" w:rsidRPr="00A7378A" w:rsidRDefault="00FE5A7F" w:rsidP="00965604">
      <w:pPr>
        <w:pStyle w:val="Nagwek2"/>
      </w:pPr>
      <w:bookmarkStart w:id="61" w:name="_Hlk132925536"/>
      <w:bookmarkStart w:id="62" w:name="_Toc228266216"/>
      <w:r w:rsidRPr="00A7378A">
        <w:t>Punkt Selektywnego Zbierania Odpadów Komunalnych</w:t>
      </w:r>
      <w:bookmarkEnd w:id="61"/>
      <w:bookmarkEnd w:id="62"/>
    </w:p>
    <w:p w14:paraId="29454BA1" w14:textId="77777777" w:rsidR="00FD1007" w:rsidRPr="00A7378A" w:rsidRDefault="00FD1007" w:rsidP="002C7782">
      <w:pPr>
        <w:spacing w:after="0"/>
      </w:pPr>
    </w:p>
    <w:p w14:paraId="02EA2126" w14:textId="5B420A34" w:rsidR="00FE5A7F" w:rsidRPr="00A7378A" w:rsidRDefault="002C7782" w:rsidP="002C7782">
      <w:pPr>
        <w:widowControl w:val="0"/>
        <w:suppressAutoHyphens/>
        <w:overflowPunct w:val="0"/>
        <w:autoSpaceDE w:val="0"/>
        <w:autoSpaceDN w:val="0"/>
        <w:spacing w:line="360" w:lineRule="auto"/>
        <w:jc w:val="both"/>
        <w:rPr>
          <w:rFonts w:ascii="Arial Narrow" w:hAnsi="Arial Narrow" w:cs="Arial"/>
          <w:sz w:val="24"/>
          <w:szCs w:val="24"/>
        </w:rPr>
      </w:pPr>
      <w:r w:rsidRPr="00A7378A">
        <w:rPr>
          <w:rFonts w:ascii="Arial Narrow" w:hAnsi="Arial Narrow" w:cs="Arial"/>
          <w:sz w:val="24"/>
          <w:szCs w:val="24"/>
        </w:rPr>
        <w:t xml:space="preserve"> </w:t>
      </w:r>
      <w:r w:rsidRPr="00A7378A">
        <w:rPr>
          <w:rFonts w:ascii="Arial Narrow" w:hAnsi="Arial Narrow" w:cs="Arial"/>
          <w:sz w:val="24"/>
          <w:szCs w:val="24"/>
        </w:rPr>
        <w:tab/>
      </w:r>
      <w:r w:rsidR="00FE5A7F" w:rsidRPr="00A7378A">
        <w:rPr>
          <w:rFonts w:ascii="Arial Narrow" w:hAnsi="Arial Narrow" w:cs="Arial"/>
          <w:sz w:val="24"/>
          <w:szCs w:val="24"/>
        </w:rPr>
        <w:t xml:space="preserve">Dla właścicieli nieruchomości zobowiązanych do uiszczenia opłaty za gospodarowanie </w:t>
      </w:r>
      <w:r w:rsidR="006C53ED" w:rsidRPr="00A7378A">
        <w:rPr>
          <w:rFonts w:ascii="Arial Narrow" w:hAnsi="Arial Narrow" w:cs="Arial"/>
          <w:sz w:val="24"/>
          <w:szCs w:val="24"/>
        </w:rPr>
        <w:t>odpadami</w:t>
      </w:r>
      <w:r w:rsidR="00FE5A7F" w:rsidRPr="00A7378A">
        <w:rPr>
          <w:rFonts w:ascii="Arial Narrow" w:hAnsi="Arial Narrow" w:cs="Arial"/>
          <w:sz w:val="24"/>
          <w:szCs w:val="24"/>
        </w:rPr>
        <w:t xml:space="preserve"> komunalnymi i ich mieszkańców </w:t>
      </w:r>
      <w:r w:rsidR="00F04D23" w:rsidRPr="00A7378A">
        <w:rPr>
          <w:rFonts w:ascii="Arial Narrow" w:hAnsi="Arial Narrow" w:cs="Arial"/>
          <w:sz w:val="24"/>
          <w:szCs w:val="24"/>
        </w:rPr>
        <w:t>na rzecz Miast</w:t>
      </w:r>
      <w:r w:rsidR="00F61671" w:rsidRPr="00A7378A">
        <w:rPr>
          <w:rFonts w:ascii="Arial Narrow" w:hAnsi="Arial Narrow" w:cs="Arial"/>
          <w:sz w:val="24"/>
          <w:szCs w:val="24"/>
        </w:rPr>
        <w:t>a</w:t>
      </w:r>
      <w:r w:rsidR="00F04D23" w:rsidRPr="00A7378A">
        <w:rPr>
          <w:rFonts w:ascii="Arial Narrow" w:hAnsi="Arial Narrow" w:cs="Arial"/>
          <w:sz w:val="24"/>
          <w:szCs w:val="24"/>
        </w:rPr>
        <w:t xml:space="preserve"> Włocławek</w:t>
      </w:r>
      <w:r w:rsidR="00FE5A7F" w:rsidRPr="00A7378A">
        <w:rPr>
          <w:rFonts w:ascii="Arial Narrow" w:hAnsi="Arial Narrow" w:cs="Arial"/>
          <w:sz w:val="24"/>
          <w:szCs w:val="24"/>
        </w:rPr>
        <w:t>,</w:t>
      </w:r>
      <w:r w:rsidR="006C53ED" w:rsidRPr="00A7378A">
        <w:rPr>
          <w:rFonts w:ascii="Arial Narrow" w:hAnsi="Arial Narrow" w:cs="Arial"/>
          <w:sz w:val="24"/>
          <w:szCs w:val="24"/>
        </w:rPr>
        <w:t xml:space="preserve"> dostępny był Punkt Selektywnego Zbierania Odpadów Komunalnych zlokalizowany</w:t>
      </w:r>
      <w:r w:rsidR="00FE5A7F" w:rsidRPr="00A7378A">
        <w:rPr>
          <w:rFonts w:ascii="Arial Narrow" w:hAnsi="Arial Narrow" w:cs="Arial"/>
          <w:sz w:val="24"/>
          <w:szCs w:val="24"/>
        </w:rPr>
        <w:t xml:space="preserve"> przy</w:t>
      </w:r>
      <w:r w:rsidR="00FD3AD4" w:rsidRPr="00A7378A">
        <w:rPr>
          <w:rFonts w:ascii="Arial Narrow" w:hAnsi="Arial Narrow" w:cs="Arial"/>
          <w:sz w:val="24"/>
          <w:szCs w:val="24"/>
        </w:rPr>
        <w:t xml:space="preserve"> </w:t>
      </w:r>
      <w:r w:rsidR="00FE5A7F" w:rsidRPr="00A7378A">
        <w:rPr>
          <w:rFonts w:ascii="Arial Narrow" w:hAnsi="Arial Narrow" w:cs="Arial"/>
          <w:sz w:val="24"/>
          <w:szCs w:val="24"/>
        </w:rPr>
        <w:t>ul. Komunalnej 4 we Włocławku</w:t>
      </w:r>
      <w:r w:rsidR="006C53ED" w:rsidRPr="00A7378A">
        <w:rPr>
          <w:rFonts w:ascii="Arial Narrow" w:hAnsi="Arial Narrow" w:cs="Arial"/>
          <w:sz w:val="24"/>
          <w:szCs w:val="24"/>
        </w:rPr>
        <w:t xml:space="preserve"> </w:t>
      </w:r>
      <w:r w:rsidR="00FE5A7F" w:rsidRPr="00A7378A">
        <w:rPr>
          <w:rFonts w:ascii="Arial Narrow" w:hAnsi="Arial Narrow" w:cs="Arial"/>
          <w:sz w:val="24"/>
          <w:szCs w:val="24"/>
        </w:rPr>
        <w:t>i obsługiwany przez Przedsiębiorstwo Gospodarki Komunalnej „Saniko” Sp. z o.o. w ramach zawartej umowy</w:t>
      </w:r>
      <w:r w:rsidR="00484F7F" w:rsidRPr="00A7378A">
        <w:rPr>
          <w:rFonts w:ascii="Arial Narrow" w:hAnsi="Arial Narrow" w:cs="Arial"/>
          <w:sz w:val="24"/>
          <w:szCs w:val="24"/>
        </w:rPr>
        <w:br/>
      </w:r>
      <w:r w:rsidR="003C6735" w:rsidRPr="00A7378A">
        <w:rPr>
          <w:rFonts w:ascii="Arial Narrow" w:eastAsia="Arial" w:hAnsi="Arial Narrow" w:cs="Arial"/>
          <w:sz w:val="24"/>
          <w:szCs w:val="24"/>
        </w:rPr>
        <w:t xml:space="preserve">nr </w:t>
      </w:r>
      <w:r w:rsidR="003C6735" w:rsidRPr="00A7378A">
        <w:rPr>
          <w:rFonts w:ascii="Arial Narrow" w:hAnsi="Arial Narrow"/>
          <w:sz w:val="24"/>
          <w:szCs w:val="24"/>
        </w:rPr>
        <w:t>BZP.272.76.2023 z dnia 28 grudnia 2023 r.</w:t>
      </w:r>
      <w:r w:rsidR="000E09BC" w:rsidRPr="00A7378A">
        <w:rPr>
          <w:rFonts w:ascii="Arial Narrow" w:hAnsi="Arial Narrow"/>
          <w:sz w:val="24"/>
          <w:szCs w:val="24"/>
        </w:rPr>
        <w:t xml:space="preserve"> </w:t>
      </w:r>
      <w:r w:rsidR="00DC7EB5" w:rsidRPr="00A7378A">
        <w:rPr>
          <w:rFonts w:ascii="Arial Narrow" w:hAnsi="Arial Narrow"/>
          <w:sz w:val="24"/>
          <w:szCs w:val="24"/>
        </w:rPr>
        <w:t>Punkt</w:t>
      </w:r>
      <w:r w:rsidR="000E09BC" w:rsidRPr="00A7378A">
        <w:rPr>
          <w:rFonts w:ascii="Arial Narrow" w:hAnsi="Arial Narrow"/>
          <w:sz w:val="24"/>
          <w:szCs w:val="24"/>
        </w:rPr>
        <w:t xml:space="preserve"> czynny</w:t>
      </w:r>
      <w:r w:rsidR="00DC7EB5" w:rsidRPr="00A7378A">
        <w:rPr>
          <w:rFonts w:ascii="Arial Narrow" w:hAnsi="Arial Narrow"/>
          <w:sz w:val="24"/>
          <w:szCs w:val="24"/>
        </w:rPr>
        <w:t xml:space="preserve"> w dni robocze </w:t>
      </w:r>
      <w:r w:rsidR="00170B88" w:rsidRPr="00A7378A">
        <w:rPr>
          <w:rFonts w:ascii="Arial Narrow" w:hAnsi="Arial Narrow"/>
          <w:sz w:val="24"/>
          <w:szCs w:val="24"/>
        </w:rPr>
        <w:t>-</w:t>
      </w:r>
      <w:r w:rsidR="00DC7EB5" w:rsidRPr="00A7378A">
        <w:rPr>
          <w:rFonts w:ascii="Arial Narrow" w:hAnsi="Arial Narrow"/>
          <w:sz w:val="24"/>
          <w:szCs w:val="24"/>
        </w:rPr>
        <w:t xml:space="preserve"> od poniedziałku do piątku od 9</w:t>
      </w:r>
      <w:r w:rsidR="00DC7EB5" w:rsidRPr="00A7378A">
        <w:rPr>
          <w:rFonts w:ascii="Arial Narrow" w:hAnsi="Arial Narrow"/>
          <w:sz w:val="24"/>
          <w:szCs w:val="24"/>
          <w:u w:val="single"/>
          <w:vertAlign w:val="superscript"/>
        </w:rPr>
        <w:t>00</w:t>
      </w:r>
      <w:r w:rsidR="00DC7EB5" w:rsidRPr="00A7378A">
        <w:rPr>
          <w:rFonts w:ascii="Arial Narrow" w:hAnsi="Arial Narrow"/>
          <w:sz w:val="24"/>
          <w:szCs w:val="24"/>
          <w:vertAlign w:val="superscript"/>
        </w:rPr>
        <w:t xml:space="preserve"> </w:t>
      </w:r>
      <w:r w:rsidR="00874436" w:rsidRPr="00A7378A">
        <w:rPr>
          <w:rFonts w:ascii="Arial Narrow" w:hAnsi="Arial Narrow"/>
          <w:sz w:val="24"/>
          <w:szCs w:val="24"/>
        </w:rPr>
        <w:t>do 17</w:t>
      </w:r>
      <w:r w:rsidR="00874436" w:rsidRPr="00A7378A">
        <w:rPr>
          <w:rFonts w:ascii="Arial Narrow" w:hAnsi="Arial Narrow"/>
          <w:sz w:val="24"/>
          <w:szCs w:val="24"/>
          <w:u w:val="single"/>
          <w:vertAlign w:val="superscript"/>
        </w:rPr>
        <w:t>00</w:t>
      </w:r>
      <w:r w:rsidR="00874436" w:rsidRPr="00A7378A">
        <w:rPr>
          <w:rFonts w:ascii="Arial Narrow" w:hAnsi="Arial Narrow"/>
          <w:sz w:val="24"/>
          <w:szCs w:val="24"/>
        </w:rPr>
        <w:t>, sobota od 9</w:t>
      </w:r>
      <w:r w:rsidR="00874436" w:rsidRPr="00A7378A">
        <w:rPr>
          <w:rFonts w:ascii="Arial Narrow" w:hAnsi="Arial Narrow"/>
          <w:sz w:val="24"/>
          <w:szCs w:val="24"/>
          <w:u w:val="single"/>
          <w:vertAlign w:val="superscript"/>
        </w:rPr>
        <w:t>00</w:t>
      </w:r>
      <w:r w:rsidR="00874436" w:rsidRPr="00A7378A">
        <w:rPr>
          <w:rFonts w:ascii="Arial Narrow" w:hAnsi="Arial Narrow"/>
          <w:sz w:val="24"/>
          <w:szCs w:val="24"/>
        </w:rPr>
        <w:t xml:space="preserve"> do 15</w:t>
      </w:r>
      <w:r w:rsidR="00874436" w:rsidRPr="00A7378A">
        <w:rPr>
          <w:rFonts w:ascii="Arial Narrow" w:hAnsi="Arial Narrow"/>
          <w:sz w:val="24"/>
          <w:szCs w:val="24"/>
          <w:u w:val="single"/>
          <w:vertAlign w:val="superscript"/>
        </w:rPr>
        <w:t>00</w:t>
      </w:r>
      <w:r w:rsidR="00720BC1" w:rsidRPr="00A7378A">
        <w:rPr>
          <w:rFonts w:ascii="Arial Narrow" w:hAnsi="Arial Narrow"/>
          <w:sz w:val="24"/>
          <w:szCs w:val="24"/>
        </w:rPr>
        <w:t>.</w:t>
      </w:r>
      <w:r w:rsidR="00DC7EB5" w:rsidRPr="00A7378A">
        <w:rPr>
          <w:rFonts w:ascii="Arial Narrow" w:hAnsi="Arial Narrow"/>
          <w:sz w:val="24"/>
          <w:szCs w:val="24"/>
        </w:rPr>
        <w:t xml:space="preserve"> </w:t>
      </w:r>
      <w:r w:rsidR="000477B9" w:rsidRPr="00A7378A">
        <w:rPr>
          <w:rFonts w:ascii="Arial Narrow" w:hAnsi="Arial Narrow"/>
          <w:sz w:val="24"/>
          <w:szCs w:val="24"/>
        </w:rPr>
        <w:t>W godzinach 12</w:t>
      </w:r>
      <w:r w:rsidR="000477B9" w:rsidRPr="00A7378A">
        <w:rPr>
          <w:rFonts w:ascii="Arial Narrow" w:hAnsi="Arial Narrow"/>
          <w:sz w:val="24"/>
          <w:szCs w:val="24"/>
          <w:u w:val="single"/>
          <w:vertAlign w:val="superscript"/>
        </w:rPr>
        <w:t>00</w:t>
      </w:r>
      <w:r w:rsidR="000477B9" w:rsidRPr="00A7378A">
        <w:rPr>
          <w:rFonts w:ascii="Arial Narrow" w:hAnsi="Arial Narrow"/>
          <w:sz w:val="24"/>
          <w:szCs w:val="24"/>
          <w:vertAlign w:val="superscript"/>
        </w:rPr>
        <w:t xml:space="preserve"> </w:t>
      </w:r>
      <w:r w:rsidR="000477B9" w:rsidRPr="00A7378A">
        <w:rPr>
          <w:rFonts w:ascii="Arial Narrow" w:hAnsi="Arial Narrow"/>
          <w:sz w:val="24"/>
          <w:szCs w:val="24"/>
        </w:rPr>
        <w:t xml:space="preserve"> - 12</w:t>
      </w:r>
      <w:r w:rsidR="000477B9" w:rsidRPr="00A7378A">
        <w:rPr>
          <w:rFonts w:ascii="Arial Narrow" w:hAnsi="Arial Narrow"/>
          <w:sz w:val="24"/>
          <w:szCs w:val="24"/>
          <w:vertAlign w:val="superscript"/>
        </w:rPr>
        <w:t xml:space="preserve">30 </w:t>
      </w:r>
      <w:r w:rsidR="000477B9" w:rsidRPr="00A7378A">
        <w:rPr>
          <w:rFonts w:ascii="Arial Narrow" w:hAnsi="Arial Narrow"/>
          <w:sz w:val="24"/>
          <w:szCs w:val="24"/>
        </w:rPr>
        <w:t>przerwa techniczna</w:t>
      </w:r>
      <w:r w:rsidR="000477B9" w:rsidRPr="00A7378A">
        <w:rPr>
          <w:rFonts w:ascii="Arial Narrow" w:hAnsi="Arial Narrow" w:cs="Arial"/>
          <w:sz w:val="24"/>
          <w:szCs w:val="24"/>
        </w:rPr>
        <w:t xml:space="preserve">. </w:t>
      </w:r>
    </w:p>
    <w:p w14:paraId="66AEAE59" w14:textId="77777777" w:rsidR="004B47B1" w:rsidRPr="00A7378A" w:rsidRDefault="006C53ED" w:rsidP="00C65E18">
      <w:pPr>
        <w:widowControl w:val="0"/>
        <w:suppressAutoHyphens/>
        <w:overflowPunct w:val="0"/>
        <w:autoSpaceDE w:val="0"/>
        <w:autoSpaceDN w:val="0"/>
        <w:spacing w:after="0" w:line="360" w:lineRule="auto"/>
        <w:ind w:left="708"/>
        <w:jc w:val="both"/>
        <w:rPr>
          <w:rFonts w:ascii="Arial Narrow" w:hAnsi="Arial Narrow" w:cs="Arial"/>
          <w:sz w:val="24"/>
          <w:szCs w:val="24"/>
        </w:rPr>
      </w:pPr>
      <w:r w:rsidRPr="00A7378A">
        <w:rPr>
          <w:rFonts w:ascii="Arial Narrow" w:hAnsi="Arial Narrow" w:cs="Arial"/>
          <w:sz w:val="24"/>
          <w:szCs w:val="24"/>
        </w:rPr>
        <w:t>Do PSZOK można było dostarczać selektywnie wytworzone odpady komunalne:</w:t>
      </w:r>
    </w:p>
    <w:p w14:paraId="33E218E7" w14:textId="77777777" w:rsidR="004B47B1" w:rsidRPr="00A7378A" w:rsidRDefault="004B47B1" w:rsidP="00C65E18">
      <w:pPr>
        <w:pStyle w:val="Akapitzlist"/>
        <w:numPr>
          <w:ilvl w:val="0"/>
          <w:numId w:val="16"/>
        </w:numPr>
        <w:spacing w:after="0" w:line="360" w:lineRule="auto"/>
        <w:ind w:left="708"/>
        <w:jc w:val="both"/>
        <w:rPr>
          <w:rFonts w:ascii="Arial Narrow" w:hAnsi="Arial Narrow"/>
          <w:sz w:val="24"/>
          <w:szCs w:val="24"/>
        </w:rPr>
      </w:pPr>
      <w:r w:rsidRPr="00A7378A">
        <w:rPr>
          <w:rFonts w:ascii="Arial Narrow" w:hAnsi="Arial Narrow"/>
          <w:sz w:val="24"/>
          <w:szCs w:val="24"/>
        </w:rPr>
        <w:t xml:space="preserve">odpady z papieru, </w:t>
      </w:r>
    </w:p>
    <w:p w14:paraId="169F9F0A" w14:textId="77777777" w:rsidR="004B47B1" w:rsidRPr="00A7378A" w:rsidRDefault="004B47B1" w:rsidP="00C65E18">
      <w:pPr>
        <w:pStyle w:val="Akapitzlist"/>
        <w:numPr>
          <w:ilvl w:val="0"/>
          <w:numId w:val="16"/>
        </w:numPr>
        <w:spacing w:after="0" w:line="360" w:lineRule="auto"/>
        <w:ind w:left="708"/>
        <w:jc w:val="both"/>
        <w:rPr>
          <w:rFonts w:ascii="Arial Narrow" w:hAnsi="Arial Narrow"/>
          <w:sz w:val="24"/>
          <w:szCs w:val="24"/>
        </w:rPr>
      </w:pPr>
      <w:r w:rsidRPr="00A7378A">
        <w:rPr>
          <w:rFonts w:ascii="Arial Narrow" w:hAnsi="Arial Narrow"/>
          <w:sz w:val="24"/>
          <w:szCs w:val="24"/>
        </w:rPr>
        <w:t>odpady metali,</w:t>
      </w:r>
    </w:p>
    <w:p w14:paraId="64848EE0" w14:textId="77777777" w:rsidR="004D6A75" w:rsidRPr="00A7378A" w:rsidRDefault="004B47B1" w:rsidP="00C65E18">
      <w:pPr>
        <w:pStyle w:val="Akapitzlist"/>
        <w:numPr>
          <w:ilvl w:val="0"/>
          <w:numId w:val="16"/>
        </w:numPr>
        <w:spacing w:after="0" w:line="360" w:lineRule="auto"/>
        <w:ind w:left="708"/>
        <w:jc w:val="both"/>
        <w:rPr>
          <w:rFonts w:ascii="Arial Narrow" w:hAnsi="Arial Narrow"/>
          <w:sz w:val="24"/>
          <w:szCs w:val="24"/>
        </w:rPr>
      </w:pPr>
      <w:r w:rsidRPr="00A7378A">
        <w:rPr>
          <w:rFonts w:ascii="Arial Narrow" w:hAnsi="Arial Narrow"/>
          <w:sz w:val="24"/>
          <w:szCs w:val="24"/>
        </w:rPr>
        <w:t xml:space="preserve">odpady z tworzyw sztucznych, </w:t>
      </w:r>
    </w:p>
    <w:p w14:paraId="01E5BBC5" w14:textId="5B804FDC" w:rsidR="004B47B1" w:rsidRPr="00A7378A" w:rsidRDefault="004B47B1" w:rsidP="00C65E18">
      <w:pPr>
        <w:pStyle w:val="Akapitzlist"/>
        <w:numPr>
          <w:ilvl w:val="0"/>
          <w:numId w:val="16"/>
        </w:numPr>
        <w:spacing w:after="0" w:line="360" w:lineRule="auto"/>
        <w:ind w:left="708"/>
        <w:jc w:val="both"/>
        <w:rPr>
          <w:rFonts w:ascii="Arial Narrow" w:hAnsi="Arial Narrow"/>
          <w:sz w:val="24"/>
          <w:szCs w:val="24"/>
        </w:rPr>
      </w:pPr>
      <w:r w:rsidRPr="00A7378A">
        <w:rPr>
          <w:rFonts w:ascii="Arial Narrow" w:hAnsi="Arial Narrow"/>
          <w:sz w:val="24"/>
          <w:szCs w:val="24"/>
        </w:rPr>
        <w:t xml:space="preserve">odpady opakowaniowe wielomateriałowe, </w:t>
      </w:r>
    </w:p>
    <w:p w14:paraId="7D4CDE0E" w14:textId="4C917B8A"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hAnsi="Arial Narrow"/>
          <w:sz w:val="24"/>
          <w:szCs w:val="24"/>
        </w:rPr>
        <w:t>odpady ze szkła,</w:t>
      </w:r>
    </w:p>
    <w:p w14:paraId="2E3BA5E9" w14:textId="4505FD97"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hAnsi="Arial Narrow"/>
          <w:sz w:val="24"/>
          <w:szCs w:val="24"/>
        </w:rPr>
        <w:t>o</w:t>
      </w:r>
      <w:r w:rsidRPr="00A7378A">
        <w:rPr>
          <w:rFonts w:ascii="Arial Narrow" w:eastAsia="Times New Roman" w:hAnsi="Arial Narrow"/>
          <w:sz w:val="24"/>
          <w:szCs w:val="24"/>
          <w:lang w:eastAsia="pl-PL"/>
        </w:rPr>
        <w:t xml:space="preserve">dpady niebezpieczne, </w:t>
      </w:r>
    </w:p>
    <w:p w14:paraId="4D71CD8E" w14:textId="11792833"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przeterminowane leki,</w:t>
      </w:r>
    </w:p>
    <w:p w14:paraId="4C2AD80E" w14:textId="7EB68C80" w:rsidR="004D6A75" w:rsidRPr="00A7378A" w:rsidRDefault="004D6A75"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chemikalia</w:t>
      </w:r>
      <w:r w:rsidR="00F845B2" w:rsidRPr="00A7378A">
        <w:rPr>
          <w:rFonts w:ascii="Arial Narrow" w:eastAsia="Times New Roman" w:hAnsi="Arial Narrow"/>
          <w:sz w:val="24"/>
          <w:szCs w:val="24"/>
          <w:lang w:eastAsia="pl-PL"/>
        </w:rPr>
        <w:t>,</w:t>
      </w:r>
    </w:p>
    <w:p w14:paraId="3BB92027" w14:textId="3BF20A31"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odpady niekwalifikujące się do odpadów medycznych powstałych w gospodarstwie domowym</w:t>
      </w:r>
      <w:r w:rsidRPr="00A7378A">
        <w:rPr>
          <w:rFonts w:ascii="Arial Narrow" w:eastAsia="Times New Roman" w:hAnsi="Arial Narrow"/>
          <w:sz w:val="24"/>
          <w:szCs w:val="24"/>
          <w:lang w:eastAsia="pl-PL"/>
        </w:rPr>
        <w:br/>
        <w:t xml:space="preserve">w wyniku przyjmowania produktów leczniczych w formie iniekcji i prowadzenia monitoringu poziomu substancji we krwi, w szczególności igieł i strzykawek, </w:t>
      </w:r>
    </w:p>
    <w:p w14:paraId="0F246CCC" w14:textId="4F7DC241"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 xml:space="preserve">zużyte baterie i akumulatory, </w:t>
      </w:r>
    </w:p>
    <w:p w14:paraId="34B2D373" w14:textId="26922A41"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 xml:space="preserve">zużyty sprzęt elektryczny i elektroniczny, </w:t>
      </w:r>
    </w:p>
    <w:p w14:paraId="15B74FAA" w14:textId="53FDCEC3"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meble i inne odpady wielkogabarytowe,</w:t>
      </w:r>
    </w:p>
    <w:p w14:paraId="38E28811" w14:textId="0D6FBB48"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 xml:space="preserve">odpady budowlane i rozbiórkowe pochodzące z gospodarstw domowych </w:t>
      </w:r>
      <w:r w:rsidRPr="00A7378A">
        <w:rPr>
          <w:rFonts w:ascii="Arial Narrow" w:hAnsi="Arial Narrow"/>
          <w:sz w:val="24"/>
          <w:szCs w:val="24"/>
        </w:rPr>
        <w:t>w ilości do 0,5 metra sześciennego na gospodarstwo domowe na każdy rok kalendarzowy</w:t>
      </w:r>
      <w:r w:rsidR="00F845B2" w:rsidRPr="00A7378A">
        <w:rPr>
          <w:rFonts w:ascii="Arial Narrow" w:hAnsi="Arial Narrow"/>
          <w:sz w:val="24"/>
          <w:szCs w:val="24"/>
        </w:rPr>
        <w:t>,</w:t>
      </w:r>
    </w:p>
    <w:p w14:paraId="66E342BF" w14:textId="7DF1CAED" w:rsidR="004B47B1" w:rsidRPr="00A7378A"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zużyte opony</w:t>
      </w:r>
      <w:r w:rsidRPr="00A7378A">
        <w:rPr>
          <w:rFonts w:ascii="Arial Narrow" w:hAnsi="Arial Narrow"/>
          <w:sz w:val="24"/>
          <w:szCs w:val="24"/>
        </w:rPr>
        <w:t xml:space="preserve"> w liczbie do 4 sztuk liczonych</w:t>
      </w:r>
      <w:r w:rsidR="00A92EAC" w:rsidRPr="00A7378A">
        <w:rPr>
          <w:rFonts w:ascii="Arial Narrow" w:hAnsi="Arial Narrow"/>
          <w:sz w:val="24"/>
          <w:szCs w:val="24"/>
        </w:rPr>
        <w:t xml:space="preserve"> </w:t>
      </w:r>
      <w:r w:rsidRPr="00A7378A">
        <w:rPr>
          <w:rFonts w:ascii="Arial Narrow" w:hAnsi="Arial Narrow"/>
          <w:sz w:val="24"/>
          <w:szCs w:val="24"/>
        </w:rPr>
        <w:t>łącznie na gospodarstwo domowe na każdy rok kalendarzowy</w:t>
      </w:r>
      <w:r w:rsidR="001C549E" w:rsidRPr="00A7378A">
        <w:rPr>
          <w:rFonts w:ascii="Arial Narrow" w:hAnsi="Arial Narrow"/>
          <w:sz w:val="24"/>
          <w:szCs w:val="24"/>
        </w:rPr>
        <w:t>,</w:t>
      </w:r>
    </w:p>
    <w:p w14:paraId="2A181F62" w14:textId="753A2B05" w:rsidR="000D156C" w:rsidRPr="00A7378A" w:rsidRDefault="004B47B1" w:rsidP="005E4FCA">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tekstyli</w:t>
      </w:r>
      <w:r w:rsidR="00A92EAC" w:rsidRPr="00A7378A">
        <w:rPr>
          <w:rFonts w:ascii="Arial Narrow" w:eastAsia="Times New Roman" w:hAnsi="Arial Narrow"/>
          <w:sz w:val="24"/>
          <w:szCs w:val="24"/>
          <w:lang w:eastAsia="pl-PL"/>
        </w:rPr>
        <w:t xml:space="preserve">a i </w:t>
      </w:r>
      <w:r w:rsidRPr="00A7378A">
        <w:rPr>
          <w:rFonts w:ascii="Arial Narrow" w:eastAsia="Times New Roman" w:hAnsi="Arial Narrow"/>
          <w:sz w:val="24"/>
          <w:szCs w:val="24"/>
          <w:lang w:eastAsia="pl-PL"/>
        </w:rPr>
        <w:t>odzież</w:t>
      </w:r>
      <w:r w:rsidR="001C549E" w:rsidRPr="00A7378A">
        <w:rPr>
          <w:rFonts w:ascii="Arial Narrow" w:eastAsia="Times New Roman" w:hAnsi="Arial Narrow"/>
          <w:sz w:val="24"/>
          <w:szCs w:val="24"/>
          <w:lang w:eastAsia="pl-PL"/>
        </w:rPr>
        <w:t>.</w:t>
      </w:r>
    </w:p>
    <w:p w14:paraId="4EFE00AB" w14:textId="438A1EDE" w:rsidR="005E4FCA" w:rsidRPr="00A7378A" w:rsidRDefault="00A7211F" w:rsidP="005E4FCA">
      <w:pPr>
        <w:pStyle w:val="Zwykytekst"/>
        <w:spacing w:line="360" w:lineRule="auto"/>
        <w:jc w:val="both"/>
        <w:rPr>
          <w:rFonts w:ascii="Arial Narrow" w:hAnsi="Arial Narrow"/>
          <w:sz w:val="24"/>
          <w:szCs w:val="24"/>
        </w:rPr>
      </w:pPr>
      <w:r w:rsidRPr="00A7378A">
        <w:rPr>
          <w:rFonts w:ascii="Arial Narrow" w:hAnsi="Arial Narrow"/>
          <w:bCs/>
          <w:sz w:val="24"/>
          <w:szCs w:val="24"/>
        </w:rPr>
        <w:t xml:space="preserve"> </w:t>
      </w:r>
      <w:r w:rsidRPr="00A7378A">
        <w:rPr>
          <w:rFonts w:ascii="Arial Narrow" w:hAnsi="Arial Narrow"/>
          <w:bCs/>
          <w:sz w:val="24"/>
          <w:szCs w:val="24"/>
        </w:rPr>
        <w:tab/>
        <w:t xml:space="preserve">Na terenie PSZOK funkcjonuje punkt napraw i wymiany rzeczy używanych. Mieszkańcy Miasta Włocławek </w:t>
      </w:r>
      <w:r w:rsidR="00453259" w:rsidRPr="00A7378A">
        <w:rPr>
          <w:rFonts w:ascii="Arial Narrow" w:hAnsi="Arial Narrow"/>
          <w:bCs/>
          <w:sz w:val="24"/>
          <w:szCs w:val="24"/>
        </w:rPr>
        <w:t>mieli możliwość</w:t>
      </w:r>
      <w:r w:rsidRPr="00A7378A">
        <w:rPr>
          <w:rFonts w:ascii="Arial Narrow" w:hAnsi="Arial Narrow"/>
          <w:bCs/>
          <w:sz w:val="24"/>
          <w:szCs w:val="24"/>
        </w:rPr>
        <w:t xml:space="preserve"> pozbywania się rzeczy, które nie są im potrzebne, nie stanowią odpadów</w:t>
      </w:r>
      <w:r w:rsidR="005E4FCA" w:rsidRPr="00A7378A">
        <w:rPr>
          <w:rFonts w:ascii="Arial Narrow" w:hAnsi="Arial Narrow"/>
          <w:bCs/>
          <w:sz w:val="24"/>
          <w:szCs w:val="24"/>
        </w:rPr>
        <w:t xml:space="preserve">                </w:t>
      </w:r>
      <w:r w:rsidRPr="00A7378A">
        <w:rPr>
          <w:rFonts w:ascii="Arial Narrow" w:hAnsi="Arial Narrow"/>
          <w:bCs/>
          <w:sz w:val="24"/>
          <w:szCs w:val="24"/>
        </w:rPr>
        <w:t xml:space="preserve"> i są w dobrym stanie technicznym. Przedmioty te mog</w:t>
      </w:r>
      <w:r w:rsidR="00453259" w:rsidRPr="00A7378A">
        <w:rPr>
          <w:rFonts w:ascii="Arial Narrow" w:hAnsi="Arial Narrow"/>
          <w:bCs/>
          <w:sz w:val="24"/>
          <w:szCs w:val="24"/>
        </w:rPr>
        <w:t>ły</w:t>
      </w:r>
      <w:r w:rsidRPr="00A7378A">
        <w:rPr>
          <w:rFonts w:ascii="Arial Narrow" w:hAnsi="Arial Narrow"/>
          <w:bCs/>
          <w:sz w:val="24"/>
          <w:szCs w:val="24"/>
        </w:rPr>
        <w:t xml:space="preserve"> być zabierane przez inne zainteresowane osoby. Punkt jest wyposażony w pomieszczenie, w którym prowadzone są drobne naprawy przynoszonych przedmiotów oraz punkt wystawienniczy, w którym znajdują się rzeczy do ponownego wykorzystania. Dodatkowo funkcjonuje także platforma, która pozwala mieszkańcom na przeglądanie rzeczy znajdując</w:t>
      </w:r>
      <w:r w:rsidR="005478F1" w:rsidRPr="00A7378A">
        <w:rPr>
          <w:rFonts w:ascii="Arial Narrow" w:hAnsi="Arial Narrow"/>
          <w:bCs/>
          <w:sz w:val="24"/>
          <w:szCs w:val="24"/>
        </w:rPr>
        <w:t>ych</w:t>
      </w:r>
      <w:r w:rsidRPr="00A7378A">
        <w:rPr>
          <w:rFonts w:ascii="Arial Narrow" w:hAnsi="Arial Narrow"/>
          <w:bCs/>
          <w:sz w:val="24"/>
          <w:szCs w:val="24"/>
        </w:rPr>
        <w:t xml:space="preserve"> się w punkcie wymiany.</w:t>
      </w:r>
      <w:r w:rsidR="005E4FCA" w:rsidRPr="00A7378A">
        <w:rPr>
          <w:rFonts w:ascii="Arial Narrow" w:hAnsi="Arial Narrow"/>
          <w:sz w:val="24"/>
          <w:szCs w:val="24"/>
        </w:rPr>
        <w:t xml:space="preserve"> Punkt wymiany cieszy</w:t>
      </w:r>
      <w:r w:rsidR="009906AF" w:rsidRPr="00A7378A">
        <w:rPr>
          <w:rFonts w:ascii="Arial Narrow" w:hAnsi="Arial Narrow"/>
          <w:sz w:val="24"/>
          <w:szCs w:val="24"/>
        </w:rPr>
        <w:t>ł</w:t>
      </w:r>
      <w:r w:rsidR="005E4FCA" w:rsidRPr="00A7378A">
        <w:rPr>
          <w:rFonts w:ascii="Arial Narrow" w:hAnsi="Arial Narrow"/>
          <w:sz w:val="24"/>
          <w:szCs w:val="24"/>
        </w:rPr>
        <w:t xml:space="preserve"> się bardzo dużym zainteresowaniem. W ciągu całego </w:t>
      </w:r>
      <w:r w:rsidR="0053439D" w:rsidRPr="00A7378A">
        <w:rPr>
          <w:rFonts w:ascii="Arial Narrow" w:hAnsi="Arial Narrow"/>
          <w:sz w:val="24"/>
          <w:szCs w:val="24"/>
        </w:rPr>
        <w:t xml:space="preserve">2025 </w:t>
      </w:r>
      <w:r w:rsidR="005E4FCA" w:rsidRPr="00A7378A">
        <w:rPr>
          <w:rFonts w:ascii="Arial Narrow" w:hAnsi="Arial Narrow"/>
          <w:sz w:val="24"/>
          <w:szCs w:val="24"/>
        </w:rPr>
        <w:t>roku wydano z punktu przedmioty niebędące odpadami typu meble w ilości 1,3520 Mg oraz książki, zabawki, sprzęt sportowy w ilości 2,1940 Mg.</w:t>
      </w:r>
    </w:p>
    <w:p w14:paraId="3702BBE9" w14:textId="77777777" w:rsidR="005E4FCA" w:rsidRPr="00A7378A" w:rsidRDefault="005E4FCA" w:rsidP="004C07BB">
      <w:pPr>
        <w:spacing w:after="0" w:line="240" w:lineRule="auto"/>
        <w:rPr>
          <w:rFonts w:ascii="Arial Narrow" w:eastAsia="Times New Roman" w:hAnsi="Arial Narrow"/>
          <w:b/>
          <w:bCs/>
          <w:sz w:val="24"/>
          <w:szCs w:val="24"/>
          <w:lang w:eastAsia="pl-PL"/>
        </w:rPr>
      </w:pPr>
    </w:p>
    <w:p w14:paraId="61F6E6DD" w14:textId="225D1FC3" w:rsidR="004C07BB" w:rsidRPr="00A7378A" w:rsidRDefault="004C07BB" w:rsidP="004C07BB">
      <w:pPr>
        <w:spacing w:after="0" w:line="240" w:lineRule="auto"/>
        <w:rPr>
          <w:rFonts w:ascii="Arial Narrow" w:eastAsia="Times New Roman" w:hAnsi="Arial Narrow"/>
          <w:b/>
          <w:bCs/>
          <w:sz w:val="24"/>
          <w:szCs w:val="24"/>
          <w:lang w:eastAsia="pl-PL"/>
        </w:rPr>
      </w:pPr>
      <w:r w:rsidRPr="00A7378A">
        <w:rPr>
          <w:rFonts w:ascii="Arial Narrow" w:eastAsia="Times New Roman" w:hAnsi="Arial Narrow"/>
          <w:b/>
          <w:bCs/>
          <w:sz w:val="24"/>
          <w:szCs w:val="24"/>
          <w:lang w:eastAsia="pl-PL"/>
        </w:rPr>
        <w:t xml:space="preserve">Punkt </w:t>
      </w:r>
      <w:r w:rsidR="00853600" w:rsidRPr="00A7378A">
        <w:rPr>
          <w:rFonts w:ascii="Arial Narrow" w:eastAsia="Times New Roman" w:hAnsi="Arial Narrow"/>
          <w:b/>
          <w:bCs/>
          <w:sz w:val="24"/>
          <w:szCs w:val="24"/>
          <w:lang w:eastAsia="pl-PL"/>
        </w:rPr>
        <w:t>S</w:t>
      </w:r>
      <w:r w:rsidRPr="00A7378A">
        <w:rPr>
          <w:rFonts w:ascii="Arial Narrow" w:eastAsia="Times New Roman" w:hAnsi="Arial Narrow"/>
          <w:b/>
          <w:bCs/>
          <w:sz w:val="24"/>
          <w:szCs w:val="24"/>
          <w:lang w:eastAsia="pl-PL"/>
        </w:rPr>
        <w:t xml:space="preserve">elektywnego Zbierania Odpadów Komunalnych </w:t>
      </w:r>
    </w:p>
    <w:p w14:paraId="5C82C1E6" w14:textId="77777777" w:rsidR="006E3F6A" w:rsidRPr="00A7378A" w:rsidRDefault="006E3F6A" w:rsidP="004C07BB">
      <w:pPr>
        <w:spacing w:after="0" w:line="240" w:lineRule="auto"/>
        <w:rPr>
          <w:rFonts w:ascii="Arial Narrow" w:eastAsia="Times New Roman" w:hAnsi="Arial Narrow"/>
          <w:b/>
          <w:bCs/>
          <w:sz w:val="24"/>
          <w:szCs w:val="24"/>
          <w:lang w:eastAsia="pl-PL"/>
        </w:rPr>
      </w:pPr>
    </w:p>
    <w:p w14:paraId="51A87DEA" w14:textId="77777777" w:rsidR="006E3F6A" w:rsidRPr="00A7378A" w:rsidRDefault="006E3F6A" w:rsidP="004C07BB">
      <w:pPr>
        <w:spacing w:after="0" w:line="240" w:lineRule="auto"/>
        <w:rPr>
          <w:rFonts w:ascii="Arial Narrow" w:eastAsia="Times New Roman" w:hAnsi="Arial Narrow"/>
          <w:b/>
          <w:bCs/>
          <w:sz w:val="24"/>
          <w:szCs w:val="24"/>
          <w:lang w:eastAsia="pl-PL"/>
        </w:rPr>
      </w:pPr>
    </w:p>
    <w:p w14:paraId="1933B7CE" w14:textId="1D1859EB" w:rsidR="00FE5A7F" w:rsidRPr="00A7378A" w:rsidRDefault="003A19F7" w:rsidP="004C07BB">
      <w:pPr>
        <w:spacing w:after="0" w:line="240" w:lineRule="auto"/>
        <w:jc w:val="both"/>
        <w:rPr>
          <w:rFonts w:ascii="Arial Narrow" w:eastAsia="Times New Roman" w:hAnsi="Arial Narrow" w:cs="Arial"/>
          <w:b/>
          <w:bCs/>
          <w:sz w:val="24"/>
          <w:szCs w:val="24"/>
          <w:lang w:eastAsia="pl-PL"/>
        </w:rPr>
      </w:pPr>
      <w:r w:rsidRPr="00A7378A">
        <w:rPr>
          <w:noProof/>
        </w:rPr>
        <w:drawing>
          <wp:inline distT="0" distB="0" distL="0" distR="0" wp14:anchorId="74562836" wp14:editId="16310FEE">
            <wp:extent cx="5879465" cy="3444949"/>
            <wp:effectExtent l="0" t="0" r="6985" b="3175"/>
            <wp:docPr id="681766983" name="Obraz 6"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6983" name="Obraz 6" descr="Punkt Selektywnego Zbierania Odpadów Komunalny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0565" cy="3457312"/>
                    </a:xfrm>
                    <a:prstGeom prst="rect">
                      <a:avLst/>
                    </a:prstGeom>
                    <a:noFill/>
                    <a:ln>
                      <a:noFill/>
                    </a:ln>
                  </pic:spPr>
                </pic:pic>
              </a:graphicData>
            </a:graphic>
          </wp:inline>
        </w:drawing>
      </w:r>
    </w:p>
    <w:p w14:paraId="701F2AAE" w14:textId="77777777" w:rsidR="00FE5A7F" w:rsidRPr="00A7378A" w:rsidRDefault="00FE5A7F" w:rsidP="004C07BB">
      <w:pPr>
        <w:spacing w:after="0" w:line="240" w:lineRule="auto"/>
        <w:jc w:val="both"/>
        <w:rPr>
          <w:rFonts w:ascii="Arial Narrow" w:eastAsia="Times New Roman" w:hAnsi="Arial Narrow" w:cs="Arial"/>
          <w:b/>
          <w:bCs/>
          <w:sz w:val="24"/>
          <w:szCs w:val="24"/>
          <w:lang w:eastAsia="pl-PL"/>
        </w:rPr>
      </w:pPr>
    </w:p>
    <w:p w14:paraId="3174029D" w14:textId="1768DFDF" w:rsidR="006E3F6A" w:rsidRPr="00A7378A" w:rsidRDefault="00BA5D51" w:rsidP="004C07BB">
      <w:pPr>
        <w:spacing w:after="0" w:line="240" w:lineRule="auto"/>
        <w:jc w:val="both"/>
        <w:rPr>
          <w:rFonts w:ascii="Arial Narrow" w:eastAsia="Times New Roman" w:hAnsi="Arial Narrow" w:cs="Arial"/>
          <w:b/>
          <w:bCs/>
          <w:sz w:val="24"/>
          <w:szCs w:val="24"/>
          <w:lang w:eastAsia="pl-PL"/>
        </w:rPr>
      </w:pPr>
      <w:r w:rsidRPr="00A7378A">
        <w:rPr>
          <w:noProof/>
        </w:rPr>
        <w:drawing>
          <wp:inline distT="0" distB="0" distL="0" distR="0" wp14:anchorId="2D61204A" wp14:editId="0BF4274C">
            <wp:extent cx="5932968" cy="3242310"/>
            <wp:effectExtent l="0" t="0" r="0" b="0"/>
            <wp:docPr id="1596339047" name="Obraz 5"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39047" name="Obraz 5" descr="Punkt Selektywnego Zbierania Odpadów Komunalny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1187" cy="3257731"/>
                    </a:xfrm>
                    <a:prstGeom prst="rect">
                      <a:avLst/>
                    </a:prstGeom>
                    <a:noFill/>
                    <a:ln>
                      <a:noFill/>
                    </a:ln>
                  </pic:spPr>
                </pic:pic>
              </a:graphicData>
            </a:graphic>
          </wp:inline>
        </w:drawing>
      </w:r>
    </w:p>
    <w:p w14:paraId="76B55509" w14:textId="63568928" w:rsidR="00FE5A7F" w:rsidRPr="00A7378A" w:rsidRDefault="002F1D36" w:rsidP="002F0DD2">
      <w:pPr>
        <w:spacing w:after="0" w:line="240" w:lineRule="auto"/>
        <w:jc w:val="both"/>
        <w:rPr>
          <w:rFonts w:ascii="Arial Narrow" w:eastAsia="Times New Roman" w:hAnsi="Arial Narrow" w:cs="Arial"/>
          <w:b/>
          <w:bCs/>
          <w:sz w:val="24"/>
          <w:szCs w:val="24"/>
          <w:lang w:eastAsia="pl-PL"/>
        </w:rPr>
      </w:pPr>
      <w:r w:rsidRPr="00A7378A">
        <w:rPr>
          <w:noProof/>
        </w:rPr>
        <w:drawing>
          <wp:inline distT="0" distB="0" distL="0" distR="0" wp14:anchorId="716D2193" wp14:editId="55874162">
            <wp:extent cx="5675630" cy="3816374"/>
            <wp:effectExtent l="0" t="0" r="1270" b="0"/>
            <wp:docPr id="70534574" name="Obraz 2"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4574" name="Obraz 2" descr="Punkt Selektywnego Zbierania Odpadów Komunaln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3155" cy="3834882"/>
                    </a:xfrm>
                    <a:prstGeom prst="rect">
                      <a:avLst/>
                    </a:prstGeom>
                    <a:noFill/>
                    <a:ln>
                      <a:noFill/>
                    </a:ln>
                  </pic:spPr>
                </pic:pic>
              </a:graphicData>
            </a:graphic>
          </wp:inline>
        </w:drawing>
      </w:r>
    </w:p>
    <w:p w14:paraId="258C35FA" w14:textId="0665B7E3" w:rsidR="00FE5A7F" w:rsidRPr="00A7378A" w:rsidRDefault="00FE5A7F" w:rsidP="004C07BB">
      <w:pPr>
        <w:spacing w:after="0" w:line="240" w:lineRule="auto"/>
        <w:jc w:val="both"/>
        <w:rPr>
          <w:rFonts w:ascii="Arial Narrow" w:eastAsia="Times New Roman" w:hAnsi="Arial Narrow" w:cs="Arial"/>
          <w:b/>
          <w:bCs/>
          <w:sz w:val="24"/>
          <w:szCs w:val="24"/>
          <w:lang w:eastAsia="pl-PL"/>
        </w:rPr>
      </w:pPr>
    </w:p>
    <w:p w14:paraId="2D019313" w14:textId="77777777" w:rsidR="00FD1007" w:rsidRPr="00A7378A" w:rsidRDefault="00FD1007" w:rsidP="004C07BB">
      <w:pPr>
        <w:spacing w:after="0" w:line="240" w:lineRule="auto"/>
        <w:jc w:val="both"/>
        <w:rPr>
          <w:rFonts w:ascii="Arial Narrow" w:eastAsia="Times New Roman" w:hAnsi="Arial Narrow" w:cs="Arial"/>
          <w:b/>
          <w:bCs/>
          <w:sz w:val="24"/>
          <w:szCs w:val="24"/>
          <w:lang w:eastAsia="pl-PL"/>
        </w:rPr>
      </w:pPr>
    </w:p>
    <w:p w14:paraId="708DE562" w14:textId="77777777" w:rsidR="00FD1007" w:rsidRPr="00A7378A" w:rsidRDefault="00FD1007" w:rsidP="004C07BB">
      <w:pPr>
        <w:spacing w:after="0" w:line="240" w:lineRule="auto"/>
        <w:jc w:val="both"/>
        <w:rPr>
          <w:rFonts w:ascii="Arial Narrow" w:eastAsia="Times New Roman" w:hAnsi="Arial Narrow" w:cs="Arial"/>
          <w:b/>
          <w:bCs/>
          <w:sz w:val="24"/>
          <w:szCs w:val="24"/>
          <w:lang w:eastAsia="pl-PL"/>
        </w:rPr>
      </w:pPr>
    </w:p>
    <w:p w14:paraId="5181B40F" w14:textId="6BEC9F0A" w:rsidR="00E64CB1" w:rsidRPr="00A7378A" w:rsidRDefault="007E4B88" w:rsidP="007E4B88">
      <w:pPr>
        <w:widowControl w:val="0"/>
        <w:spacing w:after="0" w:line="360" w:lineRule="auto"/>
        <w:jc w:val="both"/>
        <w:rPr>
          <w:rFonts w:ascii="Arial Narrow" w:eastAsia="Times New Roman" w:hAnsi="Arial Narrow"/>
          <w:sz w:val="24"/>
          <w:szCs w:val="24"/>
          <w:lang w:eastAsia="pl-PL"/>
        </w:rPr>
      </w:pPr>
      <w:r w:rsidRPr="00A7378A">
        <w:rPr>
          <w:rFonts w:ascii="Arial Narrow" w:eastAsia="Times New Roman" w:hAnsi="Arial Narrow"/>
          <w:sz w:val="24"/>
          <w:szCs w:val="24"/>
          <w:lang w:eastAsia="pl-PL"/>
        </w:rPr>
        <w:t xml:space="preserve">   </w:t>
      </w:r>
    </w:p>
    <w:p w14:paraId="39213BC6" w14:textId="4682E3DD" w:rsidR="00E64CB1" w:rsidRPr="00A7378A" w:rsidRDefault="00E64CB1" w:rsidP="007E4B88">
      <w:pPr>
        <w:widowControl w:val="0"/>
        <w:spacing w:after="0" w:line="360" w:lineRule="auto"/>
        <w:jc w:val="both"/>
        <w:rPr>
          <w:rFonts w:ascii="Arial Narrow" w:eastAsia="Times New Roman" w:hAnsi="Arial Narrow"/>
          <w:sz w:val="24"/>
          <w:szCs w:val="24"/>
          <w:lang w:eastAsia="pl-PL"/>
        </w:rPr>
      </w:pPr>
      <w:r w:rsidRPr="00A7378A">
        <w:rPr>
          <w:noProof/>
        </w:rPr>
        <w:drawing>
          <wp:inline distT="0" distB="0" distL="0" distR="0" wp14:anchorId="10DE3FEA" wp14:editId="12EC36E8">
            <wp:extent cx="5784112" cy="3586749"/>
            <wp:effectExtent l="0" t="0" r="7620" b="0"/>
            <wp:docPr id="169618128" name="Obraz 4"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8128" name="Obraz 4" descr="Punkt Selektywnego Zbierania Odpadów Komunalny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961" cy="3595957"/>
                    </a:xfrm>
                    <a:prstGeom prst="rect">
                      <a:avLst/>
                    </a:prstGeom>
                    <a:noFill/>
                    <a:ln>
                      <a:noFill/>
                    </a:ln>
                  </pic:spPr>
                </pic:pic>
              </a:graphicData>
            </a:graphic>
          </wp:inline>
        </w:drawing>
      </w:r>
    </w:p>
    <w:p w14:paraId="2EFE9DE6" w14:textId="77777777" w:rsidR="00E64CB1" w:rsidRPr="00A7378A" w:rsidRDefault="00E64CB1" w:rsidP="007E4B88">
      <w:pPr>
        <w:widowControl w:val="0"/>
        <w:spacing w:after="0" w:line="360" w:lineRule="auto"/>
        <w:jc w:val="both"/>
        <w:rPr>
          <w:rFonts w:ascii="Arial Narrow" w:eastAsia="Times New Roman" w:hAnsi="Arial Narrow"/>
          <w:sz w:val="24"/>
          <w:szCs w:val="24"/>
          <w:lang w:eastAsia="pl-PL"/>
        </w:rPr>
      </w:pPr>
    </w:p>
    <w:p w14:paraId="4CA95684" w14:textId="77777777" w:rsidR="00BA5D51" w:rsidRPr="00A7378A" w:rsidRDefault="00BA5D51" w:rsidP="007E4B88">
      <w:pPr>
        <w:widowControl w:val="0"/>
        <w:spacing w:after="0" w:line="360" w:lineRule="auto"/>
        <w:jc w:val="both"/>
        <w:rPr>
          <w:rFonts w:ascii="Arial Narrow" w:eastAsia="Times New Roman" w:hAnsi="Arial Narrow"/>
          <w:sz w:val="24"/>
          <w:szCs w:val="24"/>
          <w:lang w:eastAsia="pl-PL"/>
        </w:rPr>
      </w:pPr>
    </w:p>
    <w:p w14:paraId="25BEBA2F" w14:textId="77777777" w:rsidR="00695E0E" w:rsidRPr="00A7378A" w:rsidRDefault="00695E0E" w:rsidP="007E4B88">
      <w:pPr>
        <w:widowControl w:val="0"/>
        <w:spacing w:after="0" w:line="360" w:lineRule="auto"/>
        <w:jc w:val="both"/>
        <w:rPr>
          <w:rFonts w:ascii="Arial Narrow" w:eastAsia="Times New Roman" w:hAnsi="Arial Narrow"/>
          <w:sz w:val="24"/>
          <w:szCs w:val="24"/>
          <w:lang w:eastAsia="pl-PL"/>
        </w:rPr>
      </w:pPr>
    </w:p>
    <w:p w14:paraId="0B88BB97" w14:textId="6AA206E6" w:rsidR="00F61F1E" w:rsidRPr="00A7378A" w:rsidRDefault="004C07BB" w:rsidP="004C07BB">
      <w:pPr>
        <w:pStyle w:val="Nagwek1"/>
        <w:numPr>
          <w:ilvl w:val="0"/>
          <w:numId w:val="0"/>
        </w:numPr>
        <w:rPr>
          <w:rFonts w:eastAsia="Times New Roman"/>
          <w:color w:val="000000" w:themeColor="text1"/>
          <w:lang w:eastAsia="pl-PL"/>
        </w:rPr>
      </w:pPr>
      <w:bookmarkStart w:id="63" w:name="_Toc228266217"/>
      <w:r w:rsidRPr="00A7378A">
        <w:rPr>
          <w:rFonts w:eastAsia="Times New Roman"/>
          <w:bCs/>
          <w:lang w:eastAsia="pl-PL"/>
        </w:rPr>
        <w:t>3</w:t>
      </w:r>
      <w:r w:rsidRPr="00A7378A">
        <w:rPr>
          <w:rFonts w:eastAsia="Times New Roman"/>
          <w:b w:val="0"/>
          <w:lang w:eastAsia="pl-PL"/>
        </w:rPr>
        <w:t>.</w:t>
      </w:r>
      <w:r w:rsidRPr="00A7378A">
        <w:rPr>
          <w:rFonts w:eastAsia="Times New Roman"/>
          <w:lang w:eastAsia="pl-PL"/>
        </w:rPr>
        <w:t xml:space="preserve"> </w:t>
      </w:r>
      <w:r w:rsidR="00D87C4F" w:rsidRPr="00A7378A">
        <w:rPr>
          <w:rFonts w:eastAsia="Times New Roman"/>
          <w:lang w:eastAsia="pl-PL"/>
        </w:rPr>
        <w:t>Charakterystyka Miast</w:t>
      </w:r>
      <w:r w:rsidR="0001147E" w:rsidRPr="00A7378A">
        <w:rPr>
          <w:rFonts w:eastAsia="Times New Roman"/>
          <w:lang w:eastAsia="pl-PL"/>
        </w:rPr>
        <w:t>a</w:t>
      </w:r>
      <w:r w:rsidR="00D87C4F" w:rsidRPr="00A7378A">
        <w:rPr>
          <w:rFonts w:eastAsia="Times New Roman"/>
          <w:lang w:eastAsia="pl-PL"/>
        </w:rPr>
        <w:t xml:space="preserve"> </w:t>
      </w:r>
      <w:r w:rsidR="001D008F" w:rsidRPr="00A7378A">
        <w:rPr>
          <w:rFonts w:eastAsia="Times New Roman"/>
          <w:lang w:eastAsia="pl-PL"/>
        </w:rPr>
        <w:t>Włocławe</w:t>
      </w:r>
      <w:r w:rsidR="00DC584E" w:rsidRPr="00A7378A">
        <w:rPr>
          <w:rFonts w:eastAsia="Times New Roman"/>
          <w:color w:val="000000" w:themeColor="text1"/>
          <w:lang w:eastAsia="pl-PL"/>
        </w:rPr>
        <w:t>k</w:t>
      </w:r>
      <w:bookmarkEnd w:id="63"/>
    </w:p>
    <w:p w14:paraId="00F7D1F1" w14:textId="77777777" w:rsidR="00280285" w:rsidRPr="00A7378A" w:rsidRDefault="00280285" w:rsidP="00280285">
      <w:pPr>
        <w:spacing w:after="0"/>
        <w:rPr>
          <w:lang w:eastAsia="pl-PL"/>
        </w:rPr>
      </w:pPr>
    </w:p>
    <w:p w14:paraId="2E94EAC6" w14:textId="70D15D48" w:rsidR="00280285" w:rsidRPr="00A7378A" w:rsidRDefault="00D87C4F" w:rsidP="00280285">
      <w:pPr>
        <w:pStyle w:val="Akapitzlist"/>
        <w:spacing w:line="360" w:lineRule="auto"/>
        <w:ind w:left="0" w:firstLine="432"/>
        <w:jc w:val="both"/>
        <w:rPr>
          <w:rFonts w:ascii="Arial Narrow" w:hAnsi="Arial Narrow" w:cs="Arial"/>
          <w:sz w:val="24"/>
          <w:szCs w:val="24"/>
        </w:rPr>
      </w:pPr>
      <w:r w:rsidRPr="00A7378A">
        <w:rPr>
          <w:rFonts w:ascii="Arial Narrow" w:eastAsia="Times New Roman" w:hAnsi="Arial Narrow" w:cs="Arial"/>
          <w:bCs/>
          <w:sz w:val="24"/>
          <w:szCs w:val="24"/>
          <w:lang w:eastAsia="pl-PL"/>
        </w:rPr>
        <w:t>Włocławek</w:t>
      </w:r>
      <w:r w:rsidR="0056778B" w:rsidRPr="00A7378A">
        <w:rPr>
          <w:rFonts w:ascii="Arial Narrow" w:eastAsia="Times New Roman" w:hAnsi="Arial Narrow" w:cs="Arial"/>
          <w:bCs/>
          <w:sz w:val="24"/>
          <w:szCs w:val="24"/>
          <w:lang w:eastAsia="pl-PL"/>
        </w:rPr>
        <w:t xml:space="preserve"> </w:t>
      </w:r>
      <w:r w:rsidRPr="00A7378A">
        <w:rPr>
          <w:rFonts w:ascii="Arial Narrow" w:eastAsia="Times New Roman" w:hAnsi="Arial Narrow" w:cs="Arial"/>
          <w:sz w:val="24"/>
          <w:szCs w:val="24"/>
          <w:lang w:eastAsia="pl-PL"/>
        </w:rPr>
        <w:t>– miasto powiatowe w województwie kujawsko</w:t>
      </w:r>
      <w:r w:rsidR="006A40B2"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t>
      </w:r>
      <w:r w:rsidR="006A40B2"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pomorskim, nad Wisłą, przy ujściu Zgłowiączki, powiat grodzki, siedziba powiatu włocławskiego. Jedno z</w:t>
      </w:r>
      <w:r w:rsidR="00364467"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głównych miast województwa</w:t>
      </w:r>
      <w:r w:rsidR="00716B2E"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t>
      </w:r>
      <w:r w:rsidR="00533EFB" w:rsidRPr="00A7378A">
        <w:rPr>
          <w:rFonts w:ascii="Arial Narrow" w:eastAsia="Times New Roman" w:hAnsi="Arial Narrow" w:cs="Arial"/>
          <w:sz w:val="24"/>
          <w:szCs w:val="24"/>
          <w:lang w:eastAsia="pl-PL"/>
        </w:rPr>
        <w:t>trzecie</w:t>
      </w:r>
      <w:r w:rsidRPr="00A7378A">
        <w:rPr>
          <w:rFonts w:ascii="Arial Narrow" w:eastAsia="Times New Roman" w:hAnsi="Arial Narrow" w:cs="Arial"/>
          <w:sz w:val="24"/>
          <w:szCs w:val="24"/>
          <w:lang w:eastAsia="pl-PL"/>
        </w:rPr>
        <w:t xml:space="preserve"> pod względem wielkości), historyczna stolica Kujaw. Miasto jest siedzibą biskupstwa włocławskiego. Włocławek uzupełnia stolic</w:t>
      </w:r>
      <w:r w:rsidR="00533EFB" w:rsidRPr="00A7378A">
        <w:rPr>
          <w:rFonts w:ascii="Arial Narrow" w:eastAsia="Times New Roman" w:hAnsi="Arial Narrow" w:cs="Arial"/>
          <w:sz w:val="24"/>
          <w:szCs w:val="24"/>
          <w:lang w:eastAsia="pl-PL"/>
        </w:rPr>
        <w:t>ę</w:t>
      </w:r>
      <w:r w:rsidRPr="00A7378A">
        <w:rPr>
          <w:rFonts w:ascii="Arial Narrow" w:eastAsia="Times New Roman" w:hAnsi="Arial Narrow" w:cs="Arial"/>
          <w:sz w:val="24"/>
          <w:szCs w:val="24"/>
          <w:lang w:eastAsia="pl-PL"/>
        </w:rPr>
        <w:t xml:space="preserve"> województwa</w:t>
      </w:r>
      <w:r w:rsidR="000603A8"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 pełnieniu usług administracyjnych, edukacyjnych, kulturalnych, gospodarczych, turystycznych</w:t>
      </w:r>
      <w:r w:rsidR="00DC584E" w:rsidRPr="00A7378A">
        <w:rPr>
          <w:rFonts w:ascii="Arial Narrow" w:eastAsia="Times New Roman" w:hAnsi="Arial Narrow" w:cs="Arial"/>
          <w:sz w:val="24"/>
          <w:szCs w:val="24"/>
          <w:lang w:eastAsia="pl-PL"/>
        </w:rPr>
        <w:t xml:space="preserve"> </w:t>
      </w:r>
      <w:r w:rsidR="000A4C87" w:rsidRPr="00A7378A">
        <w:rPr>
          <w:rFonts w:ascii="Arial Narrow" w:eastAsia="Times New Roman" w:hAnsi="Arial Narrow" w:cs="Arial"/>
          <w:sz w:val="24"/>
          <w:szCs w:val="24"/>
          <w:lang w:eastAsia="pl-PL"/>
        </w:rPr>
        <w:t xml:space="preserve">i rozrywkowych. </w:t>
      </w:r>
      <w:r w:rsidR="00CE7697" w:rsidRPr="00A7378A">
        <w:rPr>
          <w:rFonts w:ascii="Arial Narrow" w:hAnsi="Arial Narrow" w:cs="Arial"/>
          <w:bCs/>
          <w:sz w:val="24"/>
          <w:szCs w:val="24"/>
        </w:rPr>
        <w:t>Powierzchnia</w:t>
      </w:r>
      <w:r w:rsidR="00716B2E" w:rsidRPr="00A7378A">
        <w:rPr>
          <w:rFonts w:ascii="Arial Narrow" w:hAnsi="Arial Narrow" w:cs="Arial"/>
          <w:bCs/>
          <w:sz w:val="24"/>
          <w:szCs w:val="24"/>
        </w:rPr>
        <w:t xml:space="preserve"> </w:t>
      </w:r>
      <w:r w:rsidR="00062925" w:rsidRPr="00A7378A">
        <w:rPr>
          <w:rFonts w:ascii="Arial Narrow" w:hAnsi="Arial Narrow" w:cs="Arial"/>
          <w:bCs/>
          <w:sz w:val="24"/>
          <w:szCs w:val="24"/>
        </w:rPr>
        <w:t>wynosi</w:t>
      </w:r>
      <w:r w:rsidR="009362A7" w:rsidRPr="00A7378A">
        <w:rPr>
          <w:rFonts w:ascii="Arial Narrow" w:hAnsi="Arial Narrow" w:cs="Arial"/>
          <w:bCs/>
          <w:sz w:val="24"/>
          <w:szCs w:val="24"/>
        </w:rPr>
        <w:br/>
      </w:r>
      <w:r w:rsidR="00E863B6" w:rsidRPr="00A7378A">
        <w:rPr>
          <w:rFonts w:ascii="Arial Narrow" w:hAnsi="Arial Narrow" w:cs="Arial"/>
          <w:bCs/>
          <w:sz w:val="24"/>
          <w:szCs w:val="24"/>
        </w:rPr>
        <w:t>85,0</w:t>
      </w:r>
      <w:r w:rsidR="00E25981" w:rsidRPr="00A7378A">
        <w:rPr>
          <w:rFonts w:ascii="Arial Narrow" w:hAnsi="Arial Narrow" w:cs="Arial"/>
          <w:bCs/>
          <w:sz w:val="24"/>
          <w:szCs w:val="24"/>
        </w:rPr>
        <w:t>9</w:t>
      </w:r>
      <w:r w:rsidR="00B51628" w:rsidRPr="00A7378A">
        <w:rPr>
          <w:rFonts w:ascii="Arial Narrow" w:hAnsi="Arial Narrow" w:cs="Arial"/>
          <w:sz w:val="24"/>
          <w:szCs w:val="24"/>
        </w:rPr>
        <w:t xml:space="preserve"> km²</w:t>
      </w:r>
      <w:r w:rsidR="00514BCD" w:rsidRPr="00A7378A">
        <w:rPr>
          <w:rFonts w:ascii="Arial Narrow" w:hAnsi="Arial Narrow" w:cs="Arial"/>
          <w:sz w:val="24"/>
          <w:szCs w:val="24"/>
        </w:rPr>
        <w:t>.</w:t>
      </w:r>
    </w:p>
    <w:p w14:paraId="4B218440" w14:textId="77777777" w:rsidR="00280285" w:rsidRPr="00A7378A" w:rsidRDefault="00280285" w:rsidP="00280285">
      <w:pPr>
        <w:pStyle w:val="Akapitzlist"/>
        <w:spacing w:line="360" w:lineRule="auto"/>
        <w:ind w:left="0" w:firstLine="432"/>
        <w:jc w:val="both"/>
        <w:rPr>
          <w:rFonts w:ascii="Arial Narrow" w:hAnsi="Arial Narrow" w:cs="Arial"/>
          <w:sz w:val="24"/>
          <w:szCs w:val="24"/>
        </w:rPr>
      </w:pPr>
    </w:p>
    <w:p w14:paraId="04C61BCC" w14:textId="77777777" w:rsidR="002E336E" w:rsidRPr="00A7378A" w:rsidRDefault="002E336E" w:rsidP="002E336E">
      <w:pPr>
        <w:pStyle w:val="Akapitzlist"/>
        <w:keepNext/>
        <w:keepLines/>
        <w:numPr>
          <w:ilvl w:val="0"/>
          <w:numId w:val="10"/>
        </w:numPr>
        <w:spacing w:before="240" w:after="0"/>
        <w:contextualSpacing w:val="0"/>
        <w:outlineLvl w:val="0"/>
        <w:rPr>
          <w:rFonts w:ascii="Arial Narrow" w:eastAsiaTheme="majorEastAsia" w:hAnsi="Arial Narrow" w:cstheme="majorBidi"/>
          <w:b/>
          <w:vanish/>
          <w:sz w:val="24"/>
          <w:szCs w:val="32"/>
        </w:rPr>
      </w:pPr>
      <w:bookmarkStart w:id="64" w:name="_Toc132976645"/>
      <w:bookmarkStart w:id="65" w:name="_Toc133302495"/>
      <w:bookmarkStart w:id="66" w:name="_Toc133302599"/>
      <w:bookmarkStart w:id="67" w:name="_Toc133303645"/>
      <w:bookmarkStart w:id="68" w:name="_Toc133303677"/>
      <w:bookmarkStart w:id="69" w:name="_Toc133303709"/>
      <w:bookmarkStart w:id="70" w:name="_Toc133304637"/>
      <w:bookmarkStart w:id="71" w:name="_Toc133304671"/>
      <w:bookmarkStart w:id="72" w:name="_Toc133311907"/>
      <w:bookmarkStart w:id="73" w:name="_Toc133313240"/>
      <w:bookmarkStart w:id="74" w:name="_Toc133314509"/>
      <w:bookmarkStart w:id="75" w:name="_Toc133323566"/>
      <w:bookmarkStart w:id="76" w:name="_Toc133323705"/>
      <w:bookmarkStart w:id="77" w:name="_Toc133323737"/>
      <w:bookmarkStart w:id="78" w:name="_Toc133324221"/>
      <w:bookmarkStart w:id="79" w:name="_Toc133324505"/>
      <w:bookmarkStart w:id="80" w:name="_Toc133325362"/>
      <w:bookmarkStart w:id="81" w:name="_Toc133325629"/>
      <w:bookmarkStart w:id="82" w:name="_Toc133326916"/>
      <w:bookmarkStart w:id="83" w:name="_Toc133566736"/>
      <w:bookmarkStart w:id="84" w:name="_Toc133568382"/>
      <w:bookmarkStart w:id="85" w:name="_Toc133568686"/>
      <w:bookmarkStart w:id="86" w:name="_Toc133568712"/>
      <w:bookmarkStart w:id="87" w:name="_Toc165295494"/>
      <w:bookmarkStart w:id="88" w:name="_Toc196311634"/>
      <w:bookmarkStart w:id="89" w:name="_Toc196311659"/>
      <w:bookmarkStart w:id="90" w:name="_Toc196400323"/>
      <w:bookmarkStart w:id="91" w:name="_Toc227676174"/>
      <w:bookmarkStart w:id="92" w:name="_Toc227739946"/>
      <w:bookmarkStart w:id="93" w:name="_Toc227745328"/>
      <w:bookmarkStart w:id="94" w:name="_Toc227745355"/>
      <w:bookmarkStart w:id="95" w:name="_Toc227760234"/>
      <w:bookmarkStart w:id="96" w:name="_Toc227760376"/>
      <w:bookmarkStart w:id="97" w:name="_Toc227760558"/>
      <w:bookmarkStart w:id="98" w:name="_Toc227760599"/>
      <w:bookmarkStart w:id="99" w:name="_Toc227760753"/>
      <w:bookmarkStart w:id="100" w:name="_Toc227761041"/>
      <w:bookmarkStart w:id="101" w:name="_Toc227761168"/>
      <w:bookmarkStart w:id="102" w:name="_Toc227784692"/>
      <w:bookmarkStart w:id="103" w:name="_Toc227789871"/>
      <w:bookmarkStart w:id="104" w:name="_Toc227793316"/>
      <w:bookmarkStart w:id="105" w:name="_Toc227828385"/>
      <w:bookmarkStart w:id="106" w:name="_Toc227833284"/>
      <w:bookmarkStart w:id="107" w:name="_Toc227849775"/>
      <w:bookmarkStart w:id="108" w:name="_Toc227849883"/>
      <w:bookmarkStart w:id="109" w:name="_Toc227850516"/>
      <w:bookmarkStart w:id="110" w:name="_Toc227850540"/>
      <w:bookmarkStart w:id="111" w:name="_Toc227915262"/>
      <w:bookmarkStart w:id="112" w:name="_Toc227921085"/>
      <w:bookmarkStart w:id="113" w:name="_Toc227925823"/>
      <w:bookmarkStart w:id="114" w:name="_Toc227925960"/>
      <w:bookmarkStart w:id="115" w:name="_Toc228266194"/>
      <w:bookmarkStart w:id="116" w:name="_Toc22826621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51D1588" w14:textId="2307FEC9" w:rsidR="006A54F0" w:rsidRPr="00A7378A" w:rsidRDefault="00D87C4F" w:rsidP="002E336E">
      <w:pPr>
        <w:pStyle w:val="Nagwek2"/>
      </w:pPr>
      <w:bookmarkStart w:id="117" w:name="_Toc228266219"/>
      <w:r w:rsidRPr="00A7378A">
        <w:t>Liczba mieszkańców</w:t>
      </w:r>
      <w:bookmarkEnd w:id="117"/>
    </w:p>
    <w:p w14:paraId="01FAEFEA" w14:textId="77777777" w:rsidR="00280285" w:rsidRPr="00A7378A" w:rsidRDefault="00280285" w:rsidP="00280285">
      <w:pPr>
        <w:spacing w:after="0"/>
      </w:pPr>
    </w:p>
    <w:p w14:paraId="27CFE8C3" w14:textId="2E14A2C5" w:rsidR="00E07422" w:rsidRPr="00A7378A" w:rsidRDefault="00A5277F" w:rsidP="00C558EF">
      <w:pPr>
        <w:pStyle w:val="Akapitzlist"/>
        <w:spacing w:line="360" w:lineRule="auto"/>
        <w:ind w:left="0" w:firstLine="708"/>
        <w:jc w:val="both"/>
        <w:rPr>
          <w:rFonts w:ascii="Arial Narrow" w:hAnsi="Arial Narrow" w:cs="Arial"/>
          <w:sz w:val="24"/>
          <w:szCs w:val="24"/>
          <w:lang w:eastAsia="pl-PL"/>
        </w:rPr>
      </w:pPr>
      <w:r w:rsidRPr="00A7378A">
        <w:rPr>
          <w:rFonts w:ascii="Arial Narrow" w:hAnsi="Arial Narrow" w:cs="Arial"/>
          <w:sz w:val="24"/>
          <w:szCs w:val="24"/>
        </w:rPr>
        <w:t xml:space="preserve">Liczba </w:t>
      </w:r>
      <w:r w:rsidR="001313DF" w:rsidRPr="00A7378A">
        <w:rPr>
          <w:rFonts w:ascii="Arial Narrow" w:hAnsi="Arial Narrow" w:cs="Arial"/>
          <w:sz w:val="24"/>
          <w:szCs w:val="24"/>
        </w:rPr>
        <w:t xml:space="preserve">zameldowanych </w:t>
      </w:r>
      <w:r w:rsidRPr="00A7378A">
        <w:rPr>
          <w:rFonts w:ascii="Arial Narrow" w:hAnsi="Arial Narrow" w:cs="Arial"/>
          <w:sz w:val="24"/>
          <w:szCs w:val="24"/>
        </w:rPr>
        <w:t>mieszkańców Miast</w:t>
      </w:r>
      <w:r w:rsidR="0001147E" w:rsidRPr="00A7378A">
        <w:rPr>
          <w:rFonts w:ascii="Arial Narrow" w:hAnsi="Arial Narrow" w:cs="Arial"/>
          <w:sz w:val="24"/>
          <w:szCs w:val="24"/>
        </w:rPr>
        <w:t>a</w:t>
      </w:r>
      <w:r w:rsidRPr="00A7378A">
        <w:rPr>
          <w:rFonts w:ascii="Arial Narrow" w:hAnsi="Arial Narrow" w:cs="Arial"/>
          <w:sz w:val="24"/>
          <w:szCs w:val="24"/>
        </w:rPr>
        <w:t xml:space="preserve"> Włocławek </w:t>
      </w:r>
      <w:r w:rsidR="004B29A2" w:rsidRPr="00A7378A">
        <w:rPr>
          <w:rFonts w:ascii="Arial Narrow" w:hAnsi="Arial Narrow" w:cs="Arial"/>
          <w:sz w:val="24"/>
          <w:szCs w:val="24"/>
        </w:rPr>
        <w:t>według danych pochodzących</w:t>
      </w:r>
      <w:r w:rsidR="001313DF" w:rsidRPr="00A7378A">
        <w:rPr>
          <w:rFonts w:ascii="Arial Narrow" w:hAnsi="Arial Narrow" w:cs="Arial"/>
          <w:sz w:val="24"/>
          <w:szCs w:val="24"/>
        </w:rPr>
        <w:br/>
      </w:r>
      <w:r w:rsidR="00994EAE" w:rsidRPr="00A7378A">
        <w:rPr>
          <w:rFonts w:ascii="Arial Narrow" w:hAnsi="Arial Narrow" w:cs="Arial"/>
          <w:sz w:val="24"/>
          <w:szCs w:val="24"/>
        </w:rPr>
        <w:t xml:space="preserve">z rejestru mieszkańców gminy, zgodnie z ustawą z dnia 24 września 2010 roku o ewidencji ludności </w:t>
      </w:r>
      <w:r w:rsidR="001313DF" w:rsidRPr="00A7378A">
        <w:rPr>
          <w:rFonts w:ascii="Arial Narrow" w:hAnsi="Arial Narrow" w:cs="Arial"/>
          <w:sz w:val="24"/>
          <w:szCs w:val="24"/>
        </w:rPr>
        <w:br/>
      </w:r>
      <w:r w:rsidR="00994EAE" w:rsidRPr="00A7378A">
        <w:rPr>
          <w:rFonts w:ascii="Arial Narrow" w:hAnsi="Arial Narrow" w:cs="Arial"/>
          <w:sz w:val="24"/>
          <w:szCs w:val="24"/>
        </w:rPr>
        <w:t>(Dz. U. z 202</w:t>
      </w:r>
      <w:r w:rsidR="009F3314" w:rsidRPr="00A7378A">
        <w:rPr>
          <w:rFonts w:ascii="Arial Narrow" w:hAnsi="Arial Narrow" w:cs="Arial"/>
          <w:sz w:val="24"/>
          <w:szCs w:val="24"/>
        </w:rPr>
        <w:t>6</w:t>
      </w:r>
      <w:r w:rsidR="00994EAE" w:rsidRPr="00A7378A">
        <w:rPr>
          <w:rFonts w:ascii="Arial Narrow" w:hAnsi="Arial Narrow" w:cs="Arial"/>
          <w:sz w:val="24"/>
          <w:szCs w:val="24"/>
        </w:rPr>
        <w:t xml:space="preserve"> roku poz. </w:t>
      </w:r>
      <w:r w:rsidR="0016746E" w:rsidRPr="00A7378A">
        <w:rPr>
          <w:rFonts w:ascii="Arial Narrow" w:hAnsi="Arial Narrow" w:cs="Arial"/>
          <w:sz w:val="24"/>
          <w:szCs w:val="24"/>
        </w:rPr>
        <w:t>384</w:t>
      </w:r>
      <w:r w:rsidR="00994EAE" w:rsidRPr="00A7378A">
        <w:rPr>
          <w:rFonts w:ascii="Arial Narrow" w:hAnsi="Arial Narrow" w:cs="Arial"/>
          <w:sz w:val="24"/>
          <w:szCs w:val="24"/>
        </w:rPr>
        <w:t>)</w:t>
      </w:r>
      <w:r w:rsidR="00660276" w:rsidRPr="00A7378A">
        <w:rPr>
          <w:rFonts w:ascii="Arial Narrow" w:hAnsi="Arial Narrow" w:cs="Arial"/>
          <w:sz w:val="24"/>
          <w:szCs w:val="24"/>
        </w:rPr>
        <w:t xml:space="preserve"> na dzień 31.12.202</w:t>
      </w:r>
      <w:r w:rsidR="0016746E" w:rsidRPr="00A7378A">
        <w:rPr>
          <w:rFonts w:ascii="Arial Narrow" w:hAnsi="Arial Narrow" w:cs="Arial"/>
          <w:sz w:val="24"/>
          <w:szCs w:val="24"/>
        </w:rPr>
        <w:t>5</w:t>
      </w:r>
      <w:r w:rsidR="00660276" w:rsidRPr="00A7378A">
        <w:rPr>
          <w:rFonts w:ascii="Arial Narrow" w:hAnsi="Arial Narrow" w:cs="Arial"/>
          <w:sz w:val="24"/>
          <w:szCs w:val="24"/>
        </w:rPr>
        <w:t xml:space="preserve"> roku wyniosła </w:t>
      </w:r>
      <w:r w:rsidR="00001726" w:rsidRPr="00A7378A">
        <w:rPr>
          <w:rFonts w:ascii="Arial Narrow" w:hAnsi="Arial Narrow" w:cs="Arial"/>
          <w:sz w:val="24"/>
          <w:szCs w:val="24"/>
        </w:rPr>
        <w:t>91 642</w:t>
      </w:r>
      <w:r w:rsidR="0078657D" w:rsidRPr="00A7378A">
        <w:rPr>
          <w:rFonts w:ascii="Arial Narrow" w:hAnsi="Arial Narrow" w:cs="Arial"/>
          <w:sz w:val="24"/>
          <w:szCs w:val="24"/>
        </w:rPr>
        <w:t>.</w:t>
      </w:r>
      <w:r w:rsidR="00660276" w:rsidRPr="00A7378A">
        <w:rPr>
          <w:rFonts w:ascii="Arial Narrow" w:hAnsi="Arial Narrow" w:cs="Arial"/>
          <w:sz w:val="24"/>
          <w:szCs w:val="24"/>
          <w:lang w:eastAsia="pl-PL"/>
        </w:rPr>
        <w:t xml:space="preserve"> </w:t>
      </w:r>
      <w:r w:rsidR="00591E55" w:rsidRPr="00A7378A">
        <w:rPr>
          <w:rFonts w:ascii="Arial Narrow" w:hAnsi="Arial Narrow" w:cs="Arial"/>
          <w:sz w:val="24"/>
          <w:szCs w:val="24"/>
          <w:lang w:eastAsia="pl-PL"/>
        </w:rPr>
        <w:t xml:space="preserve"> </w:t>
      </w:r>
      <w:r w:rsidR="008C336A" w:rsidRPr="00A7378A">
        <w:rPr>
          <w:rFonts w:ascii="Arial Narrow" w:hAnsi="Arial Narrow" w:cs="Arial"/>
          <w:sz w:val="24"/>
          <w:szCs w:val="24"/>
          <w:lang w:eastAsia="pl-PL"/>
        </w:rPr>
        <w:t xml:space="preserve"> </w:t>
      </w:r>
    </w:p>
    <w:p w14:paraId="71E4C809" w14:textId="5AA9F25A" w:rsidR="006A40B2" w:rsidRPr="00A7378A" w:rsidRDefault="00D87C4F" w:rsidP="00965604">
      <w:pPr>
        <w:pStyle w:val="Nagwek2"/>
        <w:rPr>
          <w:rFonts w:eastAsia="Times New Roman"/>
          <w:lang w:eastAsia="pl-PL"/>
        </w:rPr>
      </w:pPr>
      <w:bookmarkStart w:id="118" w:name="_Toc228266220"/>
      <w:r w:rsidRPr="00A7378A">
        <w:rPr>
          <w:rFonts w:eastAsia="Times New Roman"/>
          <w:lang w:eastAsia="pl-PL"/>
        </w:rPr>
        <w:t>Lic</w:t>
      </w:r>
      <w:r w:rsidR="00DC584E" w:rsidRPr="00A7378A">
        <w:rPr>
          <w:rFonts w:eastAsia="Times New Roman"/>
          <w:lang w:eastAsia="pl-PL"/>
        </w:rPr>
        <w:t>zba osób ujętych w deklaracjach</w:t>
      </w:r>
      <w:bookmarkEnd w:id="118"/>
    </w:p>
    <w:p w14:paraId="367468A8" w14:textId="77777777" w:rsidR="00280285" w:rsidRPr="00A7378A" w:rsidRDefault="00280285" w:rsidP="00280285">
      <w:pPr>
        <w:spacing w:after="0"/>
        <w:rPr>
          <w:lang w:eastAsia="pl-PL"/>
        </w:rPr>
      </w:pPr>
    </w:p>
    <w:p w14:paraId="0C61D200" w14:textId="77777777" w:rsidR="009906AF" w:rsidRPr="00A7378A" w:rsidRDefault="00A5277F" w:rsidP="009827F2">
      <w:pPr>
        <w:spacing w:line="360" w:lineRule="auto"/>
        <w:ind w:firstLine="70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Zgodnie z ustawą o utrzymaniu czystości i porządku w gminach właściciel nieruchomości obowiązany jest do złożenia deklaracji</w:t>
      </w:r>
      <w:r w:rsidR="00DC584E"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o wysokości opłaty za</w:t>
      </w:r>
      <w:r w:rsidR="00364467"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gospodarowanie odpadami komunalnymi</w:t>
      </w:r>
      <w:r w:rsidR="00293C8E"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w:t>
      </w:r>
      <w:r w:rsidR="00293C8E"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terminie</w:t>
      </w:r>
      <w:r w:rsidR="00FA78BE"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14 dni od dnia zamieszkania na danej nieruchomości pierwszego mieszkańca lub powstania na</w:t>
      </w:r>
      <w:r w:rsidR="00364467"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danej nieruchomości odpadów komunalnych.</w:t>
      </w:r>
      <w:r w:rsidR="00716B2E" w:rsidRPr="00A7378A">
        <w:rPr>
          <w:rFonts w:ascii="Arial Narrow" w:eastAsia="Times New Roman" w:hAnsi="Arial Narrow" w:cs="Arial"/>
          <w:sz w:val="24"/>
          <w:szCs w:val="24"/>
          <w:lang w:eastAsia="pl-PL"/>
        </w:rPr>
        <w:t xml:space="preserve"> </w:t>
      </w:r>
      <w:r w:rsidR="00FC098F" w:rsidRPr="00A7378A">
        <w:rPr>
          <w:rFonts w:ascii="Arial Narrow" w:eastAsia="Times New Roman" w:hAnsi="Arial Narrow" w:cs="Arial"/>
          <w:sz w:val="24"/>
          <w:szCs w:val="24"/>
          <w:lang w:eastAsia="pl-PL"/>
        </w:rPr>
        <w:t xml:space="preserve">Liczba mieszkańców na podstawie złożonych deklaracji, zamieszkujących na terenie Miasta Włocławek w roku 2025 wyniosła 81 866. </w:t>
      </w:r>
    </w:p>
    <w:p w14:paraId="240312B2" w14:textId="6C33EDD9" w:rsidR="006D5F09" w:rsidRPr="00A7378A" w:rsidRDefault="00FC098F" w:rsidP="009827F2">
      <w:pPr>
        <w:spacing w:line="360" w:lineRule="auto"/>
        <w:ind w:firstLine="70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Różnica pomiędzy ilością osób zameldowanych</w:t>
      </w:r>
      <w:r w:rsidR="009827F2" w:rsidRPr="00A7378A">
        <w:rPr>
          <w:rFonts w:ascii="Arial Narrow" w:eastAsia="Times New Roman" w:hAnsi="Arial Narrow" w:cs="Arial"/>
          <w:sz w:val="24"/>
          <w:szCs w:val="24"/>
          <w:lang w:eastAsia="pl-PL"/>
        </w:rPr>
        <w:t xml:space="preserve"> (</w:t>
      </w:r>
      <w:r w:rsidR="009827F2" w:rsidRPr="00A7378A">
        <w:rPr>
          <w:rFonts w:ascii="Arial Narrow" w:hAnsi="Arial Narrow" w:cs="Arial"/>
          <w:sz w:val="24"/>
          <w:szCs w:val="24"/>
        </w:rPr>
        <w:t>91 642),</w:t>
      </w:r>
      <w:r w:rsidRPr="00A7378A">
        <w:rPr>
          <w:rFonts w:ascii="Arial Narrow" w:eastAsia="Times New Roman" w:hAnsi="Arial Narrow" w:cs="Arial"/>
          <w:sz w:val="24"/>
          <w:szCs w:val="24"/>
          <w:lang w:eastAsia="pl-PL"/>
        </w:rPr>
        <w:t xml:space="preserve"> a zamieszkałych może wynikać </w:t>
      </w:r>
      <w:r w:rsidR="009906AF"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 xml:space="preserve">z </w:t>
      </w:r>
      <w:r w:rsidR="003D4E8E" w:rsidRPr="00A7378A">
        <w:rPr>
          <w:rFonts w:ascii="Arial Narrow" w:eastAsia="Times New Roman" w:hAnsi="Arial Narrow" w:cs="Arial"/>
          <w:sz w:val="24"/>
          <w:szCs w:val="24"/>
          <w:lang w:eastAsia="pl-PL"/>
        </w:rPr>
        <w:t xml:space="preserve"> faktu, że część mieszkańców zameldowanych faktycznie</w:t>
      </w:r>
      <w:r w:rsidRPr="00A7378A">
        <w:rPr>
          <w:rFonts w:ascii="Arial Narrow" w:eastAsia="Times New Roman" w:hAnsi="Arial Narrow" w:cs="Arial"/>
          <w:sz w:val="24"/>
          <w:szCs w:val="24"/>
          <w:lang w:eastAsia="pl-PL"/>
        </w:rPr>
        <w:t xml:space="preserve"> </w:t>
      </w:r>
      <w:r w:rsidR="003D4E8E" w:rsidRPr="00A7378A">
        <w:rPr>
          <w:rFonts w:ascii="Arial Narrow" w:eastAsia="Times New Roman" w:hAnsi="Arial Narrow" w:cs="Arial"/>
          <w:sz w:val="24"/>
          <w:szCs w:val="24"/>
          <w:lang w:eastAsia="pl-PL"/>
        </w:rPr>
        <w:t>zamieszkuje na terenie innej gminy, przebywa za granicą lub kontynuuje naukę poza</w:t>
      </w:r>
      <w:r w:rsidRPr="00A7378A">
        <w:rPr>
          <w:rFonts w:ascii="Arial Narrow" w:eastAsia="Times New Roman" w:hAnsi="Arial Narrow" w:cs="Arial"/>
          <w:sz w:val="24"/>
          <w:szCs w:val="24"/>
          <w:lang w:eastAsia="pl-PL"/>
        </w:rPr>
        <w:t xml:space="preserve"> </w:t>
      </w:r>
      <w:r w:rsidR="003D4E8E" w:rsidRPr="00A7378A">
        <w:rPr>
          <w:rFonts w:ascii="Arial Narrow" w:eastAsia="Times New Roman" w:hAnsi="Arial Narrow" w:cs="Arial"/>
          <w:sz w:val="24"/>
          <w:szCs w:val="24"/>
          <w:lang w:eastAsia="pl-PL"/>
        </w:rPr>
        <w:t xml:space="preserve">miejscem stałego zameldowania. </w:t>
      </w:r>
    </w:p>
    <w:p w14:paraId="1A9EC1E7" w14:textId="1539BFB5" w:rsidR="005B152A" w:rsidRPr="00A7378A" w:rsidRDefault="005B596D" w:rsidP="00965604">
      <w:pPr>
        <w:pStyle w:val="Nagwek2"/>
        <w:rPr>
          <w:rFonts w:eastAsia="Times New Roman"/>
          <w:lang w:eastAsia="pl-PL"/>
        </w:rPr>
      </w:pPr>
      <w:bookmarkStart w:id="119" w:name="_Toc228266221"/>
      <w:r w:rsidRPr="00A7378A">
        <w:rPr>
          <w:rFonts w:eastAsia="Times New Roman"/>
          <w:lang w:eastAsia="pl-PL"/>
        </w:rPr>
        <w:t xml:space="preserve">Liczba </w:t>
      </w:r>
      <w:r w:rsidRPr="00A7378A">
        <w:t>właścicieli</w:t>
      </w:r>
      <w:r w:rsidRPr="00A7378A">
        <w:rPr>
          <w:rFonts w:eastAsia="Times New Roman"/>
          <w:lang w:eastAsia="pl-PL"/>
        </w:rPr>
        <w:t xml:space="preserve"> nieruchomości, którzy nie zawarli umowy, o której mowa w art. 6 ust. 1, </w:t>
      </w:r>
      <w:r w:rsidR="00E2461E" w:rsidRPr="00A7378A">
        <w:rPr>
          <w:rFonts w:eastAsia="Times New Roman"/>
          <w:lang w:eastAsia="pl-PL"/>
        </w:rPr>
        <w:t xml:space="preserve"> </w:t>
      </w:r>
      <w:r w:rsidRPr="00A7378A">
        <w:rPr>
          <w:rFonts w:eastAsia="Times New Roman"/>
          <w:lang w:eastAsia="pl-PL"/>
        </w:rPr>
        <w:t>w</w:t>
      </w:r>
      <w:r w:rsidR="00364467" w:rsidRPr="00A7378A">
        <w:rPr>
          <w:rFonts w:eastAsia="Times New Roman"/>
          <w:lang w:eastAsia="pl-PL"/>
        </w:rPr>
        <w:t> </w:t>
      </w:r>
      <w:r w:rsidRPr="00A7378A">
        <w:rPr>
          <w:rFonts w:eastAsia="Times New Roman"/>
          <w:lang w:eastAsia="pl-PL"/>
        </w:rPr>
        <w:t>imieniu, których gmina powinna podjąć działania,</w:t>
      </w:r>
      <w:r w:rsidR="00591E55" w:rsidRPr="00A7378A">
        <w:rPr>
          <w:rFonts w:eastAsia="Times New Roman"/>
          <w:lang w:eastAsia="pl-PL"/>
        </w:rPr>
        <w:t xml:space="preserve"> </w:t>
      </w:r>
      <w:r w:rsidRPr="00A7378A">
        <w:rPr>
          <w:rFonts w:eastAsia="Times New Roman"/>
          <w:lang w:eastAsia="pl-PL"/>
        </w:rPr>
        <w:t xml:space="preserve">o </w:t>
      </w:r>
      <w:r w:rsidR="00DE6727" w:rsidRPr="00A7378A">
        <w:rPr>
          <w:rFonts w:eastAsia="Times New Roman"/>
          <w:lang w:eastAsia="pl-PL"/>
        </w:rPr>
        <w:t>których mowa w art. 6 ust. 6-12</w:t>
      </w:r>
      <w:bookmarkEnd w:id="119"/>
    </w:p>
    <w:p w14:paraId="33B919C6" w14:textId="77777777" w:rsidR="00280285" w:rsidRPr="00A7378A" w:rsidRDefault="00280285" w:rsidP="00280285">
      <w:pPr>
        <w:spacing w:after="0"/>
        <w:rPr>
          <w:lang w:eastAsia="pl-PL"/>
        </w:rPr>
      </w:pPr>
    </w:p>
    <w:p w14:paraId="3C95F42F" w14:textId="77777777" w:rsidR="009906AF" w:rsidRPr="00A7378A" w:rsidRDefault="007D54E6" w:rsidP="009906AF">
      <w:pPr>
        <w:spacing w:line="360" w:lineRule="auto"/>
        <w:ind w:firstLine="34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W 2025</w:t>
      </w:r>
      <w:r w:rsidR="00E55C16" w:rsidRPr="00A7378A">
        <w:rPr>
          <w:rFonts w:ascii="Arial Narrow" w:eastAsia="Times New Roman" w:hAnsi="Arial Narrow" w:cs="Arial"/>
          <w:sz w:val="24"/>
          <w:szCs w:val="24"/>
          <w:lang w:eastAsia="pl-PL"/>
        </w:rPr>
        <w:t xml:space="preserve"> roku</w:t>
      </w:r>
      <w:r w:rsidRPr="00A7378A">
        <w:rPr>
          <w:rFonts w:ascii="Arial Narrow" w:eastAsia="Times New Roman" w:hAnsi="Arial Narrow" w:cs="Arial"/>
          <w:sz w:val="24"/>
          <w:szCs w:val="24"/>
          <w:lang w:eastAsia="pl-PL"/>
        </w:rPr>
        <w:t xml:space="preserve"> kontrolowano </w:t>
      </w:r>
      <w:r w:rsidR="00DF2750" w:rsidRPr="00A7378A">
        <w:rPr>
          <w:rFonts w:ascii="Arial Narrow" w:eastAsia="Times New Roman" w:hAnsi="Arial Narrow" w:cs="Arial"/>
          <w:sz w:val="24"/>
          <w:szCs w:val="24"/>
          <w:lang w:eastAsia="pl-PL"/>
        </w:rPr>
        <w:t xml:space="preserve">właścicieli nieruchomości, którzy nie byli obowiązani do ponoszenia opłat za gospodarowanie odpadami komunalnymi na rzecz gminy do okazania umowy i dowodów uiszczenia opłat za pozbywanie się zebranych na terenie nieruchomości odpadów komunalnych. </w:t>
      </w:r>
      <w:r w:rsidR="00E55C16" w:rsidRPr="00A7378A">
        <w:rPr>
          <w:rFonts w:ascii="Arial Narrow" w:eastAsia="Times New Roman" w:hAnsi="Arial Narrow" w:cs="Arial"/>
          <w:sz w:val="24"/>
          <w:szCs w:val="24"/>
          <w:lang w:eastAsia="pl-PL"/>
        </w:rPr>
        <w:t xml:space="preserve">                             </w:t>
      </w:r>
      <w:r w:rsidR="009906AF" w:rsidRPr="00A7378A">
        <w:rPr>
          <w:rFonts w:ascii="Arial Narrow" w:eastAsia="Times New Roman" w:hAnsi="Arial Narrow" w:cs="Arial"/>
          <w:sz w:val="24"/>
          <w:szCs w:val="24"/>
          <w:lang w:eastAsia="pl-PL"/>
        </w:rPr>
        <w:t xml:space="preserve"> </w:t>
      </w:r>
    </w:p>
    <w:p w14:paraId="0274732E" w14:textId="6F117961" w:rsidR="00DF2750" w:rsidRPr="00A7378A" w:rsidRDefault="00DF2750" w:rsidP="009906AF">
      <w:pPr>
        <w:spacing w:line="360" w:lineRule="auto"/>
        <w:ind w:firstLine="34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W powyższych kontrolach nie stwierdzono przypadków, skutkujących podjęciem działań</w:t>
      </w:r>
      <w:r w:rsidR="005818D2"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 xml:space="preserve"> na podstawie art. 6 ust. 6-12 ustawy z dnia 13 września 1996 r. o utrzymaniu czystości i porządku </w:t>
      </w:r>
      <w:r w:rsidR="00881867"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 gminach.</w:t>
      </w:r>
    </w:p>
    <w:p w14:paraId="6078D833" w14:textId="77777777" w:rsidR="00DC052B" w:rsidRPr="00A7378A" w:rsidRDefault="00DC052B" w:rsidP="002E336E">
      <w:pPr>
        <w:pStyle w:val="Nagwek1"/>
        <w:numPr>
          <w:ilvl w:val="0"/>
          <w:numId w:val="22"/>
        </w:numPr>
        <w:spacing w:line="360" w:lineRule="auto"/>
        <w:jc w:val="both"/>
        <w:rPr>
          <w:rFonts w:cs="Arial"/>
          <w:bCs/>
          <w:szCs w:val="24"/>
        </w:rPr>
      </w:pPr>
      <w:bookmarkStart w:id="120" w:name="_Toc228266222"/>
      <w:r w:rsidRPr="00A7378A">
        <w:rPr>
          <w:rFonts w:cs="Arial"/>
          <w:bCs/>
          <w:szCs w:val="24"/>
        </w:rPr>
        <w:t>Ocena możliwości technicznych i organizacyjnych gminy w zakresie gospodarowania odpadami komunalnymi</w:t>
      </w:r>
      <w:bookmarkEnd w:id="120"/>
    </w:p>
    <w:p w14:paraId="439B3F5F" w14:textId="4BCDA123" w:rsidR="000422DB" w:rsidRPr="00A7378A" w:rsidRDefault="00F80F50" w:rsidP="002E336E">
      <w:pPr>
        <w:pStyle w:val="Nagwek2"/>
        <w:numPr>
          <w:ilvl w:val="1"/>
          <w:numId w:val="22"/>
        </w:numPr>
        <w:jc w:val="both"/>
        <w:rPr>
          <w:rFonts w:cs="Arial"/>
          <w:szCs w:val="24"/>
        </w:rPr>
      </w:pPr>
      <w:bookmarkStart w:id="121" w:name="_Toc228266223"/>
      <w:r w:rsidRPr="00A7378A">
        <w:t xml:space="preserve">Możliwości przetwarzania </w:t>
      </w:r>
      <w:r w:rsidR="001C4447" w:rsidRPr="00A7378A">
        <w:t>niesegregowanych (</w:t>
      </w:r>
      <w:r w:rsidRPr="00A7378A">
        <w:t>zmieszanych</w:t>
      </w:r>
      <w:r w:rsidR="001C4447" w:rsidRPr="00A7378A">
        <w:t>)</w:t>
      </w:r>
      <w:r w:rsidRPr="00A7378A">
        <w:t xml:space="preserve"> odpadów komunalnych, </w:t>
      </w:r>
      <w:r w:rsidR="001C4447" w:rsidRPr="00A7378A">
        <w:t>bioodpadów</w:t>
      </w:r>
      <w:r w:rsidRPr="00A7378A">
        <w:t xml:space="preserve"> </w:t>
      </w:r>
      <w:r w:rsidR="00562D8E" w:rsidRPr="00A7378A">
        <w:t xml:space="preserve">stanowiących odpady komunalne </w:t>
      </w:r>
      <w:r w:rsidRPr="00A7378A">
        <w:t xml:space="preserve">oraz </w:t>
      </w:r>
      <w:r w:rsidR="00562D8E" w:rsidRPr="00A7378A">
        <w:t xml:space="preserve">przeznaczonych do składowania </w:t>
      </w:r>
      <w:r w:rsidRPr="00A7378A">
        <w:t xml:space="preserve">pozostałości z sortowania odpadów komunalnych </w:t>
      </w:r>
      <w:r w:rsidR="00562D8E" w:rsidRPr="00A7378A">
        <w:t>i pozostałości z procesu mechaniczno-</w:t>
      </w:r>
      <w:r w:rsidR="00D67581" w:rsidRPr="00A7378A">
        <w:t xml:space="preserve"> </w:t>
      </w:r>
      <w:r w:rsidR="00562D8E" w:rsidRPr="00A7378A">
        <w:t>biologicznego przetwarzania niesegregowanych (zmieszanych) odpadów komunalnych</w:t>
      </w:r>
      <w:bookmarkEnd w:id="121"/>
    </w:p>
    <w:p w14:paraId="16A4B915" w14:textId="77777777" w:rsidR="007E4079" w:rsidRPr="00A7378A" w:rsidRDefault="007E4079" w:rsidP="00280285">
      <w:pPr>
        <w:spacing w:after="0" w:line="360" w:lineRule="auto"/>
        <w:jc w:val="both"/>
        <w:rPr>
          <w:rFonts w:ascii="Arial Narrow" w:hAnsi="Arial Narrow"/>
        </w:rPr>
      </w:pPr>
    </w:p>
    <w:p w14:paraId="4B4CD089" w14:textId="02827423" w:rsidR="00C5345B" w:rsidRPr="00A7378A" w:rsidRDefault="00F60E23" w:rsidP="00E025BB">
      <w:pPr>
        <w:spacing w:line="360" w:lineRule="auto"/>
        <w:ind w:firstLine="720"/>
        <w:jc w:val="both"/>
        <w:rPr>
          <w:rFonts w:ascii="Arial Narrow" w:hAnsi="Arial Narrow"/>
          <w:sz w:val="24"/>
          <w:szCs w:val="24"/>
        </w:rPr>
      </w:pPr>
      <w:r w:rsidRPr="00A7378A">
        <w:rPr>
          <w:rFonts w:ascii="Arial Narrow" w:hAnsi="Arial Narrow"/>
          <w:sz w:val="24"/>
          <w:szCs w:val="24"/>
        </w:rPr>
        <w:t xml:space="preserve">Pod pojęciem przetwarzanie rozumie się procesy odzysku lub </w:t>
      </w:r>
      <w:r w:rsidR="002D0769" w:rsidRPr="00A7378A">
        <w:rPr>
          <w:rFonts w:ascii="Arial Narrow" w:hAnsi="Arial Narrow"/>
          <w:sz w:val="24"/>
          <w:szCs w:val="24"/>
        </w:rPr>
        <w:t>unieszkodliwiania</w:t>
      </w:r>
      <w:r w:rsidRPr="00A7378A">
        <w:rPr>
          <w:rFonts w:ascii="Arial Narrow" w:hAnsi="Arial Narrow"/>
          <w:sz w:val="24"/>
          <w:szCs w:val="24"/>
        </w:rPr>
        <w:t xml:space="preserve">, w tym przygotowanie </w:t>
      </w:r>
      <w:r w:rsidR="00F85D98" w:rsidRPr="00A7378A">
        <w:rPr>
          <w:rFonts w:ascii="Arial Narrow" w:hAnsi="Arial Narrow"/>
          <w:sz w:val="24"/>
          <w:szCs w:val="24"/>
        </w:rPr>
        <w:t>poprzedzające</w:t>
      </w:r>
      <w:r w:rsidRPr="00A7378A">
        <w:rPr>
          <w:rFonts w:ascii="Arial Narrow" w:hAnsi="Arial Narrow"/>
          <w:sz w:val="24"/>
          <w:szCs w:val="24"/>
        </w:rPr>
        <w:t xml:space="preserve"> odzysk lub </w:t>
      </w:r>
      <w:r w:rsidR="00F85D98" w:rsidRPr="00A7378A">
        <w:rPr>
          <w:rFonts w:ascii="Arial Narrow" w:hAnsi="Arial Narrow"/>
          <w:sz w:val="24"/>
          <w:szCs w:val="24"/>
        </w:rPr>
        <w:t>unieszkodliwianie</w:t>
      </w:r>
      <w:r w:rsidRPr="00A7378A">
        <w:rPr>
          <w:rFonts w:ascii="Arial Narrow" w:hAnsi="Arial Narrow"/>
          <w:sz w:val="24"/>
          <w:szCs w:val="24"/>
        </w:rPr>
        <w:t xml:space="preserve">. </w:t>
      </w:r>
      <w:r w:rsidR="00885DAF" w:rsidRPr="00A7378A">
        <w:rPr>
          <w:rFonts w:ascii="Arial Narrow" w:hAnsi="Arial Narrow"/>
          <w:sz w:val="24"/>
          <w:szCs w:val="24"/>
        </w:rPr>
        <w:t>Możliwość</w:t>
      </w:r>
      <w:r w:rsidRPr="00A7378A">
        <w:rPr>
          <w:rFonts w:ascii="Arial Narrow" w:hAnsi="Arial Narrow"/>
          <w:sz w:val="24"/>
          <w:szCs w:val="24"/>
        </w:rPr>
        <w:t xml:space="preserve"> przetwarzania </w:t>
      </w:r>
      <w:r w:rsidR="00885DAF" w:rsidRPr="00A7378A">
        <w:rPr>
          <w:rFonts w:ascii="Arial Narrow" w:hAnsi="Arial Narrow"/>
          <w:sz w:val="24"/>
          <w:szCs w:val="24"/>
        </w:rPr>
        <w:t>zmieszanych</w:t>
      </w:r>
      <w:r w:rsidRPr="00A7378A">
        <w:rPr>
          <w:rFonts w:ascii="Arial Narrow" w:hAnsi="Arial Narrow"/>
          <w:sz w:val="24"/>
          <w:szCs w:val="24"/>
        </w:rPr>
        <w:t xml:space="preserve"> odpadów komunalnych wiąże się z ich zagospodarowaniem w poszczególnych instalacjach odzysku (głównie) instalacjach </w:t>
      </w:r>
      <w:proofErr w:type="spellStart"/>
      <w:r w:rsidR="002D0769" w:rsidRPr="00A7378A">
        <w:rPr>
          <w:rFonts w:ascii="Arial Narrow" w:hAnsi="Arial Narrow"/>
          <w:sz w:val="24"/>
          <w:szCs w:val="24"/>
        </w:rPr>
        <w:t>mechaniczno</w:t>
      </w:r>
      <w:proofErr w:type="spellEnd"/>
      <w:r w:rsidR="002D0769" w:rsidRPr="00A7378A">
        <w:rPr>
          <w:rFonts w:ascii="Arial Narrow" w:hAnsi="Arial Narrow"/>
          <w:sz w:val="24"/>
          <w:szCs w:val="24"/>
        </w:rPr>
        <w:t xml:space="preserve"> – biologicznego </w:t>
      </w:r>
      <w:r w:rsidR="00885DAF" w:rsidRPr="00A7378A">
        <w:rPr>
          <w:rFonts w:ascii="Arial Narrow" w:hAnsi="Arial Narrow"/>
          <w:sz w:val="24"/>
          <w:szCs w:val="24"/>
        </w:rPr>
        <w:t>przetwarzania</w:t>
      </w:r>
      <w:r w:rsidR="002D0769" w:rsidRPr="00A7378A">
        <w:rPr>
          <w:rFonts w:ascii="Arial Narrow" w:hAnsi="Arial Narrow"/>
          <w:sz w:val="24"/>
          <w:szCs w:val="24"/>
        </w:rPr>
        <w:t xml:space="preserve"> odpadów komunalnych lub </w:t>
      </w:r>
      <w:r w:rsidR="00885DAF" w:rsidRPr="00A7378A">
        <w:rPr>
          <w:rFonts w:ascii="Arial Narrow" w:hAnsi="Arial Narrow"/>
          <w:sz w:val="24"/>
          <w:szCs w:val="24"/>
        </w:rPr>
        <w:t>unieszkodliwiana</w:t>
      </w:r>
      <w:r w:rsidR="002D0769" w:rsidRPr="00A7378A">
        <w:rPr>
          <w:rFonts w:ascii="Arial Narrow" w:hAnsi="Arial Narrow"/>
          <w:sz w:val="24"/>
          <w:szCs w:val="24"/>
        </w:rPr>
        <w:t xml:space="preserve"> (</w:t>
      </w:r>
      <w:r w:rsidR="00885DAF" w:rsidRPr="00A7378A">
        <w:rPr>
          <w:rFonts w:ascii="Arial Narrow" w:hAnsi="Arial Narrow"/>
          <w:sz w:val="24"/>
          <w:szCs w:val="24"/>
        </w:rPr>
        <w:t>głównie</w:t>
      </w:r>
      <w:r w:rsidR="002D0769" w:rsidRPr="00A7378A">
        <w:rPr>
          <w:rFonts w:ascii="Arial Narrow" w:hAnsi="Arial Narrow"/>
          <w:sz w:val="24"/>
          <w:szCs w:val="24"/>
        </w:rPr>
        <w:t xml:space="preserve"> składowanie odpadów na </w:t>
      </w:r>
      <w:r w:rsidR="00C5345B" w:rsidRPr="00A7378A">
        <w:rPr>
          <w:rFonts w:ascii="Arial Narrow" w:hAnsi="Arial Narrow"/>
          <w:sz w:val="24"/>
          <w:szCs w:val="24"/>
        </w:rPr>
        <w:t>składowiskach</w:t>
      </w:r>
      <w:r w:rsidR="00A04516" w:rsidRPr="00A7378A">
        <w:rPr>
          <w:rFonts w:ascii="Arial Narrow" w:hAnsi="Arial Narrow"/>
          <w:sz w:val="24"/>
          <w:szCs w:val="24"/>
        </w:rPr>
        <w:t>)</w:t>
      </w:r>
      <w:r w:rsidR="00C5345B" w:rsidRPr="00A7378A">
        <w:rPr>
          <w:rFonts w:ascii="Arial Narrow" w:hAnsi="Arial Narrow"/>
          <w:sz w:val="24"/>
          <w:szCs w:val="24"/>
        </w:rPr>
        <w:t>.</w:t>
      </w:r>
    </w:p>
    <w:p w14:paraId="4B573875" w14:textId="1D140C52" w:rsidR="003B7F8C" w:rsidRPr="00A7378A" w:rsidRDefault="00C5345B" w:rsidP="003B7F8C">
      <w:pPr>
        <w:spacing w:line="360" w:lineRule="auto"/>
        <w:ind w:firstLine="720"/>
        <w:jc w:val="both"/>
        <w:rPr>
          <w:rFonts w:ascii="Arial Narrow" w:hAnsi="Arial Narrow"/>
          <w:sz w:val="24"/>
          <w:szCs w:val="24"/>
        </w:rPr>
      </w:pPr>
      <w:r w:rsidRPr="00A7378A">
        <w:rPr>
          <w:rFonts w:ascii="Arial Narrow" w:hAnsi="Arial Narrow"/>
          <w:sz w:val="24"/>
          <w:szCs w:val="24"/>
        </w:rPr>
        <w:t>Odpady</w:t>
      </w:r>
      <w:r w:rsidR="00AD4F9F" w:rsidRPr="00A7378A">
        <w:rPr>
          <w:rFonts w:ascii="Arial Narrow" w:hAnsi="Arial Narrow"/>
          <w:sz w:val="24"/>
          <w:szCs w:val="24"/>
        </w:rPr>
        <w:t>,</w:t>
      </w:r>
      <w:r w:rsidR="00C82FE5" w:rsidRPr="00A7378A">
        <w:rPr>
          <w:rFonts w:ascii="Arial Narrow" w:hAnsi="Arial Narrow"/>
          <w:sz w:val="24"/>
          <w:szCs w:val="24"/>
        </w:rPr>
        <w:t xml:space="preserve"> z uwzględnieniem hierarchii sposobów </w:t>
      </w:r>
      <w:r w:rsidR="00572732" w:rsidRPr="00A7378A">
        <w:rPr>
          <w:rFonts w:ascii="Arial Narrow" w:hAnsi="Arial Narrow"/>
          <w:sz w:val="24"/>
          <w:szCs w:val="24"/>
        </w:rPr>
        <w:t>postępowania</w:t>
      </w:r>
      <w:r w:rsidR="00C82FE5" w:rsidRPr="00A7378A">
        <w:rPr>
          <w:rFonts w:ascii="Arial Narrow" w:hAnsi="Arial Narrow"/>
          <w:sz w:val="24"/>
          <w:szCs w:val="24"/>
        </w:rPr>
        <w:t xml:space="preserve"> z odpadami, w </w:t>
      </w:r>
      <w:r w:rsidR="00AD4F9F" w:rsidRPr="00A7378A">
        <w:rPr>
          <w:rFonts w:ascii="Arial Narrow" w:hAnsi="Arial Narrow"/>
          <w:sz w:val="24"/>
          <w:szCs w:val="24"/>
        </w:rPr>
        <w:t>pierwszej</w:t>
      </w:r>
      <w:r w:rsidR="00C82FE5" w:rsidRPr="00A7378A">
        <w:rPr>
          <w:rFonts w:ascii="Arial Narrow" w:hAnsi="Arial Narrow"/>
          <w:sz w:val="24"/>
          <w:szCs w:val="24"/>
        </w:rPr>
        <w:t xml:space="preserve"> </w:t>
      </w:r>
      <w:r w:rsidR="00AD4F9F" w:rsidRPr="00A7378A">
        <w:rPr>
          <w:rFonts w:ascii="Arial Narrow" w:hAnsi="Arial Narrow"/>
          <w:sz w:val="24"/>
          <w:szCs w:val="24"/>
        </w:rPr>
        <w:t>kolejności</w:t>
      </w:r>
      <w:r w:rsidR="00C82FE5" w:rsidRPr="00A7378A">
        <w:rPr>
          <w:rFonts w:ascii="Arial Narrow" w:hAnsi="Arial Narrow"/>
          <w:sz w:val="24"/>
          <w:szCs w:val="24"/>
        </w:rPr>
        <w:t xml:space="preserve"> poddaje się </w:t>
      </w:r>
      <w:r w:rsidR="00AD4F9F" w:rsidRPr="00A7378A">
        <w:rPr>
          <w:rFonts w:ascii="Arial Narrow" w:hAnsi="Arial Narrow"/>
          <w:sz w:val="24"/>
          <w:szCs w:val="24"/>
        </w:rPr>
        <w:t>przetwarzaniu</w:t>
      </w:r>
      <w:r w:rsidR="00C82FE5" w:rsidRPr="00A7378A">
        <w:rPr>
          <w:rFonts w:ascii="Arial Narrow" w:hAnsi="Arial Narrow"/>
          <w:sz w:val="24"/>
          <w:szCs w:val="24"/>
        </w:rPr>
        <w:t xml:space="preserve"> w miejscu ich powstania. Odpad</w:t>
      </w:r>
      <w:r w:rsidR="00A04516" w:rsidRPr="00A7378A">
        <w:rPr>
          <w:rFonts w:ascii="Arial Narrow" w:hAnsi="Arial Narrow"/>
          <w:sz w:val="24"/>
          <w:szCs w:val="24"/>
        </w:rPr>
        <w:t>y</w:t>
      </w:r>
      <w:r w:rsidR="00C82FE5" w:rsidRPr="00A7378A">
        <w:rPr>
          <w:rFonts w:ascii="Arial Narrow" w:hAnsi="Arial Narrow"/>
          <w:sz w:val="24"/>
          <w:szCs w:val="24"/>
        </w:rPr>
        <w:t xml:space="preserve">, które nie mogą </w:t>
      </w:r>
      <w:r w:rsidR="00AD4F9F" w:rsidRPr="00A7378A">
        <w:rPr>
          <w:rFonts w:ascii="Arial Narrow" w:hAnsi="Arial Narrow"/>
          <w:sz w:val="24"/>
          <w:szCs w:val="24"/>
        </w:rPr>
        <w:t>być</w:t>
      </w:r>
      <w:r w:rsidR="00C82FE5" w:rsidRPr="00A7378A">
        <w:rPr>
          <w:rFonts w:ascii="Arial Narrow" w:hAnsi="Arial Narrow"/>
          <w:sz w:val="24"/>
          <w:szCs w:val="24"/>
        </w:rPr>
        <w:t xml:space="preserve"> </w:t>
      </w:r>
      <w:r w:rsidR="00075CDE" w:rsidRPr="00A7378A">
        <w:rPr>
          <w:rFonts w:ascii="Arial Narrow" w:hAnsi="Arial Narrow"/>
          <w:sz w:val="24"/>
          <w:szCs w:val="24"/>
        </w:rPr>
        <w:t>przetworzone</w:t>
      </w:r>
      <w:r w:rsidR="00C82FE5" w:rsidRPr="00A7378A">
        <w:rPr>
          <w:rFonts w:ascii="Arial Narrow" w:hAnsi="Arial Narrow"/>
          <w:sz w:val="24"/>
          <w:szCs w:val="24"/>
        </w:rPr>
        <w:t xml:space="preserve"> w miejscu ich powstania przekazuje się</w:t>
      </w:r>
      <w:r w:rsidR="004F5582" w:rsidRPr="00A7378A">
        <w:rPr>
          <w:rFonts w:ascii="Arial Narrow" w:hAnsi="Arial Narrow"/>
          <w:sz w:val="24"/>
          <w:szCs w:val="24"/>
        </w:rPr>
        <w:t>,</w:t>
      </w:r>
      <w:r w:rsidR="00C82FE5" w:rsidRPr="00A7378A">
        <w:rPr>
          <w:rFonts w:ascii="Arial Narrow" w:hAnsi="Arial Narrow"/>
          <w:sz w:val="24"/>
          <w:szCs w:val="24"/>
        </w:rPr>
        <w:t xml:space="preserve"> </w:t>
      </w:r>
      <w:r w:rsidR="004F5582" w:rsidRPr="00A7378A">
        <w:rPr>
          <w:rFonts w:ascii="Arial Narrow" w:hAnsi="Arial Narrow"/>
          <w:sz w:val="24"/>
          <w:szCs w:val="24"/>
        </w:rPr>
        <w:t>uwzględniając</w:t>
      </w:r>
      <w:r w:rsidR="00C82FE5" w:rsidRPr="00A7378A">
        <w:rPr>
          <w:rFonts w:ascii="Arial Narrow" w:hAnsi="Arial Narrow"/>
          <w:sz w:val="24"/>
          <w:szCs w:val="24"/>
        </w:rPr>
        <w:t xml:space="preserve"> hierarchię </w:t>
      </w:r>
      <w:r w:rsidR="004F5582" w:rsidRPr="00A7378A">
        <w:rPr>
          <w:rFonts w:ascii="Arial Narrow" w:hAnsi="Arial Narrow"/>
          <w:sz w:val="24"/>
          <w:szCs w:val="24"/>
        </w:rPr>
        <w:t>sposobów</w:t>
      </w:r>
      <w:r w:rsidR="00C82FE5" w:rsidRPr="00A7378A">
        <w:rPr>
          <w:rFonts w:ascii="Arial Narrow" w:hAnsi="Arial Narrow"/>
          <w:sz w:val="24"/>
          <w:szCs w:val="24"/>
        </w:rPr>
        <w:t xml:space="preserve"> post</w:t>
      </w:r>
      <w:r w:rsidR="00001BE3" w:rsidRPr="00A7378A">
        <w:rPr>
          <w:rFonts w:ascii="Arial Narrow" w:hAnsi="Arial Narrow"/>
          <w:sz w:val="24"/>
          <w:szCs w:val="24"/>
        </w:rPr>
        <w:t>ę</w:t>
      </w:r>
      <w:r w:rsidR="00C82FE5" w:rsidRPr="00A7378A">
        <w:rPr>
          <w:rFonts w:ascii="Arial Narrow" w:hAnsi="Arial Narrow"/>
          <w:sz w:val="24"/>
          <w:szCs w:val="24"/>
        </w:rPr>
        <w:t xml:space="preserve">powania z odpadami oraz najlepszą </w:t>
      </w:r>
      <w:r w:rsidR="004F5582" w:rsidRPr="00A7378A">
        <w:rPr>
          <w:rFonts w:ascii="Arial Narrow" w:hAnsi="Arial Narrow"/>
          <w:sz w:val="24"/>
          <w:szCs w:val="24"/>
        </w:rPr>
        <w:t>dostępną</w:t>
      </w:r>
      <w:r w:rsidR="006413BE" w:rsidRPr="00A7378A">
        <w:rPr>
          <w:rFonts w:ascii="Arial Narrow" w:hAnsi="Arial Narrow"/>
          <w:sz w:val="24"/>
          <w:szCs w:val="24"/>
        </w:rPr>
        <w:t xml:space="preserve"> technikę, o której mowa w art. 207 ustawy z dnia 27 kwietnia 2001 r. – Prawo ochrony </w:t>
      </w:r>
      <w:r w:rsidR="004F5582" w:rsidRPr="00A7378A">
        <w:rPr>
          <w:rFonts w:ascii="Arial Narrow" w:hAnsi="Arial Narrow"/>
          <w:sz w:val="24"/>
          <w:szCs w:val="24"/>
        </w:rPr>
        <w:t>środowiska</w:t>
      </w:r>
      <w:r w:rsidR="006413BE" w:rsidRPr="00A7378A">
        <w:rPr>
          <w:rFonts w:ascii="Arial Narrow" w:hAnsi="Arial Narrow"/>
          <w:sz w:val="24"/>
          <w:szCs w:val="24"/>
        </w:rPr>
        <w:t xml:space="preserve"> (Dz. U. z 202</w:t>
      </w:r>
      <w:r w:rsidR="00D917AF" w:rsidRPr="00A7378A">
        <w:rPr>
          <w:rFonts w:ascii="Arial Narrow" w:hAnsi="Arial Narrow"/>
          <w:sz w:val="24"/>
          <w:szCs w:val="24"/>
        </w:rPr>
        <w:t xml:space="preserve">5 </w:t>
      </w:r>
      <w:r w:rsidR="006413BE" w:rsidRPr="00A7378A">
        <w:rPr>
          <w:rFonts w:ascii="Arial Narrow" w:hAnsi="Arial Narrow"/>
          <w:sz w:val="24"/>
          <w:szCs w:val="24"/>
        </w:rPr>
        <w:t xml:space="preserve">r. poz. </w:t>
      </w:r>
      <w:r w:rsidR="00D917AF" w:rsidRPr="00A7378A">
        <w:rPr>
          <w:rFonts w:ascii="Arial Narrow" w:hAnsi="Arial Narrow"/>
          <w:sz w:val="24"/>
          <w:szCs w:val="24"/>
        </w:rPr>
        <w:t>647 ze zm.</w:t>
      </w:r>
      <w:r w:rsidR="004F5582" w:rsidRPr="00A7378A">
        <w:rPr>
          <w:rFonts w:ascii="Arial Narrow" w:hAnsi="Arial Narrow"/>
          <w:sz w:val="24"/>
          <w:szCs w:val="24"/>
        </w:rPr>
        <w:t>)</w:t>
      </w:r>
      <w:r w:rsidR="006413BE" w:rsidRPr="00A7378A">
        <w:rPr>
          <w:rFonts w:ascii="Arial Narrow" w:hAnsi="Arial Narrow"/>
          <w:sz w:val="24"/>
          <w:szCs w:val="24"/>
        </w:rPr>
        <w:t xml:space="preserve"> lub technologi</w:t>
      </w:r>
      <w:r w:rsidR="004F5582" w:rsidRPr="00A7378A">
        <w:rPr>
          <w:rFonts w:ascii="Arial Narrow" w:hAnsi="Arial Narrow"/>
          <w:sz w:val="24"/>
          <w:szCs w:val="24"/>
        </w:rPr>
        <w:t>ę</w:t>
      </w:r>
      <w:r w:rsidR="006413BE" w:rsidRPr="00A7378A">
        <w:rPr>
          <w:rFonts w:ascii="Arial Narrow" w:hAnsi="Arial Narrow"/>
          <w:sz w:val="24"/>
          <w:szCs w:val="24"/>
        </w:rPr>
        <w:t xml:space="preserve">, o której mowa w art. </w:t>
      </w:r>
      <w:r w:rsidR="00873463" w:rsidRPr="00A7378A">
        <w:rPr>
          <w:rFonts w:ascii="Arial Narrow" w:hAnsi="Arial Narrow"/>
          <w:sz w:val="24"/>
          <w:szCs w:val="24"/>
        </w:rPr>
        <w:t>1</w:t>
      </w:r>
      <w:r w:rsidR="006413BE" w:rsidRPr="00A7378A">
        <w:rPr>
          <w:rFonts w:ascii="Arial Narrow" w:hAnsi="Arial Narrow"/>
          <w:sz w:val="24"/>
          <w:szCs w:val="24"/>
        </w:rPr>
        <w:t>43 tej ustawy. Podmiot odbierający odpady komunalne od właścicieli nieruchomości jest obowiązany przekazywa</w:t>
      </w:r>
      <w:r w:rsidR="00873463" w:rsidRPr="00A7378A">
        <w:rPr>
          <w:rFonts w:ascii="Arial Narrow" w:hAnsi="Arial Narrow"/>
          <w:sz w:val="24"/>
          <w:szCs w:val="24"/>
        </w:rPr>
        <w:t>ć</w:t>
      </w:r>
      <w:r w:rsidR="006413BE" w:rsidRPr="00A7378A">
        <w:rPr>
          <w:rFonts w:ascii="Arial Narrow" w:hAnsi="Arial Narrow"/>
          <w:sz w:val="24"/>
          <w:szCs w:val="24"/>
        </w:rPr>
        <w:t xml:space="preserve"> niesegregowane (zmieszany) odpady komunalne do instalacji </w:t>
      </w:r>
      <w:r w:rsidR="00253A54" w:rsidRPr="00A7378A">
        <w:rPr>
          <w:rFonts w:ascii="Arial Narrow" w:hAnsi="Arial Narrow"/>
          <w:sz w:val="24"/>
          <w:szCs w:val="24"/>
        </w:rPr>
        <w:t xml:space="preserve">komunalnej zapewniającej </w:t>
      </w:r>
      <w:r w:rsidR="00873463" w:rsidRPr="00A7378A">
        <w:rPr>
          <w:rFonts w:ascii="Arial Narrow" w:hAnsi="Arial Narrow"/>
          <w:sz w:val="24"/>
          <w:szCs w:val="24"/>
        </w:rPr>
        <w:t>przetwarzanie</w:t>
      </w:r>
      <w:r w:rsidR="00253A54" w:rsidRPr="00A7378A">
        <w:rPr>
          <w:rFonts w:ascii="Arial Narrow" w:hAnsi="Arial Narrow"/>
          <w:sz w:val="24"/>
          <w:szCs w:val="24"/>
        </w:rPr>
        <w:t xml:space="preserve"> tych odpadów</w:t>
      </w:r>
      <w:r w:rsidR="00873463" w:rsidRPr="00A7378A">
        <w:rPr>
          <w:rFonts w:ascii="Arial Narrow" w:hAnsi="Arial Narrow"/>
          <w:sz w:val="24"/>
          <w:szCs w:val="24"/>
        </w:rPr>
        <w:t>.</w:t>
      </w:r>
      <w:r w:rsidR="00E025BB" w:rsidRPr="00A7378A">
        <w:rPr>
          <w:rFonts w:ascii="Arial Narrow" w:hAnsi="Arial Narrow"/>
          <w:sz w:val="24"/>
          <w:szCs w:val="24"/>
        </w:rPr>
        <w:t xml:space="preserve"> Natomiast z selektywnie zebranymi odpadami komunalnymi podmiot odbierający powinien postępować zgodnie z hierarchią sposobów postępowania z odpadami.</w:t>
      </w:r>
    </w:p>
    <w:p w14:paraId="70FCD3E2" w14:textId="3891C59F" w:rsidR="001C7986" w:rsidRPr="00A7378A" w:rsidRDefault="0021013F" w:rsidP="003B7F8C">
      <w:pPr>
        <w:spacing w:line="360" w:lineRule="auto"/>
        <w:ind w:firstLine="720"/>
        <w:jc w:val="both"/>
        <w:rPr>
          <w:rFonts w:ascii="Arial Narrow" w:hAnsi="Arial Narrow"/>
          <w:sz w:val="24"/>
          <w:szCs w:val="24"/>
        </w:rPr>
      </w:pPr>
      <w:r w:rsidRPr="00A7378A">
        <w:rPr>
          <w:rFonts w:ascii="Arial Narrow" w:hAnsi="Arial Narrow"/>
          <w:sz w:val="24"/>
          <w:szCs w:val="24"/>
        </w:rPr>
        <w:t>Odebrane z terenu Miast</w:t>
      </w:r>
      <w:r w:rsidR="0019042A" w:rsidRPr="00A7378A">
        <w:rPr>
          <w:rFonts w:ascii="Arial Narrow" w:hAnsi="Arial Narrow"/>
          <w:sz w:val="24"/>
          <w:szCs w:val="24"/>
        </w:rPr>
        <w:t>a</w:t>
      </w:r>
      <w:r w:rsidRPr="00A7378A">
        <w:rPr>
          <w:rFonts w:ascii="Arial Narrow" w:hAnsi="Arial Narrow"/>
          <w:sz w:val="24"/>
          <w:szCs w:val="24"/>
        </w:rPr>
        <w:t xml:space="preserve"> Włocławek </w:t>
      </w:r>
      <w:r w:rsidR="00894F72" w:rsidRPr="00A7378A">
        <w:rPr>
          <w:rFonts w:ascii="Arial Narrow" w:hAnsi="Arial Narrow"/>
          <w:sz w:val="24"/>
          <w:szCs w:val="24"/>
        </w:rPr>
        <w:t>niesegregowane (zmieszane)  odpady komunalne</w:t>
      </w:r>
      <w:r w:rsidRPr="00A7378A">
        <w:rPr>
          <w:rFonts w:ascii="Arial Narrow" w:hAnsi="Arial Narrow"/>
          <w:sz w:val="24"/>
          <w:szCs w:val="24"/>
        </w:rPr>
        <w:t xml:space="preserve"> </w:t>
      </w:r>
      <w:r w:rsidR="00AC63DF" w:rsidRPr="00A7378A">
        <w:rPr>
          <w:rFonts w:ascii="Arial Narrow" w:hAnsi="Arial Narrow"/>
          <w:sz w:val="24"/>
          <w:szCs w:val="24"/>
        </w:rPr>
        <w:t xml:space="preserve">(kod 20 03 01 ) </w:t>
      </w:r>
      <w:r w:rsidR="00D001AC" w:rsidRPr="00A7378A">
        <w:rPr>
          <w:rFonts w:ascii="Arial Narrow" w:hAnsi="Arial Narrow"/>
          <w:sz w:val="24"/>
          <w:szCs w:val="24"/>
        </w:rPr>
        <w:t xml:space="preserve">w </w:t>
      </w:r>
      <w:r w:rsidR="001A1067" w:rsidRPr="00A7378A">
        <w:rPr>
          <w:rFonts w:ascii="Arial Narrow" w:hAnsi="Arial Narrow"/>
          <w:sz w:val="24"/>
          <w:szCs w:val="24"/>
        </w:rPr>
        <w:t xml:space="preserve"> </w:t>
      </w:r>
      <w:r w:rsidR="00BF78E2" w:rsidRPr="00A7378A">
        <w:rPr>
          <w:rFonts w:ascii="Arial Narrow" w:hAnsi="Arial Narrow"/>
          <w:sz w:val="24"/>
          <w:szCs w:val="24"/>
        </w:rPr>
        <w:t>99,43</w:t>
      </w:r>
      <w:r w:rsidR="00D001AC" w:rsidRPr="00A7378A">
        <w:rPr>
          <w:rFonts w:ascii="Arial Narrow" w:hAnsi="Arial Narrow"/>
          <w:sz w:val="24"/>
          <w:szCs w:val="24"/>
        </w:rPr>
        <w:t xml:space="preserve"> % </w:t>
      </w:r>
      <w:r w:rsidRPr="00A7378A">
        <w:rPr>
          <w:rFonts w:ascii="Arial Narrow" w:hAnsi="Arial Narrow"/>
          <w:sz w:val="24"/>
          <w:szCs w:val="24"/>
        </w:rPr>
        <w:t>przekazywane</w:t>
      </w:r>
      <w:r w:rsidR="00D001AC" w:rsidRPr="00A7378A">
        <w:rPr>
          <w:rFonts w:ascii="Arial Narrow" w:hAnsi="Arial Narrow"/>
          <w:sz w:val="24"/>
          <w:szCs w:val="24"/>
        </w:rPr>
        <w:t xml:space="preserve"> </w:t>
      </w:r>
      <w:r w:rsidRPr="00A7378A">
        <w:rPr>
          <w:rFonts w:ascii="Arial Narrow" w:hAnsi="Arial Narrow"/>
          <w:sz w:val="24"/>
          <w:szCs w:val="24"/>
        </w:rPr>
        <w:t xml:space="preserve">były do </w:t>
      </w:r>
      <w:r w:rsidRPr="00A7378A">
        <w:rPr>
          <w:rFonts w:ascii="Arial Narrow" w:hAnsi="Arial Narrow" w:cs="Arial"/>
          <w:sz w:val="24"/>
          <w:szCs w:val="24"/>
        </w:rPr>
        <w:t xml:space="preserve">Regionalnego Zakładu Utylizacji Odpadów Komunalnych </w:t>
      </w:r>
      <w:r w:rsidR="006D668A" w:rsidRPr="00A7378A">
        <w:rPr>
          <w:rFonts w:ascii="Arial Narrow" w:hAnsi="Arial Narrow" w:cs="Arial"/>
          <w:sz w:val="24"/>
          <w:szCs w:val="24"/>
        </w:rPr>
        <w:t xml:space="preserve">                                     </w:t>
      </w:r>
      <w:r w:rsidRPr="00A7378A">
        <w:rPr>
          <w:rFonts w:ascii="Arial Narrow" w:hAnsi="Arial Narrow" w:cs="Arial"/>
          <w:sz w:val="24"/>
          <w:szCs w:val="24"/>
        </w:rPr>
        <w:t>w</w:t>
      </w:r>
      <w:r w:rsidR="006D668A" w:rsidRPr="00A7378A">
        <w:rPr>
          <w:rFonts w:ascii="Arial Narrow" w:hAnsi="Arial Narrow" w:cs="Arial"/>
          <w:sz w:val="24"/>
          <w:szCs w:val="24"/>
        </w:rPr>
        <w:t xml:space="preserve"> </w:t>
      </w:r>
      <w:r w:rsidRPr="00A7378A">
        <w:rPr>
          <w:rFonts w:ascii="Arial Narrow" w:hAnsi="Arial Narrow" w:cs="Arial"/>
          <w:sz w:val="24"/>
          <w:szCs w:val="24"/>
        </w:rPr>
        <w:t xml:space="preserve">Machnaczu, Machnacz 41a, 87-880 Brześć Kujawski (dalej RZUOK). Instalacja posiada status </w:t>
      </w:r>
      <w:r w:rsidR="00133282" w:rsidRPr="00A7378A">
        <w:rPr>
          <w:rFonts w:ascii="Arial Narrow" w:hAnsi="Arial Narrow" w:cs="Arial"/>
          <w:sz w:val="24"/>
          <w:szCs w:val="24"/>
        </w:rPr>
        <w:t xml:space="preserve">Instalacji komunalnej </w:t>
      </w:r>
      <w:r w:rsidR="003816E9" w:rsidRPr="00A7378A">
        <w:rPr>
          <w:rFonts w:ascii="Arial Narrow" w:hAnsi="Arial Narrow" w:cs="Arial"/>
          <w:sz w:val="24"/>
          <w:szCs w:val="24"/>
        </w:rPr>
        <w:t xml:space="preserve">do </w:t>
      </w:r>
      <w:proofErr w:type="spellStart"/>
      <w:r w:rsidR="003816E9" w:rsidRPr="00A7378A">
        <w:rPr>
          <w:rFonts w:ascii="Arial Narrow" w:hAnsi="Arial Narrow" w:cs="Arial"/>
          <w:sz w:val="24"/>
          <w:szCs w:val="24"/>
        </w:rPr>
        <w:t>mechaniczno</w:t>
      </w:r>
      <w:proofErr w:type="spellEnd"/>
      <w:r w:rsidR="003816E9" w:rsidRPr="00A7378A">
        <w:rPr>
          <w:rFonts w:ascii="Arial Narrow" w:hAnsi="Arial Narrow" w:cs="Arial"/>
          <w:sz w:val="24"/>
          <w:szCs w:val="24"/>
        </w:rPr>
        <w:t xml:space="preserve"> – biologicznego przetwarzania</w:t>
      </w:r>
      <w:r w:rsidR="00C52A37" w:rsidRPr="00A7378A">
        <w:rPr>
          <w:rFonts w:ascii="Arial Narrow" w:hAnsi="Arial Narrow" w:cs="Arial"/>
          <w:sz w:val="24"/>
          <w:szCs w:val="24"/>
        </w:rPr>
        <w:t xml:space="preserve"> </w:t>
      </w:r>
      <w:r w:rsidR="003816E9" w:rsidRPr="00A7378A">
        <w:rPr>
          <w:rFonts w:ascii="Arial Narrow" w:hAnsi="Arial Narrow" w:cs="Arial"/>
          <w:sz w:val="24"/>
          <w:szCs w:val="24"/>
        </w:rPr>
        <w:t>zmiesza</w:t>
      </w:r>
      <w:r w:rsidR="00C52A37" w:rsidRPr="00A7378A">
        <w:rPr>
          <w:rFonts w:ascii="Arial Narrow" w:hAnsi="Arial Narrow" w:cs="Arial"/>
          <w:sz w:val="24"/>
          <w:szCs w:val="24"/>
        </w:rPr>
        <w:t>nych</w:t>
      </w:r>
      <w:r w:rsidR="003816E9" w:rsidRPr="00A7378A">
        <w:rPr>
          <w:rFonts w:ascii="Arial Narrow" w:hAnsi="Arial Narrow" w:cs="Arial"/>
          <w:sz w:val="24"/>
          <w:szCs w:val="24"/>
        </w:rPr>
        <w:t xml:space="preserve"> odpadów komunalnych</w:t>
      </w:r>
      <w:r w:rsidR="00C52A37" w:rsidRPr="00A7378A">
        <w:rPr>
          <w:rFonts w:ascii="Arial Narrow" w:hAnsi="Arial Narrow" w:cs="Arial"/>
          <w:sz w:val="24"/>
          <w:szCs w:val="24"/>
        </w:rPr>
        <w:t xml:space="preserve">, selektywnie zebranych odpadów zielonych i innych bioodpadów oraz składowania </w:t>
      </w:r>
      <w:r w:rsidRPr="00A7378A">
        <w:rPr>
          <w:rFonts w:ascii="Arial Narrow" w:hAnsi="Arial Narrow" w:cs="Arial"/>
          <w:sz w:val="24"/>
          <w:szCs w:val="24"/>
        </w:rPr>
        <w:t xml:space="preserve">pozostałości </w:t>
      </w:r>
      <w:r w:rsidR="006D668A" w:rsidRPr="00A7378A">
        <w:rPr>
          <w:rFonts w:ascii="Arial Narrow" w:hAnsi="Arial Narrow" w:cs="Arial"/>
          <w:sz w:val="24"/>
          <w:szCs w:val="24"/>
        </w:rPr>
        <w:t xml:space="preserve">                                </w:t>
      </w:r>
      <w:r w:rsidRPr="00A7378A">
        <w:rPr>
          <w:rFonts w:ascii="Arial Narrow" w:hAnsi="Arial Narrow" w:cs="Arial"/>
          <w:sz w:val="24"/>
          <w:szCs w:val="24"/>
        </w:rPr>
        <w:t>z sortowania</w:t>
      </w:r>
      <w:r w:rsidR="003F50B8" w:rsidRPr="00A7378A">
        <w:rPr>
          <w:rFonts w:ascii="Arial Narrow" w:hAnsi="Arial Narrow" w:cs="Arial"/>
          <w:sz w:val="24"/>
          <w:szCs w:val="24"/>
        </w:rPr>
        <w:t>.</w:t>
      </w:r>
      <w:r w:rsidR="002473A6" w:rsidRPr="00A7378A">
        <w:rPr>
          <w:rFonts w:ascii="Arial Narrow" w:hAnsi="Arial Narrow" w:cs="Arial"/>
          <w:sz w:val="24"/>
          <w:szCs w:val="24"/>
        </w:rPr>
        <w:t xml:space="preserve"> </w:t>
      </w:r>
      <w:r w:rsidR="00C71C8C" w:rsidRPr="00A7378A">
        <w:rPr>
          <w:rFonts w:ascii="Arial Narrow" w:hAnsi="Arial Narrow" w:cs="Arial"/>
          <w:sz w:val="24"/>
          <w:szCs w:val="24"/>
        </w:rPr>
        <w:t xml:space="preserve">Nieznaczna część pozostałych odpadów zmieszanych przekazana była do </w:t>
      </w:r>
      <w:r w:rsidR="00A34BEE" w:rsidRPr="00A7378A">
        <w:rPr>
          <w:rFonts w:ascii="Arial Narrow" w:hAnsi="Arial Narrow" w:cs="Arial"/>
          <w:sz w:val="24"/>
          <w:szCs w:val="24"/>
        </w:rPr>
        <w:t xml:space="preserve">EKO-MYŚL </w:t>
      </w:r>
      <w:r w:rsidR="00C559EF" w:rsidRPr="00A7378A">
        <w:rPr>
          <w:rFonts w:ascii="Arial Narrow" w:hAnsi="Arial Narrow" w:cs="Arial"/>
          <w:sz w:val="24"/>
          <w:szCs w:val="24"/>
        </w:rPr>
        <w:t xml:space="preserve">                </w:t>
      </w:r>
      <w:r w:rsidR="00A34BEE" w:rsidRPr="00A7378A">
        <w:rPr>
          <w:rFonts w:ascii="Arial Narrow" w:hAnsi="Arial Narrow" w:cs="Arial"/>
          <w:sz w:val="24"/>
          <w:szCs w:val="24"/>
        </w:rPr>
        <w:t xml:space="preserve">Sp. z o.o. </w:t>
      </w:r>
      <w:r w:rsidR="00A34BEE" w:rsidRPr="00A7378A">
        <w:rPr>
          <w:rFonts w:ascii="Arial Narrow" w:hAnsi="Arial Narrow"/>
          <w:sz w:val="24"/>
          <w:szCs w:val="24"/>
        </w:rPr>
        <w:t>ul. Dalsze 36, 74-300 Myślibórz</w:t>
      </w:r>
      <w:r w:rsidR="00C559EF" w:rsidRPr="00A7378A">
        <w:rPr>
          <w:rFonts w:ascii="Arial Narrow" w:hAnsi="Arial Narrow"/>
          <w:sz w:val="24"/>
          <w:szCs w:val="24"/>
        </w:rPr>
        <w:t>;</w:t>
      </w:r>
      <w:r w:rsidR="00A34BEE" w:rsidRPr="00A7378A">
        <w:rPr>
          <w:rFonts w:ascii="Arial Narrow" w:hAnsi="Arial Narrow"/>
          <w:sz w:val="24"/>
          <w:szCs w:val="24"/>
        </w:rPr>
        <w:t xml:space="preserve"> </w:t>
      </w:r>
      <w:r w:rsidR="00005261" w:rsidRPr="00A7378A">
        <w:rPr>
          <w:rFonts w:ascii="Arial Narrow" w:hAnsi="Arial Narrow"/>
          <w:sz w:val="24"/>
          <w:szCs w:val="24"/>
        </w:rPr>
        <w:t xml:space="preserve">Przedsiębiorstwa Usług Komunalnych w Lipnie Sp. z o.o. </w:t>
      </w:r>
      <w:r w:rsidR="00C559EF" w:rsidRPr="00A7378A">
        <w:rPr>
          <w:rFonts w:ascii="Arial Narrow" w:hAnsi="Arial Narrow"/>
          <w:sz w:val="24"/>
          <w:szCs w:val="24"/>
        </w:rPr>
        <w:t xml:space="preserve">                         </w:t>
      </w:r>
      <w:r w:rsidR="00541549" w:rsidRPr="00A7378A">
        <w:rPr>
          <w:rFonts w:ascii="Arial Narrow" w:hAnsi="Arial Narrow"/>
          <w:sz w:val="24"/>
          <w:szCs w:val="24"/>
        </w:rPr>
        <w:t>ul. Kardynała Wyszyńskiego 56, 87-600 Lipno</w:t>
      </w:r>
      <w:r w:rsidR="00EB42F6" w:rsidRPr="00A7378A">
        <w:rPr>
          <w:rFonts w:ascii="Arial Narrow" w:hAnsi="Arial Narrow"/>
          <w:sz w:val="24"/>
          <w:szCs w:val="24"/>
        </w:rPr>
        <w:t>;</w:t>
      </w:r>
      <w:r w:rsidR="00541549" w:rsidRPr="00A7378A">
        <w:rPr>
          <w:rFonts w:ascii="Arial Narrow" w:hAnsi="Arial Narrow"/>
          <w:sz w:val="24"/>
          <w:szCs w:val="24"/>
        </w:rPr>
        <w:t xml:space="preserve">  </w:t>
      </w:r>
      <w:r w:rsidR="00C71C8C" w:rsidRPr="00A7378A">
        <w:rPr>
          <w:rFonts w:ascii="Arial Narrow" w:hAnsi="Arial Narrow" w:cs="Arial"/>
          <w:sz w:val="24"/>
          <w:szCs w:val="24"/>
        </w:rPr>
        <w:t>ATF Spółka z o.o. Spółka komandytowa</w:t>
      </w:r>
      <w:r w:rsidR="00DB4808" w:rsidRPr="00A7378A">
        <w:rPr>
          <w:rFonts w:ascii="Arial Narrow" w:hAnsi="Arial Narrow" w:cs="Arial"/>
          <w:sz w:val="24"/>
          <w:szCs w:val="24"/>
        </w:rPr>
        <w:t>,</w:t>
      </w:r>
      <w:r w:rsidR="00C71C8C" w:rsidRPr="00A7378A">
        <w:rPr>
          <w:rFonts w:ascii="Arial Narrow" w:hAnsi="Arial Narrow" w:cs="Arial"/>
          <w:sz w:val="24"/>
          <w:szCs w:val="24"/>
        </w:rPr>
        <w:t xml:space="preserve"> Chojnica 2, </w:t>
      </w:r>
      <w:r w:rsidR="00C559EF" w:rsidRPr="00A7378A">
        <w:rPr>
          <w:rFonts w:ascii="Arial Narrow" w:hAnsi="Arial Narrow" w:cs="Arial"/>
          <w:sz w:val="24"/>
          <w:szCs w:val="24"/>
        </w:rPr>
        <w:t xml:space="preserve">                </w:t>
      </w:r>
      <w:r w:rsidR="00C71C8C" w:rsidRPr="00A7378A">
        <w:rPr>
          <w:rFonts w:ascii="Arial Narrow" w:hAnsi="Arial Narrow" w:cs="Arial"/>
          <w:sz w:val="24"/>
          <w:szCs w:val="24"/>
        </w:rPr>
        <w:t>78-650 Mirosławiec</w:t>
      </w:r>
      <w:r w:rsidR="00EB42F6" w:rsidRPr="00A7378A">
        <w:rPr>
          <w:rFonts w:ascii="Arial Narrow" w:hAnsi="Arial Narrow" w:cs="Arial"/>
          <w:sz w:val="24"/>
          <w:szCs w:val="24"/>
        </w:rPr>
        <w:t>;</w:t>
      </w:r>
      <w:r w:rsidR="000A1DAD" w:rsidRPr="00A7378A">
        <w:rPr>
          <w:rFonts w:ascii="Arial Narrow" w:hAnsi="Arial Narrow" w:cs="Arial"/>
          <w:sz w:val="24"/>
          <w:szCs w:val="24"/>
        </w:rPr>
        <w:t xml:space="preserve"> </w:t>
      </w:r>
      <w:r w:rsidR="00311BB3" w:rsidRPr="00A7378A">
        <w:rPr>
          <w:rStyle w:val="Pogrubienie"/>
          <w:rFonts w:ascii="Arial Narrow" w:hAnsi="Arial Narrow"/>
          <w:b w:val="0"/>
          <w:bCs w:val="0"/>
          <w:sz w:val="24"/>
          <w:szCs w:val="24"/>
        </w:rPr>
        <w:t>Przedsiębiorstwa Gospodarki Komunalnej</w:t>
      </w:r>
      <w:r w:rsidR="00C559EF" w:rsidRPr="00A7378A">
        <w:rPr>
          <w:rStyle w:val="Pogrubienie"/>
          <w:rFonts w:ascii="Arial Narrow" w:hAnsi="Arial Narrow"/>
          <w:b w:val="0"/>
          <w:bCs w:val="0"/>
          <w:sz w:val="24"/>
          <w:szCs w:val="24"/>
        </w:rPr>
        <w:t xml:space="preserve"> </w:t>
      </w:r>
      <w:r w:rsidR="00311BB3" w:rsidRPr="00A7378A">
        <w:rPr>
          <w:rStyle w:val="Pogrubienie"/>
          <w:rFonts w:ascii="Arial Narrow" w:hAnsi="Arial Narrow"/>
          <w:b w:val="0"/>
          <w:bCs w:val="0"/>
          <w:sz w:val="24"/>
          <w:szCs w:val="24"/>
        </w:rPr>
        <w:t xml:space="preserve">i Mieszkaniowej w Inowrocławiu </w:t>
      </w:r>
      <w:r w:rsidR="00C559EF" w:rsidRPr="00A7378A">
        <w:rPr>
          <w:rStyle w:val="Pogrubienie"/>
          <w:rFonts w:ascii="Arial Narrow" w:hAnsi="Arial Narrow"/>
          <w:b w:val="0"/>
          <w:bCs w:val="0"/>
          <w:sz w:val="24"/>
          <w:szCs w:val="24"/>
        </w:rPr>
        <w:t xml:space="preserve">                           </w:t>
      </w:r>
      <w:r w:rsidR="00311BB3" w:rsidRPr="00A7378A">
        <w:rPr>
          <w:rStyle w:val="Pogrubienie"/>
          <w:rFonts w:ascii="Arial Narrow" w:hAnsi="Arial Narrow"/>
          <w:b w:val="0"/>
          <w:bCs w:val="0"/>
          <w:sz w:val="24"/>
          <w:szCs w:val="24"/>
        </w:rPr>
        <w:t>Sp. z o.o.</w:t>
      </w:r>
      <w:r w:rsidR="00EB42F6" w:rsidRPr="00A7378A">
        <w:rPr>
          <w:rStyle w:val="Pogrubienie"/>
          <w:rFonts w:ascii="Arial Narrow" w:hAnsi="Arial Narrow"/>
          <w:b w:val="0"/>
          <w:bCs w:val="0"/>
          <w:sz w:val="24"/>
          <w:szCs w:val="24"/>
        </w:rPr>
        <w:t xml:space="preserve"> i</w:t>
      </w:r>
      <w:r w:rsidR="0008126F" w:rsidRPr="00A7378A">
        <w:rPr>
          <w:rStyle w:val="Pogrubienie"/>
          <w:rFonts w:ascii="Arial Narrow" w:hAnsi="Arial Narrow"/>
          <w:b w:val="0"/>
          <w:bCs w:val="0"/>
          <w:sz w:val="24"/>
          <w:szCs w:val="24"/>
        </w:rPr>
        <w:t xml:space="preserve"> </w:t>
      </w:r>
      <w:r w:rsidR="00311BB3" w:rsidRPr="00A7378A">
        <w:rPr>
          <w:rStyle w:val="Pogrubienie"/>
          <w:rFonts w:ascii="Arial Narrow" w:hAnsi="Arial Narrow"/>
          <w:b w:val="0"/>
          <w:bCs w:val="0"/>
          <w:sz w:val="24"/>
          <w:szCs w:val="24"/>
        </w:rPr>
        <w:t xml:space="preserve"> </w:t>
      </w:r>
      <w:r w:rsidR="008E042A" w:rsidRPr="00A7378A">
        <w:rPr>
          <w:rFonts w:ascii="Arial Narrow" w:hAnsi="Arial Narrow" w:cs="Arial"/>
          <w:sz w:val="24"/>
          <w:szCs w:val="24"/>
        </w:rPr>
        <w:t>NOVAGO Żnin Sp. z</w:t>
      </w:r>
      <w:r w:rsidR="006661EA" w:rsidRPr="00A7378A">
        <w:rPr>
          <w:rFonts w:ascii="Arial Narrow" w:hAnsi="Arial Narrow" w:cs="Arial"/>
          <w:sz w:val="24"/>
          <w:szCs w:val="24"/>
        </w:rPr>
        <w:t xml:space="preserve"> </w:t>
      </w:r>
      <w:r w:rsidR="008E042A" w:rsidRPr="00A7378A">
        <w:rPr>
          <w:rFonts w:ascii="Arial Narrow" w:hAnsi="Arial Narrow" w:cs="Arial"/>
          <w:sz w:val="24"/>
          <w:szCs w:val="24"/>
        </w:rPr>
        <w:t>o.o.</w:t>
      </w:r>
      <w:r w:rsidR="0008126F" w:rsidRPr="00A7378A">
        <w:rPr>
          <w:rFonts w:ascii="Arial Narrow" w:hAnsi="Arial Narrow" w:cs="Arial"/>
          <w:sz w:val="24"/>
          <w:szCs w:val="24"/>
        </w:rPr>
        <w:t xml:space="preserve"> </w:t>
      </w:r>
    </w:p>
    <w:p w14:paraId="4C893CFE" w14:textId="5DC37B89" w:rsidR="003B7F8C" w:rsidRPr="00A7378A" w:rsidRDefault="004E0BBC" w:rsidP="003B7F8C">
      <w:pPr>
        <w:spacing w:after="0" w:line="360" w:lineRule="auto"/>
        <w:ind w:firstLine="708"/>
        <w:jc w:val="both"/>
        <w:rPr>
          <w:rFonts w:ascii="Arial Narrow" w:hAnsi="Arial Narrow"/>
          <w:i/>
          <w:iCs/>
          <w:sz w:val="24"/>
          <w:szCs w:val="24"/>
        </w:rPr>
      </w:pPr>
      <w:r w:rsidRPr="00A7378A">
        <w:rPr>
          <w:rFonts w:ascii="Arial Narrow" w:hAnsi="Arial Narrow" w:cs="Arial"/>
          <w:sz w:val="24"/>
          <w:szCs w:val="24"/>
        </w:rPr>
        <w:t xml:space="preserve">Odpady o kodzie </w:t>
      </w:r>
      <w:r w:rsidR="00184AB7" w:rsidRPr="00A7378A">
        <w:rPr>
          <w:rFonts w:ascii="Arial Narrow" w:hAnsi="Arial Narrow" w:cs="Arial"/>
          <w:sz w:val="24"/>
          <w:szCs w:val="24"/>
        </w:rPr>
        <w:t xml:space="preserve"> 20 01 08</w:t>
      </w:r>
      <w:r w:rsidR="001B0B0F" w:rsidRPr="00A7378A">
        <w:rPr>
          <w:rFonts w:ascii="Arial Narrow" w:hAnsi="Arial Narrow" w:cs="Arial"/>
          <w:sz w:val="24"/>
          <w:szCs w:val="24"/>
        </w:rPr>
        <w:t xml:space="preserve"> </w:t>
      </w:r>
      <w:r w:rsidR="00184AB7" w:rsidRPr="00A7378A">
        <w:rPr>
          <w:rFonts w:ascii="Arial Narrow" w:hAnsi="Arial Narrow" w:cs="Arial"/>
          <w:sz w:val="24"/>
          <w:szCs w:val="24"/>
        </w:rPr>
        <w:t xml:space="preserve"> i  20 02 01 </w:t>
      </w:r>
      <w:r w:rsidR="00AA1350" w:rsidRPr="00A7378A">
        <w:rPr>
          <w:rFonts w:ascii="Arial Narrow" w:hAnsi="Arial Narrow" w:cs="Arial"/>
          <w:sz w:val="24"/>
          <w:szCs w:val="24"/>
        </w:rPr>
        <w:t xml:space="preserve"> </w:t>
      </w:r>
      <w:r w:rsidR="00183A6F" w:rsidRPr="00A7378A">
        <w:rPr>
          <w:rFonts w:ascii="Arial Narrow" w:hAnsi="Arial Narrow" w:cs="Arial"/>
          <w:sz w:val="24"/>
          <w:szCs w:val="24"/>
        </w:rPr>
        <w:t>prz</w:t>
      </w:r>
      <w:r w:rsidR="001B0B0F" w:rsidRPr="00A7378A">
        <w:rPr>
          <w:rFonts w:ascii="Arial Narrow" w:hAnsi="Arial Narrow" w:cs="Arial"/>
          <w:sz w:val="24"/>
          <w:szCs w:val="24"/>
        </w:rPr>
        <w:t>eka</w:t>
      </w:r>
      <w:r w:rsidR="00C017BD" w:rsidRPr="00A7378A">
        <w:rPr>
          <w:rFonts w:ascii="Arial Narrow" w:hAnsi="Arial Narrow" w:cs="Arial"/>
          <w:sz w:val="24"/>
          <w:szCs w:val="24"/>
        </w:rPr>
        <w:t xml:space="preserve">zywane również były w przeważającej części </w:t>
      </w:r>
      <w:r w:rsidR="00816813" w:rsidRPr="00A7378A">
        <w:rPr>
          <w:rFonts w:ascii="Arial Narrow" w:hAnsi="Arial Narrow" w:cs="Arial"/>
          <w:sz w:val="24"/>
          <w:szCs w:val="24"/>
        </w:rPr>
        <w:t>(99,</w:t>
      </w:r>
      <w:r w:rsidR="00C07C3A" w:rsidRPr="00A7378A">
        <w:rPr>
          <w:rFonts w:ascii="Arial Narrow" w:hAnsi="Arial Narrow" w:cs="Arial"/>
          <w:sz w:val="24"/>
          <w:szCs w:val="24"/>
        </w:rPr>
        <w:t>80</w:t>
      </w:r>
      <w:r w:rsidR="00F5108D" w:rsidRPr="00A7378A">
        <w:rPr>
          <w:rFonts w:ascii="Arial Narrow" w:hAnsi="Arial Narrow" w:cs="Arial"/>
          <w:sz w:val="24"/>
          <w:szCs w:val="24"/>
        </w:rPr>
        <w:t xml:space="preserve"> </w:t>
      </w:r>
      <w:r w:rsidR="00816813" w:rsidRPr="00A7378A">
        <w:rPr>
          <w:rFonts w:ascii="Arial Narrow" w:hAnsi="Arial Narrow" w:cs="Arial"/>
          <w:sz w:val="24"/>
          <w:szCs w:val="24"/>
        </w:rPr>
        <w:t xml:space="preserve">%) </w:t>
      </w:r>
      <w:r w:rsidR="00C017BD" w:rsidRPr="00A7378A">
        <w:rPr>
          <w:rFonts w:ascii="Arial Narrow" w:hAnsi="Arial Narrow" w:cs="Arial"/>
          <w:sz w:val="24"/>
          <w:szCs w:val="24"/>
        </w:rPr>
        <w:t xml:space="preserve">do </w:t>
      </w:r>
      <w:r w:rsidR="00816813" w:rsidRPr="00A7378A">
        <w:rPr>
          <w:rFonts w:ascii="Arial Narrow" w:hAnsi="Arial Narrow" w:cs="Arial"/>
          <w:sz w:val="24"/>
          <w:szCs w:val="24"/>
        </w:rPr>
        <w:t xml:space="preserve">instalacji </w:t>
      </w:r>
      <w:r w:rsidR="00A24851" w:rsidRPr="00A7378A">
        <w:rPr>
          <w:rFonts w:ascii="Arial Narrow" w:hAnsi="Arial Narrow" w:cs="Arial"/>
          <w:sz w:val="24"/>
          <w:szCs w:val="24"/>
        </w:rPr>
        <w:t xml:space="preserve">zlokalizowanej w Machnaczu </w:t>
      </w:r>
      <w:r w:rsidR="00816813" w:rsidRPr="00A7378A">
        <w:rPr>
          <w:rFonts w:ascii="Arial Narrow" w:hAnsi="Arial Narrow" w:cs="Arial"/>
          <w:sz w:val="24"/>
          <w:szCs w:val="24"/>
        </w:rPr>
        <w:t xml:space="preserve">oraz do </w:t>
      </w:r>
      <w:r w:rsidR="00BB5626" w:rsidRPr="00A7378A">
        <w:rPr>
          <w:rFonts w:ascii="Arial Narrow" w:hAnsi="Arial Narrow"/>
          <w:sz w:val="24"/>
          <w:szCs w:val="24"/>
        </w:rPr>
        <w:t>REMONDIS</w:t>
      </w:r>
      <w:r w:rsidR="00BB5626" w:rsidRPr="00A7378A">
        <w:rPr>
          <w:rFonts w:ascii="Arial Narrow" w:hAnsi="Arial Narrow"/>
          <w:i/>
          <w:iCs/>
          <w:sz w:val="24"/>
          <w:szCs w:val="24"/>
        </w:rPr>
        <w:t xml:space="preserve"> </w:t>
      </w:r>
      <w:r w:rsidR="00BB5626" w:rsidRPr="00A7378A">
        <w:rPr>
          <w:rFonts w:ascii="Arial Narrow" w:hAnsi="Arial Narrow"/>
          <w:sz w:val="24"/>
          <w:szCs w:val="24"/>
        </w:rPr>
        <w:t>Bydgoszcz SA</w:t>
      </w:r>
      <w:r w:rsidR="00BB5626" w:rsidRPr="00A7378A">
        <w:rPr>
          <w:rFonts w:ascii="Arial Narrow" w:hAnsi="Arial Narrow"/>
          <w:i/>
          <w:iCs/>
          <w:sz w:val="24"/>
          <w:szCs w:val="24"/>
        </w:rPr>
        <w:t xml:space="preserve">. </w:t>
      </w:r>
      <w:r w:rsidR="00C07C3A" w:rsidRPr="00A7378A">
        <w:rPr>
          <w:rFonts w:ascii="Arial Narrow" w:hAnsi="Arial Narrow"/>
          <w:i/>
          <w:iCs/>
          <w:sz w:val="24"/>
          <w:szCs w:val="24"/>
        </w:rPr>
        <w:t xml:space="preserve">                                 </w:t>
      </w:r>
      <w:r w:rsidR="00BB5626" w:rsidRPr="00A7378A">
        <w:rPr>
          <w:rStyle w:val="Uwydatnienie"/>
          <w:rFonts w:ascii="Arial Narrow" w:hAnsi="Arial Narrow"/>
          <w:i w:val="0"/>
          <w:iCs w:val="0"/>
          <w:sz w:val="24"/>
          <w:szCs w:val="24"/>
        </w:rPr>
        <w:t>w Bydgoszczy</w:t>
      </w:r>
      <w:r w:rsidR="00CA5651" w:rsidRPr="00A7378A">
        <w:rPr>
          <w:rStyle w:val="Uwydatnienie"/>
          <w:rFonts w:ascii="Arial Narrow" w:hAnsi="Arial Narrow"/>
          <w:i w:val="0"/>
          <w:iCs w:val="0"/>
          <w:sz w:val="24"/>
          <w:szCs w:val="24"/>
        </w:rPr>
        <w:t xml:space="preserve"> i</w:t>
      </w:r>
      <w:r w:rsidR="00F5108D" w:rsidRPr="00A7378A">
        <w:rPr>
          <w:rStyle w:val="Uwydatnienie"/>
          <w:rFonts w:ascii="Arial Narrow" w:hAnsi="Arial Narrow"/>
          <w:i w:val="0"/>
          <w:iCs w:val="0"/>
          <w:sz w:val="24"/>
          <w:szCs w:val="24"/>
        </w:rPr>
        <w:t xml:space="preserve"> </w:t>
      </w:r>
      <w:r w:rsidR="00BB5626" w:rsidRPr="00A7378A">
        <w:rPr>
          <w:rStyle w:val="Uwydatnienie"/>
          <w:rFonts w:ascii="Arial Narrow" w:hAnsi="Arial Narrow"/>
          <w:i w:val="0"/>
          <w:iCs w:val="0"/>
          <w:sz w:val="24"/>
          <w:szCs w:val="24"/>
        </w:rPr>
        <w:t xml:space="preserve"> </w:t>
      </w:r>
      <w:r w:rsidR="00F5108D" w:rsidRPr="00A7378A">
        <w:rPr>
          <w:rStyle w:val="Uwydatnienie"/>
          <w:rFonts w:ascii="Arial Narrow" w:hAnsi="Arial Narrow"/>
          <w:i w:val="0"/>
          <w:iCs w:val="0"/>
          <w:sz w:val="24"/>
          <w:szCs w:val="24"/>
        </w:rPr>
        <w:t xml:space="preserve">Best </w:t>
      </w:r>
      <w:proofErr w:type="spellStart"/>
      <w:r w:rsidR="00F5108D" w:rsidRPr="00A7378A">
        <w:rPr>
          <w:rStyle w:val="Uwydatnienie"/>
          <w:rFonts w:ascii="Arial Narrow" w:hAnsi="Arial Narrow"/>
          <w:i w:val="0"/>
          <w:iCs w:val="0"/>
          <w:sz w:val="24"/>
          <w:szCs w:val="24"/>
        </w:rPr>
        <w:t>Polymers</w:t>
      </w:r>
      <w:proofErr w:type="spellEnd"/>
      <w:r w:rsidR="00F5108D" w:rsidRPr="00A7378A">
        <w:rPr>
          <w:rStyle w:val="Uwydatnienie"/>
          <w:rFonts w:ascii="Arial Narrow" w:hAnsi="Arial Narrow"/>
          <w:i w:val="0"/>
          <w:iCs w:val="0"/>
          <w:sz w:val="24"/>
          <w:szCs w:val="24"/>
        </w:rPr>
        <w:t xml:space="preserve"> </w:t>
      </w:r>
      <w:proofErr w:type="spellStart"/>
      <w:r w:rsidR="00F5108D" w:rsidRPr="00A7378A">
        <w:rPr>
          <w:rStyle w:val="Uwydatnienie"/>
          <w:rFonts w:ascii="Arial Narrow" w:hAnsi="Arial Narrow"/>
          <w:i w:val="0"/>
          <w:iCs w:val="0"/>
          <w:sz w:val="24"/>
          <w:szCs w:val="24"/>
        </w:rPr>
        <w:t>Group</w:t>
      </w:r>
      <w:proofErr w:type="spellEnd"/>
      <w:r w:rsidR="00F5108D" w:rsidRPr="00A7378A">
        <w:rPr>
          <w:rStyle w:val="Uwydatnienie"/>
          <w:rFonts w:ascii="Arial Narrow" w:hAnsi="Arial Narrow"/>
          <w:i w:val="0"/>
          <w:iCs w:val="0"/>
          <w:sz w:val="24"/>
          <w:szCs w:val="24"/>
        </w:rPr>
        <w:t xml:space="preserve"> S.A.</w:t>
      </w:r>
      <w:r w:rsidR="00F5108D" w:rsidRPr="00A7378A">
        <w:rPr>
          <w:rFonts w:ascii="Arial Narrow" w:hAnsi="Arial Narrow"/>
          <w:i/>
          <w:iCs/>
          <w:sz w:val="24"/>
          <w:szCs w:val="24"/>
        </w:rPr>
        <w:t xml:space="preserve"> </w:t>
      </w:r>
      <w:r w:rsidR="00CA5651" w:rsidRPr="00A7378A">
        <w:rPr>
          <w:rFonts w:ascii="Arial Narrow" w:hAnsi="Arial Narrow"/>
          <w:sz w:val="24"/>
          <w:szCs w:val="24"/>
        </w:rPr>
        <w:t>z Aleksandrowa Kujawskiego.</w:t>
      </w:r>
    </w:p>
    <w:p w14:paraId="091D5AD6" w14:textId="77777777" w:rsidR="004577E1" w:rsidRPr="00A7378A" w:rsidRDefault="004577E1" w:rsidP="003B7F8C">
      <w:pPr>
        <w:spacing w:after="0" w:line="360" w:lineRule="auto"/>
        <w:ind w:firstLine="708"/>
        <w:jc w:val="both"/>
        <w:rPr>
          <w:rFonts w:ascii="Arial Narrow" w:hAnsi="Arial Narrow" w:cs="Arial"/>
          <w:sz w:val="24"/>
          <w:szCs w:val="24"/>
        </w:rPr>
      </w:pPr>
    </w:p>
    <w:p w14:paraId="0F1DDF11" w14:textId="3A53064C" w:rsidR="009D5C9D" w:rsidRPr="00A7378A" w:rsidRDefault="009D5C9D" w:rsidP="003B7F8C">
      <w:pPr>
        <w:spacing w:after="0" w:line="360" w:lineRule="auto"/>
        <w:ind w:firstLine="708"/>
        <w:jc w:val="both"/>
        <w:rPr>
          <w:rFonts w:ascii="Arial Narrow" w:hAnsi="Arial Narrow"/>
          <w:i/>
          <w:iCs/>
          <w:sz w:val="24"/>
          <w:szCs w:val="24"/>
        </w:rPr>
      </w:pPr>
      <w:r w:rsidRPr="00A7378A">
        <w:rPr>
          <w:rFonts w:ascii="Arial Narrow" w:hAnsi="Arial Narrow" w:cs="Arial"/>
          <w:sz w:val="24"/>
          <w:szCs w:val="24"/>
        </w:rPr>
        <w:t xml:space="preserve">W tabeli nr </w:t>
      </w:r>
      <w:r w:rsidR="005818D2" w:rsidRPr="00A7378A">
        <w:rPr>
          <w:rFonts w:ascii="Arial Narrow" w:hAnsi="Arial Narrow" w:cs="Arial"/>
          <w:sz w:val="24"/>
          <w:szCs w:val="24"/>
        </w:rPr>
        <w:t>1</w:t>
      </w:r>
      <w:r w:rsidRPr="00A7378A">
        <w:rPr>
          <w:rFonts w:ascii="Arial Narrow" w:hAnsi="Arial Narrow" w:cs="Arial"/>
          <w:sz w:val="24"/>
          <w:szCs w:val="24"/>
        </w:rPr>
        <w:t xml:space="preserve"> wykazano wydajność </w:t>
      </w:r>
      <w:r w:rsidR="00133282" w:rsidRPr="00A7378A">
        <w:rPr>
          <w:rFonts w:ascii="Arial Narrow" w:hAnsi="Arial Narrow" w:cs="Arial"/>
          <w:sz w:val="24"/>
          <w:szCs w:val="24"/>
        </w:rPr>
        <w:t xml:space="preserve">Instalacji </w:t>
      </w:r>
      <w:r w:rsidRPr="00A7378A">
        <w:rPr>
          <w:rFonts w:ascii="Arial Narrow" w:hAnsi="Arial Narrow" w:cs="Arial"/>
          <w:sz w:val="24"/>
          <w:szCs w:val="24"/>
        </w:rPr>
        <w:t>w miejscowości Machnacz, do której</w:t>
      </w:r>
      <w:r w:rsidR="00001BE3" w:rsidRPr="00A7378A">
        <w:rPr>
          <w:rFonts w:ascii="Arial Narrow" w:hAnsi="Arial Narrow" w:cs="Arial"/>
          <w:sz w:val="24"/>
          <w:szCs w:val="24"/>
        </w:rPr>
        <w:t xml:space="preserve">                                           w przewarzające części  </w:t>
      </w:r>
      <w:r w:rsidRPr="00A7378A">
        <w:rPr>
          <w:rFonts w:ascii="Arial Narrow" w:hAnsi="Arial Narrow" w:cs="Arial"/>
          <w:sz w:val="24"/>
          <w:szCs w:val="24"/>
        </w:rPr>
        <w:t xml:space="preserve">kierowane </w:t>
      </w:r>
      <w:r w:rsidR="004577E1" w:rsidRPr="00A7378A">
        <w:rPr>
          <w:rFonts w:ascii="Arial Narrow" w:hAnsi="Arial Narrow" w:cs="Arial"/>
          <w:sz w:val="24"/>
          <w:szCs w:val="24"/>
        </w:rPr>
        <w:t>były</w:t>
      </w:r>
      <w:r w:rsidRPr="00A7378A">
        <w:rPr>
          <w:rFonts w:ascii="Arial Narrow" w:hAnsi="Arial Narrow" w:cs="Arial"/>
          <w:sz w:val="24"/>
          <w:szCs w:val="24"/>
        </w:rPr>
        <w:t xml:space="preserve"> odpady komunalne z terenu </w:t>
      </w:r>
      <w:r w:rsidR="00494B7E" w:rsidRPr="00A7378A">
        <w:rPr>
          <w:rFonts w:ascii="Arial Narrow" w:hAnsi="Arial Narrow" w:cs="Arial"/>
          <w:sz w:val="24"/>
          <w:szCs w:val="24"/>
        </w:rPr>
        <w:t xml:space="preserve">Miasta </w:t>
      </w:r>
      <w:r w:rsidRPr="00A7378A">
        <w:rPr>
          <w:rFonts w:ascii="Arial Narrow" w:hAnsi="Arial Narrow" w:cs="Arial"/>
          <w:sz w:val="24"/>
          <w:szCs w:val="24"/>
        </w:rPr>
        <w:t>Włocławek, celem określenia możliwości przetwarzania</w:t>
      </w:r>
      <w:r w:rsidR="00494B7E" w:rsidRPr="00A7378A">
        <w:rPr>
          <w:rFonts w:ascii="Arial Narrow" w:hAnsi="Arial Narrow" w:cs="Arial"/>
          <w:sz w:val="24"/>
          <w:szCs w:val="24"/>
        </w:rPr>
        <w:t xml:space="preserve"> </w:t>
      </w:r>
      <w:r w:rsidRPr="00A7378A">
        <w:rPr>
          <w:rFonts w:ascii="Arial Narrow" w:hAnsi="Arial Narrow" w:cs="Arial"/>
          <w:sz w:val="24"/>
          <w:szCs w:val="24"/>
        </w:rPr>
        <w:t xml:space="preserve">zmieszanych odpadów komunalnych, bioodpadów oraz pozostałości </w:t>
      </w:r>
      <w:r w:rsidR="00001BE3" w:rsidRPr="00A7378A">
        <w:rPr>
          <w:rFonts w:ascii="Arial Narrow" w:hAnsi="Arial Narrow" w:cs="Arial"/>
          <w:sz w:val="24"/>
          <w:szCs w:val="24"/>
        </w:rPr>
        <w:t xml:space="preserve">                               </w:t>
      </w:r>
      <w:r w:rsidRPr="00A7378A">
        <w:rPr>
          <w:rFonts w:ascii="Arial Narrow" w:hAnsi="Arial Narrow" w:cs="Arial"/>
          <w:sz w:val="24"/>
          <w:szCs w:val="24"/>
        </w:rPr>
        <w:t xml:space="preserve">z sortowania i pozostałości z </w:t>
      </w:r>
      <w:proofErr w:type="spellStart"/>
      <w:r w:rsidRPr="00A7378A">
        <w:rPr>
          <w:rFonts w:ascii="Arial Narrow" w:hAnsi="Arial Narrow" w:cs="Arial"/>
          <w:sz w:val="24"/>
          <w:szCs w:val="24"/>
        </w:rPr>
        <w:t>mechaniczno</w:t>
      </w:r>
      <w:proofErr w:type="spellEnd"/>
      <w:r w:rsidRPr="00A7378A">
        <w:rPr>
          <w:rFonts w:ascii="Arial Narrow" w:hAnsi="Arial Narrow" w:cs="Arial"/>
          <w:sz w:val="24"/>
          <w:szCs w:val="24"/>
        </w:rPr>
        <w:t xml:space="preserve"> – biologicznego przetwarzania </w:t>
      </w:r>
      <w:r w:rsidR="005E1366" w:rsidRPr="00A7378A">
        <w:rPr>
          <w:rFonts w:ascii="Arial Narrow" w:hAnsi="Arial Narrow" w:cs="Arial"/>
          <w:sz w:val="24"/>
          <w:szCs w:val="24"/>
        </w:rPr>
        <w:t>odpadów</w:t>
      </w:r>
      <w:r w:rsidRPr="00A7378A">
        <w:rPr>
          <w:rFonts w:ascii="Arial Narrow" w:hAnsi="Arial Narrow" w:cs="Arial"/>
          <w:sz w:val="24"/>
          <w:szCs w:val="24"/>
        </w:rPr>
        <w:t xml:space="preserve"> komunalnych przeznaczonych do składowania. </w:t>
      </w:r>
      <w:r w:rsidR="005E1366" w:rsidRPr="00A7378A">
        <w:rPr>
          <w:rFonts w:ascii="Arial Narrow" w:hAnsi="Arial Narrow" w:cs="Arial"/>
          <w:sz w:val="24"/>
          <w:szCs w:val="24"/>
        </w:rPr>
        <w:t>Zdolność</w:t>
      </w:r>
      <w:r w:rsidRPr="00A7378A">
        <w:rPr>
          <w:rFonts w:ascii="Arial Narrow" w:hAnsi="Arial Narrow" w:cs="Arial"/>
          <w:sz w:val="24"/>
          <w:szCs w:val="24"/>
        </w:rPr>
        <w:t xml:space="preserve"> przerobowa instalacji w </w:t>
      </w:r>
      <w:r w:rsidR="005E1366" w:rsidRPr="00A7378A">
        <w:rPr>
          <w:rFonts w:ascii="Arial Narrow" w:hAnsi="Arial Narrow" w:cs="Arial"/>
          <w:sz w:val="24"/>
          <w:szCs w:val="24"/>
        </w:rPr>
        <w:t xml:space="preserve">analizowanym okresie była </w:t>
      </w:r>
      <w:r w:rsidRPr="00A7378A">
        <w:rPr>
          <w:rFonts w:ascii="Arial Narrow" w:hAnsi="Arial Narrow" w:cs="Arial"/>
          <w:sz w:val="24"/>
          <w:szCs w:val="24"/>
        </w:rPr>
        <w:t xml:space="preserve">wystarczająca do przyjmowania odpadów komunalnych z </w:t>
      </w:r>
      <w:r w:rsidR="00A90CEB" w:rsidRPr="00A7378A">
        <w:rPr>
          <w:rFonts w:ascii="Arial Narrow" w:hAnsi="Arial Narrow" w:cs="Arial"/>
          <w:sz w:val="24"/>
          <w:szCs w:val="24"/>
        </w:rPr>
        <w:t xml:space="preserve">terenu </w:t>
      </w:r>
      <w:r w:rsidR="00494B7E" w:rsidRPr="00A7378A">
        <w:rPr>
          <w:rFonts w:ascii="Arial Narrow" w:hAnsi="Arial Narrow" w:cs="Arial"/>
          <w:sz w:val="24"/>
          <w:szCs w:val="24"/>
        </w:rPr>
        <w:t>Miasta</w:t>
      </w:r>
      <w:r w:rsidR="00A90CEB" w:rsidRPr="00A7378A">
        <w:rPr>
          <w:rFonts w:ascii="Arial Narrow" w:hAnsi="Arial Narrow" w:cs="Arial"/>
          <w:sz w:val="24"/>
          <w:szCs w:val="24"/>
        </w:rPr>
        <w:t xml:space="preserve"> </w:t>
      </w:r>
      <w:r w:rsidRPr="00A7378A">
        <w:rPr>
          <w:rFonts w:ascii="Arial Narrow" w:hAnsi="Arial Narrow" w:cs="Arial"/>
          <w:sz w:val="24"/>
          <w:szCs w:val="24"/>
        </w:rPr>
        <w:t>Włocławek</w:t>
      </w:r>
      <w:r w:rsidR="005E1366" w:rsidRPr="00A7378A">
        <w:rPr>
          <w:rFonts w:ascii="Arial Narrow" w:hAnsi="Arial Narrow" w:cs="Arial"/>
          <w:sz w:val="24"/>
          <w:szCs w:val="24"/>
        </w:rPr>
        <w:t>.</w:t>
      </w:r>
    </w:p>
    <w:p w14:paraId="0E505C29" w14:textId="77777777" w:rsidR="005E1366" w:rsidRPr="00A7378A" w:rsidRDefault="005E1366" w:rsidP="009D5C9D">
      <w:pPr>
        <w:spacing w:after="0" w:line="360" w:lineRule="auto"/>
        <w:jc w:val="both"/>
        <w:rPr>
          <w:rFonts w:ascii="Arial Narrow" w:hAnsi="Arial Narrow" w:cs="Arial"/>
          <w:sz w:val="24"/>
          <w:szCs w:val="24"/>
        </w:rPr>
      </w:pPr>
    </w:p>
    <w:p w14:paraId="7895070B" w14:textId="22BDE246" w:rsidR="009D5C9D" w:rsidRPr="00A7378A" w:rsidRDefault="009D5C9D" w:rsidP="009D5C9D">
      <w:pPr>
        <w:spacing w:after="0" w:line="360" w:lineRule="auto"/>
        <w:jc w:val="both"/>
        <w:rPr>
          <w:rFonts w:ascii="Arial Narrow" w:hAnsi="Arial Narrow" w:cs="Arial"/>
          <w:b/>
          <w:bCs/>
          <w:sz w:val="24"/>
          <w:szCs w:val="24"/>
        </w:rPr>
      </w:pPr>
      <w:bookmarkStart w:id="122" w:name="_Hlk132971773"/>
      <w:bookmarkStart w:id="123" w:name="_Hlk227753475"/>
      <w:r w:rsidRPr="00A7378A">
        <w:rPr>
          <w:rFonts w:ascii="Arial Narrow" w:hAnsi="Arial Narrow" w:cs="Arial"/>
          <w:b/>
          <w:bCs/>
          <w:sz w:val="24"/>
          <w:szCs w:val="24"/>
        </w:rPr>
        <w:t xml:space="preserve">Tabela nr </w:t>
      </w:r>
      <w:r w:rsidR="00D45F4D" w:rsidRPr="00A7378A">
        <w:rPr>
          <w:rFonts w:ascii="Arial Narrow" w:hAnsi="Arial Narrow" w:cs="Arial"/>
          <w:b/>
          <w:bCs/>
          <w:sz w:val="24"/>
          <w:szCs w:val="24"/>
        </w:rPr>
        <w:t>1</w:t>
      </w:r>
      <w:r w:rsidRPr="00A7378A">
        <w:rPr>
          <w:rFonts w:ascii="Arial Narrow" w:hAnsi="Arial Narrow" w:cs="Arial"/>
          <w:b/>
          <w:bCs/>
          <w:sz w:val="24"/>
          <w:szCs w:val="24"/>
        </w:rPr>
        <w:t xml:space="preserve">. Wydajność instalacji w miejscowości Machnacz, a potrzeby z zakresie zagospodarowania odpadów komunalnych </w:t>
      </w:r>
    </w:p>
    <w:p w14:paraId="278A5CC5" w14:textId="77777777" w:rsidR="00DB4808" w:rsidRPr="00A7378A" w:rsidRDefault="00DB4808" w:rsidP="009D5C9D">
      <w:pPr>
        <w:spacing w:after="0" w:line="360" w:lineRule="auto"/>
        <w:jc w:val="both"/>
        <w:rPr>
          <w:rFonts w:ascii="Arial Narrow" w:hAnsi="Arial Narrow" w:cs="Arial"/>
          <w:b/>
          <w:bCs/>
          <w:sz w:val="24"/>
          <w:szCs w:val="24"/>
        </w:rPr>
      </w:pPr>
    </w:p>
    <w:bookmarkEnd w:id="122"/>
    <w:tbl>
      <w:tblPr>
        <w:tblStyle w:val="Tabela-Siatka"/>
        <w:tblW w:w="9214" w:type="dxa"/>
        <w:tblInd w:w="-5" w:type="dxa"/>
        <w:tblLook w:val="04A0" w:firstRow="1" w:lastRow="0" w:firstColumn="1" w:lastColumn="0" w:noHBand="0" w:noVBand="1"/>
        <w:tblCaption w:val="Wydajność instalacji w miejscowości Machnacz, a potrzeby z zakresie zagospodarowania odpadów komunalnych "/>
        <w:tblDescription w:val="Wydajność instalacji w miejscowości Machnacz, a potrzeby z zakresie zagospodarowania odpadów komunalnych "/>
      </w:tblPr>
      <w:tblGrid>
        <w:gridCol w:w="2106"/>
        <w:gridCol w:w="1765"/>
        <w:gridCol w:w="1785"/>
        <w:gridCol w:w="1761"/>
        <w:gridCol w:w="1797"/>
      </w:tblGrid>
      <w:tr w:rsidR="005E1366" w:rsidRPr="00A7378A" w14:paraId="14B9357E" w14:textId="77777777" w:rsidTr="00C1779E">
        <w:tc>
          <w:tcPr>
            <w:tcW w:w="2106" w:type="dxa"/>
          </w:tcPr>
          <w:p w14:paraId="5BC206B1" w14:textId="77777777" w:rsidR="005E1366" w:rsidRPr="00A7378A" w:rsidRDefault="005E1366" w:rsidP="005E1366">
            <w:pPr>
              <w:pStyle w:val="NormalnyWeb"/>
              <w:spacing w:before="0" w:beforeAutospacing="0" w:after="0" w:afterAutospacing="0" w:line="360" w:lineRule="auto"/>
              <w:jc w:val="center"/>
              <w:rPr>
                <w:rFonts w:ascii="Arial Narrow" w:hAnsi="Arial Narrow" w:cs="Arial"/>
                <w:sz w:val="22"/>
                <w:szCs w:val="22"/>
              </w:rPr>
            </w:pPr>
          </w:p>
          <w:p w14:paraId="5923A11D" w14:textId="16FCCEE1" w:rsidR="005E1366" w:rsidRPr="00A7378A"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A7378A">
              <w:rPr>
                <w:rFonts w:ascii="Arial Narrow" w:hAnsi="Arial Narrow" w:cs="Arial"/>
                <w:b/>
                <w:bCs/>
                <w:sz w:val="22"/>
                <w:szCs w:val="22"/>
              </w:rPr>
              <w:t>Zakład - nazwa</w:t>
            </w:r>
          </w:p>
        </w:tc>
        <w:tc>
          <w:tcPr>
            <w:tcW w:w="1765" w:type="dxa"/>
          </w:tcPr>
          <w:p w14:paraId="74FE3B97" w14:textId="77777777" w:rsidR="005E1366" w:rsidRPr="00A7378A" w:rsidRDefault="005E1366" w:rsidP="005E1366">
            <w:pPr>
              <w:pStyle w:val="NormalnyWeb"/>
              <w:spacing w:before="0" w:beforeAutospacing="0" w:after="0" w:afterAutospacing="0" w:line="360" w:lineRule="auto"/>
              <w:jc w:val="center"/>
              <w:rPr>
                <w:rFonts w:ascii="Arial Narrow" w:hAnsi="Arial Narrow" w:cs="Arial"/>
                <w:b/>
                <w:bCs/>
                <w:sz w:val="22"/>
                <w:szCs w:val="22"/>
              </w:rPr>
            </w:pPr>
          </w:p>
          <w:p w14:paraId="46E8C328" w14:textId="17D22C67" w:rsidR="005E1366" w:rsidRPr="00A7378A"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A7378A">
              <w:rPr>
                <w:rFonts w:ascii="Arial Narrow" w:hAnsi="Arial Narrow" w:cs="Arial"/>
                <w:b/>
                <w:bCs/>
                <w:sz w:val="22"/>
                <w:szCs w:val="22"/>
              </w:rPr>
              <w:t>Instalacja</w:t>
            </w:r>
          </w:p>
        </w:tc>
        <w:tc>
          <w:tcPr>
            <w:tcW w:w="1785" w:type="dxa"/>
          </w:tcPr>
          <w:p w14:paraId="12612289" w14:textId="77777777" w:rsidR="005E1366" w:rsidRPr="00A7378A"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A7378A">
              <w:rPr>
                <w:rFonts w:ascii="Arial Narrow" w:hAnsi="Arial Narrow" w:cs="Arial"/>
                <w:b/>
                <w:bCs/>
                <w:sz w:val="22"/>
                <w:szCs w:val="22"/>
              </w:rPr>
              <w:t>Przepustowość</w:t>
            </w:r>
          </w:p>
          <w:p w14:paraId="6A93A567" w14:textId="42678124" w:rsidR="005E1366" w:rsidRPr="00A7378A" w:rsidRDefault="005E1366" w:rsidP="005E1366">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b/>
                <w:bCs/>
                <w:sz w:val="22"/>
                <w:szCs w:val="22"/>
              </w:rPr>
              <w:t>Mg/rok</w:t>
            </w:r>
          </w:p>
        </w:tc>
        <w:tc>
          <w:tcPr>
            <w:tcW w:w="3558" w:type="dxa"/>
            <w:gridSpan w:val="2"/>
          </w:tcPr>
          <w:p w14:paraId="748E5E01" w14:textId="400584F6" w:rsidR="005E1366" w:rsidRPr="00A7378A" w:rsidRDefault="00357698" w:rsidP="005E1366">
            <w:pPr>
              <w:pStyle w:val="NormalnyWeb"/>
              <w:spacing w:before="0" w:beforeAutospacing="0" w:after="0" w:afterAutospacing="0" w:line="360" w:lineRule="auto"/>
              <w:jc w:val="center"/>
              <w:rPr>
                <w:rFonts w:ascii="Arial Narrow" w:hAnsi="Arial Narrow" w:cs="Arial"/>
                <w:b/>
                <w:bCs/>
                <w:sz w:val="22"/>
                <w:szCs w:val="22"/>
              </w:rPr>
            </w:pPr>
            <w:r w:rsidRPr="00A7378A">
              <w:rPr>
                <w:rFonts w:ascii="Arial Narrow" w:hAnsi="Arial Narrow" w:cs="Arial"/>
                <w:b/>
                <w:bCs/>
                <w:sz w:val="22"/>
                <w:szCs w:val="22"/>
              </w:rPr>
              <w:t xml:space="preserve">Ilość odpadów </w:t>
            </w:r>
            <w:r w:rsidR="005E1366" w:rsidRPr="00A7378A">
              <w:rPr>
                <w:rFonts w:ascii="Arial Narrow" w:hAnsi="Arial Narrow" w:cs="Arial"/>
                <w:b/>
                <w:bCs/>
                <w:sz w:val="22"/>
                <w:szCs w:val="22"/>
              </w:rPr>
              <w:t>z terenu Miast</w:t>
            </w:r>
            <w:r w:rsidR="00F476AF" w:rsidRPr="00A7378A">
              <w:rPr>
                <w:rFonts w:ascii="Arial Narrow" w:hAnsi="Arial Narrow" w:cs="Arial"/>
                <w:b/>
                <w:bCs/>
                <w:sz w:val="22"/>
                <w:szCs w:val="22"/>
              </w:rPr>
              <w:t>a</w:t>
            </w:r>
            <w:r w:rsidR="005E1366" w:rsidRPr="00A7378A">
              <w:rPr>
                <w:rFonts w:ascii="Arial Narrow" w:hAnsi="Arial Narrow" w:cs="Arial"/>
                <w:b/>
                <w:bCs/>
                <w:sz w:val="22"/>
                <w:szCs w:val="22"/>
              </w:rPr>
              <w:t xml:space="preserve"> Włocławek</w:t>
            </w:r>
            <w:r w:rsidRPr="00A7378A">
              <w:rPr>
                <w:rFonts w:ascii="Arial Narrow" w:hAnsi="Arial Narrow" w:cs="Arial"/>
                <w:b/>
                <w:bCs/>
                <w:sz w:val="22"/>
                <w:szCs w:val="22"/>
              </w:rPr>
              <w:t xml:space="preserve"> </w:t>
            </w:r>
            <w:r w:rsidR="00A250A9" w:rsidRPr="00A7378A">
              <w:rPr>
                <w:rFonts w:ascii="Arial Narrow" w:hAnsi="Arial Narrow" w:cs="Arial"/>
                <w:b/>
                <w:bCs/>
                <w:sz w:val="22"/>
                <w:szCs w:val="22"/>
              </w:rPr>
              <w:t xml:space="preserve"> </w:t>
            </w:r>
            <w:r w:rsidR="00370F29" w:rsidRPr="00A7378A">
              <w:rPr>
                <w:rFonts w:ascii="Arial Narrow" w:hAnsi="Arial Narrow" w:cs="Arial"/>
                <w:b/>
                <w:bCs/>
                <w:sz w:val="22"/>
                <w:szCs w:val="22"/>
              </w:rPr>
              <w:t>przekazan</w:t>
            </w:r>
            <w:r w:rsidRPr="00A7378A">
              <w:rPr>
                <w:rFonts w:ascii="Arial Narrow" w:hAnsi="Arial Narrow" w:cs="Arial"/>
                <w:b/>
                <w:bCs/>
                <w:sz w:val="22"/>
                <w:szCs w:val="22"/>
              </w:rPr>
              <w:t xml:space="preserve">a </w:t>
            </w:r>
            <w:r w:rsidR="00370F29" w:rsidRPr="00A7378A">
              <w:rPr>
                <w:rFonts w:ascii="Arial Narrow" w:hAnsi="Arial Narrow" w:cs="Arial"/>
                <w:b/>
                <w:bCs/>
                <w:sz w:val="22"/>
                <w:szCs w:val="22"/>
              </w:rPr>
              <w:t xml:space="preserve">do RIPOK </w:t>
            </w:r>
            <w:r w:rsidR="006B0AE7" w:rsidRPr="00A7378A">
              <w:rPr>
                <w:rFonts w:ascii="Arial Narrow" w:hAnsi="Arial Narrow" w:cs="Arial"/>
                <w:b/>
                <w:bCs/>
                <w:sz w:val="22"/>
                <w:szCs w:val="22"/>
              </w:rPr>
              <w:br/>
            </w:r>
            <w:r w:rsidR="00370F29" w:rsidRPr="00A7378A">
              <w:rPr>
                <w:rFonts w:ascii="Arial Narrow" w:hAnsi="Arial Narrow" w:cs="Arial"/>
                <w:b/>
                <w:bCs/>
                <w:sz w:val="22"/>
                <w:szCs w:val="22"/>
              </w:rPr>
              <w:t>w Machnaczu</w:t>
            </w:r>
          </w:p>
        </w:tc>
      </w:tr>
      <w:tr w:rsidR="005E1366" w:rsidRPr="00A7378A" w14:paraId="46E565BD" w14:textId="77777777" w:rsidTr="00C1779E">
        <w:tc>
          <w:tcPr>
            <w:tcW w:w="2106" w:type="dxa"/>
            <w:vMerge w:val="restart"/>
          </w:tcPr>
          <w:p w14:paraId="778AE4F9" w14:textId="77777777" w:rsidR="005E1366" w:rsidRPr="00A7378A" w:rsidRDefault="005E1366" w:rsidP="003A5F21">
            <w:pPr>
              <w:pStyle w:val="NormalnyWeb"/>
              <w:spacing w:before="0" w:after="0" w:line="360" w:lineRule="auto"/>
              <w:rPr>
                <w:rFonts w:ascii="Arial Narrow" w:hAnsi="Arial Narrow" w:cs="Arial"/>
                <w:sz w:val="22"/>
                <w:szCs w:val="22"/>
              </w:rPr>
            </w:pPr>
            <w:bookmarkStart w:id="124" w:name="_Hlk132918751"/>
          </w:p>
          <w:p w14:paraId="73B47B7C" w14:textId="41B81A6C" w:rsidR="005E1366" w:rsidRPr="00A7378A" w:rsidRDefault="009C175D" w:rsidP="003A5F21">
            <w:pPr>
              <w:pStyle w:val="NormalnyWeb"/>
              <w:spacing w:before="0" w:after="0" w:line="360" w:lineRule="auto"/>
              <w:rPr>
                <w:rFonts w:ascii="Arial Narrow" w:hAnsi="Arial Narrow" w:cs="Arial"/>
                <w:sz w:val="22"/>
                <w:szCs w:val="22"/>
              </w:rPr>
            </w:pPr>
            <w:r w:rsidRPr="00A7378A">
              <w:rPr>
                <w:rFonts w:ascii="Arial Narrow" w:hAnsi="Arial Narrow" w:cs="Arial"/>
              </w:rPr>
              <w:t>Regionalny Zakład Utylizacji Odpadów Komunalnych w Machnaczu</w:t>
            </w:r>
          </w:p>
          <w:p w14:paraId="2045D042" w14:textId="4EDA73E1" w:rsidR="005E1366" w:rsidRPr="00A7378A" w:rsidRDefault="005E1366" w:rsidP="003A5F21">
            <w:pPr>
              <w:pStyle w:val="NormalnyWeb"/>
              <w:spacing w:before="0" w:after="0" w:line="360" w:lineRule="auto"/>
              <w:rPr>
                <w:rFonts w:ascii="Arial Narrow" w:hAnsi="Arial Narrow" w:cs="Arial"/>
                <w:sz w:val="22"/>
                <w:szCs w:val="22"/>
              </w:rPr>
            </w:pPr>
          </w:p>
        </w:tc>
        <w:tc>
          <w:tcPr>
            <w:tcW w:w="1765" w:type="dxa"/>
          </w:tcPr>
          <w:p w14:paraId="31533145" w14:textId="6C9C4665"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Sortownia odpadów zmieszanych</w:t>
            </w:r>
            <w:r w:rsidR="0020633C" w:rsidRPr="00A7378A">
              <w:rPr>
                <w:rFonts w:ascii="Arial Narrow" w:hAnsi="Arial Narrow" w:cs="Arial"/>
                <w:sz w:val="22"/>
                <w:szCs w:val="22"/>
              </w:rPr>
              <w:t xml:space="preserve"> i selektywnie zbieranych </w:t>
            </w:r>
          </w:p>
        </w:tc>
        <w:tc>
          <w:tcPr>
            <w:tcW w:w="1785" w:type="dxa"/>
          </w:tcPr>
          <w:p w14:paraId="62860633" w14:textId="77777777" w:rsidR="005E1366" w:rsidRPr="00A7378A" w:rsidRDefault="005E1366" w:rsidP="00F608E0">
            <w:pPr>
              <w:pStyle w:val="NormalnyWeb"/>
              <w:spacing w:before="0" w:beforeAutospacing="0" w:after="0" w:afterAutospacing="0" w:line="360" w:lineRule="auto"/>
              <w:jc w:val="center"/>
              <w:rPr>
                <w:rFonts w:ascii="Arial Narrow" w:hAnsi="Arial Narrow" w:cs="Arial"/>
                <w:sz w:val="22"/>
                <w:szCs w:val="22"/>
                <w:shd w:val="clear" w:color="auto" w:fill="FFFFFF" w:themeFill="background1"/>
              </w:rPr>
            </w:pPr>
          </w:p>
          <w:p w14:paraId="7D95E3D2" w14:textId="77777777" w:rsidR="0020633C" w:rsidRPr="00A7378A" w:rsidRDefault="0020633C" w:rsidP="00F608E0">
            <w:pPr>
              <w:pStyle w:val="NormalnyWeb"/>
              <w:spacing w:before="0" w:beforeAutospacing="0" w:after="0" w:afterAutospacing="0" w:line="360" w:lineRule="auto"/>
              <w:jc w:val="center"/>
              <w:rPr>
                <w:rFonts w:ascii="Arial Narrow" w:hAnsi="Arial Narrow" w:cs="Arial"/>
                <w:color w:val="FF0000"/>
                <w:sz w:val="22"/>
                <w:szCs w:val="22"/>
                <w:highlight w:val="yellow"/>
                <w:shd w:val="clear" w:color="auto" w:fill="FFFFFF" w:themeFill="background1"/>
              </w:rPr>
            </w:pPr>
          </w:p>
          <w:p w14:paraId="5F95EDDF" w14:textId="42457492" w:rsidR="005E1366" w:rsidRPr="00A7378A" w:rsidRDefault="005E1366" w:rsidP="00F608E0">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shd w:val="clear" w:color="auto" w:fill="FFFFFF" w:themeFill="background1"/>
              </w:rPr>
              <w:t>75</w:t>
            </w:r>
            <w:r w:rsidR="003A5F21" w:rsidRPr="00A7378A">
              <w:rPr>
                <w:rFonts w:ascii="Arial Narrow" w:hAnsi="Arial Narrow" w:cs="Arial"/>
                <w:sz w:val="22"/>
                <w:szCs w:val="22"/>
                <w:shd w:val="clear" w:color="auto" w:fill="FFFFFF" w:themeFill="background1"/>
              </w:rPr>
              <w:t> </w:t>
            </w:r>
            <w:r w:rsidRPr="00A7378A">
              <w:rPr>
                <w:rFonts w:ascii="Arial Narrow" w:hAnsi="Arial Narrow" w:cs="Arial"/>
                <w:sz w:val="22"/>
                <w:szCs w:val="22"/>
                <w:shd w:val="clear" w:color="auto" w:fill="FFFFFF" w:themeFill="background1"/>
              </w:rPr>
              <w:t>000</w:t>
            </w:r>
            <w:r w:rsidR="003A5F21" w:rsidRPr="00A7378A">
              <w:rPr>
                <w:rFonts w:ascii="Arial Narrow" w:hAnsi="Arial Narrow" w:cs="Arial"/>
                <w:sz w:val="22"/>
                <w:szCs w:val="22"/>
                <w:shd w:val="clear" w:color="auto" w:fill="FFFFFF" w:themeFill="background1"/>
              </w:rPr>
              <w:t>,00</w:t>
            </w:r>
          </w:p>
        </w:tc>
        <w:tc>
          <w:tcPr>
            <w:tcW w:w="1761" w:type="dxa"/>
          </w:tcPr>
          <w:p w14:paraId="7333B975" w14:textId="77777777" w:rsidR="005E1366" w:rsidRPr="00A7378A" w:rsidRDefault="005E1366" w:rsidP="003A5F21">
            <w:pPr>
              <w:pStyle w:val="NormalnyWeb"/>
              <w:spacing w:before="0" w:beforeAutospacing="0" w:after="0" w:afterAutospacing="0" w:line="360" w:lineRule="auto"/>
              <w:jc w:val="center"/>
              <w:rPr>
                <w:rFonts w:ascii="Arial Narrow" w:hAnsi="Arial Narrow" w:cs="Arial"/>
                <w:sz w:val="22"/>
                <w:szCs w:val="22"/>
              </w:rPr>
            </w:pPr>
          </w:p>
          <w:p w14:paraId="48840750" w14:textId="77777777" w:rsidR="003E2C75" w:rsidRPr="00A7378A" w:rsidRDefault="003E2C75" w:rsidP="003A5F21">
            <w:pPr>
              <w:pStyle w:val="NormalnyWeb"/>
              <w:spacing w:before="0" w:beforeAutospacing="0" w:after="0" w:afterAutospacing="0" w:line="360" w:lineRule="auto"/>
              <w:jc w:val="center"/>
              <w:rPr>
                <w:rFonts w:ascii="Arial Narrow" w:hAnsi="Arial Narrow" w:cs="Arial"/>
                <w:sz w:val="22"/>
                <w:szCs w:val="22"/>
              </w:rPr>
            </w:pPr>
          </w:p>
          <w:p w14:paraId="15D35AA2" w14:textId="70335568" w:rsidR="005E1366" w:rsidRPr="00A7378A" w:rsidRDefault="00B14AA6" w:rsidP="003A5F21">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rPr>
              <w:t>21 887,8800</w:t>
            </w:r>
          </w:p>
        </w:tc>
        <w:tc>
          <w:tcPr>
            <w:tcW w:w="1797" w:type="dxa"/>
          </w:tcPr>
          <w:p w14:paraId="6848AB6D" w14:textId="761E12FC"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Niesegregowane (zmieszane) odpady komunalne (odpady o kodzie 20 03 01)</w:t>
            </w:r>
          </w:p>
        </w:tc>
      </w:tr>
      <w:bookmarkEnd w:id="124"/>
      <w:tr w:rsidR="005E1366" w:rsidRPr="00A7378A" w14:paraId="1C1A2BF7" w14:textId="77777777" w:rsidTr="00C1779E">
        <w:tc>
          <w:tcPr>
            <w:tcW w:w="2106" w:type="dxa"/>
            <w:vMerge/>
          </w:tcPr>
          <w:p w14:paraId="0380292A" w14:textId="6CB8951A" w:rsidR="005E1366" w:rsidRPr="00A7378A" w:rsidRDefault="005E1366" w:rsidP="003A5F21">
            <w:pPr>
              <w:pStyle w:val="NormalnyWeb"/>
              <w:spacing w:before="0" w:after="0" w:line="360" w:lineRule="auto"/>
              <w:rPr>
                <w:rFonts w:ascii="Arial Narrow" w:hAnsi="Arial Narrow" w:cs="Arial"/>
                <w:sz w:val="22"/>
                <w:szCs w:val="22"/>
              </w:rPr>
            </w:pPr>
          </w:p>
        </w:tc>
        <w:tc>
          <w:tcPr>
            <w:tcW w:w="1765" w:type="dxa"/>
          </w:tcPr>
          <w:p w14:paraId="0BAEED97" w14:textId="77777777"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p>
          <w:p w14:paraId="66B7DB90" w14:textId="5DECBD5D"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kompostownia</w:t>
            </w:r>
          </w:p>
        </w:tc>
        <w:tc>
          <w:tcPr>
            <w:tcW w:w="1785" w:type="dxa"/>
          </w:tcPr>
          <w:p w14:paraId="67D1C0E5" w14:textId="77777777" w:rsidR="005E1366" w:rsidRPr="00A7378A" w:rsidRDefault="005E1366" w:rsidP="00F608E0">
            <w:pPr>
              <w:pStyle w:val="NormalnyWeb"/>
              <w:spacing w:before="0" w:beforeAutospacing="0" w:after="0" w:afterAutospacing="0" w:line="360" w:lineRule="auto"/>
              <w:jc w:val="center"/>
              <w:rPr>
                <w:rFonts w:ascii="Arial Narrow" w:hAnsi="Arial Narrow" w:cs="Arial"/>
                <w:sz w:val="22"/>
                <w:szCs w:val="22"/>
              </w:rPr>
            </w:pPr>
          </w:p>
          <w:p w14:paraId="366F2311" w14:textId="4FE60621" w:rsidR="005E1366" w:rsidRPr="00A7378A" w:rsidRDefault="005E1366" w:rsidP="00F608E0">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rPr>
              <w:t>22</w:t>
            </w:r>
            <w:r w:rsidR="003A5F21" w:rsidRPr="00A7378A">
              <w:rPr>
                <w:rFonts w:ascii="Arial Narrow" w:hAnsi="Arial Narrow" w:cs="Arial"/>
                <w:sz w:val="22"/>
                <w:szCs w:val="22"/>
              </w:rPr>
              <w:t> </w:t>
            </w:r>
            <w:r w:rsidRPr="00A7378A">
              <w:rPr>
                <w:rFonts w:ascii="Arial Narrow" w:hAnsi="Arial Narrow" w:cs="Arial"/>
                <w:sz w:val="22"/>
                <w:szCs w:val="22"/>
              </w:rPr>
              <w:t>000</w:t>
            </w:r>
            <w:r w:rsidR="003A5F21" w:rsidRPr="00A7378A">
              <w:rPr>
                <w:rFonts w:ascii="Arial Narrow" w:hAnsi="Arial Narrow" w:cs="Arial"/>
                <w:sz w:val="22"/>
                <w:szCs w:val="22"/>
              </w:rPr>
              <w:t>,00</w:t>
            </w:r>
          </w:p>
        </w:tc>
        <w:tc>
          <w:tcPr>
            <w:tcW w:w="1761" w:type="dxa"/>
          </w:tcPr>
          <w:p w14:paraId="1AE561AD" w14:textId="77777777" w:rsidR="003A5F21" w:rsidRPr="00A7378A" w:rsidRDefault="003A5F21" w:rsidP="003A5F21">
            <w:pPr>
              <w:pStyle w:val="NormalnyWeb"/>
              <w:spacing w:before="0" w:beforeAutospacing="0" w:after="0" w:afterAutospacing="0" w:line="360" w:lineRule="auto"/>
              <w:jc w:val="center"/>
              <w:rPr>
                <w:rFonts w:ascii="Arial Narrow" w:hAnsi="Arial Narrow" w:cs="Arial"/>
                <w:sz w:val="22"/>
                <w:szCs w:val="22"/>
              </w:rPr>
            </w:pPr>
          </w:p>
          <w:p w14:paraId="60A11166" w14:textId="4A70D4AC" w:rsidR="005E1366" w:rsidRPr="00A7378A" w:rsidRDefault="00A250A9" w:rsidP="003A5F21">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rPr>
              <w:t>7</w:t>
            </w:r>
            <w:r w:rsidR="009A5FD2" w:rsidRPr="00A7378A">
              <w:rPr>
                <w:rFonts w:ascii="Arial Narrow" w:hAnsi="Arial Narrow" w:cs="Arial"/>
                <w:sz w:val="22"/>
                <w:szCs w:val="22"/>
              </w:rPr>
              <w:t xml:space="preserve"> </w:t>
            </w:r>
            <w:r w:rsidRPr="00A7378A">
              <w:rPr>
                <w:rFonts w:ascii="Arial Narrow" w:hAnsi="Arial Narrow" w:cs="Arial"/>
                <w:sz w:val="22"/>
                <w:szCs w:val="22"/>
              </w:rPr>
              <w:t>467,6800</w:t>
            </w:r>
          </w:p>
        </w:tc>
        <w:tc>
          <w:tcPr>
            <w:tcW w:w="1797" w:type="dxa"/>
          </w:tcPr>
          <w:p w14:paraId="1E25682C" w14:textId="0EEF78B4"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 xml:space="preserve">Bioodpady (odpady o kodzie </w:t>
            </w:r>
            <w:r w:rsidR="00517A98" w:rsidRPr="00A7378A">
              <w:rPr>
                <w:rFonts w:ascii="Arial Narrow" w:hAnsi="Arial Narrow" w:cs="Arial"/>
                <w:sz w:val="22"/>
                <w:szCs w:val="22"/>
              </w:rPr>
              <w:t>20 01 08</w:t>
            </w:r>
            <w:r w:rsidR="00541F29" w:rsidRPr="00A7378A">
              <w:rPr>
                <w:rFonts w:ascii="Arial Narrow" w:hAnsi="Arial Narrow" w:cs="Arial"/>
                <w:sz w:val="22"/>
                <w:szCs w:val="22"/>
              </w:rPr>
              <w:t xml:space="preserve">, </w:t>
            </w:r>
            <w:r w:rsidRPr="00A7378A">
              <w:rPr>
                <w:rFonts w:ascii="Arial Narrow" w:hAnsi="Arial Narrow" w:cs="Arial"/>
                <w:sz w:val="22"/>
                <w:szCs w:val="22"/>
              </w:rPr>
              <w:t>20 02 01)</w:t>
            </w:r>
          </w:p>
        </w:tc>
      </w:tr>
      <w:tr w:rsidR="005E1366" w:rsidRPr="00A7378A" w14:paraId="50691B34" w14:textId="77777777" w:rsidTr="00C1779E">
        <w:tc>
          <w:tcPr>
            <w:tcW w:w="2106" w:type="dxa"/>
            <w:vMerge/>
          </w:tcPr>
          <w:p w14:paraId="361B11F1" w14:textId="45636F23"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p>
        </w:tc>
        <w:tc>
          <w:tcPr>
            <w:tcW w:w="1765" w:type="dxa"/>
          </w:tcPr>
          <w:p w14:paraId="1E2BCE37" w14:textId="77777777" w:rsidR="003A5F21" w:rsidRPr="00A7378A" w:rsidRDefault="003A5F21" w:rsidP="003A5F21">
            <w:pPr>
              <w:pStyle w:val="NormalnyWeb"/>
              <w:spacing w:before="0" w:beforeAutospacing="0" w:after="0" w:afterAutospacing="0" w:line="360" w:lineRule="auto"/>
              <w:rPr>
                <w:rFonts w:ascii="Arial Narrow" w:hAnsi="Arial Narrow" w:cs="Arial"/>
                <w:sz w:val="22"/>
                <w:szCs w:val="22"/>
              </w:rPr>
            </w:pPr>
          </w:p>
          <w:p w14:paraId="478C199A" w14:textId="34A7A32D"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Składowisko odpadów</w:t>
            </w:r>
          </w:p>
        </w:tc>
        <w:tc>
          <w:tcPr>
            <w:tcW w:w="1785" w:type="dxa"/>
          </w:tcPr>
          <w:p w14:paraId="41A0B74F" w14:textId="77777777" w:rsidR="005E1366" w:rsidRPr="00A7378A" w:rsidRDefault="005E1366" w:rsidP="00F608E0">
            <w:pPr>
              <w:pStyle w:val="NormalnyWeb"/>
              <w:spacing w:before="0" w:beforeAutospacing="0" w:after="0" w:afterAutospacing="0" w:line="360" w:lineRule="auto"/>
              <w:jc w:val="center"/>
              <w:rPr>
                <w:rFonts w:ascii="Arial Narrow" w:hAnsi="Arial Narrow" w:cs="Arial"/>
                <w:sz w:val="22"/>
                <w:szCs w:val="22"/>
              </w:rPr>
            </w:pPr>
          </w:p>
          <w:p w14:paraId="5581136C" w14:textId="77777777" w:rsidR="00E06962" w:rsidRPr="00A7378A" w:rsidRDefault="00E06962" w:rsidP="00F608E0">
            <w:pPr>
              <w:pStyle w:val="NormalnyWeb"/>
              <w:spacing w:before="0" w:beforeAutospacing="0" w:after="0" w:afterAutospacing="0" w:line="360" w:lineRule="auto"/>
              <w:jc w:val="center"/>
              <w:rPr>
                <w:rFonts w:ascii="Arial Narrow" w:hAnsi="Arial Narrow" w:cs="Arial"/>
                <w:sz w:val="22"/>
                <w:szCs w:val="22"/>
              </w:rPr>
            </w:pPr>
          </w:p>
          <w:p w14:paraId="64BEF49F" w14:textId="3CB7DD6F" w:rsidR="00E06962" w:rsidRPr="00A7378A" w:rsidRDefault="00122098" w:rsidP="00F608E0">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rPr>
              <w:t>90 000,00</w:t>
            </w:r>
          </w:p>
        </w:tc>
        <w:tc>
          <w:tcPr>
            <w:tcW w:w="1761" w:type="dxa"/>
          </w:tcPr>
          <w:p w14:paraId="2AD0F6F4" w14:textId="77777777" w:rsidR="005E1366" w:rsidRPr="00A7378A" w:rsidRDefault="005E1366" w:rsidP="003A5F21">
            <w:pPr>
              <w:pStyle w:val="NormalnyWeb"/>
              <w:spacing w:before="0" w:beforeAutospacing="0" w:after="0" w:afterAutospacing="0" w:line="360" w:lineRule="auto"/>
              <w:rPr>
                <w:rFonts w:ascii="Arial Narrow" w:hAnsi="Arial Narrow" w:cs="Arial"/>
                <w:sz w:val="22"/>
                <w:szCs w:val="22"/>
              </w:rPr>
            </w:pPr>
          </w:p>
          <w:p w14:paraId="3FEE0350" w14:textId="77777777" w:rsidR="00E06962" w:rsidRPr="00A7378A" w:rsidRDefault="00E06962" w:rsidP="003A5F21">
            <w:pPr>
              <w:pStyle w:val="NormalnyWeb"/>
              <w:spacing w:before="0" w:beforeAutospacing="0" w:after="0" w:afterAutospacing="0" w:line="360" w:lineRule="auto"/>
              <w:rPr>
                <w:rFonts w:ascii="Arial Narrow" w:hAnsi="Arial Narrow" w:cs="Arial"/>
                <w:sz w:val="22"/>
                <w:szCs w:val="22"/>
              </w:rPr>
            </w:pPr>
          </w:p>
          <w:p w14:paraId="0CBB6323" w14:textId="516929AE" w:rsidR="00F13225" w:rsidRPr="00A7378A" w:rsidRDefault="00587188" w:rsidP="00B67498">
            <w:pPr>
              <w:pStyle w:val="NormalnyWeb"/>
              <w:spacing w:before="0" w:beforeAutospacing="0" w:after="0" w:afterAutospacing="0" w:line="360" w:lineRule="auto"/>
              <w:jc w:val="center"/>
              <w:rPr>
                <w:rFonts w:ascii="Arial Narrow" w:hAnsi="Arial Narrow" w:cs="Arial"/>
                <w:sz w:val="22"/>
                <w:szCs w:val="22"/>
              </w:rPr>
            </w:pPr>
            <w:r w:rsidRPr="00A7378A">
              <w:rPr>
                <w:rFonts w:ascii="Arial Narrow" w:hAnsi="Arial Narrow" w:cs="Arial"/>
                <w:sz w:val="22"/>
                <w:szCs w:val="22"/>
              </w:rPr>
              <w:t>5</w:t>
            </w:r>
            <w:r w:rsidR="009A5FD2" w:rsidRPr="00A7378A">
              <w:rPr>
                <w:rFonts w:ascii="Arial Narrow" w:hAnsi="Arial Narrow" w:cs="Arial"/>
                <w:sz w:val="22"/>
                <w:szCs w:val="22"/>
              </w:rPr>
              <w:t xml:space="preserve"> </w:t>
            </w:r>
            <w:r w:rsidRPr="00A7378A">
              <w:rPr>
                <w:rFonts w:ascii="Arial Narrow" w:hAnsi="Arial Narrow" w:cs="Arial"/>
                <w:sz w:val="22"/>
                <w:szCs w:val="22"/>
              </w:rPr>
              <w:t>283,4900</w:t>
            </w:r>
          </w:p>
        </w:tc>
        <w:tc>
          <w:tcPr>
            <w:tcW w:w="1797" w:type="dxa"/>
          </w:tcPr>
          <w:p w14:paraId="0BD6F45C" w14:textId="7A32721D" w:rsidR="005E1366" w:rsidRPr="00A7378A" w:rsidRDefault="003A5F21" w:rsidP="003A5F21">
            <w:pPr>
              <w:pStyle w:val="NormalnyWeb"/>
              <w:spacing w:before="0" w:beforeAutospacing="0" w:after="0" w:afterAutospacing="0" w:line="360" w:lineRule="auto"/>
              <w:rPr>
                <w:rFonts w:ascii="Arial Narrow" w:hAnsi="Arial Narrow" w:cs="Arial"/>
                <w:sz w:val="22"/>
                <w:szCs w:val="22"/>
              </w:rPr>
            </w:pPr>
            <w:r w:rsidRPr="00A7378A">
              <w:rPr>
                <w:rFonts w:ascii="Arial Narrow" w:hAnsi="Arial Narrow" w:cs="Arial"/>
                <w:sz w:val="22"/>
                <w:szCs w:val="22"/>
              </w:rPr>
              <w:t>Pozostałości po mechaniczno</w:t>
            </w:r>
            <w:r w:rsidR="00DC3938" w:rsidRPr="00A7378A">
              <w:rPr>
                <w:rFonts w:ascii="Arial Narrow" w:hAnsi="Arial Narrow" w:cs="Arial"/>
                <w:sz w:val="22"/>
                <w:szCs w:val="22"/>
              </w:rPr>
              <w:t>-</w:t>
            </w:r>
            <w:r w:rsidRPr="00A7378A">
              <w:rPr>
                <w:rFonts w:ascii="Arial Narrow" w:hAnsi="Arial Narrow" w:cs="Arial"/>
                <w:sz w:val="22"/>
                <w:szCs w:val="22"/>
              </w:rPr>
              <w:t xml:space="preserve"> biologicznym przetwarzaniu odpadów zmieszanych (odpady o kodzie 19 12 12</w:t>
            </w:r>
            <w:r w:rsidR="00FB7C1F" w:rsidRPr="00A7378A">
              <w:rPr>
                <w:rFonts w:ascii="Arial Narrow" w:hAnsi="Arial Narrow" w:cs="Arial"/>
                <w:sz w:val="22"/>
                <w:szCs w:val="22"/>
              </w:rPr>
              <w:t xml:space="preserve">  i 19 05 99</w:t>
            </w:r>
            <w:r w:rsidR="00F608E0" w:rsidRPr="00A7378A">
              <w:rPr>
                <w:rFonts w:ascii="Arial Narrow" w:hAnsi="Arial Narrow" w:cs="Arial"/>
                <w:sz w:val="22"/>
                <w:szCs w:val="22"/>
              </w:rPr>
              <w:t xml:space="preserve"> </w:t>
            </w:r>
            <w:r w:rsidRPr="00A7378A">
              <w:rPr>
                <w:rFonts w:ascii="Arial Narrow" w:hAnsi="Arial Narrow" w:cs="Arial"/>
                <w:sz w:val="22"/>
                <w:szCs w:val="22"/>
              </w:rPr>
              <w:t>przeznaczonych do składowania</w:t>
            </w:r>
            <w:r w:rsidR="00DB4808" w:rsidRPr="00A7378A">
              <w:rPr>
                <w:rFonts w:ascii="Arial Narrow" w:hAnsi="Arial Narrow" w:cs="Arial"/>
                <w:sz w:val="22"/>
                <w:szCs w:val="22"/>
              </w:rPr>
              <w:t>)</w:t>
            </w:r>
            <w:r w:rsidRPr="00A7378A">
              <w:rPr>
                <w:rFonts w:ascii="Arial Narrow" w:hAnsi="Arial Narrow" w:cs="Arial"/>
                <w:sz w:val="22"/>
                <w:szCs w:val="22"/>
              </w:rPr>
              <w:t xml:space="preserve"> </w:t>
            </w:r>
          </w:p>
        </w:tc>
      </w:tr>
      <w:bookmarkEnd w:id="123"/>
    </w:tbl>
    <w:p w14:paraId="707D4584" w14:textId="77777777" w:rsidR="00952078" w:rsidRPr="00A7378A" w:rsidRDefault="00952078" w:rsidP="00A90CEB">
      <w:pPr>
        <w:pStyle w:val="Akapitzlist"/>
        <w:spacing w:line="360" w:lineRule="auto"/>
        <w:ind w:left="0"/>
        <w:jc w:val="both"/>
        <w:rPr>
          <w:rFonts w:ascii="Arial Narrow" w:eastAsia="Times New Roman" w:hAnsi="Arial Narrow" w:cs="Arial"/>
          <w:b/>
          <w:bCs/>
          <w:sz w:val="24"/>
          <w:szCs w:val="24"/>
          <w:lang w:eastAsia="pl-PL"/>
        </w:rPr>
      </w:pPr>
    </w:p>
    <w:p w14:paraId="69CC0C0E" w14:textId="33FF9ED6" w:rsidR="00F80F50" w:rsidRPr="00A7378A" w:rsidRDefault="00952078" w:rsidP="00A90CEB">
      <w:pPr>
        <w:pStyle w:val="Akapitzlist"/>
        <w:spacing w:line="360" w:lineRule="auto"/>
        <w:ind w:left="0"/>
        <w:jc w:val="both"/>
        <w:rPr>
          <w:rFonts w:ascii="Arial Narrow" w:eastAsia="Times New Roman" w:hAnsi="Arial Narrow" w:cs="Arial"/>
          <w:sz w:val="24"/>
          <w:szCs w:val="24"/>
          <w:lang w:eastAsia="pl-PL"/>
        </w:rPr>
      </w:pPr>
      <w:r w:rsidRPr="00A7378A">
        <w:rPr>
          <w:rFonts w:ascii="Arial Narrow" w:eastAsia="Times New Roman" w:hAnsi="Arial Narrow" w:cs="Arial"/>
          <w:b/>
          <w:bCs/>
          <w:sz w:val="24"/>
          <w:szCs w:val="24"/>
          <w:lang w:eastAsia="pl-PL"/>
        </w:rPr>
        <w:t>R</w:t>
      </w:r>
      <w:r w:rsidR="000074DA" w:rsidRPr="00A7378A">
        <w:rPr>
          <w:rFonts w:ascii="Arial Narrow" w:eastAsia="Times New Roman" w:hAnsi="Arial Narrow" w:cs="Arial"/>
          <w:b/>
          <w:bCs/>
          <w:sz w:val="24"/>
          <w:szCs w:val="24"/>
          <w:lang w:eastAsia="pl-PL"/>
        </w:rPr>
        <w:t xml:space="preserve">egionalna Instalacja Przetwarzania Odpadów Komunalnych </w:t>
      </w:r>
      <w:r w:rsidR="004114D5" w:rsidRPr="00A7378A">
        <w:rPr>
          <w:rFonts w:ascii="Arial Narrow" w:eastAsia="Times New Roman" w:hAnsi="Arial Narrow" w:cs="Arial"/>
          <w:b/>
          <w:bCs/>
          <w:sz w:val="24"/>
          <w:szCs w:val="24"/>
          <w:lang w:eastAsia="pl-PL"/>
        </w:rPr>
        <w:t>w Machnaczu, gmina Brześć Kujawski</w:t>
      </w:r>
      <w:r w:rsidR="004114D5" w:rsidRPr="00A7378A">
        <w:rPr>
          <w:rFonts w:ascii="Arial Narrow" w:eastAsia="Times New Roman" w:hAnsi="Arial Narrow" w:cs="Arial"/>
          <w:sz w:val="24"/>
          <w:szCs w:val="24"/>
          <w:lang w:eastAsia="pl-PL"/>
        </w:rPr>
        <w:t xml:space="preserve"> </w:t>
      </w:r>
      <w:r w:rsidR="00F80F50" w:rsidRPr="00A7378A">
        <w:rPr>
          <w:rFonts w:ascii="Arial Narrow" w:hAnsi="Arial Narrow" w:cs="Arial"/>
          <w:noProof/>
          <w:sz w:val="24"/>
          <w:szCs w:val="24"/>
          <w:lang w:eastAsia="pl-PL"/>
        </w:rPr>
        <w:drawing>
          <wp:inline distT="0" distB="0" distL="0" distR="0" wp14:anchorId="34EBF51A" wp14:editId="66F8945A">
            <wp:extent cx="5878285" cy="3523853"/>
            <wp:effectExtent l="0" t="0" r="8255" b="635"/>
            <wp:docPr id="12" name="sb-player" descr="RIPOK w Machnacz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b-player" descr="RIPOK w Machnaczu&#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476" cy="3545548"/>
                    </a:xfrm>
                    <a:prstGeom prst="rect">
                      <a:avLst/>
                    </a:prstGeom>
                    <a:noFill/>
                    <a:ln>
                      <a:noFill/>
                    </a:ln>
                  </pic:spPr>
                </pic:pic>
              </a:graphicData>
            </a:graphic>
          </wp:inline>
        </w:drawing>
      </w:r>
    </w:p>
    <w:p w14:paraId="2F10477A" w14:textId="77777777" w:rsidR="000E2056" w:rsidRPr="00A7378A" w:rsidRDefault="000E2056" w:rsidP="00A90CEB">
      <w:pPr>
        <w:pStyle w:val="Akapitzlist"/>
        <w:spacing w:line="360" w:lineRule="auto"/>
        <w:ind w:left="0"/>
        <w:jc w:val="both"/>
        <w:rPr>
          <w:rFonts w:ascii="Arial Narrow" w:eastAsia="Times New Roman" w:hAnsi="Arial Narrow" w:cs="Arial"/>
          <w:sz w:val="24"/>
          <w:szCs w:val="24"/>
          <w:lang w:eastAsia="pl-PL"/>
        </w:rPr>
      </w:pPr>
    </w:p>
    <w:p w14:paraId="3EE21EF5" w14:textId="052B875D" w:rsidR="007613C7" w:rsidRPr="00A7378A" w:rsidRDefault="00B57D35" w:rsidP="00B57D35">
      <w:pPr>
        <w:spacing w:before="100" w:beforeAutospacing="1" w:after="100" w:afterAutospacing="1"/>
        <w:jc w:val="center"/>
        <w:rPr>
          <w:rFonts w:ascii="Arial Narrow" w:eastAsia="Times New Roman" w:hAnsi="Arial Narrow" w:cs="Arial"/>
          <w:sz w:val="24"/>
          <w:szCs w:val="24"/>
          <w:lang w:eastAsia="pl-PL"/>
        </w:rPr>
      </w:pPr>
      <w:r w:rsidRPr="00A7378A">
        <w:rPr>
          <w:rFonts w:ascii="Arial Narrow" w:hAnsi="Arial Narrow" w:cs="Arial"/>
          <w:noProof/>
          <w:sz w:val="24"/>
          <w:szCs w:val="24"/>
        </w:rPr>
        <w:drawing>
          <wp:inline distT="0" distB="0" distL="0" distR="0" wp14:anchorId="7D2A70AB" wp14:editId="1D947AB0">
            <wp:extent cx="5888747" cy="3886373"/>
            <wp:effectExtent l="0" t="0" r="0" b="0"/>
            <wp:docPr id="34" name="Obraz 34" descr="RIPOK w Machnacz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RIPOK w Machnaczu&#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9930" cy="3893753"/>
                    </a:xfrm>
                    <a:prstGeom prst="rect">
                      <a:avLst/>
                    </a:prstGeom>
                    <a:noFill/>
                    <a:ln>
                      <a:noFill/>
                    </a:ln>
                  </pic:spPr>
                </pic:pic>
              </a:graphicData>
            </a:graphic>
          </wp:inline>
        </w:drawing>
      </w:r>
    </w:p>
    <w:p w14:paraId="79939FDF" w14:textId="77777777" w:rsidR="00933053" w:rsidRPr="00A7378A"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704A0F4B" w14:textId="77777777" w:rsidR="00933053" w:rsidRPr="00A7378A"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02D02F61" w14:textId="27BD126F" w:rsidR="00362CC0" w:rsidRPr="00A7378A" w:rsidRDefault="00620F83" w:rsidP="00620F83">
      <w:pPr>
        <w:spacing w:before="100" w:beforeAutospacing="1" w:after="100" w:afterAutospacing="1"/>
        <w:ind w:left="360"/>
        <w:jc w:val="center"/>
        <w:rPr>
          <w:rFonts w:ascii="Arial Narrow" w:eastAsia="Times New Roman" w:hAnsi="Arial Narrow" w:cs="Arial"/>
          <w:sz w:val="24"/>
          <w:szCs w:val="24"/>
          <w:lang w:eastAsia="pl-PL"/>
        </w:rPr>
      </w:pPr>
      <w:r w:rsidRPr="00A7378A">
        <w:rPr>
          <w:rFonts w:ascii="Arial Narrow" w:hAnsi="Arial Narrow" w:cs="Arial"/>
          <w:noProof/>
          <w:sz w:val="24"/>
          <w:szCs w:val="24"/>
        </w:rPr>
        <w:drawing>
          <wp:inline distT="0" distB="0" distL="0" distR="0" wp14:anchorId="1B78F981" wp14:editId="135868B4">
            <wp:extent cx="5792830" cy="3705101"/>
            <wp:effectExtent l="0" t="0" r="0" b="0"/>
            <wp:docPr id="15" name="Obraz 15" descr="Budynek Regionalnego Zakładu Utylizacji Odpadów Komunalnych (RIP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Budynek Regionalnego Zakładu Utylizacji Odpadów Komunalnych (RIPOK)&#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5518" cy="3713216"/>
                    </a:xfrm>
                    <a:prstGeom prst="rect">
                      <a:avLst/>
                    </a:prstGeom>
                    <a:noFill/>
                    <a:ln>
                      <a:noFill/>
                    </a:ln>
                  </pic:spPr>
                </pic:pic>
              </a:graphicData>
            </a:graphic>
          </wp:inline>
        </w:drawing>
      </w:r>
    </w:p>
    <w:p w14:paraId="782E3060" w14:textId="1F640ED9" w:rsidR="00362CC0" w:rsidRPr="00A7378A" w:rsidRDefault="00362CC0" w:rsidP="00362CC0">
      <w:pPr>
        <w:spacing w:before="100" w:beforeAutospacing="1" w:after="100" w:afterAutospacing="1"/>
        <w:ind w:left="360"/>
        <w:jc w:val="center"/>
        <w:rPr>
          <w:rFonts w:ascii="Arial Narrow" w:eastAsia="Times New Roman" w:hAnsi="Arial Narrow" w:cs="Arial"/>
          <w:sz w:val="24"/>
          <w:szCs w:val="24"/>
          <w:lang w:eastAsia="pl-PL"/>
        </w:rPr>
      </w:pPr>
    </w:p>
    <w:p w14:paraId="5C9A5F17" w14:textId="04E27D1E" w:rsidR="00362CC0" w:rsidRPr="00A7378A" w:rsidRDefault="00620F83" w:rsidP="00362CC0">
      <w:pPr>
        <w:spacing w:before="100" w:beforeAutospacing="1" w:after="100" w:afterAutospacing="1"/>
        <w:ind w:left="360"/>
        <w:rPr>
          <w:rFonts w:ascii="Arial Narrow" w:eastAsia="Times New Roman" w:hAnsi="Arial Narrow" w:cs="Arial"/>
          <w:sz w:val="24"/>
          <w:szCs w:val="24"/>
          <w:lang w:eastAsia="pl-PL"/>
        </w:rPr>
      </w:pPr>
      <w:r w:rsidRPr="00A7378A">
        <w:rPr>
          <w:rFonts w:ascii="Arial Narrow" w:hAnsi="Arial Narrow" w:cs="Arial"/>
          <w:noProof/>
          <w:sz w:val="24"/>
          <w:szCs w:val="24"/>
        </w:rPr>
        <w:drawing>
          <wp:inline distT="0" distB="0" distL="0" distR="0" wp14:anchorId="7FE6A470" wp14:editId="155E538D">
            <wp:extent cx="5793740" cy="3942080"/>
            <wp:effectExtent l="0" t="0" r="0" b="1270"/>
            <wp:docPr id="25" name="Obraz 25" descr="Linie sortownicze RIP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Linie sortownicze RIPOK&#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935" cy="3966707"/>
                    </a:xfrm>
                    <a:prstGeom prst="rect">
                      <a:avLst/>
                    </a:prstGeom>
                    <a:noFill/>
                    <a:ln>
                      <a:noFill/>
                    </a:ln>
                  </pic:spPr>
                </pic:pic>
              </a:graphicData>
            </a:graphic>
          </wp:inline>
        </w:drawing>
      </w:r>
    </w:p>
    <w:p w14:paraId="75EC78D9" w14:textId="0BE50330" w:rsidR="00362CC0" w:rsidRPr="00A7378A" w:rsidRDefault="00362CC0" w:rsidP="00362CC0">
      <w:pPr>
        <w:spacing w:before="100" w:beforeAutospacing="1" w:after="100" w:afterAutospacing="1"/>
        <w:ind w:left="360"/>
        <w:rPr>
          <w:rFonts w:ascii="Arial Narrow" w:eastAsia="Times New Roman" w:hAnsi="Arial Narrow" w:cs="Arial"/>
          <w:sz w:val="24"/>
          <w:szCs w:val="24"/>
          <w:lang w:eastAsia="pl-PL"/>
        </w:rPr>
      </w:pPr>
    </w:p>
    <w:p w14:paraId="5871DCCF" w14:textId="77777777" w:rsidR="00191602" w:rsidRPr="00A7378A" w:rsidRDefault="00191602" w:rsidP="00362CC0">
      <w:pPr>
        <w:spacing w:before="100" w:beforeAutospacing="1" w:after="100" w:afterAutospacing="1"/>
        <w:ind w:left="360"/>
        <w:rPr>
          <w:rFonts w:ascii="Arial Narrow" w:eastAsia="Times New Roman" w:hAnsi="Arial Narrow" w:cs="Arial"/>
          <w:sz w:val="24"/>
          <w:szCs w:val="24"/>
          <w:lang w:eastAsia="pl-PL"/>
        </w:rPr>
      </w:pPr>
    </w:p>
    <w:p w14:paraId="48B2A52C" w14:textId="555F2FBC" w:rsidR="002F71A5" w:rsidRPr="00A7378A" w:rsidRDefault="002F71A5" w:rsidP="00620F83">
      <w:pPr>
        <w:spacing w:before="100" w:beforeAutospacing="1" w:after="100" w:afterAutospacing="1"/>
        <w:rPr>
          <w:rFonts w:ascii="Arial Narrow" w:eastAsia="Times New Roman" w:hAnsi="Arial Narrow" w:cs="Arial"/>
          <w:sz w:val="24"/>
          <w:szCs w:val="24"/>
          <w:lang w:eastAsia="pl-PL"/>
        </w:rPr>
      </w:pPr>
    </w:p>
    <w:p w14:paraId="4E308739" w14:textId="6ADD4293" w:rsidR="009F12B3" w:rsidRPr="00A7378A" w:rsidRDefault="009F12B3" w:rsidP="00191602">
      <w:pPr>
        <w:tabs>
          <w:tab w:val="left" w:pos="4253"/>
        </w:tabs>
        <w:spacing w:before="100" w:beforeAutospacing="1" w:after="100" w:afterAutospacing="1"/>
        <w:jc w:val="center"/>
        <w:rPr>
          <w:rFonts w:ascii="Arial Narrow" w:eastAsia="Times New Roman" w:hAnsi="Arial Narrow" w:cs="Arial"/>
          <w:sz w:val="24"/>
          <w:szCs w:val="24"/>
          <w:lang w:eastAsia="pl-PL"/>
        </w:rPr>
      </w:pPr>
      <w:r w:rsidRPr="00A7378A">
        <w:rPr>
          <w:rFonts w:ascii="Arial Narrow" w:hAnsi="Arial Narrow" w:cs="Arial"/>
          <w:noProof/>
          <w:sz w:val="24"/>
          <w:szCs w:val="24"/>
        </w:rPr>
        <w:drawing>
          <wp:inline distT="0" distB="0" distL="0" distR="0" wp14:anchorId="732E0A9B" wp14:editId="6AA38F9C">
            <wp:extent cx="5876055" cy="4007209"/>
            <wp:effectExtent l="0" t="0" r="0" b="0"/>
            <wp:docPr id="23" name="Obraz 23" descr="Linie sortownicze RIP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Linie sortownicze RIPOK&#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9604" cy="4016449"/>
                    </a:xfrm>
                    <a:prstGeom prst="rect">
                      <a:avLst/>
                    </a:prstGeom>
                    <a:noFill/>
                    <a:ln>
                      <a:noFill/>
                    </a:ln>
                  </pic:spPr>
                </pic:pic>
              </a:graphicData>
            </a:graphic>
          </wp:inline>
        </w:drawing>
      </w:r>
    </w:p>
    <w:p w14:paraId="087CAD0B" w14:textId="32073B17" w:rsidR="009F12B3" w:rsidRPr="00A7378A" w:rsidRDefault="009F12B3" w:rsidP="009F12B3">
      <w:pPr>
        <w:spacing w:before="100" w:beforeAutospacing="1" w:after="100" w:afterAutospacing="1"/>
        <w:rPr>
          <w:rFonts w:ascii="Arial Narrow" w:eastAsia="Times New Roman" w:hAnsi="Arial Narrow" w:cs="Arial"/>
          <w:sz w:val="24"/>
          <w:szCs w:val="24"/>
          <w:lang w:eastAsia="pl-PL"/>
        </w:rPr>
      </w:pPr>
    </w:p>
    <w:p w14:paraId="73F8348F" w14:textId="04A6B80E" w:rsidR="00191602" w:rsidRPr="00A7378A" w:rsidRDefault="00F80F50" w:rsidP="00191602">
      <w:pPr>
        <w:spacing w:before="100" w:beforeAutospacing="1" w:after="100" w:afterAutospacing="1"/>
        <w:jc w:val="center"/>
        <w:rPr>
          <w:rFonts w:ascii="Arial Narrow" w:eastAsia="Times New Roman" w:hAnsi="Arial Narrow" w:cs="Arial"/>
          <w:sz w:val="24"/>
          <w:szCs w:val="24"/>
          <w:lang w:eastAsia="pl-PL"/>
        </w:rPr>
      </w:pPr>
      <w:r w:rsidRPr="00A7378A">
        <w:rPr>
          <w:rFonts w:ascii="Arial Narrow" w:hAnsi="Arial Narrow" w:cs="Arial"/>
          <w:noProof/>
          <w:sz w:val="24"/>
          <w:szCs w:val="24"/>
          <w:lang w:eastAsia="pl-PL"/>
        </w:rPr>
        <w:drawing>
          <wp:inline distT="0" distB="0" distL="0" distR="0" wp14:anchorId="41F91540" wp14:editId="49726C4C">
            <wp:extent cx="5848419" cy="3609451"/>
            <wp:effectExtent l="0" t="0" r="0" b="0"/>
            <wp:docPr id="14" name="sb-player" descr="RIPOK w Machnacz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b-player" descr="RIPOK w Machnaczu&#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427" cy="3635994"/>
                    </a:xfrm>
                    <a:prstGeom prst="rect">
                      <a:avLst/>
                    </a:prstGeom>
                    <a:noFill/>
                    <a:ln>
                      <a:noFill/>
                    </a:ln>
                  </pic:spPr>
                </pic:pic>
              </a:graphicData>
            </a:graphic>
          </wp:inline>
        </w:drawing>
      </w:r>
    </w:p>
    <w:p w14:paraId="267D7A81" w14:textId="77777777" w:rsidR="00191602" w:rsidRPr="00A7378A" w:rsidRDefault="00191602" w:rsidP="00191602">
      <w:pPr>
        <w:spacing w:before="100" w:beforeAutospacing="1" w:after="100" w:afterAutospacing="1"/>
        <w:jc w:val="center"/>
        <w:rPr>
          <w:rFonts w:ascii="Arial Narrow" w:eastAsia="Times New Roman" w:hAnsi="Arial Narrow" w:cs="Arial"/>
          <w:sz w:val="24"/>
          <w:szCs w:val="24"/>
          <w:lang w:eastAsia="pl-PL"/>
        </w:rPr>
      </w:pPr>
    </w:p>
    <w:p w14:paraId="1680A0CD" w14:textId="216E5503" w:rsidR="0086542A" w:rsidRPr="00A7378A" w:rsidRDefault="0086542A" w:rsidP="002E336E">
      <w:pPr>
        <w:pStyle w:val="Nagwek2"/>
        <w:numPr>
          <w:ilvl w:val="1"/>
          <w:numId w:val="22"/>
        </w:numPr>
      </w:pPr>
      <w:r w:rsidRPr="00A7378A">
        <w:rPr>
          <w:rFonts w:eastAsia="Times New Roman"/>
          <w:lang w:eastAsia="pl-PL"/>
        </w:rPr>
        <w:t xml:space="preserve"> </w:t>
      </w:r>
      <w:bookmarkStart w:id="125" w:name="_Toc228266224"/>
      <w:r w:rsidRPr="00A7378A">
        <w:t>Potrzeby inwestycyjne związane z gospodarowaniem odpadami komunalnymi</w:t>
      </w:r>
      <w:bookmarkEnd w:id="125"/>
    </w:p>
    <w:p w14:paraId="74DC20D5" w14:textId="77777777" w:rsidR="0086542A" w:rsidRPr="00A7378A" w:rsidRDefault="0086542A" w:rsidP="00041E7D">
      <w:pPr>
        <w:spacing w:after="0"/>
        <w:rPr>
          <w:lang w:eastAsia="pl-PL"/>
        </w:rPr>
      </w:pPr>
    </w:p>
    <w:p w14:paraId="5A560822" w14:textId="6A8BBD95" w:rsidR="00001BE3" w:rsidRPr="00A7378A" w:rsidRDefault="00001BE3" w:rsidP="00001BE3">
      <w:pPr>
        <w:spacing w:line="360" w:lineRule="auto"/>
        <w:ind w:firstLine="708"/>
        <w:jc w:val="both"/>
        <w:rPr>
          <w:rFonts w:ascii="Arial Narrow" w:hAnsi="Arial Narrow"/>
          <w:bCs/>
          <w:sz w:val="24"/>
          <w:szCs w:val="24"/>
        </w:rPr>
      </w:pPr>
      <w:r w:rsidRPr="00A7378A">
        <w:rPr>
          <w:rFonts w:ascii="Arial Narrow" w:hAnsi="Arial Narrow" w:cs="Arial"/>
          <w:sz w:val="24"/>
          <w:szCs w:val="24"/>
        </w:rPr>
        <w:t xml:space="preserve"> </w:t>
      </w:r>
      <w:r w:rsidR="003D4E8E" w:rsidRPr="00A7378A">
        <w:rPr>
          <w:rFonts w:ascii="Arial Narrow" w:hAnsi="Arial Narrow" w:cs="Arial"/>
          <w:sz w:val="24"/>
          <w:szCs w:val="24"/>
        </w:rPr>
        <w:t>Potrzeby inwestycyjne związane z gospodarowaniem odpadami komunalnymi przejawiają się</w:t>
      </w:r>
      <w:r w:rsidRPr="00A7378A">
        <w:rPr>
          <w:rFonts w:ascii="Arial Narrow" w:hAnsi="Arial Narrow" w:cs="Arial"/>
          <w:sz w:val="24"/>
          <w:szCs w:val="24"/>
        </w:rPr>
        <w:t xml:space="preserve"> </w:t>
      </w:r>
      <w:r w:rsidR="003D4E8E" w:rsidRPr="00A7378A">
        <w:rPr>
          <w:rFonts w:ascii="Arial Narrow" w:hAnsi="Arial Narrow" w:cs="Arial"/>
          <w:sz w:val="24"/>
          <w:szCs w:val="24"/>
        </w:rPr>
        <w:t xml:space="preserve">głównie w </w:t>
      </w:r>
      <w:r w:rsidR="00326AE4" w:rsidRPr="00A7378A">
        <w:rPr>
          <w:rFonts w:ascii="Arial Narrow" w:hAnsi="Arial Narrow" w:cs="Arial"/>
          <w:sz w:val="24"/>
          <w:szCs w:val="24"/>
        </w:rPr>
        <w:t>zakresie konieczności</w:t>
      </w:r>
      <w:r w:rsidR="003D4E8E" w:rsidRPr="00A7378A">
        <w:rPr>
          <w:rFonts w:ascii="Arial Narrow" w:hAnsi="Arial Narrow" w:cs="Arial"/>
          <w:sz w:val="24"/>
          <w:szCs w:val="24"/>
        </w:rPr>
        <w:t xml:space="preserve"> </w:t>
      </w:r>
      <w:r w:rsidRPr="00A7378A">
        <w:rPr>
          <w:rFonts w:ascii="Arial Narrow" w:hAnsi="Arial Narrow" w:cs="Arial"/>
          <w:sz w:val="24"/>
          <w:szCs w:val="24"/>
        </w:rPr>
        <w:t xml:space="preserve">utworzenia </w:t>
      </w:r>
      <w:r w:rsidRPr="00A7378A">
        <w:rPr>
          <w:rFonts w:ascii="Arial Narrow" w:hAnsi="Arial Narrow"/>
          <w:bCs/>
          <w:sz w:val="24"/>
          <w:szCs w:val="24"/>
        </w:rPr>
        <w:t>drugiego Punktu Selektywnego Zbierania Odpadów Komunalnych (PSZOK) we Włocławku. W tym zakresie w</w:t>
      </w:r>
      <w:r w:rsidRPr="00A7378A">
        <w:rPr>
          <w:rFonts w:ascii="Arial Narrow" w:hAnsi="Arial Narrow" w:cs="Arial"/>
          <w:sz w:val="24"/>
          <w:szCs w:val="24"/>
        </w:rPr>
        <w:t xml:space="preserve"> 2025 r. </w:t>
      </w:r>
      <w:r w:rsidRPr="00A7378A">
        <w:rPr>
          <w:rFonts w:ascii="Arial Narrow" w:hAnsi="Arial Narrow"/>
          <w:sz w:val="24"/>
          <w:szCs w:val="24"/>
        </w:rPr>
        <w:t xml:space="preserve">opracowana została </w:t>
      </w:r>
      <w:r w:rsidRPr="00A7378A">
        <w:rPr>
          <w:rFonts w:ascii="Arial Narrow" w:hAnsi="Arial Narrow"/>
          <w:bCs/>
          <w:sz w:val="24"/>
          <w:szCs w:val="24"/>
        </w:rPr>
        <w:t xml:space="preserve">dokumentacja projektowo – kosztorysowa drugiego Punktu Selektywnego Zbierania Odpadów Komunalnych (PSZOK) we Włocławku  przy ul. </w:t>
      </w:r>
      <w:proofErr w:type="spellStart"/>
      <w:r w:rsidRPr="00A7378A">
        <w:rPr>
          <w:rFonts w:ascii="Arial Narrow" w:hAnsi="Arial Narrow"/>
          <w:bCs/>
          <w:sz w:val="24"/>
          <w:szCs w:val="24"/>
        </w:rPr>
        <w:t>Papieżka</w:t>
      </w:r>
      <w:proofErr w:type="spellEnd"/>
      <w:r w:rsidRPr="00A7378A">
        <w:rPr>
          <w:rFonts w:ascii="Arial Narrow" w:hAnsi="Arial Narrow"/>
          <w:bCs/>
          <w:sz w:val="24"/>
          <w:szCs w:val="24"/>
        </w:rPr>
        <w:t xml:space="preserve"> na terenie nieruchomości oznaczonej ewidencyjnie  jako działka nr 17/20, obręb Włocławek,  KM 116/2.</w:t>
      </w:r>
    </w:p>
    <w:p w14:paraId="62940026" w14:textId="488FF1DF" w:rsidR="00001BE3" w:rsidRPr="00A7378A" w:rsidRDefault="00001BE3" w:rsidP="00001BE3">
      <w:pPr>
        <w:spacing w:line="360" w:lineRule="auto"/>
        <w:ind w:firstLine="708"/>
        <w:jc w:val="both"/>
        <w:rPr>
          <w:rFonts w:ascii="Arial Narrow" w:hAnsi="Arial Narrow"/>
          <w:bCs/>
          <w:sz w:val="24"/>
          <w:szCs w:val="24"/>
        </w:rPr>
      </w:pPr>
      <w:r w:rsidRPr="00A7378A">
        <w:rPr>
          <w:rFonts w:ascii="Arial Narrow" w:hAnsi="Arial Narrow" w:cs="Arial"/>
          <w:bCs/>
          <w:sz w:val="24"/>
          <w:szCs w:val="24"/>
        </w:rPr>
        <w:t xml:space="preserve">Dodatkowo istnieje potrzeba budowy obiektów magazynowych do zbierania odpadów </w:t>
      </w:r>
      <w:proofErr w:type="spellStart"/>
      <w:r w:rsidRPr="00A7378A">
        <w:rPr>
          <w:rFonts w:ascii="Arial Narrow" w:hAnsi="Arial Narrow" w:cs="Arial"/>
          <w:bCs/>
          <w:sz w:val="24"/>
          <w:szCs w:val="24"/>
        </w:rPr>
        <w:t>pobudowlanych</w:t>
      </w:r>
      <w:proofErr w:type="spellEnd"/>
      <w:r w:rsidRPr="00A7378A">
        <w:rPr>
          <w:rFonts w:ascii="Arial Narrow" w:hAnsi="Arial Narrow" w:cs="Arial"/>
          <w:bCs/>
          <w:sz w:val="24"/>
          <w:szCs w:val="24"/>
        </w:rPr>
        <w:t xml:space="preserve">  na terenie Miasta Włocławek, które zapewnią</w:t>
      </w:r>
      <w:r w:rsidR="009B2ABF" w:rsidRPr="00A7378A">
        <w:rPr>
          <w:rFonts w:ascii="Arial Narrow" w:hAnsi="Arial Narrow" w:cs="Arial"/>
          <w:b/>
          <w:sz w:val="24"/>
          <w:szCs w:val="24"/>
        </w:rPr>
        <w:t xml:space="preserve"> </w:t>
      </w:r>
      <w:r w:rsidRPr="00A7378A">
        <w:rPr>
          <w:rFonts w:ascii="Arial Narrow" w:hAnsi="Arial Narrow" w:cs="Arial"/>
          <w:b/>
          <w:sz w:val="24"/>
          <w:szCs w:val="24"/>
        </w:rPr>
        <w:t xml:space="preserve"> </w:t>
      </w:r>
      <w:r w:rsidR="009B2ABF" w:rsidRPr="00A7378A">
        <w:rPr>
          <w:rStyle w:val="Pogrubienie"/>
          <w:rFonts w:ascii="Arial Narrow" w:hAnsi="Arial Narrow"/>
          <w:b w:val="0"/>
          <w:sz w:val="24"/>
          <w:szCs w:val="24"/>
        </w:rPr>
        <w:t>bezpieczne, zgodne z przepisami prawa ochrony środowiska oraz efektywne zarządzanie odpadami wytwarzanymi podczas inwestycji budowlanych i remontowych</w:t>
      </w:r>
      <w:r w:rsidR="009B2ABF" w:rsidRPr="00A7378A">
        <w:rPr>
          <w:rFonts w:ascii="Arial Narrow" w:hAnsi="Arial Narrow"/>
          <w:b/>
          <w:sz w:val="24"/>
          <w:szCs w:val="24"/>
        </w:rPr>
        <w:t>.</w:t>
      </w:r>
      <w:r w:rsidR="001F7607" w:rsidRPr="00A7378A">
        <w:rPr>
          <w:rFonts w:ascii="Arial Narrow" w:hAnsi="Arial Narrow"/>
          <w:b/>
          <w:sz w:val="24"/>
          <w:szCs w:val="24"/>
        </w:rPr>
        <w:t xml:space="preserve"> </w:t>
      </w:r>
      <w:r w:rsidR="001F7607" w:rsidRPr="00A7378A">
        <w:rPr>
          <w:rFonts w:ascii="Arial Narrow" w:hAnsi="Arial Narrow"/>
          <w:bCs/>
          <w:sz w:val="24"/>
          <w:szCs w:val="24"/>
        </w:rPr>
        <w:t>W roku 2025 pozyskano kompletn</w:t>
      </w:r>
      <w:r w:rsidR="00EE0085" w:rsidRPr="00A7378A">
        <w:rPr>
          <w:rFonts w:ascii="Arial Narrow" w:hAnsi="Arial Narrow"/>
          <w:bCs/>
          <w:sz w:val="24"/>
          <w:szCs w:val="24"/>
        </w:rPr>
        <w:t>ą</w:t>
      </w:r>
      <w:r w:rsidR="001F7607" w:rsidRPr="00A7378A">
        <w:rPr>
          <w:rFonts w:ascii="Arial Narrow" w:hAnsi="Arial Narrow"/>
          <w:bCs/>
          <w:sz w:val="24"/>
          <w:szCs w:val="24"/>
        </w:rPr>
        <w:t xml:space="preserve"> </w:t>
      </w:r>
      <w:r w:rsidR="00EE0085" w:rsidRPr="00A7378A">
        <w:rPr>
          <w:rFonts w:ascii="Arial Narrow" w:hAnsi="Arial Narrow"/>
          <w:bCs/>
          <w:sz w:val="24"/>
          <w:szCs w:val="24"/>
        </w:rPr>
        <w:t>dokumentację</w:t>
      </w:r>
      <w:r w:rsidR="001F7607" w:rsidRPr="00A7378A">
        <w:rPr>
          <w:rFonts w:ascii="Arial Narrow" w:hAnsi="Arial Narrow"/>
          <w:bCs/>
          <w:sz w:val="24"/>
          <w:szCs w:val="24"/>
        </w:rPr>
        <w:t xml:space="preserve"> </w:t>
      </w:r>
      <w:r w:rsidR="00EE0085" w:rsidRPr="00A7378A">
        <w:rPr>
          <w:rFonts w:ascii="Arial Narrow" w:hAnsi="Arial Narrow"/>
          <w:bCs/>
          <w:sz w:val="24"/>
          <w:szCs w:val="24"/>
        </w:rPr>
        <w:t>projektowo</w:t>
      </w:r>
      <w:r w:rsidR="001F7607" w:rsidRPr="00A7378A">
        <w:rPr>
          <w:rFonts w:ascii="Arial Narrow" w:hAnsi="Arial Narrow"/>
          <w:bCs/>
          <w:sz w:val="24"/>
          <w:szCs w:val="24"/>
        </w:rPr>
        <w:t xml:space="preserve"> – kosztorysową na realizacj</w:t>
      </w:r>
      <w:r w:rsidR="00BF55ED" w:rsidRPr="00A7378A">
        <w:rPr>
          <w:rFonts w:ascii="Arial Narrow" w:hAnsi="Arial Narrow"/>
          <w:bCs/>
          <w:sz w:val="24"/>
          <w:szCs w:val="24"/>
        </w:rPr>
        <w:t>ę</w:t>
      </w:r>
      <w:r w:rsidR="001F7607" w:rsidRPr="00A7378A">
        <w:rPr>
          <w:rFonts w:ascii="Arial Narrow" w:hAnsi="Arial Narrow"/>
          <w:bCs/>
          <w:sz w:val="24"/>
          <w:szCs w:val="24"/>
        </w:rPr>
        <w:t xml:space="preserve"> zadania</w:t>
      </w:r>
      <w:r w:rsidR="00EE0085" w:rsidRPr="00A7378A">
        <w:rPr>
          <w:rFonts w:ascii="Arial Narrow" w:hAnsi="Arial Narrow"/>
          <w:bCs/>
          <w:sz w:val="24"/>
          <w:szCs w:val="24"/>
        </w:rPr>
        <w:t xml:space="preserve"> pn. „Budowa budynku i wiaty </w:t>
      </w:r>
      <w:r w:rsidR="00BF55ED" w:rsidRPr="00A7378A">
        <w:rPr>
          <w:rFonts w:ascii="Arial Narrow" w:hAnsi="Arial Narrow"/>
          <w:bCs/>
          <w:sz w:val="24"/>
          <w:szCs w:val="24"/>
        </w:rPr>
        <w:t>tymczasowego</w:t>
      </w:r>
      <w:r w:rsidR="00EE0085" w:rsidRPr="00A7378A">
        <w:rPr>
          <w:rFonts w:ascii="Arial Narrow" w:hAnsi="Arial Narrow"/>
          <w:bCs/>
          <w:sz w:val="24"/>
          <w:szCs w:val="24"/>
        </w:rPr>
        <w:t xml:space="preserve"> magazynowania odpadów wraz z infrastruk</w:t>
      </w:r>
      <w:r w:rsidR="00BF55ED" w:rsidRPr="00A7378A">
        <w:rPr>
          <w:rFonts w:ascii="Arial Narrow" w:hAnsi="Arial Narrow"/>
          <w:bCs/>
          <w:sz w:val="24"/>
          <w:szCs w:val="24"/>
        </w:rPr>
        <w:t xml:space="preserve">turą na </w:t>
      </w:r>
      <w:r w:rsidR="00EE0085" w:rsidRPr="00A7378A">
        <w:rPr>
          <w:rFonts w:ascii="Arial Narrow" w:hAnsi="Arial Narrow"/>
          <w:bCs/>
          <w:sz w:val="24"/>
          <w:szCs w:val="24"/>
        </w:rPr>
        <w:t xml:space="preserve">działce nr 4/34 w </w:t>
      </w:r>
      <w:r w:rsidR="00BF55ED" w:rsidRPr="00A7378A">
        <w:rPr>
          <w:rFonts w:ascii="Arial Narrow" w:hAnsi="Arial Narrow"/>
          <w:bCs/>
          <w:sz w:val="24"/>
          <w:szCs w:val="24"/>
        </w:rPr>
        <w:t>obrębie</w:t>
      </w:r>
      <w:r w:rsidR="00EE0085" w:rsidRPr="00A7378A">
        <w:rPr>
          <w:rFonts w:ascii="Arial Narrow" w:hAnsi="Arial Narrow"/>
          <w:bCs/>
          <w:sz w:val="24"/>
          <w:szCs w:val="24"/>
        </w:rPr>
        <w:t xml:space="preserve"> </w:t>
      </w:r>
      <w:r w:rsidR="00BF55ED" w:rsidRPr="00A7378A">
        <w:rPr>
          <w:rFonts w:ascii="Arial Narrow" w:hAnsi="Arial Narrow"/>
          <w:bCs/>
          <w:sz w:val="24"/>
          <w:szCs w:val="24"/>
        </w:rPr>
        <w:t>ewidencyjnym</w:t>
      </w:r>
      <w:r w:rsidR="00EE0085" w:rsidRPr="00A7378A">
        <w:rPr>
          <w:rFonts w:ascii="Arial Narrow" w:hAnsi="Arial Narrow"/>
          <w:bCs/>
          <w:sz w:val="24"/>
          <w:szCs w:val="24"/>
        </w:rPr>
        <w:t xml:space="preserve"> Kawka”.</w:t>
      </w:r>
    </w:p>
    <w:p w14:paraId="0A7699C1" w14:textId="350C229C" w:rsidR="00326AE4" w:rsidRPr="00A7378A" w:rsidRDefault="00326AE4" w:rsidP="00001BE3">
      <w:pPr>
        <w:spacing w:line="360" w:lineRule="auto"/>
        <w:ind w:firstLine="708"/>
        <w:jc w:val="both"/>
        <w:rPr>
          <w:rFonts w:ascii="Arial Narrow" w:hAnsi="Arial Narrow"/>
          <w:b/>
          <w:sz w:val="24"/>
          <w:szCs w:val="24"/>
        </w:rPr>
      </w:pPr>
      <w:r w:rsidRPr="00A7378A">
        <w:rPr>
          <w:rFonts w:ascii="Arial Narrow" w:hAnsi="Arial Narrow"/>
          <w:bCs/>
          <w:sz w:val="24"/>
          <w:szCs w:val="24"/>
        </w:rPr>
        <w:t xml:space="preserve">Najważniejszą potrzebą Miasta Włocławek jest zapewnienie alternatywnego sposobu zagospodarowania frakcji odpadów komunalnych zmieszanych. Potrzeba ta zostanie zrealizowana poprzez budowę Instalacji Termicznego Przetwarzania Odpadów. Inwestycja jest realizowana przez podmiot prywatny spółkę PRE ZERO. W roku 2025 rozpoczęła się budowa obiektu. Planowany termin ukończenia to rok 2027. Moc przerobowa określona jest na </w:t>
      </w:r>
      <w:r w:rsidRPr="00A7378A">
        <w:rPr>
          <w:rFonts w:ascii="Arial Narrow" w:hAnsi="Arial Narrow"/>
          <w:b/>
          <w:sz w:val="24"/>
          <w:szCs w:val="24"/>
        </w:rPr>
        <w:t>90 000 Mg</w:t>
      </w:r>
      <w:r w:rsidRPr="00A7378A">
        <w:rPr>
          <w:rFonts w:ascii="Arial Narrow" w:hAnsi="Arial Narrow"/>
          <w:bCs/>
          <w:sz w:val="24"/>
          <w:szCs w:val="24"/>
        </w:rPr>
        <w:t>. Realizacja tej inwestycji jest kluczowa biorąc pod uwagę koszt zagospodarowania odpadów, ich ekologiczne wykorzystanie, a także możliwość włączenia instalacji w system dostarczania ciepła do Miasta Włocławek.</w:t>
      </w:r>
    </w:p>
    <w:p w14:paraId="4A44DE2B" w14:textId="3264916B" w:rsidR="002D1CD1" w:rsidRPr="00A7378A" w:rsidRDefault="000C6104" w:rsidP="002E336E">
      <w:pPr>
        <w:pStyle w:val="Nagwek2"/>
        <w:numPr>
          <w:ilvl w:val="1"/>
          <w:numId w:val="22"/>
        </w:numPr>
        <w:spacing w:line="360" w:lineRule="auto"/>
        <w:jc w:val="both"/>
        <w:rPr>
          <w:rFonts w:cs="Arial"/>
          <w:szCs w:val="24"/>
        </w:rPr>
      </w:pPr>
      <w:bookmarkStart w:id="126" w:name="_Toc228266225"/>
      <w:r w:rsidRPr="00A7378A">
        <w:rPr>
          <w:rFonts w:cs="Arial"/>
          <w:szCs w:val="24"/>
        </w:rPr>
        <w:t>Masa wszystkic</w:t>
      </w:r>
      <w:r w:rsidR="00E646CC" w:rsidRPr="00A7378A">
        <w:rPr>
          <w:rFonts w:cs="Arial"/>
          <w:szCs w:val="24"/>
        </w:rPr>
        <w:t xml:space="preserve">h odpadów komunalnych wytworzonych na </w:t>
      </w:r>
      <w:r w:rsidR="00E01321" w:rsidRPr="00A7378A">
        <w:rPr>
          <w:rFonts w:cs="Arial"/>
          <w:szCs w:val="24"/>
        </w:rPr>
        <w:t>teren</w:t>
      </w:r>
      <w:r w:rsidR="00E646CC" w:rsidRPr="00A7378A">
        <w:rPr>
          <w:rFonts w:cs="Arial"/>
          <w:szCs w:val="24"/>
        </w:rPr>
        <w:t>ie</w:t>
      </w:r>
      <w:r w:rsidR="00390045" w:rsidRPr="00A7378A">
        <w:rPr>
          <w:rFonts w:cs="Arial"/>
          <w:szCs w:val="24"/>
        </w:rPr>
        <w:t xml:space="preserve"> Miast</w:t>
      </w:r>
      <w:r w:rsidR="00CE5E4F">
        <w:rPr>
          <w:rFonts w:cs="Arial"/>
          <w:szCs w:val="24"/>
        </w:rPr>
        <w:t>a</w:t>
      </w:r>
      <w:r w:rsidR="00390045" w:rsidRPr="00A7378A">
        <w:rPr>
          <w:rFonts w:cs="Arial"/>
          <w:szCs w:val="24"/>
        </w:rPr>
        <w:t xml:space="preserve"> Włocławek</w:t>
      </w:r>
      <w:bookmarkEnd w:id="126"/>
    </w:p>
    <w:p w14:paraId="18DCEC21" w14:textId="77777777" w:rsidR="00041E7D" w:rsidRPr="00A7378A" w:rsidRDefault="00041E7D" w:rsidP="00041E7D">
      <w:pPr>
        <w:spacing w:after="0"/>
      </w:pPr>
    </w:p>
    <w:p w14:paraId="49C0C9A7" w14:textId="7045EB93" w:rsidR="001D2387" w:rsidRPr="00A7378A" w:rsidRDefault="00C046ED" w:rsidP="00C046ED">
      <w:pPr>
        <w:spacing w:line="360" w:lineRule="auto"/>
        <w:ind w:firstLine="708"/>
        <w:jc w:val="both"/>
        <w:rPr>
          <w:rFonts w:ascii="Arial Narrow" w:eastAsia="Arial" w:hAnsi="Arial Narrow" w:cs="Arial"/>
          <w:sz w:val="24"/>
          <w:szCs w:val="24"/>
        </w:rPr>
      </w:pPr>
      <w:r w:rsidRPr="00A7378A">
        <w:rPr>
          <w:rFonts w:ascii="Arial Narrow" w:eastAsia="Arial" w:hAnsi="Arial Narrow" w:cs="Arial"/>
          <w:sz w:val="24"/>
          <w:szCs w:val="24"/>
        </w:rPr>
        <w:t>Na podstawie sprawozdań otrzymanych od przedsiębiorców odbierających odpady komunalne, danych z Punktu Selektywnego Zbierania Odpadów Komunalnych oraz odpadów zbieranych</w:t>
      </w:r>
      <w:r w:rsidR="00180610" w:rsidRPr="00A7378A">
        <w:rPr>
          <w:rFonts w:ascii="Arial Narrow" w:eastAsia="Arial" w:hAnsi="Arial Narrow" w:cs="Arial"/>
          <w:sz w:val="24"/>
          <w:szCs w:val="24"/>
        </w:rPr>
        <w:br/>
      </w:r>
      <w:r w:rsidRPr="00A7378A">
        <w:rPr>
          <w:rFonts w:ascii="Arial Narrow" w:eastAsia="Arial" w:hAnsi="Arial Narrow" w:cs="Arial"/>
          <w:sz w:val="24"/>
          <w:szCs w:val="24"/>
        </w:rPr>
        <w:t>w punktach skupu z obszaru gminy w 202</w:t>
      </w:r>
      <w:r w:rsidR="007A39B8" w:rsidRPr="00A7378A">
        <w:rPr>
          <w:rFonts w:ascii="Arial Narrow" w:eastAsia="Arial" w:hAnsi="Arial Narrow" w:cs="Arial"/>
          <w:sz w:val="24"/>
          <w:szCs w:val="24"/>
        </w:rPr>
        <w:t>5</w:t>
      </w:r>
      <w:r w:rsidR="00EB4290" w:rsidRPr="00A7378A">
        <w:rPr>
          <w:rFonts w:ascii="Arial Narrow" w:eastAsia="Arial" w:hAnsi="Arial Narrow" w:cs="Arial"/>
          <w:sz w:val="24"/>
          <w:szCs w:val="24"/>
        </w:rPr>
        <w:t xml:space="preserve"> </w:t>
      </w:r>
      <w:r w:rsidRPr="00A7378A">
        <w:rPr>
          <w:rFonts w:ascii="Arial Narrow" w:eastAsia="Arial" w:hAnsi="Arial Narrow" w:cs="Arial"/>
          <w:sz w:val="24"/>
          <w:szCs w:val="24"/>
        </w:rPr>
        <w:t xml:space="preserve">roku odebrano i zebrano </w:t>
      </w:r>
      <w:r w:rsidR="00BE0AF7" w:rsidRPr="00A7378A">
        <w:rPr>
          <w:rFonts w:ascii="Arial Narrow" w:eastAsia="Arial" w:hAnsi="Arial Narrow" w:cs="Arial"/>
          <w:b/>
          <w:bCs/>
          <w:sz w:val="24"/>
          <w:szCs w:val="24"/>
        </w:rPr>
        <w:t>39 576,3893</w:t>
      </w:r>
      <w:r w:rsidRPr="00A7378A">
        <w:rPr>
          <w:rFonts w:ascii="Arial Narrow" w:eastAsia="Arial" w:hAnsi="Arial Narrow" w:cs="Arial"/>
          <w:b/>
          <w:bCs/>
          <w:sz w:val="24"/>
          <w:szCs w:val="24"/>
        </w:rPr>
        <w:t xml:space="preserve"> Mg</w:t>
      </w:r>
      <w:r w:rsidRPr="00A7378A">
        <w:rPr>
          <w:rFonts w:ascii="Arial Narrow" w:eastAsia="Arial" w:hAnsi="Arial Narrow" w:cs="Arial"/>
          <w:sz w:val="24"/>
          <w:szCs w:val="24"/>
        </w:rPr>
        <w:t xml:space="preserve">. </w:t>
      </w:r>
      <w:r w:rsidR="00DC1853" w:rsidRPr="00A7378A">
        <w:rPr>
          <w:rFonts w:ascii="Arial Narrow" w:eastAsia="Arial" w:hAnsi="Arial Narrow" w:cs="Arial"/>
          <w:sz w:val="24"/>
          <w:szCs w:val="24"/>
        </w:rPr>
        <w:t>W masie tej zawarte są wszystkie odpady uwzględnione przez przedsiębiorców w sprawozdaniach rocznych</w:t>
      </w:r>
      <w:r w:rsidR="00297603" w:rsidRPr="00A7378A">
        <w:rPr>
          <w:rFonts w:ascii="Arial Narrow" w:eastAsia="Arial" w:hAnsi="Arial Narrow" w:cs="Arial"/>
          <w:sz w:val="24"/>
          <w:szCs w:val="24"/>
        </w:rPr>
        <w:t>,</w:t>
      </w:r>
      <w:r w:rsidR="00B60598" w:rsidRPr="00A7378A">
        <w:rPr>
          <w:rFonts w:ascii="Arial Narrow" w:eastAsia="Arial" w:hAnsi="Arial Narrow" w:cs="Arial"/>
          <w:sz w:val="24"/>
          <w:szCs w:val="24"/>
        </w:rPr>
        <w:br/>
      </w:r>
      <w:r w:rsidR="00DC1853" w:rsidRPr="00A7378A">
        <w:rPr>
          <w:rFonts w:ascii="Arial Narrow" w:eastAsia="Arial" w:hAnsi="Arial Narrow" w:cs="Arial"/>
          <w:sz w:val="24"/>
          <w:szCs w:val="24"/>
        </w:rPr>
        <w:t>tj. odpady z grupy 20, 15, 17 oraz 16</w:t>
      </w:r>
      <w:r w:rsidR="00EB4290" w:rsidRPr="00A7378A">
        <w:rPr>
          <w:rFonts w:ascii="Arial Narrow" w:eastAsia="Arial" w:hAnsi="Arial Narrow" w:cs="Arial"/>
          <w:sz w:val="24"/>
          <w:szCs w:val="24"/>
        </w:rPr>
        <w:t>.</w:t>
      </w:r>
    </w:p>
    <w:p w14:paraId="6DEBAC39" w14:textId="29FFA653" w:rsidR="00C44722" w:rsidRPr="00A7378A" w:rsidRDefault="00C046ED" w:rsidP="00362CC0">
      <w:pPr>
        <w:spacing w:line="360" w:lineRule="auto"/>
        <w:jc w:val="both"/>
        <w:rPr>
          <w:rFonts w:ascii="Arial Narrow" w:eastAsia="Arial Narrow" w:hAnsi="Arial Narrow" w:cs="Arial"/>
          <w:sz w:val="24"/>
          <w:szCs w:val="24"/>
        </w:rPr>
      </w:pPr>
      <w:r w:rsidRPr="00A7378A">
        <w:rPr>
          <w:rFonts w:ascii="Arial Narrow" w:eastAsia="Arial Narrow" w:hAnsi="Arial Narrow" w:cs="Arial"/>
          <w:sz w:val="24"/>
          <w:szCs w:val="24"/>
        </w:rPr>
        <w:t xml:space="preserve">W tabeli nr </w:t>
      </w:r>
      <w:r w:rsidR="005818D2" w:rsidRPr="00A7378A">
        <w:rPr>
          <w:rFonts w:ascii="Arial Narrow" w:eastAsia="Arial Narrow" w:hAnsi="Arial Narrow" w:cs="Arial"/>
          <w:sz w:val="24"/>
          <w:szCs w:val="24"/>
        </w:rPr>
        <w:t>2</w:t>
      </w:r>
      <w:r w:rsidRPr="00A7378A">
        <w:rPr>
          <w:rFonts w:ascii="Arial Narrow" w:eastAsia="Arial Narrow" w:hAnsi="Arial Narrow" w:cs="Arial"/>
          <w:sz w:val="24"/>
          <w:szCs w:val="24"/>
        </w:rPr>
        <w:t xml:space="preserve"> zawarto dane dotyczące ilości odebranych i zebranych odpadów komunalnych</w:t>
      </w:r>
      <w:r w:rsidR="00B60598" w:rsidRPr="00A7378A">
        <w:rPr>
          <w:rFonts w:ascii="Arial Narrow" w:eastAsia="Arial Narrow" w:hAnsi="Arial Narrow" w:cs="Arial"/>
          <w:sz w:val="24"/>
          <w:szCs w:val="24"/>
        </w:rPr>
        <w:br/>
      </w:r>
      <w:r w:rsidRPr="00A7378A">
        <w:rPr>
          <w:rFonts w:ascii="Arial Narrow" w:eastAsia="Arial Narrow" w:hAnsi="Arial Narrow" w:cs="Arial"/>
          <w:sz w:val="24"/>
          <w:szCs w:val="24"/>
        </w:rPr>
        <w:t>z podziałem na poszczególne frakcje.</w:t>
      </w:r>
    </w:p>
    <w:p w14:paraId="25D55865" w14:textId="77777777" w:rsidR="00770D39" w:rsidRDefault="00770D39" w:rsidP="00362CC0">
      <w:pPr>
        <w:spacing w:line="360" w:lineRule="auto"/>
        <w:jc w:val="both"/>
        <w:rPr>
          <w:rFonts w:ascii="Arial Narrow" w:eastAsia="Arial Narrow" w:hAnsi="Arial Narrow" w:cs="Arial"/>
          <w:sz w:val="24"/>
          <w:szCs w:val="24"/>
        </w:rPr>
      </w:pPr>
    </w:p>
    <w:p w14:paraId="5F0A5FA7" w14:textId="77777777" w:rsidR="00CE5E4F" w:rsidRPr="00A7378A" w:rsidRDefault="00CE5E4F" w:rsidP="00362CC0">
      <w:pPr>
        <w:spacing w:line="360" w:lineRule="auto"/>
        <w:jc w:val="both"/>
        <w:rPr>
          <w:rFonts w:ascii="Arial Narrow" w:eastAsia="Arial Narrow" w:hAnsi="Arial Narrow" w:cs="Arial"/>
          <w:sz w:val="24"/>
          <w:szCs w:val="24"/>
        </w:rPr>
      </w:pPr>
    </w:p>
    <w:p w14:paraId="4EC6CAD1" w14:textId="77777777" w:rsidR="00770D39" w:rsidRPr="00A7378A" w:rsidRDefault="00770D39" w:rsidP="00362CC0">
      <w:pPr>
        <w:spacing w:line="360" w:lineRule="auto"/>
        <w:jc w:val="both"/>
        <w:rPr>
          <w:rFonts w:ascii="Arial Narrow" w:eastAsia="Arial Narrow" w:hAnsi="Arial Narrow" w:cs="Arial"/>
          <w:sz w:val="24"/>
          <w:szCs w:val="24"/>
        </w:rPr>
      </w:pPr>
    </w:p>
    <w:p w14:paraId="72581E70" w14:textId="1A75C506" w:rsidR="0045203D" w:rsidRPr="00A7378A" w:rsidRDefault="0045203D" w:rsidP="00362CC0">
      <w:pPr>
        <w:spacing w:line="360" w:lineRule="auto"/>
        <w:jc w:val="both"/>
        <w:rPr>
          <w:rFonts w:ascii="Arial Narrow" w:eastAsia="Arial Narrow" w:hAnsi="Arial Narrow" w:cs="Arial"/>
          <w:b/>
          <w:bCs/>
          <w:sz w:val="24"/>
          <w:szCs w:val="24"/>
        </w:rPr>
      </w:pPr>
      <w:r w:rsidRPr="00A7378A">
        <w:rPr>
          <w:rFonts w:ascii="Arial Narrow" w:eastAsia="Arial Narrow" w:hAnsi="Arial Narrow" w:cs="Arial"/>
          <w:b/>
          <w:bCs/>
          <w:sz w:val="24"/>
          <w:szCs w:val="24"/>
        </w:rPr>
        <w:t xml:space="preserve">Tabela nr </w:t>
      </w:r>
      <w:r w:rsidR="005818D2" w:rsidRPr="00A7378A">
        <w:rPr>
          <w:rFonts w:ascii="Arial Narrow" w:eastAsia="Arial Narrow" w:hAnsi="Arial Narrow" w:cs="Arial"/>
          <w:b/>
          <w:bCs/>
          <w:sz w:val="24"/>
          <w:szCs w:val="24"/>
        </w:rPr>
        <w:t>2</w:t>
      </w:r>
      <w:r w:rsidRPr="00A7378A">
        <w:rPr>
          <w:rFonts w:ascii="Arial Narrow" w:eastAsia="Arial Narrow" w:hAnsi="Arial Narrow" w:cs="Arial"/>
          <w:b/>
          <w:bCs/>
          <w:sz w:val="24"/>
          <w:szCs w:val="24"/>
        </w:rPr>
        <w:t>. Masa odpadów odebranych i zebranych z terenu Miast</w:t>
      </w:r>
      <w:r w:rsidR="00805249" w:rsidRPr="00A7378A">
        <w:rPr>
          <w:rFonts w:ascii="Arial Narrow" w:eastAsia="Arial Narrow" w:hAnsi="Arial Narrow" w:cs="Arial"/>
          <w:b/>
          <w:bCs/>
          <w:sz w:val="24"/>
          <w:szCs w:val="24"/>
        </w:rPr>
        <w:t>a</w:t>
      </w:r>
      <w:r w:rsidRPr="00A7378A">
        <w:rPr>
          <w:rFonts w:ascii="Arial Narrow" w:eastAsia="Arial Narrow" w:hAnsi="Arial Narrow" w:cs="Arial"/>
          <w:b/>
          <w:bCs/>
          <w:sz w:val="24"/>
          <w:szCs w:val="24"/>
        </w:rPr>
        <w:t xml:space="preserve"> Włocławek </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odebranych i zebranych z terenu Miasta Włocławek "/>
        <w:tblDescription w:val="Masa odpadów odebranych i zebranych z terenu Miasta Włocławek "/>
      </w:tblPr>
      <w:tblGrid>
        <w:gridCol w:w="709"/>
        <w:gridCol w:w="1134"/>
        <w:gridCol w:w="3261"/>
        <w:gridCol w:w="1559"/>
        <w:gridCol w:w="1710"/>
        <w:gridCol w:w="1267"/>
      </w:tblGrid>
      <w:tr w:rsidR="00232BCF" w:rsidRPr="00A7378A" w14:paraId="62BF9DCD" w14:textId="4E43D0DD" w:rsidTr="000C69AD">
        <w:trPr>
          <w:trHeight w:val="1641"/>
        </w:trPr>
        <w:tc>
          <w:tcPr>
            <w:tcW w:w="709" w:type="dxa"/>
          </w:tcPr>
          <w:p w14:paraId="1A36B87F" w14:textId="77777777" w:rsidR="00232BCF" w:rsidRPr="00A7378A" w:rsidRDefault="00232BCF" w:rsidP="00232BCF">
            <w:pPr>
              <w:pStyle w:val="TableParagraph"/>
              <w:jc w:val="center"/>
              <w:rPr>
                <w:rFonts w:ascii="Arial Narrow" w:hAnsi="Arial Narrow" w:cs="Arial"/>
                <w:b/>
                <w:bCs/>
                <w:lang w:val="pl-PL"/>
              </w:rPr>
            </w:pPr>
          </w:p>
          <w:p w14:paraId="206DEC5F" w14:textId="77777777" w:rsidR="00E73CFC" w:rsidRPr="00A7378A" w:rsidRDefault="00E73CFC" w:rsidP="00232BCF">
            <w:pPr>
              <w:pStyle w:val="TableParagraph"/>
              <w:jc w:val="center"/>
              <w:rPr>
                <w:rFonts w:ascii="Arial Narrow" w:hAnsi="Arial Narrow" w:cs="Arial"/>
                <w:b/>
                <w:bCs/>
                <w:lang w:val="pl-PL"/>
              </w:rPr>
            </w:pPr>
          </w:p>
          <w:p w14:paraId="6AE99573" w14:textId="77777777" w:rsidR="003605ED" w:rsidRPr="00A7378A" w:rsidRDefault="003605ED" w:rsidP="00232BCF">
            <w:pPr>
              <w:pStyle w:val="TableParagraph"/>
              <w:jc w:val="center"/>
              <w:rPr>
                <w:rFonts w:ascii="Arial Narrow" w:hAnsi="Arial Narrow" w:cs="Arial"/>
                <w:b/>
                <w:bCs/>
                <w:lang w:val="pl-PL"/>
              </w:rPr>
            </w:pPr>
          </w:p>
          <w:p w14:paraId="5C869B5C" w14:textId="77777777" w:rsidR="003605ED" w:rsidRPr="00A7378A" w:rsidRDefault="003605ED" w:rsidP="00232BCF">
            <w:pPr>
              <w:pStyle w:val="TableParagraph"/>
              <w:jc w:val="center"/>
              <w:rPr>
                <w:rFonts w:ascii="Arial Narrow" w:hAnsi="Arial Narrow" w:cs="Arial"/>
                <w:b/>
                <w:bCs/>
                <w:lang w:val="pl-PL"/>
              </w:rPr>
            </w:pPr>
          </w:p>
          <w:p w14:paraId="2894D35E" w14:textId="28DC246B" w:rsidR="00232BCF" w:rsidRPr="00A7378A" w:rsidRDefault="00232BCF" w:rsidP="00232BCF">
            <w:pPr>
              <w:pStyle w:val="TableParagraph"/>
              <w:jc w:val="center"/>
              <w:rPr>
                <w:rFonts w:ascii="Arial Narrow" w:hAnsi="Arial Narrow" w:cs="Arial"/>
                <w:b/>
                <w:bCs/>
                <w:lang w:val="pl-PL"/>
              </w:rPr>
            </w:pPr>
            <w:proofErr w:type="spellStart"/>
            <w:r w:rsidRPr="00A7378A">
              <w:rPr>
                <w:rFonts w:ascii="Arial Narrow" w:hAnsi="Arial Narrow" w:cs="Arial"/>
                <w:b/>
                <w:bCs/>
                <w:lang w:val="pl-PL"/>
              </w:rPr>
              <w:t>L.p</w:t>
            </w:r>
            <w:proofErr w:type="spellEnd"/>
          </w:p>
        </w:tc>
        <w:tc>
          <w:tcPr>
            <w:tcW w:w="1134" w:type="dxa"/>
          </w:tcPr>
          <w:p w14:paraId="71F614C5" w14:textId="77777777" w:rsidR="00232BCF" w:rsidRPr="00A7378A" w:rsidRDefault="00232BCF" w:rsidP="00232BCF">
            <w:pPr>
              <w:pStyle w:val="TableParagraph"/>
              <w:spacing w:line="186" w:lineRule="exact"/>
              <w:jc w:val="center"/>
              <w:rPr>
                <w:rFonts w:ascii="Arial Narrow" w:hAnsi="Arial Narrow"/>
                <w:b/>
                <w:bCs/>
                <w:lang w:val="pl-PL"/>
              </w:rPr>
            </w:pPr>
          </w:p>
          <w:p w14:paraId="71E3DF94" w14:textId="77777777" w:rsidR="00E73CFC" w:rsidRPr="00A7378A" w:rsidRDefault="00E73CFC" w:rsidP="00232BCF">
            <w:pPr>
              <w:pStyle w:val="TableParagraph"/>
              <w:spacing w:line="186" w:lineRule="exact"/>
              <w:jc w:val="center"/>
              <w:rPr>
                <w:rFonts w:ascii="Arial Narrow" w:hAnsi="Arial Narrow"/>
                <w:b/>
                <w:bCs/>
                <w:lang w:val="pl-PL"/>
              </w:rPr>
            </w:pPr>
          </w:p>
          <w:p w14:paraId="161A033A" w14:textId="77777777" w:rsidR="003605ED" w:rsidRPr="00A7378A" w:rsidRDefault="003605ED" w:rsidP="00232BCF">
            <w:pPr>
              <w:pStyle w:val="TableParagraph"/>
              <w:spacing w:line="186" w:lineRule="exact"/>
              <w:jc w:val="center"/>
              <w:rPr>
                <w:rFonts w:ascii="Arial Narrow" w:hAnsi="Arial Narrow"/>
                <w:b/>
                <w:bCs/>
                <w:lang w:val="pl-PL"/>
              </w:rPr>
            </w:pPr>
          </w:p>
          <w:p w14:paraId="10FD7471" w14:textId="77777777" w:rsidR="003605ED" w:rsidRPr="00A7378A" w:rsidRDefault="003605ED" w:rsidP="00232BCF">
            <w:pPr>
              <w:pStyle w:val="TableParagraph"/>
              <w:spacing w:line="186" w:lineRule="exact"/>
              <w:jc w:val="center"/>
              <w:rPr>
                <w:rFonts w:ascii="Arial Narrow" w:hAnsi="Arial Narrow"/>
                <w:b/>
                <w:bCs/>
                <w:lang w:val="pl-PL"/>
              </w:rPr>
            </w:pPr>
          </w:p>
          <w:p w14:paraId="12EA30E0" w14:textId="415EEE2C" w:rsidR="00232BCF" w:rsidRPr="00A7378A" w:rsidRDefault="00232BCF" w:rsidP="00232BCF">
            <w:pPr>
              <w:pStyle w:val="TableParagraph"/>
              <w:spacing w:line="186" w:lineRule="exact"/>
              <w:jc w:val="center"/>
              <w:rPr>
                <w:rFonts w:ascii="Arial Narrow" w:hAnsi="Arial Narrow"/>
                <w:b/>
                <w:bCs/>
                <w:vertAlign w:val="superscript"/>
                <w:lang w:val="pl-PL"/>
              </w:rPr>
            </w:pPr>
            <w:r w:rsidRPr="00A7378A">
              <w:rPr>
                <w:rFonts w:ascii="Arial Narrow" w:hAnsi="Arial Narrow"/>
                <w:b/>
                <w:bCs/>
                <w:lang w:val="pl-PL"/>
              </w:rPr>
              <w:t>Kod odpadów</w:t>
            </w:r>
          </w:p>
          <w:p w14:paraId="707D8DD8" w14:textId="77777777" w:rsidR="00232BCF" w:rsidRPr="00A7378A" w:rsidRDefault="00232BCF" w:rsidP="00232BCF">
            <w:pPr>
              <w:pStyle w:val="TableParagraph"/>
              <w:jc w:val="center"/>
              <w:rPr>
                <w:rFonts w:ascii="Arial Narrow" w:hAnsi="Arial Narrow" w:cs="Arial"/>
                <w:b/>
                <w:bCs/>
                <w:lang w:val="pl-PL"/>
              </w:rPr>
            </w:pPr>
          </w:p>
        </w:tc>
        <w:tc>
          <w:tcPr>
            <w:tcW w:w="3261" w:type="dxa"/>
          </w:tcPr>
          <w:p w14:paraId="0DE330B9" w14:textId="77777777" w:rsidR="003605ED" w:rsidRPr="00A7378A" w:rsidRDefault="003605ED" w:rsidP="00232BCF">
            <w:pPr>
              <w:pStyle w:val="TableParagraph"/>
              <w:jc w:val="center"/>
              <w:rPr>
                <w:rFonts w:ascii="Arial Narrow" w:hAnsi="Arial Narrow"/>
                <w:b/>
                <w:bCs/>
                <w:lang w:val="pl-PL"/>
              </w:rPr>
            </w:pPr>
          </w:p>
          <w:p w14:paraId="01009ED0" w14:textId="77777777" w:rsidR="003605ED" w:rsidRPr="00A7378A" w:rsidRDefault="003605ED" w:rsidP="00232BCF">
            <w:pPr>
              <w:pStyle w:val="TableParagraph"/>
              <w:jc w:val="center"/>
              <w:rPr>
                <w:rFonts w:ascii="Arial Narrow" w:hAnsi="Arial Narrow"/>
                <w:b/>
                <w:bCs/>
                <w:lang w:val="pl-PL"/>
              </w:rPr>
            </w:pPr>
          </w:p>
          <w:p w14:paraId="6AC31657" w14:textId="77777777" w:rsidR="003605ED" w:rsidRPr="00A7378A" w:rsidRDefault="003605ED" w:rsidP="00232BCF">
            <w:pPr>
              <w:pStyle w:val="TableParagraph"/>
              <w:jc w:val="center"/>
              <w:rPr>
                <w:rFonts w:ascii="Arial Narrow" w:hAnsi="Arial Narrow"/>
                <w:b/>
                <w:bCs/>
                <w:lang w:val="pl-PL"/>
              </w:rPr>
            </w:pPr>
          </w:p>
          <w:p w14:paraId="1BB7895D" w14:textId="5FD0DD35" w:rsidR="00232BCF" w:rsidRPr="00A7378A" w:rsidRDefault="00232BCF" w:rsidP="00232BCF">
            <w:pPr>
              <w:pStyle w:val="TableParagraph"/>
              <w:jc w:val="center"/>
              <w:rPr>
                <w:rFonts w:ascii="Arial Narrow" w:hAnsi="Arial Narrow" w:cs="Arial"/>
                <w:b/>
                <w:bCs/>
                <w:lang w:val="pl-PL"/>
              </w:rPr>
            </w:pPr>
            <w:r w:rsidRPr="00A7378A">
              <w:rPr>
                <w:rFonts w:ascii="Arial Narrow" w:hAnsi="Arial Narrow"/>
                <w:b/>
                <w:bCs/>
                <w:lang w:val="pl-PL"/>
              </w:rPr>
              <w:t>Rodzaj odpadów</w:t>
            </w:r>
          </w:p>
        </w:tc>
        <w:tc>
          <w:tcPr>
            <w:tcW w:w="1559" w:type="dxa"/>
          </w:tcPr>
          <w:p w14:paraId="0C167254" w14:textId="77777777" w:rsidR="0001386E" w:rsidRPr="00A7378A" w:rsidRDefault="0001386E" w:rsidP="00232BCF">
            <w:pPr>
              <w:pStyle w:val="TableParagraph"/>
              <w:jc w:val="center"/>
              <w:rPr>
                <w:rFonts w:ascii="Arial Narrow" w:hAnsi="Arial Narrow"/>
                <w:b/>
                <w:bCs/>
                <w:lang w:val="pl-PL"/>
              </w:rPr>
            </w:pPr>
          </w:p>
          <w:p w14:paraId="78E615E9" w14:textId="77777777" w:rsidR="003605ED" w:rsidRPr="00A7378A" w:rsidRDefault="003605ED" w:rsidP="00232BCF">
            <w:pPr>
              <w:pStyle w:val="TableParagraph"/>
              <w:jc w:val="center"/>
              <w:rPr>
                <w:rFonts w:ascii="Arial Narrow" w:hAnsi="Arial Narrow"/>
                <w:b/>
                <w:bCs/>
                <w:lang w:val="pl-PL"/>
              </w:rPr>
            </w:pPr>
          </w:p>
          <w:p w14:paraId="6B1D6BDB" w14:textId="5D614D79" w:rsidR="00232BCF" w:rsidRPr="00A7378A" w:rsidRDefault="00232BCF" w:rsidP="00232BCF">
            <w:pPr>
              <w:pStyle w:val="TableParagraph"/>
              <w:jc w:val="center"/>
              <w:rPr>
                <w:rFonts w:ascii="Arial Narrow" w:hAnsi="Arial Narrow" w:cs="Arial"/>
                <w:b/>
                <w:bCs/>
                <w:lang w:val="pl-PL"/>
              </w:rPr>
            </w:pPr>
            <w:r w:rsidRPr="00A7378A">
              <w:rPr>
                <w:rFonts w:ascii="Arial Narrow" w:hAnsi="Arial Narrow"/>
                <w:b/>
                <w:bCs/>
                <w:lang w:val="pl-PL"/>
              </w:rPr>
              <w:t>Masa odebranych odpadów komunalnych</w:t>
            </w:r>
            <w:r w:rsidRPr="00A7378A">
              <w:rPr>
                <w:rFonts w:ascii="Arial Narrow" w:hAnsi="Arial Narrow"/>
                <w:b/>
                <w:bCs/>
                <w:vertAlign w:val="superscript"/>
                <w:lang w:val="pl-PL"/>
              </w:rPr>
              <w:t xml:space="preserve"> </w:t>
            </w:r>
            <w:r w:rsidRPr="00A7378A">
              <w:rPr>
                <w:rFonts w:ascii="Arial Narrow" w:hAnsi="Arial Narrow"/>
                <w:b/>
                <w:bCs/>
                <w:lang w:val="pl-PL"/>
              </w:rPr>
              <w:t>[Mg]</w:t>
            </w:r>
          </w:p>
        </w:tc>
        <w:tc>
          <w:tcPr>
            <w:tcW w:w="1710" w:type="dxa"/>
          </w:tcPr>
          <w:p w14:paraId="3CBD546A" w14:textId="77777777" w:rsidR="00E73CFC" w:rsidRPr="00A7378A" w:rsidRDefault="00E73CFC" w:rsidP="00232BCF">
            <w:pPr>
              <w:pStyle w:val="TableParagraph"/>
              <w:jc w:val="center"/>
              <w:rPr>
                <w:rFonts w:ascii="Arial Narrow" w:hAnsi="Arial Narrow"/>
                <w:b/>
                <w:bCs/>
                <w:lang w:val="pl-PL"/>
              </w:rPr>
            </w:pPr>
          </w:p>
          <w:p w14:paraId="3804F8BB" w14:textId="77777777" w:rsidR="003605ED" w:rsidRPr="00A7378A" w:rsidRDefault="003605ED" w:rsidP="00232BCF">
            <w:pPr>
              <w:pStyle w:val="TableParagraph"/>
              <w:jc w:val="center"/>
              <w:rPr>
                <w:rFonts w:ascii="Arial Narrow" w:hAnsi="Arial Narrow"/>
                <w:b/>
                <w:bCs/>
                <w:lang w:val="pl-PL"/>
              </w:rPr>
            </w:pPr>
          </w:p>
          <w:p w14:paraId="4A1A43DE" w14:textId="4D28F9D3" w:rsidR="00232BCF" w:rsidRPr="00A7378A" w:rsidRDefault="00232BCF" w:rsidP="00232BCF">
            <w:pPr>
              <w:pStyle w:val="TableParagraph"/>
              <w:jc w:val="center"/>
              <w:rPr>
                <w:rFonts w:ascii="Arial Narrow" w:hAnsi="Arial Narrow"/>
                <w:b/>
                <w:bCs/>
                <w:lang w:val="pl-PL"/>
              </w:rPr>
            </w:pPr>
            <w:r w:rsidRPr="00A7378A">
              <w:rPr>
                <w:rFonts w:ascii="Arial Narrow" w:hAnsi="Arial Narrow"/>
                <w:b/>
                <w:bCs/>
                <w:lang w:val="pl-PL"/>
              </w:rPr>
              <w:t>Masa zebranych odpadów komunalnych</w:t>
            </w:r>
          </w:p>
          <w:p w14:paraId="117E0565" w14:textId="01B2F980" w:rsidR="00232BCF" w:rsidRPr="00A7378A" w:rsidRDefault="00232BCF" w:rsidP="00232BCF">
            <w:pPr>
              <w:pStyle w:val="TableParagraph"/>
              <w:jc w:val="center"/>
              <w:rPr>
                <w:rFonts w:ascii="Arial Narrow" w:hAnsi="Arial Narrow"/>
                <w:b/>
                <w:bCs/>
                <w:lang w:val="pl-PL"/>
              </w:rPr>
            </w:pPr>
            <w:r w:rsidRPr="00A7378A">
              <w:rPr>
                <w:rFonts w:ascii="Arial Narrow" w:hAnsi="Arial Narrow"/>
                <w:b/>
                <w:bCs/>
                <w:lang w:val="pl-PL"/>
              </w:rPr>
              <w:t>w PSZOK</w:t>
            </w:r>
          </w:p>
        </w:tc>
        <w:tc>
          <w:tcPr>
            <w:tcW w:w="1267" w:type="dxa"/>
          </w:tcPr>
          <w:p w14:paraId="7D47F904" w14:textId="77777777" w:rsidR="003605ED" w:rsidRPr="00A7378A" w:rsidRDefault="003605ED" w:rsidP="00277882">
            <w:pPr>
              <w:pStyle w:val="TableParagraph"/>
              <w:jc w:val="center"/>
              <w:rPr>
                <w:rFonts w:ascii="Arial Narrow" w:hAnsi="Arial Narrow"/>
                <w:b/>
                <w:bCs/>
                <w:lang w:val="pl-PL"/>
              </w:rPr>
            </w:pPr>
          </w:p>
          <w:p w14:paraId="394D1667" w14:textId="77777777" w:rsidR="00E73CFC" w:rsidRPr="00A7378A" w:rsidRDefault="00232BCF" w:rsidP="00277882">
            <w:pPr>
              <w:pStyle w:val="TableParagraph"/>
              <w:jc w:val="center"/>
              <w:rPr>
                <w:rFonts w:ascii="Arial Narrow" w:hAnsi="Arial Narrow"/>
                <w:b/>
                <w:bCs/>
                <w:lang w:val="pl-PL"/>
              </w:rPr>
            </w:pPr>
            <w:r w:rsidRPr="00A7378A">
              <w:rPr>
                <w:rFonts w:ascii="Arial Narrow" w:hAnsi="Arial Narrow"/>
                <w:b/>
                <w:bCs/>
                <w:lang w:val="pl-PL"/>
              </w:rPr>
              <w:t>Masa zebranych odpadów komunalnych (punkty skupu)</w:t>
            </w:r>
          </w:p>
          <w:p w14:paraId="1AB08521" w14:textId="273D7F43" w:rsidR="003605ED" w:rsidRPr="00A7378A" w:rsidRDefault="003605ED" w:rsidP="00277882">
            <w:pPr>
              <w:pStyle w:val="TableParagraph"/>
              <w:jc w:val="center"/>
              <w:rPr>
                <w:rFonts w:ascii="Arial Narrow" w:hAnsi="Arial Narrow"/>
                <w:b/>
                <w:bCs/>
                <w:lang w:val="pl-PL"/>
              </w:rPr>
            </w:pPr>
          </w:p>
        </w:tc>
      </w:tr>
      <w:tr w:rsidR="00232BCF" w:rsidRPr="00A7378A" w14:paraId="16DF65D1" w14:textId="00F00A79" w:rsidTr="000C69AD">
        <w:trPr>
          <w:trHeight w:val="240"/>
        </w:trPr>
        <w:tc>
          <w:tcPr>
            <w:tcW w:w="709" w:type="dxa"/>
          </w:tcPr>
          <w:p w14:paraId="5F4A8E04" w14:textId="77777777" w:rsidR="00232BCF" w:rsidRPr="00A7378A" w:rsidRDefault="00232BCF" w:rsidP="00901D8C">
            <w:pPr>
              <w:pStyle w:val="TableParagraph"/>
              <w:jc w:val="center"/>
              <w:rPr>
                <w:rFonts w:ascii="Arial Narrow" w:hAnsi="Arial Narrow" w:cs="Arial"/>
                <w:lang w:val="pl-PL"/>
              </w:rPr>
            </w:pPr>
          </w:p>
          <w:p w14:paraId="590AC2EA" w14:textId="6171A16C" w:rsidR="00232BCF" w:rsidRPr="00A7378A" w:rsidRDefault="00232BCF" w:rsidP="00901D8C">
            <w:pPr>
              <w:pStyle w:val="TableParagraph"/>
              <w:numPr>
                <w:ilvl w:val="0"/>
                <w:numId w:val="18"/>
              </w:numPr>
              <w:jc w:val="center"/>
              <w:rPr>
                <w:rFonts w:ascii="Arial Narrow" w:hAnsi="Arial Narrow" w:cs="Arial"/>
                <w:lang w:val="pl-PL"/>
              </w:rPr>
            </w:pPr>
          </w:p>
        </w:tc>
        <w:tc>
          <w:tcPr>
            <w:tcW w:w="1134" w:type="dxa"/>
          </w:tcPr>
          <w:p w14:paraId="2E00B7A8" w14:textId="77777777" w:rsidR="00232BCF" w:rsidRPr="00A7378A" w:rsidRDefault="00232BCF" w:rsidP="00901D8C">
            <w:pPr>
              <w:pStyle w:val="TableParagraph"/>
              <w:jc w:val="center"/>
              <w:rPr>
                <w:rFonts w:ascii="Arial Narrow" w:hAnsi="Arial Narrow" w:cs="Arial"/>
                <w:lang w:val="pl-PL"/>
              </w:rPr>
            </w:pPr>
          </w:p>
          <w:p w14:paraId="5A320DA7" w14:textId="6C926A00" w:rsidR="00232BCF" w:rsidRPr="00A7378A" w:rsidRDefault="00232BCF" w:rsidP="00901D8C">
            <w:pPr>
              <w:pStyle w:val="TableParagraph"/>
              <w:jc w:val="center"/>
              <w:rPr>
                <w:rFonts w:ascii="Arial Narrow" w:hAnsi="Arial Narrow" w:cs="Arial"/>
                <w:lang w:val="pl-PL"/>
              </w:rPr>
            </w:pPr>
            <w:r w:rsidRPr="00A7378A">
              <w:rPr>
                <w:rFonts w:ascii="Arial Narrow" w:hAnsi="Arial Narrow" w:cs="Arial"/>
                <w:lang w:val="pl-PL"/>
              </w:rPr>
              <w:t>15 01 01</w:t>
            </w:r>
          </w:p>
          <w:p w14:paraId="4D42B036" w14:textId="77777777" w:rsidR="00232BCF" w:rsidRPr="00A7378A" w:rsidRDefault="00232BCF" w:rsidP="00901D8C">
            <w:pPr>
              <w:pStyle w:val="TableParagraph"/>
              <w:jc w:val="center"/>
              <w:rPr>
                <w:rFonts w:ascii="Arial Narrow" w:hAnsi="Arial Narrow" w:cs="Arial"/>
                <w:lang w:val="pl-PL"/>
              </w:rPr>
            </w:pPr>
          </w:p>
        </w:tc>
        <w:tc>
          <w:tcPr>
            <w:tcW w:w="3261" w:type="dxa"/>
          </w:tcPr>
          <w:p w14:paraId="2597524B" w14:textId="77777777" w:rsidR="00232BCF" w:rsidRPr="00A7378A" w:rsidRDefault="00232BCF" w:rsidP="00901D8C">
            <w:pPr>
              <w:pStyle w:val="TableParagraph"/>
              <w:jc w:val="center"/>
              <w:rPr>
                <w:rFonts w:ascii="Arial Narrow" w:hAnsi="Arial Narrow" w:cs="Arial"/>
                <w:lang w:val="pl-PL"/>
              </w:rPr>
            </w:pPr>
          </w:p>
          <w:p w14:paraId="126EDAB7" w14:textId="588FF42D" w:rsidR="00232BCF" w:rsidRPr="00A7378A" w:rsidRDefault="00232BCF" w:rsidP="00901D8C">
            <w:pPr>
              <w:pStyle w:val="TableParagraph"/>
              <w:jc w:val="center"/>
              <w:rPr>
                <w:rFonts w:ascii="Arial Narrow" w:hAnsi="Arial Narrow" w:cs="Arial"/>
                <w:lang w:val="pl-PL"/>
              </w:rPr>
            </w:pPr>
            <w:r w:rsidRPr="00A7378A">
              <w:rPr>
                <w:rFonts w:ascii="Arial Narrow" w:hAnsi="Arial Narrow" w:cs="Arial"/>
                <w:lang w:val="pl-PL"/>
              </w:rPr>
              <w:t>Opakowania z papieru i tektury</w:t>
            </w:r>
          </w:p>
        </w:tc>
        <w:tc>
          <w:tcPr>
            <w:tcW w:w="1559" w:type="dxa"/>
          </w:tcPr>
          <w:p w14:paraId="7058187C" w14:textId="77777777" w:rsidR="008C55BD" w:rsidRPr="00A7378A" w:rsidRDefault="008C55BD" w:rsidP="00901D8C">
            <w:pPr>
              <w:pStyle w:val="TableParagraph"/>
              <w:jc w:val="center"/>
              <w:rPr>
                <w:rFonts w:ascii="Arial Narrow" w:hAnsi="Arial Narrow" w:cs="Arial"/>
                <w:lang w:val="pl-PL"/>
              </w:rPr>
            </w:pPr>
          </w:p>
          <w:p w14:paraId="28566EA5" w14:textId="519D19BF" w:rsidR="00901D8C" w:rsidRPr="00A7378A" w:rsidRDefault="00901D8C" w:rsidP="00901D8C">
            <w:pPr>
              <w:pStyle w:val="TableParagraph"/>
              <w:jc w:val="center"/>
              <w:rPr>
                <w:rFonts w:ascii="Arial Narrow" w:hAnsi="Arial Narrow" w:cs="Arial"/>
                <w:lang w:val="pl-PL"/>
              </w:rPr>
            </w:pPr>
            <w:r w:rsidRPr="00A7378A">
              <w:rPr>
                <w:rFonts w:ascii="Arial Narrow" w:hAnsi="Arial Narrow" w:cs="Arial"/>
                <w:lang w:val="pl-PL"/>
              </w:rPr>
              <w:t>1</w:t>
            </w:r>
            <w:r w:rsidR="001A2394" w:rsidRPr="00A7378A">
              <w:rPr>
                <w:rFonts w:ascii="Arial Narrow" w:hAnsi="Arial Narrow" w:cs="Arial"/>
                <w:lang w:val="pl-PL"/>
              </w:rPr>
              <w:t xml:space="preserve"> </w:t>
            </w:r>
            <w:r w:rsidRPr="00A7378A">
              <w:rPr>
                <w:rFonts w:ascii="Arial Narrow" w:hAnsi="Arial Narrow" w:cs="Arial"/>
                <w:lang w:val="pl-PL"/>
              </w:rPr>
              <w:t>740,4610</w:t>
            </w:r>
          </w:p>
        </w:tc>
        <w:tc>
          <w:tcPr>
            <w:tcW w:w="1710" w:type="dxa"/>
          </w:tcPr>
          <w:p w14:paraId="44DED594" w14:textId="77777777" w:rsidR="00A95E0E" w:rsidRPr="00A7378A" w:rsidRDefault="00A95E0E" w:rsidP="00901D8C">
            <w:pPr>
              <w:pStyle w:val="TableParagraph"/>
              <w:jc w:val="center"/>
              <w:rPr>
                <w:rFonts w:ascii="Arial Narrow" w:hAnsi="Arial Narrow" w:cs="Arial"/>
                <w:lang w:val="pl-PL"/>
              </w:rPr>
            </w:pPr>
          </w:p>
          <w:p w14:paraId="15A85908" w14:textId="5B89F50F" w:rsidR="008E14E2" w:rsidRPr="00A7378A" w:rsidRDefault="008E14E2" w:rsidP="00901D8C">
            <w:pPr>
              <w:pStyle w:val="TableParagraph"/>
              <w:jc w:val="center"/>
              <w:rPr>
                <w:rFonts w:ascii="Arial Narrow" w:hAnsi="Arial Narrow" w:cs="Arial"/>
                <w:lang w:val="pl-PL"/>
              </w:rPr>
            </w:pPr>
            <w:r w:rsidRPr="00A7378A">
              <w:rPr>
                <w:rFonts w:ascii="Arial Narrow" w:hAnsi="Arial Narrow" w:cs="Arial"/>
                <w:lang w:val="pl-PL"/>
              </w:rPr>
              <w:t>42,3400</w:t>
            </w:r>
          </w:p>
        </w:tc>
        <w:tc>
          <w:tcPr>
            <w:tcW w:w="1267" w:type="dxa"/>
          </w:tcPr>
          <w:p w14:paraId="5572F89F" w14:textId="77777777" w:rsidR="00474BA6" w:rsidRPr="00A7378A" w:rsidRDefault="00474BA6" w:rsidP="00901D8C">
            <w:pPr>
              <w:pStyle w:val="TableParagraph"/>
              <w:jc w:val="center"/>
              <w:rPr>
                <w:rFonts w:ascii="Arial Narrow" w:hAnsi="Arial Narrow" w:cs="Arial"/>
                <w:lang w:val="pl-PL"/>
              </w:rPr>
            </w:pPr>
          </w:p>
          <w:p w14:paraId="13CE8260" w14:textId="104E7230" w:rsidR="009135AE" w:rsidRPr="00A7378A" w:rsidRDefault="009135AE" w:rsidP="00901D8C">
            <w:pPr>
              <w:pStyle w:val="TableParagraph"/>
              <w:jc w:val="center"/>
              <w:rPr>
                <w:rFonts w:ascii="Arial Narrow" w:hAnsi="Arial Narrow" w:cs="Arial"/>
                <w:lang w:val="pl-PL"/>
              </w:rPr>
            </w:pPr>
            <w:r w:rsidRPr="00A7378A">
              <w:rPr>
                <w:rFonts w:ascii="Arial Narrow" w:hAnsi="Arial Narrow" w:cs="Arial"/>
                <w:lang w:val="pl-PL"/>
              </w:rPr>
              <w:t>159,9460</w:t>
            </w:r>
          </w:p>
        </w:tc>
      </w:tr>
      <w:tr w:rsidR="00232BCF" w:rsidRPr="00A7378A" w14:paraId="7AC0A9A3" w14:textId="746C5C1D" w:rsidTr="000C69AD">
        <w:trPr>
          <w:trHeight w:val="206"/>
        </w:trPr>
        <w:tc>
          <w:tcPr>
            <w:tcW w:w="709" w:type="dxa"/>
          </w:tcPr>
          <w:p w14:paraId="1018FA0D" w14:textId="77777777" w:rsidR="00232BCF" w:rsidRPr="00A7378A" w:rsidRDefault="00232BCF" w:rsidP="0077202F">
            <w:pPr>
              <w:pStyle w:val="TableParagraph"/>
              <w:jc w:val="both"/>
              <w:rPr>
                <w:rFonts w:ascii="Arial Narrow" w:hAnsi="Arial Narrow" w:cs="Arial"/>
                <w:lang w:val="pl-PL"/>
              </w:rPr>
            </w:pPr>
          </w:p>
          <w:p w14:paraId="72581504" w14:textId="60AE0C41"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69D20288" w14:textId="77777777" w:rsidR="00232BCF" w:rsidRPr="00A7378A" w:rsidRDefault="00232BCF" w:rsidP="00121CE3">
            <w:pPr>
              <w:pStyle w:val="TableParagraph"/>
              <w:jc w:val="center"/>
              <w:rPr>
                <w:rFonts w:ascii="Arial Narrow" w:hAnsi="Arial Narrow" w:cs="Arial"/>
                <w:lang w:val="pl-PL"/>
              </w:rPr>
            </w:pPr>
          </w:p>
          <w:p w14:paraId="1351CD68" w14:textId="38B803A2"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15 01 02</w:t>
            </w:r>
          </w:p>
          <w:p w14:paraId="4441D763" w14:textId="77777777" w:rsidR="00232BCF" w:rsidRPr="00A7378A" w:rsidRDefault="00232BCF" w:rsidP="00121CE3">
            <w:pPr>
              <w:pStyle w:val="TableParagraph"/>
              <w:jc w:val="center"/>
              <w:rPr>
                <w:rFonts w:ascii="Arial Narrow" w:hAnsi="Arial Narrow" w:cs="Arial"/>
                <w:lang w:val="pl-PL"/>
              </w:rPr>
            </w:pPr>
          </w:p>
        </w:tc>
        <w:tc>
          <w:tcPr>
            <w:tcW w:w="3261" w:type="dxa"/>
          </w:tcPr>
          <w:p w14:paraId="398764C3" w14:textId="77777777" w:rsidR="00232BCF" w:rsidRPr="00A7378A" w:rsidRDefault="00232BCF" w:rsidP="00121CE3">
            <w:pPr>
              <w:pStyle w:val="TableParagraph"/>
              <w:jc w:val="center"/>
              <w:rPr>
                <w:rFonts w:ascii="Arial Narrow" w:hAnsi="Arial Narrow" w:cs="Arial"/>
                <w:lang w:val="pl-PL"/>
              </w:rPr>
            </w:pPr>
          </w:p>
          <w:p w14:paraId="2CAF71DD" w14:textId="1A58490E"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Opakowania z tworzyw sztucznych</w:t>
            </w:r>
          </w:p>
        </w:tc>
        <w:tc>
          <w:tcPr>
            <w:tcW w:w="1559" w:type="dxa"/>
          </w:tcPr>
          <w:p w14:paraId="14C2B867" w14:textId="77777777" w:rsidR="00D32CD6" w:rsidRPr="00A7378A" w:rsidRDefault="00D32CD6" w:rsidP="00121CE3">
            <w:pPr>
              <w:pStyle w:val="TableParagraph"/>
              <w:jc w:val="center"/>
              <w:rPr>
                <w:rFonts w:ascii="Arial Narrow" w:hAnsi="Arial Narrow" w:cs="Arial"/>
                <w:lang w:val="pl-PL"/>
              </w:rPr>
            </w:pPr>
          </w:p>
          <w:p w14:paraId="4A069CF8" w14:textId="031ED9FB" w:rsidR="00901D8C" w:rsidRPr="00A7378A" w:rsidRDefault="00901D8C" w:rsidP="00121CE3">
            <w:pPr>
              <w:pStyle w:val="TableParagraph"/>
              <w:jc w:val="center"/>
              <w:rPr>
                <w:rFonts w:ascii="Arial Narrow" w:hAnsi="Arial Narrow" w:cs="Arial"/>
                <w:lang w:val="pl-PL"/>
              </w:rPr>
            </w:pPr>
            <w:r w:rsidRPr="00A7378A">
              <w:rPr>
                <w:rFonts w:ascii="Arial Narrow" w:hAnsi="Arial Narrow" w:cs="Arial"/>
                <w:lang w:val="pl-PL"/>
              </w:rPr>
              <w:t>1</w:t>
            </w:r>
            <w:r w:rsidR="001A2394" w:rsidRPr="00A7378A">
              <w:rPr>
                <w:rFonts w:ascii="Arial Narrow" w:hAnsi="Arial Narrow" w:cs="Arial"/>
                <w:lang w:val="pl-PL"/>
              </w:rPr>
              <w:t xml:space="preserve"> </w:t>
            </w:r>
            <w:r w:rsidRPr="00A7378A">
              <w:rPr>
                <w:rFonts w:ascii="Arial Narrow" w:hAnsi="Arial Narrow" w:cs="Arial"/>
                <w:lang w:val="pl-PL"/>
              </w:rPr>
              <w:t>576,5130</w:t>
            </w:r>
          </w:p>
        </w:tc>
        <w:tc>
          <w:tcPr>
            <w:tcW w:w="1710" w:type="dxa"/>
          </w:tcPr>
          <w:p w14:paraId="31A7789E" w14:textId="77777777" w:rsidR="00A95E0E" w:rsidRPr="00A7378A" w:rsidRDefault="00A95E0E" w:rsidP="00121CE3">
            <w:pPr>
              <w:pStyle w:val="TableParagraph"/>
              <w:jc w:val="center"/>
              <w:rPr>
                <w:rFonts w:ascii="Arial Narrow" w:hAnsi="Arial Narrow" w:cs="Arial"/>
                <w:lang w:val="pl-PL"/>
              </w:rPr>
            </w:pPr>
          </w:p>
          <w:p w14:paraId="30A2169D" w14:textId="6499D70A" w:rsidR="008E14E2" w:rsidRPr="00A7378A" w:rsidRDefault="008E14E2" w:rsidP="00121CE3">
            <w:pPr>
              <w:pStyle w:val="TableParagraph"/>
              <w:jc w:val="center"/>
              <w:rPr>
                <w:rFonts w:ascii="Arial Narrow" w:hAnsi="Arial Narrow" w:cs="Arial"/>
                <w:lang w:val="pl-PL"/>
              </w:rPr>
            </w:pPr>
            <w:r w:rsidRPr="00A7378A">
              <w:rPr>
                <w:rFonts w:ascii="Arial Narrow" w:hAnsi="Arial Narrow" w:cs="Arial"/>
                <w:lang w:val="pl-PL"/>
              </w:rPr>
              <w:t>1,3740</w:t>
            </w:r>
          </w:p>
        </w:tc>
        <w:tc>
          <w:tcPr>
            <w:tcW w:w="1267" w:type="dxa"/>
          </w:tcPr>
          <w:p w14:paraId="2ECBED19" w14:textId="77777777" w:rsidR="009D349B" w:rsidRPr="00A7378A" w:rsidRDefault="009D349B" w:rsidP="00121CE3">
            <w:pPr>
              <w:pStyle w:val="TableParagraph"/>
              <w:jc w:val="center"/>
              <w:rPr>
                <w:rFonts w:ascii="Arial Narrow" w:hAnsi="Arial Narrow" w:cs="Arial"/>
                <w:lang w:val="pl-PL"/>
              </w:rPr>
            </w:pPr>
          </w:p>
          <w:p w14:paraId="7C16B590" w14:textId="7B413CDD" w:rsidR="009135AE" w:rsidRPr="00A7378A" w:rsidRDefault="009135AE" w:rsidP="00121CE3">
            <w:pPr>
              <w:pStyle w:val="TableParagraph"/>
              <w:jc w:val="center"/>
              <w:rPr>
                <w:rFonts w:ascii="Arial Narrow" w:hAnsi="Arial Narrow" w:cs="Arial"/>
                <w:lang w:val="pl-PL"/>
              </w:rPr>
            </w:pPr>
            <w:r w:rsidRPr="00A7378A">
              <w:rPr>
                <w:rFonts w:ascii="Arial Narrow" w:hAnsi="Arial Narrow" w:cs="Arial"/>
                <w:lang w:val="pl-PL"/>
              </w:rPr>
              <w:t>17,8200</w:t>
            </w:r>
          </w:p>
        </w:tc>
      </w:tr>
      <w:tr w:rsidR="00232BCF" w:rsidRPr="00A7378A" w14:paraId="38BDF087" w14:textId="59A8C8F0" w:rsidTr="000C69AD">
        <w:trPr>
          <w:trHeight w:val="206"/>
        </w:trPr>
        <w:tc>
          <w:tcPr>
            <w:tcW w:w="709" w:type="dxa"/>
          </w:tcPr>
          <w:p w14:paraId="76945A11" w14:textId="77777777" w:rsidR="00232BCF" w:rsidRPr="00A7378A" w:rsidRDefault="00232BCF" w:rsidP="0077202F">
            <w:pPr>
              <w:pStyle w:val="TableParagraph"/>
              <w:jc w:val="both"/>
              <w:rPr>
                <w:rFonts w:ascii="Arial Narrow" w:hAnsi="Arial Narrow" w:cs="Arial"/>
                <w:lang w:val="pl-PL"/>
              </w:rPr>
            </w:pPr>
          </w:p>
          <w:p w14:paraId="65B7A535" w14:textId="7F478A5F"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5CAFDB23" w14:textId="77777777" w:rsidR="00121CE3" w:rsidRPr="00A7378A" w:rsidRDefault="00121CE3" w:rsidP="00121CE3">
            <w:pPr>
              <w:pStyle w:val="TableParagraph"/>
              <w:jc w:val="center"/>
              <w:rPr>
                <w:rFonts w:ascii="Arial Narrow" w:hAnsi="Arial Narrow" w:cs="Arial"/>
                <w:lang w:val="pl-PL"/>
              </w:rPr>
            </w:pPr>
          </w:p>
          <w:p w14:paraId="48702B06" w14:textId="1DBFA87F"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15 01 04</w:t>
            </w:r>
          </w:p>
          <w:p w14:paraId="122F664A" w14:textId="77777777" w:rsidR="00232BCF" w:rsidRPr="00A7378A" w:rsidRDefault="00232BCF" w:rsidP="00121CE3">
            <w:pPr>
              <w:pStyle w:val="TableParagraph"/>
              <w:jc w:val="center"/>
              <w:rPr>
                <w:rFonts w:ascii="Arial Narrow" w:hAnsi="Arial Narrow" w:cs="Arial"/>
                <w:lang w:val="pl-PL"/>
              </w:rPr>
            </w:pPr>
          </w:p>
        </w:tc>
        <w:tc>
          <w:tcPr>
            <w:tcW w:w="3261" w:type="dxa"/>
          </w:tcPr>
          <w:p w14:paraId="24C0EDD0" w14:textId="77777777" w:rsidR="00121CE3" w:rsidRPr="00A7378A" w:rsidRDefault="00121CE3" w:rsidP="00121CE3">
            <w:pPr>
              <w:pStyle w:val="TableParagraph"/>
              <w:jc w:val="center"/>
              <w:rPr>
                <w:rFonts w:ascii="Arial Narrow" w:hAnsi="Arial Narrow" w:cs="Arial"/>
                <w:lang w:val="pl-PL"/>
              </w:rPr>
            </w:pPr>
          </w:p>
          <w:p w14:paraId="3FBDAE8D"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Opakowania z metali</w:t>
            </w:r>
          </w:p>
          <w:p w14:paraId="3F73E7F2" w14:textId="6176C719" w:rsidR="0001386E" w:rsidRPr="00A7378A" w:rsidRDefault="0001386E" w:rsidP="00121CE3">
            <w:pPr>
              <w:pStyle w:val="TableParagraph"/>
              <w:jc w:val="center"/>
              <w:rPr>
                <w:rFonts w:ascii="Arial Narrow" w:hAnsi="Arial Narrow" w:cs="Arial"/>
                <w:lang w:val="pl-PL"/>
              </w:rPr>
            </w:pPr>
          </w:p>
        </w:tc>
        <w:tc>
          <w:tcPr>
            <w:tcW w:w="1559" w:type="dxa"/>
          </w:tcPr>
          <w:p w14:paraId="29389087" w14:textId="77777777" w:rsidR="008C55BD" w:rsidRPr="00A7378A" w:rsidRDefault="008C55BD" w:rsidP="00121CE3">
            <w:pPr>
              <w:pStyle w:val="TableParagraph"/>
              <w:jc w:val="center"/>
              <w:rPr>
                <w:rFonts w:ascii="Arial Narrow" w:hAnsi="Arial Narrow" w:cs="Arial"/>
                <w:lang w:val="pl-PL"/>
              </w:rPr>
            </w:pPr>
          </w:p>
          <w:p w14:paraId="6C1D3D1A" w14:textId="42FD33AC" w:rsidR="00901D8C" w:rsidRPr="00A7378A" w:rsidRDefault="00901D8C" w:rsidP="00121CE3">
            <w:pPr>
              <w:pStyle w:val="TableParagraph"/>
              <w:jc w:val="center"/>
              <w:rPr>
                <w:rFonts w:ascii="Arial Narrow" w:hAnsi="Arial Narrow" w:cs="Arial"/>
                <w:lang w:val="pl-PL"/>
              </w:rPr>
            </w:pPr>
            <w:r w:rsidRPr="00A7378A">
              <w:rPr>
                <w:rFonts w:ascii="Arial Narrow" w:hAnsi="Arial Narrow" w:cs="Arial"/>
                <w:lang w:val="pl-PL"/>
              </w:rPr>
              <w:t>16,2000</w:t>
            </w:r>
          </w:p>
        </w:tc>
        <w:tc>
          <w:tcPr>
            <w:tcW w:w="1710" w:type="dxa"/>
          </w:tcPr>
          <w:p w14:paraId="0CE4770B" w14:textId="77777777" w:rsidR="0001386E" w:rsidRPr="00A7378A" w:rsidRDefault="0001386E" w:rsidP="00121CE3">
            <w:pPr>
              <w:pStyle w:val="TableParagraph"/>
              <w:jc w:val="center"/>
              <w:rPr>
                <w:rFonts w:ascii="Arial Narrow" w:hAnsi="Arial Narrow" w:cs="Arial"/>
                <w:lang w:val="pl-PL"/>
              </w:rPr>
            </w:pPr>
          </w:p>
          <w:p w14:paraId="61806884" w14:textId="61DBE940" w:rsidR="008E14E2" w:rsidRPr="00A7378A" w:rsidRDefault="008E14E2"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1E4109FF" w14:textId="77777777" w:rsidR="0001386E" w:rsidRPr="00A7378A" w:rsidRDefault="0001386E" w:rsidP="00887E0B">
            <w:pPr>
              <w:pStyle w:val="TableParagraph"/>
              <w:jc w:val="center"/>
              <w:rPr>
                <w:rFonts w:ascii="Arial Narrow" w:hAnsi="Arial Narrow" w:cs="Arial"/>
                <w:lang w:val="pl-PL"/>
              </w:rPr>
            </w:pPr>
          </w:p>
          <w:p w14:paraId="3B317DF9" w14:textId="37240672" w:rsidR="00036EFF" w:rsidRPr="00A7378A" w:rsidRDefault="00036EFF" w:rsidP="00887E0B">
            <w:pPr>
              <w:pStyle w:val="TableParagraph"/>
              <w:jc w:val="center"/>
              <w:rPr>
                <w:rFonts w:ascii="Arial Narrow" w:hAnsi="Arial Narrow" w:cs="Arial"/>
                <w:lang w:val="pl-PL"/>
              </w:rPr>
            </w:pPr>
            <w:r w:rsidRPr="00A7378A">
              <w:rPr>
                <w:rFonts w:ascii="Arial Narrow" w:hAnsi="Arial Narrow" w:cs="Arial"/>
                <w:lang w:val="pl-PL"/>
              </w:rPr>
              <w:t>107,6887</w:t>
            </w:r>
          </w:p>
        </w:tc>
      </w:tr>
      <w:tr w:rsidR="00232BCF" w:rsidRPr="00A7378A" w14:paraId="1875DA6B" w14:textId="74BA8AAD" w:rsidTr="000C69AD">
        <w:trPr>
          <w:trHeight w:val="850"/>
        </w:trPr>
        <w:tc>
          <w:tcPr>
            <w:tcW w:w="709" w:type="dxa"/>
          </w:tcPr>
          <w:p w14:paraId="3E0E4831" w14:textId="77777777" w:rsidR="00232BCF" w:rsidRPr="00A7378A" w:rsidRDefault="00232BCF" w:rsidP="0077202F">
            <w:pPr>
              <w:pStyle w:val="TableParagraph"/>
              <w:jc w:val="both"/>
              <w:rPr>
                <w:rFonts w:ascii="Arial Narrow" w:hAnsi="Arial Narrow" w:cs="Arial"/>
                <w:lang w:val="pl-PL"/>
              </w:rPr>
            </w:pPr>
          </w:p>
          <w:p w14:paraId="1F50164D" w14:textId="694603D7"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0C6D1534" w14:textId="77777777" w:rsidR="00121CE3" w:rsidRPr="00A7378A" w:rsidRDefault="00121CE3" w:rsidP="00121CE3">
            <w:pPr>
              <w:pStyle w:val="TableParagraph"/>
              <w:jc w:val="center"/>
              <w:rPr>
                <w:rFonts w:ascii="Arial Narrow" w:hAnsi="Arial Narrow" w:cs="Arial"/>
                <w:lang w:val="pl-PL"/>
              </w:rPr>
            </w:pPr>
          </w:p>
          <w:p w14:paraId="69C13C0A" w14:textId="199F397C"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15 01 06</w:t>
            </w:r>
          </w:p>
          <w:p w14:paraId="35293309" w14:textId="77777777" w:rsidR="00232BCF" w:rsidRPr="00A7378A" w:rsidRDefault="00232BCF" w:rsidP="00121CE3">
            <w:pPr>
              <w:pStyle w:val="TableParagraph"/>
              <w:jc w:val="center"/>
              <w:rPr>
                <w:rFonts w:ascii="Arial Narrow" w:hAnsi="Arial Narrow" w:cs="Arial"/>
                <w:lang w:val="pl-PL"/>
              </w:rPr>
            </w:pPr>
          </w:p>
        </w:tc>
        <w:tc>
          <w:tcPr>
            <w:tcW w:w="3261" w:type="dxa"/>
          </w:tcPr>
          <w:p w14:paraId="72783E88" w14:textId="77777777" w:rsidR="00121CE3" w:rsidRPr="00A7378A" w:rsidRDefault="00121CE3" w:rsidP="00121CE3">
            <w:pPr>
              <w:pStyle w:val="TableParagraph"/>
              <w:jc w:val="center"/>
              <w:rPr>
                <w:rFonts w:ascii="Arial Narrow" w:hAnsi="Arial Narrow" w:cs="Arial"/>
                <w:lang w:val="pl-PL"/>
              </w:rPr>
            </w:pPr>
          </w:p>
          <w:p w14:paraId="0897AD39" w14:textId="519A0BB3"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Zmieszane</w:t>
            </w:r>
            <w:r w:rsidR="00121CE3" w:rsidRPr="00A7378A">
              <w:rPr>
                <w:rFonts w:ascii="Arial Narrow" w:hAnsi="Arial Narrow" w:cs="Arial"/>
                <w:lang w:val="pl-PL"/>
              </w:rPr>
              <w:t xml:space="preserve"> </w:t>
            </w:r>
            <w:r w:rsidRPr="00A7378A">
              <w:rPr>
                <w:rFonts w:ascii="Arial Narrow" w:hAnsi="Arial Narrow" w:cs="Arial"/>
                <w:lang w:val="pl-PL"/>
              </w:rPr>
              <w:t>odpady</w:t>
            </w:r>
            <w:r w:rsidR="00121CE3" w:rsidRPr="00A7378A">
              <w:rPr>
                <w:rFonts w:ascii="Arial Narrow" w:hAnsi="Arial Narrow" w:cs="Arial"/>
                <w:lang w:val="pl-PL"/>
              </w:rPr>
              <w:t xml:space="preserve"> </w:t>
            </w:r>
            <w:r w:rsidRPr="00A7378A">
              <w:rPr>
                <w:rFonts w:ascii="Arial Narrow" w:hAnsi="Arial Narrow" w:cs="Arial"/>
                <w:lang w:val="pl-PL"/>
              </w:rPr>
              <w:t>opakowaniowe</w:t>
            </w:r>
          </w:p>
        </w:tc>
        <w:tc>
          <w:tcPr>
            <w:tcW w:w="1559" w:type="dxa"/>
          </w:tcPr>
          <w:p w14:paraId="4A43D694" w14:textId="77777777" w:rsidR="008C55BD" w:rsidRPr="00A7378A" w:rsidRDefault="008C55BD" w:rsidP="00121CE3">
            <w:pPr>
              <w:pStyle w:val="TableParagraph"/>
              <w:jc w:val="center"/>
              <w:rPr>
                <w:rFonts w:ascii="Arial Narrow" w:hAnsi="Arial Narrow" w:cs="Arial"/>
                <w:lang w:val="pl-PL"/>
              </w:rPr>
            </w:pPr>
          </w:p>
          <w:p w14:paraId="34D2DD05" w14:textId="2CED31FA" w:rsidR="00901D8C" w:rsidRPr="00A7378A" w:rsidRDefault="00901D8C" w:rsidP="00121CE3">
            <w:pPr>
              <w:pStyle w:val="TableParagraph"/>
              <w:jc w:val="center"/>
              <w:rPr>
                <w:rFonts w:ascii="Arial Narrow" w:hAnsi="Arial Narrow" w:cs="Arial"/>
                <w:lang w:val="pl-PL"/>
              </w:rPr>
            </w:pPr>
            <w:r w:rsidRPr="00A7378A">
              <w:rPr>
                <w:rFonts w:ascii="Arial Narrow" w:hAnsi="Arial Narrow" w:cs="Arial"/>
                <w:lang w:val="pl-PL"/>
              </w:rPr>
              <w:t>127,8450</w:t>
            </w:r>
          </w:p>
        </w:tc>
        <w:tc>
          <w:tcPr>
            <w:tcW w:w="1710" w:type="dxa"/>
          </w:tcPr>
          <w:p w14:paraId="3D9A3CD4" w14:textId="77777777" w:rsidR="001435E8" w:rsidRPr="00A7378A" w:rsidRDefault="001435E8" w:rsidP="00121CE3">
            <w:pPr>
              <w:pStyle w:val="TableParagraph"/>
              <w:jc w:val="center"/>
              <w:rPr>
                <w:rFonts w:ascii="Arial Narrow" w:hAnsi="Arial Narrow" w:cs="Arial"/>
                <w:lang w:val="pl-PL"/>
              </w:rPr>
            </w:pPr>
          </w:p>
          <w:p w14:paraId="448A741F" w14:textId="5CA4E962" w:rsidR="00232BCF" w:rsidRPr="00A7378A" w:rsidRDefault="001435E8"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230A811F" w14:textId="77777777" w:rsidR="00CC1574" w:rsidRPr="00A7378A" w:rsidRDefault="00CC1574" w:rsidP="00121CE3">
            <w:pPr>
              <w:pStyle w:val="TableParagraph"/>
              <w:jc w:val="center"/>
              <w:rPr>
                <w:rFonts w:ascii="Arial Narrow" w:hAnsi="Arial Narrow" w:cs="Arial"/>
                <w:lang w:val="pl-PL"/>
              </w:rPr>
            </w:pPr>
          </w:p>
          <w:p w14:paraId="33670B28" w14:textId="193F7AE5"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24250288" w14:textId="1323BE33" w:rsidTr="000C69AD">
        <w:trPr>
          <w:trHeight w:val="206"/>
        </w:trPr>
        <w:tc>
          <w:tcPr>
            <w:tcW w:w="709" w:type="dxa"/>
          </w:tcPr>
          <w:p w14:paraId="0FE3F37E" w14:textId="77777777" w:rsidR="00232BCF" w:rsidRPr="00A7378A" w:rsidRDefault="00232BCF" w:rsidP="0077202F">
            <w:pPr>
              <w:pStyle w:val="TableParagraph"/>
              <w:jc w:val="both"/>
              <w:rPr>
                <w:rFonts w:ascii="Arial Narrow" w:hAnsi="Arial Narrow" w:cs="Arial"/>
                <w:lang w:val="pl-PL"/>
              </w:rPr>
            </w:pPr>
          </w:p>
          <w:p w14:paraId="03FE05D9" w14:textId="3B323339"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5BF4F204" w14:textId="77777777" w:rsidR="00121CE3" w:rsidRPr="00A7378A" w:rsidRDefault="00121CE3" w:rsidP="00121CE3">
            <w:pPr>
              <w:pStyle w:val="TableParagraph"/>
              <w:jc w:val="center"/>
              <w:rPr>
                <w:rFonts w:ascii="Arial Narrow" w:hAnsi="Arial Narrow" w:cs="Arial"/>
                <w:lang w:val="pl-PL"/>
              </w:rPr>
            </w:pPr>
          </w:p>
          <w:p w14:paraId="7C48E6ED" w14:textId="4B7B804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15 01 07</w:t>
            </w:r>
          </w:p>
          <w:p w14:paraId="13D00ACF" w14:textId="77777777" w:rsidR="00232BCF" w:rsidRPr="00A7378A" w:rsidRDefault="00232BCF" w:rsidP="00121CE3">
            <w:pPr>
              <w:pStyle w:val="TableParagraph"/>
              <w:jc w:val="center"/>
              <w:rPr>
                <w:rFonts w:ascii="Arial Narrow" w:hAnsi="Arial Narrow" w:cs="Arial"/>
                <w:lang w:val="pl-PL"/>
              </w:rPr>
            </w:pPr>
          </w:p>
        </w:tc>
        <w:tc>
          <w:tcPr>
            <w:tcW w:w="3261" w:type="dxa"/>
          </w:tcPr>
          <w:p w14:paraId="774127C2" w14:textId="77777777" w:rsidR="00121CE3" w:rsidRPr="00A7378A" w:rsidRDefault="00121CE3" w:rsidP="00121CE3">
            <w:pPr>
              <w:pStyle w:val="TableParagraph"/>
              <w:jc w:val="center"/>
              <w:rPr>
                <w:rFonts w:ascii="Arial Narrow" w:hAnsi="Arial Narrow" w:cs="Arial"/>
                <w:lang w:val="pl-PL"/>
              </w:rPr>
            </w:pPr>
          </w:p>
          <w:p w14:paraId="2F3B72A7" w14:textId="2D6E3056"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Opakowania</w:t>
            </w:r>
            <w:r w:rsidR="00121CE3" w:rsidRPr="00A7378A">
              <w:rPr>
                <w:rFonts w:ascii="Arial Narrow" w:hAnsi="Arial Narrow" w:cs="Arial"/>
                <w:lang w:val="pl-PL"/>
              </w:rPr>
              <w:t xml:space="preserve"> </w:t>
            </w:r>
            <w:r w:rsidRPr="00A7378A">
              <w:rPr>
                <w:rFonts w:ascii="Arial Narrow" w:hAnsi="Arial Narrow" w:cs="Arial"/>
                <w:lang w:val="pl-PL"/>
              </w:rPr>
              <w:t>ze</w:t>
            </w:r>
            <w:r w:rsidR="00121CE3" w:rsidRPr="00A7378A">
              <w:rPr>
                <w:rFonts w:ascii="Arial Narrow" w:hAnsi="Arial Narrow" w:cs="Arial"/>
                <w:lang w:val="pl-PL"/>
              </w:rPr>
              <w:t xml:space="preserve"> </w:t>
            </w:r>
            <w:r w:rsidRPr="00A7378A">
              <w:rPr>
                <w:rFonts w:ascii="Arial Narrow" w:hAnsi="Arial Narrow" w:cs="Arial"/>
                <w:lang w:val="pl-PL"/>
              </w:rPr>
              <w:t>szkła</w:t>
            </w:r>
          </w:p>
        </w:tc>
        <w:tc>
          <w:tcPr>
            <w:tcW w:w="1559" w:type="dxa"/>
          </w:tcPr>
          <w:p w14:paraId="506E0697" w14:textId="77777777" w:rsidR="00B04230" w:rsidRPr="00A7378A" w:rsidRDefault="00B04230" w:rsidP="00121CE3">
            <w:pPr>
              <w:pStyle w:val="TableParagraph"/>
              <w:jc w:val="center"/>
              <w:rPr>
                <w:rFonts w:ascii="Arial Narrow" w:hAnsi="Arial Narrow" w:cs="Arial"/>
                <w:lang w:val="pl-PL"/>
              </w:rPr>
            </w:pPr>
          </w:p>
          <w:p w14:paraId="69E227FD" w14:textId="3CEA49D2" w:rsidR="00417B7F" w:rsidRPr="00A7378A" w:rsidRDefault="00417B7F" w:rsidP="00121CE3">
            <w:pPr>
              <w:pStyle w:val="TableParagraph"/>
              <w:jc w:val="center"/>
              <w:rPr>
                <w:rFonts w:ascii="Arial Narrow" w:hAnsi="Arial Narrow" w:cs="Arial"/>
                <w:lang w:val="pl-PL"/>
              </w:rPr>
            </w:pPr>
            <w:r w:rsidRPr="00A7378A">
              <w:rPr>
                <w:rFonts w:ascii="Arial Narrow" w:hAnsi="Arial Narrow" w:cs="Arial"/>
                <w:lang w:val="pl-PL"/>
              </w:rPr>
              <w:t>1</w:t>
            </w:r>
            <w:r w:rsidR="001A2394" w:rsidRPr="00A7378A">
              <w:rPr>
                <w:rFonts w:ascii="Arial Narrow" w:hAnsi="Arial Narrow" w:cs="Arial"/>
                <w:lang w:val="pl-PL"/>
              </w:rPr>
              <w:t xml:space="preserve"> </w:t>
            </w:r>
            <w:r w:rsidRPr="00A7378A">
              <w:rPr>
                <w:rFonts w:ascii="Arial Narrow" w:hAnsi="Arial Narrow" w:cs="Arial"/>
                <w:lang w:val="pl-PL"/>
              </w:rPr>
              <w:t>3</w:t>
            </w:r>
            <w:r w:rsidR="000A3FB1" w:rsidRPr="00A7378A">
              <w:rPr>
                <w:rFonts w:ascii="Arial Narrow" w:hAnsi="Arial Narrow" w:cs="Arial"/>
                <w:lang w:val="pl-PL"/>
              </w:rPr>
              <w:t>4</w:t>
            </w:r>
            <w:r w:rsidRPr="00A7378A">
              <w:rPr>
                <w:rFonts w:ascii="Arial Narrow" w:hAnsi="Arial Narrow" w:cs="Arial"/>
                <w:lang w:val="pl-PL"/>
              </w:rPr>
              <w:t>8,0400</w:t>
            </w:r>
          </w:p>
        </w:tc>
        <w:tc>
          <w:tcPr>
            <w:tcW w:w="1710" w:type="dxa"/>
          </w:tcPr>
          <w:p w14:paraId="184ADB9B" w14:textId="77777777" w:rsidR="00232BCF" w:rsidRPr="00A7378A" w:rsidRDefault="00232BCF" w:rsidP="00121CE3">
            <w:pPr>
              <w:pStyle w:val="TableParagraph"/>
              <w:jc w:val="center"/>
              <w:rPr>
                <w:rFonts w:ascii="Arial Narrow" w:hAnsi="Arial Narrow" w:cs="Arial"/>
                <w:lang w:val="pl-PL"/>
              </w:rPr>
            </w:pPr>
          </w:p>
          <w:p w14:paraId="1AED0D28" w14:textId="0AD792BE" w:rsidR="001435E8" w:rsidRPr="00A7378A" w:rsidRDefault="001435E8"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2C56E8D0" w14:textId="77777777" w:rsidR="00CC1574" w:rsidRPr="00A7378A" w:rsidRDefault="00CC1574" w:rsidP="00121CE3">
            <w:pPr>
              <w:pStyle w:val="TableParagraph"/>
              <w:jc w:val="center"/>
              <w:rPr>
                <w:rFonts w:ascii="Arial Narrow" w:hAnsi="Arial Narrow" w:cs="Arial"/>
                <w:lang w:val="pl-PL"/>
              </w:rPr>
            </w:pPr>
          </w:p>
          <w:p w14:paraId="5D4454A3" w14:textId="586FE243"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2C9081C6" w14:textId="216FCE34" w:rsidTr="000C69AD">
        <w:trPr>
          <w:trHeight w:val="206"/>
        </w:trPr>
        <w:tc>
          <w:tcPr>
            <w:tcW w:w="709" w:type="dxa"/>
          </w:tcPr>
          <w:p w14:paraId="30B56F5D" w14:textId="77777777" w:rsidR="00232BCF" w:rsidRPr="00A7378A" w:rsidRDefault="00232BCF" w:rsidP="0077202F">
            <w:pPr>
              <w:pStyle w:val="TableParagraph"/>
              <w:jc w:val="both"/>
              <w:rPr>
                <w:rFonts w:ascii="Arial Narrow" w:hAnsi="Arial Narrow" w:cs="Arial"/>
                <w:lang w:val="pl-PL"/>
              </w:rPr>
            </w:pPr>
          </w:p>
          <w:p w14:paraId="04F6AB88" w14:textId="77777777" w:rsidR="009E2EE6" w:rsidRPr="00A7378A" w:rsidRDefault="009E2EE6" w:rsidP="0077202F">
            <w:pPr>
              <w:pStyle w:val="TableParagraph"/>
              <w:jc w:val="both"/>
              <w:rPr>
                <w:rFonts w:ascii="Arial Narrow" w:hAnsi="Arial Narrow" w:cs="Arial"/>
                <w:lang w:val="pl-PL"/>
              </w:rPr>
            </w:pPr>
          </w:p>
          <w:p w14:paraId="2A5CB729" w14:textId="7723196C" w:rsidR="00232BCF" w:rsidRPr="00A7378A" w:rsidRDefault="00232BCF" w:rsidP="00477C78">
            <w:pPr>
              <w:pStyle w:val="TableParagraph"/>
              <w:numPr>
                <w:ilvl w:val="0"/>
                <w:numId w:val="18"/>
              </w:numPr>
              <w:jc w:val="both"/>
              <w:rPr>
                <w:rFonts w:ascii="Arial Narrow" w:hAnsi="Arial Narrow" w:cs="Arial"/>
                <w:lang w:val="pl-PL"/>
              </w:rPr>
            </w:pPr>
          </w:p>
        </w:tc>
        <w:tc>
          <w:tcPr>
            <w:tcW w:w="1134" w:type="dxa"/>
          </w:tcPr>
          <w:p w14:paraId="267AAE3F" w14:textId="77777777" w:rsidR="00121CE3" w:rsidRPr="00A7378A" w:rsidRDefault="00121CE3" w:rsidP="00121CE3">
            <w:pPr>
              <w:pStyle w:val="TableParagraph"/>
              <w:jc w:val="center"/>
              <w:rPr>
                <w:rFonts w:ascii="Arial Narrow" w:hAnsi="Arial Narrow" w:cs="Arial"/>
                <w:lang w:val="pl-PL"/>
              </w:rPr>
            </w:pPr>
          </w:p>
          <w:p w14:paraId="3ADEEB48" w14:textId="179975FC"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15 01 10*</w:t>
            </w:r>
          </w:p>
        </w:tc>
        <w:tc>
          <w:tcPr>
            <w:tcW w:w="3261" w:type="dxa"/>
          </w:tcPr>
          <w:p w14:paraId="702A089E" w14:textId="77777777" w:rsidR="00477C78" w:rsidRPr="00A7378A" w:rsidRDefault="00477C78" w:rsidP="00121CE3">
            <w:pPr>
              <w:pStyle w:val="TableParagraph"/>
              <w:jc w:val="center"/>
              <w:rPr>
                <w:rFonts w:ascii="Arial Narrow" w:hAnsi="Arial Narrow" w:cs="Arial"/>
                <w:lang w:val="pl-PL"/>
              </w:rPr>
            </w:pPr>
          </w:p>
          <w:p w14:paraId="64F1ABA4"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Opakowania zawierające pozostałości substancji niebezpiecznych lub nimi zanieczyszczone</w:t>
            </w:r>
          </w:p>
          <w:p w14:paraId="14F4F4C3" w14:textId="1DD0D938" w:rsidR="00477C78" w:rsidRPr="00A7378A" w:rsidRDefault="00477C78" w:rsidP="00121CE3">
            <w:pPr>
              <w:pStyle w:val="TableParagraph"/>
              <w:jc w:val="center"/>
              <w:rPr>
                <w:rFonts w:ascii="Arial Narrow" w:hAnsi="Arial Narrow" w:cs="Arial"/>
                <w:lang w:val="pl-PL"/>
              </w:rPr>
            </w:pPr>
          </w:p>
        </w:tc>
        <w:tc>
          <w:tcPr>
            <w:tcW w:w="1559" w:type="dxa"/>
          </w:tcPr>
          <w:p w14:paraId="086DA3EF" w14:textId="77777777" w:rsidR="00B04230" w:rsidRPr="00A7378A" w:rsidRDefault="00B04230" w:rsidP="00121CE3">
            <w:pPr>
              <w:pStyle w:val="TableParagraph"/>
              <w:jc w:val="center"/>
              <w:rPr>
                <w:rFonts w:ascii="Arial Narrow" w:hAnsi="Arial Narrow" w:cs="Arial"/>
                <w:lang w:val="pl-PL"/>
              </w:rPr>
            </w:pPr>
          </w:p>
          <w:p w14:paraId="629CD0C4" w14:textId="77777777" w:rsidR="008E14E2" w:rsidRPr="00A7378A" w:rsidRDefault="008E14E2" w:rsidP="00121CE3">
            <w:pPr>
              <w:pStyle w:val="TableParagraph"/>
              <w:jc w:val="center"/>
              <w:rPr>
                <w:rFonts w:ascii="Arial Narrow" w:hAnsi="Arial Narrow" w:cs="Arial"/>
                <w:lang w:val="pl-PL"/>
              </w:rPr>
            </w:pPr>
          </w:p>
          <w:p w14:paraId="22D6FC0F" w14:textId="506F8DB9" w:rsidR="00417B7F" w:rsidRPr="00A7378A" w:rsidRDefault="008E14E2"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6A5544E3" w14:textId="77777777" w:rsidR="00121CE3" w:rsidRPr="00A7378A" w:rsidRDefault="00121CE3" w:rsidP="00121CE3">
            <w:pPr>
              <w:pStyle w:val="TableParagraph"/>
              <w:jc w:val="center"/>
              <w:rPr>
                <w:rFonts w:ascii="Arial Narrow" w:hAnsi="Arial Narrow" w:cs="Arial"/>
                <w:lang w:val="pl-PL"/>
              </w:rPr>
            </w:pPr>
          </w:p>
          <w:p w14:paraId="51EE8708" w14:textId="77777777" w:rsidR="00B67B26" w:rsidRPr="00A7378A" w:rsidRDefault="00B67B26" w:rsidP="00121CE3">
            <w:pPr>
              <w:pStyle w:val="TableParagraph"/>
              <w:jc w:val="center"/>
              <w:rPr>
                <w:rFonts w:ascii="Arial Narrow" w:hAnsi="Arial Narrow" w:cs="Arial"/>
                <w:lang w:val="pl-PL"/>
              </w:rPr>
            </w:pPr>
          </w:p>
          <w:p w14:paraId="15688A72" w14:textId="76BDBE72" w:rsidR="00B67B26"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1,8540</w:t>
            </w:r>
          </w:p>
        </w:tc>
        <w:tc>
          <w:tcPr>
            <w:tcW w:w="1267" w:type="dxa"/>
          </w:tcPr>
          <w:p w14:paraId="7EE68847" w14:textId="77777777" w:rsidR="00CC1574" w:rsidRPr="00A7378A" w:rsidRDefault="00CC1574" w:rsidP="00121CE3">
            <w:pPr>
              <w:pStyle w:val="TableParagraph"/>
              <w:jc w:val="center"/>
              <w:rPr>
                <w:rFonts w:ascii="Arial Narrow" w:hAnsi="Arial Narrow" w:cs="Arial"/>
                <w:lang w:val="pl-PL"/>
              </w:rPr>
            </w:pPr>
          </w:p>
          <w:p w14:paraId="788A7D7D" w14:textId="77777777" w:rsidR="0033058B" w:rsidRPr="00A7378A" w:rsidRDefault="0033058B" w:rsidP="00121CE3">
            <w:pPr>
              <w:pStyle w:val="TableParagraph"/>
              <w:jc w:val="center"/>
              <w:rPr>
                <w:rFonts w:ascii="Arial Narrow" w:hAnsi="Arial Narrow" w:cs="Arial"/>
                <w:lang w:val="pl-PL"/>
              </w:rPr>
            </w:pPr>
          </w:p>
          <w:p w14:paraId="59466453" w14:textId="12F9143F"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28C96500" w14:textId="7C83B045" w:rsidTr="000C69AD">
        <w:trPr>
          <w:trHeight w:val="206"/>
        </w:trPr>
        <w:tc>
          <w:tcPr>
            <w:tcW w:w="709" w:type="dxa"/>
          </w:tcPr>
          <w:p w14:paraId="084B2249" w14:textId="77777777" w:rsidR="00232BCF" w:rsidRPr="00A7378A" w:rsidRDefault="00232BCF" w:rsidP="0077202F">
            <w:pPr>
              <w:pStyle w:val="TableParagraph"/>
              <w:jc w:val="both"/>
              <w:rPr>
                <w:rFonts w:ascii="Arial Narrow" w:hAnsi="Arial Narrow" w:cs="Arial"/>
                <w:lang w:val="pl-PL"/>
              </w:rPr>
            </w:pPr>
          </w:p>
          <w:p w14:paraId="42841E43" w14:textId="1F1874F2"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0A44D3F7" w14:textId="77777777" w:rsidR="00121CE3" w:rsidRPr="00A7378A" w:rsidRDefault="00121CE3" w:rsidP="00121CE3">
            <w:pPr>
              <w:pStyle w:val="TableParagraph"/>
              <w:jc w:val="center"/>
              <w:rPr>
                <w:rFonts w:ascii="Arial Narrow" w:hAnsi="Arial Narrow" w:cs="Arial"/>
                <w:lang w:val="pl-PL"/>
              </w:rPr>
            </w:pPr>
          </w:p>
          <w:p w14:paraId="3ECF56DB" w14:textId="6619E3CB"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16 01 03</w:t>
            </w:r>
          </w:p>
        </w:tc>
        <w:tc>
          <w:tcPr>
            <w:tcW w:w="3261" w:type="dxa"/>
          </w:tcPr>
          <w:p w14:paraId="1A33DBF6" w14:textId="77777777" w:rsidR="00311FE2" w:rsidRPr="00A7378A" w:rsidRDefault="00311FE2" w:rsidP="00121CE3">
            <w:pPr>
              <w:pStyle w:val="TableParagraph"/>
              <w:jc w:val="center"/>
              <w:rPr>
                <w:rFonts w:ascii="Arial Narrow" w:hAnsi="Arial Narrow" w:cs="Arial"/>
                <w:lang w:val="pl-PL"/>
              </w:rPr>
            </w:pPr>
          </w:p>
          <w:p w14:paraId="4C17A60C"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Zużyte opony</w:t>
            </w:r>
          </w:p>
          <w:p w14:paraId="3343E5CD" w14:textId="760E35D3" w:rsidR="00477C78" w:rsidRPr="00A7378A" w:rsidRDefault="00477C78" w:rsidP="00121CE3">
            <w:pPr>
              <w:pStyle w:val="TableParagraph"/>
              <w:jc w:val="center"/>
              <w:rPr>
                <w:rFonts w:ascii="Arial Narrow" w:hAnsi="Arial Narrow" w:cs="Arial"/>
                <w:lang w:val="pl-PL"/>
              </w:rPr>
            </w:pPr>
          </w:p>
        </w:tc>
        <w:tc>
          <w:tcPr>
            <w:tcW w:w="1559" w:type="dxa"/>
          </w:tcPr>
          <w:p w14:paraId="5B0FD267" w14:textId="77777777" w:rsidR="00B04230" w:rsidRPr="00A7378A" w:rsidRDefault="00B04230" w:rsidP="00121CE3">
            <w:pPr>
              <w:pStyle w:val="TableParagraph"/>
              <w:jc w:val="center"/>
              <w:rPr>
                <w:rFonts w:ascii="Arial Narrow" w:hAnsi="Arial Narrow" w:cs="Arial"/>
                <w:lang w:val="pl-PL"/>
              </w:rPr>
            </w:pPr>
          </w:p>
          <w:p w14:paraId="7F458342" w14:textId="00A82C4B" w:rsidR="00417B7F" w:rsidRPr="00A7378A" w:rsidRDefault="00417B7F" w:rsidP="00121CE3">
            <w:pPr>
              <w:pStyle w:val="TableParagraph"/>
              <w:jc w:val="center"/>
              <w:rPr>
                <w:rFonts w:ascii="Arial Narrow" w:hAnsi="Arial Narrow" w:cs="Arial"/>
                <w:lang w:val="pl-PL"/>
              </w:rPr>
            </w:pPr>
            <w:r w:rsidRPr="00A7378A">
              <w:rPr>
                <w:rFonts w:ascii="Arial Narrow" w:hAnsi="Arial Narrow" w:cs="Arial"/>
                <w:lang w:val="pl-PL"/>
              </w:rPr>
              <w:t>11,3070</w:t>
            </w:r>
          </w:p>
        </w:tc>
        <w:tc>
          <w:tcPr>
            <w:tcW w:w="1710" w:type="dxa"/>
          </w:tcPr>
          <w:p w14:paraId="7F592397" w14:textId="77777777" w:rsidR="00D1216C" w:rsidRPr="00A7378A" w:rsidRDefault="00D1216C" w:rsidP="00121CE3">
            <w:pPr>
              <w:pStyle w:val="TableParagraph"/>
              <w:jc w:val="center"/>
              <w:rPr>
                <w:rFonts w:ascii="Arial Narrow" w:hAnsi="Arial Narrow" w:cs="Arial"/>
                <w:lang w:val="pl-PL"/>
              </w:rPr>
            </w:pPr>
          </w:p>
          <w:p w14:paraId="57785287" w14:textId="17C8AE3B" w:rsidR="00857E00"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86,7200</w:t>
            </w:r>
          </w:p>
        </w:tc>
        <w:tc>
          <w:tcPr>
            <w:tcW w:w="1267" w:type="dxa"/>
          </w:tcPr>
          <w:p w14:paraId="5180CC0F" w14:textId="77777777" w:rsidR="00CC1574" w:rsidRPr="00A7378A" w:rsidRDefault="00CC1574" w:rsidP="00121CE3">
            <w:pPr>
              <w:pStyle w:val="TableParagraph"/>
              <w:jc w:val="center"/>
              <w:rPr>
                <w:rFonts w:ascii="Arial Narrow" w:hAnsi="Arial Narrow" w:cs="Arial"/>
                <w:lang w:val="pl-PL"/>
              </w:rPr>
            </w:pPr>
          </w:p>
          <w:p w14:paraId="630E4B63" w14:textId="529BC529"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D1216C" w:rsidRPr="00A7378A" w14:paraId="35B5AD46" w14:textId="77777777" w:rsidTr="000C69AD">
        <w:trPr>
          <w:trHeight w:val="206"/>
        </w:trPr>
        <w:tc>
          <w:tcPr>
            <w:tcW w:w="709" w:type="dxa"/>
          </w:tcPr>
          <w:p w14:paraId="061D053E" w14:textId="77777777" w:rsidR="00D1216C" w:rsidRPr="00A7378A" w:rsidRDefault="00D1216C" w:rsidP="00D1216C">
            <w:pPr>
              <w:pStyle w:val="TableParagraph"/>
              <w:jc w:val="both"/>
              <w:rPr>
                <w:rFonts w:ascii="Arial Narrow" w:hAnsi="Arial Narrow" w:cs="Arial"/>
                <w:lang w:val="pl-PL"/>
              </w:rPr>
            </w:pPr>
          </w:p>
          <w:p w14:paraId="0C8B9677" w14:textId="77777777" w:rsidR="00D1216C" w:rsidRPr="00A7378A" w:rsidRDefault="00D1216C" w:rsidP="00531CF5">
            <w:pPr>
              <w:pStyle w:val="TableParagraph"/>
              <w:numPr>
                <w:ilvl w:val="0"/>
                <w:numId w:val="18"/>
              </w:numPr>
              <w:jc w:val="both"/>
              <w:rPr>
                <w:rFonts w:ascii="Arial Narrow" w:hAnsi="Arial Narrow" w:cs="Arial"/>
                <w:lang w:val="pl-PL"/>
              </w:rPr>
            </w:pPr>
          </w:p>
        </w:tc>
        <w:tc>
          <w:tcPr>
            <w:tcW w:w="1134" w:type="dxa"/>
          </w:tcPr>
          <w:p w14:paraId="05AFBC24" w14:textId="77777777" w:rsidR="00D1216C" w:rsidRPr="00A7378A" w:rsidRDefault="00D1216C" w:rsidP="00121CE3">
            <w:pPr>
              <w:pStyle w:val="TableParagraph"/>
              <w:jc w:val="center"/>
              <w:rPr>
                <w:rFonts w:ascii="Arial Narrow" w:hAnsi="Arial Narrow" w:cs="Arial"/>
                <w:lang w:val="pl-PL"/>
              </w:rPr>
            </w:pPr>
          </w:p>
          <w:p w14:paraId="186794A2" w14:textId="24C2FE69" w:rsidR="00D1216C" w:rsidRPr="00A7378A" w:rsidRDefault="00D1216C" w:rsidP="00121CE3">
            <w:pPr>
              <w:pStyle w:val="TableParagraph"/>
              <w:jc w:val="center"/>
              <w:rPr>
                <w:rFonts w:ascii="Arial Narrow" w:hAnsi="Arial Narrow" w:cs="Arial"/>
                <w:lang w:val="pl-PL"/>
              </w:rPr>
            </w:pPr>
            <w:r w:rsidRPr="00A7378A">
              <w:rPr>
                <w:rFonts w:ascii="Arial Narrow" w:hAnsi="Arial Narrow" w:cs="Arial"/>
                <w:lang w:val="pl-PL"/>
              </w:rPr>
              <w:t>16 02 16</w:t>
            </w:r>
          </w:p>
          <w:p w14:paraId="62180F8C" w14:textId="588F1F47" w:rsidR="00D1216C" w:rsidRPr="00A7378A" w:rsidRDefault="00D1216C" w:rsidP="00121CE3">
            <w:pPr>
              <w:pStyle w:val="TableParagraph"/>
              <w:jc w:val="center"/>
              <w:rPr>
                <w:rFonts w:ascii="Arial Narrow" w:hAnsi="Arial Narrow" w:cs="Arial"/>
                <w:lang w:val="pl-PL"/>
              </w:rPr>
            </w:pPr>
          </w:p>
        </w:tc>
        <w:tc>
          <w:tcPr>
            <w:tcW w:w="3261" w:type="dxa"/>
          </w:tcPr>
          <w:p w14:paraId="6906F621" w14:textId="77777777" w:rsidR="00531CF5" w:rsidRPr="00A7378A" w:rsidRDefault="00531CF5" w:rsidP="00121CE3">
            <w:pPr>
              <w:pStyle w:val="TableParagraph"/>
              <w:jc w:val="center"/>
              <w:rPr>
                <w:rFonts w:ascii="Arial Narrow" w:hAnsi="Arial Narrow"/>
                <w:lang w:val="pl-PL"/>
              </w:rPr>
            </w:pPr>
          </w:p>
          <w:p w14:paraId="3A13CD97" w14:textId="77777777" w:rsidR="00D1216C" w:rsidRPr="00A7378A" w:rsidRDefault="00531CF5" w:rsidP="00121CE3">
            <w:pPr>
              <w:pStyle w:val="TableParagraph"/>
              <w:jc w:val="center"/>
              <w:rPr>
                <w:rFonts w:ascii="Arial Narrow" w:hAnsi="Arial Narrow"/>
                <w:lang w:val="pl-PL"/>
              </w:rPr>
            </w:pPr>
            <w:r w:rsidRPr="00A7378A">
              <w:rPr>
                <w:rFonts w:ascii="Arial Narrow" w:hAnsi="Arial Narrow"/>
                <w:lang w:val="pl-PL"/>
              </w:rPr>
              <w:t>Elementy usunięte z zużytych urządzeń inne niż wymienione w 16 02 15</w:t>
            </w:r>
          </w:p>
          <w:p w14:paraId="5019502A" w14:textId="578A2053" w:rsidR="00531CF5" w:rsidRPr="00A7378A" w:rsidRDefault="00531CF5" w:rsidP="00121CE3">
            <w:pPr>
              <w:pStyle w:val="TableParagraph"/>
              <w:jc w:val="center"/>
              <w:rPr>
                <w:rFonts w:ascii="Arial Narrow" w:hAnsi="Arial Narrow" w:cs="Arial"/>
                <w:lang w:val="pl-PL"/>
              </w:rPr>
            </w:pPr>
          </w:p>
        </w:tc>
        <w:tc>
          <w:tcPr>
            <w:tcW w:w="1559" w:type="dxa"/>
          </w:tcPr>
          <w:p w14:paraId="0CBBC804" w14:textId="77777777" w:rsidR="00D1216C" w:rsidRPr="00A7378A" w:rsidRDefault="00D1216C" w:rsidP="00121CE3">
            <w:pPr>
              <w:pStyle w:val="TableParagraph"/>
              <w:jc w:val="center"/>
              <w:rPr>
                <w:rFonts w:ascii="Arial Narrow" w:hAnsi="Arial Narrow" w:cs="Arial"/>
                <w:lang w:val="pl-PL"/>
              </w:rPr>
            </w:pPr>
          </w:p>
          <w:p w14:paraId="76254115" w14:textId="1445668F" w:rsidR="001978B1" w:rsidRPr="00A7378A" w:rsidRDefault="001978B1"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49596D14" w14:textId="77777777" w:rsidR="00D1216C" w:rsidRPr="00A7378A" w:rsidRDefault="00D1216C" w:rsidP="00121CE3">
            <w:pPr>
              <w:pStyle w:val="TableParagraph"/>
              <w:jc w:val="center"/>
              <w:rPr>
                <w:rFonts w:ascii="Arial Narrow" w:hAnsi="Arial Narrow" w:cs="Arial"/>
                <w:lang w:val="pl-PL"/>
              </w:rPr>
            </w:pPr>
          </w:p>
          <w:p w14:paraId="0E3EBD11" w14:textId="3C43D59D" w:rsidR="001978B1"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0,2520</w:t>
            </w:r>
          </w:p>
        </w:tc>
        <w:tc>
          <w:tcPr>
            <w:tcW w:w="1267" w:type="dxa"/>
          </w:tcPr>
          <w:p w14:paraId="1D7BAEB3" w14:textId="77777777" w:rsidR="00D1216C" w:rsidRPr="00A7378A" w:rsidRDefault="00D1216C" w:rsidP="00121CE3">
            <w:pPr>
              <w:pStyle w:val="TableParagraph"/>
              <w:jc w:val="center"/>
              <w:rPr>
                <w:rFonts w:ascii="Arial Narrow" w:hAnsi="Arial Narrow" w:cs="Arial"/>
                <w:lang w:val="pl-PL"/>
              </w:rPr>
            </w:pPr>
          </w:p>
          <w:p w14:paraId="17E7E129" w14:textId="2CC48BDE"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47582315" w14:textId="366F0CC7" w:rsidTr="000C69AD">
        <w:trPr>
          <w:trHeight w:val="206"/>
        </w:trPr>
        <w:tc>
          <w:tcPr>
            <w:tcW w:w="709" w:type="dxa"/>
          </w:tcPr>
          <w:p w14:paraId="4F68A189" w14:textId="77777777" w:rsidR="00232BCF" w:rsidRPr="00A7378A" w:rsidRDefault="00232BCF" w:rsidP="0077202F">
            <w:pPr>
              <w:pStyle w:val="TableParagraph"/>
              <w:jc w:val="both"/>
              <w:rPr>
                <w:rFonts w:ascii="Arial Narrow" w:hAnsi="Arial Narrow" w:cs="Arial"/>
                <w:lang w:val="pl-PL"/>
              </w:rPr>
            </w:pPr>
          </w:p>
          <w:p w14:paraId="610998E0" w14:textId="581597AD" w:rsidR="00232BCF" w:rsidRPr="00A7378A" w:rsidRDefault="00232BCF" w:rsidP="0077202F">
            <w:pPr>
              <w:pStyle w:val="TableParagraph"/>
              <w:numPr>
                <w:ilvl w:val="0"/>
                <w:numId w:val="18"/>
              </w:numPr>
              <w:jc w:val="both"/>
              <w:rPr>
                <w:rFonts w:ascii="Arial Narrow" w:hAnsi="Arial Narrow" w:cs="Arial"/>
                <w:lang w:val="pl-PL"/>
              </w:rPr>
            </w:pPr>
          </w:p>
        </w:tc>
        <w:tc>
          <w:tcPr>
            <w:tcW w:w="1134" w:type="dxa"/>
          </w:tcPr>
          <w:p w14:paraId="7886445E" w14:textId="77777777" w:rsidR="00121CE3" w:rsidRPr="00A7378A" w:rsidRDefault="00121CE3" w:rsidP="00121CE3">
            <w:pPr>
              <w:pStyle w:val="TableParagraph"/>
              <w:jc w:val="center"/>
              <w:rPr>
                <w:rFonts w:ascii="Arial Narrow" w:hAnsi="Arial Narrow" w:cs="Arial"/>
                <w:lang w:val="pl-PL"/>
              </w:rPr>
            </w:pPr>
          </w:p>
          <w:p w14:paraId="51348BBD" w14:textId="0C717AF2"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17 01 01</w:t>
            </w:r>
          </w:p>
          <w:p w14:paraId="67E1AA39" w14:textId="77777777" w:rsidR="00232BCF" w:rsidRPr="00A7378A" w:rsidRDefault="00232BCF" w:rsidP="00121CE3">
            <w:pPr>
              <w:pStyle w:val="TableParagraph"/>
              <w:jc w:val="center"/>
              <w:rPr>
                <w:rFonts w:ascii="Arial Narrow" w:hAnsi="Arial Narrow" w:cs="Arial"/>
                <w:lang w:val="pl-PL"/>
              </w:rPr>
            </w:pPr>
          </w:p>
        </w:tc>
        <w:tc>
          <w:tcPr>
            <w:tcW w:w="3261" w:type="dxa"/>
          </w:tcPr>
          <w:p w14:paraId="74A149C9" w14:textId="77777777" w:rsidR="00121CE3" w:rsidRPr="00A7378A" w:rsidRDefault="00121CE3" w:rsidP="00121CE3">
            <w:pPr>
              <w:pStyle w:val="TableParagraph"/>
              <w:jc w:val="center"/>
              <w:rPr>
                <w:rFonts w:ascii="Arial Narrow" w:hAnsi="Arial Narrow" w:cs="Arial"/>
                <w:lang w:val="pl-PL"/>
              </w:rPr>
            </w:pPr>
          </w:p>
          <w:p w14:paraId="7E2B81A7" w14:textId="40D43D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 xml:space="preserve">Odpady betonu oraz gruz betonowy </w:t>
            </w:r>
            <w:r w:rsidR="00DB4808" w:rsidRPr="00A7378A">
              <w:rPr>
                <w:rFonts w:ascii="Arial Narrow" w:hAnsi="Arial Narrow" w:cs="Arial"/>
                <w:lang w:val="pl-PL"/>
              </w:rPr>
              <w:br/>
            </w:r>
            <w:r w:rsidRPr="00A7378A">
              <w:rPr>
                <w:rFonts w:ascii="Arial Narrow" w:hAnsi="Arial Narrow" w:cs="Arial"/>
                <w:lang w:val="pl-PL"/>
              </w:rPr>
              <w:t>z rozbiórek i remontów</w:t>
            </w:r>
          </w:p>
          <w:p w14:paraId="574C415F" w14:textId="6A98ACD6" w:rsidR="00121CE3" w:rsidRPr="00A7378A" w:rsidRDefault="00121CE3" w:rsidP="00121CE3">
            <w:pPr>
              <w:pStyle w:val="TableParagraph"/>
              <w:jc w:val="center"/>
              <w:rPr>
                <w:rFonts w:ascii="Arial Narrow" w:hAnsi="Arial Narrow" w:cs="Arial"/>
                <w:lang w:val="pl-PL"/>
              </w:rPr>
            </w:pPr>
          </w:p>
        </w:tc>
        <w:tc>
          <w:tcPr>
            <w:tcW w:w="1559" w:type="dxa"/>
          </w:tcPr>
          <w:p w14:paraId="014C0386" w14:textId="77777777" w:rsidR="00B04230" w:rsidRPr="00A7378A" w:rsidRDefault="00B04230" w:rsidP="00121CE3">
            <w:pPr>
              <w:pStyle w:val="TableParagraph"/>
              <w:jc w:val="center"/>
              <w:rPr>
                <w:rFonts w:ascii="Arial Narrow" w:hAnsi="Arial Narrow" w:cs="Arial"/>
                <w:lang w:val="pl-PL"/>
              </w:rPr>
            </w:pPr>
          </w:p>
          <w:p w14:paraId="19540533" w14:textId="6D1E4281" w:rsidR="00417B7F" w:rsidRPr="00A7378A" w:rsidRDefault="00417B7F" w:rsidP="00121CE3">
            <w:pPr>
              <w:pStyle w:val="TableParagraph"/>
              <w:jc w:val="center"/>
              <w:rPr>
                <w:rFonts w:ascii="Arial Narrow" w:hAnsi="Arial Narrow" w:cs="Arial"/>
                <w:lang w:val="pl-PL"/>
              </w:rPr>
            </w:pPr>
            <w:r w:rsidRPr="00A7378A">
              <w:rPr>
                <w:rFonts w:ascii="Arial Narrow" w:hAnsi="Arial Narrow" w:cs="Arial"/>
                <w:lang w:val="pl-PL"/>
              </w:rPr>
              <w:t>1</w:t>
            </w:r>
            <w:r w:rsidR="001A2394" w:rsidRPr="00A7378A">
              <w:rPr>
                <w:rFonts w:ascii="Arial Narrow" w:hAnsi="Arial Narrow" w:cs="Arial"/>
                <w:lang w:val="pl-PL"/>
              </w:rPr>
              <w:t xml:space="preserve"> </w:t>
            </w:r>
            <w:r w:rsidRPr="00A7378A">
              <w:rPr>
                <w:rFonts w:ascii="Arial Narrow" w:hAnsi="Arial Narrow" w:cs="Arial"/>
                <w:lang w:val="pl-PL"/>
              </w:rPr>
              <w:t>134,2800</w:t>
            </w:r>
          </w:p>
        </w:tc>
        <w:tc>
          <w:tcPr>
            <w:tcW w:w="1710" w:type="dxa"/>
          </w:tcPr>
          <w:p w14:paraId="2ED2186B" w14:textId="77777777" w:rsidR="00C4018D" w:rsidRPr="00A7378A" w:rsidRDefault="00C4018D" w:rsidP="00121CE3">
            <w:pPr>
              <w:pStyle w:val="TableParagraph"/>
              <w:jc w:val="center"/>
              <w:rPr>
                <w:rFonts w:ascii="Arial Narrow" w:hAnsi="Arial Narrow" w:cs="Arial"/>
                <w:lang w:val="pl-PL"/>
              </w:rPr>
            </w:pPr>
          </w:p>
          <w:p w14:paraId="11D976FF" w14:textId="053A0D18" w:rsidR="00857E00"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338,5600</w:t>
            </w:r>
          </w:p>
        </w:tc>
        <w:tc>
          <w:tcPr>
            <w:tcW w:w="1267" w:type="dxa"/>
          </w:tcPr>
          <w:p w14:paraId="44484F81" w14:textId="77777777" w:rsidR="00CC1574" w:rsidRPr="00A7378A" w:rsidRDefault="00CC1574" w:rsidP="00121CE3">
            <w:pPr>
              <w:pStyle w:val="TableParagraph"/>
              <w:jc w:val="center"/>
              <w:rPr>
                <w:rFonts w:ascii="Arial Narrow" w:hAnsi="Arial Narrow" w:cs="Arial"/>
                <w:lang w:val="pl-PL"/>
              </w:rPr>
            </w:pPr>
          </w:p>
          <w:p w14:paraId="5D49F2C7" w14:textId="112D8345"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62DD8D24" w14:textId="78F396E1" w:rsidTr="000C69AD">
        <w:trPr>
          <w:trHeight w:val="206"/>
        </w:trPr>
        <w:tc>
          <w:tcPr>
            <w:tcW w:w="709" w:type="dxa"/>
          </w:tcPr>
          <w:p w14:paraId="540DDABB" w14:textId="77777777" w:rsidR="00232BCF" w:rsidRPr="00A7378A" w:rsidRDefault="00232BCF" w:rsidP="00121CE3">
            <w:pPr>
              <w:pStyle w:val="TableParagraph"/>
              <w:jc w:val="center"/>
              <w:rPr>
                <w:rFonts w:ascii="Arial Narrow" w:hAnsi="Arial Narrow" w:cs="Arial"/>
                <w:lang w:val="pl-PL"/>
              </w:rPr>
            </w:pPr>
          </w:p>
          <w:p w14:paraId="44810559" w14:textId="77777777" w:rsidR="00232BCF" w:rsidRPr="00A7378A" w:rsidRDefault="00232BCF" w:rsidP="00477C78">
            <w:pPr>
              <w:pStyle w:val="TableParagraph"/>
              <w:rPr>
                <w:rFonts w:ascii="Arial Narrow" w:hAnsi="Arial Narrow" w:cs="Arial"/>
                <w:lang w:val="pl-PL"/>
              </w:rPr>
            </w:pPr>
          </w:p>
          <w:p w14:paraId="1BA2B18A" w14:textId="772B52A1" w:rsidR="00477C78" w:rsidRPr="00A7378A" w:rsidRDefault="00477C78" w:rsidP="00477C78">
            <w:pPr>
              <w:pStyle w:val="TableParagraph"/>
              <w:numPr>
                <w:ilvl w:val="0"/>
                <w:numId w:val="18"/>
              </w:numPr>
              <w:rPr>
                <w:rFonts w:ascii="Arial Narrow" w:hAnsi="Arial Narrow" w:cs="Arial"/>
                <w:lang w:val="pl-PL"/>
              </w:rPr>
            </w:pPr>
          </w:p>
        </w:tc>
        <w:tc>
          <w:tcPr>
            <w:tcW w:w="1134" w:type="dxa"/>
          </w:tcPr>
          <w:p w14:paraId="2F1D2717" w14:textId="77777777" w:rsidR="00121CE3" w:rsidRPr="00A7378A" w:rsidRDefault="00121CE3" w:rsidP="00121CE3">
            <w:pPr>
              <w:pStyle w:val="TableParagraph"/>
              <w:jc w:val="center"/>
              <w:rPr>
                <w:rFonts w:ascii="Arial Narrow" w:hAnsi="Arial Narrow" w:cs="Arial"/>
                <w:lang w:val="pl-PL"/>
              </w:rPr>
            </w:pPr>
          </w:p>
          <w:p w14:paraId="206C89FB" w14:textId="77777777" w:rsidR="00477C78" w:rsidRPr="00A7378A" w:rsidRDefault="00477C78" w:rsidP="00121CE3">
            <w:pPr>
              <w:pStyle w:val="TableParagraph"/>
              <w:jc w:val="center"/>
              <w:rPr>
                <w:rFonts w:ascii="Arial Narrow" w:hAnsi="Arial Narrow" w:cs="Arial"/>
                <w:lang w:val="pl-PL"/>
              </w:rPr>
            </w:pPr>
          </w:p>
          <w:p w14:paraId="1B46C741" w14:textId="20B37A6E"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17 01 07</w:t>
            </w:r>
          </w:p>
        </w:tc>
        <w:tc>
          <w:tcPr>
            <w:tcW w:w="3261" w:type="dxa"/>
          </w:tcPr>
          <w:p w14:paraId="28780DBB" w14:textId="77777777" w:rsidR="00477C78" w:rsidRPr="00A7378A" w:rsidRDefault="00477C78" w:rsidP="00121CE3">
            <w:pPr>
              <w:pStyle w:val="TableParagraph"/>
              <w:jc w:val="center"/>
              <w:rPr>
                <w:rFonts w:ascii="Arial Narrow" w:hAnsi="Arial Narrow" w:cs="Arial"/>
                <w:lang w:val="pl-PL"/>
              </w:rPr>
            </w:pPr>
          </w:p>
          <w:p w14:paraId="16B2F8B3" w14:textId="4249E8E2"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Zmieszane odpady z betonu, gruzu ceglanego, odpadowych materiałów ceramicznych i elementów wyposażenia inne niż wymienione w 17 01 06</w:t>
            </w:r>
          </w:p>
          <w:p w14:paraId="0556CE4D" w14:textId="60A0DFB4" w:rsidR="009E562E" w:rsidRPr="00A7378A" w:rsidRDefault="009E562E" w:rsidP="00121CE3">
            <w:pPr>
              <w:pStyle w:val="TableParagraph"/>
              <w:jc w:val="center"/>
              <w:rPr>
                <w:rFonts w:ascii="Arial Narrow" w:hAnsi="Arial Narrow" w:cs="Arial"/>
                <w:lang w:val="pl-PL"/>
              </w:rPr>
            </w:pPr>
          </w:p>
        </w:tc>
        <w:tc>
          <w:tcPr>
            <w:tcW w:w="1559" w:type="dxa"/>
          </w:tcPr>
          <w:p w14:paraId="737DB4BF" w14:textId="77777777" w:rsidR="00232BCF" w:rsidRPr="00A7378A" w:rsidRDefault="00232BCF" w:rsidP="00121CE3">
            <w:pPr>
              <w:pStyle w:val="TableParagraph"/>
              <w:jc w:val="center"/>
              <w:rPr>
                <w:rFonts w:ascii="Arial Narrow" w:hAnsi="Arial Narrow" w:cs="Arial"/>
                <w:lang w:val="pl-PL"/>
              </w:rPr>
            </w:pPr>
          </w:p>
          <w:p w14:paraId="7E1C7016" w14:textId="77777777" w:rsidR="00417B7F" w:rsidRPr="00A7378A" w:rsidRDefault="00417B7F" w:rsidP="00121CE3">
            <w:pPr>
              <w:pStyle w:val="TableParagraph"/>
              <w:jc w:val="center"/>
              <w:rPr>
                <w:rFonts w:ascii="Arial Narrow" w:hAnsi="Arial Narrow" w:cs="Arial"/>
                <w:lang w:val="pl-PL"/>
              </w:rPr>
            </w:pPr>
          </w:p>
          <w:p w14:paraId="14E5FB69" w14:textId="1D5918E3" w:rsidR="00417B7F" w:rsidRPr="00A7378A" w:rsidRDefault="00417B7F" w:rsidP="00121CE3">
            <w:pPr>
              <w:pStyle w:val="TableParagraph"/>
              <w:jc w:val="center"/>
              <w:rPr>
                <w:rFonts w:ascii="Arial Narrow" w:hAnsi="Arial Narrow" w:cs="Arial"/>
                <w:lang w:val="pl-PL"/>
              </w:rPr>
            </w:pPr>
            <w:r w:rsidRPr="00A7378A">
              <w:rPr>
                <w:rFonts w:ascii="Arial Narrow" w:hAnsi="Arial Narrow" w:cs="Arial"/>
                <w:lang w:val="pl-PL"/>
              </w:rPr>
              <w:t>104,8600</w:t>
            </w:r>
          </w:p>
          <w:p w14:paraId="6C3F22F3" w14:textId="77777777" w:rsidR="00B04230" w:rsidRPr="00A7378A" w:rsidRDefault="00B04230" w:rsidP="00121CE3">
            <w:pPr>
              <w:pStyle w:val="TableParagraph"/>
              <w:jc w:val="center"/>
              <w:rPr>
                <w:rFonts w:ascii="Arial Narrow" w:hAnsi="Arial Narrow" w:cs="Arial"/>
                <w:lang w:val="pl-PL"/>
              </w:rPr>
            </w:pPr>
          </w:p>
          <w:p w14:paraId="70360152" w14:textId="3B0EADA5" w:rsidR="00B04230" w:rsidRPr="00A7378A" w:rsidRDefault="00B04230" w:rsidP="00121CE3">
            <w:pPr>
              <w:pStyle w:val="TableParagraph"/>
              <w:jc w:val="center"/>
              <w:rPr>
                <w:rFonts w:ascii="Arial Narrow" w:hAnsi="Arial Narrow" w:cs="Arial"/>
                <w:lang w:val="pl-PL"/>
              </w:rPr>
            </w:pPr>
          </w:p>
        </w:tc>
        <w:tc>
          <w:tcPr>
            <w:tcW w:w="1710" w:type="dxa"/>
          </w:tcPr>
          <w:p w14:paraId="156A25D7" w14:textId="77777777" w:rsidR="00232BCF" w:rsidRPr="00A7378A" w:rsidRDefault="00232BCF" w:rsidP="00CC1574">
            <w:pPr>
              <w:pStyle w:val="TableParagraph"/>
              <w:jc w:val="center"/>
              <w:rPr>
                <w:rFonts w:ascii="Arial Narrow" w:hAnsi="Arial Narrow" w:cs="Arial"/>
                <w:lang w:val="pl-PL"/>
              </w:rPr>
            </w:pPr>
          </w:p>
          <w:p w14:paraId="6DD373BD" w14:textId="77777777" w:rsidR="002D5F4F" w:rsidRPr="00A7378A" w:rsidRDefault="002D5F4F" w:rsidP="00CC1574">
            <w:pPr>
              <w:pStyle w:val="TableParagraph"/>
              <w:jc w:val="center"/>
              <w:rPr>
                <w:rFonts w:ascii="Arial Narrow" w:hAnsi="Arial Narrow" w:cs="Arial"/>
                <w:lang w:val="pl-PL"/>
              </w:rPr>
            </w:pPr>
          </w:p>
          <w:p w14:paraId="2794B646" w14:textId="24224D86" w:rsidR="002D5F4F" w:rsidRPr="00A7378A" w:rsidRDefault="002D5F4F" w:rsidP="00CC1574">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3454C1CE" w14:textId="77777777" w:rsidR="00CC1574" w:rsidRPr="00A7378A" w:rsidRDefault="00CC1574" w:rsidP="00CC1574">
            <w:pPr>
              <w:pStyle w:val="TableParagraph"/>
              <w:jc w:val="center"/>
              <w:rPr>
                <w:rFonts w:ascii="Arial Narrow" w:hAnsi="Arial Narrow" w:cs="Arial"/>
                <w:lang w:val="pl-PL"/>
              </w:rPr>
            </w:pPr>
          </w:p>
          <w:p w14:paraId="46ED66AB" w14:textId="77777777" w:rsidR="0033058B" w:rsidRPr="00A7378A" w:rsidRDefault="0033058B" w:rsidP="00CC1574">
            <w:pPr>
              <w:pStyle w:val="TableParagraph"/>
              <w:jc w:val="center"/>
              <w:rPr>
                <w:rFonts w:ascii="Arial Narrow" w:hAnsi="Arial Narrow" w:cs="Arial"/>
                <w:lang w:val="pl-PL"/>
              </w:rPr>
            </w:pPr>
          </w:p>
          <w:p w14:paraId="33F026BB" w14:textId="1C8898F9" w:rsidR="0033058B" w:rsidRPr="00A7378A" w:rsidRDefault="0033058B" w:rsidP="00CC1574">
            <w:pPr>
              <w:pStyle w:val="TableParagraph"/>
              <w:jc w:val="center"/>
              <w:rPr>
                <w:rFonts w:ascii="Arial Narrow" w:hAnsi="Arial Narrow" w:cs="Arial"/>
                <w:lang w:val="pl-PL"/>
              </w:rPr>
            </w:pPr>
            <w:r w:rsidRPr="00A7378A">
              <w:rPr>
                <w:rFonts w:ascii="Arial Narrow" w:hAnsi="Arial Narrow" w:cs="Arial"/>
                <w:lang w:val="pl-PL"/>
              </w:rPr>
              <w:t>0,0000</w:t>
            </w:r>
          </w:p>
        </w:tc>
      </w:tr>
      <w:tr w:rsidR="00161736" w:rsidRPr="00A7378A" w14:paraId="53637A77" w14:textId="77777777" w:rsidTr="000C69AD">
        <w:trPr>
          <w:trHeight w:val="206"/>
        </w:trPr>
        <w:tc>
          <w:tcPr>
            <w:tcW w:w="709" w:type="dxa"/>
          </w:tcPr>
          <w:p w14:paraId="239A86EB" w14:textId="77777777" w:rsidR="00C03DDF" w:rsidRPr="00A7378A" w:rsidRDefault="00C03DDF" w:rsidP="00C03DDF">
            <w:pPr>
              <w:pStyle w:val="TableParagraph"/>
              <w:rPr>
                <w:rFonts w:ascii="Arial Narrow" w:hAnsi="Arial Narrow" w:cs="Arial"/>
                <w:lang w:val="pl-PL"/>
              </w:rPr>
            </w:pPr>
          </w:p>
          <w:p w14:paraId="0C00DE5C" w14:textId="18171E41" w:rsidR="00C03DDF" w:rsidRPr="00A7378A" w:rsidRDefault="00C03DDF" w:rsidP="00C03DDF">
            <w:pPr>
              <w:pStyle w:val="TableParagraph"/>
              <w:numPr>
                <w:ilvl w:val="0"/>
                <w:numId w:val="18"/>
              </w:numPr>
              <w:rPr>
                <w:rFonts w:ascii="Arial Narrow" w:hAnsi="Arial Narrow" w:cs="Arial"/>
                <w:lang w:val="pl-PL"/>
              </w:rPr>
            </w:pPr>
          </w:p>
        </w:tc>
        <w:tc>
          <w:tcPr>
            <w:tcW w:w="1134" w:type="dxa"/>
          </w:tcPr>
          <w:p w14:paraId="5F72DF9E" w14:textId="77777777" w:rsidR="00C03DDF" w:rsidRPr="00A7378A" w:rsidRDefault="00C03DDF" w:rsidP="00121CE3">
            <w:pPr>
              <w:pStyle w:val="TableParagraph"/>
              <w:jc w:val="center"/>
              <w:rPr>
                <w:rFonts w:ascii="Arial Narrow" w:hAnsi="Arial Narrow" w:cs="Arial"/>
                <w:lang w:val="pl-PL"/>
              </w:rPr>
            </w:pPr>
          </w:p>
          <w:p w14:paraId="185F2346" w14:textId="03C95FF5" w:rsidR="00161736" w:rsidRPr="00A7378A" w:rsidRDefault="00161736" w:rsidP="00121CE3">
            <w:pPr>
              <w:pStyle w:val="TableParagraph"/>
              <w:jc w:val="center"/>
              <w:rPr>
                <w:rFonts w:ascii="Arial Narrow" w:hAnsi="Arial Narrow" w:cs="Arial"/>
                <w:lang w:val="pl-PL"/>
              </w:rPr>
            </w:pPr>
            <w:r w:rsidRPr="00A7378A">
              <w:rPr>
                <w:rFonts w:ascii="Arial Narrow" w:hAnsi="Arial Narrow" w:cs="Arial"/>
                <w:lang w:val="pl-PL"/>
              </w:rPr>
              <w:t>17 01 80</w:t>
            </w:r>
          </w:p>
        </w:tc>
        <w:tc>
          <w:tcPr>
            <w:tcW w:w="3261" w:type="dxa"/>
          </w:tcPr>
          <w:p w14:paraId="1E8266BA" w14:textId="77777777" w:rsidR="00C03DDF" w:rsidRPr="00A7378A" w:rsidRDefault="00C03DDF" w:rsidP="00121CE3">
            <w:pPr>
              <w:pStyle w:val="TableParagraph"/>
              <w:jc w:val="center"/>
              <w:rPr>
                <w:rFonts w:ascii="Arial Narrow" w:hAnsi="Arial Narrow" w:cs="Arial"/>
                <w:lang w:val="pl-PL"/>
              </w:rPr>
            </w:pPr>
          </w:p>
          <w:p w14:paraId="523CDBCE" w14:textId="77777777" w:rsidR="00C03DDF" w:rsidRPr="00A7378A" w:rsidRDefault="00BE289C" w:rsidP="00121CE3">
            <w:pPr>
              <w:pStyle w:val="TableParagraph"/>
              <w:jc w:val="center"/>
              <w:rPr>
                <w:rFonts w:ascii="Arial Narrow" w:hAnsi="Arial Narrow" w:cs="Arial"/>
                <w:lang w:val="pl-PL"/>
              </w:rPr>
            </w:pPr>
            <w:r w:rsidRPr="00A7378A">
              <w:rPr>
                <w:rFonts w:ascii="Arial Narrow" w:hAnsi="Arial Narrow" w:cs="Arial"/>
                <w:lang w:val="pl-PL"/>
              </w:rPr>
              <w:t>Usunięte tynki, tapety, oklei</w:t>
            </w:r>
            <w:r w:rsidR="00C03DDF" w:rsidRPr="00A7378A">
              <w:rPr>
                <w:rFonts w:ascii="Arial Narrow" w:hAnsi="Arial Narrow" w:cs="Arial"/>
                <w:lang w:val="pl-PL"/>
              </w:rPr>
              <w:t>ny, itp.</w:t>
            </w:r>
          </w:p>
          <w:p w14:paraId="14D90295" w14:textId="0BABA09A" w:rsidR="00161736" w:rsidRPr="00A7378A" w:rsidRDefault="00C03DDF" w:rsidP="00121CE3">
            <w:pPr>
              <w:pStyle w:val="TableParagraph"/>
              <w:jc w:val="center"/>
              <w:rPr>
                <w:rFonts w:ascii="Arial Narrow" w:hAnsi="Arial Narrow" w:cs="Arial"/>
                <w:lang w:val="pl-PL"/>
              </w:rPr>
            </w:pPr>
            <w:r w:rsidRPr="00A7378A">
              <w:rPr>
                <w:rFonts w:ascii="Arial Narrow" w:hAnsi="Arial Narrow" w:cs="Arial"/>
                <w:lang w:val="pl-PL"/>
              </w:rPr>
              <w:t xml:space="preserve"> </w:t>
            </w:r>
          </w:p>
        </w:tc>
        <w:tc>
          <w:tcPr>
            <w:tcW w:w="1559" w:type="dxa"/>
          </w:tcPr>
          <w:p w14:paraId="05474BAE" w14:textId="77777777" w:rsidR="00C03DDF" w:rsidRPr="00A7378A" w:rsidRDefault="00C03DDF" w:rsidP="00121CE3">
            <w:pPr>
              <w:pStyle w:val="TableParagraph"/>
              <w:jc w:val="center"/>
              <w:rPr>
                <w:rFonts w:ascii="Arial Narrow" w:hAnsi="Arial Narrow" w:cs="Arial"/>
                <w:lang w:val="pl-PL"/>
              </w:rPr>
            </w:pPr>
          </w:p>
          <w:p w14:paraId="6444D2E9" w14:textId="54F99148" w:rsidR="00161736" w:rsidRPr="00A7378A" w:rsidRDefault="00161736" w:rsidP="00121CE3">
            <w:pPr>
              <w:pStyle w:val="TableParagraph"/>
              <w:jc w:val="center"/>
              <w:rPr>
                <w:rFonts w:ascii="Arial Narrow" w:hAnsi="Arial Narrow" w:cs="Arial"/>
                <w:lang w:val="pl-PL"/>
              </w:rPr>
            </w:pPr>
            <w:r w:rsidRPr="00A7378A">
              <w:rPr>
                <w:rFonts w:ascii="Arial Narrow" w:hAnsi="Arial Narrow" w:cs="Arial"/>
                <w:lang w:val="pl-PL"/>
              </w:rPr>
              <w:t>0,1400</w:t>
            </w:r>
          </w:p>
        </w:tc>
        <w:tc>
          <w:tcPr>
            <w:tcW w:w="1710" w:type="dxa"/>
          </w:tcPr>
          <w:p w14:paraId="755909D9" w14:textId="77777777" w:rsidR="00C03DDF" w:rsidRPr="00A7378A" w:rsidRDefault="00C03DDF" w:rsidP="00121CE3">
            <w:pPr>
              <w:pStyle w:val="TableParagraph"/>
              <w:jc w:val="center"/>
              <w:rPr>
                <w:rFonts w:ascii="Arial Narrow" w:hAnsi="Arial Narrow" w:cs="Arial"/>
                <w:lang w:val="pl-PL"/>
              </w:rPr>
            </w:pPr>
          </w:p>
          <w:p w14:paraId="3F5C2B1B" w14:textId="1B2F017E" w:rsidR="00161736"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51E84CC2" w14:textId="77777777" w:rsidR="00161736" w:rsidRPr="00A7378A" w:rsidRDefault="00161736" w:rsidP="00121CE3">
            <w:pPr>
              <w:pStyle w:val="TableParagraph"/>
              <w:jc w:val="center"/>
              <w:rPr>
                <w:rFonts w:ascii="Arial Narrow" w:hAnsi="Arial Narrow" w:cs="Arial"/>
                <w:lang w:val="pl-PL"/>
              </w:rPr>
            </w:pPr>
          </w:p>
          <w:p w14:paraId="4DEE8B51" w14:textId="784EADB5" w:rsidR="00C03DDF" w:rsidRPr="00A7378A" w:rsidRDefault="00C03DDF" w:rsidP="00121CE3">
            <w:pPr>
              <w:pStyle w:val="TableParagraph"/>
              <w:jc w:val="center"/>
              <w:rPr>
                <w:rFonts w:ascii="Arial Narrow" w:hAnsi="Arial Narrow" w:cs="Arial"/>
                <w:lang w:val="pl-PL"/>
              </w:rPr>
            </w:pPr>
            <w:r w:rsidRPr="00A7378A">
              <w:rPr>
                <w:rFonts w:ascii="Arial Narrow" w:hAnsi="Arial Narrow" w:cs="Arial"/>
                <w:lang w:val="pl-PL"/>
              </w:rPr>
              <w:t>0,000</w:t>
            </w:r>
          </w:p>
        </w:tc>
      </w:tr>
      <w:tr w:rsidR="00232BCF" w:rsidRPr="00A7378A" w14:paraId="57B0B814" w14:textId="1F0AAA7A" w:rsidTr="000C69AD">
        <w:trPr>
          <w:trHeight w:val="206"/>
        </w:trPr>
        <w:tc>
          <w:tcPr>
            <w:tcW w:w="709" w:type="dxa"/>
          </w:tcPr>
          <w:p w14:paraId="6411D696" w14:textId="77777777" w:rsidR="00232BCF" w:rsidRPr="00A7378A" w:rsidRDefault="00232BCF" w:rsidP="00121CE3">
            <w:pPr>
              <w:pStyle w:val="TableParagraph"/>
              <w:jc w:val="center"/>
              <w:rPr>
                <w:rFonts w:ascii="Arial Narrow" w:hAnsi="Arial Narrow" w:cs="Arial"/>
                <w:lang w:val="pl-PL"/>
              </w:rPr>
            </w:pPr>
          </w:p>
          <w:p w14:paraId="6120EC63" w14:textId="63B9A593" w:rsidR="00232BCF" w:rsidRPr="00A7378A" w:rsidRDefault="00232BCF" w:rsidP="00DB0815">
            <w:pPr>
              <w:pStyle w:val="TableParagraph"/>
              <w:numPr>
                <w:ilvl w:val="0"/>
                <w:numId w:val="18"/>
              </w:numPr>
              <w:rPr>
                <w:rFonts w:ascii="Arial Narrow" w:hAnsi="Arial Narrow" w:cs="Arial"/>
                <w:lang w:val="pl-PL"/>
              </w:rPr>
            </w:pPr>
          </w:p>
        </w:tc>
        <w:tc>
          <w:tcPr>
            <w:tcW w:w="1134" w:type="dxa"/>
          </w:tcPr>
          <w:p w14:paraId="3744F9FC" w14:textId="77777777" w:rsidR="00121CE3" w:rsidRPr="00A7378A" w:rsidRDefault="00121CE3" w:rsidP="00121CE3">
            <w:pPr>
              <w:pStyle w:val="TableParagraph"/>
              <w:jc w:val="center"/>
              <w:rPr>
                <w:rFonts w:ascii="Arial Narrow" w:hAnsi="Arial Narrow" w:cs="Arial"/>
                <w:lang w:val="pl-PL"/>
              </w:rPr>
            </w:pPr>
          </w:p>
          <w:p w14:paraId="4B62C0DA"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17 02 02</w:t>
            </w:r>
          </w:p>
          <w:p w14:paraId="687C7CB6" w14:textId="47843DD5" w:rsidR="00477C78" w:rsidRPr="00A7378A" w:rsidRDefault="00477C78" w:rsidP="00121CE3">
            <w:pPr>
              <w:pStyle w:val="TableParagraph"/>
              <w:jc w:val="center"/>
              <w:rPr>
                <w:rFonts w:ascii="Arial Narrow" w:hAnsi="Arial Narrow" w:cs="Arial"/>
                <w:lang w:val="pl-PL"/>
              </w:rPr>
            </w:pPr>
          </w:p>
        </w:tc>
        <w:tc>
          <w:tcPr>
            <w:tcW w:w="3261" w:type="dxa"/>
          </w:tcPr>
          <w:p w14:paraId="13C9DFAE" w14:textId="77777777" w:rsidR="00121CE3" w:rsidRPr="00A7378A" w:rsidRDefault="00121CE3" w:rsidP="00121CE3">
            <w:pPr>
              <w:pStyle w:val="TableParagraph"/>
              <w:jc w:val="center"/>
              <w:rPr>
                <w:rFonts w:ascii="Arial Narrow" w:hAnsi="Arial Narrow" w:cs="Arial"/>
                <w:lang w:val="pl-PL"/>
              </w:rPr>
            </w:pPr>
          </w:p>
          <w:p w14:paraId="0AC93BC5" w14:textId="6C36F7B6"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Szkło</w:t>
            </w:r>
          </w:p>
        </w:tc>
        <w:tc>
          <w:tcPr>
            <w:tcW w:w="1559" w:type="dxa"/>
          </w:tcPr>
          <w:p w14:paraId="43A538D3" w14:textId="77777777" w:rsidR="00161736" w:rsidRPr="00A7378A" w:rsidRDefault="00161736" w:rsidP="00121CE3">
            <w:pPr>
              <w:pStyle w:val="TableParagraph"/>
              <w:jc w:val="center"/>
              <w:rPr>
                <w:rFonts w:ascii="Arial Narrow" w:hAnsi="Arial Narrow" w:cs="Arial"/>
                <w:lang w:val="pl-PL"/>
              </w:rPr>
            </w:pPr>
          </w:p>
          <w:p w14:paraId="46F24793" w14:textId="6EC982A0" w:rsidR="00B04230" w:rsidRPr="00A7378A" w:rsidRDefault="00161736" w:rsidP="00121CE3">
            <w:pPr>
              <w:pStyle w:val="TableParagraph"/>
              <w:jc w:val="center"/>
              <w:rPr>
                <w:rFonts w:ascii="Arial Narrow" w:hAnsi="Arial Narrow" w:cs="Arial"/>
                <w:lang w:val="pl-PL"/>
              </w:rPr>
            </w:pPr>
            <w:r w:rsidRPr="00A7378A">
              <w:rPr>
                <w:rFonts w:ascii="Arial Narrow" w:hAnsi="Arial Narrow" w:cs="Arial"/>
                <w:lang w:val="pl-PL"/>
              </w:rPr>
              <w:t>0,3190</w:t>
            </w:r>
          </w:p>
        </w:tc>
        <w:tc>
          <w:tcPr>
            <w:tcW w:w="1710" w:type="dxa"/>
          </w:tcPr>
          <w:p w14:paraId="30AF865F" w14:textId="77777777" w:rsidR="00C4018D" w:rsidRPr="00A7378A" w:rsidRDefault="00C4018D" w:rsidP="00121CE3">
            <w:pPr>
              <w:pStyle w:val="TableParagraph"/>
              <w:jc w:val="center"/>
              <w:rPr>
                <w:rFonts w:ascii="Arial Narrow" w:hAnsi="Arial Narrow" w:cs="Arial"/>
                <w:lang w:val="pl-PL"/>
              </w:rPr>
            </w:pPr>
          </w:p>
          <w:p w14:paraId="106077F8" w14:textId="68EF6452" w:rsidR="00857E00" w:rsidRPr="00A7378A" w:rsidRDefault="00857E00" w:rsidP="00121CE3">
            <w:pPr>
              <w:pStyle w:val="TableParagraph"/>
              <w:jc w:val="center"/>
              <w:rPr>
                <w:rFonts w:ascii="Arial Narrow" w:hAnsi="Arial Narrow" w:cs="Arial"/>
                <w:lang w:val="pl-PL"/>
              </w:rPr>
            </w:pPr>
            <w:r w:rsidRPr="00A7378A">
              <w:rPr>
                <w:rFonts w:ascii="Arial Narrow" w:hAnsi="Arial Narrow" w:cs="Arial"/>
                <w:lang w:val="pl-PL"/>
              </w:rPr>
              <w:t>103,5400</w:t>
            </w:r>
          </w:p>
        </w:tc>
        <w:tc>
          <w:tcPr>
            <w:tcW w:w="1267" w:type="dxa"/>
          </w:tcPr>
          <w:p w14:paraId="12199C6B" w14:textId="77777777" w:rsidR="00CC1574" w:rsidRPr="00A7378A" w:rsidRDefault="00CC1574" w:rsidP="00121CE3">
            <w:pPr>
              <w:pStyle w:val="TableParagraph"/>
              <w:jc w:val="center"/>
              <w:rPr>
                <w:rFonts w:ascii="Arial Narrow" w:hAnsi="Arial Narrow" w:cs="Arial"/>
                <w:lang w:val="pl-PL"/>
              </w:rPr>
            </w:pPr>
          </w:p>
          <w:p w14:paraId="773ADC4A" w14:textId="76F56EE2"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15AB8BAE" w14:textId="2821F826" w:rsidTr="000C69AD">
        <w:trPr>
          <w:trHeight w:val="206"/>
        </w:trPr>
        <w:tc>
          <w:tcPr>
            <w:tcW w:w="709" w:type="dxa"/>
          </w:tcPr>
          <w:p w14:paraId="416A1C00" w14:textId="77777777" w:rsidR="00232BCF" w:rsidRPr="00A7378A" w:rsidRDefault="00232BCF" w:rsidP="00121CE3">
            <w:pPr>
              <w:pStyle w:val="TableParagraph"/>
              <w:jc w:val="center"/>
              <w:rPr>
                <w:rFonts w:ascii="Arial Narrow" w:hAnsi="Arial Narrow" w:cs="Arial"/>
                <w:lang w:val="pl-PL"/>
              </w:rPr>
            </w:pPr>
          </w:p>
          <w:p w14:paraId="52760921" w14:textId="1D78E15B" w:rsidR="00232BCF" w:rsidRPr="00A7378A" w:rsidRDefault="00232BCF" w:rsidP="00DB0815">
            <w:pPr>
              <w:pStyle w:val="TableParagraph"/>
              <w:numPr>
                <w:ilvl w:val="0"/>
                <w:numId w:val="18"/>
              </w:numPr>
              <w:rPr>
                <w:rFonts w:ascii="Arial Narrow" w:hAnsi="Arial Narrow" w:cs="Arial"/>
                <w:lang w:val="pl-PL"/>
              </w:rPr>
            </w:pPr>
          </w:p>
        </w:tc>
        <w:tc>
          <w:tcPr>
            <w:tcW w:w="1134" w:type="dxa"/>
          </w:tcPr>
          <w:p w14:paraId="65675066" w14:textId="77777777" w:rsidR="00121CE3" w:rsidRPr="00A7378A" w:rsidRDefault="00121CE3" w:rsidP="00121CE3">
            <w:pPr>
              <w:pStyle w:val="TableParagraph"/>
              <w:jc w:val="center"/>
              <w:rPr>
                <w:rFonts w:ascii="Arial Narrow" w:hAnsi="Arial Narrow" w:cs="Arial"/>
                <w:lang w:val="pl-PL"/>
              </w:rPr>
            </w:pPr>
          </w:p>
          <w:p w14:paraId="3192C3C3" w14:textId="5862E7E6"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17 02 03</w:t>
            </w:r>
          </w:p>
          <w:p w14:paraId="666CEA47" w14:textId="77777777" w:rsidR="00232BCF" w:rsidRPr="00A7378A" w:rsidRDefault="00232BCF" w:rsidP="00121CE3">
            <w:pPr>
              <w:pStyle w:val="TableParagraph"/>
              <w:jc w:val="center"/>
              <w:rPr>
                <w:rFonts w:ascii="Arial Narrow" w:hAnsi="Arial Narrow" w:cs="Arial"/>
                <w:lang w:val="pl-PL"/>
              </w:rPr>
            </w:pPr>
          </w:p>
        </w:tc>
        <w:tc>
          <w:tcPr>
            <w:tcW w:w="3261" w:type="dxa"/>
          </w:tcPr>
          <w:p w14:paraId="5B47465B" w14:textId="77777777" w:rsidR="00121CE3" w:rsidRPr="00A7378A" w:rsidRDefault="00121CE3" w:rsidP="00121CE3">
            <w:pPr>
              <w:pStyle w:val="TableParagraph"/>
              <w:jc w:val="center"/>
              <w:rPr>
                <w:rFonts w:ascii="Arial Narrow" w:hAnsi="Arial Narrow" w:cs="Arial"/>
                <w:lang w:val="pl-PL"/>
              </w:rPr>
            </w:pPr>
          </w:p>
          <w:p w14:paraId="7B6488D8" w14:textId="298480A0"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Tworzywa sztuczne</w:t>
            </w:r>
          </w:p>
        </w:tc>
        <w:tc>
          <w:tcPr>
            <w:tcW w:w="1559" w:type="dxa"/>
          </w:tcPr>
          <w:p w14:paraId="715C5822" w14:textId="77777777" w:rsidR="0073470D" w:rsidRPr="00A7378A" w:rsidRDefault="0073470D" w:rsidP="00121CE3">
            <w:pPr>
              <w:pStyle w:val="TableParagraph"/>
              <w:jc w:val="center"/>
              <w:rPr>
                <w:rFonts w:ascii="Arial Narrow" w:hAnsi="Arial Narrow" w:cs="Arial"/>
                <w:lang w:val="pl-PL"/>
              </w:rPr>
            </w:pPr>
          </w:p>
          <w:p w14:paraId="5F88943B" w14:textId="3354A782" w:rsidR="00161736" w:rsidRPr="00A7378A" w:rsidRDefault="00161736" w:rsidP="00121CE3">
            <w:pPr>
              <w:pStyle w:val="TableParagraph"/>
              <w:jc w:val="center"/>
              <w:rPr>
                <w:rFonts w:ascii="Arial Narrow" w:hAnsi="Arial Narrow" w:cs="Arial"/>
                <w:lang w:val="pl-PL"/>
              </w:rPr>
            </w:pPr>
            <w:r w:rsidRPr="00A7378A">
              <w:rPr>
                <w:rFonts w:ascii="Arial Narrow" w:hAnsi="Arial Narrow" w:cs="Arial"/>
                <w:lang w:val="pl-PL"/>
              </w:rPr>
              <w:t>3,9000</w:t>
            </w:r>
          </w:p>
        </w:tc>
        <w:tc>
          <w:tcPr>
            <w:tcW w:w="1710" w:type="dxa"/>
          </w:tcPr>
          <w:p w14:paraId="2B829978" w14:textId="77777777" w:rsidR="00C4018D" w:rsidRPr="00A7378A" w:rsidRDefault="00C4018D" w:rsidP="00121CE3">
            <w:pPr>
              <w:pStyle w:val="TableParagraph"/>
              <w:jc w:val="center"/>
              <w:rPr>
                <w:rFonts w:ascii="Arial Narrow" w:hAnsi="Arial Narrow" w:cs="Arial"/>
                <w:lang w:val="pl-PL"/>
              </w:rPr>
            </w:pPr>
          </w:p>
          <w:p w14:paraId="3E86F7A5" w14:textId="32251421" w:rsidR="002F2008" w:rsidRPr="00A7378A" w:rsidRDefault="002F2008" w:rsidP="00121CE3">
            <w:pPr>
              <w:pStyle w:val="TableParagraph"/>
              <w:jc w:val="center"/>
              <w:rPr>
                <w:rFonts w:ascii="Arial Narrow" w:hAnsi="Arial Narrow" w:cs="Arial"/>
                <w:lang w:val="pl-PL"/>
              </w:rPr>
            </w:pPr>
            <w:r w:rsidRPr="00A7378A">
              <w:rPr>
                <w:rFonts w:ascii="Arial Narrow" w:hAnsi="Arial Narrow" w:cs="Arial"/>
                <w:lang w:val="pl-PL"/>
              </w:rPr>
              <w:t>65,5600</w:t>
            </w:r>
          </w:p>
        </w:tc>
        <w:tc>
          <w:tcPr>
            <w:tcW w:w="1267" w:type="dxa"/>
          </w:tcPr>
          <w:p w14:paraId="25A42605" w14:textId="77777777" w:rsidR="0033058B" w:rsidRPr="00A7378A" w:rsidRDefault="0033058B" w:rsidP="00121CE3">
            <w:pPr>
              <w:pStyle w:val="TableParagraph"/>
              <w:jc w:val="center"/>
              <w:rPr>
                <w:rFonts w:ascii="Arial Narrow" w:hAnsi="Arial Narrow" w:cs="Arial"/>
                <w:lang w:val="pl-PL"/>
              </w:rPr>
            </w:pPr>
          </w:p>
          <w:p w14:paraId="3A39879F" w14:textId="1B3043C2" w:rsidR="00CC1574"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55BE4445" w14:textId="4C14B2FB" w:rsidTr="000C69AD">
        <w:trPr>
          <w:trHeight w:val="206"/>
        </w:trPr>
        <w:tc>
          <w:tcPr>
            <w:tcW w:w="709" w:type="dxa"/>
          </w:tcPr>
          <w:p w14:paraId="3408F1BE" w14:textId="77777777" w:rsidR="00232BCF" w:rsidRPr="00A7378A" w:rsidRDefault="00232BCF" w:rsidP="00121CE3">
            <w:pPr>
              <w:pStyle w:val="TableParagraph"/>
              <w:jc w:val="center"/>
              <w:rPr>
                <w:rFonts w:ascii="Arial Narrow" w:hAnsi="Arial Narrow" w:cs="Arial"/>
                <w:lang w:val="pl-PL"/>
              </w:rPr>
            </w:pPr>
          </w:p>
          <w:p w14:paraId="18602616" w14:textId="11603CCB" w:rsidR="00232BCF" w:rsidRPr="00A7378A" w:rsidRDefault="00232BCF" w:rsidP="00DB0815">
            <w:pPr>
              <w:pStyle w:val="TableParagraph"/>
              <w:numPr>
                <w:ilvl w:val="0"/>
                <w:numId w:val="18"/>
              </w:numPr>
              <w:rPr>
                <w:rFonts w:ascii="Arial Narrow" w:hAnsi="Arial Narrow" w:cs="Arial"/>
                <w:lang w:val="pl-PL"/>
              </w:rPr>
            </w:pPr>
          </w:p>
        </w:tc>
        <w:tc>
          <w:tcPr>
            <w:tcW w:w="1134" w:type="dxa"/>
          </w:tcPr>
          <w:p w14:paraId="02B8BC56" w14:textId="77777777" w:rsidR="00121CE3" w:rsidRPr="00A7378A" w:rsidRDefault="00121CE3" w:rsidP="00121CE3">
            <w:pPr>
              <w:pStyle w:val="TableParagraph"/>
              <w:jc w:val="center"/>
              <w:rPr>
                <w:rFonts w:ascii="Arial Narrow" w:hAnsi="Arial Narrow" w:cs="Arial"/>
                <w:lang w:val="pl-PL"/>
              </w:rPr>
            </w:pPr>
          </w:p>
          <w:p w14:paraId="711A496E" w14:textId="3E2A9591"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17 03 80</w:t>
            </w:r>
          </w:p>
          <w:p w14:paraId="187FFC25" w14:textId="77777777" w:rsidR="00232BCF" w:rsidRPr="00A7378A" w:rsidRDefault="00232BCF" w:rsidP="00121CE3">
            <w:pPr>
              <w:pStyle w:val="TableParagraph"/>
              <w:jc w:val="center"/>
              <w:rPr>
                <w:rFonts w:ascii="Arial Narrow" w:hAnsi="Arial Narrow" w:cs="Arial"/>
                <w:lang w:val="pl-PL"/>
              </w:rPr>
            </w:pPr>
          </w:p>
        </w:tc>
        <w:tc>
          <w:tcPr>
            <w:tcW w:w="3261" w:type="dxa"/>
          </w:tcPr>
          <w:p w14:paraId="0B612992" w14:textId="77777777" w:rsidR="00121CE3" w:rsidRPr="00A7378A" w:rsidRDefault="00121CE3" w:rsidP="00121CE3">
            <w:pPr>
              <w:pStyle w:val="TableParagraph"/>
              <w:jc w:val="center"/>
              <w:rPr>
                <w:rFonts w:ascii="Arial Narrow" w:hAnsi="Arial Narrow" w:cs="Arial"/>
                <w:lang w:val="pl-PL"/>
              </w:rPr>
            </w:pPr>
          </w:p>
          <w:p w14:paraId="4BF27B26" w14:textId="49CE7172" w:rsidR="000E59B9"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Odpadowa papa</w:t>
            </w:r>
          </w:p>
          <w:p w14:paraId="00F8E299" w14:textId="041DEEDC" w:rsidR="00333B73" w:rsidRPr="00A7378A" w:rsidRDefault="00333B73" w:rsidP="00121CE3">
            <w:pPr>
              <w:pStyle w:val="TableParagraph"/>
              <w:jc w:val="center"/>
              <w:rPr>
                <w:rFonts w:ascii="Arial Narrow" w:hAnsi="Arial Narrow" w:cs="Arial"/>
                <w:lang w:val="pl-PL"/>
              </w:rPr>
            </w:pPr>
          </w:p>
        </w:tc>
        <w:tc>
          <w:tcPr>
            <w:tcW w:w="1559" w:type="dxa"/>
          </w:tcPr>
          <w:p w14:paraId="5E63F113" w14:textId="77777777" w:rsidR="00232BCF" w:rsidRPr="00A7378A" w:rsidRDefault="00232BCF" w:rsidP="00121CE3">
            <w:pPr>
              <w:pStyle w:val="TableParagraph"/>
              <w:jc w:val="center"/>
              <w:rPr>
                <w:rFonts w:ascii="Arial Narrow" w:hAnsi="Arial Narrow" w:cs="Arial"/>
                <w:lang w:val="pl-PL"/>
              </w:rPr>
            </w:pPr>
          </w:p>
          <w:p w14:paraId="10382A5F" w14:textId="4A820B0A" w:rsidR="00ED7C19"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10,4200</w:t>
            </w:r>
          </w:p>
        </w:tc>
        <w:tc>
          <w:tcPr>
            <w:tcW w:w="1710" w:type="dxa"/>
          </w:tcPr>
          <w:p w14:paraId="3CAC4BF6" w14:textId="77777777" w:rsidR="00C4018D" w:rsidRPr="00A7378A" w:rsidRDefault="00C4018D" w:rsidP="00121CE3">
            <w:pPr>
              <w:pStyle w:val="TableParagraph"/>
              <w:jc w:val="center"/>
              <w:rPr>
                <w:rFonts w:ascii="Arial Narrow" w:hAnsi="Arial Narrow" w:cs="Arial"/>
                <w:lang w:val="pl-PL"/>
              </w:rPr>
            </w:pPr>
          </w:p>
          <w:p w14:paraId="0F69722E" w14:textId="24BBB854" w:rsidR="002F2008" w:rsidRPr="00A7378A" w:rsidRDefault="002F2008" w:rsidP="00121CE3">
            <w:pPr>
              <w:pStyle w:val="TableParagraph"/>
              <w:jc w:val="center"/>
              <w:rPr>
                <w:rFonts w:ascii="Arial Narrow" w:hAnsi="Arial Narrow" w:cs="Arial"/>
                <w:lang w:val="pl-PL"/>
              </w:rPr>
            </w:pPr>
            <w:r w:rsidRPr="00A7378A">
              <w:rPr>
                <w:rFonts w:ascii="Arial Narrow" w:hAnsi="Arial Narrow" w:cs="Arial"/>
                <w:lang w:val="pl-PL"/>
              </w:rPr>
              <w:t>27,5200</w:t>
            </w:r>
          </w:p>
        </w:tc>
        <w:tc>
          <w:tcPr>
            <w:tcW w:w="1267" w:type="dxa"/>
          </w:tcPr>
          <w:p w14:paraId="0A63793A" w14:textId="77777777" w:rsidR="00CC1574" w:rsidRPr="00A7378A" w:rsidRDefault="00CC1574" w:rsidP="00121CE3">
            <w:pPr>
              <w:pStyle w:val="TableParagraph"/>
              <w:jc w:val="center"/>
              <w:rPr>
                <w:rFonts w:ascii="Arial Narrow" w:hAnsi="Arial Narrow" w:cs="Arial"/>
                <w:lang w:val="pl-PL"/>
              </w:rPr>
            </w:pPr>
          </w:p>
          <w:p w14:paraId="51232751" w14:textId="0AADD4EE" w:rsidR="008C680C" w:rsidRPr="00A7378A" w:rsidRDefault="0033058B" w:rsidP="003605ED">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2C5552F8" w14:textId="4CA829FD" w:rsidTr="000C69AD">
        <w:trPr>
          <w:trHeight w:val="206"/>
        </w:trPr>
        <w:tc>
          <w:tcPr>
            <w:tcW w:w="709" w:type="dxa"/>
          </w:tcPr>
          <w:p w14:paraId="27FC7823" w14:textId="77777777" w:rsidR="00232BCF" w:rsidRPr="00A7378A" w:rsidRDefault="00232BCF" w:rsidP="00121CE3">
            <w:pPr>
              <w:pStyle w:val="TableParagraph"/>
              <w:jc w:val="center"/>
              <w:rPr>
                <w:rFonts w:ascii="Arial Narrow" w:hAnsi="Arial Narrow" w:cs="Arial"/>
                <w:lang w:val="pl-PL"/>
              </w:rPr>
            </w:pPr>
          </w:p>
          <w:p w14:paraId="17890231" w14:textId="751E56FF" w:rsidR="00232BCF" w:rsidRPr="00A7378A" w:rsidRDefault="00232BCF" w:rsidP="00DB0815">
            <w:pPr>
              <w:pStyle w:val="TableParagraph"/>
              <w:numPr>
                <w:ilvl w:val="0"/>
                <w:numId w:val="18"/>
              </w:numPr>
              <w:rPr>
                <w:rFonts w:ascii="Arial Narrow" w:hAnsi="Arial Narrow" w:cs="Arial"/>
                <w:lang w:val="pl-PL"/>
              </w:rPr>
            </w:pPr>
          </w:p>
        </w:tc>
        <w:tc>
          <w:tcPr>
            <w:tcW w:w="1134" w:type="dxa"/>
          </w:tcPr>
          <w:p w14:paraId="5F07214E" w14:textId="77777777" w:rsidR="00121CE3" w:rsidRPr="00A7378A" w:rsidRDefault="00121CE3" w:rsidP="00121CE3">
            <w:pPr>
              <w:pStyle w:val="TableParagraph"/>
              <w:jc w:val="center"/>
              <w:rPr>
                <w:rFonts w:ascii="Arial Narrow" w:hAnsi="Arial Narrow" w:cs="Arial"/>
                <w:lang w:val="pl-PL"/>
              </w:rPr>
            </w:pPr>
          </w:p>
          <w:p w14:paraId="7F4DE906" w14:textId="4D054A7B"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17 04 05</w:t>
            </w:r>
          </w:p>
        </w:tc>
        <w:tc>
          <w:tcPr>
            <w:tcW w:w="3261" w:type="dxa"/>
          </w:tcPr>
          <w:p w14:paraId="18FEFD89" w14:textId="77777777" w:rsidR="00121CE3" w:rsidRPr="00A7378A" w:rsidRDefault="00121CE3" w:rsidP="00121CE3">
            <w:pPr>
              <w:pStyle w:val="TableParagraph"/>
              <w:jc w:val="center"/>
              <w:rPr>
                <w:rFonts w:ascii="Arial Narrow" w:hAnsi="Arial Narrow" w:cs="Arial"/>
                <w:lang w:val="pl-PL"/>
              </w:rPr>
            </w:pPr>
          </w:p>
          <w:p w14:paraId="51E90182"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 xml:space="preserve">Żelazo </w:t>
            </w:r>
            <w:r w:rsidR="00082AAA" w:rsidRPr="00A7378A">
              <w:rPr>
                <w:rFonts w:ascii="Arial Narrow" w:hAnsi="Arial Narrow" w:cs="Arial"/>
                <w:lang w:val="pl-PL"/>
              </w:rPr>
              <w:t>i</w:t>
            </w:r>
            <w:r w:rsidRPr="00A7378A">
              <w:rPr>
                <w:rFonts w:ascii="Arial Narrow" w:hAnsi="Arial Narrow" w:cs="Arial"/>
                <w:lang w:val="pl-PL"/>
              </w:rPr>
              <w:t xml:space="preserve"> stal</w:t>
            </w:r>
          </w:p>
          <w:p w14:paraId="6AF182D6" w14:textId="3CC74201" w:rsidR="002A7C69" w:rsidRPr="00A7378A" w:rsidRDefault="002A7C69" w:rsidP="00121CE3">
            <w:pPr>
              <w:pStyle w:val="TableParagraph"/>
              <w:jc w:val="center"/>
              <w:rPr>
                <w:rFonts w:ascii="Arial Narrow" w:hAnsi="Arial Narrow" w:cs="Arial"/>
                <w:lang w:val="pl-PL"/>
              </w:rPr>
            </w:pPr>
          </w:p>
        </w:tc>
        <w:tc>
          <w:tcPr>
            <w:tcW w:w="1559" w:type="dxa"/>
          </w:tcPr>
          <w:p w14:paraId="447641B0" w14:textId="77777777" w:rsidR="0073470D" w:rsidRPr="00A7378A" w:rsidRDefault="0073470D" w:rsidP="00121CE3">
            <w:pPr>
              <w:pStyle w:val="TableParagraph"/>
              <w:jc w:val="center"/>
              <w:rPr>
                <w:rFonts w:ascii="Arial Narrow" w:hAnsi="Arial Narrow" w:cs="Arial"/>
                <w:lang w:val="pl-PL"/>
              </w:rPr>
            </w:pPr>
          </w:p>
          <w:p w14:paraId="4990D6F0" w14:textId="7FE35FD6" w:rsidR="00ED7C19"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0,0230</w:t>
            </w:r>
          </w:p>
          <w:p w14:paraId="69CE59BB" w14:textId="3F0F78FF" w:rsidR="00232BCF" w:rsidRPr="00A7378A" w:rsidRDefault="00232BCF" w:rsidP="00121CE3">
            <w:pPr>
              <w:pStyle w:val="TableParagraph"/>
              <w:jc w:val="center"/>
              <w:rPr>
                <w:rFonts w:ascii="Arial Narrow" w:hAnsi="Arial Narrow" w:cs="Arial"/>
                <w:lang w:val="pl-PL"/>
              </w:rPr>
            </w:pPr>
          </w:p>
        </w:tc>
        <w:tc>
          <w:tcPr>
            <w:tcW w:w="1710" w:type="dxa"/>
          </w:tcPr>
          <w:p w14:paraId="15870A49" w14:textId="77777777" w:rsidR="00232BCF" w:rsidRPr="00A7378A" w:rsidRDefault="00232BCF" w:rsidP="00121CE3">
            <w:pPr>
              <w:pStyle w:val="TableParagraph"/>
              <w:jc w:val="center"/>
              <w:rPr>
                <w:rFonts w:ascii="Arial Narrow" w:hAnsi="Arial Narrow" w:cs="Arial"/>
                <w:lang w:val="pl-PL"/>
              </w:rPr>
            </w:pPr>
          </w:p>
          <w:p w14:paraId="59A2C986" w14:textId="669DD942" w:rsidR="002D5F4F" w:rsidRPr="00A7378A" w:rsidRDefault="002D5F4F"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7C15DEF5" w14:textId="77777777" w:rsidR="00CC1574" w:rsidRPr="00A7378A" w:rsidRDefault="00CC1574" w:rsidP="00121CE3">
            <w:pPr>
              <w:pStyle w:val="TableParagraph"/>
              <w:jc w:val="center"/>
              <w:rPr>
                <w:rFonts w:ascii="Arial Narrow" w:hAnsi="Arial Narrow" w:cs="Arial"/>
                <w:lang w:val="pl-PL"/>
              </w:rPr>
            </w:pPr>
          </w:p>
          <w:p w14:paraId="6A5FA766" w14:textId="77EADFC3"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613BC579" w14:textId="72A5E1BF" w:rsidTr="000C69AD">
        <w:trPr>
          <w:trHeight w:val="206"/>
        </w:trPr>
        <w:tc>
          <w:tcPr>
            <w:tcW w:w="709" w:type="dxa"/>
          </w:tcPr>
          <w:p w14:paraId="15E9651D" w14:textId="77777777" w:rsidR="00232BCF" w:rsidRPr="00A7378A" w:rsidRDefault="00232BCF" w:rsidP="00DB0815">
            <w:pPr>
              <w:pStyle w:val="TableParagraph"/>
              <w:jc w:val="center"/>
              <w:rPr>
                <w:rFonts w:ascii="Arial Narrow" w:hAnsi="Arial Narrow" w:cs="Arial"/>
                <w:lang w:val="pl-PL"/>
              </w:rPr>
            </w:pPr>
          </w:p>
          <w:p w14:paraId="736F8EFF" w14:textId="4EAB7A27" w:rsidR="00DB0815" w:rsidRPr="00A7378A" w:rsidRDefault="00DB0815" w:rsidP="00DB0815">
            <w:pPr>
              <w:pStyle w:val="TableParagraph"/>
              <w:numPr>
                <w:ilvl w:val="0"/>
                <w:numId w:val="18"/>
              </w:numPr>
              <w:rPr>
                <w:rFonts w:ascii="Arial Narrow" w:hAnsi="Arial Narrow" w:cs="Arial"/>
                <w:lang w:val="pl-PL"/>
              </w:rPr>
            </w:pPr>
            <w:r w:rsidRPr="00A7378A">
              <w:rPr>
                <w:rFonts w:ascii="Arial Narrow" w:hAnsi="Arial Narrow" w:cs="Arial"/>
                <w:lang w:val="pl-PL"/>
              </w:rPr>
              <w:t xml:space="preserve"> </w:t>
            </w:r>
          </w:p>
          <w:p w14:paraId="519E9EC3" w14:textId="5787F5B1" w:rsidR="00232BCF" w:rsidRPr="00A7378A" w:rsidRDefault="00232BCF" w:rsidP="009519D1">
            <w:pPr>
              <w:pStyle w:val="TableParagraph"/>
              <w:ind w:left="720"/>
              <w:rPr>
                <w:rFonts w:ascii="Arial Narrow" w:hAnsi="Arial Narrow" w:cs="Arial"/>
                <w:lang w:val="pl-PL"/>
              </w:rPr>
            </w:pPr>
          </w:p>
        </w:tc>
        <w:tc>
          <w:tcPr>
            <w:tcW w:w="1134" w:type="dxa"/>
          </w:tcPr>
          <w:p w14:paraId="0BDA33E3" w14:textId="77777777" w:rsidR="00121CE3" w:rsidRPr="00A7378A" w:rsidRDefault="00121CE3" w:rsidP="00121CE3">
            <w:pPr>
              <w:pStyle w:val="TableParagraph"/>
              <w:jc w:val="center"/>
              <w:rPr>
                <w:rFonts w:ascii="Arial Narrow" w:hAnsi="Arial Narrow" w:cs="Arial"/>
                <w:lang w:val="pl-PL"/>
              </w:rPr>
            </w:pPr>
          </w:p>
          <w:p w14:paraId="605CCD7B" w14:textId="1004310B"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17 04 11</w:t>
            </w:r>
          </w:p>
        </w:tc>
        <w:tc>
          <w:tcPr>
            <w:tcW w:w="3261" w:type="dxa"/>
          </w:tcPr>
          <w:p w14:paraId="32FF87A9" w14:textId="77777777" w:rsidR="00121CE3" w:rsidRPr="00A7378A" w:rsidRDefault="00121CE3" w:rsidP="00121CE3">
            <w:pPr>
              <w:pStyle w:val="TableParagraph"/>
              <w:jc w:val="center"/>
              <w:rPr>
                <w:rFonts w:ascii="Arial Narrow" w:hAnsi="Arial Narrow" w:cs="Arial"/>
                <w:lang w:val="pl-PL"/>
              </w:rPr>
            </w:pPr>
          </w:p>
          <w:p w14:paraId="6343DC45" w14:textId="6CD7EF2D"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Kable inne niż wymienione w</w:t>
            </w:r>
          </w:p>
          <w:p w14:paraId="5B0BFA74"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17 04 10</w:t>
            </w:r>
          </w:p>
          <w:p w14:paraId="3D66352F" w14:textId="77777777" w:rsidR="002A7C69" w:rsidRPr="00A7378A" w:rsidRDefault="002A7C69" w:rsidP="00121CE3">
            <w:pPr>
              <w:pStyle w:val="TableParagraph"/>
              <w:jc w:val="center"/>
              <w:rPr>
                <w:rFonts w:ascii="Arial Narrow" w:hAnsi="Arial Narrow" w:cs="Arial"/>
                <w:lang w:val="pl-PL"/>
              </w:rPr>
            </w:pPr>
          </w:p>
        </w:tc>
        <w:tc>
          <w:tcPr>
            <w:tcW w:w="1559" w:type="dxa"/>
          </w:tcPr>
          <w:p w14:paraId="547985BE" w14:textId="77777777" w:rsidR="0073470D" w:rsidRPr="00A7378A" w:rsidRDefault="0073470D" w:rsidP="00121CE3">
            <w:pPr>
              <w:pStyle w:val="TableParagraph"/>
              <w:jc w:val="center"/>
              <w:rPr>
                <w:rFonts w:ascii="Arial Narrow" w:hAnsi="Arial Narrow" w:cs="Arial"/>
                <w:lang w:val="pl-PL"/>
              </w:rPr>
            </w:pPr>
          </w:p>
          <w:p w14:paraId="0AE3D3AA" w14:textId="27D5D992" w:rsidR="00ED7C19"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0,0850</w:t>
            </w:r>
          </w:p>
        </w:tc>
        <w:tc>
          <w:tcPr>
            <w:tcW w:w="1710" w:type="dxa"/>
          </w:tcPr>
          <w:p w14:paraId="6FBAEDA9" w14:textId="77777777" w:rsidR="00A225BA" w:rsidRPr="00A7378A" w:rsidRDefault="00A225BA" w:rsidP="00A225BA">
            <w:pPr>
              <w:pStyle w:val="TableParagraph"/>
              <w:jc w:val="center"/>
              <w:rPr>
                <w:rFonts w:ascii="Arial Narrow" w:hAnsi="Arial Narrow" w:cs="Arial"/>
                <w:lang w:val="pl-PL"/>
              </w:rPr>
            </w:pPr>
          </w:p>
          <w:p w14:paraId="615AB312" w14:textId="0B3AE84E" w:rsidR="002F2008" w:rsidRPr="00A7378A" w:rsidRDefault="002F2008" w:rsidP="00A225BA">
            <w:pPr>
              <w:pStyle w:val="TableParagraph"/>
              <w:jc w:val="center"/>
              <w:rPr>
                <w:rFonts w:ascii="Arial Narrow" w:hAnsi="Arial Narrow" w:cs="Arial"/>
                <w:lang w:val="pl-PL"/>
              </w:rPr>
            </w:pPr>
            <w:r w:rsidRPr="00A7378A">
              <w:rPr>
                <w:rFonts w:ascii="Arial Narrow" w:hAnsi="Arial Narrow" w:cs="Arial"/>
                <w:lang w:val="pl-PL"/>
              </w:rPr>
              <w:t>1,1530</w:t>
            </w:r>
          </w:p>
        </w:tc>
        <w:tc>
          <w:tcPr>
            <w:tcW w:w="1267" w:type="dxa"/>
          </w:tcPr>
          <w:p w14:paraId="5EC41478" w14:textId="77777777" w:rsidR="0033058B" w:rsidRPr="00A7378A" w:rsidRDefault="0033058B" w:rsidP="00121CE3">
            <w:pPr>
              <w:pStyle w:val="TableParagraph"/>
              <w:jc w:val="center"/>
              <w:rPr>
                <w:rFonts w:ascii="Arial Narrow" w:hAnsi="Arial Narrow" w:cs="Arial"/>
                <w:lang w:val="pl-PL"/>
              </w:rPr>
            </w:pPr>
          </w:p>
          <w:p w14:paraId="60D25997" w14:textId="2C128D51" w:rsidR="00CC1574"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51A1363C" w14:textId="00C3E3C8" w:rsidTr="000C69AD">
        <w:trPr>
          <w:trHeight w:val="206"/>
        </w:trPr>
        <w:tc>
          <w:tcPr>
            <w:tcW w:w="709" w:type="dxa"/>
          </w:tcPr>
          <w:p w14:paraId="7C843C99" w14:textId="77777777" w:rsidR="0003330F" w:rsidRPr="00A7378A" w:rsidRDefault="0003330F" w:rsidP="0003330F">
            <w:pPr>
              <w:pStyle w:val="TableParagraph"/>
              <w:jc w:val="center"/>
              <w:rPr>
                <w:rFonts w:ascii="Arial Narrow" w:hAnsi="Arial Narrow" w:cs="Arial"/>
                <w:lang w:val="pl-PL"/>
              </w:rPr>
            </w:pPr>
          </w:p>
          <w:p w14:paraId="3FDD35C1" w14:textId="675E2E0A" w:rsidR="001C7BE4" w:rsidRPr="00A7378A" w:rsidRDefault="009E562E" w:rsidP="00DB0815">
            <w:pPr>
              <w:pStyle w:val="TableParagraph"/>
              <w:numPr>
                <w:ilvl w:val="0"/>
                <w:numId w:val="18"/>
              </w:numPr>
              <w:rPr>
                <w:rFonts w:ascii="Arial Narrow" w:hAnsi="Arial Narrow" w:cs="Arial"/>
                <w:lang w:val="pl-PL"/>
              </w:rPr>
            </w:pPr>
            <w:r w:rsidRPr="00A7378A">
              <w:rPr>
                <w:rFonts w:ascii="Arial Narrow" w:hAnsi="Arial Narrow" w:cs="Arial"/>
                <w:lang w:val="pl-PL"/>
              </w:rPr>
              <w:t xml:space="preserve"> </w:t>
            </w:r>
          </w:p>
          <w:p w14:paraId="0F5B8896" w14:textId="11991D94" w:rsidR="00232BCF" w:rsidRPr="00A7378A" w:rsidRDefault="00232BCF" w:rsidP="001C7BE4">
            <w:pPr>
              <w:pStyle w:val="TableParagraph"/>
              <w:ind w:left="720"/>
              <w:rPr>
                <w:rFonts w:ascii="Arial Narrow" w:hAnsi="Arial Narrow" w:cs="Arial"/>
                <w:lang w:val="pl-PL"/>
              </w:rPr>
            </w:pPr>
          </w:p>
        </w:tc>
        <w:tc>
          <w:tcPr>
            <w:tcW w:w="1134" w:type="dxa"/>
          </w:tcPr>
          <w:p w14:paraId="01CF4762" w14:textId="77777777" w:rsidR="00121CE3" w:rsidRPr="00A7378A" w:rsidRDefault="00121CE3" w:rsidP="00121CE3">
            <w:pPr>
              <w:pStyle w:val="TableParagraph"/>
              <w:jc w:val="center"/>
              <w:rPr>
                <w:rFonts w:ascii="Arial Narrow" w:hAnsi="Arial Narrow" w:cs="Arial"/>
                <w:lang w:val="pl-PL"/>
              </w:rPr>
            </w:pPr>
          </w:p>
          <w:p w14:paraId="4D138CF2" w14:textId="25607E05"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17 06 04</w:t>
            </w:r>
          </w:p>
        </w:tc>
        <w:tc>
          <w:tcPr>
            <w:tcW w:w="3261" w:type="dxa"/>
          </w:tcPr>
          <w:p w14:paraId="707FAB34" w14:textId="77777777" w:rsidR="00121CE3" w:rsidRPr="00A7378A" w:rsidRDefault="00121CE3" w:rsidP="00121CE3">
            <w:pPr>
              <w:pStyle w:val="TableParagraph"/>
              <w:jc w:val="center"/>
              <w:rPr>
                <w:rFonts w:ascii="Arial Narrow" w:hAnsi="Arial Narrow" w:cs="Arial"/>
                <w:lang w:val="pl-PL"/>
              </w:rPr>
            </w:pPr>
          </w:p>
          <w:p w14:paraId="4D8CD4F9"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Materiały izolacyjne inne niż wymienione w 17 06 01 i 17 06 03</w:t>
            </w:r>
          </w:p>
          <w:p w14:paraId="0212FF87" w14:textId="07F22B9C" w:rsidR="002A7C69" w:rsidRPr="00A7378A" w:rsidRDefault="002A7C69" w:rsidP="00121CE3">
            <w:pPr>
              <w:pStyle w:val="TableParagraph"/>
              <w:jc w:val="center"/>
              <w:rPr>
                <w:rFonts w:ascii="Arial Narrow" w:hAnsi="Arial Narrow" w:cs="Arial"/>
                <w:lang w:val="pl-PL"/>
              </w:rPr>
            </w:pPr>
          </w:p>
        </w:tc>
        <w:tc>
          <w:tcPr>
            <w:tcW w:w="1559" w:type="dxa"/>
          </w:tcPr>
          <w:p w14:paraId="2CB2A5DA" w14:textId="77777777" w:rsidR="0073470D" w:rsidRPr="00A7378A" w:rsidRDefault="0073470D" w:rsidP="00121CE3">
            <w:pPr>
              <w:pStyle w:val="TableParagraph"/>
              <w:jc w:val="center"/>
              <w:rPr>
                <w:rFonts w:ascii="Arial Narrow" w:hAnsi="Arial Narrow" w:cs="Arial"/>
                <w:lang w:val="pl-PL"/>
              </w:rPr>
            </w:pPr>
          </w:p>
          <w:p w14:paraId="7FB804E8" w14:textId="4B121A7A" w:rsidR="00ED7C19"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5,6800</w:t>
            </w:r>
          </w:p>
        </w:tc>
        <w:tc>
          <w:tcPr>
            <w:tcW w:w="1710" w:type="dxa"/>
          </w:tcPr>
          <w:p w14:paraId="76313407" w14:textId="77777777" w:rsidR="002B5626" w:rsidRPr="00A7378A" w:rsidRDefault="002B5626" w:rsidP="00121CE3">
            <w:pPr>
              <w:pStyle w:val="TableParagraph"/>
              <w:jc w:val="center"/>
              <w:rPr>
                <w:rFonts w:ascii="Arial Narrow" w:hAnsi="Arial Narrow" w:cs="Arial"/>
                <w:lang w:val="pl-PL"/>
              </w:rPr>
            </w:pPr>
          </w:p>
          <w:p w14:paraId="3476246D" w14:textId="1FD54AE0" w:rsidR="002F2008" w:rsidRPr="00A7378A" w:rsidRDefault="002F2008" w:rsidP="00121CE3">
            <w:pPr>
              <w:pStyle w:val="TableParagraph"/>
              <w:jc w:val="center"/>
              <w:rPr>
                <w:rFonts w:ascii="Arial Narrow" w:hAnsi="Arial Narrow" w:cs="Arial"/>
                <w:lang w:val="pl-PL"/>
              </w:rPr>
            </w:pPr>
            <w:r w:rsidRPr="00A7378A">
              <w:rPr>
                <w:rFonts w:ascii="Arial Narrow" w:hAnsi="Arial Narrow" w:cs="Arial"/>
                <w:lang w:val="pl-PL"/>
              </w:rPr>
              <w:t>10,7600</w:t>
            </w:r>
          </w:p>
        </w:tc>
        <w:tc>
          <w:tcPr>
            <w:tcW w:w="1267" w:type="dxa"/>
          </w:tcPr>
          <w:p w14:paraId="24A2CF94" w14:textId="77777777" w:rsidR="00CC1574" w:rsidRPr="00A7378A" w:rsidRDefault="00CC1574" w:rsidP="00121CE3">
            <w:pPr>
              <w:pStyle w:val="TableParagraph"/>
              <w:jc w:val="center"/>
              <w:rPr>
                <w:rFonts w:ascii="Arial Narrow" w:hAnsi="Arial Narrow" w:cs="Arial"/>
                <w:lang w:val="pl-PL"/>
              </w:rPr>
            </w:pPr>
          </w:p>
          <w:p w14:paraId="76060EAC" w14:textId="64D90F39"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1E46E6" w:rsidRPr="00A7378A" w14:paraId="35709156" w14:textId="77777777" w:rsidTr="000C69AD">
        <w:trPr>
          <w:trHeight w:val="206"/>
        </w:trPr>
        <w:tc>
          <w:tcPr>
            <w:tcW w:w="709" w:type="dxa"/>
          </w:tcPr>
          <w:p w14:paraId="69940623" w14:textId="77777777" w:rsidR="001E46E6" w:rsidRPr="00A7378A" w:rsidRDefault="001E46E6" w:rsidP="00E702B4">
            <w:pPr>
              <w:pStyle w:val="TableParagraph"/>
              <w:rPr>
                <w:rFonts w:ascii="Arial Narrow" w:hAnsi="Arial Narrow" w:cs="Arial"/>
                <w:lang w:val="pl-PL"/>
              </w:rPr>
            </w:pPr>
          </w:p>
          <w:p w14:paraId="584E144A" w14:textId="658F0FCD" w:rsidR="00E702B4" w:rsidRPr="00A7378A" w:rsidRDefault="00E702B4" w:rsidP="00E702B4">
            <w:pPr>
              <w:pStyle w:val="TableParagraph"/>
              <w:numPr>
                <w:ilvl w:val="0"/>
                <w:numId w:val="18"/>
              </w:numPr>
              <w:rPr>
                <w:rFonts w:ascii="Arial Narrow" w:hAnsi="Arial Narrow" w:cs="Arial"/>
                <w:lang w:val="pl-PL"/>
              </w:rPr>
            </w:pPr>
          </w:p>
        </w:tc>
        <w:tc>
          <w:tcPr>
            <w:tcW w:w="1134" w:type="dxa"/>
          </w:tcPr>
          <w:p w14:paraId="348F2AA8" w14:textId="77777777" w:rsidR="00B5686D" w:rsidRPr="00A7378A" w:rsidRDefault="00B5686D" w:rsidP="00121CE3">
            <w:pPr>
              <w:pStyle w:val="TableParagraph"/>
              <w:jc w:val="center"/>
              <w:rPr>
                <w:rFonts w:ascii="Arial Narrow" w:hAnsi="Arial Narrow" w:cs="Arial"/>
                <w:lang w:val="pl-PL"/>
              </w:rPr>
            </w:pPr>
          </w:p>
          <w:p w14:paraId="466D3FE3" w14:textId="16862D93" w:rsidR="001E46E6" w:rsidRPr="00A7378A" w:rsidRDefault="001E46E6" w:rsidP="00121CE3">
            <w:pPr>
              <w:pStyle w:val="TableParagraph"/>
              <w:jc w:val="center"/>
              <w:rPr>
                <w:rFonts w:ascii="Arial Narrow" w:hAnsi="Arial Narrow" w:cs="Arial"/>
                <w:lang w:val="pl-PL"/>
              </w:rPr>
            </w:pPr>
            <w:r w:rsidRPr="00A7378A">
              <w:rPr>
                <w:rFonts w:ascii="Arial Narrow" w:hAnsi="Arial Narrow" w:cs="Arial"/>
                <w:lang w:val="pl-PL"/>
              </w:rPr>
              <w:t xml:space="preserve">20 01 01 </w:t>
            </w:r>
          </w:p>
        </w:tc>
        <w:tc>
          <w:tcPr>
            <w:tcW w:w="3261" w:type="dxa"/>
          </w:tcPr>
          <w:p w14:paraId="692D5966" w14:textId="77777777" w:rsidR="00B5686D" w:rsidRPr="00A7378A" w:rsidRDefault="00B5686D" w:rsidP="00121CE3">
            <w:pPr>
              <w:pStyle w:val="TableParagraph"/>
              <w:jc w:val="center"/>
              <w:rPr>
                <w:rFonts w:ascii="Arial Narrow" w:hAnsi="Arial Narrow" w:cs="Arial"/>
                <w:lang w:val="pl-PL"/>
              </w:rPr>
            </w:pPr>
          </w:p>
          <w:p w14:paraId="1A3321CD" w14:textId="77777777" w:rsidR="001E46E6" w:rsidRPr="00A7378A" w:rsidRDefault="00CC1574" w:rsidP="00121CE3">
            <w:pPr>
              <w:pStyle w:val="TableParagraph"/>
              <w:jc w:val="center"/>
              <w:rPr>
                <w:rFonts w:ascii="Arial Narrow" w:hAnsi="Arial Narrow" w:cs="Arial"/>
                <w:lang w:val="pl-PL"/>
              </w:rPr>
            </w:pPr>
            <w:r w:rsidRPr="00A7378A">
              <w:rPr>
                <w:rFonts w:ascii="Arial Narrow" w:hAnsi="Arial Narrow" w:cs="Arial"/>
                <w:lang w:val="pl-PL"/>
              </w:rPr>
              <w:t xml:space="preserve">Papier </w:t>
            </w:r>
            <w:r w:rsidR="00082AAA" w:rsidRPr="00A7378A">
              <w:rPr>
                <w:rFonts w:ascii="Arial Narrow" w:hAnsi="Arial Narrow" w:cs="Arial"/>
                <w:lang w:val="pl-PL"/>
              </w:rPr>
              <w:t>i</w:t>
            </w:r>
            <w:r w:rsidRPr="00A7378A">
              <w:rPr>
                <w:rFonts w:ascii="Arial Narrow" w:hAnsi="Arial Narrow" w:cs="Arial"/>
                <w:lang w:val="pl-PL"/>
              </w:rPr>
              <w:t xml:space="preserve"> tektura</w:t>
            </w:r>
          </w:p>
          <w:p w14:paraId="15EEFDB0" w14:textId="77777777" w:rsidR="00B5686D" w:rsidRPr="00A7378A" w:rsidRDefault="00B5686D" w:rsidP="00121CE3">
            <w:pPr>
              <w:pStyle w:val="TableParagraph"/>
              <w:jc w:val="center"/>
              <w:rPr>
                <w:rFonts w:ascii="Arial Narrow" w:hAnsi="Arial Narrow" w:cs="Arial"/>
                <w:lang w:val="pl-PL"/>
              </w:rPr>
            </w:pPr>
          </w:p>
          <w:p w14:paraId="6838BB9B" w14:textId="0BCB8828" w:rsidR="002249D3" w:rsidRPr="00A7378A" w:rsidRDefault="002249D3" w:rsidP="00121CE3">
            <w:pPr>
              <w:pStyle w:val="TableParagraph"/>
              <w:jc w:val="center"/>
              <w:rPr>
                <w:rFonts w:ascii="Arial Narrow" w:hAnsi="Arial Narrow" w:cs="Arial"/>
                <w:lang w:val="pl-PL"/>
              </w:rPr>
            </w:pPr>
          </w:p>
        </w:tc>
        <w:tc>
          <w:tcPr>
            <w:tcW w:w="1559" w:type="dxa"/>
          </w:tcPr>
          <w:p w14:paraId="295E61E9" w14:textId="77777777" w:rsidR="001E46E6" w:rsidRPr="00A7378A" w:rsidRDefault="001E46E6" w:rsidP="00121CE3">
            <w:pPr>
              <w:pStyle w:val="TableParagraph"/>
              <w:jc w:val="center"/>
              <w:rPr>
                <w:rFonts w:ascii="Arial Narrow" w:hAnsi="Arial Narrow" w:cs="Arial"/>
                <w:lang w:val="pl-PL"/>
              </w:rPr>
            </w:pPr>
          </w:p>
          <w:p w14:paraId="638228D6" w14:textId="6F2AFD4D" w:rsidR="00DC2100" w:rsidRPr="00A7378A" w:rsidRDefault="00DD72FC"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2BA97361" w14:textId="77777777" w:rsidR="00C32B6A" w:rsidRPr="00A7378A" w:rsidRDefault="00C32B6A" w:rsidP="00121CE3">
            <w:pPr>
              <w:pStyle w:val="TableParagraph"/>
              <w:jc w:val="center"/>
              <w:rPr>
                <w:rFonts w:ascii="Arial Narrow" w:hAnsi="Arial Narrow" w:cs="Arial"/>
                <w:lang w:val="pl-PL"/>
              </w:rPr>
            </w:pPr>
          </w:p>
          <w:p w14:paraId="1365796E" w14:textId="2E53E190" w:rsidR="00A225BA" w:rsidRPr="00A7378A" w:rsidRDefault="000F67D8"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26181668" w14:textId="77777777" w:rsidR="001E46E6" w:rsidRPr="00A7378A" w:rsidRDefault="001E46E6" w:rsidP="00121CE3">
            <w:pPr>
              <w:pStyle w:val="TableParagraph"/>
              <w:jc w:val="center"/>
              <w:rPr>
                <w:rFonts w:ascii="Arial Narrow" w:hAnsi="Arial Narrow" w:cs="Arial"/>
                <w:lang w:val="pl-PL"/>
              </w:rPr>
            </w:pPr>
          </w:p>
          <w:p w14:paraId="36F022B7" w14:textId="438CB878" w:rsidR="0032519F" w:rsidRPr="00A7378A" w:rsidRDefault="00036EFF" w:rsidP="00121CE3">
            <w:pPr>
              <w:pStyle w:val="TableParagraph"/>
              <w:jc w:val="center"/>
              <w:rPr>
                <w:rFonts w:ascii="Arial Narrow" w:hAnsi="Arial Narrow" w:cs="Arial"/>
                <w:lang w:val="pl-PL"/>
              </w:rPr>
            </w:pPr>
            <w:r w:rsidRPr="00A7378A">
              <w:rPr>
                <w:rFonts w:ascii="Arial Narrow" w:hAnsi="Arial Narrow" w:cs="Arial"/>
                <w:lang w:val="pl-PL"/>
              </w:rPr>
              <w:t>100,9356</w:t>
            </w:r>
          </w:p>
        </w:tc>
      </w:tr>
      <w:tr w:rsidR="00232BCF" w:rsidRPr="00A7378A" w14:paraId="49082048" w14:textId="7A207FDC" w:rsidTr="000C69AD">
        <w:trPr>
          <w:trHeight w:val="206"/>
        </w:trPr>
        <w:tc>
          <w:tcPr>
            <w:tcW w:w="709" w:type="dxa"/>
          </w:tcPr>
          <w:p w14:paraId="030385EE" w14:textId="77777777" w:rsidR="00232BCF" w:rsidRPr="00A7378A" w:rsidRDefault="00232BCF" w:rsidP="00E702B4">
            <w:pPr>
              <w:pStyle w:val="TableParagraph"/>
              <w:jc w:val="center"/>
              <w:rPr>
                <w:rFonts w:ascii="Arial Narrow" w:hAnsi="Arial Narrow" w:cs="Arial"/>
                <w:lang w:val="pl-PL"/>
              </w:rPr>
            </w:pPr>
          </w:p>
          <w:p w14:paraId="46AABC48" w14:textId="77777777" w:rsidR="00E702B4" w:rsidRPr="00A7378A" w:rsidRDefault="00E702B4" w:rsidP="002249D3">
            <w:pPr>
              <w:pStyle w:val="TableParagraph"/>
              <w:jc w:val="center"/>
              <w:rPr>
                <w:rFonts w:ascii="Arial Narrow" w:hAnsi="Arial Narrow" w:cs="Arial"/>
                <w:lang w:val="pl-PL"/>
              </w:rPr>
            </w:pPr>
          </w:p>
          <w:p w14:paraId="34F028E9" w14:textId="1F8F0E89" w:rsidR="002249D3" w:rsidRPr="00A7378A" w:rsidRDefault="002249D3" w:rsidP="002249D3">
            <w:pPr>
              <w:pStyle w:val="TableParagraph"/>
              <w:numPr>
                <w:ilvl w:val="0"/>
                <w:numId w:val="18"/>
              </w:numPr>
              <w:jc w:val="center"/>
              <w:rPr>
                <w:rFonts w:ascii="Arial Narrow" w:hAnsi="Arial Narrow" w:cs="Arial"/>
                <w:lang w:val="pl-PL"/>
              </w:rPr>
            </w:pPr>
          </w:p>
        </w:tc>
        <w:tc>
          <w:tcPr>
            <w:tcW w:w="1134" w:type="dxa"/>
          </w:tcPr>
          <w:p w14:paraId="3F9A5502" w14:textId="77777777" w:rsidR="00232BCF" w:rsidRPr="00A7378A" w:rsidRDefault="00232BCF" w:rsidP="00121CE3">
            <w:pPr>
              <w:pStyle w:val="TableParagraph"/>
              <w:jc w:val="center"/>
              <w:rPr>
                <w:rFonts w:ascii="Arial Narrow" w:hAnsi="Arial Narrow" w:cs="Arial"/>
                <w:lang w:val="pl-PL"/>
              </w:rPr>
            </w:pPr>
          </w:p>
          <w:p w14:paraId="01CFC802" w14:textId="77777777" w:rsidR="002249D3" w:rsidRPr="00A7378A" w:rsidRDefault="002249D3" w:rsidP="00121CE3">
            <w:pPr>
              <w:pStyle w:val="TableParagraph"/>
              <w:jc w:val="center"/>
              <w:rPr>
                <w:rFonts w:ascii="Arial Narrow" w:hAnsi="Arial Narrow" w:cs="Arial"/>
                <w:lang w:val="pl-PL"/>
              </w:rPr>
            </w:pPr>
          </w:p>
          <w:p w14:paraId="19D887FD" w14:textId="6B1AE4FE"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20 01 08</w:t>
            </w:r>
          </w:p>
        </w:tc>
        <w:tc>
          <w:tcPr>
            <w:tcW w:w="3261" w:type="dxa"/>
          </w:tcPr>
          <w:p w14:paraId="3B1832D0" w14:textId="77777777" w:rsidR="00121CE3" w:rsidRPr="00A7378A" w:rsidRDefault="00121CE3" w:rsidP="00121CE3">
            <w:pPr>
              <w:pStyle w:val="TableParagraph"/>
              <w:jc w:val="center"/>
              <w:rPr>
                <w:rFonts w:ascii="Arial Narrow" w:hAnsi="Arial Narrow" w:cs="Arial"/>
                <w:lang w:val="pl-PL"/>
              </w:rPr>
            </w:pPr>
          </w:p>
          <w:p w14:paraId="6640B415" w14:textId="77777777" w:rsidR="002249D3" w:rsidRPr="00A7378A" w:rsidRDefault="002249D3" w:rsidP="00121CE3">
            <w:pPr>
              <w:pStyle w:val="TableParagraph"/>
              <w:jc w:val="center"/>
              <w:rPr>
                <w:rFonts w:ascii="Arial Narrow" w:hAnsi="Arial Narrow" w:cs="Arial"/>
                <w:lang w:val="pl-PL"/>
              </w:rPr>
            </w:pPr>
          </w:p>
          <w:p w14:paraId="779D62CA" w14:textId="1B389F3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Odpady kuchenne</w:t>
            </w:r>
            <w:r w:rsidR="00121CE3" w:rsidRPr="00A7378A">
              <w:rPr>
                <w:rFonts w:ascii="Arial Narrow" w:hAnsi="Arial Narrow" w:cs="Arial"/>
                <w:lang w:val="pl-PL"/>
              </w:rPr>
              <w:t xml:space="preserve"> </w:t>
            </w:r>
            <w:r w:rsidRPr="00A7378A">
              <w:rPr>
                <w:rFonts w:ascii="Arial Narrow" w:hAnsi="Arial Narrow" w:cs="Arial"/>
                <w:lang w:val="pl-PL"/>
              </w:rPr>
              <w:t>ulegające</w:t>
            </w:r>
            <w:r w:rsidR="00121CE3" w:rsidRPr="00A7378A">
              <w:rPr>
                <w:rFonts w:ascii="Arial Narrow" w:hAnsi="Arial Narrow" w:cs="Arial"/>
                <w:lang w:val="pl-PL"/>
              </w:rPr>
              <w:t xml:space="preserve"> </w:t>
            </w:r>
            <w:r w:rsidRPr="00A7378A">
              <w:rPr>
                <w:rFonts w:ascii="Arial Narrow" w:hAnsi="Arial Narrow" w:cs="Arial"/>
                <w:lang w:val="pl-PL"/>
              </w:rPr>
              <w:t>biodegradacji</w:t>
            </w:r>
          </w:p>
          <w:p w14:paraId="22E5C2C3" w14:textId="6FE83A79" w:rsidR="002A7C69" w:rsidRPr="00A7378A" w:rsidRDefault="002A7C69" w:rsidP="00121CE3">
            <w:pPr>
              <w:pStyle w:val="TableParagraph"/>
              <w:jc w:val="center"/>
              <w:rPr>
                <w:rFonts w:ascii="Arial Narrow" w:hAnsi="Arial Narrow" w:cs="Arial"/>
                <w:lang w:val="pl-PL"/>
              </w:rPr>
            </w:pPr>
          </w:p>
        </w:tc>
        <w:tc>
          <w:tcPr>
            <w:tcW w:w="1559" w:type="dxa"/>
          </w:tcPr>
          <w:p w14:paraId="46C7815D" w14:textId="77777777" w:rsidR="00E21ECC" w:rsidRPr="00A7378A" w:rsidRDefault="00E21ECC" w:rsidP="00121CE3">
            <w:pPr>
              <w:pStyle w:val="TableParagraph"/>
              <w:jc w:val="center"/>
              <w:rPr>
                <w:rFonts w:ascii="Arial Narrow" w:hAnsi="Arial Narrow" w:cs="Arial"/>
                <w:lang w:val="pl-PL"/>
              </w:rPr>
            </w:pPr>
          </w:p>
          <w:p w14:paraId="46ABFDED" w14:textId="77777777" w:rsidR="00142807" w:rsidRPr="00A7378A" w:rsidRDefault="00142807" w:rsidP="00121CE3">
            <w:pPr>
              <w:pStyle w:val="TableParagraph"/>
              <w:jc w:val="center"/>
              <w:rPr>
                <w:rFonts w:ascii="Arial Narrow" w:hAnsi="Arial Narrow" w:cs="Arial"/>
                <w:lang w:val="pl-PL"/>
              </w:rPr>
            </w:pPr>
          </w:p>
          <w:p w14:paraId="76878BB9" w14:textId="5CB37F0F" w:rsidR="00DD72FC"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4</w:t>
            </w:r>
            <w:r w:rsidR="001A2394" w:rsidRPr="00A7378A">
              <w:rPr>
                <w:rFonts w:ascii="Arial Narrow" w:hAnsi="Arial Narrow" w:cs="Arial"/>
                <w:lang w:val="pl-PL"/>
              </w:rPr>
              <w:t xml:space="preserve"> </w:t>
            </w:r>
            <w:r w:rsidRPr="00A7378A">
              <w:rPr>
                <w:rFonts w:ascii="Arial Narrow" w:hAnsi="Arial Narrow" w:cs="Arial"/>
                <w:lang w:val="pl-PL"/>
              </w:rPr>
              <w:t>814,9800</w:t>
            </w:r>
          </w:p>
        </w:tc>
        <w:tc>
          <w:tcPr>
            <w:tcW w:w="1710" w:type="dxa"/>
          </w:tcPr>
          <w:p w14:paraId="1B6EF78A" w14:textId="77777777" w:rsidR="00232BCF" w:rsidRPr="00A7378A" w:rsidRDefault="00232BCF" w:rsidP="00121CE3">
            <w:pPr>
              <w:pStyle w:val="TableParagraph"/>
              <w:jc w:val="center"/>
              <w:rPr>
                <w:rFonts w:ascii="Arial Narrow" w:hAnsi="Arial Narrow" w:cs="Arial"/>
                <w:lang w:val="pl-PL"/>
              </w:rPr>
            </w:pPr>
          </w:p>
          <w:p w14:paraId="3842AE9F" w14:textId="77777777" w:rsidR="002249D3" w:rsidRPr="00A7378A" w:rsidRDefault="002249D3" w:rsidP="00121CE3">
            <w:pPr>
              <w:pStyle w:val="TableParagraph"/>
              <w:jc w:val="center"/>
              <w:rPr>
                <w:rFonts w:ascii="Arial Narrow" w:hAnsi="Arial Narrow" w:cs="Arial"/>
                <w:lang w:val="pl-PL"/>
              </w:rPr>
            </w:pPr>
          </w:p>
          <w:p w14:paraId="14BDD8E2" w14:textId="48CE954E" w:rsidR="00A225BA" w:rsidRPr="00A7378A" w:rsidRDefault="00A225BA"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4AD743FB" w14:textId="77777777" w:rsidR="00CC1574" w:rsidRPr="00A7378A" w:rsidRDefault="00CC1574" w:rsidP="00121CE3">
            <w:pPr>
              <w:pStyle w:val="TableParagraph"/>
              <w:jc w:val="center"/>
              <w:rPr>
                <w:rFonts w:ascii="Arial Narrow" w:hAnsi="Arial Narrow" w:cs="Arial"/>
                <w:lang w:val="pl-PL"/>
              </w:rPr>
            </w:pPr>
          </w:p>
          <w:p w14:paraId="22C7332E" w14:textId="77777777" w:rsidR="002249D3" w:rsidRPr="00A7378A" w:rsidRDefault="002249D3" w:rsidP="00121CE3">
            <w:pPr>
              <w:pStyle w:val="TableParagraph"/>
              <w:jc w:val="center"/>
              <w:rPr>
                <w:rFonts w:ascii="Arial Narrow" w:hAnsi="Arial Narrow" w:cs="Arial"/>
                <w:lang w:val="pl-PL"/>
              </w:rPr>
            </w:pPr>
          </w:p>
          <w:p w14:paraId="4BD61CC6" w14:textId="7131E911"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77E273EE" w14:textId="701AA986" w:rsidTr="000C69AD">
        <w:trPr>
          <w:trHeight w:val="206"/>
        </w:trPr>
        <w:tc>
          <w:tcPr>
            <w:tcW w:w="709" w:type="dxa"/>
          </w:tcPr>
          <w:p w14:paraId="3F8F21A6" w14:textId="77777777" w:rsidR="00232BCF" w:rsidRPr="00A7378A" w:rsidRDefault="00232BCF" w:rsidP="00E702B4">
            <w:pPr>
              <w:pStyle w:val="TableParagraph"/>
              <w:jc w:val="center"/>
              <w:rPr>
                <w:rFonts w:ascii="Arial Narrow" w:hAnsi="Arial Narrow" w:cs="Arial"/>
                <w:lang w:val="pl-PL"/>
              </w:rPr>
            </w:pPr>
          </w:p>
          <w:p w14:paraId="1FEAB7B3" w14:textId="260B081F" w:rsidR="00E702B4" w:rsidRPr="00A7378A" w:rsidRDefault="00E702B4" w:rsidP="00E702B4">
            <w:pPr>
              <w:pStyle w:val="TableParagraph"/>
              <w:numPr>
                <w:ilvl w:val="0"/>
                <w:numId w:val="18"/>
              </w:numPr>
              <w:jc w:val="center"/>
              <w:rPr>
                <w:rFonts w:ascii="Arial Narrow" w:hAnsi="Arial Narrow" w:cs="Arial"/>
                <w:lang w:val="pl-PL"/>
              </w:rPr>
            </w:pPr>
          </w:p>
        </w:tc>
        <w:tc>
          <w:tcPr>
            <w:tcW w:w="1134" w:type="dxa"/>
          </w:tcPr>
          <w:p w14:paraId="2BB44EF3" w14:textId="77777777" w:rsidR="00232BCF" w:rsidRPr="00A7378A" w:rsidRDefault="00232BCF" w:rsidP="00121CE3">
            <w:pPr>
              <w:pStyle w:val="TableParagraph"/>
              <w:jc w:val="center"/>
              <w:rPr>
                <w:rFonts w:ascii="Arial Narrow" w:hAnsi="Arial Narrow" w:cs="Arial"/>
                <w:lang w:val="pl-PL"/>
              </w:rPr>
            </w:pPr>
          </w:p>
          <w:p w14:paraId="57CB4F88" w14:textId="3EA06E4D"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20 01 10</w:t>
            </w:r>
          </w:p>
        </w:tc>
        <w:tc>
          <w:tcPr>
            <w:tcW w:w="3261" w:type="dxa"/>
          </w:tcPr>
          <w:p w14:paraId="690BA70A" w14:textId="77777777" w:rsidR="00232BCF" w:rsidRPr="00A7378A" w:rsidRDefault="00232BCF" w:rsidP="00121CE3">
            <w:pPr>
              <w:pStyle w:val="TableParagraph"/>
              <w:jc w:val="center"/>
              <w:rPr>
                <w:rFonts w:ascii="Arial Narrow" w:hAnsi="Arial Narrow" w:cs="Arial"/>
                <w:lang w:val="pl-PL"/>
              </w:rPr>
            </w:pPr>
          </w:p>
          <w:p w14:paraId="1D1CD0A9"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Odzież</w:t>
            </w:r>
          </w:p>
          <w:p w14:paraId="2DB70B65" w14:textId="3F4584FD" w:rsidR="002A7C69" w:rsidRPr="00A7378A" w:rsidRDefault="002A7C69" w:rsidP="00121CE3">
            <w:pPr>
              <w:pStyle w:val="TableParagraph"/>
              <w:jc w:val="center"/>
              <w:rPr>
                <w:rFonts w:ascii="Arial Narrow" w:hAnsi="Arial Narrow" w:cs="Arial"/>
                <w:lang w:val="pl-PL"/>
              </w:rPr>
            </w:pPr>
          </w:p>
        </w:tc>
        <w:tc>
          <w:tcPr>
            <w:tcW w:w="1559" w:type="dxa"/>
          </w:tcPr>
          <w:p w14:paraId="32379577" w14:textId="77777777" w:rsidR="00E21ECC" w:rsidRPr="00A7378A" w:rsidRDefault="00E21ECC" w:rsidP="00121CE3">
            <w:pPr>
              <w:pStyle w:val="TableParagraph"/>
              <w:jc w:val="center"/>
              <w:rPr>
                <w:rFonts w:ascii="Arial Narrow" w:hAnsi="Arial Narrow" w:cs="Arial"/>
                <w:lang w:val="pl-PL"/>
              </w:rPr>
            </w:pPr>
          </w:p>
          <w:p w14:paraId="6E4F6BAB" w14:textId="1D955B60" w:rsidR="00DD72FC"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17,8690</w:t>
            </w:r>
          </w:p>
        </w:tc>
        <w:tc>
          <w:tcPr>
            <w:tcW w:w="1710" w:type="dxa"/>
          </w:tcPr>
          <w:p w14:paraId="722EDC2C" w14:textId="77777777" w:rsidR="000F67D8" w:rsidRPr="00A7378A" w:rsidRDefault="000F67D8" w:rsidP="00121CE3">
            <w:pPr>
              <w:pStyle w:val="TableParagraph"/>
              <w:jc w:val="center"/>
              <w:rPr>
                <w:rFonts w:ascii="Arial Narrow" w:hAnsi="Arial Narrow" w:cs="Arial"/>
                <w:lang w:val="pl-PL"/>
              </w:rPr>
            </w:pPr>
          </w:p>
          <w:p w14:paraId="7EDDBBA4" w14:textId="0428FE5C" w:rsidR="002B5626" w:rsidRPr="00A7378A" w:rsidRDefault="00F51333" w:rsidP="00121CE3">
            <w:pPr>
              <w:pStyle w:val="TableParagraph"/>
              <w:jc w:val="center"/>
              <w:rPr>
                <w:rFonts w:ascii="Arial Narrow" w:hAnsi="Arial Narrow" w:cs="Arial"/>
                <w:lang w:val="pl-PL"/>
              </w:rPr>
            </w:pPr>
            <w:r w:rsidRPr="00A7378A">
              <w:rPr>
                <w:rFonts w:ascii="Arial Narrow" w:hAnsi="Arial Narrow" w:cs="Arial"/>
                <w:lang w:val="pl-PL"/>
              </w:rPr>
              <w:t>62,5250</w:t>
            </w:r>
          </w:p>
        </w:tc>
        <w:tc>
          <w:tcPr>
            <w:tcW w:w="1267" w:type="dxa"/>
          </w:tcPr>
          <w:p w14:paraId="47181EB9" w14:textId="77777777" w:rsidR="00CC1574" w:rsidRPr="00A7378A" w:rsidRDefault="00CC1574" w:rsidP="00121CE3">
            <w:pPr>
              <w:pStyle w:val="TableParagraph"/>
              <w:jc w:val="center"/>
              <w:rPr>
                <w:rFonts w:ascii="Arial Narrow" w:hAnsi="Arial Narrow" w:cs="Arial"/>
                <w:lang w:val="pl-PL"/>
              </w:rPr>
            </w:pPr>
          </w:p>
          <w:p w14:paraId="49E67277" w14:textId="3D75A7E1"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232BCF" w:rsidRPr="00A7378A" w14:paraId="29C4DCBA" w14:textId="28C21194" w:rsidTr="000C69AD">
        <w:trPr>
          <w:trHeight w:val="206"/>
        </w:trPr>
        <w:tc>
          <w:tcPr>
            <w:tcW w:w="709" w:type="dxa"/>
          </w:tcPr>
          <w:p w14:paraId="047286A6" w14:textId="77777777" w:rsidR="00232BCF" w:rsidRPr="00A7378A" w:rsidRDefault="00232BCF" w:rsidP="00E702B4">
            <w:pPr>
              <w:pStyle w:val="TableParagraph"/>
              <w:jc w:val="center"/>
              <w:rPr>
                <w:rFonts w:ascii="Arial Narrow" w:hAnsi="Arial Narrow" w:cs="Arial"/>
                <w:lang w:val="pl-PL"/>
              </w:rPr>
            </w:pPr>
          </w:p>
          <w:p w14:paraId="0FC9C250" w14:textId="7AD8F473" w:rsidR="00E702B4" w:rsidRPr="00A7378A" w:rsidRDefault="00E702B4" w:rsidP="00E702B4">
            <w:pPr>
              <w:pStyle w:val="TableParagraph"/>
              <w:numPr>
                <w:ilvl w:val="0"/>
                <w:numId w:val="18"/>
              </w:numPr>
              <w:jc w:val="center"/>
              <w:rPr>
                <w:rFonts w:ascii="Arial Narrow" w:hAnsi="Arial Narrow" w:cs="Arial"/>
                <w:lang w:val="pl-PL"/>
              </w:rPr>
            </w:pPr>
          </w:p>
        </w:tc>
        <w:tc>
          <w:tcPr>
            <w:tcW w:w="1134" w:type="dxa"/>
          </w:tcPr>
          <w:p w14:paraId="31832B5E" w14:textId="77777777" w:rsidR="00232BCF" w:rsidRPr="00A7378A" w:rsidRDefault="00232BCF" w:rsidP="00121CE3">
            <w:pPr>
              <w:pStyle w:val="TableParagraph"/>
              <w:jc w:val="center"/>
              <w:rPr>
                <w:rFonts w:ascii="Arial Narrow" w:hAnsi="Arial Narrow" w:cs="Arial"/>
                <w:lang w:val="pl-PL"/>
              </w:rPr>
            </w:pPr>
          </w:p>
          <w:p w14:paraId="4586788E" w14:textId="4F7408D1"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20 01 11</w:t>
            </w:r>
          </w:p>
        </w:tc>
        <w:tc>
          <w:tcPr>
            <w:tcW w:w="3261" w:type="dxa"/>
          </w:tcPr>
          <w:p w14:paraId="3F371153" w14:textId="77777777" w:rsidR="00232BCF" w:rsidRPr="00A7378A" w:rsidRDefault="00232BCF" w:rsidP="00121CE3">
            <w:pPr>
              <w:pStyle w:val="TableParagraph"/>
              <w:jc w:val="center"/>
              <w:rPr>
                <w:rFonts w:ascii="Arial Narrow" w:hAnsi="Arial Narrow" w:cs="Arial"/>
                <w:lang w:val="pl-PL"/>
              </w:rPr>
            </w:pPr>
          </w:p>
          <w:p w14:paraId="72BD84E2" w14:textId="77777777" w:rsidR="00232BCF" w:rsidRPr="00A7378A" w:rsidRDefault="00232BCF" w:rsidP="00121CE3">
            <w:pPr>
              <w:pStyle w:val="TableParagraph"/>
              <w:jc w:val="center"/>
              <w:rPr>
                <w:rFonts w:ascii="Arial Narrow" w:hAnsi="Arial Narrow" w:cs="Arial"/>
                <w:lang w:val="pl-PL"/>
              </w:rPr>
            </w:pPr>
            <w:r w:rsidRPr="00A7378A">
              <w:rPr>
                <w:rFonts w:ascii="Arial Narrow" w:hAnsi="Arial Narrow" w:cs="Arial"/>
                <w:lang w:val="pl-PL"/>
              </w:rPr>
              <w:t>Tekstylia</w:t>
            </w:r>
          </w:p>
          <w:p w14:paraId="52CBCC9B" w14:textId="10238F24" w:rsidR="002A7C69" w:rsidRPr="00A7378A" w:rsidRDefault="002A7C69" w:rsidP="00121CE3">
            <w:pPr>
              <w:pStyle w:val="TableParagraph"/>
              <w:jc w:val="center"/>
              <w:rPr>
                <w:rFonts w:ascii="Arial Narrow" w:hAnsi="Arial Narrow" w:cs="Arial"/>
                <w:lang w:val="pl-PL"/>
              </w:rPr>
            </w:pPr>
          </w:p>
        </w:tc>
        <w:tc>
          <w:tcPr>
            <w:tcW w:w="1559" w:type="dxa"/>
          </w:tcPr>
          <w:p w14:paraId="5F5200B7" w14:textId="77777777" w:rsidR="00AC1208" w:rsidRPr="00A7378A" w:rsidRDefault="00AC1208" w:rsidP="00121CE3">
            <w:pPr>
              <w:pStyle w:val="TableParagraph"/>
              <w:jc w:val="center"/>
              <w:rPr>
                <w:rFonts w:ascii="Arial Narrow" w:hAnsi="Arial Narrow" w:cs="Arial"/>
                <w:lang w:val="pl-PL"/>
              </w:rPr>
            </w:pPr>
          </w:p>
          <w:p w14:paraId="6D3BCA18" w14:textId="46481AB7" w:rsidR="00ED7C19" w:rsidRPr="00A7378A" w:rsidRDefault="00ED7C19" w:rsidP="00121CE3">
            <w:pPr>
              <w:pStyle w:val="TableParagraph"/>
              <w:jc w:val="center"/>
              <w:rPr>
                <w:rFonts w:ascii="Arial Narrow" w:hAnsi="Arial Narrow" w:cs="Arial"/>
                <w:lang w:val="pl-PL"/>
              </w:rPr>
            </w:pPr>
            <w:r w:rsidRPr="00A7378A">
              <w:rPr>
                <w:rFonts w:ascii="Arial Narrow" w:hAnsi="Arial Narrow" w:cs="Arial"/>
                <w:lang w:val="pl-PL"/>
              </w:rPr>
              <w:t>4,7290</w:t>
            </w:r>
          </w:p>
        </w:tc>
        <w:tc>
          <w:tcPr>
            <w:tcW w:w="1710" w:type="dxa"/>
          </w:tcPr>
          <w:p w14:paraId="6AC97049" w14:textId="77777777" w:rsidR="00B51F15" w:rsidRPr="00A7378A" w:rsidRDefault="00B51F15" w:rsidP="00121CE3">
            <w:pPr>
              <w:pStyle w:val="TableParagraph"/>
              <w:jc w:val="center"/>
              <w:rPr>
                <w:rFonts w:ascii="Arial Narrow" w:hAnsi="Arial Narrow" w:cs="Arial"/>
                <w:lang w:val="pl-PL"/>
              </w:rPr>
            </w:pPr>
          </w:p>
          <w:p w14:paraId="5DF8595A" w14:textId="4105A979" w:rsidR="00F51333" w:rsidRPr="00A7378A" w:rsidRDefault="00F51333" w:rsidP="00121CE3">
            <w:pPr>
              <w:pStyle w:val="TableParagraph"/>
              <w:jc w:val="center"/>
              <w:rPr>
                <w:rFonts w:ascii="Arial Narrow" w:hAnsi="Arial Narrow" w:cs="Arial"/>
                <w:lang w:val="pl-PL"/>
              </w:rPr>
            </w:pPr>
            <w:r w:rsidRPr="00A7378A">
              <w:rPr>
                <w:rFonts w:ascii="Arial Narrow" w:hAnsi="Arial Narrow" w:cs="Arial"/>
                <w:lang w:val="pl-PL"/>
              </w:rPr>
              <w:t>29,4680</w:t>
            </w:r>
          </w:p>
        </w:tc>
        <w:tc>
          <w:tcPr>
            <w:tcW w:w="1267" w:type="dxa"/>
          </w:tcPr>
          <w:p w14:paraId="18844ADE" w14:textId="77777777" w:rsidR="00CC1574" w:rsidRPr="00A7378A" w:rsidRDefault="00CC1574" w:rsidP="00121CE3">
            <w:pPr>
              <w:pStyle w:val="TableParagraph"/>
              <w:jc w:val="center"/>
              <w:rPr>
                <w:rFonts w:ascii="Arial Narrow" w:hAnsi="Arial Narrow" w:cs="Arial"/>
                <w:lang w:val="pl-PL"/>
              </w:rPr>
            </w:pPr>
          </w:p>
          <w:p w14:paraId="38292625" w14:textId="631537C1"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5D43B0" w:rsidRPr="00A7378A" w14:paraId="3FFD5224" w14:textId="77777777" w:rsidTr="000C69AD">
        <w:trPr>
          <w:trHeight w:val="206"/>
        </w:trPr>
        <w:tc>
          <w:tcPr>
            <w:tcW w:w="709" w:type="dxa"/>
          </w:tcPr>
          <w:p w14:paraId="76B3AB3E" w14:textId="77777777" w:rsidR="005D43B0" w:rsidRPr="00A7378A" w:rsidRDefault="005D43B0" w:rsidP="00E702B4">
            <w:pPr>
              <w:pStyle w:val="TableParagraph"/>
              <w:jc w:val="center"/>
              <w:rPr>
                <w:rFonts w:ascii="Arial Narrow" w:hAnsi="Arial Narrow" w:cs="Arial"/>
                <w:lang w:val="pl-PL"/>
              </w:rPr>
            </w:pPr>
          </w:p>
          <w:p w14:paraId="63BD16A4" w14:textId="77777777" w:rsidR="00756DB7" w:rsidRPr="00A7378A" w:rsidRDefault="00756DB7" w:rsidP="00756DB7">
            <w:pPr>
              <w:pStyle w:val="TableParagraph"/>
              <w:numPr>
                <w:ilvl w:val="0"/>
                <w:numId w:val="18"/>
              </w:numPr>
              <w:jc w:val="center"/>
              <w:rPr>
                <w:rFonts w:ascii="Arial Narrow" w:hAnsi="Arial Narrow" w:cs="Arial"/>
                <w:lang w:val="pl-PL"/>
              </w:rPr>
            </w:pPr>
          </w:p>
        </w:tc>
        <w:tc>
          <w:tcPr>
            <w:tcW w:w="1134" w:type="dxa"/>
          </w:tcPr>
          <w:p w14:paraId="7FDD1055" w14:textId="77777777" w:rsidR="00756DB7" w:rsidRPr="00A7378A" w:rsidRDefault="00756DB7" w:rsidP="00121CE3">
            <w:pPr>
              <w:pStyle w:val="TableParagraph"/>
              <w:jc w:val="center"/>
              <w:rPr>
                <w:rFonts w:ascii="Arial Narrow" w:hAnsi="Arial Narrow" w:cs="Arial"/>
                <w:lang w:val="pl-PL"/>
              </w:rPr>
            </w:pPr>
          </w:p>
          <w:p w14:paraId="5023C194" w14:textId="77777777" w:rsidR="005D43B0" w:rsidRPr="00A7378A" w:rsidRDefault="005D43B0" w:rsidP="00121CE3">
            <w:pPr>
              <w:pStyle w:val="TableParagraph"/>
              <w:jc w:val="center"/>
              <w:rPr>
                <w:rFonts w:ascii="Arial Narrow" w:hAnsi="Arial Narrow" w:cs="Arial"/>
                <w:lang w:val="pl-PL"/>
              </w:rPr>
            </w:pPr>
            <w:r w:rsidRPr="00A7378A">
              <w:rPr>
                <w:rFonts w:ascii="Arial Narrow" w:hAnsi="Arial Narrow" w:cs="Arial"/>
                <w:lang w:val="pl-PL"/>
              </w:rPr>
              <w:t>20 01 13*</w:t>
            </w:r>
          </w:p>
          <w:p w14:paraId="681A70F6" w14:textId="11A19BA7" w:rsidR="00756DB7" w:rsidRPr="00A7378A" w:rsidRDefault="00756DB7" w:rsidP="00121CE3">
            <w:pPr>
              <w:pStyle w:val="TableParagraph"/>
              <w:jc w:val="center"/>
              <w:rPr>
                <w:rFonts w:ascii="Arial Narrow" w:hAnsi="Arial Narrow" w:cs="Arial"/>
                <w:lang w:val="pl-PL"/>
              </w:rPr>
            </w:pPr>
          </w:p>
        </w:tc>
        <w:tc>
          <w:tcPr>
            <w:tcW w:w="3261" w:type="dxa"/>
          </w:tcPr>
          <w:p w14:paraId="62ED5632" w14:textId="77777777" w:rsidR="00756DB7" w:rsidRPr="00A7378A" w:rsidRDefault="00756DB7" w:rsidP="00121CE3">
            <w:pPr>
              <w:pStyle w:val="TableParagraph"/>
              <w:jc w:val="center"/>
              <w:rPr>
                <w:rFonts w:ascii="Arial Narrow" w:hAnsi="Arial Narrow" w:cs="Arial"/>
                <w:lang w:val="pl-PL"/>
              </w:rPr>
            </w:pPr>
          </w:p>
          <w:p w14:paraId="596C6FF9" w14:textId="605CCB3A" w:rsidR="005D43B0" w:rsidRPr="00A7378A" w:rsidRDefault="005D43B0" w:rsidP="00121CE3">
            <w:pPr>
              <w:pStyle w:val="TableParagraph"/>
              <w:jc w:val="center"/>
              <w:rPr>
                <w:rFonts w:ascii="Arial Narrow" w:hAnsi="Arial Narrow" w:cs="Arial"/>
                <w:lang w:val="pl-PL"/>
              </w:rPr>
            </w:pPr>
            <w:r w:rsidRPr="00A7378A">
              <w:rPr>
                <w:rFonts w:ascii="Arial Narrow" w:hAnsi="Arial Narrow" w:cs="Arial"/>
                <w:lang w:val="pl-PL"/>
              </w:rPr>
              <w:t>Rozpuszczalniki</w:t>
            </w:r>
          </w:p>
        </w:tc>
        <w:tc>
          <w:tcPr>
            <w:tcW w:w="1559" w:type="dxa"/>
          </w:tcPr>
          <w:p w14:paraId="08A76FE3" w14:textId="77777777" w:rsidR="00756DB7" w:rsidRPr="00A7378A" w:rsidRDefault="00756DB7" w:rsidP="00121CE3">
            <w:pPr>
              <w:pStyle w:val="TableParagraph"/>
              <w:jc w:val="center"/>
              <w:rPr>
                <w:rFonts w:ascii="Arial Narrow" w:hAnsi="Arial Narrow" w:cs="Arial"/>
                <w:lang w:val="pl-PL"/>
              </w:rPr>
            </w:pPr>
          </w:p>
          <w:p w14:paraId="30107ECC" w14:textId="4610AC1B" w:rsidR="005D43B0" w:rsidRPr="00A7378A" w:rsidRDefault="00756DB7"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6029EEAC" w14:textId="77777777" w:rsidR="00756DB7" w:rsidRPr="00A7378A" w:rsidRDefault="00756DB7" w:rsidP="00121CE3">
            <w:pPr>
              <w:pStyle w:val="TableParagraph"/>
              <w:jc w:val="center"/>
              <w:rPr>
                <w:rFonts w:ascii="Arial Narrow" w:hAnsi="Arial Narrow" w:cs="Arial"/>
                <w:lang w:val="pl-PL"/>
              </w:rPr>
            </w:pPr>
          </w:p>
          <w:p w14:paraId="03DD1BB3" w14:textId="32F1E0C4" w:rsidR="005D43B0" w:rsidRPr="00A7378A" w:rsidRDefault="00756DB7" w:rsidP="00121CE3">
            <w:pPr>
              <w:pStyle w:val="TableParagraph"/>
              <w:jc w:val="center"/>
              <w:rPr>
                <w:rFonts w:ascii="Arial Narrow" w:hAnsi="Arial Narrow" w:cs="Arial"/>
                <w:lang w:val="pl-PL"/>
              </w:rPr>
            </w:pPr>
            <w:r w:rsidRPr="00A7378A">
              <w:rPr>
                <w:rFonts w:ascii="Arial Narrow" w:hAnsi="Arial Narrow" w:cs="Arial"/>
                <w:lang w:val="pl-PL"/>
              </w:rPr>
              <w:t>0,0</w:t>
            </w:r>
            <w:r w:rsidR="00F51333" w:rsidRPr="00A7378A">
              <w:rPr>
                <w:rFonts w:ascii="Arial Narrow" w:hAnsi="Arial Narrow" w:cs="Arial"/>
                <w:lang w:val="pl-PL"/>
              </w:rPr>
              <w:t>260</w:t>
            </w:r>
          </w:p>
        </w:tc>
        <w:tc>
          <w:tcPr>
            <w:tcW w:w="1267" w:type="dxa"/>
          </w:tcPr>
          <w:p w14:paraId="3EA81B9D" w14:textId="77777777" w:rsidR="005D43B0" w:rsidRPr="00A7378A" w:rsidRDefault="005D43B0" w:rsidP="00121CE3">
            <w:pPr>
              <w:pStyle w:val="TableParagraph"/>
              <w:jc w:val="center"/>
              <w:rPr>
                <w:rFonts w:ascii="Arial Narrow" w:hAnsi="Arial Narrow" w:cs="Arial"/>
                <w:lang w:val="pl-PL"/>
              </w:rPr>
            </w:pPr>
          </w:p>
          <w:p w14:paraId="547C4F5C" w14:textId="2668C1AF" w:rsidR="00756DB7" w:rsidRPr="00A7378A" w:rsidRDefault="00756DB7"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5D43B0" w:rsidRPr="00A7378A" w14:paraId="48552FBF" w14:textId="77777777" w:rsidTr="000C69AD">
        <w:trPr>
          <w:trHeight w:val="206"/>
        </w:trPr>
        <w:tc>
          <w:tcPr>
            <w:tcW w:w="709" w:type="dxa"/>
          </w:tcPr>
          <w:p w14:paraId="3E5AAA38" w14:textId="77777777" w:rsidR="005D43B0" w:rsidRPr="00A7378A" w:rsidRDefault="005D43B0" w:rsidP="00E702B4">
            <w:pPr>
              <w:pStyle w:val="TableParagraph"/>
              <w:jc w:val="center"/>
              <w:rPr>
                <w:rFonts w:ascii="Arial Narrow" w:hAnsi="Arial Narrow" w:cs="Arial"/>
                <w:lang w:val="pl-PL"/>
              </w:rPr>
            </w:pPr>
          </w:p>
          <w:p w14:paraId="10BA75DF" w14:textId="77777777" w:rsidR="00756DB7" w:rsidRPr="00A7378A" w:rsidRDefault="00756DB7" w:rsidP="00756DB7">
            <w:pPr>
              <w:pStyle w:val="TableParagraph"/>
              <w:numPr>
                <w:ilvl w:val="0"/>
                <w:numId w:val="18"/>
              </w:numPr>
              <w:jc w:val="center"/>
              <w:rPr>
                <w:rFonts w:ascii="Arial Narrow" w:hAnsi="Arial Narrow" w:cs="Arial"/>
                <w:lang w:val="pl-PL"/>
              </w:rPr>
            </w:pPr>
          </w:p>
        </w:tc>
        <w:tc>
          <w:tcPr>
            <w:tcW w:w="1134" w:type="dxa"/>
          </w:tcPr>
          <w:p w14:paraId="7A74401B" w14:textId="77777777" w:rsidR="00756DB7" w:rsidRPr="00A7378A" w:rsidRDefault="00756DB7" w:rsidP="00121CE3">
            <w:pPr>
              <w:pStyle w:val="TableParagraph"/>
              <w:jc w:val="center"/>
              <w:rPr>
                <w:rFonts w:ascii="Arial Narrow" w:hAnsi="Arial Narrow" w:cs="Arial"/>
                <w:lang w:val="pl-PL"/>
              </w:rPr>
            </w:pPr>
          </w:p>
          <w:p w14:paraId="3119BA6D" w14:textId="77777777" w:rsidR="005D43B0" w:rsidRPr="00A7378A" w:rsidRDefault="005D43B0" w:rsidP="00121CE3">
            <w:pPr>
              <w:pStyle w:val="TableParagraph"/>
              <w:jc w:val="center"/>
              <w:rPr>
                <w:rFonts w:ascii="Arial Narrow" w:hAnsi="Arial Narrow" w:cs="Arial"/>
                <w:lang w:val="pl-PL"/>
              </w:rPr>
            </w:pPr>
            <w:r w:rsidRPr="00A7378A">
              <w:rPr>
                <w:rFonts w:ascii="Arial Narrow" w:hAnsi="Arial Narrow" w:cs="Arial"/>
                <w:lang w:val="pl-PL"/>
              </w:rPr>
              <w:t>20 01 19*</w:t>
            </w:r>
          </w:p>
          <w:p w14:paraId="5C48B37E" w14:textId="06C62489" w:rsidR="00756DB7" w:rsidRPr="00A7378A" w:rsidRDefault="00756DB7" w:rsidP="00121CE3">
            <w:pPr>
              <w:pStyle w:val="TableParagraph"/>
              <w:jc w:val="center"/>
              <w:rPr>
                <w:rFonts w:ascii="Arial Narrow" w:hAnsi="Arial Narrow" w:cs="Arial"/>
                <w:lang w:val="pl-PL"/>
              </w:rPr>
            </w:pPr>
          </w:p>
        </w:tc>
        <w:tc>
          <w:tcPr>
            <w:tcW w:w="3261" w:type="dxa"/>
          </w:tcPr>
          <w:p w14:paraId="19A16999" w14:textId="77777777" w:rsidR="00756DB7" w:rsidRPr="00A7378A" w:rsidRDefault="00756DB7" w:rsidP="00121CE3">
            <w:pPr>
              <w:pStyle w:val="TableParagraph"/>
              <w:jc w:val="center"/>
              <w:rPr>
                <w:rFonts w:ascii="Arial Narrow" w:hAnsi="Arial Narrow" w:cs="Arial"/>
                <w:lang w:val="pl-PL"/>
              </w:rPr>
            </w:pPr>
          </w:p>
          <w:p w14:paraId="6C1ACD8D" w14:textId="4311B6DF" w:rsidR="005D43B0" w:rsidRPr="00A7378A" w:rsidRDefault="005D43B0" w:rsidP="00121CE3">
            <w:pPr>
              <w:pStyle w:val="TableParagraph"/>
              <w:jc w:val="center"/>
              <w:rPr>
                <w:rFonts w:ascii="Arial Narrow" w:hAnsi="Arial Narrow" w:cs="Arial"/>
                <w:lang w:val="pl-PL"/>
              </w:rPr>
            </w:pPr>
            <w:r w:rsidRPr="00A7378A">
              <w:rPr>
                <w:rFonts w:ascii="Arial Narrow" w:hAnsi="Arial Narrow" w:cs="Arial"/>
                <w:lang w:val="pl-PL"/>
              </w:rPr>
              <w:t xml:space="preserve">Środki ochrony roślin </w:t>
            </w:r>
          </w:p>
        </w:tc>
        <w:tc>
          <w:tcPr>
            <w:tcW w:w="1559" w:type="dxa"/>
          </w:tcPr>
          <w:p w14:paraId="25745D70" w14:textId="77777777" w:rsidR="00756DB7" w:rsidRPr="00A7378A" w:rsidRDefault="00756DB7" w:rsidP="00121CE3">
            <w:pPr>
              <w:pStyle w:val="TableParagraph"/>
              <w:jc w:val="center"/>
              <w:rPr>
                <w:rFonts w:ascii="Arial Narrow" w:hAnsi="Arial Narrow" w:cs="Arial"/>
                <w:lang w:val="pl-PL"/>
              </w:rPr>
            </w:pPr>
          </w:p>
          <w:p w14:paraId="5B4C7FD3" w14:textId="1A7C1668" w:rsidR="005D43B0" w:rsidRPr="00A7378A" w:rsidRDefault="00756DB7"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0C64A955" w14:textId="77777777" w:rsidR="00756DB7" w:rsidRPr="00A7378A" w:rsidRDefault="00756DB7" w:rsidP="00121CE3">
            <w:pPr>
              <w:pStyle w:val="TableParagraph"/>
              <w:jc w:val="center"/>
              <w:rPr>
                <w:rFonts w:ascii="Arial Narrow" w:hAnsi="Arial Narrow" w:cs="Arial"/>
                <w:lang w:val="pl-PL"/>
              </w:rPr>
            </w:pPr>
          </w:p>
          <w:p w14:paraId="6DC2A815" w14:textId="4144C421" w:rsidR="00F51333" w:rsidRPr="00A7378A" w:rsidRDefault="00F51333" w:rsidP="00121CE3">
            <w:pPr>
              <w:pStyle w:val="TableParagraph"/>
              <w:jc w:val="center"/>
              <w:rPr>
                <w:rFonts w:ascii="Arial Narrow" w:hAnsi="Arial Narrow" w:cs="Arial"/>
                <w:lang w:val="pl-PL"/>
              </w:rPr>
            </w:pPr>
            <w:r w:rsidRPr="00A7378A">
              <w:rPr>
                <w:rFonts w:ascii="Arial Narrow" w:hAnsi="Arial Narrow" w:cs="Arial"/>
                <w:lang w:val="pl-PL"/>
              </w:rPr>
              <w:t>0,1490</w:t>
            </w:r>
          </w:p>
          <w:p w14:paraId="20D0A72F" w14:textId="38213C41" w:rsidR="005D43B0" w:rsidRPr="00A7378A" w:rsidRDefault="005D43B0" w:rsidP="00121CE3">
            <w:pPr>
              <w:pStyle w:val="TableParagraph"/>
              <w:jc w:val="center"/>
              <w:rPr>
                <w:rFonts w:ascii="Arial Narrow" w:hAnsi="Arial Narrow" w:cs="Arial"/>
                <w:lang w:val="pl-PL"/>
              </w:rPr>
            </w:pPr>
          </w:p>
        </w:tc>
        <w:tc>
          <w:tcPr>
            <w:tcW w:w="1267" w:type="dxa"/>
          </w:tcPr>
          <w:p w14:paraId="42812851" w14:textId="77777777" w:rsidR="005D43B0" w:rsidRPr="00A7378A" w:rsidRDefault="005D43B0" w:rsidP="00121CE3">
            <w:pPr>
              <w:pStyle w:val="TableParagraph"/>
              <w:jc w:val="center"/>
              <w:rPr>
                <w:rFonts w:ascii="Arial Narrow" w:hAnsi="Arial Narrow" w:cs="Arial"/>
                <w:lang w:val="pl-PL"/>
              </w:rPr>
            </w:pPr>
          </w:p>
          <w:p w14:paraId="7FAA6E44" w14:textId="044552DC" w:rsidR="00756DB7" w:rsidRPr="00A7378A" w:rsidRDefault="00756DB7"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121CE3" w:rsidRPr="00A7378A" w14:paraId="4A488E18" w14:textId="77777777" w:rsidTr="000C69AD">
        <w:trPr>
          <w:trHeight w:val="206"/>
        </w:trPr>
        <w:tc>
          <w:tcPr>
            <w:tcW w:w="709" w:type="dxa"/>
          </w:tcPr>
          <w:p w14:paraId="2FFA9A72" w14:textId="77777777" w:rsidR="00121CE3" w:rsidRPr="00A7378A" w:rsidRDefault="00121CE3" w:rsidP="00E702B4">
            <w:pPr>
              <w:pStyle w:val="TableParagraph"/>
              <w:jc w:val="center"/>
              <w:rPr>
                <w:rFonts w:ascii="Arial Narrow" w:hAnsi="Arial Narrow" w:cs="Arial"/>
                <w:lang w:val="pl-PL"/>
              </w:rPr>
            </w:pPr>
          </w:p>
          <w:p w14:paraId="20FF8A83" w14:textId="6E7B11C5" w:rsidR="00E702B4" w:rsidRPr="00A7378A" w:rsidRDefault="00E702B4" w:rsidP="00E702B4">
            <w:pPr>
              <w:pStyle w:val="TableParagraph"/>
              <w:numPr>
                <w:ilvl w:val="0"/>
                <w:numId w:val="18"/>
              </w:numPr>
              <w:jc w:val="center"/>
              <w:rPr>
                <w:rFonts w:ascii="Arial Narrow" w:hAnsi="Arial Narrow" w:cs="Arial"/>
                <w:lang w:val="pl-PL"/>
              </w:rPr>
            </w:pPr>
          </w:p>
        </w:tc>
        <w:tc>
          <w:tcPr>
            <w:tcW w:w="1134" w:type="dxa"/>
          </w:tcPr>
          <w:p w14:paraId="02D60107" w14:textId="77777777" w:rsidR="00311FE2" w:rsidRPr="00A7378A" w:rsidRDefault="00311FE2" w:rsidP="00121CE3">
            <w:pPr>
              <w:pStyle w:val="TableParagraph"/>
              <w:jc w:val="center"/>
              <w:rPr>
                <w:rFonts w:ascii="Arial Narrow" w:hAnsi="Arial Narrow" w:cs="Arial"/>
                <w:lang w:val="pl-PL"/>
              </w:rPr>
            </w:pPr>
          </w:p>
          <w:p w14:paraId="067186CE" w14:textId="69D09AF8" w:rsidR="00121CE3" w:rsidRPr="00A7378A" w:rsidRDefault="00311FE2" w:rsidP="00121CE3">
            <w:pPr>
              <w:pStyle w:val="TableParagraph"/>
              <w:jc w:val="center"/>
              <w:rPr>
                <w:rFonts w:ascii="Arial Narrow" w:hAnsi="Arial Narrow" w:cs="Arial"/>
                <w:lang w:val="pl-PL"/>
              </w:rPr>
            </w:pPr>
            <w:r w:rsidRPr="00A7378A">
              <w:rPr>
                <w:rFonts w:ascii="Arial Narrow" w:hAnsi="Arial Narrow" w:cs="Arial"/>
                <w:lang w:val="pl-PL"/>
              </w:rPr>
              <w:t>20 01 21*</w:t>
            </w:r>
          </w:p>
        </w:tc>
        <w:tc>
          <w:tcPr>
            <w:tcW w:w="3261" w:type="dxa"/>
          </w:tcPr>
          <w:p w14:paraId="6F6A5058" w14:textId="77777777" w:rsidR="00311FE2" w:rsidRPr="00A7378A" w:rsidRDefault="00311FE2" w:rsidP="00121CE3">
            <w:pPr>
              <w:pStyle w:val="TableParagraph"/>
              <w:jc w:val="center"/>
              <w:rPr>
                <w:rFonts w:ascii="Arial Narrow" w:hAnsi="Arial Narrow" w:cs="Arial"/>
                <w:lang w:val="pl-PL"/>
              </w:rPr>
            </w:pPr>
          </w:p>
          <w:p w14:paraId="7CC43ACC" w14:textId="77777777" w:rsidR="00121CE3" w:rsidRPr="00A7378A" w:rsidRDefault="00311FE2" w:rsidP="00121CE3">
            <w:pPr>
              <w:pStyle w:val="TableParagraph"/>
              <w:jc w:val="center"/>
              <w:rPr>
                <w:rFonts w:ascii="Arial Narrow" w:hAnsi="Arial Narrow" w:cs="Arial"/>
                <w:lang w:val="pl-PL"/>
              </w:rPr>
            </w:pPr>
            <w:r w:rsidRPr="00A7378A">
              <w:rPr>
                <w:rFonts w:ascii="Arial Narrow" w:hAnsi="Arial Narrow" w:cs="Arial"/>
                <w:lang w:val="pl-PL"/>
              </w:rPr>
              <w:t>Lampy fluorescencyjne i inne odpady zawierające rtęć</w:t>
            </w:r>
          </w:p>
          <w:p w14:paraId="4C4D3DB0" w14:textId="5C993647" w:rsidR="00311FE2" w:rsidRPr="00A7378A" w:rsidRDefault="00311FE2" w:rsidP="00121CE3">
            <w:pPr>
              <w:pStyle w:val="TableParagraph"/>
              <w:jc w:val="center"/>
              <w:rPr>
                <w:rFonts w:ascii="Arial Narrow" w:hAnsi="Arial Narrow" w:cs="Arial"/>
                <w:lang w:val="pl-PL"/>
              </w:rPr>
            </w:pPr>
          </w:p>
        </w:tc>
        <w:tc>
          <w:tcPr>
            <w:tcW w:w="1559" w:type="dxa"/>
          </w:tcPr>
          <w:p w14:paraId="0736A8FB" w14:textId="77777777" w:rsidR="00121CE3" w:rsidRPr="00A7378A" w:rsidRDefault="00121CE3" w:rsidP="00121CE3">
            <w:pPr>
              <w:pStyle w:val="TableParagraph"/>
              <w:jc w:val="center"/>
              <w:rPr>
                <w:rFonts w:ascii="Arial Narrow" w:hAnsi="Arial Narrow" w:cs="Arial"/>
                <w:lang w:val="pl-PL"/>
              </w:rPr>
            </w:pPr>
          </w:p>
          <w:p w14:paraId="4A447343" w14:textId="56FD57FC" w:rsidR="00A12D85" w:rsidRPr="00A7378A" w:rsidRDefault="00A12D85"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388B14F4" w14:textId="77777777" w:rsidR="00923633" w:rsidRPr="00A7378A" w:rsidRDefault="00923633" w:rsidP="00121CE3">
            <w:pPr>
              <w:pStyle w:val="TableParagraph"/>
              <w:jc w:val="center"/>
              <w:rPr>
                <w:rFonts w:ascii="Arial Narrow" w:hAnsi="Arial Narrow" w:cs="Arial"/>
                <w:lang w:val="pl-PL"/>
              </w:rPr>
            </w:pPr>
          </w:p>
          <w:p w14:paraId="3F06A183" w14:textId="5AC3CDA6" w:rsidR="00B51F15" w:rsidRPr="00A7378A" w:rsidRDefault="00F51333" w:rsidP="00121CE3">
            <w:pPr>
              <w:pStyle w:val="TableParagraph"/>
              <w:jc w:val="center"/>
              <w:rPr>
                <w:rFonts w:ascii="Arial Narrow" w:hAnsi="Arial Narrow" w:cs="Arial"/>
                <w:lang w:val="pl-PL"/>
              </w:rPr>
            </w:pPr>
            <w:r w:rsidRPr="00A7378A">
              <w:rPr>
                <w:rFonts w:ascii="Arial Narrow" w:hAnsi="Arial Narrow" w:cs="Arial"/>
                <w:lang w:val="pl-PL"/>
              </w:rPr>
              <w:t>0,9800</w:t>
            </w:r>
          </w:p>
        </w:tc>
        <w:tc>
          <w:tcPr>
            <w:tcW w:w="1267" w:type="dxa"/>
          </w:tcPr>
          <w:p w14:paraId="05653C51" w14:textId="77777777" w:rsidR="00CC1574" w:rsidRPr="00A7378A" w:rsidRDefault="00CC1574" w:rsidP="00121CE3">
            <w:pPr>
              <w:pStyle w:val="TableParagraph"/>
              <w:jc w:val="center"/>
              <w:rPr>
                <w:rFonts w:ascii="Arial Narrow" w:hAnsi="Arial Narrow" w:cs="Arial"/>
                <w:lang w:val="pl-PL"/>
              </w:rPr>
            </w:pPr>
          </w:p>
          <w:p w14:paraId="7C6F0610" w14:textId="38A0A88C"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121CE3" w:rsidRPr="00A7378A" w14:paraId="68E6D802" w14:textId="77777777" w:rsidTr="000C69AD">
        <w:trPr>
          <w:trHeight w:val="206"/>
        </w:trPr>
        <w:tc>
          <w:tcPr>
            <w:tcW w:w="709" w:type="dxa"/>
          </w:tcPr>
          <w:p w14:paraId="0DD67760" w14:textId="77777777" w:rsidR="00121CE3" w:rsidRPr="00A7378A" w:rsidRDefault="00121CE3" w:rsidP="00E702B4">
            <w:pPr>
              <w:pStyle w:val="TableParagraph"/>
              <w:jc w:val="center"/>
              <w:rPr>
                <w:rFonts w:ascii="Arial Narrow" w:hAnsi="Arial Narrow" w:cs="Arial"/>
                <w:lang w:val="pl-PL"/>
              </w:rPr>
            </w:pPr>
          </w:p>
          <w:p w14:paraId="2297A833" w14:textId="3D633727" w:rsidR="00E702B4" w:rsidRPr="00A7378A" w:rsidRDefault="00E702B4" w:rsidP="00E702B4">
            <w:pPr>
              <w:pStyle w:val="TableParagraph"/>
              <w:numPr>
                <w:ilvl w:val="0"/>
                <w:numId w:val="18"/>
              </w:numPr>
              <w:jc w:val="center"/>
              <w:rPr>
                <w:rFonts w:ascii="Arial Narrow" w:hAnsi="Arial Narrow" w:cs="Arial"/>
                <w:lang w:val="pl-PL"/>
              </w:rPr>
            </w:pPr>
          </w:p>
        </w:tc>
        <w:tc>
          <w:tcPr>
            <w:tcW w:w="1134" w:type="dxa"/>
          </w:tcPr>
          <w:p w14:paraId="1D2D317F" w14:textId="77777777" w:rsidR="00311FE2" w:rsidRPr="00A7378A" w:rsidRDefault="00311FE2" w:rsidP="00121CE3">
            <w:pPr>
              <w:pStyle w:val="TableParagraph"/>
              <w:jc w:val="center"/>
              <w:rPr>
                <w:rFonts w:ascii="Arial Narrow" w:hAnsi="Arial Narrow" w:cs="Arial"/>
                <w:lang w:val="pl-PL"/>
              </w:rPr>
            </w:pPr>
          </w:p>
          <w:p w14:paraId="2F1C797B" w14:textId="43653849" w:rsidR="00121CE3" w:rsidRPr="00A7378A" w:rsidRDefault="00311FE2" w:rsidP="00121CE3">
            <w:pPr>
              <w:pStyle w:val="TableParagraph"/>
              <w:jc w:val="center"/>
              <w:rPr>
                <w:rFonts w:ascii="Arial Narrow" w:hAnsi="Arial Narrow" w:cs="Arial"/>
                <w:lang w:val="pl-PL"/>
              </w:rPr>
            </w:pPr>
            <w:r w:rsidRPr="00A7378A">
              <w:rPr>
                <w:rFonts w:ascii="Arial Narrow" w:hAnsi="Arial Narrow" w:cs="Arial"/>
                <w:lang w:val="pl-PL"/>
              </w:rPr>
              <w:t>20 01 23*</w:t>
            </w:r>
          </w:p>
        </w:tc>
        <w:tc>
          <w:tcPr>
            <w:tcW w:w="3261" w:type="dxa"/>
          </w:tcPr>
          <w:p w14:paraId="16407F6D" w14:textId="77777777" w:rsidR="00311FE2" w:rsidRPr="00A7378A" w:rsidRDefault="00311FE2" w:rsidP="00311FE2">
            <w:pPr>
              <w:pStyle w:val="TableParagraph"/>
              <w:jc w:val="center"/>
              <w:rPr>
                <w:rFonts w:ascii="Arial Narrow" w:hAnsi="Arial Narrow" w:cs="Arial"/>
                <w:lang w:val="pl-PL"/>
              </w:rPr>
            </w:pPr>
          </w:p>
          <w:p w14:paraId="02933238" w14:textId="31E41683"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Urządzenia zawierające freony</w:t>
            </w:r>
          </w:p>
          <w:p w14:paraId="726D2C10" w14:textId="77777777" w:rsidR="00121CE3" w:rsidRPr="00A7378A" w:rsidRDefault="00121CE3" w:rsidP="00121CE3">
            <w:pPr>
              <w:pStyle w:val="TableParagraph"/>
              <w:jc w:val="center"/>
              <w:rPr>
                <w:rFonts w:ascii="Arial Narrow" w:hAnsi="Arial Narrow" w:cs="Arial"/>
                <w:lang w:val="pl-PL"/>
              </w:rPr>
            </w:pPr>
          </w:p>
        </w:tc>
        <w:tc>
          <w:tcPr>
            <w:tcW w:w="1559" w:type="dxa"/>
          </w:tcPr>
          <w:p w14:paraId="3FD1358D" w14:textId="77777777" w:rsidR="00121CE3" w:rsidRPr="00A7378A" w:rsidRDefault="00121CE3" w:rsidP="00121CE3">
            <w:pPr>
              <w:pStyle w:val="TableParagraph"/>
              <w:jc w:val="center"/>
              <w:rPr>
                <w:rFonts w:ascii="Arial Narrow" w:hAnsi="Arial Narrow" w:cs="Arial"/>
                <w:lang w:val="pl-PL"/>
              </w:rPr>
            </w:pPr>
          </w:p>
          <w:p w14:paraId="61404D7C" w14:textId="0A11DFA5" w:rsidR="00A12D85" w:rsidRPr="00A7378A" w:rsidRDefault="00A12D85" w:rsidP="00121CE3">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59A27FA4" w14:textId="77777777" w:rsidR="00756DB7" w:rsidRPr="00A7378A" w:rsidRDefault="00756DB7" w:rsidP="00121CE3">
            <w:pPr>
              <w:pStyle w:val="TableParagraph"/>
              <w:jc w:val="center"/>
              <w:rPr>
                <w:rFonts w:ascii="Arial Narrow" w:hAnsi="Arial Narrow" w:cs="Arial"/>
                <w:lang w:val="pl-PL"/>
              </w:rPr>
            </w:pPr>
          </w:p>
          <w:p w14:paraId="7AE968A2" w14:textId="765A46C1" w:rsidR="00F51333" w:rsidRPr="00A7378A" w:rsidRDefault="00F51333" w:rsidP="00121CE3">
            <w:pPr>
              <w:pStyle w:val="TableParagraph"/>
              <w:jc w:val="center"/>
              <w:rPr>
                <w:rFonts w:ascii="Arial Narrow" w:hAnsi="Arial Narrow" w:cs="Arial"/>
                <w:lang w:val="pl-PL"/>
              </w:rPr>
            </w:pPr>
            <w:r w:rsidRPr="00A7378A">
              <w:rPr>
                <w:rFonts w:ascii="Arial Narrow" w:hAnsi="Arial Narrow" w:cs="Arial"/>
                <w:lang w:val="pl-PL"/>
              </w:rPr>
              <w:t>9,0410</w:t>
            </w:r>
          </w:p>
        </w:tc>
        <w:tc>
          <w:tcPr>
            <w:tcW w:w="1267" w:type="dxa"/>
          </w:tcPr>
          <w:p w14:paraId="62EDD50A" w14:textId="77777777" w:rsidR="00CC1574" w:rsidRPr="00A7378A" w:rsidRDefault="00CC1574" w:rsidP="00121CE3">
            <w:pPr>
              <w:pStyle w:val="TableParagraph"/>
              <w:jc w:val="center"/>
              <w:rPr>
                <w:rFonts w:ascii="Arial Narrow" w:hAnsi="Arial Narrow" w:cs="Arial"/>
                <w:lang w:val="pl-PL"/>
              </w:rPr>
            </w:pPr>
          </w:p>
          <w:p w14:paraId="675FFFD7" w14:textId="387C4A03" w:rsidR="0033058B" w:rsidRPr="00A7378A" w:rsidRDefault="0033058B" w:rsidP="00121CE3">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00D9244A" w14:textId="77777777" w:rsidTr="000C69AD">
        <w:trPr>
          <w:trHeight w:val="206"/>
        </w:trPr>
        <w:tc>
          <w:tcPr>
            <w:tcW w:w="709" w:type="dxa"/>
          </w:tcPr>
          <w:p w14:paraId="3496A273" w14:textId="77777777" w:rsidR="00311FE2" w:rsidRPr="00A7378A" w:rsidRDefault="00311FE2" w:rsidP="00E702B4">
            <w:pPr>
              <w:pStyle w:val="TableParagraph"/>
              <w:jc w:val="center"/>
              <w:rPr>
                <w:rFonts w:ascii="Arial Narrow" w:hAnsi="Arial Narrow" w:cs="Arial"/>
                <w:lang w:val="pl-PL"/>
              </w:rPr>
            </w:pPr>
          </w:p>
          <w:p w14:paraId="68DBEA65" w14:textId="77777777" w:rsidR="00E702B4" w:rsidRPr="00A7378A" w:rsidRDefault="00E702B4" w:rsidP="002A7C69">
            <w:pPr>
              <w:pStyle w:val="TableParagraph"/>
              <w:jc w:val="center"/>
              <w:rPr>
                <w:rFonts w:ascii="Arial Narrow" w:hAnsi="Arial Narrow" w:cs="Arial"/>
                <w:lang w:val="pl-PL"/>
              </w:rPr>
            </w:pPr>
          </w:p>
          <w:p w14:paraId="6625ED02" w14:textId="1E902677" w:rsidR="002A7C69" w:rsidRPr="00A7378A" w:rsidRDefault="002A7C69" w:rsidP="002A7C69">
            <w:pPr>
              <w:pStyle w:val="TableParagraph"/>
              <w:numPr>
                <w:ilvl w:val="0"/>
                <w:numId w:val="18"/>
              </w:numPr>
              <w:jc w:val="center"/>
              <w:rPr>
                <w:rFonts w:ascii="Arial Narrow" w:hAnsi="Arial Narrow" w:cs="Arial"/>
                <w:lang w:val="pl-PL"/>
              </w:rPr>
            </w:pPr>
          </w:p>
        </w:tc>
        <w:tc>
          <w:tcPr>
            <w:tcW w:w="1134" w:type="dxa"/>
          </w:tcPr>
          <w:p w14:paraId="5017696E" w14:textId="77777777" w:rsidR="002A24E1" w:rsidRPr="00A7378A" w:rsidRDefault="002A24E1" w:rsidP="00311FE2">
            <w:pPr>
              <w:pStyle w:val="TableParagraph"/>
              <w:jc w:val="center"/>
              <w:rPr>
                <w:rFonts w:ascii="Arial Narrow" w:hAnsi="Arial Narrow" w:cs="Arial"/>
                <w:lang w:val="pl-PL"/>
              </w:rPr>
            </w:pPr>
          </w:p>
          <w:p w14:paraId="35EAF821" w14:textId="77777777" w:rsidR="002A7C69" w:rsidRPr="00A7378A" w:rsidRDefault="002A7C69" w:rsidP="00311FE2">
            <w:pPr>
              <w:pStyle w:val="TableParagraph"/>
              <w:jc w:val="center"/>
              <w:rPr>
                <w:rFonts w:ascii="Arial Narrow" w:hAnsi="Arial Narrow" w:cs="Arial"/>
                <w:lang w:val="pl-PL"/>
              </w:rPr>
            </w:pPr>
          </w:p>
          <w:p w14:paraId="58024389" w14:textId="6B159466"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27*</w:t>
            </w:r>
          </w:p>
        </w:tc>
        <w:tc>
          <w:tcPr>
            <w:tcW w:w="3261" w:type="dxa"/>
          </w:tcPr>
          <w:p w14:paraId="06A10A52" w14:textId="77777777" w:rsidR="002A7C69" w:rsidRPr="00A7378A" w:rsidRDefault="002A7C69" w:rsidP="00311FE2">
            <w:pPr>
              <w:pStyle w:val="TableParagraph"/>
              <w:jc w:val="center"/>
              <w:rPr>
                <w:rFonts w:ascii="Arial Narrow" w:hAnsi="Arial Narrow" w:cs="Arial"/>
                <w:lang w:val="pl-PL"/>
              </w:rPr>
            </w:pPr>
          </w:p>
          <w:p w14:paraId="01389058" w14:textId="19FFD527"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Farby, tusze, farby drukarskie, kleje, lepiszcze i żywice zawierające substancje niebezpieczne</w:t>
            </w:r>
          </w:p>
          <w:p w14:paraId="69E5C87E" w14:textId="71C08198" w:rsidR="00311FE2" w:rsidRPr="00A7378A" w:rsidRDefault="00311FE2" w:rsidP="00311FE2">
            <w:pPr>
              <w:pStyle w:val="TableParagraph"/>
              <w:tabs>
                <w:tab w:val="left" w:pos="1010"/>
              </w:tabs>
              <w:rPr>
                <w:rFonts w:ascii="Arial Narrow" w:hAnsi="Arial Narrow" w:cs="Arial"/>
                <w:lang w:val="pl-PL"/>
              </w:rPr>
            </w:pPr>
          </w:p>
        </w:tc>
        <w:tc>
          <w:tcPr>
            <w:tcW w:w="1559" w:type="dxa"/>
          </w:tcPr>
          <w:p w14:paraId="0C92E2BD" w14:textId="77777777" w:rsidR="00D83FCA" w:rsidRPr="00A7378A" w:rsidRDefault="00D83FCA" w:rsidP="00311FE2">
            <w:pPr>
              <w:pStyle w:val="TableParagraph"/>
              <w:jc w:val="center"/>
              <w:rPr>
                <w:rFonts w:ascii="Arial Narrow" w:hAnsi="Arial Narrow" w:cs="Arial"/>
                <w:lang w:val="pl-PL"/>
              </w:rPr>
            </w:pPr>
          </w:p>
          <w:p w14:paraId="7D47392D" w14:textId="77777777" w:rsidR="00D83FCA" w:rsidRPr="00A7378A" w:rsidRDefault="00D83FCA" w:rsidP="00311FE2">
            <w:pPr>
              <w:pStyle w:val="TableParagraph"/>
              <w:jc w:val="center"/>
              <w:rPr>
                <w:rFonts w:ascii="Arial Narrow" w:hAnsi="Arial Narrow" w:cs="Arial"/>
                <w:lang w:val="pl-PL"/>
              </w:rPr>
            </w:pPr>
          </w:p>
          <w:p w14:paraId="2F496EEE" w14:textId="7A111B0A" w:rsidR="00AC1208" w:rsidRPr="00A7378A" w:rsidRDefault="00D83FCA"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7C6C83E1" w14:textId="77777777" w:rsidR="004D3AB2" w:rsidRPr="00A7378A" w:rsidRDefault="004D3AB2" w:rsidP="00311FE2">
            <w:pPr>
              <w:pStyle w:val="TableParagraph"/>
              <w:jc w:val="center"/>
              <w:rPr>
                <w:rFonts w:ascii="Arial Narrow" w:hAnsi="Arial Narrow" w:cs="Arial"/>
                <w:lang w:val="pl-PL"/>
              </w:rPr>
            </w:pPr>
          </w:p>
          <w:p w14:paraId="75573271" w14:textId="77777777" w:rsidR="00F51333" w:rsidRPr="00A7378A" w:rsidRDefault="00F51333" w:rsidP="00311FE2">
            <w:pPr>
              <w:pStyle w:val="TableParagraph"/>
              <w:jc w:val="center"/>
              <w:rPr>
                <w:rFonts w:ascii="Arial Narrow" w:hAnsi="Arial Narrow" w:cs="Arial"/>
                <w:lang w:val="pl-PL"/>
              </w:rPr>
            </w:pPr>
          </w:p>
          <w:p w14:paraId="2F315C2E" w14:textId="6B2DE6E0" w:rsidR="00F51333" w:rsidRPr="00A7378A" w:rsidRDefault="00F51333" w:rsidP="00311FE2">
            <w:pPr>
              <w:pStyle w:val="TableParagraph"/>
              <w:jc w:val="center"/>
              <w:rPr>
                <w:rFonts w:ascii="Arial Narrow" w:hAnsi="Arial Narrow" w:cs="Arial"/>
                <w:lang w:val="pl-PL"/>
              </w:rPr>
            </w:pPr>
            <w:r w:rsidRPr="00A7378A">
              <w:rPr>
                <w:rFonts w:ascii="Arial Narrow" w:hAnsi="Arial Narrow" w:cs="Arial"/>
                <w:lang w:val="pl-PL"/>
              </w:rPr>
              <w:t>3,6840</w:t>
            </w:r>
          </w:p>
        </w:tc>
        <w:tc>
          <w:tcPr>
            <w:tcW w:w="1267" w:type="dxa"/>
          </w:tcPr>
          <w:p w14:paraId="37719592" w14:textId="77777777" w:rsidR="00CC1574" w:rsidRPr="00A7378A" w:rsidRDefault="00CC1574" w:rsidP="00311FE2">
            <w:pPr>
              <w:pStyle w:val="TableParagraph"/>
              <w:jc w:val="center"/>
              <w:rPr>
                <w:rFonts w:ascii="Arial Narrow" w:hAnsi="Arial Narrow" w:cs="Arial"/>
                <w:lang w:val="pl-PL"/>
              </w:rPr>
            </w:pPr>
          </w:p>
          <w:p w14:paraId="21FE2CC0" w14:textId="77777777" w:rsidR="004D3AB2" w:rsidRPr="00A7378A" w:rsidRDefault="004D3AB2" w:rsidP="00311FE2">
            <w:pPr>
              <w:pStyle w:val="TableParagraph"/>
              <w:jc w:val="center"/>
              <w:rPr>
                <w:rFonts w:ascii="Arial Narrow" w:hAnsi="Arial Narrow" w:cs="Arial"/>
                <w:lang w:val="pl-PL"/>
              </w:rPr>
            </w:pPr>
          </w:p>
          <w:p w14:paraId="13AA21A3" w14:textId="4BD0BD62" w:rsidR="0033058B" w:rsidRPr="00A7378A" w:rsidRDefault="0033058B"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29CFD525" w14:textId="434CE37E" w:rsidTr="000C69AD">
        <w:trPr>
          <w:trHeight w:val="206"/>
        </w:trPr>
        <w:tc>
          <w:tcPr>
            <w:tcW w:w="709" w:type="dxa"/>
          </w:tcPr>
          <w:p w14:paraId="4593ADEE" w14:textId="77777777" w:rsidR="00311FE2" w:rsidRPr="00A7378A" w:rsidRDefault="00311FE2" w:rsidP="00E702B4">
            <w:pPr>
              <w:pStyle w:val="TableParagraph"/>
              <w:jc w:val="center"/>
              <w:rPr>
                <w:rFonts w:ascii="Arial Narrow" w:hAnsi="Arial Narrow" w:cs="Arial"/>
                <w:lang w:val="pl-PL"/>
              </w:rPr>
            </w:pPr>
          </w:p>
          <w:p w14:paraId="09AED309" w14:textId="77777777" w:rsidR="00E702B4" w:rsidRPr="00A7378A" w:rsidRDefault="00E702B4" w:rsidP="00620AAE">
            <w:pPr>
              <w:pStyle w:val="TableParagraph"/>
              <w:jc w:val="center"/>
              <w:rPr>
                <w:rFonts w:ascii="Arial Narrow" w:hAnsi="Arial Narrow" w:cs="Arial"/>
                <w:lang w:val="pl-PL"/>
              </w:rPr>
            </w:pPr>
          </w:p>
          <w:p w14:paraId="38C170A2" w14:textId="667BB7AA" w:rsidR="00620AAE" w:rsidRPr="00A7378A" w:rsidRDefault="00620AAE" w:rsidP="00620AAE">
            <w:pPr>
              <w:pStyle w:val="TableParagraph"/>
              <w:numPr>
                <w:ilvl w:val="0"/>
                <w:numId w:val="18"/>
              </w:numPr>
              <w:jc w:val="center"/>
              <w:rPr>
                <w:rFonts w:ascii="Arial Narrow" w:hAnsi="Arial Narrow" w:cs="Arial"/>
                <w:lang w:val="pl-PL"/>
              </w:rPr>
            </w:pPr>
          </w:p>
        </w:tc>
        <w:tc>
          <w:tcPr>
            <w:tcW w:w="1134" w:type="dxa"/>
          </w:tcPr>
          <w:p w14:paraId="20AA0DE3" w14:textId="77777777" w:rsidR="00311FE2" w:rsidRPr="00A7378A" w:rsidRDefault="00311FE2" w:rsidP="00311FE2">
            <w:pPr>
              <w:pStyle w:val="TableParagraph"/>
              <w:jc w:val="center"/>
              <w:rPr>
                <w:rFonts w:ascii="Arial Narrow" w:hAnsi="Arial Narrow" w:cs="Arial"/>
                <w:lang w:val="pl-PL"/>
              </w:rPr>
            </w:pPr>
          </w:p>
          <w:p w14:paraId="1DA0E724" w14:textId="77777777" w:rsidR="00620AAE" w:rsidRPr="00A7378A" w:rsidRDefault="00620AAE" w:rsidP="00311FE2">
            <w:pPr>
              <w:pStyle w:val="TableParagraph"/>
              <w:jc w:val="center"/>
              <w:rPr>
                <w:rFonts w:ascii="Arial Narrow" w:hAnsi="Arial Narrow" w:cs="Arial"/>
                <w:lang w:val="pl-PL"/>
              </w:rPr>
            </w:pPr>
          </w:p>
          <w:p w14:paraId="2219658F" w14:textId="7BAFAD86"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20 01 28</w:t>
            </w:r>
          </w:p>
        </w:tc>
        <w:tc>
          <w:tcPr>
            <w:tcW w:w="3261" w:type="dxa"/>
          </w:tcPr>
          <w:p w14:paraId="723EA367" w14:textId="77777777" w:rsidR="00620AAE" w:rsidRPr="00A7378A" w:rsidRDefault="00620AAE" w:rsidP="00311FE2">
            <w:pPr>
              <w:pStyle w:val="TableParagraph"/>
              <w:jc w:val="center"/>
              <w:rPr>
                <w:rFonts w:ascii="Arial Narrow" w:hAnsi="Arial Narrow" w:cs="Arial"/>
                <w:lang w:val="pl-PL"/>
              </w:rPr>
            </w:pPr>
          </w:p>
          <w:p w14:paraId="614CD5A9" w14:textId="09A3F6C5" w:rsidR="00E75BE4"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Farby, tusze, farby drukarskie, kleje, lepiszcze i żywice inne niż wymienione w 20 01 27</w:t>
            </w:r>
          </w:p>
          <w:p w14:paraId="4359E30F" w14:textId="1077DC58" w:rsidR="00E75BE4" w:rsidRPr="00A7378A" w:rsidRDefault="00E75BE4" w:rsidP="00311FE2">
            <w:pPr>
              <w:pStyle w:val="TableParagraph"/>
              <w:jc w:val="center"/>
              <w:rPr>
                <w:rFonts w:ascii="Arial Narrow" w:hAnsi="Arial Narrow" w:cs="Arial"/>
                <w:lang w:val="pl-PL"/>
              </w:rPr>
            </w:pPr>
          </w:p>
        </w:tc>
        <w:tc>
          <w:tcPr>
            <w:tcW w:w="1559" w:type="dxa"/>
          </w:tcPr>
          <w:p w14:paraId="76D59019" w14:textId="77777777" w:rsidR="00D83FCA" w:rsidRPr="00A7378A" w:rsidRDefault="00D83FCA" w:rsidP="00311FE2">
            <w:pPr>
              <w:pStyle w:val="TableParagraph"/>
              <w:jc w:val="center"/>
              <w:rPr>
                <w:rFonts w:ascii="Arial Narrow" w:hAnsi="Arial Narrow" w:cs="Arial"/>
                <w:lang w:val="pl-PL"/>
              </w:rPr>
            </w:pPr>
          </w:p>
          <w:p w14:paraId="54FB3B79" w14:textId="77777777" w:rsidR="00D83FCA" w:rsidRPr="00A7378A" w:rsidRDefault="00D83FCA" w:rsidP="00311FE2">
            <w:pPr>
              <w:pStyle w:val="TableParagraph"/>
              <w:jc w:val="center"/>
              <w:rPr>
                <w:rFonts w:ascii="Arial Narrow" w:hAnsi="Arial Narrow" w:cs="Arial"/>
                <w:lang w:val="pl-PL"/>
              </w:rPr>
            </w:pPr>
          </w:p>
          <w:p w14:paraId="3BEDB89B" w14:textId="7A060BAF" w:rsidR="00AC1208" w:rsidRPr="00A7378A" w:rsidRDefault="00D83FCA"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05AB0247" w14:textId="77777777" w:rsidR="004D3AB2" w:rsidRPr="00A7378A" w:rsidRDefault="004D3AB2" w:rsidP="00311FE2">
            <w:pPr>
              <w:pStyle w:val="TableParagraph"/>
              <w:jc w:val="center"/>
              <w:rPr>
                <w:rFonts w:ascii="Arial Narrow" w:hAnsi="Arial Narrow" w:cs="Arial"/>
                <w:lang w:val="pl-PL"/>
              </w:rPr>
            </w:pPr>
          </w:p>
          <w:p w14:paraId="19548B99" w14:textId="77777777" w:rsidR="00F51333" w:rsidRPr="00A7378A" w:rsidRDefault="00F51333" w:rsidP="00311FE2">
            <w:pPr>
              <w:pStyle w:val="TableParagraph"/>
              <w:jc w:val="center"/>
              <w:rPr>
                <w:rFonts w:ascii="Arial Narrow" w:hAnsi="Arial Narrow" w:cs="Arial"/>
                <w:lang w:val="pl-PL"/>
              </w:rPr>
            </w:pPr>
          </w:p>
          <w:p w14:paraId="3A1E68B0" w14:textId="17FA8EE1" w:rsidR="00F51333" w:rsidRPr="00A7378A" w:rsidRDefault="00F51333" w:rsidP="00311FE2">
            <w:pPr>
              <w:pStyle w:val="TableParagraph"/>
              <w:jc w:val="center"/>
              <w:rPr>
                <w:rFonts w:ascii="Arial Narrow" w:hAnsi="Arial Narrow" w:cs="Arial"/>
                <w:lang w:val="pl-PL"/>
              </w:rPr>
            </w:pPr>
            <w:r w:rsidRPr="00A7378A">
              <w:rPr>
                <w:rFonts w:ascii="Arial Narrow" w:hAnsi="Arial Narrow" w:cs="Arial"/>
                <w:lang w:val="pl-PL"/>
              </w:rPr>
              <w:t>12,4110</w:t>
            </w:r>
          </w:p>
        </w:tc>
        <w:tc>
          <w:tcPr>
            <w:tcW w:w="1267" w:type="dxa"/>
          </w:tcPr>
          <w:p w14:paraId="09986401" w14:textId="77777777" w:rsidR="00CC1574" w:rsidRPr="00A7378A" w:rsidRDefault="00CC1574" w:rsidP="00311FE2">
            <w:pPr>
              <w:pStyle w:val="TableParagraph"/>
              <w:jc w:val="center"/>
              <w:rPr>
                <w:rFonts w:ascii="Arial Narrow" w:hAnsi="Arial Narrow" w:cs="Arial"/>
                <w:lang w:val="pl-PL"/>
              </w:rPr>
            </w:pPr>
          </w:p>
          <w:p w14:paraId="4660692D" w14:textId="77777777" w:rsidR="00620AAE" w:rsidRPr="00A7378A" w:rsidRDefault="00620AAE" w:rsidP="00311FE2">
            <w:pPr>
              <w:pStyle w:val="TableParagraph"/>
              <w:jc w:val="center"/>
              <w:rPr>
                <w:rFonts w:ascii="Arial Narrow" w:hAnsi="Arial Narrow" w:cs="Arial"/>
                <w:lang w:val="pl-PL"/>
              </w:rPr>
            </w:pPr>
          </w:p>
          <w:p w14:paraId="77C04019" w14:textId="39E94DF4" w:rsidR="0033058B" w:rsidRPr="00A7378A" w:rsidRDefault="0033058B"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1711E722" w14:textId="2567EB6E" w:rsidTr="000C69AD">
        <w:trPr>
          <w:trHeight w:val="206"/>
        </w:trPr>
        <w:tc>
          <w:tcPr>
            <w:tcW w:w="709" w:type="dxa"/>
          </w:tcPr>
          <w:p w14:paraId="2DECEAE8" w14:textId="77777777" w:rsidR="00E702B4" w:rsidRPr="00A7378A" w:rsidRDefault="00E702B4" w:rsidP="0065536B">
            <w:pPr>
              <w:pStyle w:val="TableParagraph"/>
              <w:jc w:val="center"/>
              <w:rPr>
                <w:rFonts w:ascii="Arial Narrow" w:hAnsi="Arial Narrow" w:cs="Arial"/>
                <w:lang w:val="pl-PL"/>
              </w:rPr>
            </w:pPr>
          </w:p>
          <w:p w14:paraId="5CFDFFF1" w14:textId="05305D4B" w:rsidR="0065536B" w:rsidRPr="00A7378A" w:rsidRDefault="0065536B" w:rsidP="0065536B">
            <w:pPr>
              <w:pStyle w:val="TableParagraph"/>
              <w:numPr>
                <w:ilvl w:val="0"/>
                <w:numId w:val="18"/>
              </w:numPr>
              <w:jc w:val="center"/>
              <w:rPr>
                <w:rFonts w:ascii="Arial Narrow" w:hAnsi="Arial Narrow" w:cs="Arial"/>
                <w:lang w:val="pl-PL"/>
              </w:rPr>
            </w:pPr>
          </w:p>
        </w:tc>
        <w:tc>
          <w:tcPr>
            <w:tcW w:w="1134" w:type="dxa"/>
          </w:tcPr>
          <w:p w14:paraId="2DBAAAD1" w14:textId="77777777" w:rsidR="00311FE2" w:rsidRPr="00A7378A" w:rsidRDefault="00311FE2" w:rsidP="00311FE2">
            <w:pPr>
              <w:pStyle w:val="TableParagraph"/>
              <w:jc w:val="center"/>
              <w:rPr>
                <w:rFonts w:ascii="Arial Narrow" w:hAnsi="Arial Narrow" w:cs="Arial"/>
                <w:lang w:val="pl-PL"/>
              </w:rPr>
            </w:pPr>
          </w:p>
          <w:p w14:paraId="27886479" w14:textId="48560CFB"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20 01 32</w:t>
            </w:r>
          </w:p>
          <w:p w14:paraId="2530C72E" w14:textId="6C8B0E90" w:rsidR="00477C78" w:rsidRPr="00A7378A" w:rsidRDefault="00477C78" w:rsidP="00311FE2">
            <w:pPr>
              <w:pStyle w:val="TableParagraph"/>
              <w:jc w:val="center"/>
              <w:rPr>
                <w:rFonts w:ascii="Arial Narrow" w:hAnsi="Arial Narrow" w:cs="Arial"/>
                <w:lang w:val="pl-PL"/>
              </w:rPr>
            </w:pPr>
          </w:p>
        </w:tc>
        <w:tc>
          <w:tcPr>
            <w:tcW w:w="3261" w:type="dxa"/>
          </w:tcPr>
          <w:p w14:paraId="12E069F3" w14:textId="77777777" w:rsidR="00311FE2" w:rsidRPr="00A7378A" w:rsidRDefault="00311FE2" w:rsidP="00311FE2">
            <w:pPr>
              <w:pStyle w:val="TableParagraph"/>
              <w:jc w:val="center"/>
              <w:rPr>
                <w:rFonts w:ascii="Arial Narrow" w:hAnsi="Arial Narrow" w:cs="Arial"/>
                <w:lang w:val="pl-PL"/>
              </w:rPr>
            </w:pPr>
          </w:p>
          <w:p w14:paraId="02B5EB03" w14:textId="77777777" w:rsidR="0065536B"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 xml:space="preserve">Leki inne niż wymienione </w:t>
            </w:r>
          </w:p>
          <w:p w14:paraId="24AE76B3" w14:textId="77777777"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w 20 01 31</w:t>
            </w:r>
          </w:p>
          <w:p w14:paraId="690D1469" w14:textId="77777777" w:rsidR="001E6EE2" w:rsidRPr="00A7378A" w:rsidRDefault="001E6EE2" w:rsidP="00311FE2">
            <w:pPr>
              <w:pStyle w:val="TableParagraph"/>
              <w:jc w:val="center"/>
              <w:rPr>
                <w:rFonts w:ascii="Arial Narrow" w:hAnsi="Arial Narrow" w:cs="Arial"/>
                <w:lang w:val="pl-PL"/>
              </w:rPr>
            </w:pPr>
          </w:p>
          <w:p w14:paraId="5B560846" w14:textId="76D5CA11" w:rsidR="0065536B" w:rsidRPr="00A7378A" w:rsidRDefault="0065536B" w:rsidP="00311FE2">
            <w:pPr>
              <w:pStyle w:val="TableParagraph"/>
              <w:jc w:val="center"/>
              <w:rPr>
                <w:rFonts w:ascii="Arial Narrow" w:hAnsi="Arial Narrow" w:cs="Arial"/>
                <w:lang w:val="pl-PL"/>
              </w:rPr>
            </w:pPr>
          </w:p>
        </w:tc>
        <w:tc>
          <w:tcPr>
            <w:tcW w:w="1559" w:type="dxa"/>
          </w:tcPr>
          <w:p w14:paraId="4961D00E" w14:textId="77777777" w:rsidR="00311FE2" w:rsidRPr="00A7378A" w:rsidRDefault="00311FE2" w:rsidP="00311FE2">
            <w:pPr>
              <w:pStyle w:val="TableParagraph"/>
              <w:jc w:val="center"/>
              <w:rPr>
                <w:rFonts w:ascii="Arial Narrow" w:hAnsi="Arial Narrow" w:cs="Arial"/>
                <w:lang w:val="pl-PL"/>
              </w:rPr>
            </w:pPr>
          </w:p>
          <w:p w14:paraId="0EDB888B" w14:textId="66405F38" w:rsidR="00D83FCA" w:rsidRPr="00A7378A" w:rsidRDefault="00D83FCA" w:rsidP="00311FE2">
            <w:pPr>
              <w:pStyle w:val="TableParagraph"/>
              <w:jc w:val="center"/>
              <w:rPr>
                <w:rFonts w:ascii="Arial Narrow" w:hAnsi="Arial Narrow" w:cs="Arial"/>
                <w:lang w:val="pl-PL"/>
              </w:rPr>
            </w:pPr>
            <w:r w:rsidRPr="00A7378A">
              <w:rPr>
                <w:rFonts w:ascii="Arial Narrow" w:hAnsi="Arial Narrow" w:cs="Arial"/>
                <w:lang w:val="pl-PL"/>
              </w:rPr>
              <w:t>3,5280</w:t>
            </w:r>
          </w:p>
        </w:tc>
        <w:tc>
          <w:tcPr>
            <w:tcW w:w="1710" w:type="dxa"/>
          </w:tcPr>
          <w:p w14:paraId="217FD457" w14:textId="77777777" w:rsidR="00C76328" w:rsidRPr="00A7378A" w:rsidRDefault="00C76328" w:rsidP="00311FE2">
            <w:pPr>
              <w:pStyle w:val="TableParagraph"/>
              <w:jc w:val="center"/>
              <w:rPr>
                <w:rFonts w:ascii="Arial Narrow" w:hAnsi="Arial Narrow" w:cs="Arial"/>
                <w:lang w:val="pl-PL"/>
              </w:rPr>
            </w:pPr>
          </w:p>
          <w:p w14:paraId="7603F26C" w14:textId="1F40208B" w:rsidR="00F51333"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0,5160</w:t>
            </w:r>
          </w:p>
        </w:tc>
        <w:tc>
          <w:tcPr>
            <w:tcW w:w="1267" w:type="dxa"/>
          </w:tcPr>
          <w:p w14:paraId="73D9735A" w14:textId="77777777" w:rsidR="0065536B" w:rsidRPr="00A7378A" w:rsidRDefault="0065536B" w:rsidP="00311FE2">
            <w:pPr>
              <w:pStyle w:val="TableParagraph"/>
              <w:jc w:val="center"/>
              <w:rPr>
                <w:rFonts w:ascii="Arial Narrow" w:hAnsi="Arial Narrow" w:cs="Arial"/>
                <w:lang w:val="pl-PL"/>
              </w:rPr>
            </w:pPr>
          </w:p>
          <w:p w14:paraId="1EBFA79D" w14:textId="0AC64889" w:rsidR="004262F5" w:rsidRPr="00A7378A" w:rsidRDefault="004262F5"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0398ABFE" w14:textId="77777777" w:rsidTr="000C69AD">
        <w:trPr>
          <w:trHeight w:val="206"/>
        </w:trPr>
        <w:tc>
          <w:tcPr>
            <w:tcW w:w="709" w:type="dxa"/>
          </w:tcPr>
          <w:p w14:paraId="2ABB0447" w14:textId="77777777" w:rsidR="00311FE2" w:rsidRPr="00A7378A" w:rsidRDefault="00311FE2" w:rsidP="00E702B4">
            <w:pPr>
              <w:pStyle w:val="TableParagraph"/>
              <w:jc w:val="center"/>
              <w:rPr>
                <w:rFonts w:ascii="Arial Narrow" w:hAnsi="Arial Narrow" w:cs="Arial"/>
                <w:lang w:val="pl-PL"/>
              </w:rPr>
            </w:pPr>
          </w:p>
          <w:p w14:paraId="14AA5AF8" w14:textId="77777777" w:rsidR="00E702B4" w:rsidRPr="00A7378A" w:rsidRDefault="00E702B4" w:rsidP="002A7C69">
            <w:pPr>
              <w:pStyle w:val="TableParagraph"/>
              <w:jc w:val="center"/>
              <w:rPr>
                <w:rFonts w:ascii="Arial Narrow" w:hAnsi="Arial Narrow" w:cs="Arial"/>
                <w:lang w:val="pl-PL"/>
              </w:rPr>
            </w:pPr>
          </w:p>
          <w:p w14:paraId="0685CE1F" w14:textId="77777777" w:rsidR="002A7C69" w:rsidRPr="00A7378A" w:rsidRDefault="002A7C69" w:rsidP="002A7C69">
            <w:pPr>
              <w:pStyle w:val="TableParagraph"/>
              <w:jc w:val="center"/>
              <w:rPr>
                <w:rFonts w:ascii="Arial Narrow" w:hAnsi="Arial Narrow" w:cs="Arial"/>
                <w:lang w:val="pl-PL"/>
              </w:rPr>
            </w:pPr>
          </w:p>
          <w:p w14:paraId="5084AA26" w14:textId="41C5F610" w:rsidR="002A7C69" w:rsidRPr="00A7378A" w:rsidRDefault="002A7C69" w:rsidP="002A7C69">
            <w:pPr>
              <w:pStyle w:val="TableParagraph"/>
              <w:numPr>
                <w:ilvl w:val="0"/>
                <w:numId w:val="18"/>
              </w:numPr>
              <w:jc w:val="center"/>
              <w:rPr>
                <w:rFonts w:ascii="Arial Narrow" w:hAnsi="Arial Narrow" w:cs="Arial"/>
                <w:lang w:val="pl-PL"/>
              </w:rPr>
            </w:pPr>
          </w:p>
        </w:tc>
        <w:tc>
          <w:tcPr>
            <w:tcW w:w="1134" w:type="dxa"/>
          </w:tcPr>
          <w:p w14:paraId="38AD3D19" w14:textId="77777777" w:rsidR="002A24E1" w:rsidRPr="00A7378A" w:rsidRDefault="002A24E1" w:rsidP="00311FE2">
            <w:pPr>
              <w:pStyle w:val="TableParagraph"/>
              <w:jc w:val="center"/>
              <w:rPr>
                <w:rFonts w:ascii="Arial Narrow" w:hAnsi="Arial Narrow" w:cs="Arial"/>
                <w:lang w:val="pl-PL"/>
              </w:rPr>
            </w:pPr>
          </w:p>
          <w:p w14:paraId="4362A40B" w14:textId="77777777" w:rsidR="002A7C69" w:rsidRPr="00A7378A" w:rsidRDefault="002A7C69" w:rsidP="00311FE2">
            <w:pPr>
              <w:pStyle w:val="TableParagraph"/>
              <w:jc w:val="center"/>
              <w:rPr>
                <w:rFonts w:ascii="Arial Narrow" w:hAnsi="Arial Narrow" w:cs="Arial"/>
                <w:lang w:val="pl-PL"/>
              </w:rPr>
            </w:pPr>
          </w:p>
          <w:p w14:paraId="2F615870" w14:textId="77777777" w:rsidR="002A7C69" w:rsidRPr="00A7378A" w:rsidRDefault="002A7C69" w:rsidP="00311FE2">
            <w:pPr>
              <w:pStyle w:val="TableParagraph"/>
              <w:jc w:val="center"/>
              <w:rPr>
                <w:rFonts w:ascii="Arial Narrow" w:hAnsi="Arial Narrow" w:cs="Arial"/>
                <w:lang w:val="pl-PL"/>
              </w:rPr>
            </w:pPr>
          </w:p>
          <w:p w14:paraId="0C804182" w14:textId="3A3C1E40"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33*</w:t>
            </w:r>
          </w:p>
        </w:tc>
        <w:tc>
          <w:tcPr>
            <w:tcW w:w="3261" w:type="dxa"/>
          </w:tcPr>
          <w:p w14:paraId="6C0D1C2D" w14:textId="77777777" w:rsidR="002A7C69" w:rsidRPr="00A7378A" w:rsidRDefault="002A7C69" w:rsidP="00311FE2">
            <w:pPr>
              <w:pStyle w:val="TableParagraph"/>
              <w:jc w:val="center"/>
              <w:rPr>
                <w:rFonts w:ascii="Arial Narrow" w:hAnsi="Arial Narrow" w:cs="Arial"/>
                <w:lang w:val="pl-PL"/>
              </w:rPr>
            </w:pPr>
          </w:p>
          <w:p w14:paraId="7E461D0B" w14:textId="74E0B859"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 xml:space="preserve">Baterie i akumulatory łącznie z bateriami i akumulatorami wymienionymi </w:t>
            </w:r>
            <w:r w:rsidR="00DB4808" w:rsidRPr="00A7378A">
              <w:rPr>
                <w:rFonts w:ascii="Arial Narrow" w:hAnsi="Arial Narrow" w:cs="Arial"/>
                <w:lang w:val="pl-PL"/>
              </w:rPr>
              <w:br/>
            </w:r>
            <w:r w:rsidRPr="00A7378A">
              <w:rPr>
                <w:rFonts w:ascii="Arial Narrow" w:hAnsi="Arial Narrow" w:cs="Arial"/>
                <w:lang w:val="pl-PL"/>
              </w:rPr>
              <w:t xml:space="preserve">w 16 06 01, 16 06 02 lub 16 06 03 </w:t>
            </w:r>
            <w:r w:rsidR="00DB4808" w:rsidRPr="00A7378A">
              <w:rPr>
                <w:rFonts w:ascii="Arial Narrow" w:hAnsi="Arial Narrow" w:cs="Arial"/>
                <w:lang w:val="pl-PL"/>
              </w:rPr>
              <w:br/>
            </w:r>
            <w:r w:rsidRPr="00A7378A">
              <w:rPr>
                <w:rFonts w:ascii="Arial Narrow" w:hAnsi="Arial Narrow" w:cs="Arial"/>
                <w:lang w:val="pl-PL"/>
              </w:rPr>
              <w:t>oraz niesortowane baterie i akumulatory zawierające te baterie</w:t>
            </w:r>
          </w:p>
          <w:p w14:paraId="2F5DD991" w14:textId="743A5E71" w:rsidR="009C57CA" w:rsidRPr="00A7378A" w:rsidRDefault="009C57CA" w:rsidP="00311FE2">
            <w:pPr>
              <w:pStyle w:val="TableParagraph"/>
              <w:jc w:val="center"/>
              <w:rPr>
                <w:rFonts w:ascii="Arial Narrow" w:hAnsi="Arial Narrow" w:cs="Arial"/>
                <w:lang w:val="pl-PL"/>
              </w:rPr>
            </w:pPr>
          </w:p>
        </w:tc>
        <w:tc>
          <w:tcPr>
            <w:tcW w:w="1559" w:type="dxa"/>
          </w:tcPr>
          <w:p w14:paraId="74DFBB69" w14:textId="77777777" w:rsidR="00311FE2" w:rsidRPr="00A7378A" w:rsidRDefault="00311FE2" w:rsidP="00311FE2">
            <w:pPr>
              <w:pStyle w:val="TableParagraph"/>
              <w:jc w:val="center"/>
              <w:rPr>
                <w:rFonts w:ascii="Arial Narrow" w:hAnsi="Arial Narrow" w:cs="Arial"/>
                <w:lang w:val="pl-PL"/>
              </w:rPr>
            </w:pPr>
          </w:p>
          <w:p w14:paraId="2EEEBE49" w14:textId="77777777" w:rsidR="00583B24" w:rsidRPr="00A7378A" w:rsidRDefault="00583B24" w:rsidP="00311FE2">
            <w:pPr>
              <w:pStyle w:val="TableParagraph"/>
              <w:jc w:val="center"/>
              <w:rPr>
                <w:rFonts w:ascii="Arial Narrow" w:hAnsi="Arial Narrow" w:cs="Arial"/>
                <w:lang w:val="pl-PL"/>
              </w:rPr>
            </w:pPr>
          </w:p>
          <w:p w14:paraId="52C9084E" w14:textId="77777777" w:rsidR="002E588E" w:rsidRPr="00A7378A" w:rsidRDefault="002E588E" w:rsidP="00311FE2">
            <w:pPr>
              <w:pStyle w:val="TableParagraph"/>
              <w:jc w:val="center"/>
              <w:rPr>
                <w:rFonts w:ascii="Arial Narrow" w:hAnsi="Arial Narrow" w:cs="Arial"/>
                <w:lang w:val="pl-PL"/>
              </w:rPr>
            </w:pPr>
          </w:p>
          <w:p w14:paraId="3E705223" w14:textId="75E44F74" w:rsidR="00583B24" w:rsidRPr="00A7378A" w:rsidRDefault="00583B24"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6A322C6F" w14:textId="77777777" w:rsidR="00B52B38" w:rsidRPr="00A7378A" w:rsidRDefault="00B52B38" w:rsidP="00311FE2">
            <w:pPr>
              <w:pStyle w:val="TableParagraph"/>
              <w:jc w:val="center"/>
              <w:rPr>
                <w:rFonts w:ascii="Arial Narrow" w:hAnsi="Arial Narrow" w:cs="Arial"/>
                <w:lang w:val="pl-PL"/>
              </w:rPr>
            </w:pPr>
          </w:p>
          <w:p w14:paraId="1A7576DB" w14:textId="77777777" w:rsidR="00C76328" w:rsidRPr="00A7378A" w:rsidRDefault="00C76328" w:rsidP="00311FE2">
            <w:pPr>
              <w:pStyle w:val="TableParagraph"/>
              <w:jc w:val="center"/>
              <w:rPr>
                <w:rFonts w:ascii="Arial Narrow" w:hAnsi="Arial Narrow" w:cs="Arial"/>
                <w:lang w:val="pl-PL"/>
              </w:rPr>
            </w:pPr>
          </w:p>
          <w:p w14:paraId="352361EF" w14:textId="77777777" w:rsidR="007B5842" w:rsidRPr="00A7378A" w:rsidRDefault="007B5842" w:rsidP="00311FE2">
            <w:pPr>
              <w:pStyle w:val="TableParagraph"/>
              <w:jc w:val="center"/>
              <w:rPr>
                <w:rFonts w:ascii="Arial Narrow" w:hAnsi="Arial Narrow" w:cs="Arial"/>
                <w:lang w:val="pl-PL"/>
              </w:rPr>
            </w:pPr>
          </w:p>
          <w:p w14:paraId="6C152F2F" w14:textId="18BF4F6B" w:rsidR="007B5842"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0,1830</w:t>
            </w:r>
          </w:p>
          <w:p w14:paraId="471FC5C0" w14:textId="77777777" w:rsidR="00C76328" w:rsidRPr="00A7378A" w:rsidRDefault="00C76328" w:rsidP="00311FE2">
            <w:pPr>
              <w:pStyle w:val="TableParagraph"/>
              <w:jc w:val="center"/>
              <w:rPr>
                <w:rFonts w:ascii="Arial Narrow" w:hAnsi="Arial Narrow" w:cs="Arial"/>
                <w:lang w:val="pl-PL"/>
              </w:rPr>
            </w:pPr>
          </w:p>
          <w:p w14:paraId="760BE6F9" w14:textId="60D0CB6D" w:rsidR="00C76328" w:rsidRPr="00A7378A" w:rsidRDefault="00C76328" w:rsidP="00311FE2">
            <w:pPr>
              <w:pStyle w:val="TableParagraph"/>
              <w:jc w:val="center"/>
              <w:rPr>
                <w:rFonts w:ascii="Arial Narrow" w:hAnsi="Arial Narrow" w:cs="Arial"/>
                <w:lang w:val="pl-PL"/>
              </w:rPr>
            </w:pPr>
          </w:p>
        </w:tc>
        <w:tc>
          <w:tcPr>
            <w:tcW w:w="1267" w:type="dxa"/>
          </w:tcPr>
          <w:p w14:paraId="5CDC13AC" w14:textId="77777777" w:rsidR="00311FE2" w:rsidRPr="00A7378A" w:rsidRDefault="00311FE2" w:rsidP="00311FE2">
            <w:pPr>
              <w:pStyle w:val="TableParagraph"/>
              <w:jc w:val="center"/>
              <w:rPr>
                <w:rFonts w:ascii="Arial Narrow" w:hAnsi="Arial Narrow" w:cs="Arial"/>
                <w:lang w:val="pl-PL"/>
              </w:rPr>
            </w:pPr>
          </w:p>
          <w:p w14:paraId="46CCA921" w14:textId="77777777" w:rsidR="002E588E" w:rsidRPr="00A7378A" w:rsidRDefault="002E588E" w:rsidP="00311FE2">
            <w:pPr>
              <w:pStyle w:val="TableParagraph"/>
              <w:jc w:val="center"/>
              <w:rPr>
                <w:rFonts w:ascii="Arial Narrow" w:hAnsi="Arial Narrow" w:cs="Arial"/>
                <w:lang w:val="pl-PL"/>
              </w:rPr>
            </w:pPr>
          </w:p>
          <w:p w14:paraId="5D2F4730" w14:textId="77777777" w:rsidR="002E588E" w:rsidRPr="00A7378A" w:rsidRDefault="002E588E" w:rsidP="00311FE2">
            <w:pPr>
              <w:pStyle w:val="TableParagraph"/>
              <w:jc w:val="center"/>
              <w:rPr>
                <w:rFonts w:ascii="Arial Narrow" w:hAnsi="Arial Narrow" w:cs="Arial"/>
                <w:lang w:val="pl-PL"/>
              </w:rPr>
            </w:pPr>
          </w:p>
          <w:p w14:paraId="41A8CBA1" w14:textId="79CAD899" w:rsidR="002E588E"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0BBCFEE9" w14:textId="398E04E8" w:rsidTr="000C69AD">
        <w:trPr>
          <w:trHeight w:val="206"/>
        </w:trPr>
        <w:tc>
          <w:tcPr>
            <w:tcW w:w="709" w:type="dxa"/>
          </w:tcPr>
          <w:p w14:paraId="545199DF" w14:textId="77777777" w:rsidR="002A24E1" w:rsidRPr="00A7378A" w:rsidRDefault="002A24E1" w:rsidP="002A24E1">
            <w:pPr>
              <w:pStyle w:val="TableParagraph"/>
              <w:jc w:val="both"/>
              <w:rPr>
                <w:rFonts w:ascii="Arial Narrow" w:hAnsi="Arial Narrow" w:cs="Arial"/>
                <w:lang w:val="pl-PL"/>
              </w:rPr>
            </w:pPr>
          </w:p>
          <w:p w14:paraId="2B98B3A5" w14:textId="77777777" w:rsidR="002A7C69" w:rsidRPr="00A7378A" w:rsidRDefault="002A7C69" w:rsidP="002A7C69">
            <w:pPr>
              <w:pStyle w:val="TableParagraph"/>
              <w:jc w:val="both"/>
              <w:rPr>
                <w:rFonts w:ascii="Arial Narrow" w:hAnsi="Arial Narrow" w:cs="Arial"/>
                <w:lang w:val="pl-PL"/>
              </w:rPr>
            </w:pPr>
          </w:p>
          <w:p w14:paraId="61DC2443" w14:textId="1C307B77" w:rsidR="00311FE2" w:rsidRPr="00A7378A" w:rsidRDefault="00311FE2" w:rsidP="002A7C69">
            <w:pPr>
              <w:pStyle w:val="TableParagraph"/>
              <w:numPr>
                <w:ilvl w:val="0"/>
                <w:numId w:val="18"/>
              </w:numPr>
              <w:jc w:val="center"/>
              <w:rPr>
                <w:rFonts w:ascii="Arial Narrow" w:hAnsi="Arial Narrow" w:cs="Arial"/>
                <w:lang w:val="pl-PL"/>
              </w:rPr>
            </w:pPr>
          </w:p>
          <w:p w14:paraId="75956AF1" w14:textId="7E67740D" w:rsidR="00EE35C4" w:rsidRPr="00A7378A" w:rsidRDefault="00EE35C4" w:rsidP="00B5686D">
            <w:pPr>
              <w:pStyle w:val="TableParagraph"/>
              <w:ind w:left="720"/>
              <w:jc w:val="center"/>
              <w:rPr>
                <w:rFonts w:ascii="Arial Narrow" w:hAnsi="Arial Narrow" w:cs="Arial"/>
                <w:lang w:val="pl-PL"/>
              </w:rPr>
            </w:pPr>
          </w:p>
        </w:tc>
        <w:tc>
          <w:tcPr>
            <w:tcW w:w="1134" w:type="dxa"/>
          </w:tcPr>
          <w:p w14:paraId="7920708F" w14:textId="77777777" w:rsidR="00311FE2" w:rsidRPr="00A7378A" w:rsidRDefault="00311FE2" w:rsidP="00311FE2">
            <w:pPr>
              <w:pStyle w:val="TableParagraph"/>
              <w:jc w:val="center"/>
              <w:rPr>
                <w:rFonts w:ascii="Arial Narrow" w:hAnsi="Arial Narrow" w:cs="Arial"/>
                <w:lang w:val="pl-PL"/>
              </w:rPr>
            </w:pPr>
          </w:p>
          <w:p w14:paraId="622F9AA4" w14:textId="77777777" w:rsidR="002A7C69" w:rsidRPr="00A7378A" w:rsidRDefault="002A7C69" w:rsidP="00311FE2">
            <w:pPr>
              <w:pStyle w:val="TableParagraph"/>
              <w:jc w:val="center"/>
              <w:rPr>
                <w:rFonts w:ascii="Arial Narrow" w:hAnsi="Arial Narrow" w:cs="Arial"/>
                <w:lang w:val="pl-PL"/>
              </w:rPr>
            </w:pPr>
          </w:p>
          <w:p w14:paraId="24DCC464" w14:textId="79D10166"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20 01 34</w:t>
            </w:r>
          </w:p>
        </w:tc>
        <w:tc>
          <w:tcPr>
            <w:tcW w:w="3261" w:type="dxa"/>
          </w:tcPr>
          <w:p w14:paraId="2BE7E1DF" w14:textId="77777777" w:rsidR="002A7C69" w:rsidRPr="00A7378A" w:rsidRDefault="002A7C69" w:rsidP="00311FE2">
            <w:pPr>
              <w:pStyle w:val="TableParagraph"/>
              <w:jc w:val="center"/>
              <w:rPr>
                <w:rFonts w:ascii="Arial Narrow" w:hAnsi="Arial Narrow" w:cs="Arial"/>
                <w:lang w:val="pl-PL"/>
              </w:rPr>
            </w:pPr>
          </w:p>
          <w:p w14:paraId="4466FD48" w14:textId="047587D0"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Baterie i akumulatory inne niż wymienione w 20 01 33</w:t>
            </w:r>
          </w:p>
        </w:tc>
        <w:tc>
          <w:tcPr>
            <w:tcW w:w="1559" w:type="dxa"/>
          </w:tcPr>
          <w:p w14:paraId="1B920D43" w14:textId="77777777" w:rsidR="00311FE2" w:rsidRPr="00A7378A" w:rsidRDefault="00311FE2" w:rsidP="00311FE2">
            <w:pPr>
              <w:pStyle w:val="TableParagraph"/>
              <w:jc w:val="center"/>
              <w:rPr>
                <w:rFonts w:ascii="Arial Narrow" w:hAnsi="Arial Narrow" w:cs="Arial"/>
                <w:lang w:val="pl-PL"/>
              </w:rPr>
            </w:pPr>
          </w:p>
          <w:p w14:paraId="5C5A3556" w14:textId="78039825" w:rsidR="00583B24" w:rsidRPr="00A7378A" w:rsidRDefault="00A12D85"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7274FF13" w14:textId="77777777" w:rsidR="00B52B38" w:rsidRPr="00A7378A" w:rsidRDefault="00B52B38" w:rsidP="00311FE2">
            <w:pPr>
              <w:pStyle w:val="TableParagraph"/>
              <w:jc w:val="center"/>
              <w:rPr>
                <w:rFonts w:ascii="Arial Narrow" w:hAnsi="Arial Narrow" w:cs="Arial"/>
                <w:lang w:val="pl-PL"/>
              </w:rPr>
            </w:pPr>
          </w:p>
          <w:p w14:paraId="67867143" w14:textId="385F7F1F" w:rsidR="00C76328"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1,8950</w:t>
            </w:r>
          </w:p>
        </w:tc>
        <w:tc>
          <w:tcPr>
            <w:tcW w:w="1267" w:type="dxa"/>
          </w:tcPr>
          <w:p w14:paraId="7B472DDC" w14:textId="77777777" w:rsidR="00311FE2" w:rsidRPr="00A7378A" w:rsidRDefault="00311FE2" w:rsidP="00311FE2">
            <w:pPr>
              <w:pStyle w:val="TableParagraph"/>
              <w:jc w:val="center"/>
              <w:rPr>
                <w:rFonts w:ascii="Arial Narrow" w:hAnsi="Arial Narrow" w:cs="Arial"/>
                <w:lang w:val="pl-PL"/>
              </w:rPr>
            </w:pPr>
          </w:p>
          <w:p w14:paraId="185F0E14" w14:textId="5A4BA0DB" w:rsidR="002E588E"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668629FE" w14:textId="11ABC7EC" w:rsidTr="000C69AD">
        <w:trPr>
          <w:trHeight w:val="206"/>
        </w:trPr>
        <w:tc>
          <w:tcPr>
            <w:tcW w:w="709" w:type="dxa"/>
          </w:tcPr>
          <w:p w14:paraId="4E5E41AA" w14:textId="77777777" w:rsidR="00311FE2" w:rsidRPr="00A7378A" w:rsidRDefault="00311FE2" w:rsidP="002A24E1">
            <w:pPr>
              <w:pStyle w:val="TableParagraph"/>
              <w:jc w:val="center"/>
              <w:rPr>
                <w:rFonts w:ascii="Arial Narrow" w:hAnsi="Arial Narrow" w:cs="Arial"/>
                <w:lang w:val="pl-PL"/>
              </w:rPr>
            </w:pPr>
          </w:p>
          <w:p w14:paraId="55193FF4" w14:textId="77777777" w:rsidR="002A24E1" w:rsidRPr="00A7378A" w:rsidRDefault="002A24E1" w:rsidP="002A7C69">
            <w:pPr>
              <w:pStyle w:val="TableParagraph"/>
              <w:jc w:val="center"/>
              <w:rPr>
                <w:rFonts w:ascii="Arial Narrow" w:hAnsi="Arial Narrow" w:cs="Arial"/>
                <w:lang w:val="pl-PL"/>
              </w:rPr>
            </w:pPr>
          </w:p>
          <w:p w14:paraId="0D2B59D7" w14:textId="068A1A7F" w:rsidR="002A7C69" w:rsidRPr="00A7378A" w:rsidRDefault="002A7C69" w:rsidP="002A7C69">
            <w:pPr>
              <w:pStyle w:val="TableParagraph"/>
              <w:numPr>
                <w:ilvl w:val="0"/>
                <w:numId w:val="18"/>
              </w:numPr>
              <w:jc w:val="center"/>
              <w:rPr>
                <w:rFonts w:ascii="Arial Narrow" w:hAnsi="Arial Narrow" w:cs="Arial"/>
                <w:lang w:val="pl-PL"/>
              </w:rPr>
            </w:pPr>
          </w:p>
        </w:tc>
        <w:tc>
          <w:tcPr>
            <w:tcW w:w="1134" w:type="dxa"/>
          </w:tcPr>
          <w:p w14:paraId="080894B6" w14:textId="77777777" w:rsidR="00311FE2" w:rsidRPr="00A7378A" w:rsidRDefault="00311FE2" w:rsidP="00311FE2">
            <w:pPr>
              <w:pStyle w:val="TableParagraph"/>
              <w:jc w:val="center"/>
              <w:rPr>
                <w:rFonts w:ascii="Arial Narrow" w:hAnsi="Arial Narrow" w:cs="Arial"/>
                <w:lang w:val="pl-PL"/>
              </w:rPr>
            </w:pPr>
          </w:p>
          <w:p w14:paraId="7342D2C7" w14:textId="77777777" w:rsidR="002A7C69" w:rsidRPr="00A7378A" w:rsidRDefault="002A7C69" w:rsidP="00311FE2">
            <w:pPr>
              <w:pStyle w:val="TableParagraph"/>
              <w:jc w:val="center"/>
              <w:rPr>
                <w:rFonts w:ascii="Arial Narrow" w:hAnsi="Arial Narrow" w:cs="Arial"/>
                <w:lang w:val="pl-PL"/>
              </w:rPr>
            </w:pPr>
          </w:p>
          <w:p w14:paraId="6C8BDBE0" w14:textId="4F4DB5C3"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35*</w:t>
            </w:r>
          </w:p>
        </w:tc>
        <w:tc>
          <w:tcPr>
            <w:tcW w:w="3261" w:type="dxa"/>
          </w:tcPr>
          <w:p w14:paraId="7E138E79" w14:textId="77777777" w:rsidR="002A7C69" w:rsidRPr="00A7378A" w:rsidRDefault="002A7C69" w:rsidP="00477C78">
            <w:pPr>
              <w:pStyle w:val="TableParagraph"/>
              <w:jc w:val="center"/>
              <w:rPr>
                <w:rFonts w:ascii="Arial Narrow" w:hAnsi="Arial Narrow" w:cs="Arial"/>
                <w:lang w:val="pl-PL"/>
              </w:rPr>
            </w:pPr>
          </w:p>
          <w:p w14:paraId="304DDCED" w14:textId="3F3C0EE0" w:rsidR="00854800" w:rsidRPr="00A7378A" w:rsidRDefault="00311FE2" w:rsidP="00477C78">
            <w:pPr>
              <w:pStyle w:val="TableParagraph"/>
              <w:jc w:val="center"/>
              <w:rPr>
                <w:rFonts w:ascii="Arial Narrow" w:hAnsi="Arial Narrow" w:cs="Arial"/>
                <w:lang w:val="pl-PL"/>
              </w:rPr>
            </w:pPr>
            <w:r w:rsidRPr="00A7378A">
              <w:rPr>
                <w:rFonts w:ascii="Arial Narrow" w:hAnsi="Arial Narrow" w:cs="Arial"/>
                <w:lang w:val="pl-PL"/>
              </w:rPr>
              <w:t xml:space="preserve">Zużyte urządzenia elektryczne </w:t>
            </w:r>
            <w:r w:rsidR="00DB4808" w:rsidRPr="00A7378A">
              <w:rPr>
                <w:rFonts w:ascii="Arial Narrow" w:hAnsi="Arial Narrow" w:cs="Arial"/>
                <w:lang w:val="pl-PL"/>
              </w:rPr>
              <w:br/>
            </w:r>
            <w:r w:rsidRPr="00A7378A">
              <w:rPr>
                <w:rFonts w:ascii="Arial Narrow" w:hAnsi="Arial Narrow" w:cs="Arial"/>
                <w:lang w:val="pl-PL"/>
              </w:rPr>
              <w:t xml:space="preserve">i elektroniczne inne niż wymienione </w:t>
            </w:r>
            <w:r w:rsidR="00DB4808" w:rsidRPr="00A7378A">
              <w:rPr>
                <w:rFonts w:ascii="Arial Narrow" w:hAnsi="Arial Narrow" w:cs="Arial"/>
                <w:lang w:val="pl-PL"/>
              </w:rPr>
              <w:br/>
            </w:r>
            <w:r w:rsidRPr="00A7378A">
              <w:rPr>
                <w:rFonts w:ascii="Arial Narrow" w:hAnsi="Arial Narrow" w:cs="Arial"/>
                <w:lang w:val="pl-PL"/>
              </w:rPr>
              <w:t>w 20 01 21 i 20 01 23 zawierające niebezpieczne składniki (1)</w:t>
            </w:r>
          </w:p>
          <w:p w14:paraId="4C7F1929" w14:textId="368337E5" w:rsidR="002249D3" w:rsidRPr="00A7378A" w:rsidRDefault="002249D3" w:rsidP="00477C78">
            <w:pPr>
              <w:pStyle w:val="TableParagraph"/>
              <w:jc w:val="center"/>
              <w:rPr>
                <w:rFonts w:ascii="Arial Narrow" w:hAnsi="Arial Narrow" w:cs="Arial"/>
                <w:lang w:val="pl-PL"/>
              </w:rPr>
            </w:pPr>
          </w:p>
        </w:tc>
        <w:tc>
          <w:tcPr>
            <w:tcW w:w="1559" w:type="dxa"/>
          </w:tcPr>
          <w:p w14:paraId="32BAB199" w14:textId="77777777" w:rsidR="002A7C69" w:rsidRPr="00A7378A" w:rsidRDefault="002A7C69" w:rsidP="00311FE2">
            <w:pPr>
              <w:pStyle w:val="TableParagraph"/>
              <w:jc w:val="center"/>
              <w:rPr>
                <w:rFonts w:ascii="Arial Narrow" w:hAnsi="Arial Narrow" w:cs="Arial"/>
                <w:lang w:val="pl-PL"/>
              </w:rPr>
            </w:pPr>
          </w:p>
          <w:p w14:paraId="194DE2C9" w14:textId="77777777" w:rsidR="002A7C69" w:rsidRPr="00A7378A" w:rsidRDefault="002A7C69" w:rsidP="00311FE2">
            <w:pPr>
              <w:pStyle w:val="TableParagraph"/>
              <w:jc w:val="center"/>
              <w:rPr>
                <w:rFonts w:ascii="Arial Narrow" w:hAnsi="Arial Narrow" w:cs="Arial"/>
                <w:lang w:val="pl-PL"/>
              </w:rPr>
            </w:pPr>
          </w:p>
          <w:p w14:paraId="29957A6B" w14:textId="0262F476" w:rsidR="00311FE2" w:rsidRPr="00A7378A" w:rsidRDefault="00A12D85"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32BC50C5" w14:textId="77777777" w:rsidR="00311FE2" w:rsidRPr="00A7378A" w:rsidRDefault="00311FE2" w:rsidP="00311FE2">
            <w:pPr>
              <w:pStyle w:val="TableParagraph"/>
              <w:jc w:val="center"/>
              <w:rPr>
                <w:rFonts w:ascii="Arial Narrow" w:hAnsi="Arial Narrow" w:cs="Arial"/>
                <w:lang w:val="pl-PL"/>
              </w:rPr>
            </w:pPr>
          </w:p>
          <w:p w14:paraId="51A80D64" w14:textId="77777777" w:rsidR="00B52B38" w:rsidRPr="00A7378A" w:rsidRDefault="00B52B38" w:rsidP="00311FE2">
            <w:pPr>
              <w:pStyle w:val="TableParagraph"/>
              <w:jc w:val="center"/>
              <w:rPr>
                <w:rFonts w:ascii="Arial Narrow" w:hAnsi="Arial Narrow" w:cs="Arial"/>
                <w:lang w:val="pl-PL"/>
              </w:rPr>
            </w:pPr>
          </w:p>
          <w:p w14:paraId="0DBE9439" w14:textId="33A71BA1" w:rsidR="007B5842"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26,0170</w:t>
            </w:r>
          </w:p>
          <w:p w14:paraId="337449A6" w14:textId="6D067C3D" w:rsidR="00B52B38" w:rsidRPr="00A7378A" w:rsidRDefault="00B52B38" w:rsidP="00311FE2">
            <w:pPr>
              <w:pStyle w:val="TableParagraph"/>
              <w:jc w:val="center"/>
              <w:rPr>
                <w:rFonts w:ascii="Arial Narrow" w:hAnsi="Arial Narrow" w:cs="Arial"/>
                <w:lang w:val="pl-PL"/>
              </w:rPr>
            </w:pPr>
          </w:p>
        </w:tc>
        <w:tc>
          <w:tcPr>
            <w:tcW w:w="1267" w:type="dxa"/>
          </w:tcPr>
          <w:p w14:paraId="611F257A" w14:textId="77777777" w:rsidR="00CC1574" w:rsidRPr="00A7378A" w:rsidRDefault="00CC1574" w:rsidP="00311FE2">
            <w:pPr>
              <w:pStyle w:val="TableParagraph"/>
              <w:jc w:val="center"/>
              <w:rPr>
                <w:rFonts w:ascii="Arial Narrow" w:hAnsi="Arial Narrow" w:cs="Arial"/>
                <w:lang w:val="pl-PL"/>
              </w:rPr>
            </w:pPr>
          </w:p>
          <w:p w14:paraId="414F7BE8" w14:textId="77777777" w:rsidR="002E588E" w:rsidRPr="00A7378A" w:rsidRDefault="002E588E" w:rsidP="00311FE2">
            <w:pPr>
              <w:pStyle w:val="TableParagraph"/>
              <w:jc w:val="center"/>
              <w:rPr>
                <w:rFonts w:ascii="Arial Narrow" w:hAnsi="Arial Narrow" w:cs="Arial"/>
                <w:lang w:val="pl-PL"/>
              </w:rPr>
            </w:pPr>
          </w:p>
          <w:p w14:paraId="0621541F" w14:textId="21513824" w:rsidR="002E588E"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6652DD89" w14:textId="47A4E342" w:rsidTr="000C69AD">
        <w:trPr>
          <w:trHeight w:val="206"/>
        </w:trPr>
        <w:tc>
          <w:tcPr>
            <w:tcW w:w="709" w:type="dxa"/>
          </w:tcPr>
          <w:p w14:paraId="2924B0AD" w14:textId="77777777" w:rsidR="00311FE2" w:rsidRPr="00A7378A" w:rsidRDefault="00311FE2" w:rsidP="002A24E1">
            <w:pPr>
              <w:pStyle w:val="TableParagraph"/>
              <w:jc w:val="center"/>
              <w:rPr>
                <w:rFonts w:ascii="Arial Narrow" w:hAnsi="Arial Narrow" w:cs="Arial"/>
                <w:lang w:val="pl-PL"/>
              </w:rPr>
            </w:pPr>
          </w:p>
          <w:p w14:paraId="3961C08D" w14:textId="77777777" w:rsidR="002A24E1" w:rsidRPr="00A7378A" w:rsidRDefault="002A24E1" w:rsidP="00477C78">
            <w:pPr>
              <w:pStyle w:val="TableParagraph"/>
              <w:jc w:val="center"/>
              <w:rPr>
                <w:rFonts w:ascii="Arial Narrow" w:hAnsi="Arial Narrow" w:cs="Arial"/>
                <w:lang w:val="pl-PL"/>
              </w:rPr>
            </w:pPr>
          </w:p>
          <w:p w14:paraId="2C856A8C" w14:textId="2A500D00" w:rsidR="00477C78" w:rsidRPr="00A7378A" w:rsidRDefault="00477C78" w:rsidP="00886619">
            <w:pPr>
              <w:pStyle w:val="TableParagraph"/>
              <w:numPr>
                <w:ilvl w:val="0"/>
                <w:numId w:val="18"/>
              </w:numPr>
              <w:jc w:val="center"/>
              <w:rPr>
                <w:rFonts w:ascii="Arial Narrow" w:hAnsi="Arial Narrow" w:cs="Arial"/>
                <w:lang w:val="pl-PL"/>
              </w:rPr>
            </w:pPr>
          </w:p>
        </w:tc>
        <w:tc>
          <w:tcPr>
            <w:tcW w:w="1134" w:type="dxa"/>
          </w:tcPr>
          <w:p w14:paraId="18D4C228" w14:textId="77777777" w:rsidR="00311FE2" w:rsidRPr="00A7378A" w:rsidRDefault="00311FE2" w:rsidP="00311FE2">
            <w:pPr>
              <w:pStyle w:val="TableParagraph"/>
              <w:jc w:val="center"/>
              <w:rPr>
                <w:rFonts w:ascii="Arial Narrow" w:hAnsi="Arial Narrow" w:cs="Arial"/>
                <w:lang w:val="pl-PL"/>
              </w:rPr>
            </w:pPr>
          </w:p>
          <w:p w14:paraId="181DBA37" w14:textId="77777777" w:rsidR="00477C78" w:rsidRPr="00A7378A" w:rsidRDefault="00477C78" w:rsidP="00311FE2">
            <w:pPr>
              <w:pStyle w:val="TableParagraph"/>
              <w:jc w:val="center"/>
              <w:rPr>
                <w:rFonts w:ascii="Arial Narrow" w:hAnsi="Arial Narrow" w:cs="Arial"/>
                <w:lang w:val="pl-PL"/>
              </w:rPr>
            </w:pPr>
          </w:p>
          <w:p w14:paraId="4405EE48" w14:textId="61CD32AB"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20 01 36</w:t>
            </w:r>
          </w:p>
        </w:tc>
        <w:tc>
          <w:tcPr>
            <w:tcW w:w="3261" w:type="dxa"/>
          </w:tcPr>
          <w:p w14:paraId="559C21E5" w14:textId="77777777" w:rsidR="00477C78" w:rsidRPr="00A7378A" w:rsidRDefault="00477C78" w:rsidP="009C57CA">
            <w:pPr>
              <w:pStyle w:val="TableParagraph"/>
              <w:jc w:val="center"/>
              <w:rPr>
                <w:rFonts w:ascii="Arial Narrow" w:hAnsi="Arial Narrow" w:cs="Arial"/>
                <w:lang w:val="pl-PL"/>
              </w:rPr>
            </w:pPr>
          </w:p>
          <w:p w14:paraId="547FB4BD" w14:textId="77777777" w:rsidR="00477C78" w:rsidRPr="00A7378A" w:rsidRDefault="00311FE2" w:rsidP="00DA6001">
            <w:pPr>
              <w:pStyle w:val="TableParagraph"/>
              <w:jc w:val="center"/>
              <w:rPr>
                <w:rFonts w:ascii="Arial Narrow" w:hAnsi="Arial Narrow" w:cs="Arial"/>
                <w:lang w:val="pl-PL"/>
              </w:rPr>
            </w:pPr>
            <w:r w:rsidRPr="00A7378A">
              <w:rPr>
                <w:rFonts w:ascii="Arial Narrow" w:hAnsi="Arial Narrow" w:cs="Arial"/>
                <w:lang w:val="pl-PL"/>
              </w:rPr>
              <w:t xml:space="preserve">Zużyte urządzenia elektryczne </w:t>
            </w:r>
            <w:r w:rsidR="00DB4808" w:rsidRPr="00A7378A">
              <w:rPr>
                <w:rFonts w:ascii="Arial Narrow" w:hAnsi="Arial Narrow" w:cs="Arial"/>
                <w:lang w:val="pl-PL"/>
              </w:rPr>
              <w:br/>
            </w:r>
            <w:r w:rsidRPr="00A7378A">
              <w:rPr>
                <w:rFonts w:ascii="Arial Narrow" w:hAnsi="Arial Narrow" w:cs="Arial"/>
                <w:lang w:val="pl-PL"/>
              </w:rPr>
              <w:t xml:space="preserve">i elektroniczne inne niż wymienione </w:t>
            </w:r>
            <w:r w:rsidR="00DB4808" w:rsidRPr="00A7378A">
              <w:rPr>
                <w:rFonts w:ascii="Arial Narrow" w:hAnsi="Arial Narrow" w:cs="Arial"/>
                <w:lang w:val="pl-PL"/>
              </w:rPr>
              <w:br/>
            </w:r>
            <w:r w:rsidRPr="00A7378A">
              <w:rPr>
                <w:rFonts w:ascii="Arial Narrow" w:hAnsi="Arial Narrow" w:cs="Arial"/>
                <w:lang w:val="pl-PL"/>
              </w:rPr>
              <w:t>w 20 01 21, 20 01 23 i 20 01 35</w:t>
            </w:r>
          </w:p>
          <w:p w14:paraId="32932769" w14:textId="61DAB61A" w:rsidR="00DA6001" w:rsidRPr="00A7378A" w:rsidRDefault="00DA6001" w:rsidP="00DA6001">
            <w:pPr>
              <w:pStyle w:val="TableParagraph"/>
              <w:jc w:val="center"/>
              <w:rPr>
                <w:rFonts w:ascii="Arial Narrow" w:hAnsi="Arial Narrow" w:cs="Arial"/>
                <w:lang w:val="pl-PL"/>
              </w:rPr>
            </w:pPr>
          </w:p>
        </w:tc>
        <w:tc>
          <w:tcPr>
            <w:tcW w:w="1559" w:type="dxa"/>
          </w:tcPr>
          <w:p w14:paraId="14A382C0" w14:textId="77777777" w:rsidR="00311FE2" w:rsidRPr="00A7378A" w:rsidRDefault="00311FE2" w:rsidP="00311FE2">
            <w:pPr>
              <w:pStyle w:val="TableParagraph"/>
              <w:jc w:val="center"/>
              <w:rPr>
                <w:rFonts w:ascii="Arial Narrow" w:hAnsi="Arial Narrow" w:cs="Arial"/>
                <w:lang w:val="pl-PL"/>
              </w:rPr>
            </w:pPr>
          </w:p>
          <w:p w14:paraId="7253BD63" w14:textId="77777777" w:rsidR="00E21ECC" w:rsidRPr="00A7378A" w:rsidRDefault="00E21ECC" w:rsidP="00E21ECC">
            <w:pPr>
              <w:pStyle w:val="TableParagraph"/>
              <w:rPr>
                <w:rFonts w:ascii="Arial Narrow" w:hAnsi="Arial Narrow" w:cs="Arial"/>
                <w:lang w:val="pl-PL"/>
              </w:rPr>
            </w:pPr>
          </w:p>
          <w:p w14:paraId="4075127B" w14:textId="5C01F676" w:rsidR="00203A80" w:rsidRPr="00A7378A" w:rsidRDefault="00A12D85"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710" w:type="dxa"/>
          </w:tcPr>
          <w:p w14:paraId="3986BA8F" w14:textId="77777777" w:rsidR="00311FE2" w:rsidRPr="00A7378A" w:rsidRDefault="00311FE2" w:rsidP="00311FE2">
            <w:pPr>
              <w:pStyle w:val="TableParagraph"/>
              <w:jc w:val="center"/>
              <w:rPr>
                <w:rFonts w:ascii="Arial Narrow" w:hAnsi="Arial Narrow" w:cs="Arial"/>
                <w:lang w:val="pl-PL"/>
              </w:rPr>
            </w:pPr>
          </w:p>
          <w:p w14:paraId="05601D5B" w14:textId="77777777" w:rsidR="007B5842" w:rsidRPr="00A7378A" w:rsidRDefault="007B5842" w:rsidP="00311FE2">
            <w:pPr>
              <w:pStyle w:val="TableParagraph"/>
              <w:jc w:val="center"/>
              <w:rPr>
                <w:rFonts w:ascii="Arial Narrow" w:hAnsi="Arial Narrow" w:cs="Arial"/>
                <w:lang w:val="pl-PL"/>
              </w:rPr>
            </w:pPr>
          </w:p>
          <w:p w14:paraId="113A9CAF" w14:textId="1E88FDCE" w:rsidR="00B52B38"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59,9380</w:t>
            </w:r>
          </w:p>
          <w:p w14:paraId="465939D9" w14:textId="2CD924C0" w:rsidR="00C76328" w:rsidRPr="00A7378A" w:rsidRDefault="00C76328" w:rsidP="00311FE2">
            <w:pPr>
              <w:pStyle w:val="TableParagraph"/>
              <w:jc w:val="center"/>
              <w:rPr>
                <w:rFonts w:ascii="Arial Narrow" w:hAnsi="Arial Narrow" w:cs="Arial"/>
                <w:lang w:val="pl-PL"/>
              </w:rPr>
            </w:pPr>
          </w:p>
        </w:tc>
        <w:tc>
          <w:tcPr>
            <w:tcW w:w="1267" w:type="dxa"/>
          </w:tcPr>
          <w:p w14:paraId="0CB72BD5" w14:textId="77777777" w:rsidR="00CC1574" w:rsidRPr="00A7378A" w:rsidRDefault="00CC1574" w:rsidP="00311FE2">
            <w:pPr>
              <w:pStyle w:val="TableParagraph"/>
              <w:jc w:val="center"/>
              <w:rPr>
                <w:rFonts w:ascii="Arial Narrow" w:hAnsi="Arial Narrow" w:cs="Arial"/>
                <w:lang w:val="pl-PL"/>
              </w:rPr>
            </w:pPr>
          </w:p>
          <w:p w14:paraId="19C2EF7C" w14:textId="77777777" w:rsidR="002E588E" w:rsidRPr="00A7378A" w:rsidRDefault="002E588E" w:rsidP="00311FE2">
            <w:pPr>
              <w:pStyle w:val="TableParagraph"/>
              <w:jc w:val="center"/>
              <w:rPr>
                <w:rFonts w:ascii="Arial Narrow" w:hAnsi="Arial Narrow" w:cs="Arial"/>
                <w:lang w:val="pl-PL"/>
              </w:rPr>
            </w:pPr>
          </w:p>
          <w:p w14:paraId="1BAF2515" w14:textId="666A1587" w:rsidR="002E588E"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C510B1" w:rsidRPr="00A7378A" w14:paraId="5CC292FF" w14:textId="77777777" w:rsidTr="000C69AD">
        <w:trPr>
          <w:trHeight w:val="206"/>
        </w:trPr>
        <w:tc>
          <w:tcPr>
            <w:tcW w:w="709" w:type="dxa"/>
          </w:tcPr>
          <w:p w14:paraId="19FD24CE" w14:textId="77777777" w:rsidR="00C510B1" w:rsidRPr="00A7378A" w:rsidRDefault="00C510B1" w:rsidP="003F5C71">
            <w:pPr>
              <w:pStyle w:val="TableParagraph"/>
              <w:jc w:val="center"/>
              <w:rPr>
                <w:rFonts w:ascii="Arial Narrow" w:hAnsi="Arial Narrow" w:cs="Arial"/>
                <w:lang w:val="pl-PL"/>
              </w:rPr>
            </w:pPr>
          </w:p>
          <w:p w14:paraId="028588B1" w14:textId="3F2EC833" w:rsidR="003F5C71" w:rsidRPr="00A7378A" w:rsidRDefault="003F5C71" w:rsidP="003F5C71">
            <w:pPr>
              <w:pStyle w:val="TableParagraph"/>
              <w:numPr>
                <w:ilvl w:val="0"/>
                <w:numId w:val="18"/>
              </w:numPr>
              <w:jc w:val="center"/>
              <w:rPr>
                <w:rFonts w:ascii="Arial Narrow" w:hAnsi="Arial Narrow" w:cs="Arial"/>
                <w:lang w:val="pl-PL"/>
              </w:rPr>
            </w:pPr>
          </w:p>
        </w:tc>
        <w:tc>
          <w:tcPr>
            <w:tcW w:w="1134" w:type="dxa"/>
          </w:tcPr>
          <w:p w14:paraId="14114DCB" w14:textId="77777777" w:rsidR="003F5C71" w:rsidRPr="00A7378A" w:rsidRDefault="003F5C71" w:rsidP="00311FE2">
            <w:pPr>
              <w:pStyle w:val="TableParagraph"/>
              <w:jc w:val="center"/>
              <w:rPr>
                <w:rFonts w:ascii="Arial Narrow" w:hAnsi="Arial Narrow" w:cs="Arial"/>
                <w:lang w:val="pl-PL"/>
              </w:rPr>
            </w:pPr>
          </w:p>
          <w:p w14:paraId="5CBC3DE0" w14:textId="77777777" w:rsidR="00C510B1" w:rsidRPr="00A7378A" w:rsidRDefault="00C510B1" w:rsidP="00311FE2">
            <w:pPr>
              <w:pStyle w:val="TableParagraph"/>
              <w:jc w:val="center"/>
              <w:rPr>
                <w:rFonts w:ascii="Arial Narrow" w:hAnsi="Arial Narrow" w:cs="Arial"/>
                <w:lang w:val="pl-PL"/>
              </w:rPr>
            </w:pPr>
            <w:r w:rsidRPr="00A7378A">
              <w:rPr>
                <w:rFonts w:ascii="Arial Narrow" w:hAnsi="Arial Narrow" w:cs="Arial"/>
                <w:lang w:val="pl-PL"/>
              </w:rPr>
              <w:t>20 01 39</w:t>
            </w:r>
          </w:p>
          <w:p w14:paraId="57D98E25" w14:textId="0F002828" w:rsidR="003F5C71" w:rsidRPr="00A7378A" w:rsidRDefault="003F5C71" w:rsidP="00311FE2">
            <w:pPr>
              <w:pStyle w:val="TableParagraph"/>
              <w:jc w:val="center"/>
              <w:rPr>
                <w:rFonts w:ascii="Arial Narrow" w:hAnsi="Arial Narrow" w:cs="Arial"/>
                <w:lang w:val="pl-PL"/>
              </w:rPr>
            </w:pPr>
          </w:p>
        </w:tc>
        <w:tc>
          <w:tcPr>
            <w:tcW w:w="3261" w:type="dxa"/>
          </w:tcPr>
          <w:p w14:paraId="35D5E369" w14:textId="77777777" w:rsidR="003F5C71" w:rsidRPr="00A7378A" w:rsidRDefault="003F5C71" w:rsidP="00E8613F">
            <w:pPr>
              <w:pStyle w:val="TableParagraph"/>
              <w:jc w:val="center"/>
              <w:rPr>
                <w:rFonts w:ascii="Arial Narrow" w:hAnsi="Arial Narrow" w:cs="Arial"/>
                <w:lang w:val="pl-PL"/>
              </w:rPr>
            </w:pPr>
          </w:p>
          <w:p w14:paraId="502F02DA" w14:textId="4EB5F71D" w:rsidR="00C510B1" w:rsidRPr="00A7378A" w:rsidRDefault="003F5C71" w:rsidP="00E8613F">
            <w:pPr>
              <w:pStyle w:val="TableParagraph"/>
              <w:jc w:val="center"/>
              <w:rPr>
                <w:rFonts w:ascii="Arial Narrow" w:hAnsi="Arial Narrow" w:cs="Arial"/>
                <w:lang w:val="pl-PL"/>
              </w:rPr>
            </w:pPr>
            <w:r w:rsidRPr="00A7378A">
              <w:rPr>
                <w:rFonts w:ascii="Arial Narrow" w:hAnsi="Arial Narrow" w:cs="Arial"/>
                <w:lang w:val="pl-PL"/>
              </w:rPr>
              <w:t xml:space="preserve">Tworzywa sztuczne </w:t>
            </w:r>
          </w:p>
        </w:tc>
        <w:tc>
          <w:tcPr>
            <w:tcW w:w="1559" w:type="dxa"/>
          </w:tcPr>
          <w:p w14:paraId="3B16C9CB" w14:textId="77777777" w:rsidR="00C510B1" w:rsidRPr="00A7378A" w:rsidRDefault="00C510B1" w:rsidP="00E8613F">
            <w:pPr>
              <w:pStyle w:val="TableParagraph"/>
              <w:jc w:val="center"/>
              <w:rPr>
                <w:rFonts w:ascii="Arial Narrow" w:hAnsi="Arial Narrow" w:cs="Arial"/>
                <w:lang w:val="pl-PL"/>
              </w:rPr>
            </w:pPr>
          </w:p>
          <w:p w14:paraId="368D34C5" w14:textId="741C7F15" w:rsidR="003F5C71" w:rsidRPr="00A7378A" w:rsidRDefault="00D83FCA" w:rsidP="00E8613F">
            <w:pPr>
              <w:pStyle w:val="TableParagraph"/>
              <w:jc w:val="center"/>
              <w:rPr>
                <w:rFonts w:ascii="Arial Narrow" w:hAnsi="Arial Narrow" w:cs="Arial"/>
                <w:lang w:val="pl-PL"/>
              </w:rPr>
            </w:pPr>
            <w:r w:rsidRPr="00A7378A">
              <w:rPr>
                <w:rFonts w:ascii="Arial Narrow" w:hAnsi="Arial Narrow" w:cs="Arial"/>
                <w:lang w:val="pl-PL"/>
              </w:rPr>
              <w:t>3,1830</w:t>
            </w:r>
          </w:p>
        </w:tc>
        <w:tc>
          <w:tcPr>
            <w:tcW w:w="1710" w:type="dxa"/>
          </w:tcPr>
          <w:p w14:paraId="45E9279A" w14:textId="77777777" w:rsidR="00C510B1" w:rsidRPr="00A7378A" w:rsidRDefault="00C510B1" w:rsidP="00311FE2">
            <w:pPr>
              <w:pStyle w:val="TableParagraph"/>
              <w:jc w:val="center"/>
              <w:rPr>
                <w:rFonts w:ascii="Arial Narrow" w:hAnsi="Arial Narrow" w:cs="Arial"/>
                <w:lang w:val="pl-PL"/>
              </w:rPr>
            </w:pPr>
          </w:p>
          <w:p w14:paraId="622E3FA8" w14:textId="38EF0C32" w:rsidR="007738FD" w:rsidRPr="00A7378A" w:rsidRDefault="007738FD"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17167E2E" w14:textId="77777777" w:rsidR="00C510B1" w:rsidRPr="00A7378A" w:rsidRDefault="00C510B1" w:rsidP="00311FE2">
            <w:pPr>
              <w:pStyle w:val="TableParagraph"/>
              <w:jc w:val="center"/>
              <w:rPr>
                <w:rFonts w:ascii="Arial Narrow" w:hAnsi="Arial Narrow" w:cs="Arial"/>
                <w:lang w:val="pl-PL"/>
              </w:rPr>
            </w:pPr>
          </w:p>
          <w:p w14:paraId="234D04EC" w14:textId="478FECCA" w:rsidR="007738FD" w:rsidRPr="00A7378A" w:rsidRDefault="007738FD"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7E79D987" w14:textId="77777777" w:rsidTr="000C69AD">
        <w:trPr>
          <w:trHeight w:val="206"/>
        </w:trPr>
        <w:tc>
          <w:tcPr>
            <w:tcW w:w="709" w:type="dxa"/>
          </w:tcPr>
          <w:p w14:paraId="15124998" w14:textId="77777777" w:rsidR="00311FE2" w:rsidRPr="00A7378A" w:rsidRDefault="00311FE2" w:rsidP="002A24E1">
            <w:pPr>
              <w:pStyle w:val="TableParagraph"/>
              <w:jc w:val="center"/>
              <w:rPr>
                <w:rFonts w:ascii="Arial Narrow" w:hAnsi="Arial Narrow" w:cs="Arial"/>
                <w:lang w:val="pl-PL"/>
              </w:rPr>
            </w:pPr>
          </w:p>
          <w:p w14:paraId="6E7B66C1" w14:textId="01F88607" w:rsidR="002A24E1" w:rsidRPr="00A7378A" w:rsidRDefault="002A24E1" w:rsidP="002A24E1">
            <w:pPr>
              <w:pStyle w:val="TableParagraph"/>
              <w:numPr>
                <w:ilvl w:val="0"/>
                <w:numId w:val="18"/>
              </w:numPr>
              <w:jc w:val="center"/>
              <w:rPr>
                <w:rFonts w:ascii="Arial Narrow" w:hAnsi="Arial Narrow" w:cs="Arial"/>
                <w:lang w:val="pl-PL"/>
              </w:rPr>
            </w:pPr>
          </w:p>
        </w:tc>
        <w:tc>
          <w:tcPr>
            <w:tcW w:w="1134" w:type="dxa"/>
          </w:tcPr>
          <w:p w14:paraId="1CCF0DC9" w14:textId="77777777" w:rsidR="00B5686D" w:rsidRPr="00A7378A" w:rsidRDefault="00B5686D" w:rsidP="00311FE2">
            <w:pPr>
              <w:pStyle w:val="TableParagraph"/>
              <w:jc w:val="center"/>
              <w:rPr>
                <w:rFonts w:ascii="Arial Narrow" w:hAnsi="Arial Narrow" w:cs="Arial"/>
                <w:lang w:val="pl-PL"/>
              </w:rPr>
            </w:pPr>
          </w:p>
          <w:p w14:paraId="02EA79FA" w14:textId="77777777"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20 01 40</w:t>
            </w:r>
          </w:p>
          <w:p w14:paraId="0F21FD17" w14:textId="4E508AD2" w:rsidR="00B5686D" w:rsidRPr="00A7378A" w:rsidRDefault="00B5686D" w:rsidP="00311FE2">
            <w:pPr>
              <w:pStyle w:val="TableParagraph"/>
              <w:jc w:val="center"/>
              <w:rPr>
                <w:rFonts w:ascii="Arial Narrow" w:hAnsi="Arial Narrow" w:cs="Arial"/>
                <w:lang w:val="pl-PL"/>
              </w:rPr>
            </w:pPr>
          </w:p>
        </w:tc>
        <w:tc>
          <w:tcPr>
            <w:tcW w:w="3261" w:type="dxa"/>
          </w:tcPr>
          <w:p w14:paraId="1AB95B43" w14:textId="77777777" w:rsidR="00B5686D" w:rsidRPr="00A7378A" w:rsidRDefault="00B5686D" w:rsidP="00E8613F">
            <w:pPr>
              <w:pStyle w:val="TableParagraph"/>
              <w:jc w:val="center"/>
              <w:rPr>
                <w:rFonts w:ascii="Arial Narrow" w:hAnsi="Arial Narrow" w:cs="Arial"/>
                <w:lang w:val="pl-PL"/>
              </w:rPr>
            </w:pPr>
          </w:p>
          <w:p w14:paraId="25F72251" w14:textId="5BD6C9AD" w:rsidR="00311FE2" w:rsidRPr="00A7378A" w:rsidRDefault="00311FE2" w:rsidP="00E8613F">
            <w:pPr>
              <w:pStyle w:val="TableParagraph"/>
              <w:jc w:val="center"/>
              <w:rPr>
                <w:rFonts w:ascii="Arial Narrow" w:hAnsi="Arial Narrow" w:cs="Arial"/>
                <w:lang w:val="pl-PL"/>
              </w:rPr>
            </w:pPr>
            <w:r w:rsidRPr="00A7378A">
              <w:rPr>
                <w:rFonts w:ascii="Arial Narrow" w:hAnsi="Arial Narrow" w:cs="Arial"/>
                <w:lang w:val="pl-PL"/>
              </w:rPr>
              <w:t>Metale</w:t>
            </w:r>
          </w:p>
        </w:tc>
        <w:tc>
          <w:tcPr>
            <w:tcW w:w="1559" w:type="dxa"/>
          </w:tcPr>
          <w:p w14:paraId="05FBDE67" w14:textId="77777777" w:rsidR="00311FE2" w:rsidRPr="00A7378A" w:rsidRDefault="00311FE2" w:rsidP="00E8613F">
            <w:pPr>
              <w:pStyle w:val="TableParagraph"/>
              <w:jc w:val="center"/>
              <w:rPr>
                <w:rFonts w:ascii="Arial Narrow" w:hAnsi="Arial Narrow" w:cs="Arial"/>
                <w:lang w:val="pl-PL"/>
              </w:rPr>
            </w:pPr>
          </w:p>
          <w:p w14:paraId="14EC316E" w14:textId="624FC918" w:rsidR="00203A80" w:rsidRPr="00A7378A" w:rsidRDefault="00D83FCA" w:rsidP="00E8613F">
            <w:pPr>
              <w:pStyle w:val="TableParagraph"/>
              <w:jc w:val="center"/>
              <w:rPr>
                <w:rFonts w:ascii="Arial Narrow" w:hAnsi="Arial Narrow" w:cs="Arial"/>
                <w:lang w:val="pl-PL"/>
              </w:rPr>
            </w:pPr>
            <w:r w:rsidRPr="00A7378A">
              <w:rPr>
                <w:rFonts w:ascii="Arial Narrow" w:hAnsi="Arial Narrow" w:cs="Arial"/>
                <w:lang w:val="pl-PL"/>
              </w:rPr>
              <w:t>0,1260</w:t>
            </w:r>
          </w:p>
        </w:tc>
        <w:tc>
          <w:tcPr>
            <w:tcW w:w="1710" w:type="dxa"/>
          </w:tcPr>
          <w:p w14:paraId="64DDF3A7" w14:textId="77777777" w:rsidR="006A6C65" w:rsidRPr="00A7378A" w:rsidRDefault="006A6C65" w:rsidP="00311FE2">
            <w:pPr>
              <w:pStyle w:val="TableParagraph"/>
              <w:jc w:val="center"/>
              <w:rPr>
                <w:rFonts w:ascii="Arial Narrow" w:hAnsi="Arial Narrow" w:cs="Arial"/>
                <w:lang w:val="pl-PL"/>
              </w:rPr>
            </w:pPr>
          </w:p>
          <w:p w14:paraId="79E11355" w14:textId="71AC2E5C" w:rsidR="007B5842" w:rsidRPr="00A7378A" w:rsidRDefault="007B5842" w:rsidP="00311FE2">
            <w:pPr>
              <w:pStyle w:val="TableParagraph"/>
              <w:jc w:val="center"/>
              <w:rPr>
                <w:rFonts w:ascii="Arial Narrow" w:hAnsi="Arial Narrow" w:cs="Arial"/>
                <w:lang w:val="pl-PL"/>
              </w:rPr>
            </w:pPr>
            <w:r w:rsidRPr="00A7378A">
              <w:rPr>
                <w:rFonts w:ascii="Arial Narrow" w:hAnsi="Arial Narrow" w:cs="Arial"/>
                <w:lang w:val="pl-PL"/>
              </w:rPr>
              <w:t>14,8800</w:t>
            </w:r>
          </w:p>
          <w:p w14:paraId="4430FEAF" w14:textId="06D111D8" w:rsidR="007738FD" w:rsidRPr="00A7378A" w:rsidRDefault="007738FD" w:rsidP="00311FE2">
            <w:pPr>
              <w:pStyle w:val="TableParagraph"/>
              <w:jc w:val="center"/>
              <w:rPr>
                <w:rFonts w:ascii="Arial Narrow" w:hAnsi="Arial Narrow" w:cs="Arial"/>
                <w:lang w:val="pl-PL"/>
              </w:rPr>
            </w:pPr>
          </w:p>
        </w:tc>
        <w:tc>
          <w:tcPr>
            <w:tcW w:w="1267" w:type="dxa"/>
          </w:tcPr>
          <w:p w14:paraId="2C5CFDCE" w14:textId="77777777" w:rsidR="0032519F" w:rsidRPr="00A7378A" w:rsidRDefault="0032519F" w:rsidP="00311FE2">
            <w:pPr>
              <w:pStyle w:val="TableParagraph"/>
              <w:jc w:val="center"/>
              <w:rPr>
                <w:rFonts w:ascii="Arial Narrow" w:hAnsi="Arial Narrow" w:cs="Arial"/>
                <w:lang w:val="pl-PL"/>
              </w:rPr>
            </w:pPr>
          </w:p>
          <w:p w14:paraId="26A7627B" w14:textId="40E45986" w:rsidR="007738FD" w:rsidRPr="00A7378A" w:rsidRDefault="00036EFF"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32536A32" w14:textId="292E62C2" w:rsidTr="000C69AD">
        <w:trPr>
          <w:trHeight w:val="206"/>
        </w:trPr>
        <w:tc>
          <w:tcPr>
            <w:tcW w:w="709" w:type="dxa"/>
          </w:tcPr>
          <w:p w14:paraId="78BB7D16" w14:textId="77777777" w:rsidR="00311FE2" w:rsidRPr="00A7378A" w:rsidRDefault="00311FE2" w:rsidP="002A24E1">
            <w:pPr>
              <w:pStyle w:val="TableParagraph"/>
              <w:jc w:val="center"/>
              <w:rPr>
                <w:rFonts w:ascii="Arial Narrow" w:hAnsi="Arial Narrow" w:cs="Arial"/>
                <w:lang w:val="pl-PL"/>
              </w:rPr>
            </w:pPr>
          </w:p>
          <w:p w14:paraId="18909A2B" w14:textId="412A136D" w:rsidR="002A24E1" w:rsidRPr="00A7378A" w:rsidRDefault="002A24E1" w:rsidP="002A24E1">
            <w:pPr>
              <w:pStyle w:val="TableParagraph"/>
              <w:numPr>
                <w:ilvl w:val="0"/>
                <w:numId w:val="18"/>
              </w:numPr>
              <w:jc w:val="center"/>
              <w:rPr>
                <w:rFonts w:ascii="Arial Narrow" w:hAnsi="Arial Narrow" w:cs="Arial"/>
                <w:lang w:val="pl-PL"/>
              </w:rPr>
            </w:pPr>
          </w:p>
        </w:tc>
        <w:tc>
          <w:tcPr>
            <w:tcW w:w="1134" w:type="dxa"/>
          </w:tcPr>
          <w:p w14:paraId="25ED475C" w14:textId="77777777" w:rsidR="00311FE2" w:rsidRPr="00A7378A" w:rsidRDefault="00311FE2" w:rsidP="00311FE2">
            <w:pPr>
              <w:pStyle w:val="TableParagraph"/>
              <w:jc w:val="center"/>
              <w:rPr>
                <w:rFonts w:ascii="Arial Narrow" w:hAnsi="Arial Narrow" w:cs="Arial"/>
                <w:lang w:val="pl-PL"/>
              </w:rPr>
            </w:pPr>
          </w:p>
          <w:p w14:paraId="1409BD58" w14:textId="65270B66"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20 02 01</w:t>
            </w:r>
          </w:p>
        </w:tc>
        <w:tc>
          <w:tcPr>
            <w:tcW w:w="3261" w:type="dxa"/>
          </w:tcPr>
          <w:p w14:paraId="536C0C01" w14:textId="77777777" w:rsidR="00311FE2" w:rsidRPr="00A7378A" w:rsidRDefault="00311FE2" w:rsidP="00311FE2">
            <w:pPr>
              <w:pStyle w:val="TableParagraph"/>
              <w:jc w:val="center"/>
              <w:rPr>
                <w:rFonts w:ascii="Arial Narrow" w:hAnsi="Arial Narrow" w:cs="Arial"/>
                <w:lang w:val="pl-PL"/>
              </w:rPr>
            </w:pPr>
          </w:p>
          <w:p w14:paraId="54B19403" w14:textId="1AD75F34"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Odpady ulegające biodegradacji</w:t>
            </w:r>
          </w:p>
          <w:p w14:paraId="3B881606" w14:textId="77777777" w:rsidR="00311FE2" w:rsidRPr="00A7378A" w:rsidRDefault="00311FE2" w:rsidP="00311FE2">
            <w:pPr>
              <w:pStyle w:val="TableParagraph"/>
              <w:jc w:val="center"/>
              <w:rPr>
                <w:rFonts w:ascii="Arial Narrow" w:hAnsi="Arial Narrow" w:cs="Arial"/>
                <w:lang w:val="pl-PL"/>
              </w:rPr>
            </w:pPr>
          </w:p>
        </w:tc>
        <w:tc>
          <w:tcPr>
            <w:tcW w:w="1559" w:type="dxa"/>
          </w:tcPr>
          <w:p w14:paraId="45D30F35" w14:textId="77777777" w:rsidR="002B3794" w:rsidRPr="00A7378A" w:rsidRDefault="002B3794" w:rsidP="00311FE2">
            <w:pPr>
              <w:pStyle w:val="TableParagraph"/>
              <w:jc w:val="center"/>
              <w:rPr>
                <w:rFonts w:ascii="Arial Narrow" w:hAnsi="Arial Narrow" w:cs="Arial"/>
                <w:lang w:val="pl-PL"/>
              </w:rPr>
            </w:pPr>
          </w:p>
          <w:p w14:paraId="7FF698DE" w14:textId="6AB92B00" w:rsidR="004D4147" w:rsidRPr="00A7378A" w:rsidRDefault="004D4147" w:rsidP="00311FE2">
            <w:pPr>
              <w:pStyle w:val="TableParagraph"/>
              <w:jc w:val="center"/>
              <w:rPr>
                <w:rFonts w:ascii="Arial Narrow" w:hAnsi="Arial Narrow" w:cs="Arial"/>
                <w:lang w:val="pl-PL"/>
              </w:rPr>
            </w:pPr>
            <w:r w:rsidRPr="00A7378A">
              <w:rPr>
                <w:rFonts w:ascii="Arial Narrow" w:hAnsi="Arial Narrow" w:cs="Arial"/>
                <w:lang w:val="pl-PL"/>
              </w:rPr>
              <w:t>2</w:t>
            </w:r>
            <w:r w:rsidR="001A2394" w:rsidRPr="00A7378A">
              <w:rPr>
                <w:rFonts w:ascii="Arial Narrow" w:hAnsi="Arial Narrow" w:cs="Arial"/>
                <w:lang w:val="pl-PL"/>
              </w:rPr>
              <w:t xml:space="preserve"> </w:t>
            </w:r>
            <w:r w:rsidRPr="00A7378A">
              <w:rPr>
                <w:rFonts w:ascii="Arial Narrow" w:hAnsi="Arial Narrow" w:cs="Arial"/>
                <w:lang w:val="pl-PL"/>
              </w:rPr>
              <w:t>667,3700</w:t>
            </w:r>
          </w:p>
        </w:tc>
        <w:tc>
          <w:tcPr>
            <w:tcW w:w="1710" w:type="dxa"/>
          </w:tcPr>
          <w:p w14:paraId="35809E28" w14:textId="77777777" w:rsidR="006A6C65" w:rsidRPr="00A7378A" w:rsidRDefault="006A6C65" w:rsidP="00311FE2">
            <w:pPr>
              <w:pStyle w:val="TableParagraph"/>
              <w:jc w:val="center"/>
              <w:rPr>
                <w:rFonts w:ascii="Arial Narrow" w:hAnsi="Arial Narrow" w:cs="Arial"/>
                <w:lang w:val="pl-PL"/>
              </w:rPr>
            </w:pPr>
          </w:p>
          <w:p w14:paraId="5AD206F9" w14:textId="2A6666C0" w:rsidR="00311FE2" w:rsidRPr="00A7378A" w:rsidRDefault="006A6C65"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0C8D53E0" w14:textId="77777777" w:rsidR="00CC1574" w:rsidRPr="00A7378A" w:rsidRDefault="00CC1574" w:rsidP="00311FE2">
            <w:pPr>
              <w:pStyle w:val="TableParagraph"/>
              <w:jc w:val="center"/>
              <w:rPr>
                <w:rFonts w:ascii="Arial Narrow" w:hAnsi="Arial Narrow" w:cs="Arial"/>
                <w:lang w:val="pl-PL"/>
              </w:rPr>
            </w:pPr>
          </w:p>
          <w:p w14:paraId="738F74EE" w14:textId="7DC00EAC" w:rsidR="002E588E"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311FE2" w:rsidRPr="00A7378A" w14:paraId="667AC6DE" w14:textId="6185C119" w:rsidTr="000C69AD">
        <w:trPr>
          <w:trHeight w:val="206"/>
        </w:trPr>
        <w:tc>
          <w:tcPr>
            <w:tcW w:w="709" w:type="dxa"/>
          </w:tcPr>
          <w:p w14:paraId="2E09F7A8" w14:textId="77777777" w:rsidR="00311FE2" w:rsidRPr="00A7378A" w:rsidRDefault="00311FE2" w:rsidP="002A24E1">
            <w:pPr>
              <w:pStyle w:val="TableParagraph"/>
              <w:rPr>
                <w:rFonts w:ascii="Arial Narrow" w:hAnsi="Arial Narrow" w:cs="Arial"/>
                <w:lang w:val="pl-PL"/>
              </w:rPr>
            </w:pPr>
          </w:p>
          <w:p w14:paraId="48BC4A0A" w14:textId="681A93CD" w:rsidR="002A24E1" w:rsidRPr="00A7378A" w:rsidRDefault="002A24E1" w:rsidP="002A24E1">
            <w:pPr>
              <w:pStyle w:val="TableParagraph"/>
              <w:numPr>
                <w:ilvl w:val="0"/>
                <w:numId w:val="18"/>
              </w:numPr>
              <w:rPr>
                <w:rFonts w:ascii="Arial Narrow" w:hAnsi="Arial Narrow" w:cs="Arial"/>
                <w:lang w:val="pl-PL"/>
              </w:rPr>
            </w:pPr>
          </w:p>
        </w:tc>
        <w:tc>
          <w:tcPr>
            <w:tcW w:w="1134" w:type="dxa"/>
          </w:tcPr>
          <w:p w14:paraId="7725186D" w14:textId="77777777" w:rsidR="00311FE2" w:rsidRPr="00A7378A" w:rsidRDefault="00311FE2" w:rsidP="00311FE2">
            <w:pPr>
              <w:pStyle w:val="TableParagraph"/>
              <w:jc w:val="center"/>
              <w:rPr>
                <w:rFonts w:ascii="Arial Narrow" w:hAnsi="Arial Narrow" w:cs="Arial"/>
                <w:lang w:val="pl-PL"/>
              </w:rPr>
            </w:pPr>
          </w:p>
          <w:p w14:paraId="451DC938" w14:textId="1C90B965"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20 03 01</w:t>
            </w:r>
          </w:p>
        </w:tc>
        <w:tc>
          <w:tcPr>
            <w:tcW w:w="3261" w:type="dxa"/>
          </w:tcPr>
          <w:p w14:paraId="2B05F00D" w14:textId="77777777" w:rsidR="002A7C69"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 xml:space="preserve">Niesegregowane (zmieszane) </w:t>
            </w:r>
          </w:p>
          <w:p w14:paraId="182A15EF" w14:textId="4863782B"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odpady komunalne</w:t>
            </w:r>
          </w:p>
          <w:p w14:paraId="22BD4702" w14:textId="227FB406" w:rsidR="009C57CA" w:rsidRPr="00A7378A" w:rsidRDefault="009C57CA" w:rsidP="00311FE2">
            <w:pPr>
              <w:pStyle w:val="TableParagraph"/>
              <w:jc w:val="center"/>
              <w:rPr>
                <w:rFonts w:ascii="Arial Narrow" w:hAnsi="Arial Narrow" w:cs="Arial"/>
                <w:lang w:val="pl-PL"/>
              </w:rPr>
            </w:pPr>
          </w:p>
        </w:tc>
        <w:tc>
          <w:tcPr>
            <w:tcW w:w="1559" w:type="dxa"/>
          </w:tcPr>
          <w:p w14:paraId="391472DE" w14:textId="77777777" w:rsidR="003F5C71" w:rsidRPr="00A7378A" w:rsidRDefault="003F5C71" w:rsidP="009C57CA">
            <w:pPr>
              <w:pStyle w:val="TableParagraph"/>
              <w:jc w:val="center"/>
              <w:rPr>
                <w:rFonts w:ascii="Arial Narrow" w:hAnsi="Arial Narrow" w:cs="Arial"/>
                <w:lang w:val="pl-PL"/>
              </w:rPr>
            </w:pPr>
          </w:p>
          <w:p w14:paraId="5E9A74AC" w14:textId="0177C47A" w:rsidR="004D4147" w:rsidRPr="00A7378A" w:rsidRDefault="004D4147" w:rsidP="009C57CA">
            <w:pPr>
              <w:pStyle w:val="TableParagraph"/>
              <w:jc w:val="center"/>
              <w:rPr>
                <w:rFonts w:ascii="Arial Narrow" w:hAnsi="Arial Narrow" w:cs="Arial"/>
                <w:lang w:val="pl-PL"/>
              </w:rPr>
            </w:pPr>
            <w:r w:rsidRPr="00A7378A">
              <w:rPr>
                <w:rFonts w:ascii="Arial Narrow" w:hAnsi="Arial Narrow" w:cs="Arial"/>
                <w:lang w:val="pl-PL"/>
              </w:rPr>
              <w:t>22</w:t>
            </w:r>
            <w:r w:rsidR="001A2394" w:rsidRPr="00A7378A">
              <w:rPr>
                <w:rFonts w:ascii="Arial Narrow" w:hAnsi="Arial Narrow" w:cs="Arial"/>
                <w:lang w:val="pl-PL"/>
              </w:rPr>
              <w:t xml:space="preserve"> </w:t>
            </w:r>
            <w:r w:rsidRPr="00A7378A">
              <w:rPr>
                <w:rFonts w:ascii="Arial Narrow" w:hAnsi="Arial Narrow" w:cs="Arial"/>
                <w:lang w:val="pl-PL"/>
              </w:rPr>
              <w:t>013,1050</w:t>
            </w:r>
          </w:p>
        </w:tc>
        <w:tc>
          <w:tcPr>
            <w:tcW w:w="1710" w:type="dxa"/>
          </w:tcPr>
          <w:p w14:paraId="12051DF5" w14:textId="77777777" w:rsidR="00311FE2" w:rsidRPr="00A7378A" w:rsidRDefault="00311FE2" w:rsidP="00311FE2">
            <w:pPr>
              <w:pStyle w:val="TableParagraph"/>
              <w:jc w:val="center"/>
              <w:rPr>
                <w:rFonts w:ascii="Arial Narrow" w:hAnsi="Arial Narrow" w:cs="Arial"/>
                <w:color w:val="7030A0"/>
                <w:lang w:val="pl-PL"/>
              </w:rPr>
            </w:pPr>
          </w:p>
          <w:p w14:paraId="454F93E0" w14:textId="695B0DC7" w:rsidR="006A6C65" w:rsidRPr="00A7378A" w:rsidRDefault="006A6C65" w:rsidP="00311FE2">
            <w:pPr>
              <w:pStyle w:val="TableParagraph"/>
              <w:jc w:val="center"/>
              <w:rPr>
                <w:rFonts w:ascii="Arial Narrow" w:hAnsi="Arial Narrow" w:cs="Arial"/>
                <w:color w:val="7030A0"/>
                <w:lang w:val="pl-PL"/>
              </w:rPr>
            </w:pPr>
            <w:r w:rsidRPr="00A7378A">
              <w:rPr>
                <w:rFonts w:ascii="Arial Narrow" w:hAnsi="Arial Narrow" w:cs="Arial"/>
                <w:lang w:val="pl-PL"/>
              </w:rPr>
              <w:t>0,0000</w:t>
            </w:r>
          </w:p>
        </w:tc>
        <w:tc>
          <w:tcPr>
            <w:tcW w:w="1267" w:type="dxa"/>
          </w:tcPr>
          <w:p w14:paraId="30BF6953" w14:textId="77777777" w:rsidR="00CC1574" w:rsidRPr="00A7378A" w:rsidRDefault="00CC1574" w:rsidP="00311FE2">
            <w:pPr>
              <w:pStyle w:val="TableParagraph"/>
              <w:jc w:val="center"/>
              <w:rPr>
                <w:rFonts w:ascii="Arial Narrow" w:hAnsi="Arial Narrow" w:cs="Arial"/>
                <w:color w:val="7030A0"/>
                <w:lang w:val="pl-PL"/>
              </w:rPr>
            </w:pPr>
          </w:p>
          <w:p w14:paraId="634DD8FC" w14:textId="6199D5BB" w:rsidR="002E588E" w:rsidRPr="00A7378A" w:rsidRDefault="002E588E" w:rsidP="00311FE2">
            <w:pPr>
              <w:pStyle w:val="TableParagraph"/>
              <w:jc w:val="center"/>
              <w:rPr>
                <w:rFonts w:ascii="Arial Narrow" w:hAnsi="Arial Narrow" w:cs="Arial"/>
                <w:color w:val="7030A0"/>
                <w:lang w:val="pl-PL"/>
              </w:rPr>
            </w:pPr>
            <w:r w:rsidRPr="00A7378A">
              <w:rPr>
                <w:rFonts w:ascii="Arial Narrow" w:hAnsi="Arial Narrow" w:cs="Arial"/>
                <w:lang w:val="pl-PL"/>
              </w:rPr>
              <w:t>0,0000</w:t>
            </w:r>
          </w:p>
        </w:tc>
      </w:tr>
      <w:tr w:rsidR="00311FE2" w:rsidRPr="00A7378A" w14:paraId="08A3A15F" w14:textId="3C8A33E2" w:rsidTr="000C69AD">
        <w:trPr>
          <w:trHeight w:val="206"/>
        </w:trPr>
        <w:tc>
          <w:tcPr>
            <w:tcW w:w="709" w:type="dxa"/>
          </w:tcPr>
          <w:p w14:paraId="19312D25" w14:textId="77777777" w:rsidR="00311FE2" w:rsidRPr="00A7378A" w:rsidRDefault="00311FE2" w:rsidP="002A24E1">
            <w:pPr>
              <w:pStyle w:val="TableParagraph"/>
              <w:rPr>
                <w:rFonts w:ascii="Arial Narrow" w:hAnsi="Arial Narrow" w:cs="Arial"/>
                <w:lang w:val="pl-PL"/>
              </w:rPr>
            </w:pPr>
          </w:p>
          <w:p w14:paraId="68C7D42C" w14:textId="641510C5" w:rsidR="002A24E1" w:rsidRPr="00A7378A" w:rsidRDefault="002A24E1" w:rsidP="002A24E1">
            <w:pPr>
              <w:pStyle w:val="TableParagraph"/>
              <w:numPr>
                <w:ilvl w:val="0"/>
                <w:numId w:val="18"/>
              </w:numPr>
              <w:rPr>
                <w:rFonts w:ascii="Arial Narrow" w:hAnsi="Arial Narrow" w:cs="Arial"/>
                <w:lang w:val="pl-PL"/>
              </w:rPr>
            </w:pPr>
          </w:p>
          <w:p w14:paraId="0953E810" w14:textId="463C7A6B" w:rsidR="002A24E1" w:rsidRPr="00A7378A" w:rsidRDefault="002A24E1" w:rsidP="002A24E1">
            <w:pPr>
              <w:pStyle w:val="TableParagraph"/>
              <w:ind w:left="720"/>
              <w:rPr>
                <w:rFonts w:ascii="Arial Narrow" w:hAnsi="Arial Narrow" w:cs="Arial"/>
                <w:lang w:val="pl-PL"/>
              </w:rPr>
            </w:pPr>
          </w:p>
        </w:tc>
        <w:tc>
          <w:tcPr>
            <w:tcW w:w="1134" w:type="dxa"/>
          </w:tcPr>
          <w:p w14:paraId="1EC9458F" w14:textId="77777777" w:rsidR="00311FE2" w:rsidRPr="00A7378A" w:rsidRDefault="00311FE2" w:rsidP="00311FE2">
            <w:pPr>
              <w:pStyle w:val="TableParagraph"/>
              <w:jc w:val="center"/>
              <w:rPr>
                <w:rFonts w:ascii="Arial Narrow" w:hAnsi="Arial Narrow" w:cs="Arial"/>
                <w:lang w:val="pl-PL"/>
              </w:rPr>
            </w:pPr>
          </w:p>
          <w:p w14:paraId="0F2C316E" w14:textId="7DC8E36A"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20 03 07</w:t>
            </w:r>
          </w:p>
          <w:p w14:paraId="2D710953" w14:textId="77777777" w:rsidR="00311FE2" w:rsidRPr="00A7378A" w:rsidRDefault="00311FE2" w:rsidP="00311FE2">
            <w:pPr>
              <w:pStyle w:val="TableParagraph"/>
              <w:jc w:val="center"/>
              <w:rPr>
                <w:rFonts w:ascii="Arial Narrow" w:hAnsi="Arial Narrow" w:cs="Arial"/>
                <w:lang w:val="pl-PL"/>
              </w:rPr>
            </w:pPr>
          </w:p>
        </w:tc>
        <w:tc>
          <w:tcPr>
            <w:tcW w:w="3261" w:type="dxa"/>
          </w:tcPr>
          <w:p w14:paraId="45F9D5ED" w14:textId="77777777" w:rsidR="00311FE2" w:rsidRPr="00A7378A" w:rsidRDefault="00311FE2" w:rsidP="00311FE2">
            <w:pPr>
              <w:pStyle w:val="TableParagraph"/>
              <w:jc w:val="center"/>
              <w:rPr>
                <w:rFonts w:ascii="Arial Narrow" w:hAnsi="Arial Narrow" w:cs="Arial"/>
                <w:lang w:val="pl-PL"/>
              </w:rPr>
            </w:pPr>
          </w:p>
          <w:p w14:paraId="1CD5FFF3" w14:textId="77777777"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Odpady wielkogabarytowe</w:t>
            </w:r>
          </w:p>
          <w:p w14:paraId="647F901D" w14:textId="0359887E" w:rsidR="009C57CA" w:rsidRPr="00A7378A" w:rsidRDefault="009C57CA" w:rsidP="00311FE2">
            <w:pPr>
              <w:pStyle w:val="TableParagraph"/>
              <w:jc w:val="center"/>
              <w:rPr>
                <w:rFonts w:ascii="Arial Narrow" w:hAnsi="Arial Narrow" w:cs="Arial"/>
                <w:lang w:val="pl-PL"/>
              </w:rPr>
            </w:pPr>
          </w:p>
        </w:tc>
        <w:tc>
          <w:tcPr>
            <w:tcW w:w="1559" w:type="dxa"/>
          </w:tcPr>
          <w:p w14:paraId="25E6220F" w14:textId="77777777" w:rsidR="00E21ECC" w:rsidRPr="00A7378A" w:rsidRDefault="00E21ECC" w:rsidP="002B3794">
            <w:pPr>
              <w:pStyle w:val="TableParagraph"/>
              <w:jc w:val="center"/>
              <w:rPr>
                <w:rFonts w:ascii="Arial Narrow" w:hAnsi="Arial Narrow" w:cs="Arial"/>
                <w:lang w:val="pl-PL"/>
              </w:rPr>
            </w:pPr>
          </w:p>
          <w:p w14:paraId="0117C9C1" w14:textId="774DDF2D" w:rsidR="004D4147" w:rsidRPr="00A7378A" w:rsidRDefault="004D4147" w:rsidP="002B3794">
            <w:pPr>
              <w:pStyle w:val="TableParagraph"/>
              <w:jc w:val="center"/>
              <w:rPr>
                <w:rFonts w:ascii="Arial Narrow" w:hAnsi="Arial Narrow" w:cs="Arial"/>
                <w:lang w:val="pl-PL"/>
              </w:rPr>
            </w:pPr>
            <w:r w:rsidRPr="00A7378A">
              <w:rPr>
                <w:rFonts w:ascii="Arial Narrow" w:hAnsi="Arial Narrow" w:cs="Arial"/>
                <w:lang w:val="pl-PL"/>
              </w:rPr>
              <w:t>1</w:t>
            </w:r>
            <w:r w:rsidR="001A2394" w:rsidRPr="00A7378A">
              <w:rPr>
                <w:rFonts w:ascii="Arial Narrow" w:hAnsi="Arial Narrow" w:cs="Arial"/>
                <w:lang w:val="pl-PL"/>
              </w:rPr>
              <w:t xml:space="preserve"> </w:t>
            </w:r>
            <w:r w:rsidRPr="00A7378A">
              <w:rPr>
                <w:rFonts w:ascii="Arial Narrow" w:hAnsi="Arial Narrow" w:cs="Arial"/>
                <w:lang w:val="pl-PL"/>
              </w:rPr>
              <w:t>361,2500</w:t>
            </w:r>
          </w:p>
        </w:tc>
        <w:tc>
          <w:tcPr>
            <w:tcW w:w="1710" w:type="dxa"/>
          </w:tcPr>
          <w:p w14:paraId="2E304DFC" w14:textId="77777777" w:rsidR="00311FE2" w:rsidRPr="00A7378A" w:rsidRDefault="00311FE2" w:rsidP="00311FE2">
            <w:pPr>
              <w:pStyle w:val="TableParagraph"/>
              <w:jc w:val="center"/>
              <w:rPr>
                <w:rFonts w:ascii="Arial Narrow" w:hAnsi="Arial Narrow" w:cs="Arial"/>
                <w:lang w:val="pl-PL"/>
              </w:rPr>
            </w:pPr>
          </w:p>
          <w:p w14:paraId="39845ABF" w14:textId="19510869" w:rsidR="006A6C65" w:rsidRPr="00A7378A" w:rsidRDefault="0030116A" w:rsidP="00311FE2">
            <w:pPr>
              <w:pStyle w:val="TableParagraph"/>
              <w:jc w:val="center"/>
              <w:rPr>
                <w:rFonts w:ascii="Arial Narrow" w:hAnsi="Arial Narrow" w:cs="Arial"/>
                <w:lang w:val="pl-PL"/>
              </w:rPr>
            </w:pPr>
            <w:r w:rsidRPr="00A7378A">
              <w:rPr>
                <w:rFonts w:ascii="Arial Narrow" w:hAnsi="Arial Narrow" w:cs="Arial"/>
                <w:lang w:val="pl-PL"/>
              </w:rPr>
              <w:t>555,3400</w:t>
            </w:r>
          </w:p>
        </w:tc>
        <w:tc>
          <w:tcPr>
            <w:tcW w:w="1267" w:type="dxa"/>
          </w:tcPr>
          <w:p w14:paraId="57B5BABA" w14:textId="77777777" w:rsidR="002E588E" w:rsidRPr="00A7378A" w:rsidRDefault="002E588E" w:rsidP="00311FE2">
            <w:pPr>
              <w:pStyle w:val="TableParagraph"/>
              <w:jc w:val="center"/>
              <w:rPr>
                <w:rFonts w:ascii="Arial Narrow" w:hAnsi="Arial Narrow" w:cs="Arial"/>
                <w:lang w:val="pl-PL"/>
              </w:rPr>
            </w:pPr>
          </w:p>
          <w:p w14:paraId="2A998CEC" w14:textId="124E0F82" w:rsidR="00CC1574"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p w14:paraId="1CF53401" w14:textId="06C43016" w:rsidR="002E588E" w:rsidRPr="00A7378A" w:rsidRDefault="002E588E" w:rsidP="00311FE2">
            <w:pPr>
              <w:pStyle w:val="TableParagraph"/>
              <w:jc w:val="center"/>
              <w:rPr>
                <w:rFonts w:ascii="Arial Narrow" w:hAnsi="Arial Narrow" w:cs="Arial"/>
                <w:lang w:val="pl-PL"/>
              </w:rPr>
            </w:pPr>
          </w:p>
        </w:tc>
      </w:tr>
      <w:tr w:rsidR="00311FE2" w:rsidRPr="00A7378A" w14:paraId="26A8DDDC" w14:textId="05D8C81C" w:rsidTr="000C69AD">
        <w:trPr>
          <w:trHeight w:val="206"/>
        </w:trPr>
        <w:tc>
          <w:tcPr>
            <w:tcW w:w="709" w:type="dxa"/>
          </w:tcPr>
          <w:p w14:paraId="560B4DE8" w14:textId="77777777" w:rsidR="00311FE2" w:rsidRPr="00A7378A" w:rsidRDefault="00311FE2" w:rsidP="002A24E1">
            <w:pPr>
              <w:pStyle w:val="TableParagraph"/>
              <w:rPr>
                <w:rFonts w:ascii="Arial Narrow" w:hAnsi="Arial Narrow" w:cs="Arial"/>
                <w:lang w:val="pl-PL"/>
              </w:rPr>
            </w:pPr>
          </w:p>
          <w:p w14:paraId="16EF7554" w14:textId="0A09F863" w:rsidR="002A24E1" w:rsidRPr="00A7378A" w:rsidRDefault="002A24E1" w:rsidP="002A24E1">
            <w:pPr>
              <w:pStyle w:val="TableParagraph"/>
              <w:numPr>
                <w:ilvl w:val="0"/>
                <w:numId w:val="18"/>
              </w:numPr>
              <w:rPr>
                <w:rFonts w:ascii="Arial Narrow" w:hAnsi="Arial Narrow" w:cs="Arial"/>
                <w:lang w:val="pl-PL"/>
              </w:rPr>
            </w:pPr>
          </w:p>
        </w:tc>
        <w:tc>
          <w:tcPr>
            <w:tcW w:w="1134" w:type="dxa"/>
          </w:tcPr>
          <w:p w14:paraId="3F175948" w14:textId="77777777" w:rsidR="00311FE2" w:rsidRPr="00A7378A" w:rsidRDefault="00311FE2" w:rsidP="00311FE2">
            <w:pPr>
              <w:pStyle w:val="TableParagraph"/>
              <w:jc w:val="center"/>
              <w:rPr>
                <w:rFonts w:ascii="Arial Narrow" w:hAnsi="Arial Narrow" w:cs="Arial"/>
                <w:lang w:val="pl-PL"/>
              </w:rPr>
            </w:pPr>
          </w:p>
          <w:p w14:paraId="08726C18" w14:textId="1D0E0D0C"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20 03 99</w:t>
            </w:r>
          </w:p>
        </w:tc>
        <w:tc>
          <w:tcPr>
            <w:tcW w:w="3261" w:type="dxa"/>
          </w:tcPr>
          <w:p w14:paraId="28A984A3" w14:textId="77777777" w:rsidR="00311FE2" w:rsidRPr="00A7378A" w:rsidRDefault="00311FE2" w:rsidP="00311FE2">
            <w:pPr>
              <w:pStyle w:val="TableParagraph"/>
              <w:jc w:val="center"/>
              <w:rPr>
                <w:rFonts w:ascii="Arial Narrow" w:hAnsi="Arial Narrow" w:cs="Arial"/>
                <w:lang w:val="pl-PL"/>
              </w:rPr>
            </w:pPr>
            <w:r w:rsidRPr="00A7378A">
              <w:rPr>
                <w:rFonts w:ascii="Arial Narrow" w:hAnsi="Arial Narrow" w:cs="Arial"/>
                <w:lang w:val="pl-PL"/>
              </w:rPr>
              <w:t>Odpady komunalne niewymienione w innych podgrupach</w:t>
            </w:r>
          </w:p>
          <w:p w14:paraId="0A522DFC" w14:textId="77777777" w:rsidR="00311FE2" w:rsidRPr="00A7378A" w:rsidRDefault="00311FE2" w:rsidP="00311FE2">
            <w:pPr>
              <w:pStyle w:val="TableParagraph"/>
              <w:jc w:val="center"/>
              <w:rPr>
                <w:rFonts w:ascii="Arial Narrow" w:hAnsi="Arial Narrow" w:cs="Arial"/>
                <w:lang w:val="pl-PL"/>
              </w:rPr>
            </w:pPr>
          </w:p>
        </w:tc>
        <w:tc>
          <w:tcPr>
            <w:tcW w:w="1559" w:type="dxa"/>
          </w:tcPr>
          <w:p w14:paraId="134E66FA" w14:textId="77777777" w:rsidR="004D4147" w:rsidRPr="00A7378A" w:rsidRDefault="004D4147" w:rsidP="00311FE2">
            <w:pPr>
              <w:pStyle w:val="TableParagraph"/>
              <w:jc w:val="center"/>
              <w:rPr>
                <w:rFonts w:ascii="Arial Narrow" w:hAnsi="Arial Narrow" w:cs="Arial"/>
                <w:lang w:val="pl-PL"/>
              </w:rPr>
            </w:pPr>
          </w:p>
          <w:p w14:paraId="57565933" w14:textId="670A5AE8" w:rsidR="00E21ECC" w:rsidRPr="00A7378A" w:rsidRDefault="004D4147" w:rsidP="00311FE2">
            <w:pPr>
              <w:pStyle w:val="TableParagraph"/>
              <w:jc w:val="center"/>
              <w:rPr>
                <w:rFonts w:ascii="Arial Narrow" w:hAnsi="Arial Narrow" w:cs="Arial"/>
                <w:lang w:val="pl-PL"/>
              </w:rPr>
            </w:pPr>
            <w:r w:rsidRPr="00A7378A">
              <w:rPr>
                <w:rFonts w:ascii="Arial Narrow" w:hAnsi="Arial Narrow" w:cs="Arial"/>
                <w:lang w:val="pl-PL"/>
              </w:rPr>
              <w:t>767,1000</w:t>
            </w:r>
          </w:p>
        </w:tc>
        <w:tc>
          <w:tcPr>
            <w:tcW w:w="1710" w:type="dxa"/>
          </w:tcPr>
          <w:p w14:paraId="6B2F0C2C" w14:textId="77777777" w:rsidR="006A6C65" w:rsidRPr="00A7378A" w:rsidRDefault="006A6C65" w:rsidP="00311FE2">
            <w:pPr>
              <w:pStyle w:val="TableParagraph"/>
              <w:jc w:val="center"/>
              <w:rPr>
                <w:rFonts w:ascii="Arial Narrow" w:hAnsi="Arial Narrow" w:cs="Arial"/>
                <w:lang w:val="pl-PL"/>
              </w:rPr>
            </w:pPr>
          </w:p>
          <w:p w14:paraId="22882F23" w14:textId="764FB711" w:rsidR="00311FE2" w:rsidRPr="00A7378A" w:rsidRDefault="006A6C65" w:rsidP="00311FE2">
            <w:pPr>
              <w:pStyle w:val="TableParagraph"/>
              <w:jc w:val="center"/>
              <w:rPr>
                <w:rFonts w:ascii="Arial Narrow" w:hAnsi="Arial Narrow" w:cs="Arial"/>
                <w:lang w:val="pl-PL"/>
              </w:rPr>
            </w:pPr>
            <w:r w:rsidRPr="00A7378A">
              <w:rPr>
                <w:rFonts w:ascii="Arial Narrow" w:hAnsi="Arial Narrow" w:cs="Arial"/>
                <w:lang w:val="pl-PL"/>
              </w:rPr>
              <w:t>0,0000</w:t>
            </w:r>
          </w:p>
        </w:tc>
        <w:tc>
          <w:tcPr>
            <w:tcW w:w="1267" w:type="dxa"/>
          </w:tcPr>
          <w:p w14:paraId="77FAA7E9" w14:textId="77777777" w:rsidR="002E588E" w:rsidRPr="00A7378A" w:rsidRDefault="002E588E" w:rsidP="00311FE2">
            <w:pPr>
              <w:pStyle w:val="TableParagraph"/>
              <w:jc w:val="center"/>
              <w:rPr>
                <w:rFonts w:ascii="Arial Narrow" w:hAnsi="Arial Narrow" w:cs="Arial"/>
                <w:lang w:val="pl-PL"/>
              </w:rPr>
            </w:pPr>
          </w:p>
          <w:p w14:paraId="6881810F" w14:textId="54FC8EAF" w:rsidR="00CC1574" w:rsidRPr="00A7378A" w:rsidRDefault="002E588E" w:rsidP="00311FE2">
            <w:pPr>
              <w:pStyle w:val="TableParagraph"/>
              <w:jc w:val="center"/>
              <w:rPr>
                <w:rFonts w:ascii="Arial Narrow" w:hAnsi="Arial Narrow" w:cs="Arial"/>
                <w:lang w:val="pl-PL"/>
              </w:rPr>
            </w:pPr>
            <w:r w:rsidRPr="00A7378A">
              <w:rPr>
                <w:rFonts w:ascii="Arial Narrow" w:hAnsi="Arial Narrow" w:cs="Arial"/>
                <w:lang w:val="pl-PL"/>
              </w:rPr>
              <w:t>0,0000</w:t>
            </w:r>
          </w:p>
        </w:tc>
      </w:tr>
      <w:tr w:rsidR="00476765" w:rsidRPr="00A7378A" w14:paraId="371180D5" w14:textId="77777777" w:rsidTr="000C69AD">
        <w:trPr>
          <w:trHeight w:val="206"/>
        </w:trPr>
        <w:tc>
          <w:tcPr>
            <w:tcW w:w="5104" w:type="dxa"/>
            <w:gridSpan w:val="3"/>
          </w:tcPr>
          <w:p w14:paraId="3768EAE8" w14:textId="77777777" w:rsidR="006902EA" w:rsidRPr="00A7378A" w:rsidRDefault="006902EA" w:rsidP="00311FE2">
            <w:pPr>
              <w:pStyle w:val="TableParagraph"/>
              <w:jc w:val="center"/>
              <w:rPr>
                <w:rFonts w:ascii="Arial Narrow" w:hAnsi="Arial Narrow" w:cs="Arial"/>
                <w:b/>
                <w:bCs/>
                <w:lang w:val="pl-PL"/>
              </w:rPr>
            </w:pPr>
          </w:p>
          <w:p w14:paraId="23D99944" w14:textId="54395B1B" w:rsidR="00476765" w:rsidRPr="00A7378A" w:rsidRDefault="00476765" w:rsidP="00311FE2">
            <w:pPr>
              <w:pStyle w:val="TableParagraph"/>
              <w:jc w:val="center"/>
              <w:rPr>
                <w:rFonts w:ascii="Arial Narrow" w:hAnsi="Arial Narrow" w:cs="Arial"/>
                <w:b/>
                <w:bCs/>
                <w:lang w:val="pl-PL"/>
              </w:rPr>
            </w:pPr>
            <w:r w:rsidRPr="00A7378A">
              <w:rPr>
                <w:rFonts w:ascii="Arial Narrow" w:hAnsi="Arial Narrow" w:cs="Arial"/>
                <w:b/>
                <w:bCs/>
                <w:lang w:val="pl-PL"/>
              </w:rPr>
              <w:t xml:space="preserve">RAZEM </w:t>
            </w:r>
          </w:p>
          <w:p w14:paraId="3AF0BE50" w14:textId="4E36B564" w:rsidR="001C7BE4" w:rsidRPr="00A7378A" w:rsidRDefault="001C7BE4" w:rsidP="00311FE2">
            <w:pPr>
              <w:pStyle w:val="TableParagraph"/>
              <w:jc w:val="center"/>
              <w:rPr>
                <w:rFonts w:ascii="Arial Narrow" w:hAnsi="Arial Narrow" w:cs="Arial"/>
                <w:b/>
                <w:bCs/>
                <w:lang w:val="pl-PL"/>
              </w:rPr>
            </w:pPr>
          </w:p>
        </w:tc>
        <w:tc>
          <w:tcPr>
            <w:tcW w:w="1559" w:type="dxa"/>
          </w:tcPr>
          <w:p w14:paraId="137D80DE" w14:textId="77777777" w:rsidR="00E21ECC" w:rsidRPr="00A7378A" w:rsidRDefault="00E21ECC" w:rsidP="00311FE2">
            <w:pPr>
              <w:pStyle w:val="TableParagraph"/>
              <w:jc w:val="center"/>
              <w:rPr>
                <w:rFonts w:ascii="Arial Narrow" w:hAnsi="Arial Narrow" w:cs="Arial"/>
                <w:b/>
                <w:bCs/>
                <w:lang w:val="pl-PL"/>
              </w:rPr>
            </w:pPr>
          </w:p>
          <w:p w14:paraId="40C1CFDD" w14:textId="268C816C" w:rsidR="004D4147" w:rsidRPr="00A7378A" w:rsidRDefault="004D4147" w:rsidP="00311FE2">
            <w:pPr>
              <w:pStyle w:val="TableParagraph"/>
              <w:jc w:val="center"/>
              <w:rPr>
                <w:rFonts w:ascii="Arial Narrow" w:hAnsi="Arial Narrow" w:cs="Arial"/>
                <w:b/>
                <w:bCs/>
                <w:lang w:val="pl-PL"/>
              </w:rPr>
            </w:pPr>
            <w:r w:rsidRPr="00A7378A">
              <w:rPr>
                <w:rFonts w:ascii="Arial Narrow" w:hAnsi="Arial Narrow" w:cs="Arial"/>
                <w:b/>
                <w:bCs/>
                <w:lang w:val="pl-PL"/>
              </w:rPr>
              <w:t>37</w:t>
            </w:r>
            <w:r w:rsidR="001A2394" w:rsidRPr="00A7378A">
              <w:rPr>
                <w:rFonts w:ascii="Arial Narrow" w:hAnsi="Arial Narrow" w:cs="Arial"/>
                <w:b/>
                <w:bCs/>
                <w:lang w:val="pl-PL"/>
              </w:rPr>
              <w:t xml:space="preserve"> </w:t>
            </w:r>
            <w:r w:rsidRPr="00A7378A">
              <w:rPr>
                <w:rFonts w:ascii="Arial Narrow" w:hAnsi="Arial Narrow" w:cs="Arial"/>
                <w:b/>
                <w:bCs/>
                <w:lang w:val="pl-PL"/>
              </w:rPr>
              <w:t>733,3130</w:t>
            </w:r>
          </w:p>
        </w:tc>
        <w:tc>
          <w:tcPr>
            <w:tcW w:w="1710" w:type="dxa"/>
          </w:tcPr>
          <w:p w14:paraId="078BA8AA" w14:textId="77777777" w:rsidR="006E3B8F" w:rsidRPr="00A7378A" w:rsidRDefault="006E3B8F" w:rsidP="00311FE2">
            <w:pPr>
              <w:pStyle w:val="TableParagraph"/>
              <w:jc w:val="center"/>
              <w:rPr>
                <w:rFonts w:ascii="Arial Narrow" w:hAnsi="Arial Narrow" w:cs="Arial"/>
                <w:b/>
                <w:bCs/>
                <w:lang w:val="pl-PL"/>
              </w:rPr>
            </w:pPr>
          </w:p>
          <w:p w14:paraId="66503217" w14:textId="44E0DA91" w:rsidR="001F00F0" w:rsidRPr="00A7378A" w:rsidRDefault="009135AE" w:rsidP="00311FE2">
            <w:pPr>
              <w:pStyle w:val="TableParagraph"/>
              <w:jc w:val="center"/>
              <w:rPr>
                <w:rFonts w:ascii="Arial Narrow" w:hAnsi="Arial Narrow" w:cs="Arial"/>
                <w:b/>
                <w:bCs/>
                <w:lang w:val="pl-PL"/>
              </w:rPr>
            </w:pPr>
            <w:r w:rsidRPr="00A7378A">
              <w:rPr>
                <w:rFonts w:ascii="Arial Narrow" w:hAnsi="Arial Narrow" w:cs="Arial"/>
                <w:b/>
                <w:bCs/>
                <w:lang w:val="pl-PL"/>
              </w:rPr>
              <w:t>1456,6860</w:t>
            </w:r>
          </w:p>
        </w:tc>
        <w:tc>
          <w:tcPr>
            <w:tcW w:w="1267" w:type="dxa"/>
          </w:tcPr>
          <w:p w14:paraId="63A553E2" w14:textId="77777777" w:rsidR="004A24F3" w:rsidRPr="00A7378A" w:rsidRDefault="004A24F3" w:rsidP="00311FE2">
            <w:pPr>
              <w:pStyle w:val="TableParagraph"/>
              <w:jc w:val="center"/>
              <w:rPr>
                <w:rFonts w:ascii="Arial Narrow" w:hAnsi="Arial Narrow" w:cs="Arial"/>
                <w:b/>
                <w:bCs/>
                <w:lang w:val="pl-PL"/>
              </w:rPr>
            </w:pPr>
          </w:p>
          <w:p w14:paraId="2D9E9045" w14:textId="2D28CA03" w:rsidR="00142807" w:rsidRPr="00A7378A" w:rsidRDefault="00BA19CC" w:rsidP="00311FE2">
            <w:pPr>
              <w:pStyle w:val="TableParagraph"/>
              <w:jc w:val="center"/>
              <w:rPr>
                <w:rFonts w:ascii="Arial Narrow" w:hAnsi="Arial Narrow" w:cs="Arial"/>
                <w:b/>
                <w:bCs/>
                <w:lang w:val="pl-PL"/>
              </w:rPr>
            </w:pPr>
            <w:r w:rsidRPr="00A7378A">
              <w:rPr>
                <w:rFonts w:ascii="Arial Narrow" w:hAnsi="Arial Narrow" w:cs="Arial"/>
                <w:b/>
                <w:bCs/>
                <w:lang w:val="pl-PL"/>
              </w:rPr>
              <w:t>386,3903</w:t>
            </w:r>
          </w:p>
        </w:tc>
      </w:tr>
    </w:tbl>
    <w:p w14:paraId="74E42CF4" w14:textId="77777777" w:rsidR="00750553" w:rsidRPr="00A7378A" w:rsidRDefault="00750553" w:rsidP="00750553">
      <w:pPr>
        <w:spacing w:line="360" w:lineRule="auto"/>
        <w:jc w:val="both"/>
        <w:rPr>
          <w:rFonts w:ascii="Arial Narrow" w:eastAsia="Arial Narrow" w:hAnsi="Arial Narrow" w:cs="Arial"/>
          <w:sz w:val="24"/>
          <w:szCs w:val="24"/>
        </w:rPr>
      </w:pPr>
    </w:p>
    <w:p w14:paraId="54E09C03" w14:textId="699E583E" w:rsidR="00750553" w:rsidRPr="00A7378A" w:rsidRDefault="00750553" w:rsidP="00750553">
      <w:pPr>
        <w:spacing w:line="360" w:lineRule="auto"/>
        <w:ind w:firstLine="708"/>
        <w:jc w:val="both"/>
        <w:rPr>
          <w:rFonts w:ascii="Arial Narrow" w:hAnsi="Arial Narrow"/>
          <w:sz w:val="24"/>
          <w:szCs w:val="24"/>
        </w:rPr>
      </w:pPr>
      <w:r w:rsidRPr="00A7378A">
        <w:rPr>
          <w:rFonts w:ascii="Arial Narrow" w:eastAsia="Arial Narrow" w:hAnsi="Arial Narrow" w:cs="Arial"/>
          <w:sz w:val="24"/>
          <w:szCs w:val="24"/>
        </w:rPr>
        <w:t>Łączna ilość odebranych i magazynowanych odpadów komunalnych z teren</w:t>
      </w:r>
      <w:r w:rsidR="00D45F4D" w:rsidRPr="00A7378A">
        <w:rPr>
          <w:rFonts w:ascii="Arial Narrow" w:eastAsia="Arial Narrow" w:hAnsi="Arial Narrow" w:cs="Arial"/>
          <w:sz w:val="24"/>
          <w:szCs w:val="24"/>
        </w:rPr>
        <w:t>u</w:t>
      </w:r>
      <w:r w:rsidRPr="00A7378A">
        <w:rPr>
          <w:rFonts w:ascii="Arial Narrow" w:eastAsia="Arial Narrow" w:hAnsi="Arial Narrow" w:cs="Arial"/>
          <w:sz w:val="24"/>
          <w:szCs w:val="24"/>
        </w:rPr>
        <w:t xml:space="preserve"> miasta Włocławek wyniosła </w:t>
      </w:r>
      <w:r w:rsidRPr="00A7378A">
        <w:rPr>
          <w:rFonts w:ascii="Arial Narrow" w:hAnsi="Arial Narrow"/>
          <w:b/>
          <w:bCs/>
          <w:sz w:val="24"/>
          <w:szCs w:val="24"/>
        </w:rPr>
        <w:t>11,2760 Mg,</w:t>
      </w:r>
      <w:r w:rsidRPr="00A7378A">
        <w:rPr>
          <w:rFonts w:ascii="Arial Narrow" w:hAnsi="Arial Narrow"/>
          <w:sz w:val="24"/>
          <w:szCs w:val="24"/>
        </w:rPr>
        <w:t xml:space="preserve"> w tym:</w:t>
      </w:r>
    </w:p>
    <w:p w14:paraId="15150076" w14:textId="0193455E" w:rsidR="00750553" w:rsidRPr="00A7378A" w:rsidRDefault="00750553" w:rsidP="00750553">
      <w:pPr>
        <w:pStyle w:val="Akapitzlist"/>
        <w:numPr>
          <w:ilvl w:val="0"/>
          <w:numId w:val="46"/>
        </w:numPr>
        <w:spacing w:line="360" w:lineRule="auto"/>
        <w:jc w:val="both"/>
        <w:rPr>
          <w:rFonts w:ascii="Arial Narrow" w:eastAsia="Arial Narrow" w:hAnsi="Arial Narrow" w:cs="Arial"/>
          <w:sz w:val="24"/>
          <w:szCs w:val="24"/>
        </w:rPr>
      </w:pPr>
      <w:r w:rsidRPr="00A7378A">
        <w:rPr>
          <w:rFonts w:ascii="Arial Narrow" w:hAnsi="Arial Narrow"/>
          <w:sz w:val="24"/>
          <w:szCs w:val="24"/>
        </w:rPr>
        <w:t xml:space="preserve">15 01 01 </w:t>
      </w:r>
      <w:r w:rsidR="0021303F" w:rsidRPr="00A7378A">
        <w:rPr>
          <w:rFonts w:ascii="Arial Narrow" w:hAnsi="Arial Narrow"/>
          <w:sz w:val="24"/>
          <w:szCs w:val="24"/>
        </w:rPr>
        <w:t>o</w:t>
      </w:r>
      <w:r w:rsidR="00AA12C0" w:rsidRPr="00A7378A">
        <w:rPr>
          <w:rFonts w:ascii="Arial Narrow" w:hAnsi="Arial Narrow"/>
          <w:sz w:val="24"/>
          <w:szCs w:val="24"/>
        </w:rPr>
        <w:t xml:space="preserve">pakowania z papieru i tektury </w:t>
      </w:r>
      <w:r w:rsidRPr="00A7378A">
        <w:rPr>
          <w:rFonts w:ascii="Arial Narrow" w:hAnsi="Arial Narrow"/>
          <w:sz w:val="24"/>
          <w:szCs w:val="24"/>
        </w:rPr>
        <w:t>– 3,1310 Mg</w:t>
      </w:r>
    </w:p>
    <w:p w14:paraId="79EBD088" w14:textId="5680CD7E" w:rsidR="00750553" w:rsidRPr="00A7378A" w:rsidRDefault="00750553" w:rsidP="00750553">
      <w:pPr>
        <w:pStyle w:val="Akapitzlist"/>
        <w:numPr>
          <w:ilvl w:val="0"/>
          <w:numId w:val="46"/>
        </w:numPr>
        <w:spacing w:line="360" w:lineRule="auto"/>
        <w:jc w:val="both"/>
        <w:rPr>
          <w:rFonts w:ascii="Arial Narrow" w:eastAsia="Arial Narrow" w:hAnsi="Arial Narrow" w:cs="Arial"/>
          <w:sz w:val="24"/>
          <w:szCs w:val="24"/>
        </w:rPr>
      </w:pPr>
      <w:r w:rsidRPr="00A7378A">
        <w:rPr>
          <w:rFonts w:ascii="Arial Narrow" w:hAnsi="Arial Narrow"/>
          <w:sz w:val="24"/>
          <w:szCs w:val="24"/>
        </w:rPr>
        <w:t>15 01 06 zmieszane odpady opakowaniowe  – 7,0250 Mg</w:t>
      </w:r>
    </w:p>
    <w:p w14:paraId="66ABF9EC" w14:textId="5DCF6EBD" w:rsidR="00750553" w:rsidRPr="00A7378A" w:rsidRDefault="00750553" w:rsidP="00750553">
      <w:pPr>
        <w:pStyle w:val="Akapitzlist"/>
        <w:numPr>
          <w:ilvl w:val="0"/>
          <w:numId w:val="46"/>
        </w:numPr>
        <w:spacing w:line="360" w:lineRule="auto"/>
        <w:jc w:val="both"/>
        <w:rPr>
          <w:rFonts w:ascii="Arial Narrow" w:eastAsia="Arial Narrow" w:hAnsi="Arial Narrow" w:cs="Arial"/>
          <w:sz w:val="24"/>
          <w:szCs w:val="24"/>
        </w:rPr>
      </w:pPr>
      <w:r w:rsidRPr="00A7378A">
        <w:rPr>
          <w:rFonts w:ascii="Arial Narrow" w:hAnsi="Arial Narrow"/>
          <w:sz w:val="24"/>
          <w:szCs w:val="24"/>
        </w:rPr>
        <w:t>15 01 0</w:t>
      </w:r>
      <w:r w:rsidR="00A707B2" w:rsidRPr="00A7378A">
        <w:rPr>
          <w:rFonts w:ascii="Arial Narrow" w:hAnsi="Arial Narrow"/>
          <w:sz w:val="24"/>
          <w:szCs w:val="24"/>
        </w:rPr>
        <w:t>7</w:t>
      </w:r>
      <w:r w:rsidRPr="00A7378A">
        <w:rPr>
          <w:rFonts w:ascii="Arial Narrow" w:hAnsi="Arial Narrow"/>
          <w:sz w:val="24"/>
          <w:szCs w:val="24"/>
        </w:rPr>
        <w:t xml:space="preserve"> </w:t>
      </w:r>
      <w:r w:rsidR="0021303F" w:rsidRPr="00A7378A">
        <w:rPr>
          <w:rFonts w:ascii="Arial Narrow" w:hAnsi="Arial Narrow"/>
          <w:sz w:val="24"/>
          <w:szCs w:val="24"/>
        </w:rPr>
        <w:t>o</w:t>
      </w:r>
      <w:r w:rsidRPr="00A7378A">
        <w:rPr>
          <w:rFonts w:ascii="Arial Narrow" w:hAnsi="Arial Narrow"/>
          <w:sz w:val="24"/>
          <w:szCs w:val="24"/>
        </w:rPr>
        <w:t>pakowania ze szkła  – 1,1200 Mg</w:t>
      </w:r>
    </w:p>
    <w:p w14:paraId="798FC4AC" w14:textId="73E8C605" w:rsidR="00561835" w:rsidRPr="00A7378A" w:rsidRDefault="00561835" w:rsidP="00561835">
      <w:pPr>
        <w:spacing w:line="360" w:lineRule="auto"/>
        <w:jc w:val="both"/>
        <w:rPr>
          <w:rFonts w:ascii="Arial Narrow" w:eastAsia="Arial Narrow" w:hAnsi="Arial Narrow" w:cs="Arial"/>
          <w:sz w:val="24"/>
          <w:szCs w:val="24"/>
        </w:rPr>
      </w:pPr>
      <w:r w:rsidRPr="00A7378A">
        <w:rPr>
          <w:rFonts w:ascii="Arial Narrow" w:eastAsia="Arial Narrow" w:hAnsi="Arial Narrow" w:cs="Arial"/>
          <w:sz w:val="24"/>
          <w:szCs w:val="24"/>
        </w:rPr>
        <w:t xml:space="preserve"> </w:t>
      </w:r>
      <w:r w:rsidRPr="00A7378A">
        <w:rPr>
          <w:rFonts w:ascii="Arial Narrow" w:eastAsia="Arial Narrow" w:hAnsi="Arial Narrow" w:cs="Arial"/>
          <w:sz w:val="24"/>
          <w:szCs w:val="24"/>
        </w:rPr>
        <w:tab/>
        <w:t xml:space="preserve">Łączna ilość poszczególnych rodzajów zebranych odpadów opakowaniowych w </w:t>
      </w:r>
      <w:r w:rsidR="00990C7B" w:rsidRPr="00A7378A">
        <w:rPr>
          <w:rFonts w:ascii="Arial Narrow" w:eastAsia="Arial Narrow" w:hAnsi="Arial Narrow" w:cs="Arial"/>
          <w:sz w:val="24"/>
          <w:szCs w:val="24"/>
        </w:rPr>
        <w:t>ramach</w:t>
      </w:r>
      <w:r w:rsidRPr="00A7378A">
        <w:rPr>
          <w:rFonts w:ascii="Arial Narrow" w:eastAsia="Arial Narrow" w:hAnsi="Arial Narrow" w:cs="Arial"/>
          <w:sz w:val="24"/>
          <w:szCs w:val="24"/>
        </w:rPr>
        <w:t xml:space="preserve"> sytemu kaucyjnego</w:t>
      </w:r>
      <w:r w:rsidR="00990C7B" w:rsidRPr="00A7378A">
        <w:rPr>
          <w:rFonts w:ascii="Arial Narrow" w:eastAsia="Arial Narrow" w:hAnsi="Arial Narrow" w:cs="Arial"/>
          <w:sz w:val="24"/>
          <w:szCs w:val="24"/>
        </w:rPr>
        <w:t xml:space="preserve"> wyniosła </w:t>
      </w:r>
      <w:r w:rsidR="00990C7B" w:rsidRPr="00A7378A">
        <w:rPr>
          <w:rFonts w:ascii="Arial Narrow" w:eastAsia="Arial Narrow" w:hAnsi="Arial Narrow" w:cs="Arial"/>
          <w:b/>
          <w:bCs/>
          <w:sz w:val="24"/>
          <w:szCs w:val="24"/>
        </w:rPr>
        <w:t>0,1059 Mg</w:t>
      </w:r>
      <w:r w:rsidR="00990C7B" w:rsidRPr="00A7378A">
        <w:rPr>
          <w:rFonts w:ascii="Arial Narrow" w:eastAsia="Arial Narrow" w:hAnsi="Arial Narrow" w:cs="Arial"/>
          <w:sz w:val="24"/>
          <w:szCs w:val="24"/>
        </w:rPr>
        <w:t>, w tym:</w:t>
      </w:r>
    </w:p>
    <w:p w14:paraId="7DA172E7" w14:textId="0D4D3957" w:rsidR="00AA12C0" w:rsidRPr="00A7378A" w:rsidRDefault="00AA12C0" w:rsidP="00AA12C0">
      <w:pPr>
        <w:pStyle w:val="Akapitzlist"/>
        <w:numPr>
          <w:ilvl w:val="0"/>
          <w:numId w:val="46"/>
        </w:numPr>
        <w:spacing w:line="360" w:lineRule="auto"/>
        <w:jc w:val="both"/>
        <w:rPr>
          <w:rFonts w:ascii="Arial Narrow" w:eastAsia="Arial Narrow" w:hAnsi="Arial Narrow" w:cs="Arial"/>
          <w:sz w:val="24"/>
          <w:szCs w:val="24"/>
        </w:rPr>
      </w:pPr>
      <w:r w:rsidRPr="00A7378A">
        <w:rPr>
          <w:rFonts w:ascii="Arial Narrow" w:hAnsi="Arial Narrow"/>
          <w:sz w:val="24"/>
          <w:szCs w:val="24"/>
        </w:rPr>
        <w:t xml:space="preserve">15 01 02 </w:t>
      </w:r>
      <w:r w:rsidR="00990C7B" w:rsidRPr="00A7378A">
        <w:rPr>
          <w:rFonts w:ascii="Arial Narrow" w:hAnsi="Arial Narrow"/>
          <w:sz w:val="24"/>
          <w:szCs w:val="24"/>
        </w:rPr>
        <w:t xml:space="preserve">Opakowania z tworzyw sztucznych </w:t>
      </w:r>
      <w:r w:rsidRPr="00A7378A">
        <w:rPr>
          <w:rFonts w:ascii="Arial Narrow" w:hAnsi="Arial Narrow"/>
          <w:sz w:val="24"/>
          <w:szCs w:val="24"/>
        </w:rPr>
        <w:t xml:space="preserve">– </w:t>
      </w:r>
      <w:r w:rsidR="00990C7B" w:rsidRPr="00A7378A">
        <w:rPr>
          <w:rFonts w:ascii="Arial Narrow" w:hAnsi="Arial Narrow"/>
          <w:sz w:val="24"/>
          <w:szCs w:val="24"/>
        </w:rPr>
        <w:t>0,0600</w:t>
      </w:r>
      <w:r w:rsidRPr="00A7378A">
        <w:rPr>
          <w:rFonts w:ascii="Arial Narrow" w:hAnsi="Arial Narrow"/>
          <w:sz w:val="24"/>
          <w:szCs w:val="24"/>
        </w:rPr>
        <w:t xml:space="preserve"> Mg</w:t>
      </w:r>
    </w:p>
    <w:p w14:paraId="35C211C9" w14:textId="0293A33D" w:rsidR="00AA12C0" w:rsidRPr="00A7378A" w:rsidRDefault="00AA12C0" w:rsidP="00AA12C0">
      <w:pPr>
        <w:pStyle w:val="Akapitzlist"/>
        <w:numPr>
          <w:ilvl w:val="0"/>
          <w:numId w:val="46"/>
        </w:numPr>
        <w:spacing w:line="360" w:lineRule="auto"/>
        <w:jc w:val="both"/>
        <w:rPr>
          <w:rFonts w:ascii="Arial Narrow" w:eastAsia="Arial Narrow" w:hAnsi="Arial Narrow" w:cs="Arial"/>
          <w:sz w:val="24"/>
          <w:szCs w:val="24"/>
        </w:rPr>
      </w:pPr>
      <w:r w:rsidRPr="00A7378A">
        <w:rPr>
          <w:rFonts w:ascii="Arial Narrow" w:hAnsi="Arial Narrow"/>
          <w:sz w:val="24"/>
          <w:szCs w:val="24"/>
        </w:rPr>
        <w:t>15 01 0</w:t>
      </w:r>
      <w:r w:rsidR="00990C7B" w:rsidRPr="00A7378A">
        <w:rPr>
          <w:rFonts w:ascii="Arial Narrow" w:hAnsi="Arial Narrow"/>
          <w:sz w:val="24"/>
          <w:szCs w:val="24"/>
        </w:rPr>
        <w:t>4</w:t>
      </w:r>
      <w:r w:rsidRPr="00A7378A">
        <w:rPr>
          <w:rFonts w:ascii="Arial Narrow" w:hAnsi="Arial Narrow"/>
          <w:sz w:val="24"/>
          <w:szCs w:val="24"/>
        </w:rPr>
        <w:t xml:space="preserve"> </w:t>
      </w:r>
      <w:r w:rsidR="00990C7B" w:rsidRPr="00A7378A">
        <w:rPr>
          <w:rFonts w:ascii="Arial Narrow" w:hAnsi="Arial Narrow"/>
          <w:sz w:val="24"/>
          <w:szCs w:val="24"/>
        </w:rPr>
        <w:t xml:space="preserve">Opakowania z metali </w:t>
      </w:r>
      <w:r w:rsidRPr="00A7378A">
        <w:rPr>
          <w:rFonts w:ascii="Arial Narrow" w:hAnsi="Arial Narrow"/>
          <w:sz w:val="24"/>
          <w:szCs w:val="24"/>
        </w:rPr>
        <w:t xml:space="preserve">– </w:t>
      </w:r>
      <w:r w:rsidR="00990C7B" w:rsidRPr="00A7378A">
        <w:rPr>
          <w:rFonts w:ascii="Arial Narrow" w:hAnsi="Arial Narrow"/>
          <w:sz w:val="24"/>
          <w:szCs w:val="24"/>
        </w:rPr>
        <w:t>0,0459</w:t>
      </w:r>
      <w:r w:rsidRPr="00A7378A">
        <w:rPr>
          <w:rFonts w:ascii="Arial Narrow" w:hAnsi="Arial Narrow"/>
          <w:sz w:val="24"/>
          <w:szCs w:val="24"/>
        </w:rPr>
        <w:t xml:space="preserve"> Mg</w:t>
      </w:r>
    </w:p>
    <w:p w14:paraId="2AB3F2FD" w14:textId="5919C7B4" w:rsidR="00D04BAD" w:rsidRPr="00A7378A" w:rsidRDefault="00693ECC" w:rsidP="002E336E">
      <w:pPr>
        <w:pStyle w:val="Nagwek2"/>
        <w:numPr>
          <w:ilvl w:val="1"/>
          <w:numId w:val="22"/>
        </w:numPr>
        <w:spacing w:line="360" w:lineRule="auto"/>
        <w:jc w:val="both"/>
        <w:rPr>
          <w:rFonts w:cs="Arial"/>
          <w:szCs w:val="24"/>
        </w:rPr>
      </w:pPr>
      <w:bookmarkStart w:id="127" w:name="_Toc228266226"/>
      <w:r w:rsidRPr="00A7378A">
        <w:rPr>
          <w:rFonts w:cs="Arial"/>
          <w:szCs w:val="24"/>
        </w:rPr>
        <w:t xml:space="preserve">Ilość niesegregowanych (zmieszanych) odpadów komunalnych i bioodpadów stanowiących odpady komunalne, odbieranych z terenu gminy oraz przeznaczonych </w:t>
      </w:r>
      <w:r w:rsidR="003C36A6" w:rsidRPr="00A7378A">
        <w:rPr>
          <w:rFonts w:cs="Arial"/>
          <w:szCs w:val="24"/>
        </w:rPr>
        <w:br/>
      </w:r>
      <w:r w:rsidRPr="00A7378A">
        <w:rPr>
          <w:rFonts w:cs="Arial"/>
          <w:szCs w:val="24"/>
        </w:rPr>
        <w:t xml:space="preserve">do składowania pozostałości z sortowania odpadów komunalnych i pozostałości z procesu </w:t>
      </w:r>
      <w:proofErr w:type="spellStart"/>
      <w:r w:rsidRPr="00A7378A">
        <w:rPr>
          <w:rFonts w:cs="Arial"/>
          <w:szCs w:val="24"/>
        </w:rPr>
        <w:t>mechaniczno</w:t>
      </w:r>
      <w:proofErr w:type="spellEnd"/>
      <w:r w:rsidR="00DA3F45" w:rsidRPr="00A7378A">
        <w:rPr>
          <w:rFonts w:cs="Arial"/>
          <w:szCs w:val="24"/>
        </w:rPr>
        <w:t xml:space="preserve"> </w:t>
      </w:r>
      <w:r w:rsidRPr="00A7378A">
        <w:rPr>
          <w:rFonts w:cs="Arial"/>
          <w:szCs w:val="24"/>
        </w:rPr>
        <w:t>-</w:t>
      </w:r>
      <w:r w:rsidR="00DA3F45" w:rsidRPr="00A7378A">
        <w:rPr>
          <w:rFonts w:cs="Arial"/>
          <w:szCs w:val="24"/>
        </w:rPr>
        <w:t xml:space="preserve"> </w:t>
      </w:r>
      <w:r w:rsidRPr="00A7378A">
        <w:rPr>
          <w:rFonts w:cs="Arial"/>
          <w:szCs w:val="24"/>
        </w:rPr>
        <w:t>biologicznego przetwarzania niesegregowanych (zmieszanych) odpadów komunalnych</w:t>
      </w:r>
      <w:bookmarkEnd w:id="127"/>
    </w:p>
    <w:p w14:paraId="3AB0C018" w14:textId="77777777" w:rsidR="003009C9" w:rsidRPr="00A7378A" w:rsidRDefault="003009C9" w:rsidP="003009C9"/>
    <w:p w14:paraId="701CD422" w14:textId="402D3A3F" w:rsidR="00072E1E" w:rsidRPr="00A7378A" w:rsidRDefault="00871FD3" w:rsidP="00106ADD">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 xml:space="preserve">Tabela nr </w:t>
      </w:r>
      <w:r w:rsidR="005818D2" w:rsidRPr="00A7378A">
        <w:rPr>
          <w:rFonts w:ascii="Arial Narrow" w:eastAsia="Arial" w:hAnsi="Arial Narrow" w:cs="Arial"/>
          <w:b/>
          <w:bCs/>
          <w:sz w:val="24"/>
          <w:szCs w:val="24"/>
        </w:rPr>
        <w:t>3</w:t>
      </w:r>
      <w:r w:rsidRPr="00A7378A">
        <w:rPr>
          <w:rFonts w:ascii="Arial Narrow" w:eastAsia="Arial" w:hAnsi="Arial Narrow" w:cs="Arial"/>
          <w:b/>
          <w:bCs/>
          <w:sz w:val="24"/>
          <w:szCs w:val="24"/>
        </w:rPr>
        <w:t>. Masa odpadów</w:t>
      </w:r>
      <w:r w:rsidR="001F6861" w:rsidRPr="00A7378A">
        <w:rPr>
          <w:rFonts w:ascii="Arial Narrow" w:eastAsia="Arial" w:hAnsi="Arial Narrow" w:cs="Arial"/>
          <w:b/>
          <w:bCs/>
          <w:sz w:val="24"/>
          <w:szCs w:val="24"/>
        </w:rPr>
        <w:t xml:space="preserve"> </w:t>
      </w:r>
      <w:r w:rsidRPr="00A7378A">
        <w:rPr>
          <w:rFonts w:ascii="Arial Narrow" w:eastAsia="Arial" w:hAnsi="Arial Narrow" w:cs="Arial"/>
          <w:b/>
          <w:bCs/>
          <w:sz w:val="24"/>
          <w:szCs w:val="24"/>
        </w:rPr>
        <w:t xml:space="preserve"> </w:t>
      </w:r>
      <w:r w:rsidR="001F6861" w:rsidRPr="00A7378A">
        <w:rPr>
          <w:rFonts w:ascii="Arial Narrow" w:eastAsia="Arial" w:hAnsi="Arial Narrow" w:cs="Arial"/>
          <w:b/>
          <w:bCs/>
          <w:sz w:val="24"/>
          <w:szCs w:val="24"/>
        </w:rPr>
        <w:t xml:space="preserve">o kodzie 20 03 01 przekazanych do </w:t>
      </w:r>
      <w:r w:rsidR="00185D85" w:rsidRPr="00A7378A">
        <w:rPr>
          <w:rFonts w:ascii="Arial Narrow" w:eastAsia="Arial" w:hAnsi="Arial Narrow" w:cs="Arial"/>
          <w:b/>
          <w:bCs/>
          <w:sz w:val="24"/>
          <w:szCs w:val="24"/>
        </w:rPr>
        <w:t>przetworzenia</w:t>
      </w:r>
      <w:r w:rsidR="001F6861" w:rsidRPr="00A7378A">
        <w:rPr>
          <w:rFonts w:ascii="Arial Narrow" w:eastAsia="Arial" w:hAnsi="Arial Narrow" w:cs="Arial"/>
          <w:b/>
          <w:bCs/>
          <w:sz w:val="24"/>
          <w:szCs w:val="24"/>
        </w:rPr>
        <w:t xml:space="preserve"> w procesie  </w:t>
      </w:r>
      <w:proofErr w:type="spellStart"/>
      <w:r w:rsidR="001F6861" w:rsidRPr="00A7378A">
        <w:rPr>
          <w:rFonts w:ascii="Arial Narrow" w:eastAsia="Arial" w:hAnsi="Arial Narrow" w:cs="Arial"/>
          <w:b/>
          <w:bCs/>
          <w:sz w:val="24"/>
          <w:szCs w:val="24"/>
        </w:rPr>
        <w:t>mechaniczno</w:t>
      </w:r>
      <w:proofErr w:type="spellEnd"/>
      <w:r w:rsidR="001F6861" w:rsidRPr="00A7378A">
        <w:rPr>
          <w:rFonts w:ascii="Arial Narrow" w:eastAsia="Arial" w:hAnsi="Arial Narrow" w:cs="Arial"/>
          <w:b/>
          <w:bCs/>
          <w:sz w:val="24"/>
          <w:szCs w:val="24"/>
        </w:rPr>
        <w:t xml:space="preserve"> –</w:t>
      </w:r>
      <w:r w:rsidR="009B2A3C" w:rsidRPr="00A7378A">
        <w:rPr>
          <w:rFonts w:ascii="Arial Narrow" w:eastAsia="Arial" w:hAnsi="Arial Narrow" w:cs="Arial"/>
          <w:b/>
          <w:bCs/>
          <w:sz w:val="24"/>
          <w:szCs w:val="24"/>
        </w:rPr>
        <w:t xml:space="preserve"> biologicznego przetwarzania odpadów</w:t>
      </w:r>
    </w:p>
    <w:tbl>
      <w:tblPr>
        <w:tblStyle w:val="Tabela-Siatka"/>
        <w:tblW w:w="9159" w:type="dxa"/>
        <w:tblLayout w:type="fixed"/>
        <w:tblLook w:val="04A0" w:firstRow="1" w:lastRow="0" w:firstColumn="1" w:lastColumn="0" w:noHBand="0" w:noVBand="1"/>
        <w:tblCaption w:val="Masa odpadów  o kodzie 20 03 01 przekazanych do przetworzenia w procesie  mechaniczno – biologicznego przetwarzania odpadów"/>
        <w:tblDescription w:val="Masa odpadów  o kodzie 20 03 01 przekazanych do przetworzenia w procesie  mechaniczno – biologicznego przetwarzania odpadów"/>
      </w:tblPr>
      <w:tblGrid>
        <w:gridCol w:w="1264"/>
        <w:gridCol w:w="1269"/>
        <w:gridCol w:w="1128"/>
        <w:gridCol w:w="1269"/>
        <w:gridCol w:w="1409"/>
        <w:gridCol w:w="1551"/>
        <w:gridCol w:w="1269"/>
      </w:tblGrid>
      <w:tr w:rsidR="00DC6F74" w:rsidRPr="00A7378A" w14:paraId="3E738653" w14:textId="77777777" w:rsidTr="00044D40">
        <w:trPr>
          <w:trHeight w:val="2413"/>
        </w:trPr>
        <w:tc>
          <w:tcPr>
            <w:tcW w:w="1264" w:type="dxa"/>
          </w:tcPr>
          <w:p w14:paraId="6E175BBF" w14:textId="77777777" w:rsidR="002E23A5" w:rsidRPr="00A7378A" w:rsidRDefault="002E23A5" w:rsidP="000E25CA">
            <w:pPr>
              <w:jc w:val="center"/>
              <w:rPr>
                <w:rFonts w:ascii="Arial Narrow" w:hAnsi="Arial Narrow"/>
                <w:b/>
                <w:bCs/>
                <w:sz w:val="20"/>
                <w:szCs w:val="20"/>
              </w:rPr>
            </w:pPr>
          </w:p>
        </w:tc>
        <w:tc>
          <w:tcPr>
            <w:tcW w:w="1269" w:type="dxa"/>
          </w:tcPr>
          <w:p w14:paraId="75184FFE" w14:textId="77777777" w:rsidR="00286570" w:rsidRPr="00A7378A" w:rsidRDefault="00286570" w:rsidP="00286570">
            <w:pPr>
              <w:jc w:val="center"/>
              <w:rPr>
                <w:rFonts w:ascii="Arial Narrow" w:eastAsia="Times New Roman" w:hAnsi="Arial Narrow"/>
                <w:b/>
                <w:bCs/>
                <w:sz w:val="20"/>
                <w:szCs w:val="20"/>
                <w:lang w:eastAsia="pl-PL"/>
              </w:rPr>
            </w:pPr>
          </w:p>
          <w:p w14:paraId="5522F90C" w14:textId="77777777" w:rsidR="00286570" w:rsidRPr="00A7378A" w:rsidRDefault="00286570" w:rsidP="00286570">
            <w:pPr>
              <w:jc w:val="center"/>
              <w:rPr>
                <w:rFonts w:ascii="Arial Narrow" w:eastAsia="Times New Roman" w:hAnsi="Arial Narrow"/>
                <w:b/>
                <w:bCs/>
                <w:sz w:val="20"/>
                <w:szCs w:val="20"/>
                <w:lang w:eastAsia="pl-PL"/>
              </w:rPr>
            </w:pPr>
          </w:p>
          <w:p w14:paraId="1127AC6B" w14:textId="28CC559D" w:rsidR="002E23A5" w:rsidRPr="00A7378A" w:rsidRDefault="002E23A5" w:rsidP="00DC6F74">
            <w:pPr>
              <w:jc w:val="center"/>
              <w:rPr>
                <w:rFonts w:ascii="Arial Narrow" w:eastAsia="Times New Roman" w:hAnsi="Arial Narrow"/>
                <w:b/>
                <w:bCs/>
                <w:sz w:val="20"/>
                <w:szCs w:val="20"/>
                <w:lang w:eastAsia="pl-PL"/>
              </w:rPr>
            </w:pPr>
            <w:r w:rsidRPr="00A7378A">
              <w:rPr>
                <w:rFonts w:ascii="Arial Narrow" w:eastAsia="Times New Roman" w:hAnsi="Arial Narrow"/>
                <w:b/>
                <w:bCs/>
                <w:sz w:val="20"/>
                <w:szCs w:val="20"/>
                <w:lang w:eastAsia="pl-PL"/>
              </w:rPr>
              <w:t xml:space="preserve">Masa odebranych odpadów </w:t>
            </w:r>
            <w:r w:rsidR="00DC6F74" w:rsidRPr="00A7378A">
              <w:rPr>
                <w:rFonts w:ascii="Arial Narrow" w:eastAsia="Times New Roman" w:hAnsi="Arial Narrow"/>
                <w:b/>
                <w:bCs/>
                <w:sz w:val="20"/>
                <w:szCs w:val="20"/>
                <w:lang w:eastAsia="pl-PL"/>
              </w:rPr>
              <w:t xml:space="preserve">                </w:t>
            </w:r>
            <w:r w:rsidRPr="00A7378A">
              <w:rPr>
                <w:rFonts w:ascii="Arial Narrow" w:eastAsia="Times New Roman" w:hAnsi="Arial Narrow"/>
                <w:b/>
                <w:bCs/>
                <w:sz w:val="20"/>
                <w:szCs w:val="20"/>
                <w:lang w:eastAsia="pl-PL"/>
              </w:rPr>
              <w:t>w tonach [Mg</w:t>
            </w:r>
          </w:p>
        </w:tc>
        <w:tc>
          <w:tcPr>
            <w:tcW w:w="1128" w:type="dxa"/>
          </w:tcPr>
          <w:p w14:paraId="0F914B77" w14:textId="77777777" w:rsidR="00286570" w:rsidRPr="00A7378A" w:rsidRDefault="00286570" w:rsidP="00286570">
            <w:pPr>
              <w:jc w:val="center"/>
              <w:rPr>
                <w:rFonts w:ascii="Arial Narrow" w:eastAsia="Times New Roman" w:hAnsi="Arial Narrow"/>
                <w:b/>
                <w:bCs/>
                <w:sz w:val="20"/>
                <w:szCs w:val="20"/>
                <w:lang w:eastAsia="pl-PL"/>
              </w:rPr>
            </w:pPr>
          </w:p>
          <w:p w14:paraId="7365F3F2" w14:textId="77777777" w:rsidR="00286570" w:rsidRPr="00A7378A" w:rsidRDefault="00286570" w:rsidP="00286570">
            <w:pPr>
              <w:jc w:val="center"/>
              <w:rPr>
                <w:rFonts w:ascii="Arial Narrow" w:eastAsia="Times New Roman" w:hAnsi="Arial Narrow"/>
                <w:b/>
                <w:bCs/>
                <w:sz w:val="20"/>
                <w:szCs w:val="20"/>
                <w:lang w:eastAsia="pl-PL"/>
              </w:rPr>
            </w:pPr>
          </w:p>
          <w:p w14:paraId="3A0E4C6E" w14:textId="294C72C4" w:rsidR="002E23A5" w:rsidRPr="00A7378A" w:rsidRDefault="002E23A5" w:rsidP="00286570">
            <w:pPr>
              <w:jc w:val="center"/>
              <w:rPr>
                <w:rFonts w:ascii="Arial Narrow" w:hAnsi="Arial Narrow"/>
                <w:b/>
                <w:bCs/>
                <w:sz w:val="20"/>
                <w:szCs w:val="20"/>
              </w:rPr>
            </w:pPr>
            <w:r w:rsidRPr="00A7378A">
              <w:rPr>
                <w:rFonts w:ascii="Arial Narrow" w:eastAsia="Times New Roman" w:hAnsi="Arial Narrow"/>
                <w:b/>
                <w:bCs/>
                <w:sz w:val="20"/>
                <w:szCs w:val="20"/>
                <w:lang w:eastAsia="pl-PL"/>
              </w:rPr>
              <w:t>Masa odpadów poddanych składowaniu w tonach [Mg</w:t>
            </w:r>
          </w:p>
        </w:tc>
        <w:tc>
          <w:tcPr>
            <w:tcW w:w="1269" w:type="dxa"/>
          </w:tcPr>
          <w:p w14:paraId="2FC06538" w14:textId="77777777" w:rsidR="00286570" w:rsidRPr="00A7378A" w:rsidRDefault="00286570" w:rsidP="00286570">
            <w:pPr>
              <w:jc w:val="center"/>
              <w:rPr>
                <w:rFonts w:ascii="Arial Narrow" w:eastAsia="Times New Roman" w:hAnsi="Arial Narrow"/>
                <w:b/>
                <w:bCs/>
                <w:sz w:val="20"/>
                <w:szCs w:val="20"/>
                <w:lang w:eastAsia="pl-PL"/>
              </w:rPr>
            </w:pPr>
          </w:p>
          <w:p w14:paraId="5196DD58" w14:textId="27A63EB5" w:rsidR="002E23A5" w:rsidRPr="00A7378A" w:rsidRDefault="002E23A5" w:rsidP="00286570">
            <w:pPr>
              <w:jc w:val="center"/>
              <w:rPr>
                <w:rFonts w:ascii="Arial Narrow" w:hAnsi="Arial Narrow"/>
                <w:b/>
                <w:bCs/>
                <w:sz w:val="20"/>
                <w:szCs w:val="20"/>
              </w:rPr>
            </w:pPr>
            <w:r w:rsidRPr="00A7378A">
              <w:rPr>
                <w:rFonts w:ascii="Arial Narrow" w:eastAsia="Times New Roman" w:hAnsi="Arial Narrow"/>
                <w:b/>
                <w:bCs/>
                <w:sz w:val="20"/>
                <w:szCs w:val="20"/>
                <w:lang w:eastAsia="pl-PL"/>
              </w:rPr>
              <w:t>Masa odpadów poddanych termicznemu przekształceniu w tonach [Mg]</w:t>
            </w:r>
          </w:p>
        </w:tc>
        <w:tc>
          <w:tcPr>
            <w:tcW w:w="1409" w:type="dxa"/>
          </w:tcPr>
          <w:p w14:paraId="1D06D71D" w14:textId="77777777" w:rsidR="00DC6F74" w:rsidRPr="00A7378A" w:rsidRDefault="00DC6F74" w:rsidP="00286570">
            <w:pPr>
              <w:jc w:val="center"/>
              <w:rPr>
                <w:rFonts w:ascii="Arial Narrow" w:eastAsia="Times New Roman" w:hAnsi="Arial Narrow"/>
                <w:b/>
                <w:bCs/>
                <w:sz w:val="20"/>
                <w:szCs w:val="20"/>
                <w:lang w:eastAsia="pl-PL"/>
              </w:rPr>
            </w:pPr>
          </w:p>
          <w:p w14:paraId="23B65A74" w14:textId="364C0273" w:rsidR="002E23A5" w:rsidRPr="00A7378A" w:rsidRDefault="002E23A5" w:rsidP="00286570">
            <w:pPr>
              <w:jc w:val="center"/>
              <w:rPr>
                <w:rFonts w:ascii="Arial Narrow" w:hAnsi="Arial Narrow"/>
                <w:b/>
                <w:bCs/>
                <w:sz w:val="20"/>
                <w:szCs w:val="20"/>
              </w:rPr>
            </w:pPr>
            <w:r w:rsidRPr="00A7378A">
              <w:rPr>
                <w:rFonts w:ascii="Arial Narrow" w:eastAsia="Times New Roman" w:hAnsi="Arial Narrow"/>
                <w:b/>
                <w:bCs/>
                <w:sz w:val="20"/>
                <w:szCs w:val="20"/>
                <w:lang w:eastAsia="pl-PL"/>
              </w:rPr>
              <w:t>Masa odpadów przetworzonych w procesie mechaniczno-biologicznego przetwarzania odpadów (instalacje MBP) w tonach [Mg]</w:t>
            </w:r>
          </w:p>
        </w:tc>
        <w:tc>
          <w:tcPr>
            <w:tcW w:w="1551" w:type="dxa"/>
            <w:vAlign w:val="center"/>
          </w:tcPr>
          <w:p w14:paraId="25B8D3AF" w14:textId="4F8CB2F5" w:rsidR="002E23A5" w:rsidRPr="00A7378A" w:rsidRDefault="002E23A5" w:rsidP="00286570">
            <w:pPr>
              <w:jc w:val="center"/>
              <w:rPr>
                <w:rFonts w:ascii="Arial Narrow" w:hAnsi="Arial Narrow"/>
                <w:b/>
                <w:bCs/>
                <w:sz w:val="20"/>
                <w:szCs w:val="20"/>
              </w:rPr>
            </w:pPr>
            <w:r w:rsidRPr="00A7378A">
              <w:rPr>
                <w:rFonts w:ascii="Arial Narrow" w:eastAsia="Times New Roman" w:hAnsi="Arial Narrow"/>
                <w:b/>
                <w:bCs/>
                <w:sz w:val="20"/>
                <w:szCs w:val="20"/>
                <w:lang w:eastAsia="pl-PL"/>
              </w:rPr>
              <w:t>Masa odpadów przetworzonych w procesie mechanicznego przetwarzania odpadów (sortownie) w tonach [Mg]</w:t>
            </w:r>
          </w:p>
        </w:tc>
        <w:tc>
          <w:tcPr>
            <w:tcW w:w="1269" w:type="dxa"/>
          </w:tcPr>
          <w:p w14:paraId="73EFD95F" w14:textId="77777777" w:rsidR="00286570" w:rsidRPr="00A7378A" w:rsidRDefault="00286570" w:rsidP="00286570">
            <w:pPr>
              <w:jc w:val="center"/>
              <w:rPr>
                <w:rFonts w:ascii="Arial Narrow" w:eastAsia="Times New Roman" w:hAnsi="Arial Narrow"/>
                <w:b/>
                <w:bCs/>
                <w:sz w:val="20"/>
                <w:szCs w:val="20"/>
                <w:lang w:eastAsia="pl-PL"/>
              </w:rPr>
            </w:pPr>
          </w:p>
          <w:p w14:paraId="3E9D9540" w14:textId="782D10F1" w:rsidR="002E23A5" w:rsidRPr="00A7378A" w:rsidRDefault="002E23A5" w:rsidP="00286570">
            <w:pPr>
              <w:jc w:val="center"/>
              <w:rPr>
                <w:rFonts w:ascii="Arial Narrow" w:hAnsi="Arial Narrow"/>
                <w:b/>
                <w:bCs/>
                <w:sz w:val="20"/>
                <w:szCs w:val="20"/>
              </w:rPr>
            </w:pPr>
            <w:r w:rsidRPr="00A7378A">
              <w:rPr>
                <w:rFonts w:ascii="Arial Narrow" w:eastAsia="Times New Roman" w:hAnsi="Arial Narrow"/>
                <w:b/>
                <w:bCs/>
                <w:sz w:val="20"/>
                <w:szCs w:val="20"/>
                <w:lang w:eastAsia="pl-PL"/>
              </w:rPr>
              <w:t>Masa odpadów poddanych innym procesom przetwarzania w tonach [Mg]</w:t>
            </w:r>
          </w:p>
        </w:tc>
      </w:tr>
      <w:tr w:rsidR="00DC6F74" w:rsidRPr="00A7378A" w14:paraId="51F9C540" w14:textId="77777777" w:rsidTr="00044D40">
        <w:trPr>
          <w:trHeight w:val="495"/>
        </w:trPr>
        <w:tc>
          <w:tcPr>
            <w:tcW w:w="1264" w:type="dxa"/>
          </w:tcPr>
          <w:p w14:paraId="70F50254" w14:textId="7199701A" w:rsidR="002E23A5" w:rsidRPr="00A7378A" w:rsidRDefault="002E23A5" w:rsidP="00F93686">
            <w:pPr>
              <w:spacing w:line="360" w:lineRule="auto"/>
              <w:jc w:val="center"/>
              <w:rPr>
                <w:rFonts w:ascii="Arial Narrow" w:eastAsia="Arial" w:hAnsi="Arial Narrow" w:cs="Arial"/>
                <w:b/>
                <w:bCs/>
                <w:sz w:val="20"/>
                <w:szCs w:val="20"/>
              </w:rPr>
            </w:pPr>
            <w:r w:rsidRPr="00A7378A">
              <w:rPr>
                <w:rFonts w:ascii="Arial Narrow" w:eastAsia="Times New Roman" w:hAnsi="Arial Narrow"/>
                <w:sz w:val="20"/>
                <w:szCs w:val="20"/>
                <w:lang w:eastAsia="pl-PL"/>
              </w:rPr>
              <w:t>Odebranych z obszarów miejskich</w:t>
            </w:r>
          </w:p>
        </w:tc>
        <w:tc>
          <w:tcPr>
            <w:tcW w:w="1269" w:type="dxa"/>
          </w:tcPr>
          <w:p w14:paraId="02674B1A"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128" w:type="dxa"/>
          </w:tcPr>
          <w:p w14:paraId="6C9F7DAF" w14:textId="77777777" w:rsidR="00527781" w:rsidRPr="00A7378A" w:rsidRDefault="00527781" w:rsidP="00F93686">
            <w:pPr>
              <w:spacing w:line="360" w:lineRule="auto"/>
              <w:jc w:val="center"/>
              <w:rPr>
                <w:rFonts w:ascii="Arial Narrow" w:eastAsia="Arial" w:hAnsi="Arial Narrow" w:cs="Arial"/>
                <w:sz w:val="20"/>
                <w:szCs w:val="20"/>
              </w:rPr>
            </w:pPr>
          </w:p>
          <w:p w14:paraId="4FB8DE37" w14:textId="10A031B4" w:rsidR="002E23A5" w:rsidRPr="00A7378A" w:rsidRDefault="00527781" w:rsidP="00F93686">
            <w:pPr>
              <w:spacing w:line="360" w:lineRule="auto"/>
              <w:jc w:val="center"/>
              <w:rPr>
                <w:rFonts w:ascii="Arial Narrow" w:eastAsia="Arial" w:hAnsi="Arial Narrow" w:cs="Arial"/>
                <w:sz w:val="20"/>
                <w:szCs w:val="20"/>
              </w:rPr>
            </w:pPr>
            <w:r w:rsidRPr="00A7378A">
              <w:rPr>
                <w:rFonts w:ascii="Arial Narrow" w:eastAsia="Arial" w:hAnsi="Arial Narrow" w:cs="Arial"/>
                <w:sz w:val="20"/>
                <w:szCs w:val="20"/>
              </w:rPr>
              <w:t>0,0000</w:t>
            </w:r>
          </w:p>
        </w:tc>
        <w:tc>
          <w:tcPr>
            <w:tcW w:w="1269" w:type="dxa"/>
          </w:tcPr>
          <w:p w14:paraId="0231BF8D"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409" w:type="dxa"/>
          </w:tcPr>
          <w:p w14:paraId="498E26FD"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551" w:type="dxa"/>
          </w:tcPr>
          <w:p w14:paraId="6D7A9C8A"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269" w:type="dxa"/>
          </w:tcPr>
          <w:p w14:paraId="13D448CE" w14:textId="77777777" w:rsidR="002E23A5" w:rsidRPr="00A7378A" w:rsidRDefault="002E23A5" w:rsidP="00F93686">
            <w:pPr>
              <w:spacing w:line="360" w:lineRule="auto"/>
              <w:jc w:val="center"/>
              <w:rPr>
                <w:rFonts w:ascii="Arial Narrow" w:eastAsia="Arial" w:hAnsi="Arial Narrow" w:cs="Arial"/>
                <w:b/>
                <w:bCs/>
                <w:sz w:val="20"/>
                <w:szCs w:val="20"/>
              </w:rPr>
            </w:pPr>
          </w:p>
        </w:tc>
      </w:tr>
      <w:tr w:rsidR="00DC6F74" w:rsidRPr="00A7378A" w14:paraId="547DC220" w14:textId="77777777" w:rsidTr="00044D40">
        <w:trPr>
          <w:trHeight w:val="756"/>
        </w:trPr>
        <w:tc>
          <w:tcPr>
            <w:tcW w:w="1264" w:type="dxa"/>
          </w:tcPr>
          <w:p w14:paraId="76110DDA" w14:textId="266E865D" w:rsidR="002E23A5" w:rsidRPr="00A7378A" w:rsidRDefault="002E23A5" w:rsidP="00F93686">
            <w:pPr>
              <w:spacing w:line="360" w:lineRule="auto"/>
              <w:jc w:val="center"/>
              <w:rPr>
                <w:rFonts w:ascii="Arial Narrow" w:eastAsia="Arial" w:hAnsi="Arial Narrow" w:cs="Arial"/>
                <w:b/>
                <w:bCs/>
                <w:sz w:val="20"/>
                <w:szCs w:val="20"/>
              </w:rPr>
            </w:pPr>
            <w:r w:rsidRPr="00A7378A">
              <w:rPr>
                <w:rFonts w:ascii="Arial Narrow" w:eastAsia="Times New Roman" w:hAnsi="Arial Narrow"/>
                <w:sz w:val="20"/>
                <w:szCs w:val="20"/>
                <w:lang w:eastAsia="pl-PL"/>
              </w:rPr>
              <w:t>Odebranych z obszarów wiejskich</w:t>
            </w:r>
          </w:p>
        </w:tc>
        <w:tc>
          <w:tcPr>
            <w:tcW w:w="1269" w:type="dxa"/>
          </w:tcPr>
          <w:p w14:paraId="074D49BA"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128" w:type="dxa"/>
          </w:tcPr>
          <w:p w14:paraId="16AD3AAE" w14:textId="77777777" w:rsidR="00527781" w:rsidRPr="00A7378A" w:rsidRDefault="00527781" w:rsidP="00F93686">
            <w:pPr>
              <w:spacing w:line="360" w:lineRule="auto"/>
              <w:jc w:val="center"/>
              <w:rPr>
                <w:rFonts w:ascii="Arial Narrow" w:eastAsia="Arial" w:hAnsi="Arial Narrow" w:cs="Arial"/>
                <w:sz w:val="20"/>
                <w:szCs w:val="20"/>
              </w:rPr>
            </w:pPr>
          </w:p>
          <w:p w14:paraId="3B121CD8" w14:textId="3DA5A4BA" w:rsidR="002E23A5" w:rsidRPr="00A7378A" w:rsidRDefault="00527781" w:rsidP="00F93686">
            <w:pPr>
              <w:spacing w:line="360" w:lineRule="auto"/>
              <w:jc w:val="center"/>
              <w:rPr>
                <w:rFonts w:ascii="Arial Narrow" w:eastAsia="Arial" w:hAnsi="Arial Narrow" w:cs="Arial"/>
                <w:sz w:val="20"/>
                <w:szCs w:val="20"/>
              </w:rPr>
            </w:pPr>
            <w:r w:rsidRPr="00A7378A">
              <w:rPr>
                <w:rFonts w:ascii="Arial Narrow" w:eastAsia="Arial" w:hAnsi="Arial Narrow" w:cs="Arial"/>
                <w:sz w:val="20"/>
                <w:szCs w:val="20"/>
              </w:rPr>
              <w:t>0,000</w:t>
            </w:r>
          </w:p>
        </w:tc>
        <w:tc>
          <w:tcPr>
            <w:tcW w:w="1269" w:type="dxa"/>
          </w:tcPr>
          <w:p w14:paraId="40E94DC1"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409" w:type="dxa"/>
          </w:tcPr>
          <w:p w14:paraId="5158C34C"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551" w:type="dxa"/>
          </w:tcPr>
          <w:p w14:paraId="554920D0"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269" w:type="dxa"/>
          </w:tcPr>
          <w:p w14:paraId="717C9C1C" w14:textId="77777777" w:rsidR="002E23A5" w:rsidRPr="00A7378A" w:rsidRDefault="002E23A5" w:rsidP="00F93686">
            <w:pPr>
              <w:spacing w:line="360" w:lineRule="auto"/>
              <w:jc w:val="center"/>
              <w:rPr>
                <w:rFonts w:ascii="Arial Narrow" w:eastAsia="Arial" w:hAnsi="Arial Narrow" w:cs="Arial"/>
                <w:b/>
                <w:bCs/>
                <w:sz w:val="20"/>
                <w:szCs w:val="20"/>
              </w:rPr>
            </w:pPr>
          </w:p>
        </w:tc>
      </w:tr>
      <w:tr w:rsidR="00DC6F74" w:rsidRPr="00A7378A" w14:paraId="10A8888A" w14:textId="77777777" w:rsidTr="00044D40">
        <w:trPr>
          <w:trHeight w:val="678"/>
        </w:trPr>
        <w:tc>
          <w:tcPr>
            <w:tcW w:w="1264" w:type="dxa"/>
          </w:tcPr>
          <w:p w14:paraId="41BD8DB5" w14:textId="43781A65" w:rsidR="002E23A5" w:rsidRPr="00A7378A" w:rsidRDefault="002E23A5" w:rsidP="00F93686">
            <w:pPr>
              <w:spacing w:line="360" w:lineRule="auto"/>
              <w:jc w:val="center"/>
              <w:rPr>
                <w:rFonts w:ascii="Arial Narrow" w:eastAsia="Arial" w:hAnsi="Arial Narrow" w:cs="Arial"/>
                <w:b/>
                <w:bCs/>
                <w:sz w:val="20"/>
                <w:szCs w:val="20"/>
              </w:rPr>
            </w:pPr>
            <w:r w:rsidRPr="00A7378A">
              <w:rPr>
                <w:rFonts w:ascii="Arial Narrow" w:eastAsia="Times New Roman" w:hAnsi="Arial Narrow"/>
                <w:b/>
                <w:bCs/>
                <w:sz w:val="20"/>
                <w:szCs w:val="20"/>
                <w:lang w:eastAsia="pl-PL"/>
              </w:rPr>
              <w:t>Odebranych z obszaru gminy</w:t>
            </w:r>
          </w:p>
        </w:tc>
        <w:tc>
          <w:tcPr>
            <w:tcW w:w="1269" w:type="dxa"/>
          </w:tcPr>
          <w:p w14:paraId="0ADCDFE2" w14:textId="77777777" w:rsidR="00F93686" w:rsidRPr="00A7378A" w:rsidRDefault="00F93686" w:rsidP="00F93686">
            <w:pPr>
              <w:pStyle w:val="TableParagraph"/>
              <w:jc w:val="center"/>
              <w:rPr>
                <w:rFonts w:ascii="Arial Narrow" w:hAnsi="Arial Narrow"/>
                <w:b/>
                <w:bCs/>
                <w:sz w:val="20"/>
                <w:szCs w:val="20"/>
                <w:lang w:val="pl-PL"/>
              </w:rPr>
            </w:pPr>
          </w:p>
          <w:p w14:paraId="2BE41863" w14:textId="77777777" w:rsidR="00F93686" w:rsidRPr="00A7378A" w:rsidRDefault="00F93686" w:rsidP="00F93686">
            <w:pPr>
              <w:pStyle w:val="TableParagraph"/>
              <w:jc w:val="center"/>
              <w:rPr>
                <w:rFonts w:ascii="Arial Narrow" w:hAnsi="Arial Narrow"/>
                <w:b/>
                <w:bCs/>
                <w:sz w:val="20"/>
                <w:szCs w:val="20"/>
                <w:lang w:val="pl-PL"/>
              </w:rPr>
            </w:pPr>
          </w:p>
          <w:p w14:paraId="24DDAAD1" w14:textId="79256D6E" w:rsidR="00527781" w:rsidRPr="00A7378A" w:rsidRDefault="00527781" w:rsidP="00F93686">
            <w:pPr>
              <w:pStyle w:val="TableParagraph"/>
              <w:jc w:val="center"/>
              <w:rPr>
                <w:rFonts w:ascii="Arial Narrow" w:hAnsi="Arial Narrow"/>
                <w:b/>
                <w:bCs/>
                <w:sz w:val="20"/>
                <w:szCs w:val="20"/>
                <w:lang w:val="pl-PL"/>
              </w:rPr>
            </w:pPr>
            <w:r w:rsidRPr="00A7378A">
              <w:rPr>
                <w:rFonts w:ascii="Arial Narrow" w:hAnsi="Arial Narrow"/>
                <w:b/>
                <w:bCs/>
                <w:sz w:val="20"/>
                <w:szCs w:val="20"/>
                <w:lang w:val="pl-PL"/>
              </w:rPr>
              <w:t>22 013,1050</w:t>
            </w:r>
          </w:p>
          <w:p w14:paraId="1FF23A17" w14:textId="77777777" w:rsidR="002E23A5" w:rsidRPr="00A7378A" w:rsidRDefault="002E23A5" w:rsidP="00F93686">
            <w:pPr>
              <w:spacing w:line="360" w:lineRule="auto"/>
              <w:jc w:val="center"/>
              <w:rPr>
                <w:rFonts w:ascii="Arial Narrow" w:eastAsia="Arial" w:hAnsi="Arial Narrow" w:cs="Arial"/>
                <w:b/>
                <w:bCs/>
                <w:sz w:val="20"/>
                <w:szCs w:val="20"/>
              </w:rPr>
            </w:pPr>
          </w:p>
        </w:tc>
        <w:tc>
          <w:tcPr>
            <w:tcW w:w="1128" w:type="dxa"/>
          </w:tcPr>
          <w:p w14:paraId="56FCF33A" w14:textId="77777777" w:rsidR="00044D40" w:rsidRPr="00A7378A" w:rsidRDefault="00044D40" w:rsidP="00F93686">
            <w:pPr>
              <w:spacing w:line="360" w:lineRule="auto"/>
              <w:jc w:val="center"/>
              <w:rPr>
                <w:rFonts w:ascii="Arial Narrow" w:eastAsia="Arial" w:hAnsi="Arial Narrow" w:cs="Arial"/>
                <w:b/>
                <w:bCs/>
                <w:sz w:val="20"/>
                <w:szCs w:val="20"/>
              </w:rPr>
            </w:pPr>
          </w:p>
          <w:p w14:paraId="2AAB35F6" w14:textId="4C1183E0" w:rsidR="002E23A5" w:rsidRPr="00A7378A" w:rsidRDefault="00527781" w:rsidP="00F93686">
            <w:pPr>
              <w:spacing w:line="360" w:lineRule="auto"/>
              <w:jc w:val="center"/>
              <w:rPr>
                <w:rFonts w:ascii="Arial Narrow" w:eastAsia="Arial" w:hAnsi="Arial Narrow" w:cs="Arial"/>
                <w:b/>
                <w:bCs/>
                <w:sz w:val="20"/>
                <w:szCs w:val="20"/>
              </w:rPr>
            </w:pPr>
            <w:r w:rsidRPr="00A7378A">
              <w:rPr>
                <w:rFonts w:ascii="Arial Narrow" w:eastAsia="Arial" w:hAnsi="Arial Narrow" w:cs="Arial"/>
                <w:b/>
                <w:bCs/>
                <w:sz w:val="20"/>
                <w:szCs w:val="20"/>
              </w:rPr>
              <w:t>0,0000</w:t>
            </w:r>
          </w:p>
        </w:tc>
        <w:tc>
          <w:tcPr>
            <w:tcW w:w="1269" w:type="dxa"/>
          </w:tcPr>
          <w:p w14:paraId="36E961C6" w14:textId="77777777" w:rsidR="00F93686" w:rsidRPr="00A7378A" w:rsidRDefault="00F93686" w:rsidP="00F93686">
            <w:pPr>
              <w:spacing w:line="360" w:lineRule="auto"/>
              <w:jc w:val="center"/>
              <w:rPr>
                <w:rFonts w:ascii="Arial Narrow" w:eastAsia="Arial" w:hAnsi="Arial Narrow" w:cs="Arial"/>
                <w:b/>
                <w:bCs/>
                <w:sz w:val="20"/>
                <w:szCs w:val="20"/>
              </w:rPr>
            </w:pPr>
          </w:p>
          <w:p w14:paraId="0541DB4A" w14:textId="3B0B2DD0" w:rsidR="002E23A5" w:rsidRPr="00A7378A" w:rsidRDefault="00527781" w:rsidP="00F93686">
            <w:pPr>
              <w:spacing w:line="360" w:lineRule="auto"/>
              <w:jc w:val="center"/>
              <w:rPr>
                <w:rFonts w:ascii="Arial Narrow" w:eastAsia="Arial" w:hAnsi="Arial Narrow" w:cs="Arial"/>
                <w:b/>
                <w:bCs/>
                <w:sz w:val="20"/>
                <w:szCs w:val="20"/>
              </w:rPr>
            </w:pPr>
            <w:r w:rsidRPr="00A7378A">
              <w:rPr>
                <w:rFonts w:ascii="Arial Narrow" w:eastAsia="Arial" w:hAnsi="Arial Narrow" w:cs="Arial"/>
                <w:b/>
                <w:bCs/>
                <w:sz w:val="20"/>
                <w:szCs w:val="20"/>
              </w:rPr>
              <w:t>0,0000</w:t>
            </w:r>
          </w:p>
        </w:tc>
        <w:tc>
          <w:tcPr>
            <w:tcW w:w="1409" w:type="dxa"/>
          </w:tcPr>
          <w:p w14:paraId="11FB53D4" w14:textId="77777777" w:rsidR="00F93686" w:rsidRPr="00A7378A" w:rsidRDefault="00F93686" w:rsidP="00F93686">
            <w:pPr>
              <w:spacing w:line="360" w:lineRule="auto"/>
              <w:jc w:val="center"/>
              <w:rPr>
                <w:rFonts w:ascii="Arial Narrow" w:hAnsi="Arial Narrow"/>
                <w:b/>
                <w:sz w:val="20"/>
                <w:szCs w:val="20"/>
              </w:rPr>
            </w:pPr>
          </w:p>
          <w:p w14:paraId="4A864CD8" w14:textId="3258C145" w:rsidR="002E23A5" w:rsidRPr="00A7378A" w:rsidRDefault="00527781" w:rsidP="00F93686">
            <w:pPr>
              <w:spacing w:line="360" w:lineRule="auto"/>
              <w:jc w:val="center"/>
              <w:rPr>
                <w:rFonts w:ascii="Arial Narrow" w:eastAsia="Arial" w:hAnsi="Arial Narrow" w:cs="Arial"/>
                <w:b/>
                <w:bCs/>
                <w:sz w:val="20"/>
                <w:szCs w:val="20"/>
              </w:rPr>
            </w:pPr>
            <w:r w:rsidRPr="00A7378A">
              <w:rPr>
                <w:rFonts w:ascii="Arial Narrow" w:hAnsi="Arial Narrow"/>
                <w:b/>
                <w:sz w:val="20"/>
                <w:szCs w:val="20"/>
              </w:rPr>
              <w:t>22 061,1050</w:t>
            </w:r>
          </w:p>
        </w:tc>
        <w:tc>
          <w:tcPr>
            <w:tcW w:w="1551" w:type="dxa"/>
          </w:tcPr>
          <w:p w14:paraId="2C7BAD65" w14:textId="77777777" w:rsidR="00F93686" w:rsidRPr="00A7378A" w:rsidRDefault="00F93686" w:rsidP="00F93686">
            <w:pPr>
              <w:spacing w:line="360" w:lineRule="auto"/>
              <w:jc w:val="center"/>
              <w:rPr>
                <w:rFonts w:ascii="Arial Narrow" w:eastAsia="Arial" w:hAnsi="Arial Narrow" w:cs="Arial"/>
                <w:b/>
                <w:bCs/>
                <w:sz w:val="20"/>
                <w:szCs w:val="20"/>
              </w:rPr>
            </w:pPr>
          </w:p>
          <w:p w14:paraId="1D3EE5B2" w14:textId="71CBA4BC" w:rsidR="002E23A5" w:rsidRPr="00A7378A" w:rsidRDefault="00527781" w:rsidP="00F93686">
            <w:pPr>
              <w:spacing w:line="360" w:lineRule="auto"/>
              <w:jc w:val="center"/>
              <w:rPr>
                <w:rFonts w:ascii="Arial Narrow" w:eastAsia="Arial" w:hAnsi="Arial Narrow" w:cs="Arial"/>
                <w:b/>
                <w:bCs/>
                <w:sz w:val="20"/>
                <w:szCs w:val="20"/>
              </w:rPr>
            </w:pPr>
            <w:r w:rsidRPr="00A7378A">
              <w:rPr>
                <w:rFonts w:ascii="Arial Narrow" w:eastAsia="Arial" w:hAnsi="Arial Narrow" w:cs="Arial"/>
                <w:b/>
                <w:bCs/>
                <w:sz w:val="20"/>
                <w:szCs w:val="20"/>
              </w:rPr>
              <w:t>0,0000</w:t>
            </w:r>
          </w:p>
        </w:tc>
        <w:tc>
          <w:tcPr>
            <w:tcW w:w="1269" w:type="dxa"/>
          </w:tcPr>
          <w:p w14:paraId="6779B741" w14:textId="77777777" w:rsidR="00F93686" w:rsidRPr="00A7378A" w:rsidRDefault="00F93686" w:rsidP="00F93686">
            <w:pPr>
              <w:spacing w:line="360" w:lineRule="auto"/>
              <w:jc w:val="center"/>
              <w:rPr>
                <w:rFonts w:ascii="Arial Narrow" w:eastAsia="Arial" w:hAnsi="Arial Narrow" w:cs="Arial"/>
                <w:b/>
                <w:bCs/>
                <w:sz w:val="20"/>
                <w:szCs w:val="20"/>
              </w:rPr>
            </w:pPr>
          </w:p>
          <w:p w14:paraId="10FE8E5F" w14:textId="1FB7C127" w:rsidR="002E23A5" w:rsidRPr="00A7378A" w:rsidRDefault="00527781" w:rsidP="00F93686">
            <w:pPr>
              <w:spacing w:line="360" w:lineRule="auto"/>
              <w:jc w:val="center"/>
              <w:rPr>
                <w:rFonts w:ascii="Arial Narrow" w:eastAsia="Arial" w:hAnsi="Arial Narrow" w:cs="Arial"/>
                <w:b/>
                <w:bCs/>
                <w:sz w:val="20"/>
                <w:szCs w:val="20"/>
              </w:rPr>
            </w:pPr>
            <w:r w:rsidRPr="00A7378A">
              <w:rPr>
                <w:rFonts w:ascii="Arial Narrow" w:eastAsia="Arial" w:hAnsi="Arial Narrow" w:cs="Arial"/>
                <w:b/>
                <w:bCs/>
                <w:sz w:val="20"/>
                <w:szCs w:val="20"/>
              </w:rPr>
              <w:t>0,0000</w:t>
            </w:r>
          </w:p>
        </w:tc>
      </w:tr>
    </w:tbl>
    <w:p w14:paraId="0234183B" w14:textId="77777777" w:rsidR="0057314F" w:rsidRPr="00A7378A" w:rsidRDefault="0057314F" w:rsidP="00106ADD">
      <w:pPr>
        <w:spacing w:line="360" w:lineRule="auto"/>
        <w:jc w:val="both"/>
        <w:rPr>
          <w:rFonts w:ascii="Arial Narrow" w:eastAsia="Arial" w:hAnsi="Arial Narrow" w:cs="Arial"/>
          <w:b/>
          <w:bCs/>
          <w:sz w:val="24"/>
          <w:szCs w:val="24"/>
        </w:rPr>
      </w:pPr>
    </w:p>
    <w:p w14:paraId="0FE82EB2" w14:textId="77777777" w:rsidR="00363C2D" w:rsidRPr="00A7378A" w:rsidRDefault="00363C2D" w:rsidP="00106ADD">
      <w:pPr>
        <w:spacing w:line="360" w:lineRule="auto"/>
        <w:jc w:val="both"/>
        <w:rPr>
          <w:rFonts w:ascii="Arial Narrow" w:eastAsia="Arial" w:hAnsi="Arial Narrow" w:cs="Arial"/>
          <w:b/>
          <w:bCs/>
          <w:sz w:val="24"/>
          <w:szCs w:val="24"/>
        </w:rPr>
      </w:pPr>
    </w:p>
    <w:p w14:paraId="08A602FB" w14:textId="77777777" w:rsidR="00363C2D" w:rsidRPr="00A7378A" w:rsidRDefault="00363C2D" w:rsidP="00106ADD">
      <w:pPr>
        <w:spacing w:line="360" w:lineRule="auto"/>
        <w:jc w:val="both"/>
        <w:rPr>
          <w:rFonts w:ascii="Arial Narrow" w:eastAsia="Arial" w:hAnsi="Arial Narrow" w:cs="Arial"/>
          <w:b/>
          <w:bCs/>
          <w:sz w:val="24"/>
          <w:szCs w:val="24"/>
        </w:rPr>
      </w:pPr>
    </w:p>
    <w:p w14:paraId="4AFF5400" w14:textId="77777777" w:rsidR="00363C2D" w:rsidRPr="00A7378A" w:rsidRDefault="00363C2D" w:rsidP="00106ADD">
      <w:pPr>
        <w:spacing w:line="360" w:lineRule="auto"/>
        <w:jc w:val="both"/>
        <w:rPr>
          <w:rFonts w:ascii="Arial Narrow" w:eastAsia="Arial" w:hAnsi="Arial Narrow" w:cs="Arial"/>
          <w:b/>
          <w:bCs/>
          <w:sz w:val="24"/>
          <w:szCs w:val="24"/>
        </w:rPr>
      </w:pPr>
    </w:p>
    <w:p w14:paraId="1B601317" w14:textId="503F5180" w:rsidR="00662478" w:rsidRPr="00A7378A" w:rsidRDefault="006367E1" w:rsidP="00106ADD">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Tabela nr</w:t>
      </w:r>
      <w:r w:rsidR="005818D2" w:rsidRPr="00A7378A">
        <w:rPr>
          <w:rFonts w:ascii="Arial Narrow" w:eastAsia="Arial" w:hAnsi="Arial Narrow" w:cs="Arial"/>
          <w:b/>
          <w:bCs/>
          <w:sz w:val="24"/>
          <w:szCs w:val="24"/>
        </w:rPr>
        <w:t xml:space="preserve"> 4</w:t>
      </w:r>
      <w:r w:rsidRPr="00A7378A">
        <w:rPr>
          <w:rFonts w:ascii="Arial Narrow" w:eastAsia="Arial" w:hAnsi="Arial Narrow" w:cs="Arial"/>
          <w:b/>
          <w:bCs/>
          <w:sz w:val="24"/>
          <w:szCs w:val="24"/>
        </w:rPr>
        <w:t xml:space="preserve">. </w:t>
      </w:r>
      <w:r w:rsidR="009174C0" w:rsidRPr="00A7378A">
        <w:rPr>
          <w:rFonts w:ascii="Arial Narrow" w:eastAsia="Arial" w:hAnsi="Arial Narrow" w:cs="Arial"/>
          <w:b/>
          <w:bCs/>
          <w:sz w:val="24"/>
          <w:szCs w:val="24"/>
        </w:rPr>
        <w:t>Masa odpadów</w:t>
      </w:r>
      <w:r w:rsidRPr="00A7378A">
        <w:rPr>
          <w:rFonts w:ascii="Arial Narrow" w:eastAsia="Arial" w:hAnsi="Arial Narrow" w:cs="Arial"/>
          <w:b/>
          <w:bCs/>
          <w:sz w:val="24"/>
          <w:szCs w:val="24"/>
        </w:rPr>
        <w:t>, powstałych po sortowaniu odpadów selektywnie odebranych</w:t>
      </w:r>
      <w:r w:rsidR="00637986" w:rsidRPr="00A7378A">
        <w:rPr>
          <w:rFonts w:ascii="Arial Narrow" w:eastAsia="Arial" w:hAnsi="Arial Narrow" w:cs="Arial"/>
          <w:b/>
          <w:bCs/>
          <w:sz w:val="24"/>
          <w:szCs w:val="24"/>
        </w:rPr>
        <w:t xml:space="preserve">                             </w:t>
      </w:r>
      <w:r w:rsidRPr="00A7378A">
        <w:rPr>
          <w:rFonts w:ascii="Arial Narrow" w:eastAsia="Arial" w:hAnsi="Arial Narrow" w:cs="Arial"/>
          <w:b/>
          <w:bCs/>
          <w:sz w:val="24"/>
          <w:szCs w:val="24"/>
        </w:rPr>
        <w:t xml:space="preserve"> i przekazanych do składowania </w:t>
      </w:r>
    </w:p>
    <w:tbl>
      <w:tblPr>
        <w:tblW w:w="8921" w:type="dxa"/>
        <w:tblCellMar>
          <w:left w:w="70" w:type="dxa"/>
          <w:right w:w="70" w:type="dxa"/>
        </w:tblCellMar>
        <w:tblLook w:val="04A0" w:firstRow="1" w:lastRow="0" w:firstColumn="1" w:lastColumn="0" w:noHBand="0" w:noVBand="1"/>
        <w:tblCaption w:val="Masa odpadów, powstałych po sortowaniu odpadów selektywnie odebranych i przekazanych do składowania"/>
        <w:tblDescription w:val="Masa odpadów, powstałych po sortowaniu odpadów selektywnie odebranych i przekazanych do składowania"/>
      </w:tblPr>
      <w:tblGrid>
        <w:gridCol w:w="1937"/>
        <w:gridCol w:w="1319"/>
        <w:gridCol w:w="1417"/>
        <w:gridCol w:w="1269"/>
        <w:gridCol w:w="2979"/>
      </w:tblGrid>
      <w:tr w:rsidR="005C0F67" w:rsidRPr="00A7378A" w14:paraId="0F49E4FC" w14:textId="77777777" w:rsidTr="003672AF">
        <w:trPr>
          <w:trHeight w:val="1350"/>
        </w:trPr>
        <w:tc>
          <w:tcPr>
            <w:tcW w:w="1937" w:type="dxa"/>
            <w:vMerge w:val="restart"/>
            <w:tcBorders>
              <w:top w:val="single" w:sz="4" w:space="0" w:color="auto"/>
              <w:left w:val="single" w:sz="4" w:space="0" w:color="auto"/>
              <w:bottom w:val="single" w:sz="4" w:space="0" w:color="auto"/>
              <w:right w:val="single" w:sz="4" w:space="0" w:color="auto"/>
            </w:tcBorders>
            <w:vAlign w:val="center"/>
            <w:hideMark/>
          </w:tcPr>
          <w:p w14:paraId="2E385694" w14:textId="77777777"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Kod i rodzaj odpadów</w:t>
            </w:r>
          </w:p>
        </w:tc>
        <w:tc>
          <w:tcPr>
            <w:tcW w:w="4005" w:type="dxa"/>
            <w:gridSpan w:val="3"/>
            <w:tcBorders>
              <w:top w:val="single" w:sz="4" w:space="0" w:color="auto"/>
              <w:left w:val="single" w:sz="4" w:space="0" w:color="auto"/>
              <w:bottom w:val="single" w:sz="4" w:space="0" w:color="auto"/>
              <w:right w:val="single" w:sz="4" w:space="0" w:color="auto"/>
            </w:tcBorders>
            <w:vAlign w:val="center"/>
            <w:hideMark/>
          </w:tcPr>
          <w:p w14:paraId="70F0F9D1" w14:textId="77777777" w:rsidR="0015788F"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 xml:space="preserve">Masa odpadów zawierająca frakcje ulegające biodegradacji, powstałych po sortowaniu odpadów selektywnie odebranych </w:t>
            </w:r>
          </w:p>
          <w:p w14:paraId="67944F03" w14:textId="77777777" w:rsidR="0015788F"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i zebranych, przekazanych do składowania</w:t>
            </w:r>
          </w:p>
          <w:p w14:paraId="425E2CA7" w14:textId="67ACB478"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 xml:space="preserve"> w tonach [Mg]</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14:paraId="31E3E80C" w14:textId="77777777"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odpadów zawierająca frakcje nieulegające biodegradacji, powstałych po sortowaniu odpadów selektywnie odebranych i zebranych, przekazanych do składowania w tonach [Mg</w:t>
            </w:r>
          </w:p>
        </w:tc>
      </w:tr>
      <w:tr w:rsidR="005C0F67" w:rsidRPr="00A7378A" w14:paraId="7D1B6839" w14:textId="77777777" w:rsidTr="003672AF">
        <w:trPr>
          <w:trHeight w:val="1860"/>
        </w:trPr>
        <w:tc>
          <w:tcPr>
            <w:tcW w:w="1937" w:type="dxa"/>
            <w:vMerge/>
            <w:tcBorders>
              <w:top w:val="single" w:sz="4" w:space="0" w:color="auto"/>
              <w:left w:val="single" w:sz="4" w:space="0" w:color="auto"/>
              <w:bottom w:val="single" w:sz="4" w:space="0" w:color="auto"/>
              <w:right w:val="single" w:sz="4" w:space="0" w:color="auto"/>
            </w:tcBorders>
            <w:vAlign w:val="center"/>
            <w:hideMark/>
          </w:tcPr>
          <w:p w14:paraId="20E25C1C" w14:textId="77777777" w:rsidR="005C0F67" w:rsidRPr="00A7378A" w:rsidRDefault="005C0F67" w:rsidP="005C0F67">
            <w:pPr>
              <w:spacing w:after="0" w:line="240" w:lineRule="auto"/>
              <w:rPr>
                <w:rFonts w:ascii="Arial Narrow" w:eastAsia="Times New Roman" w:hAnsi="Arial Narrow" w:cs="Calibri"/>
                <w:b/>
                <w:bCs/>
                <w:color w:val="000000"/>
                <w:lang w:eastAsia="pl-PL"/>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5395F9D0" w14:textId="77777777" w:rsidR="00052696"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Frakcja o wielkości co najmniej</w:t>
            </w:r>
          </w:p>
          <w:p w14:paraId="26F4595E" w14:textId="2BB4D682"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 xml:space="preserve"> od 0 do 80 mm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1531A9" w14:textId="77777777"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Frakcja o wielkości powyżej 80 mm</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31ED0F2" w14:textId="77777777"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całego strumienia odpadów</w:t>
            </w:r>
          </w:p>
        </w:tc>
        <w:tc>
          <w:tcPr>
            <w:tcW w:w="2979" w:type="dxa"/>
            <w:vMerge/>
            <w:tcBorders>
              <w:top w:val="single" w:sz="4" w:space="0" w:color="auto"/>
              <w:left w:val="single" w:sz="4" w:space="0" w:color="auto"/>
              <w:bottom w:val="single" w:sz="4" w:space="0" w:color="auto"/>
              <w:right w:val="single" w:sz="4" w:space="0" w:color="auto"/>
            </w:tcBorders>
            <w:vAlign w:val="center"/>
            <w:hideMark/>
          </w:tcPr>
          <w:p w14:paraId="6042C8BA" w14:textId="77777777" w:rsidR="005C0F67" w:rsidRPr="00A7378A" w:rsidRDefault="005C0F67" w:rsidP="005C0F67">
            <w:pPr>
              <w:spacing w:after="0" w:line="240" w:lineRule="auto"/>
              <w:rPr>
                <w:rFonts w:ascii="Arial Narrow" w:eastAsia="Times New Roman" w:hAnsi="Arial Narrow" w:cs="Calibri"/>
                <w:b/>
                <w:bCs/>
                <w:color w:val="000000"/>
                <w:lang w:eastAsia="pl-PL"/>
              </w:rPr>
            </w:pPr>
          </w:p>
        </w:tc>
      </w:tr>
      <w:tr w:rsidR="005C0F67" w:rsidRPr="00A7378A" w14:paraId="313300ED" w14:textId="77777777" w:rsidTr="00052696">
        <w:trPr>
          <w:trHeight w:val="2100"/>
        </w:trPr>
        <w:tc>
          <w:tcPr>
            <w:tcW w:w="1937" w:type="dxa"/>
            <w:tcBorders>
              <w:top w:val="single" w:sz="4" w:space="0" w:color="auto"/>
              <w:left w:val="single" w:sz="4" w:space="0" w:color="auto"/>
              <w:bottom w:val="single" w:sz="4" w:space="0" w:color="auto"/>
              <w:right w:val="single" w:sz="4" w:space="0" w:color="auto"/>
            </w:tcBorders>
            <w:vAlign w:val="bottom"/>
            <w:hideMark/>
          </w:tcPr>
          <w:p w14:paraId="1F7A5F0D" w14:textId="2AD53EDD" w:rsidR="005C0F67" w:rsidRPr="00A7378A" w:rsidRDefault="005C0F67" w:rsidP="005C0F67">
            <w:pPr>
              <w:spacing w:after="0" w:line="240" w:lineRule="auto"/>
              <w:jc w:val="both"/>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12 Inne odpady (w tym zmieszane substancje</w:t>
            </w:r>
            <w:r w:rsidR="000D2D0D" w:rsidRPr="00A7378A">
              <w:rPr>
                <w:rFonts w:ascii="Arial Narrow" w:eastAsia="Times New Roman" w:hAnsi="Arial Narrow" w:cs="Calibri"/>
                <w:color w:val="000000"/>
                <w:lang w:eastAsia="pl-PL"/>
              </w:rPr>
              <w:t xml:space="preserve"> </w:t>
            </w:r>
            <w:r w:rsidRPr="00A7378A">
              <w:rPr>
                <w:rFonts w:ascii="Arial Narrow" w:eastAsia="Times New Roman" w:hAnsi="Arial Narrow" w:cs="Calibri"/>
                <w:color w:val="000000"/>
                <w:lang w:eastAsia="pl-PL"/>
              </w:rPr>
              <w:t>i przedmioty) z mechanicznej obróbki odpadów inne niż wymienione w 19 12 11</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49D3171" w14:textId="77777777" w:rsidR="005C0F67" w:rsidRPr="00A7378A" w:rsidRDefault="005C0F67" w:rsidP="005C0F67">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7E8CFA" w14:textId="77777777" w:rsidR="005C0F67" w:rsidRPr="00A7378A" w:rsidRDefault="005C0F67" w:rsidP="005C0F67">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0,0000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AF30CE4" w14:textId="77777777" w:rsidR="005C0F67" w:rsidRPr="00A7378A" w:rsidRDefault="005C0F67" w:rsidP="005C0F67">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0,0000</w:t>
            </w:r>
          </w:p>
        </w:tc>
        <w:tc>
          <w:tcPr>
            <w:tcW w:w="2979" w:type="dxa"/>
            <w:tcBorders>
              <w:top w:val="single" w:sz="4" w:space="0" w:color="auto"/>
              <w:left w:val="single" w:sz="4" w:space="0" w:color="auto"/>
              <w:bottom w:val="single" w:sz="4" w:space="0" w:color="auto"/>
              <w:right w:val="single" w:sz="4" w:space="0" w:color="auto"/>
            </w:tcBorders>
            <w:vAlign w:val="center"/>
            <w:hideMark/>
          </w:tcPr>
          <w:p w14:paraId="694257E6" w14:textId="3FA803C0" w:rsidR="005C0F67" w:rsidRPr="00A7378A" w:rsidRDefault="005C0F67" w:rsidP="005C0F67">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1</w:t>
            </w:r>
            <w:r w:rsidR="0015788F" w:rsidRPr="00A7378A">
              <w:rPr>
                <w:rFonts w:ascii="Arial Narrow" w:eastAsia="Times New Roman" w:hAnsi="Arial Narrow" w:cs="Calibri"/>
                <w:b/>
                <w:bCs/>
                <w:color w:val="000000"/>
                <w:lang w:eastAsia="pl-PL"/>
              </w:rPr>
              <w:t xml:space="preserve"> </w:t>
            </w:r>
            <w:r w:rsidRPr="00A7378A">
              <w:rPr>
                <w:rFonts w:ascii="Arial Narrow" w:eastAsia="Times New Roman" w:hAnsi="Arial Narrow" w:cs="Calibri"/>
                <w:b/>
                <w:bCs/>
                <w:color w:val="000000"/>
                <w:lang w:eastAsia="pl-PL"/>
              </w:rPr>
              <w:t>213,5995</w:t>
            </w:r>
          </w:p>
        </w:tc>
      </w:tr>
    </w:tbl>
    <w:p w14:paraId="2D5C3462" w14:textId="77777777" w:rsidR="00C04F76" w:rsidRPr="00A7378A" w:rsidRDefault="00C04F76" w:rsidP="003E4FA7">
      <w:pPr>
        <w:spacing w:line="360" w:lineRule="auto"/>
        <w:jc w:val="both"/>
        <w:rPr>
          <w:rFonts w:ascii="Arial Narrow" w:eastAsia="Arial" w:hAnsi="Arial Narrow" w:cs="Arial"/>
          <w:b/>
          <w:bCs/>
          <w:sz w:val="24"/>
          <w:szCs w:val="24"/>
        </w:rPr>
      </w:pPr>
    </w:p>
    <w:p w14:paraId="51D39A86" w14:textId="66A9D9B0" w:rsidR="003E4FA7" w:rsidRPr="00A7378A" w:rsidRDefault="009021BE" w:rsidP="003E4FA7">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 xml:space="preserve">Tabela nr </w:t>
      </w:r>
      <w:r w:rsidR="005818D2" w:rsidRPr="00A7378A">
        <w:rPr>
          <w:rFonts w:ascii="Arial Narrow" w:eastAsia="Arial" w:hAnsi="Arial Narrow" w:cs="Arial"/>
          <w:b/>
          <w:bCs/>
          <w:sz w:val="24"/>
          <w:szCs w:val="24"/>
        </w:rPr>
        <w:t>5</w:t>
      </w:r>
      <w:r w:rsidRPr="00A7378A">
        <w:rPr>
          <w:rFonts w:ascii="Arial Narrow" w:eastAsia="Arial" w:hAnsi="Arial Narrow" w:cs="Arial"/>
          <w:b/>
          <w:bCs/>
          <w:sz w:val="24"/>
          <w:szCs w:val="24"/>
        </w:rPr>
        <w:t>. Masa odpadów</w:t>
      </w:r>
      <w:r w:rsidR="003E4FA7" w:rsidRPr="00A7378A">
        <w:rPr>
          <w:rFonts w:ascii="Arial Narrow" w:eastAsia="Arial" w:hAnsi="Arial Narrow" w:cs="Arial"/>
          <w:b/>
          <w:bCs/>
          <w:sz w:val="24"/>
          <w:szCs w:val="24"/>
        </w:rPr>
        <w:t xml:space="preserve"> </w:t>
      </w:r>
      <w:r w:rsidR="003E4FA7" w:rsidRPr="00A7378A">
        <w:rPr>
          <w:rFonts w:ascii="Arial Narrow" w:eastAsia="Times New Roman" w:hAnsi="Arial Narrow"/>
          <w:b/>
          <w:bCs/>
          <w:sz w:val="24"/>
          <w:szCs w:val="24"/>
          <w:lang w:eastAsia="pl-PL"/>
        </w:rPr>
        <w:t>powstałych po sortowaniu niesegregowanych (zmieszanych) odpadów komunalnych odebranych, przekazanych do składowania</w:t>
      </w:r>
    </w:p>
    <w:tbl>
      <w:tblPr>
        <w:tblW w:w="8974" w:type="dxa"/>
        <w:tblCellMar>
          <w:left w:w="70" w:type="dxa"/>
          <w:right w:w="70" w:type="dxa"/>
        </w:tblCellMar>
        <w:tblLook w:val="04A0" w:firstRow="1" w:lastRow="0" w:firstColumn="1" w:lastColumn="0" w:noHBand="0" w:noVBand="1"/>
        <w:tblCaption w:val="Masa odpadów powstałych po sortowaniu niesegregowanych (zmieszanych) odpadów komunalnych odebranych, przekazanych do składowania"/>
        <w:tblDescription w:val="Masa odpadów powstałych po sortowaniu niesegregowanych (zmieszanych) odpadów komunalnych odebranych, przekazanych do składowania"/>
      </w:tblPr>
      <w:tblGrid>
        <w:gridCol w:w="2542"/>
        <w:gridCol w:w="2357"/>
        <w:gridCol w:w="2038"/>
        <w:gridCol w:w="2037"/>
      </w:tblGrid>
      <w:tr w:rsidR="001E7F8F" w:rsidRPr="00A7378A" w14:paraId="24D1EC2B" w14:textId="77777777" w:rsidTr="00E313AC">
        <w:trPr>
          <w:trHeight w:val="1046"/>
        </w:trPr>
        <w:tc>
          <w:tcPr>
            <w:tcW w:w="2542" w:type="dxa"/>
            <w:vMerge w:val="restart"/>
            <w:tcBorders>
              <w:top w:val="single" w:sz="8" w:space="0" w:color="auto"/>
              <w:left w:val="single" w:sz="8" w:space="0" w:color="auto"/>
              <w:bottom w:val="single" w:sz="8" w:space="0" w:color="000000"/>
              <w:right w:val="single" w:sz="4" w:space="0" w:color="000000"/>
            </w:tcBorders>
            <w:vAlign w:val="center"/>
            <w:hideMark/>
          </w:tcPr>
          <w:p w14:paraId="7A1DAB6C"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Kod i rodzaj odpadów</w:t>
            </w:r>
          </w:p>
        </w:tc>
        <w:tc>
          <w:tcPr>
            <w:tcW w:w="6432" w:type="dxa"/>
            <w:gridSpan w:val="3"/>
            <w:tcBorders>
              <w:top w:val="single" w:sz="8" w:space="0" w:color="auto"/>
              <w:left w:val="single" w:sz="8" w:space="0" w:color="auto"/>
              <w:bottom w:val="single" w:sz="8" w:space="0" w:color="auto"/>
              <w:right w:val="single" w:sz="8" w:space="0" w:color="000000"/>
            </w:tcBorders>
            <w:vAlign w:val="center"/>
            <w:hideMark/>
          </w:tcPr>
          <w:p w14:paraId="5F463E53"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odpadów, powstałych po sortowaniu niesegregowanych (zmieszanych) odpadów komunalnych odebranych, przekazanych do składowania w tonach [Mg]</w:t>
            </w:r>
          </w:p>
        </w:tc>
      </w:tr>
      <w:tr w:rsidR="001E7F8F" w:rsidRPr="00A7378A" w14:paraId="3B2E4FFA" w14:textId="77777777" w:rsidTr="00E313AC">
        <w:trPr>
          <w:trHeight w:val="1018"/>
        </w:trPr>
        <w:tc>
          <w:tcPr>
            <w:tcW w:w="2542" w:type="dxa"/>
            <w:vMerge/>
            <w:tcBorders>
              <w:top w:val="single" w:sz="8" w:space="0" w:color="auto"/>
              <w:left w:val="single" w:sz="8" w:space="0" w:color="auto"/>
              <w:bottom w:val="single" w:sz="8" w:space="0" w:color="000000"/>
              <w:right w:val="single" w:sz="4" w:space="0" w:color="000000"/>
            </w:tcBorders>
            <w:vAlign w:val="center"/>
            <w:hideMark/>
          </w:tcPr>
          <w:p w14:paraId="245DE452" w14:textId="77777777" w:rsidR="001E7F8F" w:rsidRPr="00A7378A" w:rsidRDefault="001E7F8F" w:rsidP="001E7F8F">
            <w:pPr>
              <w:spacing w:after="0" w:line="240" w:lineRule="auto"/>
              <w:rPr>
                <w:rFonts w:ascii="Arial Narrow" w:eastAsia="Times New Roman" w:hAnsi="Arial Narrow" w:cs="Calibri"/>
                <w:b/>
                <w:bCs/>
                <w:color w:val="000000"/>
                <w:lang w:eastAsia="pl-PL"/>
              </w:rPr>
            </w:pPr>
          </w:p>
        </w:tc>
        <w:tc>
          <w:tcPr>
            <w:tcW w:w="2357" w:type="dxa"/>
            <w:tcBorders>
              <w:top w:val="nil"/>
              <w:left w:val="nil"/>
              <w:bottom w:val="single" w:sz="8" w:space="0" w:color="auto"/>
              <w:right w:val="single" w:sz="4" w:space="0" w:color="auto"/>
            </w:tcBorders>
            <w:vAlign w:val="center"/>
            <w:hideMark/>
          </w:tcPr>
          <w:p w14:paraId="410CE831"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Frakcja o wielkości co najmniej od 0 do 80 mm</w:t>
            </w:r>
          </w:p>
        </w:tc>
        <w:tc>
          <w:tcPr>
            <w:tcW w:w="2038" w:type="dxa"/>
            <w:tcBorders>
              <w:top w:val="nil"/>
              <w:left w:val="nil"/>
              <w:bottom w:val="single" w:sz="8" w:space="0" w:color="auto"/>
              <w:right w:val="single" w:sz="4" w:space="0" w:color="auto"/>
            </w:tcBorders>
            <w:vAlign w:val="center"/>
            <w:hideMark/>
          </w:tcPr>
          <w:p w14:paraId="273487CE"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Frakcja o wielkości powyżej 80 mm</w:t>
            </w:r>
          </w:p>
        </w:tc>
        <w:tc>
          <w:tcPr>
            <w:tcW w:w="2037" w:type="dxa"/>
            <w:tcBorders>
              <w:top w:val="nil"/>
              <w:left w:val="nil"/>
              <w:bottom w:val="single" w:sz="8" w:space="0" w:color="auto"/>
              <w:right w:val="single" w:sz="8" w:space="0" w:color="auto"/>
            </w:tcBorders>
            <w:vAlign w:val="center"/>
            <w:hideMark/>
          </w:tcPr>
          <w:p w14:paraId="254AA1CF"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całego strumienia odpadów</w:t>
            </w:r>
          </w:p>
        </w:tc>
      </w:tr>
      <w:tr w:rsidR="001E7F8F" w:rsidRPr="00A7378A" w14:paraId="435A6E7A" w14:textId="77777777" w:rsidTr="00E313AC">
        <w:trPr>
          <w:trHeight w:val="721"/>
        </w:trPr>
        <w:tc>
          <w:tcPr>
            <w:tcW w:w="2542" w:type="dxa"/>
            <w:tcBorders>
              <w:top w:val="nil"/>
              <w:left w:val="single" w:sz="8" w:space="0" w:color="auto"/>
              <w:bottom w:val="single" w:sz="4" w:space="0" w:color="auto"/>
              <w:right w:val="single" w:sz="4" w:space="0" w:color="auto"/>
            </w:tcBorders>
            <w:vAlign w:val="center"/>
            <w:hideMark/>
          </w:tcPr>
          <w:p w14:paraId="0FD34F06" w14:textId="77777777" w:rsidR="00E313AC"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 xml:space="preserve">19 05 99 </w:t>
            </w:r>
          </w:p>
          <w:p w14:paraId="7ABEF21F" w14:textId="73BF6003"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Inne niewymienione odpady</w:t>
            </w:r>
          </w:p>
        </w:tc>
        <w:tc>
          <w:tcPr>
            <w:tcW w:w="2357" w:type="dxa"/>
            <w:tcBorders>
              <w:top w:val="nil"/>
              <w:left w:val="nil"/>
              <w:bottom w:val="single" w:sz="4" w:space="0" w:color="auto"/>
              <w:right w:val="single" w:sz="4" w:space="0" w:color="auto"/>
            </w:tcBorders>
            <w:vAlign w:val="center"/>
            <w:hideMark/>
          </w:tcPr>
          <w:p w14:paraId="0A5B9A55" w14:textId="103C3E0F"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3 469,2</w:t>
            </w:r>
            <w:r w:rsidR="00502C37" w:rsidRPr="00A7378A">
              <w:rPr>
                <w:rFonts w:ascii="Arial Narrow" w:eastAsia="Times New Roman" w:hAnsi="Arial Narrow" w:cs="Calibri"/>
                <w:color w:val="000000"/>
                <w:lang w:eastAsia="pl-PL"/>
              </w:rPr>
              <w:t>46</w:t>
            </w:r>
            <w:r w:rsidR="0037190A" w:rsidRPr="00A7378A">
              <w:rPr>
                <w:rFonts w:ascii="Arial Narrow" w:eastAsia="Times New Roman" w:hAnsi="Arial Narrow" w:cs="Calibri"/>
                <w:color w:val="000000"/>
                <w:lang w:eastAsia="pl-PL"/>
              </w:rPr>
              <w:t>0</w:t>
            </w:r>
          </w:p>
        </w:tc>
        <w:tc>
          <w:tcPr>
            <w:tcW w:w="2038" w:type="dxa"/>
            <w:tcBorders>
              <w:top w:val="nil"/>
              <w:left w:val="nil"/>
              <w:bottom w:val="single" w:sz="4" w:space="0" w:color="auto"/>
              <w:right w:val="single" w:sz="4" w:space="0" w:color="auto"/>
            </w:tcBorders>
            <w:vAlign w:val="center"/>
            <w:hideMark/>
          </w:tcPr>
          <w:p w14:paraId="773C6726" w14:textId="70FE5A9D"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w:t>
            </w:r>
            <w:r w:rsidR="0037190A" w:rsidRPr="00A7378A">
              <w:rPr>
                <w:rFonts w:ascii="Arial Narrow" w:eastAsia="Times New Roman" w:hAnsi="Arial Narrow" w:cs="Calibri"/>
                <w:color w:val="000000"/>
                <w:lang w:eastAsia="pl-PL"/>
              </w:rPr>
              <w:t>00</w:t>
            </w:r>
          </w:p>
        </w:tc>
        <w:tc>
          <w:tcPr>
            <w:tcW w:w="2037" w:type="dxa"/>
            <w:tcBorders>
              <w:top w:val="nil"/>
              <w:left w:val="nil"/>
              <w:bottom w:val="single" w:sz="4" w:space="0" w:color="auto"/>
              <w:right w:val="single" w:sz="8" w:space="0" w:color="auto"/>
            </w:tcBorders>
            <w:vAlign w:val="center"/>
            <w:hideMark/>
          </w:tcPr>
          <w:p w14:paraId="634E0674" w14:textId="35C4FA0B"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3 469,2</w:t>
            </w:r>
            <w:r w:rsidR="00502C37" w:rsidRPr="00A7378A">
              <w:rPr>
                <w:rFonts w:ascii="Arial Narrow" w:eastAsia="Times New Roman" w:hAnsi="Arial Narrow" w:cs="Calibri"/>
                <w:color w:val="000000"/>
                <w:lang w:eastAsia="pl-PL"/>
              </w:rPr>
              <w:t>460</w:t>
            </w:r>
          </w:p>
        </w:tc>
      </w:tr>
      <w:tr w:rsidR="001E7F8F" w:rsidRPr="00A7378A" w14:paraId="47BC7EA7" w14:textId="77777777" w:rsidTr="00E313AC">
        <w:trPr>
          <w:trHeight w:val="721"/>
        </w:trPr>
        <w:tc>
          <w:tcPr>
            <w:tcW w:w="2542" w:type="dxa"/>
            <w:tcBorders>
              <w:top w:val="nil"/>
              <w:left w:val="single" w:sz="8" w:space="0" w:color="auto"/>
              <w:bottom w:val="single" w:sz="4" w:space="0" w:color="auto"/>
              <w:right w:val="single" w:sz="4" w:space="0" w:color="auto"/>
            </w:tcBorders>
            <w:vAlign w:val="center"/>
            <w:hideMark/>
          </w:tcPr>
          <w:p w14:paraId="7F4D0C18" w14:textId="77777777"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08 Tekstylia</w:t>
            </w:r>
          </w:p>
        </w:tc>
        <w:tc>
          <w:tcPr>
            <w:tcW w:w="2357" w:type="dxa"/>
            <w:tcBorders>
              <w:top w:val="nil"/>
              <w:left w:val="nil"/>
              <w:bottom w:val="single" w:sz="4" w:space="0" w:color="auto"/>
              <w:right w:val="single" w:sz="4" w:space="0" w:color="auto"/>
            </w:tcBorders>
            <w:vAlign w:val="center"/>
            <w:hideMark/>
          </w:tcPr>
          <w:p w14:paraId="49D5E363" w14:textId="7F6E6911"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w:t>
            </w:r>
            <w:r w:rsidR="0037190A" w:rsidRPr="00A7378A">
              <w:rPr>
                <w:rFonts w:ascii="Arial Narrow" w:eastAsia="Times New Roman" w:hAnsi="Arial Narrow" w:cs="Calibri"/>
                <w:color w:val="000000"/>
                <w:lang w:eastAsia="pl-PL"/>
              </w:rPr>
              <w:t>00</w:t>
            </w:r>
          </w:p>
        </w:tc>
        <w:tc>
          <w:tcPr>
            <w:tcW w:w="2038" w:type="dxa"/>
            <w:tcBorders>
              <w:top w:val="nil"/>
              <w:left w:val="nil"/>
              <w:bottom w:val="single" w:sz="4" w:space="0" w:color="auto"/>
              <w:right w:val="single" w:sz="4" w:space="0" w:color="auto"/>
            </w:tcBorders>
            <w:vAlign w:val="center"/>
            <w:hideMark/>
          </w:tcPr>
          <w:p w14:paraId="2D8131BF" w14:textId="60557989"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w:t>
            </w:r>
            <w:r w:rsidR="0037190A" w:rsidRPr="00A7378A">
              <w:rPr>
                <w:rFonts w:ascii="Arial Narrow" w:eastAsia="Times New Roman" w:hAnsi="Arial Narrow" w:cs="Calibri"/>
                <w:color w:val="000000"/>
                <w:lang w:eastAsia="pl-PL"/>
              </w:rPr>
              <w:t>00</w:t>
            </w:r>
          </w:p>
        </w:tc>
        <w:tc>
          <w:tcPr>
            <w:tcW w:w="2037" w:type="dxa"/>
            <w:tcBorders>
              <w:top w:val="nil"/>
              <w:left w:val="nil"/>
              <w:bottom w:val="single" w:sz="4" w:space="0" w:color="auto"/>
              <w:right w:val="single" w:sz="8" w:space="0" w:color="auto"/>
            </w:tcBorders>
            <w:vAlign w:val="center"/>
            <w:hideMark/>
          </w:tcPr>
          <w:p w14:paraId="505E2BA0" w14:textId="09356ECA"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0,19</w:t>
            </w:r>
            <w:r w:rsidR="0037190A" w:rsidRPr="00A7378A">
              <w:rPr>
                <w:rFonts w:ascii="Arial Narrow" w:eastAsia="Times New Roman" w:hAnsi="Arial Narrow" w:cs="Calibri"/>
                <w:color w:val="000000"/>
                <w:lang w:eastAsia="pl-PL"/>
              </w:rPr>
              <w:t>00</w:t>
            </w:r>
          </w:p>
        </w:tc>
      </w:tr>
      <w:tr w:rsidR="001E7F8F" w:rsidRPr="00A7378A" w14:paraId="24728D14" w14:textId="77777777" w:rsidTr="00E313AC">
        <w:trPr>
          <w:trHeight w:val="1188"/>
        </w:trPr>
        <w:tc>
          <w:tcPr>
            <w:tcW w:w="2542" w:type="dxa"/>
            <w:tcBorders>
              <w:top w:val="nil"/>
              <w:left w:val="single" w:sz="8" w:space="0" w:color="auto"/>
              <w:bottom w:val="single" w:sz="8" w:space="0" w:color="auto"/>
              <w:right w:val="single" w:sz="4" w:space="0" w:color="auto"/>
            </w:tcBorders>
            <w:vAlign w:val="center"/>
            <w:hideMark/>
          </w:tcPr>
          <w:p w14:paraId="558C7DBC" w14:textId="77777777" w:rsidR="00E313AC"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 xml:space="preserve">19 12 12 </w:t>
            </w:r>
          </w:p>
          <w:p w14:paraId="2553AB3B" w14:textId="388B5D71"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Inne odpady (w tym zmieszane substancje i przedmioty) z mechanicznej obróbki odpadów inne niż wymienione w 19 12 11</w:t>
            </w:r>
          </w:p>
        </w:tc>
        <w:tc>
          <w:tcPr>
            <w:tcW w:w="2357" w:type="dxa"/>
            <w:tcBorders>
              <w:top w:val="nil"/>
              <w:left w:val="nil"/>
              <w:bottom w:val="single" w:sz="8" w:space="0" w:color="auto"/>
              <w:right w:val="single" w:sz="4" w:space="0" w:color="auto"/>
            </w:tcBorders>
            <w:vAlign w:val="center"/>
            <w:hideMark/>
          </w:tcPr>
          <w:p w14:paraId="15DCB2C1" w14:textId="25FB30C8"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0,00</w:t>
            </w:r>
            <w:r w:rsidR="0037190A" w:rsidRPr="00A7378A">
              <w:rPr>
                <w:rFonts w:ascii="Arial Narrow" w:eastAsia="Times New Roman" w:hAnsi="Arial Narrow" w:cs="Calibri"/>
                <w:color w:val="000000"/>
                <w:lang w:eastAsia="pl-PL"/>
              </w:rPr>
              <w:t>00</w:t>
            </w:r>
          </w:p>
        </w:tc>
        <w:tc>
          <w:tcPr>
            <w:tcW w:w="2038" w:type="dxa"/>
            <w:tcBorders>
              <w:top w:val="nil"/>
              <w:left w:val="nil"/>
              <w:bottom w:val="single" w:sz="8" w:space="0" w:color="auto"/>
              <w:right w:val="single" w:sz="4" w:space="0" w:color="auto"/>
            </w:tcBorders>
            <w:vAlign w:val="center"/>
            <w:hideMark/>
          </w:tcPr>
          <w:p w14:paraId="4EC2520E" w14:textId="4CE52311"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7 137,5</w:t>
            </w:r>
            <w:r w:rsidR="00502C37" w:rsidRPr="00A7378A">
              <w:rPr>
                <w:rFonts w:ascii="Arial Narrow" w:eastAsia="Times New Roman" w:hAnsi="Arial Narrow" w:cs="Calibri"/>
                <w:color w:val="000000"/>
                <w:lang w:eastAsia="pl-PL"/>
              </w:rPr>
              <w:t>198</w:t>
            </w:r>
          </w:p>
        </w:tc>
        <w:tc>
          <w:tcPr>
            <w:tcW w:w="2037" w:type="dxa"/>
            <w:tcBorders>
              <w:top w:val="nil"/>
              <w:left w:val="nil"/>
              <w:bottom w:val="single" w:sz="8" w:space="0" w:color="auto"/>
              <w:right w:val="single" w:sz="8" w:space="0" w:color="auto"/>
            </w:tcBorders>
            <w:vAlign w:val="center"/>
            <w:hideMark/>
          </w:tcPr>
          <w:p w14:paraId="0FD2C8EB" w14:textId="159EDEAE" w:rsidR="001E7F8F" w:rsidRPr="00A7378A" w:rsidRDefault="001E7F8F" w:rsidP="001E7F8F">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7 137,5</w:t>
            </w:r>
            <w:r w:rsidR="00502C37" w:rsidRPr="00A7378A">
              <w:rPr>
                <w:rFonts w:ascii="Arial Narrow" w:eastAsia="Times New Roman" w:hAnsi="Arial Narrow" w:cs="Calibri"/>
                <w:color w:val="000000"/>
                <w:lang w:eastAsia="pl-PL"/>
              </w:rPr>
              <w:t>198</w:t>
            </w:r>
          </w:p>
        </w:tc>
      </w:tr>
      <w:tr w:rsidR="001E7F8F" w:rsidRPr="00A7378A" w14:paraId="460A823A" w14:textId="77777777" w:rsidTr="001E7F8F">
        <w:trPr>
          <w:trHeight w:val="537"/>
        </w:trPr>
        <w:tc>
          <w:tcPr>
            <w:tcW w:w="6937" w:type="dxa"/>
            <w:gridSpan w:val="3"/>
            <w:tcBorders>
              <w:top w:val="single" w:sz="8" w:space="0" w:color="auto"/>
              <w:left w:val="single" w:sz="8" w:space="0" w:color="auto"/>
              <w:bottom w:val="single" w:sz="8" w:space="0" w:color="auto"/>
              <w:right w:val="single" w:sz="8" w:space="0" w:color="000000"/>
            </w:tcBorders>
            <w:noWrap/>
            <w:vAlign w:val="center"/>
            <w:hideMark/>
          </w:tcPr>
          <w:p w14:paraId="599B0A76" w14:textId="77777777"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Łączna masa odpadów całego strumienia odpadów w tonach [Mg]</w:t>
            </w:r>
          </w:p>
        </w:tc>
        <w:tc>
          <w:tcPr>
            <w:tcW w:w="2037" w:type="dxa"/>
            <w:tcBorders>
              <w:top w:val="nil"/>
              <w:left w:val="nil"/>
              <w:bottom w:val="single" w:sz="8" w:space="0" w:color="auto"/>
              <w:right w:val="single" w:sz="8" w:space="0" w:color="auto"/>
            </w:tcBorders>
            <w:vAlign w:val="center"/>
            <w:hideMark/>
          </w:tcPr>
          <w:p w14:paraId="2BED34AC" w14:textId="6E575918" w:rsidR="001E7F8F" w:rsidRPr="00A7378A" w:rsidRDefault="001E7F8F" w:rsidP="001E7F8F">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10 606,9</w:t>
            </w:r>
            <w:r w:rsidR="004D7C3A" w:rsidRPr="00A7378A">
              <w:rPr>
                <w:rFonts w:ascii="Arial Narrow" w:eastAsia="Times New Roman" w:hAnsi="Arial Narrow" w:cs="Calibri"/>
                <w:b/>
                <w:bCs/>
                <w:color w:val="000000"/>
                <w:lang w:eastAsia="pl-PL"/>
              </w:rPr>
              <w:t>558</w:t>
            </w:r>
          </w:p>
        </w:tc>
      </w:tr>
    </w:tbl>
    <w:p w14:paraId="2F516B95" w14:textId="77777777" w:rsidR="00A46035" w:rsidRPr="00A7378A" w:rsidRDefault="00A46035" w:rsidP="00106ADD">
      <w:pPr>
        <w:spacing w:line="360" w:lineRule="auto"/>
        <w:jc w:val="both"/>
        <w:rPr>
          <w:rFonts w:ascii="Arial Narrow" w:eastAsia="Arial" w:hAnsi="Arial Narrow" w:cs="Arial"/>
          <w:b/>
          <w:bCs/>
        </w:rPr>
      </w:pPr>
    </w:p>
    <w:p w14:paraId="47261CAE" w14:textId="3744C25B" w:rsidR="00A46035" w:rsidRPr="00A7378A" w:rsidRDefault="007C2EBA" w:rsidP="00106ADD">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 xml:space="preserve">Tabela nr </w:t>
      </w:r>
      <w:r w:rsidR="005818D2" w:rsidRPr="00A7378A">
        <w:rPr>
          <w:rFonts w:ascii="Arial Narrow" w:eastAsia="Arial" w:hAnsi="Arial Narrow" w:cs="Arial"/>
          <w:b/>
          <w:bCs/>
          <w:sz w:val="24"/>
          <w:szCs w:val="24"/>
        </w:rPr>
        <w:t>6</w:t>
      </w:r>
      <w:r w:rsidRPr="00A7378A">
        <w:rPr>
          <w:rFonts w:ascii="Arial Narrow" w:eastAsia="Arial" w:hAnsi="Arial Narrow" w:cs="Arial"/>
          <w:b/>
          <w:bCs/>
          <w:sz w:val="24"/>
          <w:szCs w:val="24"/>
        </w:rPr>
        <w:t xml:space="preserve">. Masa odpadów </w:t>
      </w:r>
      <w:r w:rsidRPr="00A7378A">
        <w:rPr>
          <w:rFonts w:ascii="Arial Narrow" w:eastAsia="Times New Roman" w:hAnsi="Arial Narrow"/>
          <w:b/>
          <w:bCs/>
          <w:sz w:val="24"/>
          <w:szCs w:val="24"/>
          <w:lang w:eastAsia="pl-PL"/>
        </w:rPr>
        <w:t>powstałych</w:t>
      </w:r>
      <w:r w:rsidRPr="00A7378A">
        <w:rPr>
          <w:rFonts w:ascii="Arial Narrow" w:eastAsia="Arial" w:hAnsi="Arial Narrow" w:cs="Arial"/>
          <w:b/>
          <w:bCs/>
          <w:sz w:val="24"/>
          <w:szCs w:val="24"/>
        </w:rPr>
        <w:t xml:space="preserve"> po sortowaniu odpadów selektywnie odebranych </w:t>
      </w:r>
      <w:r w:rsidR="00744A13" w:rsidRPr="00A7378A">
        <w:rPr>
          <w:rFonts w:ascii="Arial Narrow" w:eastAsia="Arial" w:hAnsi="Arial Narrow" w:cs="Arial"/>
          <w:b/>
          <w:bCs/>
          <w:sz w:val="24"/>
          <w:szCs w:val="24"/>
        </w:rPr>
        <w:t xml:space="preserve">                            </w:t>
      </w:r>
      <w:r w:rsidRPr="00A7378A">
        <w:rPr>
          <w:rFonts w:ascii="Arial Narrow" w:eastAsia="Arial" w:hAnsi="Arial Narrow" w:cs="Arial"/>
          <w:b/>
          <w:bCs/>
          <w:sz w:val="24"/>
          <w:szCs w:val="24"/>
        </w:rPr>
        <w:t>i zebranych, przekazanych do termicznego przekształcania</w:t>
      </w:r>
    </w:p>
    <w:tbl>
      <w:tblPr>
        <w:tblW w:w="8921" w:type="dxa"/>
        <w:tblCellMar>
          <w:left w:w="70" w:type="dxa"/>
          <w:right w:w="70" w:type="dxa"/>
        </w:tblCellMar>
        <w:tblLook w:val="04A0" w:firstRow="1" w:lastRow="0" w:firstColumn="1" w:lastColumn="0" w:noHBand="0" w:noVBand="1"/>
        <w:tblCaption w:val="Masa odpadów powstałych po sortowaniu odpadów selektywnie odebranych i zebranych, przekazanych do termicznego przekształcania"/>
        <w:tblDescription w:val="Masa odpadów powstałych po sortowaniu odpadów selektywnie odebranych                             i zebranych, przekazanych do termicznego przekształcania"/>
      </w:tblPr>
      <w:tblGrid>
        <w:gridCol w:w="4243"/>
        <w:gridCol w:w="4678"/>
      </w:tblGrid>
      <w:tr w:rsidR="00480F06" w:rsidRPr="00A7378A" w14:paraId="742420F1" w14:textId="77777777" w:rsidTr="003672AF">
        <w:trPr>
          <w:trHeight w:val="1177"/>
        </w:trPr>
        <w:tc>
          <w:tcPr>
            <w:tcW w:w="4243" w:type="dxa"/>
            <w:tcBorders>
              <w:top w:val="single" w:sz="8" w:space="0" w:color="auto"/>
              <w:left w:val="single" w:sz="8" w:space="0" w:color="auto"/>
              <w:bottom w:val="single" w:sz="4" w:space="0" w:color="auto"/>
              <w:right w:val="single" w:sz="4" w:space="0" w:color="auto"/>
            </w:tcBorders>
            <w:vAlign w:val="center"/>
            <w:hideMark/>
          </w:tcPr>
          <w:p w14:paraId="55A5B39B" w14:textId="77777777" w:rsidR="00480F06" w:rsidRPr="00A7378A" w:rsidRDefault="00480F06" w:rsidP="00480F06">
            <w:pPr>
              <w:spacing w:after="0" w:line="240" w:lineRule="auto"/>
              <w:jc w:val="center"/>
              <w:rPr>
                <w:rFonts w:ascii="Arial Narrow" w:eastAsia="Times New Roman" w:hAnsi="Arial Narrow" w:cs="Calibri"/>
                <w:b/>
                <w:bCs/>
                <w:color w:val="000000"/>
                <w:sz w:val="24"/>
                <w:szCs w:val="24"/>
                <w:lang w:eastAsia="pl-PL"/>
              </w:rPr>
            </w:pPr>
            <w:r w:rsidRPr="00A7378A">
              <w:rPr>
                <w:rFonts w:ascii="Arial Narrow" w:eastAsia="Times New Roman" w:hAnsi="Arial Narrow" w:cs="Calibri"/>
                <w:b/>
                <w:bCs/>
                <w:color w:val="000000"/>
                <w:sz w:val="24"/>
                <w:szCs w:val="24"/>
                <w:lang w:eastAsia="pl-PL"/>
              </w:rPr>
              <w:t>Kod i rodzaj odpadów</w:t>
            </w:r>
          </w:p>
        </w:tc>
        <w:tc>
          <w:tcPr>
            <w:tcW w:w="4678" w:type="dxa"/>
            <w:tcBorders>
              <w:top w:val="single" w:sz="8" w:space="0" w:color="auto"/>
              <w:left w:val="nil"/>
              <w:bottom w:val="single" w:sz="4" w:space="0" w:color="auto"/>
              <w:right w:val="single" w:sz="8" w:space="0" w:color="auto"/>
            </w:tcBorders>
            <w:vAlign w:val="center"/>
            <w:hideMark/>
          </w:tcPr>
          <w:p w14:paraId="50E82018" w14:textId="77777777" w:rsidR="00480F06" w:rsidRPr="00A7378A" w:rsidRDefault="00480F06" w:rsidP="00480F06">
            <w:pPr>
              <w:spacing w:after="0" w:line="240" w:lineRule="auto"/>
              <w:jc w:val="both"/>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odpadów, powstałych po sortowaniu odpadów selektywnie odebranych i zebranych, przekazanych do termicznego przekształcania odpadów w tonach [Mg</w:t>
            </w:r>
          </w:p>
        </w:tc>
      </w:tr>
      <w:tr w:rsidR="00480F06" w:rsidRPr="00A7378A" w14:paraId="42803711" w14:textId="77777777" w:rsidTr="003672AF">
        <w:trPr>
          <w:trHeight w:val="660"/>
        </w:trPr>
        <w:tc>
          <w:tcPr>
            <w:tcW w:w="4243" w:type="dxa"/>
            <w:tcBorders>
              <w:top w:val="single" w:sz="4" w:space="0" w:color="auto"/>
              <w:left w:val="single" w:sz="4" w:space="0" w:color="auto"/>
              <w:bottom w:val="single" w:sz="4" w:space="0" w:color="auto"/>
              <w:right w:val="single" w:sz="4" w:space="0" w:color="auto"/>
            </w:tcBorders>
            <w:vAlign w:val="center"/>
            <w:hideMark/>
          </w:tcPr>
          <w:p w14:paraId="2910B0CB" w14:textId="77777777" w:rsidR="00480F06" w:rsidRPr="00A7378A" w:rsidRDefault="00480F06" w:rsidP="00480F06">
            <w:pPr>
              <w:spacing w:after="0" w:line="240" w:lineRule="auto"/>
              <w:jc w:val="both"/>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10 Odpady palne (paliwo alternatywne)</w:t>
            </w:r>
          </w:p>
        </w:tc>
        <w:tc>
          <w:tcPr>
            <w:tcW w:w="4678" w:type="dxa"/>
            <w:tcBorders>
              <w:top w:val="single" w:sz="4" w:space="0" w:color="auto"/>
              <w:left w:val="nil"/>
              <w:bottom w:val="single" w:sz="4" w:space="0" w:color="auto"/>
              <w:right w:val="single" w:sz="4" w:space="0" w:color="auto"/>
            </w:tcBorders>
            <w:vAlign w:val="center"/>
            <w:hideMark/>
          </w:tcPr>
          <w:p w14:paraId="005B1D50" w14:textId="77777777" w:rsidR="00480F06" w:rsidRPr="00A7378A" w:rsidRDefault="00480F06" w:rsidP="00480F06">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3,8855</w:t>
            </w:r>
          </w:p>
        </w:tc>
      </w:tr>
      <w:tr w:rsidR="00480F06" w:rsidRPr="00A7378A" w14:paraId="49B1BBC6" w14:textId="77777777" w:rsidTr="003672AF">
        <w:trPr>
          <w:trHeight w:val="874"/>
        </w:trPr>
        <w:tc>
          <w:tcPr>
            <w:tcW w:w="4243" w:type="dxa"/>
            <w:tcBorders>
              <w:top w:val="single" w:sz="4" w:space="0" w:color="auto"/>
              <w:left w:val="single" w:sz="8" w:space="0" w:color="auto"/>
              <w:bottom w:val="single" w:sz="4" w:space="0" w:color="auto"/>
              <w:right w:val="single" w:sz="4" w:space="0" w:color="auto"/>
            </w:tcBorders>
            <w:vAlign w:val="center"/>
            <w:hideMark/>
          </w:tcPr>
          <w:p w14:paraId="4BCD5913" w14:textId="77777777" w:rsidR="00480F06" w:rsidRPr="00A7378A" w:rsidRDefault="00480F06" w:rsidP="00480F06">
            <w:pPr>
              <w:spacing w:after="0" w:line="240" w:lineRule="auto"/>
              <w:jc w:val="both"/>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12 Inne odpady (w tym zmieszane substancje i przedmioty) z mechanicznej obróbki odpadów inne niż wymienione w 19 12 11</w:t>
            </w:r>
          </w:p>
        </w:tc>
        <w:tc>
          <w:tcPr>
            <w:tcW w:w="4678" w:type="dxa"/>
            <w:tcBorders>
              <w:top w:val="single" w:sz="4" w:space="0" w:color="auto"/>
              <w:left w:val="nil"/>
              <w:bottom w:val="single" w:sz="4" w:space="0" w:color="auto"/>
              <w:right w:val="single" w:sz="4" w:space="0" w:color="auto"/>
            </w:tcBorders>
            <w:vAlign w:val="center"/>
            <w:hideMark/>
          </w:tcPr>
          <w:p w14:paraId="1FDF0439" w14:textId="4D65DCB6" w:rsidR="00480F06" w:rsidRPr="00A7378A" w:rsidRDefault="00480F06" w:rsidP="00480F06">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0,813</w:t>
            </w:r>
            <w:r w:rsidR="00AA229B" w:rsidRPr="00A7378A">
              <w:rPr>
                <w:rFonts w:ascii="Arial Narrow" w:eastAsia="Times New Roman" w:hAnsi="Arial Narrow" w:cs="Calibri"/>
                <w:color w:val="000000"/>
                <w:lang w:eastAsia="pl-PL"/>
              </w:rPr>
              <w:t>0</w:t>
            </w:r>
          </w:p>
        </w:tc>
      </w:tr>
      <w:tr w:rsidR="00480F06" w:rsidRPr="00A7378A" w14:paraId="50BF8879" w14:textId="77777777" w:rsidTr="0066015C">
        <w:trPr>
          <w:trHeight w:val="1402"/>
        </w:trPr>
        <w:tc>
          <w:tcPr>
            <w:tcW w:w="4243" w:type="dxa"/>
            <w:tcBorders>
              <w:top w:val="single" w:sz="4" w:space="0" w:color="auto"/>
              <w:left w:val="single" w:sz="8" w:space="0" w:color="auto"/>
              <w:bottom w:val="single" w:sz="8" w:space="0" w:color="auto"/>
              <w:right w:val="single" w:sz="4" w:space="0" w:color="auto"/>
            </w:tcBorders>
            <w:vAlign w:val="center"/>
            <w:hideMark/>
          </w:tcPr>
          <w:p w14:paraId="427D7631" w14:textId="77777777" w:rsidR="00480F06" w:rsidRPr="00A7378A" w:rsidRDefault="00480F06" w:rsidP="00480F06">
            <w:pPr>
              <w:spacing w:after="0" w:line="240" w:lineRule="auto"/>
              <w:jc w:val="both"/>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Łączna masa odpadów, powstałych po sortowaniu odpadów selektywnie odebranych i zebranych, przekazanych do termicznego przekształcania odpadów w tonach [Mg]</w:t>
            </w:r>
          </w:p>
        </w:tc>
        <w:tc>
          <w:tcPr>
            <w:tcW w:w="4678" w:type="dxa"/>
            <w:tcBorders>
              <w:top w:val="single" w:sz="4" w:space="0" w:color="auto"/>
              <w:left w:val="nil"/>
              <w:bottom w:val="single" w:sz="8" w:space="0" w:color="auto"/>
              <w:right w:val="single" w:sz="8" w:space="0" w:color="auto"/>
            </w:tcBorders>
            <w:vAlign w:val="center"/>
            <w:hideMark/>
          </w:tcPr>
          <w:p w14:paraId="622C18C7" w14:textId="77777777" w:rsidR="00480F06" w:rsidRPr="00A7378A" w:rsidRDefault="00480F06" w:rsidP="00480F06">
            <w:pPr>
              <w:spacing w:after="0" w:line="240" w:lineRule="auto"/>
              <w:jc w:val="center"/>
              <w:rPr>
                <w:rFonts w:ascii="Arial Narrow" w:eastAsia="Times New Roman" w:hAnsi="Arial Narrow" w:cs="Calibri"/>
                <w:b/>
                <w:bCs/>
                <w:color w:val="000000"/>
                <w:sz w:val="24"/>
                <w:szCs w:val="24"/>
                <w:lang w:eastAsia="pl-PL"/>
              </w:rPr>
            </w:pPr>
            <w:r w:rsidRPr="00A7378A">
              <w:rPr>
                <w:rFonts w:ascii="Arial Narrow" w:eastAsia="Times New Roman" w:hAnsi="Arial Narrow" w:cs="Calibri"/>
                <w:b/>
                <w:bCs/>
                <w:color w:val="000000"/>
                <w:sz w:val="24"/>
                <w:szCs w:val="24"/>
                <w:lang w:eastAsia="pl-PL"/>
              </w:rPr>
              <w:t>4,6985</w:t>
            </w:r>
          </w:p>
        </w:tc>
      </w:tr>
    </w:tbl>
    <w:p w14:paraId="3AA0551F" w14:textId="77777777" w:rsidR="007C2EBA" w:rsidRPr="00A7378A" w:rsidRDefault="007C2EBA" w:rsidP="00106ADD">
      <w:pPr>
        <w:spacing w:line="360" w:lineRule="auto"/>
        <w:jc w:val="both"/>
        <w:rPr>
          <w:rFonts w:ascii="Arial Narrow" w:eastAsia="Arial" w:hAnsi="Arial Narrow" w:cs="Arial"/>
          <w:b/>
          <w:bCs/>
          <w:sz w:val="24"/>
          <w:szCs w:val="24"/>
        </w:rPr>
      </w:pPr>
    </w:p>
    <w:p w14:paraId="6A341ED8" w14:textId="6A5692FF" w:rsidR="00052696" w:rsidRPr="00A7378A" w:rsidRDefault="00AA229B" w:rsidP="00052696">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 xml:space="preserve">Tabela nr </w:t>
      </w:r>
      <w:r w:rsidR="005818D2" w:rsidRPr="00A7378A">
        <w:rPr>
          <w:rFonts w:ascii="Arial Narrow" w:eastAsia="Arial" w:hAnsi="Arial Narrow" w:cs="Arial"/>
          <w:b/>
          <w:bCs/>
          <w:sz w:val="24"/>
          <w:szCs w:val="24"/>
        </w:rPr>
        <w:t>7</w:t>
      </w:r>
      <w:r w:rsidRPr="00A7378A">
        <w:rPr>
          <w:rFonts w:ascii="Arial Narrow" w:eastAsia="Arial" w:hAnsi="Arial Narrow" w:cs="Arial"/>
          <w:b/>
          <w:bCs/>
          <w:sz w:val="24"/>
          <w:szCs w:val="24"/>
        </w:rPr>
        <w:t xml:space="preserve">. Masa odpadów </w:t>
      </w:r>
      <w:r w:rsidR="00052696" w:rsidRPr="00A7378A">
        <w:rPr>
          <w:rFonts w:ascii="Arial Narrow" w:eastAsia="Times New Roman" w:hAnsi="Arial Narrow"/>
          <w:b/>
          <w:bCs/>
          <w:sz w:val="24"/>
          <w:szCs w:val="24"/>
          <w:lang w:eastAsia="pl-PL"/>
        </w:rPr>
        <w:t>powstałych po sortowaniu niesegregowanych (zmieszanych) odpadów komunalnych odebranych, przekazanych do termicznego przekształcania</w:t>
      </w:r>
    </w:p>
    <w:tbl>
      <w:tblPr>
        <w:tblW w:w="9460" w:type="dxa"/>
        <w:tblCellMar>
          <w:left w:w="70" w:type="dxa"/>
          <w:right w:w="70" w:type="dxa"/>
        </w:tblCellMar>
        <w:tblLook w:val="04A0" w:firstRow="1" w:lastRow="0" w:firstColumn="1" w:lastColumn="0" w:noHBand="0" w:noVBand="1"/>
        <w:tblCaption w:val="Masa odpadów powstałych po sortowaniu niesegregowanych (zmieszanych) odpadów komunalnych odebranych, przekazanych do termicznego przekształcania"/>
        <w:tblDescription w:val="Masa odpadów powstałych po sortowaniu niesegregowanych (zmieszanych) odpadów komunalnych odebranych, przekazanych do termicznego przekształcania"/>
      </w:tblPr>
      <w:tblGrid>
        <w:gridCol w:w="4243"/>
        <w:gridCol w:w="4678"/>
        <w:gridCol w:w="539"/>
      </w:tblGrid>
      <w:tr w:rsidR="00AA229B" w:rsidRPr="00A7378A" w14:paraId="793EA2B2" w14:textId="77777777" w:rsidTr="00970EFC">
        <w:trPr>
          <w:trHeight w:val="1039"/>
        </w:trPr>
        <w:tc>
          <w:tcPr>
            <w:tcW w:w="4243" w:type="dxa"/>
            <w:tcBorders>
              <w:top w:val="single" w:sz="8" w:space="0" w:color="auto"/>
              <w:left w:val="single" w:sz="8" w:space="0" w:color="auto"/>
              <w:bottom w:val="single" w:sz="8" w:space="0" w:color="auto"/>
              <w:right w:val="single" w:sz="4" w:space="0" w:color="auto"/>
            </w:tcBorders>
            <w:vAlign w:val="center"/>
            <w:hideMark/>
          </w:tcPr>
          <w:p w14:paraId="7FAC9E96" w14:textId="77777777" w:rsidR="00AA229B" w:rsidRPr="00A7378A" w:rsidRDefault="00AA229B" w:rsidP="00AA229B">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Kod i rodzaj odpadów</w:t>
            </w:r>
          </w:p>
        </w:tc>
        <w:tc>
          <w:tcPr>
            <w:tcW w:w="4678" w:type="dxa"/>
            <w:tcBorders>
              <w:top w:val="single" w:sz="8" w:space="0" w:color="auto"/>
              <w:left w:val="nil"/>
              <w:bottom w:val="single" w:sz="8" w:space="0" w:color="auto"/>
              <w:right w:val="single" w:sz="8" w:space="0" w:color="auto"/>
            </w:tcBorders>
            <w:vAlign w:val="center"/>
            <w:hideMark/>
          </w:tcPr>
          <w:p w14:paraId="1C4CCC17" w14:textId="77777777" w:rsidR="00AA229B" w:rsidRPr="00A7378A" w:rsidRDefault="00AA229B" w:rsidP="00AA229B">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Masa odpadów, powstałych po sortowaniu odpadów selektywnie odebranych i zebranych, przekazanych do termicznego przekształcania odpadów w tonach [Mg</w:t>
            </w:r>
          </w:p>
        </w:tc>
        <w:tc>
          <w:tcPr>
            <w:tcW w:w="539" w:type="dxa"/>
            <w:tcBorders>
              <w:top w:val="nil"/>
              <w:left w:val="nil"/>
              <w:bottom w:val="nil"/>
              <w:right w:val="nil"/>
            </w:tcBorders>
            <w:vAlign w:val="bottom"/>
            <w:hideMark/>
          </w:tcPr>
          <w:p w14:paraId="493E61E6" w14:textId="77777777" w:rsidR="00AA229B" w:rsidRPr="00A7378A" w:rsidRDefault="00AA229B" w:rsidP="00AA229B">
            <w:pPr>
              <w:spacing w:after="0" w:line="240" w:lineRule="auto"/>
              <w:jc w:val="center"/>
              <w:rPr>
                <w:rFonts w:ascii="Arial Narrow" w:eastAsia="Times New Roman" w:hAnsi="Arial Narrow" w:cs="Calibri"/>
                <w:b/>
                <w:bCs/>
                <w:color w:val="000000"/>
                <w:lang w:eastAsia="pl-PL"/>
              </w:rPr>
            </w:pPr>
          </w:p>
        </w:tc>
      </w:tr>
      <w:tr w:rsidR="00AA229B" w:rsidRPr="00A7378A" w14:paraId="315E78EA" w14:textId="77777777" w:rsidTr="00970EFC">
        <w:trPr>
          <w:trHeight w:val="660"/>
        </w:trPr>
        <w:tc>
          <w:tcPr>
            <w:tcW w:w="4243" w:type="dxa"/>
            <w:tcBorders>
              <w:top w:val="nil"/>
              <w:left w:val="single" w:sz="8" w:space="0" w:color="auto"/>
              <w:bottom w:val="single" w:sz="4" w:space="0" w:color="auto"/>
              <w:right w:val="single" w:sz="4" w:space="0" w:color="auto"/>
            </w:tcBorders>
            <w:vAlign w:val="center"/>
            <w:hideMark/>
          </w:tcPr>
          <w:p w14:paraId="72F48750" w14:textId="77777777" w:rsidR="00AA229B" w:rsidRPr="00A7378A" w:rsidRDefault="00AA229B" w:rsidP="00970EFC">
            <w:pPr>
              <w:spacing w:after="0" w:line="240" w:lineRule="auto"/>
              <w:jc w:val="both"/>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10 Odpady palne (paliwo alternatywne)</w:t>
            </w:r>
          </w:p>
        </w:tc>
        <w:tc>
          <w:tcPr>
            <w:tcW w:w="4678" w:type="dxa"/>
            <w:tcBorders>
              <w:top w:val="nil"/>
              <w:left w:val="nil"/>
              <w:bottom w:val="single" w:sz="4" w:space="0" w:color="auto"/>
              <w:right w:val="single" w:sz="8" w:space="0" w:color="auto"/>
            </w:tcBorders>
            <w:vAlign w:val="center"/>
            <w:hideMark/>
          </w:tcPr>
          <w:p w14:paraId="29F8039F" w14:textId="77777777" w:rsidR="00AA229B" w:rsidRPr="00A7378A" w:rsidRDefault="00AA229B" w:rsidP="00AA229B">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0,1230</w:t>
            </w:r>
          </w:p>
        </w:tc>
        <w:tc>
          <w:tcPr>
            <w:tcW w:w="539" w:type="dxa"/>
            <w:tcBorders>
              <w:top w:val="nil"/>
              <w:left w:val="nil"/>
              <w:bottom w:val="nil"/>
              <w:right w:val="nil"/>
            </w:tcBorders>
            <w:vAlign w:val="bottom"/>
            <w:hideMark/>
          </w:tcPr>
          <w:p w14:paraId="2AAFB278" w14:textId="77777777" w:rsidR="00AA229B" w:rsidRPr="00A7378A" w:rsidRDefault="00AA229B" w:rsidP="00AA229B">
            <w:pPr>
              <w:spacing w:after="0" w:line="240" w:lineRule="auto"/>
              <w:jc w:val="center"/>
              <w:rPr>
                <w:rFonts w:ascii="Arial Narrow" w:eastAsia="Times New Roman" w:hAnsi="Arial Narrow" w:cs="Calibri"/>
                <w:color w:val="000000"/>
                <w:lang w:eastAsia="pl-PL"/>
              </w:rPr>
            </w:pPr>
          </w:p>
        </w:tc>
      </w:tr>
      <w:tr w:rsidR="00AA229B" w:rsidRPr="00A7378A" w14:paraId="4076D037" w14:textId="77777777" w:rsidTr="00970EFC">
        <w:trPr>
          <w:trHeight w:val="876"/>
        </w:trPr>
        <w:tc>
          <w:tcPr>
            <w:tcW w:w="4243" w:type="dxa"/>
            <w:tcBorders>
              <w:top w:val="nil"/>
              <w:left w:val="single" w:sz="8" w:space="0" w:color="auto"/>
              <w:bottom w:val="single" w:sz="8" w:space="0" w:color="auto"/>
              <w:right w:val="single" w:sz="4" w:space="0" w:color="auto"/>
            </w:tcBorders>
            <w:vAlign w:val="center"/>
            <w:hideMark/>
          </w:tcPr>
          <w:p w14:paraId="10518240" w14:textId="77777777" w:rsidR="00AA229B" w:rsidRPr="00A7378A" w:rsidRDefault="00AA229B" w:rsidP="00970EFC">
            <w:pPr>
              <w:spacing w:after="0" w:line="240" w:lineRule="auto"/>
              <w:jc w:val="both"/>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19 12 12 Inne odpady (w tym zmieszane substancje i przedmioty) z mechanicznej obróbki odpadów inne niż wymienione w 19 12 11</w:t>
            </w:r>
          </w:p>
        </w:tc>
        <w:tc>
          <w:tcPr>
            <w:tcW w:w="4678" w:type="dxa"/>
            <w:tcBorders>
              <w:top w:val="nil"/>
              <w:left w:val="nil"/>
              <w:bottom w:val="single" w:sz="8" w:space="0" w:color="auto"/>
              <w:right w:val="single" w:sz="8" w:space="0" w:color="auto"/>
            </w:tcBorders>
            <w:vAlign w:val="center"/>
            <w:hideMark/>
          </w:tcPr>
          <w:p w14:paraId="21FE918A" w14:textId="77777777" w:rsidR="00AA229B" w:rsidRPr="00A7378A" w:rsidRDefault="00AA229B" w:rsidP="00AA229B">
            <w:pPr>
              <w:spacing w:after="0" w:line="240" w:lineRule="auto"/>
              <w:jc w:val="center"/>
              <w:rPr>
                <w:rFonts w:ascii="Arial Narrow" w:eastAsia="Times New Roman" w:hAnsi="Arial Narrow" w:cs="Calibri"/>
                <w:color w:val="000000"/>
                <w:lang w:eastAsia="pl-PL"/>
              </w:rPr>
            </w:pPr>
            <w:r w:rsidRPr="00A7378A">
              <w:rPr>
                <w:rFonts w:ascii="Arial Narrow" w:eastAsia="Times New Roman" w:hAnsi="Arial Narrow" w:cs="Calibri"/>
                <w:color w:val="000000"/>
                <w:lang w:eastAsia="pl-PL"/>
              </w:rPr>
              <w:t>0,3210</w:t>
            </w:r>
          </w:p>
        </w:tc>
        <w:tc>
          <w:tcPr>
            <w:tcW w:w="539" w:type="dxa"/>
            <w:tcBorders>
              <w:top w:val="nil"/>
              <w:left w:val="nil"/>
              <w:bottom w:val="nil"/>
              <w:right w:val="nil"/>
            </w:tcBorders>
            <w:vAlign w:val="bottom"/>
            <w:hideMark/>
          </w:tcPr>
          <w:p w14:paraId="3E222F21" w14:textId="77777777" w:rsidR="00AA229B" w:rsidRPr="00A7378A" w:rsidRDefault="00AA229B" w:rsidP="00AA229B">
            <w:pPr>
              <w:spacing w:after="0" w:line="240" w:lineRule="auto"/>
              <w:jc w:val="center"/>
              <w:rPr>
                <w:rFonts w:ascii="Arial Narrow" w:eastAsia="Times New Roman" w:hAnsi="Arial Narrow" w:cs="Calibri"/>
                <w:color w:val="000000"/>
                <w:lang w:eastAsia="pl-PL"/>
              </w:rPr>
            </w:pPr>
          </w:p>
        </w:tc>
      </w:tr>
      <w:tr w:rsidR="00AA229B" w:rsidRPr="00A7378A" w14:paraId="2D0378D3" w14:textId="77777777" w:rsidTr="00970EFC">
        <w:trPr>
          <w:trHeight w:val="1494"/>
        </w:trPr>
        <w:tc>
          <w:tcPr>
            <w:tcW w:w="4243" w:type="dxa"/>
            <w:tcBorders>
              <w:top w:val="nil"/>
              <w:left w:val="single" w:sz="8" w:space="0" w:color="auto"/>
              <w:bottom w:val="single" w:sz="8" w:space="0" w:color="auto"/>
              <w:right w:val="single" w:sz="4" w:space="0" w:color="auto"/>
            </w:tcBorders>
            <w:vAlign w:val="center"/>
            <w:hideMark/>
          </w:tcPr>
          <w:p w14:paraId="291EB5E8" w14:textId="77777777" w:rsidR="00AA229B" w:rsidRPr="00A7378A" w:rsidRDefault="00AA229B" w:rsidP="00970EFC">
            <w:pPr>
              <w:spacing w:after="0" w:line="240" w:lineRule="auto"/>
              <w:jc w:val="both"/>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Łączna masa odpadów, powstałych po sortowaniu niesegregowanych (zmieszanych) odpadów komunalnych odebranych, przekazanych do termicznego przekształcania odpadów w tonach [Mg]</w:t>
            </w:r>
          </w:p>
        </w:tc>
        <w:tc>
          <w:tcPr>
            <w:tcW w:w="4678" w:type="dxa"/>
            <w:tcBorders>
              <w:top w:val="nil"/>
              <w:left w:val="nil"/>
              <w:bottom w:val="single" w:sz="8" w:space="0" w:color="auto"/>
              <w:right w:val="single" w:sz="8" w:space="0" w:color="auto"/>
            </w:tcBorders>
            <w:vAlign w:val="center"/>
            <w:hideMark/>
          </w:tcPr>
          <w:p w14:paraId="1A355CA6" w14:textId="77777777" w:rsidR="00AA229B" w:rsidRPr="00A7378A" w:rsidRDefault="00AA229B" w:rsidP="00AA229B">
            <w:pPr>
              <w:spacing w:after="0" w:line="240" w:lineRule="auto"/>
              <w:jc w:val="center"/>
              <w:rPr>
                <w:rFonts w:ascii="Arial Narrow" w:eastAsia="Times New Roman" w:hAnsi="Arial Narrow" w:cs="Calibri"/>
                <w:b/>
                <w:bCs/>
                <w:color w:val="000000"/>
                <w:lang w:eastAsia="pl-PL"/>
              </w:rPr>
            </w:pPr>
            <w:r w:rsidRPr="00A7378A">
              <w:rPr>
                <w:rFonts w:ascii="Arial Narrow" w:eastAsia="Times New Roman" w:hAnsi="Arial Narrow" w:cs="Calibri"/>
                <w:b/>
                <w:bCs/>
                <w:color w:val="000000"/>
                <w:lang w:eastAsia="pl-PL"/>
              </w:rPr>
              <w:t>0,4440</w:t>
            </w:r>
          </w:p>
        </w:tc>
        <w:tc>
          <w:tcPr>
            <w:tcW w:w="539" w:type="dxa"/>
            <w:tcBorders>
              <w:top w:val="nil"/>
              <w:left w:val="nil"/>
              <w:bottom w:val="nil"/>
              <w:right w:val="nil"/>
            </w:tcBorders>
            <w:vAlign w:val="bottom"/>
            <w:hideMark/>
          </w:tcPr>
          <w:p w14:paraId="0C301E34" w14:textId="77777777" w:rsidR="00AA229B" w:rsidRPr="00A7378A" w:rsidRDefault="00AA229B" w:rsidP="00AA229B">
            <w:pPr>
              <w:spacing w:after="0" w:line="240" w:lineRule="auto"/>
              <w:jc w:val="center"/>
              <w:rPr>
                <w:rFonts w:ascii="Arial Narrow" w:eastAsia="Times New Roman" w:hAnsi="Arial Narrow" w:cs="Calibri"/>
                <w:b/>
                <w:bCs/>
                <w:color w:val="000000"/>
                <w:lang w:eastAsia="pl-PL"/>
              </w:rPr>
            </w:pPr>
          </w:p>
        </w:tc>
      </w:tr>
    </w:tbl>
    <w:p w14:paraId="5BC1446B" w14:textId="77777777" w:rsidR="007C2EBA" w:rsidRPr="00A7378A" w:rsidRDefault="007C2EBA" w:rsidP="00106ADD">
      <w:pPr>
        <w:spacing w:line="360" w:lineRule="auto"/>
        <w:jc w:val="both"/>
        <w:rPr>
          <w:rFonts w:ascii="Arial Narrow" w:eastAsia="Arial" w:hAnsi="Arial Narrow" w:cs="Arial"/>
          <w:b/>
          <w:bCs/>
          <w:sz w:val="24"/>
          <w:szCs w:val="24"/>
        </w:rPr>
      </w:pPr>
    </w:p>
    <w:p w14:paraId="1839D408" w14:textId="7B072900" w:rsidR="00A16AE2" w:rsidRPr="00A7378A" w:rsidRDefault="00A16AE2" w:rsidP="00A16AE2">
      <w:pPr>
        <w:spacing w:line="360" w:lineRule="auto"/>
        <w:jc w:val="both"/>
        <w:rPr>
          <w:rFonts w:ascii="Arial Narrow" w:eastAsia="Arial" w:hAnsi="Arial Narrow" w:cs="Arial"/>
          <w:b/>
          <w:bCs/>
          <w:sz w:val="24"/>
          <w:szCs w:val="24"/>
        </w:rPr>
      </w:pPr>
      <w:r w:rsidRPr="00A7378A">
        <w:rPr>
          <w:rFonts w:ascii="Arial Narrow" w:eastAsia="Arial" w:hAnsi="Arial Narrow" w:cs="Arial"/>
          <w:b/>
          <w:bCs/>
          <w:sz w:val="24"/>
          <w:szCs w:val="24"/>
        </w:rPr>
        <w:t xml:space="preserve">Tabela nr </w:t>
      </w:r>
      <w:r w:rsidR="005818D2" w:rsidRPr="00A7378A">
        <w:rPr>
          <w:rFonts w:ascii="Arial Narrow" w:eastAsia="Arial" w:hAnsi="Arial Narrow" w:cs="Arial"/>
          <w:b/>
          <w:bCs/>
          <w:sz w:val="24"/>
          <w:szCs w:val="24"/>
        </w:rPr>
        <w:t>8</w:t>
      </w:r>
      <w:r w:rsidRPr="00A7378A">
        <w:rPr>
          <w:rFonts w:ascii="Arial Narrow" w:eastAsia="Arial" w:hAnsi="Arial Narrow" w:cs="Arial"/>
          <w:b/>
          <w:bCs/>
          <w:sz w:val="24"/>
          <w:szCs w:val="24"/>
        </w:rPr>
        <w:t xml:space="preserve">. Masa odpadów </w:t>
      </w:r>
      <w:r w:rsidRPr="00A7378A">
        <w:rPr>
          <w:rFonts w:ascii="Arial Narrow" w:hAnsi="Arial Narrow"/>
          <w:b/>
          <w:bCs/>
          <w:sz w:val="24"/>
          <w:szCs w:val="24"/>
        </w:rPr>
        <w:t xml:space="preserve">przekazanych do składowania w tonach </w:t>
      </w:r>
      <w:r w:rsidR="00F75AF9" w:rsidRPr="00A7378A">
        <w:rPr>
          <w:rFonts w:ascii="Arial Narrow" w:hAnsi="Arial Narrow"/>
          <w:b/>
          <w:bCs/>
          <w:sz w:val="24"/>
          <w:szCs w:val="24"/>
        </w:rPr>
        <w:t>(</w:t>
      </w:r>
      <w:r w:rsidRPr="00A7378A">
        <w:rPr>
          <w:rFonts w:ascii="Arial Narrow" w:hAnsi="Arial Narrow"/>
          <w:b/>
          <w:bCs/>
          <w:sz w:val="24"/>
          <w:szCs w:val="24"/>
        </w:rPr>
        <w:t>Mg</w:t>
      </w:r>
      <w:r w:rsidR="00F75AF9" w:rsidRPr="00A7378A">
        <w:rPr>
          <w:rFonts w:ascii="Arial Narrow" w:hAnsi="Arial Narrow"/>
          <w:b/>
          <w:bCs/>
          <w:sz w:val="24"/>
          <w:szCs w:val="24"/>
        </w:rPr>
        <w:t xml:space="preserve">), </w:t>
      </w:r>
      <w:r w:rsidRPr="00A7378A">
        <w:rPr>
          <w:rStyle w:val="required"/>
          <w:rFonts w:ascii="Arial Narrow" w:hAnsi="Arial Narrow"/>
          <w:b/>
          <w:bCs/>
          <w:sz w:val="24"/>
          <w:szCs w:val="24"/>
        </w:rPr>
        <w:t> </w:t>
      </w:r>
      <w:r w:rsidR="00F75AF9" w:rsidRPr="00A7378A">
        <w:rPr>
          <w:rFonts w:ascii="Arial Narrow" w:hAnsi="Arial Narrow"/>
          <w:b/>
          <w:bCs/>
          <w:sz w:val="24"/>
          <w:szCs w:val="24"/>
        </w:rPr>
        <w:t>w tym masa odpadów komunalnych poddanych odzyskowi na składowisku odpadów w tonach (Mg)</w:t>
      </w:r>
    </w:p>
    <w:tbl>
      <w:tblPr>
        <w:tblW w:w="9222" w:type="dxa"/>
        <w:tblLayout w:type="fixed"/>
        <w:tblCellMar>
          <w:left w:w="70" w:type="dxa"/>
          <w:right w:w="70" w:type="dxa"/>
        </w:tblCellMar>
        <w:tblLook w:val="04A0" w:firstRow="1" w:lastRow="0" w:firstColumn="1" w:lastColumn="0" w:noHBand="0" w:noVBand="1"/>
        <w:tblCaption w:val="Masa odpadów przekazanych do składowania w tonach (Mg),  w tym masa odpadów komunalnych poddanych odzyskowi na składowisku odpadów w tonach (Mg)"/>
        <w:tblDescription w:val="Masa odpadów przekazanych do składowania w tonach (Mg),  w tym masa odpadów komunalnych poddanych odzyskowi na składowisku odpadów w tonach (Mg)"/>
      </w:tblPr>
      <w:tblGrid>
        <w:gridCol w:w="700"/>
        <w:gridCol w:w="1300"/>
        <w:gridCol w:w="4633"/>
        <w:gridCol w:w="2429"/>
        <w:gridCol w:w="160"/>
      </w:tblGrid>
      <w:tr w:rsidR="00F75AF9" w:rsidRPr="00A7378A" w14:paraId="42999521" w14:textId="77777777" w:rsidTr="00F75AF9">
        <w:trPr>
          <w:gridAfter w:val="1"/>
          <w:wAfter w:w="160" w:type="dxa"/>
          <w:trHeight w:val="414"/>
        </w:trPr>
        <w:tc>
          <w:tcPr>
            <w:tcW w:w="700" w:type="dxa"/>
            <w:vMerge w:val="restart"/>
            <w:tcBorders>
              <w:top w:val="single" w:sz="8" w:space="0" w:color="auto"/>
              <w:left w:val="single" w:sz="8" w:space="0" w:color="auto"/>
              <w:bottom w:val="single" w:sz="8" w:space="0" w:color="000000"/>
              <w:right w:val="single" w:sz="8" w:space="0" w:color="auto"/>
            </w:tcBorders>
            <w:noWrap/>
            <w:vAlign w:val="center"/>
            <w:hideMark/>
          </w:tcPr>
          <w:p w14:paraId="4EB97D8B" w14:textId="77777777" w:rsidR="00F75AF9" w:rsidRPr="00A7378A" w:rsidRDefault="00F75AF9"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L.p.</w:t>
            </w:r>
          </w:p>
        </w:tc>
        <w:tc>
          <w:tcPr>
            <w:tcW w:w="1300" w:type="dxa"/>
            <w:vMerge w:val="restart"/>
            <w:tcBorders>
              <w:top w:val="single" w:sz="8" w:space="0" w:color="auto"/>
              <w:left w:val="single" w:sz="8" w:space="0" w:color="auto"/>
              <w:bottom w:val="single" w:sz="8" w:space="0" w:color="000000"/>
              <w:right w:val="single" w:sz="8" w:space="0" w:color="auto"/>
            </w:tcBorders>
            <w:vAlign w:val="center"/>
            <w:hideMark/>
          </w:tcPr>
          <w:p w14:paraId="3D1224E6" w14:textId="77777777" w:rsidR="00F75AF9" w:rsidRPr="00A7378A" w:rsidRDefault="00F75AF9"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Kod odpadów</w:t>
            </w:r>
          </w:p>
        </w:tc>
        <w:tc>
          <w:tcPr>
            <w:tcW w:w="4633" w:type="dxa"/>
            <w:vMerge w:val="restart"/>
            <w:tcBorders>
              <w:top w:val="single" w:sz="8" w:space="0" w:color="auto"/>
              <w:left w:val="single" w:sz="8" w:space="0" w:color="auto"/>
              <w:bottom w:val="single" w:sz="8" w:space="0" w:color="000000"/>
              <w:right w:val="nil"/>
            </w:tcBorders>
            <w:vAlign w:val="center"/>
            <w:hideMark/>
          </w:tcPr>
          <w:p w14:paraId="7C1E5881" w14:textId="77777777" w:rsidR="00F75AF9" w:rsidRPr="00A7378A" w:rsidRDefault="00F75AF9"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Rodzaj odpadów</w:t>
            </w:r>
          </w:p>
        </w:tc>
        <w:tc>
          <w:tcPr>
            <w:tcW w:w="242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3363B9C" w14:textId="77777777" w:rsidR="00F75AF9" w:rsidRPr="00A7378A" w:rsidRDefault="00F75AF9"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Masa</w:t>
            </w:r>
          </w:p>
        </w:tc>
      </w:tr>
      <w:tr w:rsidR="00F75AF9" w:rsidRPr="00A7378A" w14:paraId="3591DC08" w14:textId="77777777" w:rsidTr="00F75AF9">
        <w:trPr>
          <w:trHeight w:val="263"/>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8FAFB71" w14:textId="77777777" w:rsidR="00F75AF9" w:rsidRPr="00A7378A" w:rsidRDefault="00F75AF9" w:rsidP="003566A4">
            <w:pPr>
              <w:spacing w:line="240" w:lineRule="auto"/>
              <w:rPr>
                <w:rFonts w:ascii="Arial Narrow" w:eastAsia="Times New Roman" w:hAnsi="Arial Narrow" w:cs="Calibri"/>
                <w:b/>
                <w:bCs/>
                <w:color w:val="000000"/>
                <w:sz w:val="20"/>
                <w:szCs w:val="20"/>
                <w:lang w:eastAsia="pl-PL"/>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F8CD977" w14:textId="77777777" w:rsidR="00F75AF9" w:rsidRPr="00A7378A" w:rsidRDefault="00F75AF9" w:rsidP="003566A4">
            <w:pPr>
              <w:spacing w:line="240" w:lineRule="auto"/>
              <w:rPr>
                <w:rFonts w:ascii="Arial Narrow" w:eastAsia="Times New Roman" w:hAnsi="Arial Narrow" w:cs="Calibri"/>
                <w:b/>
                <w:bCs/>
                <w:color w:val="000000"/>
                <w:sz w:val="20"/>
                <w:szCs w:val="20"/>
                <w:lang w:eastAsia="pl-PL"/>
              </w:rPr>
            </w:pPr>
          </w:p>
        </w:tc>
        <w:tc>
          <w:tcPr>
            <w:tcW w:w="4633" w:type="dxa"/>
            <w:vMerge/>
            <w:tcBorders>
              <w:top w:val="single" w:sz="8" w:space="0" w:color="auto"/>
              <w:left w:val="single" w:sz="8" w:space="0" w:color="auto"/>
              <w:bottom w:val="single" w:sz="8" w:space="0" w:color="000000"/>
              <w:right w:val="nil"/>
            </w:tcBorders>
            <w:vAlign w:val="center"/>
            <w:hideMark/>
          </w:tcPr>
          <w:p w14:paraId="097FAC03" w14:textId="77777777" w:rsidR="00F75AF9" w:rsidRPr="00A7378A" w:rsidRDefault="00F75AF9" w:rsidP="003566A4">
            <w:pPr>
              <w:spacing w:line="240" w:lineRule="auto"/>
              <w:rPr>
                <w:rFonts w:ascii="Arial Narrow" w:eastAsia="Times New Roman" w:hAnsi="Arial Narrow" w:cs="Calibri"/>
                <w:b/>
                <w:bCs/>
                <w:color w:val="000000"/>
                <w:sz w:val="20"/>
                <w:szCs w:val="20"/>
                <w:lang w:eastAsia="pl-PL"/>
              </w:rPr>
            </w:pPr>
          </w:p>
        </w:tc>
        <w:tc>
          <w:tcPr>
            <w:tcW w:w="2429" w:type="dxa"/>
            <w:vMerge/>
            <w:tcBorders>
              <w:top w:val="single" w:sz="8" w:space="0" w:color="auto"/>
              <w:left w:val="single" w:sz="8" w:space="0" w:color="auto"/>
              <w:bottom w:val="single" w:sz="8" w:space="0" w:color="000000"/>
              <w:right w:val="single" w:sz="8" w:space="0" w:color="000000"/>
            </w:tcBorders>
            <w:vAlign w:val="center"/>
            <w:hideMark/>
          </w:tcPr>
          <w:p w14:paraId="01F69349" w14:textId="77777777" w:rsidR="00F75AF9" w:rsidRPr="00A7378A" w:rsidRDefault="00F75AF9" w:rsidP="003566A4">
            <w:pPr>
              <w:spacing w:line="240" w:lineRule="auto"/>
              <w:rPr>
                <w:rFonts w:ascii="Arial Narrow" w:eastAsia="Times New Roman" w:hAnsi="Arial Narrow" w:cs="Calibri"/>
                <w:b/>
                <w:bCs/>
                <w:color w:val="000000"/>
                <w:sz w:val="20"/>
                <w:szCs w:val="20"/>
                <w:lang w:eastAsia="pl-PL"/>
              </w:rPr>
            </w:pPr>
          </w:p>
        </w:tc>
        <w:tc>
          <w:tcPr>
            <w:tcW w:w="160" w:type="dxa"/>
            <w:tcBorders>
              <w:top w:val="nil"/>
              <w:left w:val="nil"/>
              <w:bottom w:val="nil"/>
              <w:right w:val="nil"/>
            </w:tcBorders>
            <w:noWrap/>
            <w:vAlign w:val="bottom"/>
            <w:hideMark/>
          </w:tcPr>
          <w:p w14:paraId="6B7D00BA" w14:textId="77777777" w:rsidR="00F75AF9" w:rsidRPr="00A7378A" w:rsidRDefault="00F75AF9" w:rsidP="003566A4">
            <w:pPr>
              <w:spacing w:line="240" w:lineRule="auto"/>
              <w:jc w:val="center"/>
              <w:rPr>
                <w:rFonts w:ascii="Arial Narrow" w:eastAsia="Times New Roman" w:hAnsi="Arial Narrow" w:cs="Calibri"/>
                <w:b/>
                <w:bCs/>
                <w:color w:val="000000"/>
                <w:sz w:val="20"/>
                <w:szCs w:val="20"/>
                <w:lang w:eastAsia="pl-PL"/>
              </w:rPr>
            </w:pPr>
          </w:p>
        </w:tc>
      </w:tr>
      <w:tr w:rsidR="00F75AF9" w:rsidRPr="00A7378A" w14:paraId="3F557723" w14:textId="77777777" w:rsidTr="00F75AF9">
        <w:trPr>
          <w:trHeight w:val="263"/>
        </w:trPr>
        <w:tc>
          <w:tcPr>
            <w:tcW w:w="7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B2DE12"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w:t>
            </w:r>
          </w:p>
        </w:tc>
        <w:tc>
          <w:tcPr>
            <w:tcW w:w="13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FE3719"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19 05 03 </w:t>
            </w:r>
          </w:p>
        </w:tc>
        <w:tc>
          <w:tcPr>
            <w:tcW w:w="4633" w:type="dxa"/>
            <w:vMerge w:val="restart"/>
            <w:tcBorders>
              <w:top w:val="single" w:sz="8" w:space="0" w:color="auto"/>
              <w:left w:val="single" w:sz="8" w:space="0" w:color="auto"/>
              <w:bottom w:val="single" w:sz="8" w:space="0" w:color="000000"/>
              <w:right w:val="single" w:sz="8" w:space="0" w:color="000000"/>
            </w:tcBorders>
            <w:shd w:val="clear" w:color="000000" w:fill="FFFFFF"/>
            <w:vAlign w:val="bottom"/>
            <w:hideMark/>
          </w:tcPr>
          <w:p w14:paraId="2A949CC4"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Kompost nieodpowiadający wymaganiom skierowany do procesu odzysku na składowisku odpadów w procesie  R3 – tworzenie okrywy rekultywacyjnej w fazie eksploatacyjnej. Powstający w procesie kompostowania </w:t>
            </w:r>
          </w:p>
        </w:tc>
        <w:tc>
          <w:tcPr>
            <w:tcW w:w="242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24EC726" w14:textId="77777777" w:rsidR="00F75AF9" w:rsidRPr="00A7378A" w:rsidRDefault="00F75AF9" w:rsidP="009462F5">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704,8698</w:t>
            </w:r>
          </w:p>
        </w:tc>
        <w:tc>
          <w:tcPr>
            <w:tcW w:w="160" w:type="dxa"/>
            <w:vAlign w:val="center"/>
            <w:hideMark/>
          </w:tcPr>
          <w:p w14:paraId="433ABC45"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0FF2EF03" w14:textId="77777777" w:rsidTr="00F75AF9">
        <w:trPr>
          <w:trHeight w:val="165"/>
        </w:trPr>
        <w:tc>
          <w:tcPr>
            <w:tcW w:w="700" w:type="dxa"/>
            <w:vMerge/>
            <w:tcBorders>
              <w:top w:val="nil"/>
              <w:left w:val="single" w:sz="8" w:space="0" w:color="auto"/>
              <w:bottom w:val="single" w:sz="8" w:space="0" w:color="000000"/>
              <w:right w:val="single" w:sz="8" w:space="0" w:color="auto"/>
            </w:tcBorders>
            <w:vAlign w:val="center"/>
            <w:hideMark/>
          </w:tcPr>
          <w:p w14:paraId="4CC84BE9"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1300" w:type="dxa"/>
            <w:vMerge/>
            <w:tcBorders>
              <w:top w:val="nil"/>
              <w:left w:val="single" w:sz="8" w:space="0" w:color="auto"/>
              <w:bottom w:val="single" w:sz="8" w:space="0" w:color="000000"/>
              <w:right w:val="single" w:sz="8" w:space="0" w:color="auto"/>
            </w:tcBorders>
            <w:vAlign w:val="center"/>
            <w:hideMark/>
          </w:tcPr>
          <w:p w14:paraId="3B150D73"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4633" w:type="dxa"/>
            <w:vMerge/>
            <w:tcBorders>
              <w:top w:val="single" w:sz="8" w:space="0" w:color="auto"/>
              <w:left w:val="single" w:sz="8" w:space="0" w:color="auto"/>
              <w:bottom w:val="single" w:sz="8" w:space="0" w:color="000000"/>
              <w:right w:val="single" w:sz="8" w:space="0" w:color="000000"/>
            </w:tcBorders>
            <w:vAlign w:val="center"/>
            <w:hideMark/>
          </w:tcPr>
          <w:p w14:paraId="31B1CC85"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p>
        </w:tc>
        <w:tc>
          <w:tcPr>
            <w:tcW w:w="2429" w:type="dxa"/>
            <w:vMerge/>
            <w:tcBorders>
              <w:top w:val="single" w:sz="8" w:space="0" w:color="auto"/>
              <w:left w:val="single" w:sz="8" w:space="0" w:color="auto"/>
              <w:bottom w:val="single" w:sz="8" w:space="0" w:color="000000"/>
              <w:right w:val="single" w:sz="8" w:space="0" w:color="000000"/>
            </w:tcBorders>
            <w:vAlign w:val="center"/>
            <w:hideMark/>
          </w:tcPr>
          <w:p w14:paraId="0CFFD8B2"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p>
        </w:tc>
        <w:tc>
          <w:tcPr>
            <w:tcW w:w="160" w:type="dxa"/>
            <w:tcBorders>
              <w:top w:val="nil"/>
              <w:left w:val="nil"/>
              <w:bottom w:val="nil"/>
              <w:right w:val="nil"/>
            </w:tcBorders>
            <w:noWrap/>
            <w:vAlign w:val="bottom"/>
            <w:hideMark/>
          </w:tcPr>
          <w:p w14:paraId="4E28D7FD"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p>
        </w:tc>
      </w:tr>
      <w:tr w:rsidR="00F75AF9" w:rsidRPr="00A7378A" w14:paraId="24764AEC" w14:textId="77777777" w:rsidTr="007807D9">
        <w:trPr>
          <w:trHeight w:val="732"/>
        </w:trPr>
        <w:tc>
          <w:tcPr>
            <w:tcW w:w="700" w:type="dxa"/>
            <w:vMerge/>
            <w:tcBorders>
              <w:top w:val="nil"/>
              <w:left w:val="single" w:sz="8" w:space="0" w:color="auto"/>
              <w:bottom w:val="single" w:sz="4" w:space="0" w:color="auto"/>
              <w:right w:val="single" w:sz="8" w:space="0" w:color="auto"/>
            </w:tcBorders>
            <w:vAlign w:val="center"/>
            <w:hideMark/>
          </w:tcPr>
          <w:p w14:paraId="75C8015B"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1300" w:type="dxa"/>
            <w:vMerge/>
            <w:tcBorders>
              <w:top w:val="nil"/>
              <w:left w:val="single" w:sz="8" w:space="0" w:color="auto"/>
              <w:bottom w:val="single" w:sz="4" w:space="0" w:color="auto"/>
              <w:right w:val="single" w:sz="8" w:space="0" w:color="auto"/>
            </w:tcBorders>
            <w:vAlign w:val="center"/>
            <w:hideMark/>
          </w:tcPr>
          <w:p w14:paraId="14E8F3E7"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4633" w:type="dxa"/>
            <w:vMerge/>
            <w:tcBorders>
              <w:top w:val="single" w:sz="8" w:space="0" w:color="auto"/>
              <w:left w:val="single" w:sz="8" w:space="0" w:color="auto"/>
              <w:bottom w:val="single" w:sz="8" w:space="0" w:color="000000"/>
              <w:right w:val="single" w:sz="8" w:space="0" w:color="000000"/>
            </w:tcBorders>
            <w:vAlign w:val="center"/>
            <w:hideMark/>
          </w:tcPr>
          <w:p w14:paraId="47E19180"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p>
        </w:tc>
        <w:tc>
          <w:tcPr>
            <w:tcW w:w="2429" w:type="dxa"/>
            <w:vMerge/>
            <w:tcBorders>
              <w:top w:val="single" w:sz="8" w:space="0" w:color="auto"/>
              <w:left w:val="single" w:sz="8" w:space="0" w:color="auto"/>
              <w:bottom w:val="single" w:sz="8" w:space="0" w:color="000000"/>
              <w:right w:val="single" w:sz="8" w:space="0" w:color="000000"/>
            </w:tcBorders>
            <w:vAlign w:val="center"/>
            <w:hideMark/>
          </w:tcPr>
          <w:p w14:paraId="3397B843"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p>
        </w:tc>
        <w:tc>
          <w:tcPr>
            <w:tcW w:w="160" w:type="dxa"/>
            <w:tcBorders>
              <w:top w:val="nil"/>
              <w:left w:val="nil"/>
              <w:bottom w:val="nil"/>
              <w:right w:val="nil"/>
            </w:tcBorders>
            <w:noWrap/>
            <w:vAlign w:val="bottom"/>
            <w:hideMark/>
          </w:tcPr>
          <w:p w14:paraId="5E84B73B"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2BDB3A42" w14:textId="77777777" w:rsidTr="007807D9">
        <w:trPr>
          <w:trHeight w:val="1080"/>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4F634"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2</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062B1E"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19 05 03 </w:t>
            </w:r>
          </w:p>
        </w:tc>
        <w:tc>
          <w:tcPr>
            <w:tcW w:w="4633" w:type="dxa"/>
            <w:tcBorders>
              <w:top w:val="single" w:sz="8" w:space="0" w:color="auto"/>
              <w:left w:val="single" w:sz="4" w:space="0" w:color="auto"/>
              <w:bottom w:val="single" w:sz="8" w:space="0" w:color="auto"/>
              <w:right w:val="single" w:sz="8" w:space="0" w:color="000000"/>
            </w:tcBorders>
            <w:shd w:val="clear" w:color="000000" w:fill="FFFFFF"/>
            <w:vAlign w:val="bottom"/>
            <w:hideMark/>
          </w:tcPr>
          <w:p w14:paraId="69B0EBE6"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Kompost nieodpowiadający wymaganiom skierowany do procesu odzysku na składowisku odpadów w procesie  R5 – tworzenie okrywy rekultywacyjnej w fazie eksploatacyjnej. Powstający w procesie kompostowania </w:t>
            </w:r>
          </w:p>
        </w:tc>
        <w:tc>
          <w:tcPr>
            <w:tcW w:w="2429" w:type="dxa"/>
            <w:tcBorders>
              <w:top w:val="single" w:sz="8" w:space="0" w:color="auto"/>
              <w:left w:val="nil"/>
              <w:bottom w:val="single" w:sz="8" w:space="0" w:color="auto"/>
              <w:right w:val="single" w:sz="8" w:space="0" w:color="000000"/>
            </w:tcBorders>
            <w:shd w:val="clear" w:color="000000" w:fill="FFFFFF"/>
            <w:vAlign w:val="center"/>
            <w:hideMark/>
          </w:tcPr>
          <w:p w14:paraId="4356B3C4"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4 834,1390</w:t>
            </w:r>
          </w:p>
        </w:tc>
        <w:tc>
          <w:tcPr>
            <w:tcW w:w="160" w:type="dxa"/>
            <w:vAlign w:val="center"/>
            <w:hideMark/>
          </w:tcPr>
          <w:p w14:paraId="703B3E8A"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53A2D6BC" w14:textId="77777777" w:rsidTr="00B85F77">
        <w:trPr>
          <w:trHeight w:val="255"/>
        </w:trPr>
        <w:tc>
          <w:tcPr>
            <w:tcW w:w="700"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456AEDA"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3</w:t>
            </w:r>
          </w:p>
        </w:tc>
        <w:tc>
          <w:tcPr>
            <w:tcW w:w="1300"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5C7E8F80"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19 05 03</w:t>
            </w:r>
          </w:p>
        </w:tc>
        <w:tc>
          <w:tcPr>
            <w:tcW w:w="4633" w:type="dxa"/>
            <w:vMerge w:val="restart"/>
            <w:tcBorders>
              <w:top w:val="single" w:sz="8" w:space="0" w:color="auto"/>
              <w:left w:val="nil"/>
              <w:bottom w:val="single" w:sz="8" w:space="0" w:color="000000"/>
              <w:right w:val="nil"/>
            </w:tcBorders>
            <w:shd w:val="clear" w:color="000000" w:fill="FFFFFF"/>
            <w:vAlign w:val="bottom"/>
            <w:hideMark/>
          </w:tcPr>
          <w:p w14:paraId="7E540514"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Kompost nieodpowiadający wymaganiom skierowany do procesu odzysku na składowisku odpadów w procesie  R3 – tworzenie okrywy rekultywacyjnej w fazie eksploatacyjnej. Powstający w procesie stabilizacji.</w:t>
            </w:r>
          </w:p>
        </w:tc>
        <w:tc>
          <w:tcPr>
            <w:tcW w:w="2429"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53B976"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3 385,3257</w:t>
            </w:r>
          </w:p>
        </w:tc>
        <w:tc>
          <w:tcPr>
            <w:tcW w:w="160" w:type="dxa"/>
            <w:vAlign w:val="center"/>
            <w:hideMark/>
          </w:tcPr>
          <w:p w14:paraId="3EFEE4F8"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180B4C1E" w14:textId="77777777" w:rsidTr="00B85F77">
        <w:trPr>
          <w:trHeight w:val="840"/>
        </w:trPr>
        <w:tc>
          <w:tcPr>
            <w:tcW w:w="700" w:type="dxa"/>
            <w:vMerge/>
            <w:tcBorders>
              <w:top w:val="single" w:sz="4" w:space="0" w:color="auto"/>
              <w:left w:val="single" w:sz="8" w:space="0" w:color="auto"/>
              <w:bottom w:val="single" w:sz="4" w:space="0" w:color="auto"/>
              <w:right w:val="single" w:sz="8" w:space="0" w:color="auto"/>
            </w:tcBorders>
            <w:vAlign w:val="center"/>
            <w:hideMark/>
          </w:tcPr>
          <w:p w14:paraId="2914BF91"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1300" w:type="dxa"/>
            <w:vMerge/>
            <w:tcBorders>
              <w:top w:val="single" w:sz="4" w:space="0" w:color="auto"/>
              <w:left w:val="single" w:sz="8" w:space="0" w:color="auto"/>
              <w:bottom w:val="single" w:sz="4" w:space="0" w:color="auto"/>
              <w:right w:val="single" w:sz="8" w:space="0" w:color="auto"/>
            </w:tcBorders>
            <w:vAlign w:val="center"/>
            <w:hideMark/>
          </w:tcPr>
          <w:p w14:paraId="1C05EC47" w14:textId="77777777" w:rsidR="00F75AF9" w:rsidRPr="00A7378A" w:rsidRDefault="00F75AF9" w:rsidP="003566A4">
            <w:pPr>
              <w:spacing w:line="240" w:lineRule="auto"/>
              <w:rPr>
                <w:rFonts w:ascii="Arial Narrow" w:eastAsia="Times New Roman" w:hAnsi="Arial Narrow" w:cs="Calibri"/>
                <w:color w:val="000000"/>
                <w:sz w:val="20"/>
                <w:szCs w:val="20"/>
                <w:lang w:eastAsia="pl-PL"/>
              </w:rPr>
            </w:pPr>
          </w:p>
        </w:tc>
        <w:tc>
          <w:tcPr>
            <w:tcW w:w="4633" w:type="dxa"/>
            <w:vMerge/>
            <w:tcBorders>
              <w:top w:val="single" w:sz="8" w:space="0" w:color="auto"/>
              <w:left w:val="nil"/>
              <w:bottom w:val="single" w:sz="4" w:space="0" w:color="auto"/>
              <w:right w:val="nil"/>
            </w:tcBorders>
            <w:vAlign w:val="center"/>
            <w:hideMark/>
          </w:tcPr>
          <w:p w14:paraId="2A462807"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p>
        </w:tc>
        <w:tc>
          <w:tcPr>
            <w:tcW w:w="2429" w:type="dxa"/>
            <w:vMerge/>
            <w:tcBorders>
              <w:top w:val="single" w:sz="8" w:space="0" w:color="auto"/>
              <w:left w:val="single" w:sz="8" w:space="0" w:color="auto"/>
              <w:bottom w:val="single" w:sz="4" w:space="0" w:color="auto"/>
              <w:right w:val="single" w:sz="8" w:space="0" w:color="000000"/>
            </w:tcBorders>
            <w:vAlign w:val="center"/>
            <w:hideMark/>
          </w:tcPr>
          <w:p w14:paraId="607A4BEA"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p>
        </w:tc>
        <w:tc>
          <w:tcPr>
            <w:tcW w:w="160" w:type="dxa"/>
            <w:tcBorders>
              <w:top w:val="nil"/>
              <w:left w:val="nil"/>
              <w:bottom w:val="single" w:sz="4" w:space="0" w:color="auto"/>
              <w:right w:val="nil"/>
            </w:tcBorders>
            <w:noWrap/>
            <w:vAlign w:val="bottom"/>
            <w:hideMark/>
          </w:tcPr>
          <w:p w14:paraId="4EBF32C3"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p>
        </w:tc>
      </w:tr>
      <w:tr w:rsidR="00F75AF9" w:rsidRPr="00A7378A" w14:paraId="3BDEC8D6" w14:textId="77777777" w:rsidTr="0066015C">
        <w:trPr>
          <w:trHeight w:val="1080"/>
        </w:trPr>
        <w:tc>
          <w:tcPr>
            <w:tcW w:w="70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0473D63F"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4</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6AEEDCF7"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19 05 03</w:t>
            </w:r>
          </w:p>
        </w:tc>
        <w:tc>
          <w:tcPr>
            <w:tcW w:w="4633" w:type="dxa"/>
            <w:tcBorders>
              <w:top w:val="single" w:sz="8" w:space="0" w:color="auto"/>
              <w:left w:val="nil"/>
              <w:bottom w:val="single" w:sz="4" w:space="0" w:color="auto"/>
              <w:right w:val="nil"/>
            </w:tcBorders>
            <w:shd w:val="clear" w:color="000000" w:fill="FFFFFF"/>
            <w:vAlign w:val="bottom"/>
            <w:hideMark/>
          </w:tcPr>
          <w:p w14:paraId="689FE4C4"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R3 - Odpad z przetwarzania mechaniczno-biologicznego odpadów zawierający częściowo rozłożoną frakcję biologiczną. Skierowany do procesu R3 tworzenie okrywy rekultywacyjnej w fazie eksploatacyjnej.</w:t>
            </w:r>
          </w:p>
        </w:tc>
        <w:tc>
          <w:tcPr>
            <w:tcW w:w="242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91828EA"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1,0500</w:t>
            </w:r>
          </w:p>
        </w:tc>
        <w:tc>
          <w:tcPr>
            <w:tcW w:w="160" w:type="dxa"/>
            <w:vAlign w:val="center"/>
            <w:hideMark/>
          </w:tcPr>
          <w:p w14:paraId="0EE68090"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09497D57" w14:textId="77777777" w:rsidTr="0066015C">
        <w:trPr>
          <w:trHeight w:val="889"/>
        </w:trPr>
        <w:tc>
          <w:tcPr>
            <w:tcW w:w="7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CCBA03E"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5</w:t>
            </w:r>
          </w:p>
        </w:tc>
        <w:tc>
          <w:tcPr>
            <w:tcW w:w="1300" w:type="dxa"/>
            <w:tcBorders>
              <w:top w:val="single" w:sz="4" w:space="0" w:color="auto"/>
              <w:left w:val="nil"/>
              <w:bottom w:val="single" w:sz="8" w:space="0" w:color="auto"/>
              <w:right w:val="single" w:sz="8" w:space="0" w:color="auto"/>
            </w:tcBorders>
            <w:shd w:val="clear" w:color="000000" w:fill="FFFFFF"/>
            <w:vAlign w:val="center"/>
            <w:hideMark/>
          </w:tcPr>
          <w:p w14:paraId="5ACF56F2"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19 12 09</w:t>
            </w:r>
          </w:p>
        </w:tc>
        <w:tc>
          <w:tcPr>
            <w:tcW w:w="4633" w:type="dxa"/>
            <w:tcBorders>
              <w:top w:val="single" w:sz="4" w:space="0" w:color="auto"/>
              <w:left w:val="nil"/>
              <w:bottom w:val="single" w:sz="4" w:space="0" w:color="auto"/>
              <w:right w:val="nil"/>
            </w:tcBorders>
            <w:shd w:val="clear" w:color="000000" w:fill="FFFFFF"/>
            <w:vAlign w:val="bottom"/>
            <w:hideMark/>
          </w:tcPr>
          <w:p w14:paraId="5F475575"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R5  - Minerały: piasek, kamienie z mechanicznej obróbki odpadów. Skierowane i użyte do rekultywacji terenu składowiska, tworzenia warstw rekultywacyjnych. </w:t>
            </w:r>
          </w:p>
        </w:tc>
        <w:tc>
          <w:tcPr>
            <w:tcW w:w="242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A657A6"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1,0800</w:t>
            </w:r>
          </w:p>
        </w:tc>
        <w:tc>
          <w:tcPr>
            <w:tcW w:w="160" w:type="dxa"/>
            <w:vAlign w:val="center"/>
            <w:hideMark/>
          </w:tcPr>
          <w:p w14:paraId="5E7D5597"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095CA1FC" w14:textId="77777777" w:rsidTr="00A25499">
        <w:trPr>
          <w:trHeight w:val="1080"/>
        </w:trPr>
        <w:tc>
          <w:tcPr>
            <w:tcW w:w="700" w:type="dxa"/>
            <w:tcBorders>
              <w:top w:val="nil"/>
              <w:left w:val="single" w:sz="8" w:space="0" w:color="auto"/>
              <w:bottom w:val="single" w:sz="4" w:space="0" w:color="auto"/>
              <w:right w:val="single" w:sz="8" w:space="0" w:color="auto"/>
            </w:tcBorders>
            <w:shd w:val="clear" w:color="000000" w:fill="FFFFFF"/>
            <w:noWrap/>
            <w:vAlign w:val="center"/>
            <w:hideMark/>
          </w:tcPr>
          <w:p w14:paraId="635A3344"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6</w:t>
            </w:r>
          </w:p>
        </w:tc>
        <w:tc>
          <w:tcPr>
            <w:tcW w:w="1300" w:type="dxa"/>
            <w:tcBorders>
              <w:top w:val="nil"/>
              <w:left w:val="nil"/>
              <w:bottom w:val="single" w:sz="4" w:space="0" w:color="auto"/>
              <w:right w:val="single" w:sz="8" w:space="0" w:color="auto"/>
            </w:tcBorders>
            <w:shd w:val="clear" w:color="000000" w:fill="FFFFFF"/>
            <w:vAlign w:val="center"/>
            <w:hideMark/>
          </w:tcPr>
          <w:p w14:paraId="166DAE8B"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19 05 03</w:t>
            </w:r>
          </w:p>
        </w:tc>
        <w:tc>
          <w:tcPr>
            <w:tcW w:w="4633" w:type="dxa"/>
            <w:tcBorders>
              <w:top w:val="single" w:sz="4" w:space="0" w:color="auto"/>
              <w:left w:val="nil"/>
              <w:bottom w:val="single" w:sz="4" w:space="0" w:color="auto"/>
              <w:right w:val="nil"/>
            </w:tcBorders>
            <w:shd w:val="clear" w:color="000000" w:fill="FFFFFF"/>
            <w:vAlign w:val="bottom"/>
            <w:hideMark/>
          </w:tcPr>
          <w:p w14:paraId="08CDC11F"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R3 - Odpad z przetwarzania mechaniczno-biologicznego odpadów zawierający częściowo rozłożoną frakcję biologiczną. Skierowany do procesu R3 tworzenie okrywy rekultywacyjnej w fazie eksploatacyjnej. </w:t>
            </w:r>
          </w:p>
        </w:tc>
        <w:tc>
          <w:tcPr>
            <w:tcW w:w="242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87685B2"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7,2690</w:t>
            </w:r>
          </w:p>
        </w:tc>
        <w:tc>
          <w:tcPr>
            <w:tcW w:w="160" w:type="dxa"/>
            <w:vAlign w:val="center"/>
            <w:hideMark/>
          </w:tcPr>
          <w:p w14:paraId="55F3E9C9"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F75AF9" w:rsidRPr="00A7378A" w14:paraId="1AE2923B" w14:textId="77777777" w:rsidTr="00F75AF9">
        <w:trPr>
          <w:trHeight w:val="1080"/>
        </w:trPr>
        <w:tc>
          <w:tcPr>
            <w:tcW w:w="70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1BEEB7B"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7</w:t>
            </w:r>
          </w:p>
        </w:tc>
        <w:tc>
          <w:tcPr>
            <w:tcW w:w="1300" w:type="dxa"/>
            <w:tcBorders>
              <w:top w:val="single" w:sz="4" w:space="0" w:color="auto"/>
              <w:left w:val="nil"/>
              <w:bottom w:val="single" w:sz="4" w:space="0" w:color="auto"/>
              <w:right w:val="single" w:sz="8" w:space="0" w:color="auto"/>
            </w:tcBorders>
            <w:shd w:val="clear" w:color="000000" w:fill="FFFFFF"/>
            <w:vAlign w:val="center"/>
            <w:hideMark/>
          </w:tcPr>
          <w:p w14:paraId="545CAA98" w14:textId="77777777" w:rsidR="00F75AF9" w:rsidRPr="00A7378A" w:rsidRDefault="00F75AF9" w:rsidP="003566A4">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19 12 09</w:t>
            </w:r>
          </w:p>
        </w:tc>
        <w:tc>
          <w:tcPr>
            <w:tcW w:w="4633" w:type="dxa"/>
            <w:tcBorders>
              <w:top w:val="single" w:sz="4" w:space="0" w:color="auto"/>
              <w:left w:val="nil"/>
              <w:bottom w:val="single" w:sz="4" w:space="0" w:color="auto"/>
              <w:right w:val="single" w:sz="4" w:space="0" w:color="auto"/>
            </w:tcBorders>
            <w:shd w:val="clear" w:color="000000" w:fill="FFFFFF"/>
            <w:vAlign w:val="bottom"/>
            <w:hideMark/>
          </w:tcPr>
          <w:p w14:paraId="02096C0E" w14:textId="77777777" w:rsidR="00F75AF9" w:rsidRPr="00A7378A" w:rsidRDefault="00F75AF9" w:rsidP="0093659E">
            <w:pPr>
              <w:spacing w:line="240" w:lineRule="auto"/>
              <w:jc w:val="both"/>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 xml:space="preserve">R3 - Odpad z przetwarzania mechaniczno-biologicznego odpadów zawierający częściowo rozłożoną frakcję biologiczną. Skierowany do procesu R3 tworzenie okrywy rekultywacyjnej w fazie eksploatacyjnej. </w:t>
            </w:r>
          </w:p>
        </w:tc>
        <w:tc>
          <w:tcPr>
            <w:tcW w:w="2429" w:type="dxa"/>
            <w:tcBorders>
              <w:top w:val="single" w:sz="8" w:space="0" w:color="auto"/>
              <w:left w:val="single" w:sz="4" w:space="0" w:color="auto"/>
              <w:bottom w:val="single" w:sz="8" w:space="0" w:color="auto"/>
              <w:right w:val="single" w:sz="8" w:space="0" w:color="000000"/>
            </w:tcBorders>
            <w:shd w:val="clear" w:color="000000" w:fill="FFFFFF"/>
            <w:vAlign w:val="center"/>
            <w:hideMark/>
          </w:tcPr>
          <w:p w14:paraId="3E82F89A" w14:textId="77777777" w:rsidR="00F75AF9" w:rsidRPr="00A7378A" w:rsidRDefault="00F75AF9" w:rsidP="007807D9">
            <w:pPr>
              <w:spacing w:line="240" w:lineRule="auto"/>
              <w:jc w:val="center"/>
              <w:rPr>
                <w:rFonts w:ascii="Arial Narrow" w:eastAsia="Times New Roman" w:hAnsi="Arial Narrow" w:cs="Calibri"/>
                <w:color w:val="000000"/>
                <w:sz w:val="20"/>
                <w:szCs w:val="20"/>
                <w:lang w:eastAsia="pl-PL"/>
              </w:rPr>
            </w:pPr>
            <w:r w:rsidRPr="00A7378A">
              <w:rPr>
                <w:rFonts w:ascii="Arial Narrow" w:eastAsia="Times New Roman" w:hAnsi="Arial Narrow" w:cs="Calibri"/>
                <w:color w:val="000000"/>
                <w:sz w:val="20"/>
                <w:szCs w:val="20"/>
                <w:lang w:eastAsia="pl-PL"/>
              </w:rPr>
              <w:t>21,8631</w:t>
            </w:r>
          </w:p>
        </w:tc>
        <w:tc>
          <w:tcPr>
            <w:tcW w:w="160" w:type="dxa"/>
            <w:vAlign w:val="center"/>
            <w:hideMark/>
          </w:tcPr>
          <w:p w14:paraId="41880989" w14:textId="77777777" w:rsidR="00F75AF9" w:rsidRPr="00A7378A" w:rsidRDefault="00F75AF9" w:rsidP="003566A4">
            <w:pPr>
              <w:spacing w:line="240" w:lineRule="auto"/>
              <w:rPr>
                <w:rFonts w:ascii="Times New Roman" w:eastAsia="Times New Roman" w:hAnsi="Times New Roman"/>
                <w:sz w:val="20"/>
                <w:szCs w:val="20"/>
                <w:lang w:eastAsia="pl-PL"/>
              </w:rPr>
            </w:pPr>
          </w:p>
        </w:tc>
      </w:tr>
      <w:tr w:rsidR="0093659E" w:rsidRPr="00A7378A" w14:paraId="62AF96A1" w14:textId="77777777" w:rsidTr="009462F5">
        <w:trPr>
          <w:trHeight w:val="468"/>
        </w:trPr>
        <w:tc>
          <w:tcPr>
            <w:tcW w:w="700" w:type="dxa"/>
            <w:tcBorders>
              <w:top w:val="single" w:sz="4" w:space="0" w:color="auto"/>
              <w:left w:val="nil"/>
              <w:bottom w:val="nil"/>
              <w:right w:val="nil"/>
            </w:tcBorders>
            <w:shd w:val="clear" w:color="auto" w:fill="FFFFFF" w:themeFill="background1"/>
            <w:vAlign w:val="center"/>
            <w:hideMark/>
          </w:tcPr>
          <w:p w14:paraId="0110A386" w14:textId="77777777" w:rsidR="0093659E" w:rsidRPr="00A7378A" w:rsidRDefault="0093659E" w:rsidP="003566A4">
            <w:pPr>
              <w:spacing w:line="240" w:lineRule="auto"/>
              <w:jc w:val="center"/>
              <w:rPr>
                <w:rFonts w:ascii="Arial Narrow" w:eastAsia="Times New Roman" w:hAnsi="Arial Narrow" w:cs="Calibri"/>
                <w:color w:val="000000"/>
                <w:sz w:val="20"/>
                <w:szCs w:val="20"/>
                <w:lang w:eastAsia="pl-PL"/>
              </w:rPr>
            </w:pPr>
          </w:p>
        </w:tc>
        <w:tc>
          <w:tcPr>
            <w:tcW w:w="5933" w:type="dxa"/>
            <w:gridSpan w:val="2"/>
            <w:tcBorders>
              <w:top w:val="single" w:sz="4" w:space="0" w:color="auto"/>
              <w:left w:val="single" w:sz="8" w:space="0" w:color="auto"/>
              <w:bottom w:val="single" w:sz="8" w:space="0" w:color="auto"/>
              <w:right w:val="single" w:sz="8" w:space="0" w:color="000000"/>
            </w:tcBorders>
            <w:shd w:val="clear" w:color="auto" w:fill="FFFFFF" w:themeFill="background1"/>
            <w:noWrap/>
            <w:vAlign w:val="center"/>
            <w:hideMark/>
          </w:tcPr>
          <w:p w14:paraId="10432580" w14:textId="63152453" w:rsidR="0093659E" w:rsidRPr="00A7378A" w:rsidRDefault="0093659E"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 xml:space="preserve">RAZEM </w:t>
            </w:r>
          </w:p>
        </w:tc>
        <w:tc>
          <w:tcPr>
            <w:tcW w:w="2429" w:type="dxa"/>
            <w:tcBorders>
              <w:top w:val="nil"/>
              <w:left w:val="nil"/>
              <w:bottom w:val="single" w:sz="8" w:space="0" w:color="auto"/>
              <w:right w:val="single" w:sz="8" w:space="0" w:color="000000"/>
            </w:tcBorders>
            <w:shd w:val="clear" w:color="auto" w:fill="FFFFFF" w:themeFill="background1"/>
            <w:vAlign w:val="center"/>
            <w:hideMark/>
          </w:tcPr>
          <w:p w14:paraId="7B024F3A" w14:textId="77777777" w:rsidR="0093659E" w:rsidRPr="00A7378A" w:rsidRDefault="0093659E" w:rsidP="003566A4">
            <w:pPr>
              <w:spacing w:line="240" w:lineRule="auto"/>
              <w:jc w:val="center"/>
              <w:rPr>
                <w:rFonts w:ascii="Arial Narrow" w:eastAsia="Times New Roman" w:hAnsi="Arial Narrow" w:cs="Calibri"/>
                <w:b/>
                <w:bCs/>
                <w:color w:val="000000"/>
                <w:sz w:val="20"/>
                <w:szCs w:val="20"/>
                <w:lang w:eastAsia="pl-PL"/>
              </w:rPr>
            </w:pPr>
            <w:r w:rsidRPr="00A7378A">
              <w:rPr>
                <w:rFonts w:ascii="Arial Narrow" w:eastAsia="Times New Roman" w:hAnsi="Arial Narrow" w:cs="Calibri"/>
                <w:b/>
                <w:bCs/>
                <w:color w:val="000000"/>
                <w:sz w:val="20"/>
                <w:szCs w:val="20"/>
                <w:lang w:eastAsia="pl-PL"/>
              </w:rPr>
              <w:t>8 955,5966</w:t>
            </w:r>
          </w:p>
        </w:tc>
        <w:tc>
          <w:tcPr>
            <w:tcW w:w="160" w:type="dxa"/>
            <w:shd w:val="clear" w:color="auto" w:fill="FFFFFF" w:themeFill="background1"/>
            <w:vAlign w:val="center"/>
            <w:hideMark/>
          </w:tcPr>
          <w:p w14:paraId="22A658F6" w14:textId="77777777" w:rsidR="0093659E" w:rsidRPr="00A7378A" w:rsidRDefault="0093659E" w:rsidP="003566A4">
            <w:pPr>
              <w:spacing w:line="240" w:lineRule="auto"/>
              <w:rPr>
                <w:rFonts w:ascii="Times New Roman" w:eastAsia="Times New Roman" w:hAnsi="Times New Roman"/>
                <w:sz w:val="20"/>
                <w:szCs w:val="20"/>
                <w:lang w:eastAsia="pl-PL"/>
              </w:rPr>
            </w:pPr>
          </w:p>
        </w:tc>
      </w:tr>
    </w:tbl>
    <w:p w14:paraId="3823E7C0" w14:textId="77777777" w:rsidR="007C2EBA" w:rsidRPr="00A7378A" w:rsidRDefault="007C2EBA" w:rsidP="00106ADD">
      <w:pPr>
        <w:spacing w:line="360" w:lineRule="auto"/>
        <w:jc w:val="both"/>
        <w:rPr>
          <w:rFonts w:ascii="Arial Narrow" w:eastAsia="Arial" w:hAnsi="Arial Narrow" w:cs="Arial"/>
          <w:b/>
          <w:bCs/>
          <w:sz w:val="24"/>
          <w:szCs w:val="24"/>
        </w:rPr>
      </w:pPr>
    </w:p>
    <w:p w14:paraId="74A6455B" w14:textId="328BEA7B" w:rsidR="005969FD" w:rsidRPr="00A7378A" w:rsidRDefault="000113B9" w:rsidP="002E336E">
      <w:pPr>
        <w:pStyle w:val="Nagwek1"/>
        <w:numPr>
          <w:ilvl w:val="0"/>
          <w:numId w:val="22"/>
        </w:numPr>
        <w:spacing w:line="360" w:lineRule="auto"/>
        <w:rPr>
          <w:rFonts w:cs="Arial"/>
          <w:b w:val="0"/>
          <w:szCs w:val="24"/>
        </w:rPr>
      </w:pPr>
      <w:bookmarkStart w:id="128" w:name="_Toc228266227"/>
      <w:r w:rsidRPr="00A7378A">
        <w:rPr>
          <w:rFonts w:cs="Arial"/>
          <w:szCs w:val="24"/>
        </w:rPr>
        <w:t>Opłaty za gospodarowanie odpadami komunalnymi</w:t>
      </w:r>
      <w:bookmarkEnd w:id="128"/>
      <w:r w:rsidR="00DE18DE" w:rsidRPr="00A7378A">
        <w:rPr>
          <w:rFonts w:cs="Arial"/>
          <w:szCs w:val="24"/>
        </w:rPr>
        <w:t xml:space="preserve"> </w:t>
      </w:r>
    </w:p>
    <w:p w14:paraId="5A9D4121" w14:textId="79996174" w:rsidR="000113B9" w:rsidRPr="00A7378A" w:rsidRDefault="000113B9" w:rsidP="002E336E">
      <w:pPr>
        <w:pStyle w:val="Nagwek2"/>
        <w:numPr>
          <w:ilvl w:val="1"/>
          <w:numId w:val="22"/>
        </w:numPr>
        <w:spacing w:line="360" w:lineRule="auto"/>
        <w:jc w:val="both"/>
        <w:rPr>
          <w:rFonts w:eastAsia="Times New Roman" w:cs="Arial"/>
          <w:szCs w:val="24"/>
          <w:lang w:eastAsia="pl-PL"/>
        </w:rPr>
      </w:pPr>
      <w:bookmarkStart w:id="129" w:name="_Toc228266228"/>
      <w:r w:rsidRPr="00A7378A">
        <w:rPr>
          <w:rFonts w:eastAsia="Times New Roman" w:cs="Arial"/>
          <w:szCs w:val="24"/>
          <w:lang w:eastAsia="pl-PL"/>
        </w:rPr>
        <w:t>Koszty poniesione w związku z odbieraniem,</w:t>
      </w:r>
      <w:r w:rsidR="006043F5" w:rsidRPr="00A7378A">
        <w:rPr>
          <w:rFonts w:eastAsia="Times New Roman" w:cs="Arial"/>
          <w:szCs w:val="24"/>
          <w:lang w:eastAsia="pl-PL"/>
        </w:rPr>
        <w:t xml:space="preserve"> </w:t>
      </w:r>
      <w:r w:rsidRPr="00A7378A">
        <w:rPr>
          <w:rFonts w:eastAsia="Times New Roman" w:cs="Arial"/>
          <w:szCs w:val="24"/>
          <w:lang w:eastAsia="pl-PL"/>
        </w:rPr>
        <w:t>odzyskiem,</w:t>
      </w:r>
      <w:r w:rsidR="006043F5" w:rsidRPr="00A7378A">
        <w:rPr>
          <w:rFonts w:eastAsia="Times New Roman" w:cs="Arial"/>
          <w:szCs w:val="24"/>
          <w:lang w:eastAsia="pl-PL"/>
        </w:rPr>
        <w:t xml:space="preserve"> </w:t>
      </w:r>
      <w:r w:rsidRPr="00A7378A">
        <w:rPr>
          <w:rFonts w:eastAsia="Times New Roman" w:cs="Arial"/>
          <w:szCs w:val="24"/>
          <w:lang w:eastAsia="pl-PL"/>
        </w:rPr>
        <w:t>recyklingiem</w:t>
      </w:r>
      <w:r w:rsidR="00FF2AB7" w:rsidRPr="00A7378A">
        <w:rPr>
          <w:rFonts w:eastAsia="Times New Roman" w:cs="Arial"/>
          <w:szCs w:val="24"/>
          <w:lang w:eastAsia="pl-PL"/>
        </w:rPr>
        <w:br/>
      </w:r>
      <w:r w:rsidRPr="00A7378A">
        <w:rPr>
          <w:rFonts w:eastAsia="Times New Roman" w:cs="Arial"/>
          <w:szCs w:val="24"/>
          <w:lang w:eastAsia="pl-PL"/>
        </w:rPr>
        <w:t>i unieszkodliwianiem odpadów komunalnych</w:t>
      </w:r>
      <w:r w:rsidR="004628B3" w:rsidRPr="00A7378A">
        <w:rPr>
          <w:rFonts w:eastAsia="Times New Roman" w:cs="Arial"/>
          <w:szCs w:val="24"/>
          <w:lang w:eastAsia="pl-PL"/>
        </w:rPr>
        <w:t xml:space="preserve"> w podziale na wpływy, wydatki i nadwyżki</w:t>
      </w:r>
      <w:r w:rsidR="00FF2AB7" w:rsidRPr="00A7378A">
        <w:rPr>
          <w:rFonts w:eastAsia="Times New Roman" w:cs="Arial"/>
          <w:szCs w:val="24"/>
          <w:lang w:eastAsia="pl-PL"/>
        </w:rPr>
        <w:br/>
      </w:r>
      <w:r w:rsidR="004628B3" w:rsidRPr="00A7378A">
        <w:rPr>
          <w:rFonts w:eastAsia="Times New Roman" w:cs="Arial"/>
          <w:szCs w:val="24"/>
          <w:lang w:eastAsia="pl-PL"/>
        </w:rPr>
        <w:t>z opłat za gospodarowanie odpadami komunalnymi</w:t>
      </w:r>
      <w:bookmarkEnd w:id="129"/>
    </w:p>
    <w:p w14:paraId="54889B85" w14:textId="77777777" w:rsidR="00787694" w:rsidRPr="00A7378A" w:rsidRDefault="00787694" w:rsidP="00362CC0">
      <w:pPr>
        <w:spacing w:after="0" w:line="360" w:lineRule="auto"/>
        <w:ind w:firstLine="708"/>
        <w:jc w:val="both"/>
        <w:rPr>
          <w:rFonts w:ascii="Arial Narrow" w:eastAsia="Times New Roman" w:hAnsi="Arial Narrow" w:cs="Arial"/>
          <w:sz w:val="24"/>
          <w:szCs w:val="24"/>
          <w:lang w:eastAsia="pl-PL"/>
        </w:rPr>
      </w:pPr>
    </w:p>
    <w:p w14:paraId="5DEEB28C" w14:textId="6C35519B" w:rsidR="007E3543" w:rsidRPr="00A7378A" w:rsidRDefault="000113B9" w:rsidP="00362CC0">
      <w:pPr>
        <w:spacing w:after="0" w:line="360" w:lineRule="auto"/>
        <w:ind w:firstLine="70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Rada Miasta Włocławek Uchwałą nr </w:t>
      </w:r>
      <w:r w:rsidR="00057B59" w:rsidRPr="00A7378A">
        <w:rPr>
          <w:rFonts w:ascii="Arial Narrow" w:eastAsia="Times New Roman" w:hAnsi="Arial Narrow" w:cs="Arial"/>
          <w:sz w:val="24"/>
          <w:szCs w:val="24"/>
          <w:lang w:eastAsia="pl-PL"/>
        </w:rPr>
        <w:t>XX/29/2020</w:t>
      </w:r>
      <w:r w:rsidRPr="00A7378A">
        <w:rPr>
          <w:rFonts w:ascii="Arial Narrow" w:eastAsia="Times New Roman" w:hAnsi="Arial Narrow" w:cs="Arial"/>
          <w:sz w:val="24"/>
          <w:szCs w:val="24"/>
          <w:lang w:eastAsia="pl-PL"/>
        </w:rPr>
        <w:t xml:space="preserve"> z dnia </w:t>
      </w:r>
      <w:r w:rsidR="00057B59" w:rsidRPr="00A7378A">
        <w:rPr>
          <w:rFonts w:ascii="Arial Narrow" w:eastAsia="Times New Roman" w:hAnsi="Arial Narrow" w:cs="Arial"/>
          <w:sz w:val="24"/>
          <w:szCs w:val="24"/>
          <w:lang w:eastAsia="pl-PL"/>
        </w:rPr>
        <w:t>03 marca 2020</w:t>
      </w:r>
      <w:r w:rsidRPr="00A7378A">
        <w:rPr>
          <w:rFonts w:ascii="Arial Narrow" w:eastAsia="Times New Roman" w:hAnsi="Arial Narrow" w:cs="Arial"/>
          <w:sz w:val="24"/>
          <w:szCs w:val="24"/>
          <w:lang w:eastAsia="pl-PL"/>
        </w:rPr>
        <w:t xml:space="preserve"> r. podjęła uchwałę</w:t>
      </w:r>
      <w:r w:rsidR="00253FA2"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w:t>
      </w:r>
      <w:r w:rsidR="00253FA2"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sprawie odbierania odpadów od właścicieli nieruchomości, na których zamieszkują mieszkańcy.</w:t>
      </w:r>
      <w:r w:rsidR="000C11B4"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Ze</w:t>
      </w:r>
      <w:r w:rsidR="00253FA2" w:rsidRPr="00A7378A">
        <w:rPr>
          <w:rFonts w:ascii="Arial Narrow" w:eastAsia="Times New Roman" w:hAnsi="Arial Narrow" w:cs="Arial"/>
          <w:sz w:val="24"/>
          <w:szCs w:val="24"/>
          <w:lang w:eastAsia="pl-PL"/>
        </w:rPr>
        <w:t> </w:t>
      </w:r>
      <w:r w:rsidRPr="00A7378A">
        <w:rPr>
          <w:rFonts w:ascii="Arial Narrow" w:eastAsia="Times New Roman" w:hAnsi="Arial Narrow" w:cs="Arial"/>
          <w:sz w:val="24"/>
          <w:szCs w:val="24"/>
          <w:lang w:eastAsia="pl-PL"/>
        </w:rPr>
        <w:t>względu na powyższe, właściciele tych nieruchomości są obowiązani ponosić na rzecz gminy,</w:t>
      </w:r>
      <w:r w:rsidR="003C36A6" w:rsidRPr="00A7378A">
        <w:rPr>
          <w:rFonts w:ascii="Arial Narrow" w:eastAsia="Times New Roman" w:hAnsi="Arial Narrow" w:cs="Arial"/>
          <w:sz w:val="24"/>
          <w:szCs w:val="24"/>
          <w:lang w:eastAsia="pl-PL"/>
        </w:rPr>
        <w:br/>
      </w:r>
      <w:r w:rsidRPr="00A7378A">
        <w:rPr>
          <w:rFonts w:ascii="Arial Narrow" w:eastAsia="Times New Roman" w:hAnsi="Arial Narrow" w:cs="Arial"/>
          <w:sz w:val="24"/>
          <w:szCs w:val="24"/>
          <w:lang w:eastAsia="pl-PL"/>
        </w:rPr>
        <w:t>na terenie której są położone ich nieruchomości, opłatę za gospodar</w:t>
      </w:r>
      <w:r w:rsidR="002E1B2D" w:rsidRPr="00A7378A">
        <w:rPr>
          <w:rFonts w:ascii="Arial Narrow" w:eastAsia="Times New Roman" w:hAnsi="Arial Narrow" w:cs="Arial"/>
          <w:sz w:val="24"/>
          <w:szCs w:val="24"/>
          <w:lang w:eastAsia="pl-PL"/>
        </w:rPr>
        <w:t xml:space="preserve">owanie odpadami komunalnymi. </w:t>
      </w:r>
    </w:p>
    <w:p w14:paraId="0858A643" w14:textId="4092E1D6" w:rsidR="000113B9" w:rsidRPr="00A7378A" w:rsidRDefault="002E1B2D" w:rsidP="00362CC0">
      <w:pPr>
        <w:spacing w:after="0" w:line="360" w:lineRule="auto"/>
        <w:ind w:firstLine="70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O</w:t>
      </w:r>
      <w:r w:rsidR="000113B9" w:rsidRPr="00A7378A">
        <w:rPr>
          <w:rFonts w:ascii="Arial Narrow" w:eastAsia="Times New Roman" w:hAnsi="Arial Narrow" w:cs="Arial"/>
          <w:sz w:val="24"/>
          <w:szCs w:val="24"/>
          <w:lang w:eastAsia="pl-PL"/>
        </w:rPr>
        <w:t>płata za gospodarowanie odpadami k</w:t>
      </w:r>
      <w:r w:rsidR="00B6713E" w:rsidRPr="00A7378A">
        <w:rPr>
          <w:rFonts w:ascii="Arial Narrow" w:eastAsia="Times New Roman" w:hAnsi="Arial Narrow" w:cs="Arial"/>
          <w:sz w:val="24"/>
          <w:szCs w:val="24"/>
          <w:lang w:eastAsia="pl-PL"/>
        </w:rPr>
        <w:t>omunalnymi stanowi dochód gminy</w:t>
      </w:r>
      <w:r w:rsidR="00242ABD"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i jest</w:t>
      </w:r>
      <w:r w:rsidR="000113B9" w:rsidRPr="00A7378A">
        <w:rPr>
          <w:rFonts w:ascii="Arial Narrow" w:eastAsia="Times New Roman" w:hAnsi="Arial Narrow" w:cs="Arial"/>
          <w:sz w:val="24"/>
          <w:szCs w:val="24"/>
          <w:lang w:eastAsia="pl-PL"/>
        </w:rPr>
        <w:t xml:space="preserve"> przeznaczona na pokrycie kosztów funkcjonowania systemu gospodarowania odpadami komunalnymi, które to koszty obejmują: </w:t>
      </w:r>
    </w:p>
    <w:p w14:paraId="4BEF0286" w14:textId="77777777" w:rsidR="000113B9" w:rsidRPr="00A7378A"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odbieranie, transport, zbieranie, odzysk i unieszkodliwianie odpadów komunalnych, </w:t>
      </w:r>
    </w:p>
    <w:p w14:paraId="2B40B2A3" w14:textId="77777777" w:rsidR="000113B9" w:rsidRPr="00A7378A"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tworzenie i utrzymanie punktów selektywnego zbierania odpadów komunalnych, </w:t>
      </w:r>
    </w:p>
    <w:p w14:paraId="6C11D687" w14:textId="77777777" w:rsidR="000113B9" w:rsidRPr="00A7378A"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koszt wyposażenia w pojemniki do zbiórki odpadów komunalnych, </w:t>
      </w:r>
    </w:p>
    <w:p w14:paraId="6980C182" w14:textId="77777777" w:rsidR="003132DC" w:rsidRPr="00A7378A" w:rsidRDefault="000113B9" w:rsidP="00A55F55">
      <w:pPr>
        <w:pStyle w:val="Akapitzlist"/>
        <w:numPr>
          <w:ilvl w:val="0"/>
          <w:numId w:val="6"/>
        </w:num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obsługę administracyjną tego systemu. </w:t>
      </w:r>
    </w:p>
    <w:p w14:paraId="43C8BA64" w14:textId="77777777" w:rsidR="003132DC" w:rsidRPr="00A7378A" w:rsidRDefault="00A55F55" w:rsidP="003132DC">
      <w:pPr>
        <w:spacing w:after="0" w:line="360" w:lineRule="auto"/>
        <w:ind w:left="708"/>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Ponadto</w:t>
      </w:r>
      <w:r w:rsidR="000113B9" w:rsidRPr="00A7378A">
        <w:rPr>
          <w:rFonts w:ascii="Arial Narrow" w:eastAsia="Times New Roman" w:hAnsi="Arial Narrow" w:cs="Arial"/>
          <w:sz w:val="24"/>
          <w:szCs w:val="24"/>
          <w:lang w:eastAsia="pl-PL"/>
        </w:rPr>
        <w:t xml:space="preserve"> gmina obowiązana jest do ponoszenia także innych kosztów systemu, np. prowadzenia</w:t>
      </w:r>
    </w:p>
    <w:p w14:paraId="10F5B993" w14:textId="06A35FEE" w:rsidR="000113B9" w:rsidRPr="00A7378A" w:rsidRDefault="000113B9" w:rsidP="003132DC">
      <w:pPr>
        <w:spacing w:after="0" w:line="360" w:lineRule="auto"/>
        <w:jc w:val="both"/>
        <w:rPr>
          <w:rFonts w:ascii="Arial Narrow" w:eastAsia="Times New Roman" w:hAnsi="Arial Narrow" w:cs="Arial"/>
          <w:sz w:val="24"/>
          <w:szCs w:val="24"/>
          <w:lang w:eastAsia="pl-PL"/>
        </w:rPr>
      </w:pPr>
      <w:r w:rsidRPr="00A7378A">
        <w:rPr>
          <w:rFonts w:ascii="Arial Narrow" w:eastAsia="Times New Roman" w:hAnsi="Arial Narrow" w:cs="Arial"/>
          <w:sz w:val="24"/>
          <w:szCs w:val="24"/>
          <w:lang w:eastAsia="pl-PL"/>
        </w:rPr>
        <w:t xml:space="preserve">społecznej kampanii </w:t>
      </w:r>
      <w:proofErr w:type="spellStart"/>
      <w:r w:rsidRPr="00A7378A">
        <w:rPr>
          <w:rFonts w:ascii="Arial Narrow" w:eastAsia="Times New Roman" w:hAnsi="Arial Narrow" w:cs="Arial"/>
          <w:sz w:val="24"/>
          <w:szCs w:val="24"/>
          <w:lang w:eastAsia="pl-PL"/>
        </w:rPr>
        <w:t>informacyjno</w:t>
      </w:r>
      <w:proofErr w:type="spellEnd"/>
      <w:r w:rsidR="006323EC"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w:t>
      </w:r>
      <w:r w:rsidR="006323EC"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 xml:space="preserve">edukacyjnej. </w:t>
      </w:r>
    </w:p>
    <w:p w14:paraId="2F18C81A" w14:textId="52BC3A6F" w:rsidR="002A2F71" w:rsidRPr="00A7378A" w:rsidRDefault="006D0C87" w:rsidP="002A2F71">
      <w:pPr>
        <w:pStyle w:val="Zwykytekst"/>
        <w:spacing w:line="360" w:lineRule="auto"/>
        <w:ind w:firstLine="708"/>
        <w:jc w:val="both"/>
        <w:rPr>
          <w:rFonts w:ascii="Arial Narrow" w:hAnsi="Arial Narrow" w:cs="Arial"/>
          <w:sz w:val="24"/>
          <w:szCs w:val="24"/>
        </w:rPr>
      </w:pPr>
      <w:r w:rsidRPr="00A7378A">
        <w:rPr>
          <w:rFonts w:ascii="Arial Narrow" w:hAnsi="Arial Narrow" w:cs="Arial"/>
          <w:sz w:val="24"/>
          <w:szCs w:val="24"/>
        </w:rPr>
        <w:t>Od 01 kwietnia 2020</w:t>
      </w:r>
      <w:r w:rsidR="00465E0B" w:rsidRPr="00A7378A">
        <w:rPr>
          <w:rFonts w:ascii="Arial Narrow" w:hAnsi="Arial Narrow" w:cs="Arial"/>
          <w:sz w:val="24"/>
          <w:szCs w:val="24"/>
        </w:rPr>
        <w:t xml:space="preserve"> </w:t>
      </w:r>
      <w:r w:rsidRPr="00A7378A">
        <w:rPr>
          <w:rFonts w:ascii="Arial Narrow" w:hAnsi="Arial Narrow" w:cs="Arial"/>
          <w:sz w:val="24"/>
          <w:szCs w:val="24"/>
        </w:rPr>
        <w:t>r. obowiązuje nowa metod</w:t>
      </w:r>
      <w:r w:rsidR="00606335" w:rsidRPr="00A7378A">
        <w:rPr>
          <w:rFonts w:ascii="Arial Narrow" w:hAnsi="Arial Narrow" w:cs="Arial"/>
          <w:sz w:val="24"/>
          <w:szCs w:val="24"/>
        </w:rPr>
        <w:t>a</w:t>
      </w:r>
      <w:r w:rsidRPr="00A7378A">
        <w:rPr>
          <w:rFonts w:ascii="Arial Narrow" w:hAnsi="Arial Narrow" w:cs="Arial"/>
          <w:sz w:val="24"/>
          <w:szCs w:val="24"/>
        </w:rPr>
        <w:t xml:space="preserve"> naliczania opłat za odbiór odpadów komunalnych - </w:t>
      </w:r>
      <w:r w:rsidRPr="00A7378A">
        <w:rPr>
          <w:rFonts w:ascii="Arial Narrow" w:hAnsi="Arial Narrow" w:cs="Arial"/>
          <w:b/>
          <w:bCs/>
          <w:sz w:val="24"/>
          <w:szCs w:val="24"/>
        </w:rPr>
        <w:t>"</w:t>
      </w:r>
      <w:r w:rsidRPr="00A7378A">
        <w:rPr>
          <w:rStyle w:val="Pogrubienie"/>
          <w:rFonts w:ascii="Arial Narrow" w:hAnsi="Arial Narrow" w:cs="Arial"/>
          <w:b w:val="0"/>
          <w:bCs w:val="0"/>
          <w:sz w:val="24"/>
          <w:szCs w:val="24"/>
        </w:rPr>
        <w:t>od osoby</w:t>
      </w:r>
      <w:r w:rsidRPr="00A7378A">
        <w:rPr>
          <w:rFonts w:ascii="Arial Narrow" w:hAnsi="Arial Narrow" w:cs="Arial"/>
          <w:b/>
          <w:bCs/>
          <w:sz w:val="24"/>
          <w:szCs w:val="24"/>
        </w:rPr>
        <w:t>"</w:t>
      </w:r>
      <w:r w:rsidRPr="00A7378A">
        <w:rPr>
          <w:rFonts w:ascii="Arial Narrow" w:hAnsi="Arial Narrow" w:cs="Arial"/>
          <w:sz w:val="24"/>
          <w:szCs w:val="24"/>
        </w:rPr>
        <w:t xml:space="preserve"> - stanowiąca iloczyn mieszkańców zamieszkujących daną nieruchomość oraz stawki opłaty, która </w:t>
      </w:r>
      <w:r w:rsidR="00F25DB9" w:rsidRPr="00A7378A">
        <w:rPr>
          <w:rFonts w:ascii="Arial Narrow" w:hAnsi="Arial Narrow" w:cs="Arial"/>
          <w:sz w:val="24"/>
          <w:szCs w:val="24"/>
        </w:rPr>
        <w:t>od 01</w:t>
      </w:r>
      <w:r w:rsidR="00E72EA1" w:rsidRPr="00A7378A">
        <w:rPr>
          <w:rFonts w:ascii="Arial Narrow" w:hAnsi="Arial Narrow" w:cs="Arial"/>
          <w:sz w:val="24"/>
          <w:szCs w:val="24"/>
        </w:rPr>
        <w:t xml:space="preserve"> stycznia 2025 </w:t>
      </w:r>
      <w:r w:rsidR="00F25DB9" w:rsidRPr="00A7378A">
        <w:rPr>
          <w:rFonts w:ascii="Arial Narrow" w:hAnsi="Arial Narrow" w:cs="Arial"/>
          <w:sz w:val="24"/>
          <w:szCs w:val="24"/>
        </w:rPr>
        <w:t xml:space="preserve"> </w:t>
      </w:r>
      <w:r w:rsidR="00140144" w:rsidRPr="00A7378A">
        <w:rPr>
          <w:rFonts w:ascii="Arial Narrow" w:hAnsi="Arial Narrow" w:cs="Arial"/>
          <w:sz w:val="24"/>
          <w:szCs w:val="24"/>
        </w:rPr>
        <w:t>roku</w:t>
      </w:r>
      <w:r w:rsidR="00667C8D" w:rsidRPr="00A7378A">
        <w:rPr>
          <w:rFonts w:ascii="Arial Narrow" w:hAnsi="Arial Narrow" w:cs="Arial"/>
          <w:sz w:val="24"/>
          <w:szCs w:val="24"/>
        </w:rPr>
        <w:t xml:space="preserve"> </w:t>
      </w:r>
      <w:r w:rsidRPr="00A7378A">
        <w:rPr>
          <w:rFonts w:ascii="Arial Narrow" w:hAnsi="Arial Narrow" w:cs="Arial"/>
          <w:sz w:val="24"/>
          <w:szCs w:val="24"/>
        </w:rPr>
        <w:t>wynos</w:t>
      </w:r>
      <w:r w:rsidR="00AF4589" w:rsidRPr="00A7378A">
        <w:rPr>
          <w:rFonts w:ascii="Arial Narrow" w:hAnsi="Arial Narrow" w:cs="Arial"/>
          <w:sz w:val="24"/>
          <w:szCs w:val="24"/>
        </w:rPr>
        <w:t>i</w:t>
      </w:r>
      <w:r w:rsidR="00F25DB9" w:rsidRPr="00A7378A">
        <w:rPr>
          <w:rFonts w:ascii="Arial Narrow" w:hAnsi="Arial Narrow" w:cs="Arial"/>
          <w:sz w:val="24"/>
          <w:szCs w:val="24"/>
        </w:rPr>
        <w:t xml:space="preserve"> </w:t>
      </w:r>
      <w:r w:rsidRPr="00A7378A">
        <w:rPr>
          <w:rFonts w:ascii="Arial Narrow" w:hAnsi="Arial Narrow" w:cs="Arial"/>
          <w:sz w:val="24"/>
          <w:szCs w:val="24"/>
        </w:rPr>
        <w:t xml:space="preserve"> </w:t>
      </w:r>
      <w:r w:rsidR="00E72EA1" w:rsidRPr="00A7378A">
        <w:rPr>
          <w:rFonts w:ascii="Arial Narrow" w:hAnsi="Arial Narrow" w:cs="Arial"/>
          <w:sz w:val="24"/>
          <w:szCs w:val="24"/>
        </w:rPr>
        <w:t>34</w:t>
      </w:r>
      <w:r w:rsidRPr="00A7378A">
        <w:rPr>
          <w:rStyle w:val="Pogrubienie"/>
          <w:rFonts w:ascii="Arial Narrow" w:hAnsi="Arial Narrow" w:cs="Arial"/>
          <w:b w:val="0"/>
          <w:bCs w:val="0"/>
          <w:sz w:val="24"/>
          <w:szCs w:val="24"/>
        </w:rPr>
        <w:t>,00 zł miesięcznie</w:t>
      </w:r>
      <w:r w:rsidRPr="00A7378A">
        <w:rPr>
          <w:rFonts w:ascii="Arial Narrow" w:hAnsi="Arial Narrow" w:cs="Arial"/>
          <w:sz w:val="24"/>
          <w:szCs w:val="24"/>
        </w:rPr>
        <w:t>,</w:t>
      </w:r>
      <w:r w:rsidR="00F25DB9" w:rsidRPr="00A7378A">
        <w:rPr>
          <w:rFonts w:ascii="Arial Narrow" w:hAnsi="Arial Narrow" w:cs="Arial"/>
          <w:sz w:val="24"/>
          <w:szCs w:val="24"/>
        </w:rPr>
        <w:t xml:space="preserve"> </w:t>
      </w:r>
      <w:r w:rsidR="002A2F71" w:rsidRPr="00A7378A">
        <w:rPr>
          <w:rFonts w:ascii="Arial Narrow" w:hAnsi="Arial Narrow" w:cs="Arial"/>
          <w:sz w:val="24"/>
          <w:szCs w:val="24"/>
        </w:rPr>
        <w:t>jeżeli odpady komunalne są zbierane i odbierane w sposób selektywny</w:t>
      </w:r>
      <w:r w:rsidR="00AF4589" w:rsidRPr="00A7378A">
        <w:rPr>
          <w:rFonts w:ascii="Arial Narrow" w:hAnsi="Arial Narrow" w:cs="Arial"/>
          <w:sz w:val="24"/>
          <w:szCs w:val="24"/>
        </w:rPr>
        <w:t xml:space="preserve">. </w:t>
      </w:r>
    </w:p>
    <w:p w14:paraId="74F6DF15" w14:textId="026506CC" w:rsidR="00EE0630" w:rsidRPr="00A7378A" w:rsidRDefault="002A2F71" w:rsidP="00FD040B">
      <w:pPr>
        <w:pStyle w:val="Zwykytekst"/>
        <w:spacing w:line="360" w:lineRule="auto"/>
        <w:ind w:firstLine="708"/>
        <w:jc w:val="both"/>
        <w:rPr>
          <w:rFonts w:ascii="Arial Narrow" w:hAnsi="Arial Narrow"/>
          <w:sz w:val="24"/>
          <w:szCs w:val="24"/>
        </w:rPr>
      </w:pPr>
      <w:r w:rsidRPr="00A7378A">
        <w:rPr>
          <w:rFonts w:ascii="Arial Narrow" w:hAnsi="Arial Narrow"/>
          <w:sz w:val="24"/>
          <w:szCs w:val="24"/>
        </w:rPr>
        <w:t>P</w:t>
      </w:r>
      <w:r w:rsidR="00EE0630" w:rsidRPr="00A7378A">
        <w:rPr>
          <w:rFonts w:ascii="Arial Narrow" w:hAnsi="Arial Narrow"/>
          <w:sz w:val="24"/>
          <w:szCs w:val="24"/>
        </w:rPr>
        <w:t xml:space="preserve">odwyższona stawka opłaty za gospodarowanie odpadami komunalnymi od właścicieli nieruchomości, na których zamieszkują mieszkańcy, jeżeli właściciel nieruchomości nie wypełnia obowiązku zbierania odpadów komunalnych w sposób selektywny </w:t>
      </w:r>
      <w:r w:rsidR="0083250F" w:rsidRPr="00A7378A">
        <w:rPr>
          <w:rFonts w:ascii="Arial Narrow" w:hAnsi="Arial Narrow"/>
          <w:sz w:val="24"/>
          <w:szCs w:val="24"/>
        </w:rPr>
        <w:t>wynosi</w:t>
      </w:r>
      <w:r w:rsidR="00EE0630" w:rsidRPr="00A7378A">
        <w:rPr>
          <w:rFonts w:ascii="Arial Narrow" w:hAnsi="Arial Narrow"/>
          <w:sz w:val="24"/>
          <w:szCs w:val="24"/>
        </w:rPr>
        <w:t xml:space="preserve"> </w:t>
      </w:r>
      <w:r w:rsidR="0051361B" w:rsidRPr="00A7378A">
        <w:rPr>
          <w:rFonts w:ascii="Arial Narrow" w:hAnsi="Arial Narrow"/>
          <w:sz w:val="24"/>
          <w:szCs w:val="24"/>
        </w:rPr>
        <w:t>68</w:t>
      </w:r>
      <w:r w:rsidR="00EE0630" w:rsidRPr="00A7378A">
        <w:rPr>
          <w:rFonts w:ascii="Arial Narrow" w:hAnsi="Arial Narrow"/>
          <w:sz w:val="24"/>
          <w:szCs w:val="24"/>
        </w:rPr>
        <w:t>,00 zł miesięcznie od osoby zamieszkującej daną</w:t>
      </w:r>
      <w:r w:rsidRPr="00A7378A">
        <w:rPr>
          <w:rFonts w:ascii="Arial Narrow" w:hAnsi="Arial Narrow"/>
          <w:sz w:val="24"/>
          <w:szCs w:val="24"/>
        </w:rPr>
        <w:t xml:space="preserve"> </w:t>
      </w:r>
      <w:r w:rsidR="00EE0630" w:rsidRPr="00A7378A">
        <w:rPr>
          <w:rFonts w:ascii="Arial Narrow" w:hAnsi="Arial Narrow"/>
          <w:sz w:val="24"/>
          <w:szCs w:val="24"/>
        </w:rPr>
        <w:t>nieruchomość</w:t>
      </w:r>
      <w:r w:rsidR="0051361B" w:rsidRPr="00A7378A">
        <w:rPr>
          <w:rFonts w:ascii="Arial Narrow" w:hAnsi="Arial Narrow"/>
          <w:sz w:val="24"/>
          <w:szCs w:val="24"/>
        </w:rPr>
        <w:t>.</w:t>
      </w:r>
      <w:r w:rsidR="002E14BA" w:rsidRPr="00A7378A">
        <w:rPr>
          <w:rFonts w:ascii="Arial Narrow" w:hAnsi="Arial Narrow"/>
          <w:sz w:val="24"/>
          <w:szCs w:val="24"/>
        </w:rPr>
        <w:t xml:space="preserve"> </w:t>
      </w:r>
    </w:p>
    <w:p w14:paraId="246EBCD2" w14:textId="697DED25" w:rsidR="00EC129D" w:rsidRPr="00A7378A" w:rsidRDefault="00EC129D" w:rsidP="00FD040B">
      <w:pPr>
        <w:pStyle w:val="Zwykytekst"/>
        <w:spacing w:line="360" w:lineRule="auto"/>
        <w:ind w:firstLine="708"/>
        <w:jc w:val="both"/>
        <w:rPr>
          <w:rFonts w:ascii="Arial Narrow" w:hAnsi="Arial Narrow" w:cs="Arial"/>
          <w:sz w:val="24"/>
          <w:szCs w:val="24"/>
        </w:rPr>
      </w:pPr>
      <w:r w:rsidRPr="00A7378A">
        <w:rPr>
          <w:rFonts w:ascii="Arial Narrow" w:hAnsi="Arial Narrow"/>
          <w:sz w:val="24"/>
          <w:szCs w:val="24"/>
        </w:rPr>
        <w:t>Dodatkowo właściciele nieruchomości zabudowanych budynkami mieszkalnymi</w:t>
      </w:r>
      <w:r w:rsidR="003C653D" w:rsidRPr="00A7378A">
        <w:rPr>
          <w:rFonts w:ascii="Arial Narrow" w:hAnsi="Arial Narrow"/>
          <w:sz w:val="24"/>
          <w:szCs w:val="24"/>
        </w:rPr>
        <w:t xml:space="preserve"> </w:t>
      </w:r>
      <w:r w:rsidRPr="00A7378A">
        <w:rPr>
          <w:rFonts w:ascii="Arial Narrow" w:hAnsi="Arial Narrow"/>
          <w:sz w:val="24"/>
          <w:szCs w:val="24"/>
        </w:rPr>
        <w:t>jednorodzinnymi, którzy kompostują bioodpady stanowiące odpady komunalne</w:t>
      </w:r>
      <w:r w:rsidR="003C653D" w:rsidRPr="00A7378A">
        <w:rPr>
          <w:rFonts w:ascii="Arial Narrow" w:hAnsi="Arial Narrow"/>
          <w:sz w:val="24"/>
          <w:szCs w:val="24"/>
        </w:rPr>
        <w:t xml:space="preserve"> </w:t>
      </w:r>
      <w:r w:rsidRPr="00A7378A">
        <w:rPr>
          <w:rFonts w:ascii="Arial Narrow" w:hAnsi="Arial Narrow"/>
          <w:sz w:val="24"/>
          <w:szCs w:val="24"/>
        </w:rPr>
        <w:t>w</w:t>
      </w:r>
      <w:r w:rsidR="00A369AA" w:rsidRPr="00A7378A">
        <w:rPr>
          <w:rFonts w:ascii="Arial Narrow" w:hAnsi="Arial Narrow"/>
          <w:sz w:val="24"/>
          <w:szCs w:val="24"/>
        </w:rPr>
        <w:t xml:space="preserve"> </w:t>
      </w:r>
      <w:r w:rsidRPr="00A7378A">
        <w:rPr>
          <w:rFonts w:ascii="Arial Narrow" w:hAnsi="Arial Narrow"/>
          <w:sz w:val="24"/>
          <w:szCs w:val="24"/>
        </w:rPr>
        <w:t>kompostowniku przydomowym mogą skorzystać ze zwolnienia z opłaty za gospodarowanie odpadami komunalnymi</w:t>
      </w:r>
      <w:r w:rsidR="00FD040B" w:rsidRPr="00A7378A">
        <w:rPr>
          <w:rFonts w:ascii="Arial Narrow" w:hAnsi="Arial Narrow"/>
          <w:sz w:val="24"/>
          <w:szCs w:val="24"/>
        </w:rPr>
        <w:br/>
      </w:r>
      <w:r w:rsidRPr="00A7378A">
        <w:rPr>
          <w:rFonts w:ascii="Arial Narrow" w:hAnsi="Arial Narrow"/>
          <w:sz w:val="24"/>
          <w:szCs w:val="24"/>
        </w:rPr>
        <w:t>w kwocie 4,00 zł miesięcznie od mieszkańca zamieszkującego</w:t>
      </w:r>
      <w:r w:rsidR="00A369AA" w:rsidRPr="00A7378A">
        <w:rPr>
          <w:rFonts w:ascii="Arial Narrow" w:hAnsi="Arial Narrow"/>
          <w:sz w:val="24"/>
          <w:szCs w:val="24"/>
        </w:rPr>
        <w:t xml:space="preserve"> </w:t>
      </w:r>
      <w:r w:rsidRPr="00A7378A">
        <w:rPr>
          <w:rFonts w:ascii="Arial Narrow" w:hAnsi="Arial Narrow"/>
          <w:sz w:val="24"/>
          <w:szCs w:val="24"/>
        </w:rPr>
        <w:t>daną</w:t>
      </w:r>
      <w:r w:rsidR="00FD040B" w:rsidRPr="00A7378A">
        <w:rPr>
          <w:rFonts w:ascii="Arial Narrow" w:hAnsi="Arial Narrow"/>
          <w:sz w:val="24"/>
          <w:szCs w:val="24"/>
        </w:rPr>
        <w:t xml:space="preserve"> </w:t>
      </w:r>
      <w:r w:rsidRPr="00A7378A">
        <w:rPr>
          <w:rFonts w:ascii="Arial Narrow" w:hAnsi="Arial Narrow"/>
          <w:sz w:val="24"/>
          <w:szCs w:val="24"/>
        </w:rPr>
        <w:t>nieruchomość.</w:t>
      </w:r>
    </w:p>
    <w:p w14:paraId="22235238" w14:textId="3AFBA80C" w:rsidR="005F0B44" w:rsidRPr="00A7378A" w:rsidRDefault="00CC3DE9" w:rsidP="00FD040B">
      <w:pPr>
        <w:pStyle w:val="Zwykytekst"/>
        <w:spacing w:line="360" w:lineRule="auto"/>
        <w:ind w:firstLine="708"/>
        <w:jc w:val="both"/>
        <w:rPr>
          <w:rFonts w:ascii="Arial Narrow" w:eastAsia="Times New Roman" w:hAnsi="Arial Narrow" w:cs="Arial"/>
          <w:sz w:val="24"/>
          <w:szCs w:val="24"/>
          <w:lang w:eastAsia="pl-PL"/>
        </w:rPr>
      </w:pPr>
      <w:bookmarkStart w:id="130" w:name="_Hlk227673527"/>
      <w:r w:rsidRPr="00A7378A">
        <w:rPr>
          <w:rFonts w:ascii="Arial Narrow" w:hAnsi="Arial Narrow" w:cs="Arial"/>
          <w:sz w:val="24"/>
          <w:szCs w:val="24"/>
        </w:rPr>
        <w:t>W</w:t>
      </w:r>
      <w:r w:rsidRPr="00A7378A">
        <w:rPr>
          <w:rFonts w:ascii="Arial Narrow" w:eastAsia="Times New Roman" w:hAnsi="Arial Narrow" w:cs="Arial"/>
          <w:sz w:val="24"/>
          <w:szCs w:val="24"/>
          <w:lang w:eastAsia="pl-PL"/>
        </w:rPr>
        <w:t>pływy do budżetu gminy w roku 20</w:t>
      </w:r>
      <w:r w:rsidR="001F0960" w:rsidRPr="00A7378A">
        <w:rPr>
          <w:rFonts w:ascii="Arial Narrow" w:eastAsia="Times New Roman" w:hAnsi="Arial Narrow" w:cs="Arial"/>
          <w:sz w:val="24"/>
          <w:szCs w:val="24"/>
          <w:lang w:eastAsia="pl-PL"/>
        </w:rPr>
        <w:t>2</w:t>
      </w:r>
      <w:r w:rsidR="0051361B" w:rsidRPr="00A7378A">
        <w:rPr>
          <w:rFonts w:ascii="Arial Narrow" w:eastAsia="Times New Roman" w:hAnsi="Arial Narrow" w:cs="Arial"/>
          <w:sz w:val="24"/>
          <w:szCs w:val="24"/>
          <w:lang w:eastAsia="pl-PL"/>
        </w:rPr>
        <w:t>5</w:t>
      </w:r>
      <w:r w:rsidRPr="00A7378A">
        <w:rPr>
          <w:rFonts w:ascii="Arial Narrow" w:eastAsia="Times New Roman" w:hAnsi="Arial Narrow" w:cs="Arial"/>
          <w:sz w:val="24"/>
          <w:szCs w:val="24"/>
          <w:lang w:eastAsia="pl-PL"/>
        </w:rPr>
        <w:t xml:space="preserve"> </w:t>
      </w:r>
      <w:r w:rsidR="005F22D9" w:rsidRPr="00A7378A">
        <w:rPr>
          <w:rFonts w:ascii="Arial Narrow" w:eastAsia="Times New Roman" w:hAnsi="Arial Narrow" w:cs="Arial"/>
          <w:sz w:val="24"/>
          <w:szCs w:val="24"/>
          <w:lang w:eastAsia="pl-PL"/>
        </w:rPr>
        <w:t xml:space="preserve">pochodzące </w:t>
      </w:r>
      <w:r w:rsidR="00B36AE8" w:rsidRPr="00A7378A">
        <w:rPr>
          <w:rFonts w:ascii="Arial Narrow" w:eastAsia="Times New Roman" w:hAnsi="Arial Narrow" w:cs="Arial"/>
          <w:sz w:val="24"/>
          <w:szCs w:val="24"/>
          <w:lang w:eastAsia="pl-PL"/>
        </w:rPr>
        <w:t>z opłat wnoszonych przez mieszkańców Miast</w:t>
      </w:r>
      <w:r w:rsidR="006963F2" w:rsidRPr="00A7378A">
        <w:rPr>
          <w:rFonts w:ascii="Arial Narrow" w:eastAsia="Times New Roman" w:hAnsi="Arial Narrow" w:cs="Arial"/>
          <w:sz w:val="24"/>
          <w:szCs w:val="24"/>
          <w:lang w:eastAsia="pl-PL"/>
        </w:rPr>
        <w:t>a</w:t>
      </w:r>
      <w:r w:rsidR="00B36AE8" w:rsidRPr="00A7378A">
        <w:rPr>
          <w:rFonts w:ascii="Arial Narrow" w:eastAsia="Times New Roman" w:hAnsi="Arial Narrow" w:cs="Arial"/>
          <w:sz w:val="24"/>
          <w:szCs w:val="24"/>
          <w:lang w:eastAsia="pl-PL"/>
        </w:rPr>
        <w:t xml:space="preserve"> Włocławek z tytułu gospodarowania odpadami komunalnymi</w:t>
      </w:r>
      <w:r w:rsidR="00D44B5B" w:rsidRPr="00A7378A">
        <w:rPr>
          <w:rFonts w:ascii="Arial Narrow" w:eastAsia="Times New Roman" w:hAnsi="Arial Narrow" w:cs="Arial"/>
          <w:sz w:val="24"/>
          <w:szCs w:val="24"/>
          <w:lang w:eastAsia="pl-PL"/>
        </w:rPr>
        <w:t xml:space="preserve"> wyniosły:</w:t>
      </w:r>
      <w:r w:rsidR="00877F18" w:rsidRPr="00A7378A">
        <w:rPr>
          <w:rFonts w:ascii="Arial Narrow" w:eastAsia="Times New Roman" w:hAnsi="Arial Narrow" w:cs="Arial"/>
          <w:sz w:val="24"/>
          <w:szCs w:val="24"/>
          <w:lang w:eastAsia="pl-PL"/>
        </w:rPr>
        <w:t xml:space="preserve"> </w:t>
      </w:r>
      <w:r w:rsidR="005F0B44" w:rsidRPr="00A7378A">
        <w:rPr>
          <w:rFonts w:ascii="Arial Narrow" w:eastAsia="Times New Roman" w:hAnsi="Arial Narrow" w:cs="Arial"/>
          <w:sz w:val="24"/>
          <w:szCs w:val="24"/>
          <w:lang w:eastAsia="pl-PL"/>
        </w:rPr>
        <w:t xml:space="preserve"> </w:t>
      </w:r>
      <w:r w:rsidR="006E5486" w:rsidRPr="00A7378A">
        <w:rPr>
          <w:rFonts w:ascii="Arial Narrow" w:hAnsi="Arial Narrow"/>
          <w:sz w:val="24"/>
          <w:szCs w:val="24"/>
        </w:rPr>
        <w:t xml:space="preserve">32 492 766,30 </w:t>
      </w:r>
      <w:r w:rsidR="00877F18" w:rsidRPr="00A7378A">
        <w:rPr>
          <w:rFonts w:ascii="Arial Narrow" w:eastAsia="Times New Roman" w:hAnsi="Arial Narrow" w:cs="Arial"/>
          <w:bCs/>
          <w:sz w:val="24"/>
          <w:szCs w:val="24"/>
          <w:lang w:eastAsia="pl-PL"/>
        </w:rPr>
        <w:t>zł</w:t>
      </w:r>
      <w:r w:rsidR="00877F18" w:rsidRPr="00A7378A">
        <w:rPr>
          <w:rFonts w:ascii="Arial Narrow" w:eastAsia="Times New Roman" w:hAnsi="Arial Narrow" w:cs="Arial"/>
          <w:sz w:val="24"/>
          <w:szCs w:val="24"/>
          <w:lang w:eastAsia="pl-PL"/>
        </w:rPr>
        <w:t>.</w:t>
      </w:r>
      <w:r w:rsidR="005F0B44" w:rsidRPr="00A7378A">
        <w:rPr>
          <w:rFonts w:ascii="Arial Narrow" w:eastAsia="Times New Roman" w:hAnsi="Arial Narrow" w:cs="Arial"/>
          <w:sz w:val="24"/>
          <w:szCs w:val="24"/>
          <w:lang w:eastAsia="pl-PL"/>
        </w:rPr>
        <w:t xml:space="preserve"> </w:t>
      </w:r>
    </w:p>
    <w:bookmarkEnd w:id="130"/>
    <w:p w14:paraId="67B0D13A" w14:textId="2A0A0392" w:rsidR="009E0A31" w:rsidRPr="00A7378A" w:rsidRDefault="002A1469" w:rsidP="009E0A31">
      <w:pPr>
        <w:pStyle w:val="Zwykytekst"/>
        <w:spacing w:line="360" w:lineRule="auto"/>
        <w:ind w:firstLine="708"/>
        <w:jc w:val="both"/>
        <w:rPr>
          <w:rFonts w:ascii="Arial Narrow" w:eastAsia="Times New Roman" w:hAnsi="Arial Narrow" w:cs="Arial"/>
          <w:sz w:val="24"/>
          <w:szCs w:val="24"/>
          <w:lang w:eastAsia="pl-PL"/>
        </w:rPr>
      </w:pPr>
      <w:r w:rsidRPr="00A7378A">
        <w:rPr>
          <w:rFonts w:ascii="Arial Narrow" w:hAnsi="Arial Narrow"/>
          <w:sz w:val="24"/>
          <w:szCs w:val="24"/>
        </w:rPr>
        <w:t xml:space="preserve">Koszty poniesione </w:t>
      </w:r>
      <w:r w:rsidR="00D8536A" w:rsidRPr="00A7378A">
        <w:rPr>
          <w:rFonts w:ascii="Arial Narrow" w:hAnsi="Arial Narrow"/>
          <w:sz w:val="24"/>
          <w:szCs w:val="24"/>
        </w:rPr>
        <w:t xml:space="preserve"> przez gminę  w ramach sprawozdawczości budżetowej związanej </w:t>
      </w:r>
      <w:r w:rsidR="00304FB0" w:rsidRPr="00A7378A">
        <w:rPr>
          <w:rFonts w:ascii="Arial Narrow" w:hAnsi="Arial Narrow"/>
          <w:sz w:val="24"/>
          <w:szCs w:val="24"/>
        </w:rPr>
        <w:t xml:space="preserve"> </w:t>
      </w:r>
      <w:r w:rsidR="00D8536A" w:rsidRPr="00A7378A">
        <w:rPr>
          <w:rFonts w:ascii="Arial Narrow" w:hAnsi="Arial Narrow"/>
          <w:sz w:val="24"/>
          <w:szCs w:val="24"/>
        </w:rPr>
        <w:t xml:space="preserve">z odbiorem   i zagospodarowaniem odpadów komunalnych, w tym obsługa administracyjna systemu </w:t>
      </w:r>
      <w:r w:rsidR="00304FB0" w:rsidRPr="00A7378A">
        <w:rPr>
          <w:rFonts w:ascii="Arial Narrow" w:hAnsi="Arial Narrow"/>
          <w:sz w:val="24"/>
          <w:szCs w:val="24"/>
        </w:rPr>
        <w:t xml:space="preserve"> </w:t>
      </w:r>
      <w:r w:rsidR="00D8536A" w:rsidRPr="00A7378A">
        <w:rPr>
          <w:rFonts w:ascii="Arial Narrow" w:hAnsi="Arial Narrow"/>
          <w:sz w:val="24"/>
          <w:szCs w:val="24"/>
        </w:rPr>
        <w:t>w roku 202</w:t>
      </w:r>
      <w:r w:rsidR="0051361B" w:rsidRPr="00A7378A">
        <w:rPr>
          <w:rFonts w:ascii="Arial Narrow" w:hAnsi="Arial Narrow"/>
          <w:sz w:val="24"/>
          <w:szCs w:val="24"/>
        </w:rPr>
        <w:t>5</w:t>
      </w:r>
      <w:r w:rsidR="00D8536A" w:rsidRPr="00A7378A">
        <w:rPr>
          <w:rFonts w:ascii="Arial Narrow" w:hAnsi="Arial Narrow"/>
          <w:sz w:val="24"/>
          <w:szCs w:val="24"/>
        </w:rPr>
        <w:t xml:space="preserve"> r. wyniosły: </w:t>
      </w:r>
      <w:r w:rsidR="009E0A31" w:rsidRPr="00A7378A">
        <w:rPr>
          <w:rFonts w:ascii="Arial Narrow" w:hAnsi="Arial Narrow"/>
          <w:sz w:val="24"/>
          <w:szCs w:val="24"/>
        </w:rPr>
        <w:t xml:space="preserve">33 605 431,73 zł. </w:t>
      </w:r>
    </w:p>
    <w:p w14:paraId="4D7A05B5" w14:textId="58E82465" w:rsidR="00D74A54" w:rsidRPr="00A7378A" w:rsidRDefault="00FB4F61" w:rsidP="002E336E">
      <w:pPr>
        <w:pStyle w:val="Nagwek1"/>
        <w:numPr>
          <w:ilvl w:val="0"/>
          <w:numId w:val="22"/>
        </w:numPr>
        <w:spacing w:line="360" w:lineRule="auto"/>
        <w:jc w:val="both"/>
        <w:rPr>
          <w:rFonts w:cs="Arial"/>
          <w:b w:val="0"/>
          <w:szCs w:val="24"/>
          <w:lang w:eastAsia="pl-PL"/>
        </w:rPr>
      </w:pPr>
      <w:bookmarkStart w:id="131" w:name="_Toc228266229"/>
      <w:r w:rsidRPr="00A7378A">
        <w:rPr>
          <w:rFonts w:cs="Arial"/>
          <w:szCs w:val="24"/>
          <w:lang w:eastAsia="pl-PL"/>
        </w:rPr>
        <w:t>P</w:t>
      </w:r>
      <w:r w:rsidR="00D74A54" w:rsidRPr="00A7378A">
        <w:rPr>
          <w:rFonts w:cs="Arial"/>
          <w:szCs w:val="24"/>
          <w:lang w:eastAsia="pl-PL"/>
        </w:rPr>
        <w:t xml:space="preserve">oziomy </w:t>
      </w:r>
      <w:r w:rsidRPr="00A7378A">
        <w:rPr>
          <w:rFonts w:cs="Arial"/>
          <w:szCs w:val="24"/>
          <w:lang w:eastAsia="pl-PL"/>
        </w:rPr>
        <w:t>recyklingu osiągnięte przez Miasto Włocławek</w:t>
      </w:r>
      <w:bookmarkEnd w:id="131"/>
      <w:r w:rsidRPr="00A7378A">
        <w:rPr>
          <w:rFonts w:cs="Arial"/>
          <w:szCs w:val="24"/>
          <w:lang w:eastAsia="pl-PL"/>
        </w:rPr>
        <w:t xml:space="preserve"> </w:t>
      </w:r>
    </w:p>
    <w:p w14:paraId="037A01FB" w14:textId="4E8118D4" w:rsidR="004D3CA1" w:rsidRPr="00A7378A" w:rsidRDefault="004D3CA1" w:rsidP="002E336E">
      <w:pPr>
        <w:pStyle w:val="Nagwek2"/>
        <w:numPr>
          <w:ilvl w:val="1"/>
          <w:numId w:val="22"/>
        </w:numPr>
        <w:spacing w:line="360" w:lineRule="auto"/>
        <w:jc w:val="both"/>
        <w:rPr>
          <w:rFonts w:eastAsia="Times New Roman" w:cs="Arial"/>
          <w:szCs w:val="24"/>
          <w:lang w:eastAsia="pl-PL"/>
        </w:rPr>
      </w:pPr>
      <w:bookmarkStart w:id="132" w:name="_Toc228266230"/>
      <w:r w:rsidRPr="00A7378A">
        <w:rPr>
          <w:rFonts w:eastAsia="Times New Roman" w:cs="Arial"/>
          <w:szCs w:val="24"/>
          <w:lang w:eastAsia="pl-PL"/>
        </w:rPr>
        <w:t>Poziom ograniczania masy odpadów komunalnych ulegających biodegradacji przekazywanych do składowania</w:t>
      </w:r>
      <w:r w:rsidR="00FD040B" w:rsidRPr="00A7378A">
        <w:rPr>
          <w:rFonts w:eastAsia="Times New Roman" w:cs="Arial"/>
          <w:szCs w:val="24"/>
          <w:lang w:eastAsia="pl-PL"/>
        </w:rPr>
        <w:t>.</w:t>
      </w:r>
      <w:bookmarkEnd w:id="132"/>
    </w:p>
    <w:p w14:paraId="52C61E06" w14:textId="77777777" w:rsidR="003009C9" w:rsidRPr="00A7378A" w:rsidRDefault="003009C9" w:rsidP="003009C9">
      <w:pPr>
        <w:spacing w:after="0"/>
        <w:rPr>
          <w:lang w:eastAsia="pl-PL"/>
        </w:rPr>
      </w:pPr>
    </w:p>
    <w:p w14:paraId="66A8CA8D" w14:textId="44FB03D6" w:rsidR="00F3018A" w:rsidRPr="00A7378A" w:rsidRDefault="004D3CA1" w:rsidP="00E9167E">
      <w:pPr>
        <w:spacing w:after="0" w:line="360" w:lineRule="auto"/>
        <w:jc w:val="both"/>
        <w:rPr>
          <w:rFonts w:ascii="Arial Narrow" w:hAnsi="Arial Narrow" w:cs="Arial"/>
          <w:b/>
          <w:sz w:val="24"/>
          <w:szCs w:val="24"/>
        </w:rPr>
      </w:pPr>
      <w:r w:rsidRPr="00A7378A">
        <w:rPr>
          <w:rFonts w:ascii="Arial Narrow" w:hAnsi="Arial Narrow" w:cs="Arial"/>
          <w:sz w:val="24"/>
          <w:szCs w:val="24"/>
        </w:rPr>
        <w:tab/>
      </w:r>
      <w:bookmarkStart w:id="133" w:name="_Hlk101520495"/>
      <w:r w:rsidR="00027969" w:rsidRPr="00A7378A">
        <w:rPr>
          <w:rFonts w:ascii="Arial Narrow" w:eastAsia="Times New Roman" w:hAnsi="Arial Narrow" w:cs="Arial"/>
          <w:sz w:val="24"/>
          <w:szCs w:val="24"/>
          <w:lang w:eastAsia="pl-PL"/>
        </w:rPr>
        <w:t xml:space="preserve">Zgodnie z ustawą </w:t>
      </w:r>
      <w:r w:rsidRPr="00A7378A">
        <w:rPr>
          <w:rFonts w:ascii="Arial Narrow" w:eastAsia="Times New Roman" w:hAnsi="Arial Narrow" w:cs="Arial"/>
          <w:sz w:val="24"/>
          <w:szCs w:val="24"/>
          <w:lang w:eastAsia="pl-PL"/>
        </w:rPr>
        <w:t xml:space="preserve">o utrzymaniu czystości </w:t>
      </w:r>
      <w:r w:rsidR="00C527B3" w:rsidRPr="00A7378A">
        <w:rPr>
          <w:rFonts w:ascii="Arial Narrow" w:eastAsia="Times New Roman" w:hAnsi="Arial Narrow" w:cs="Arial"/>
          <w:sz w:val="24"/>
          <w:szCs w:val="24"/>
          <w:lang w:eastAsia="pl-PL"/>
        </w:rPr>
        <w:t xml:space="preserve">i </w:t>
      </w:r>
      <w:r w:rsidRPr="00A7378A">
        <w:rPr>
          <w:rFonts w:ascii="Arial Narrow" w:eastAsia="Times New Roman" w:hAnsi="Arial Narrow" w:cs="Arial"/>
          <w:sz w:val="24"/>
          <w:szCs w:val="24"/>
          <w:lang w:eastAsia="pl-PL"/>
        </w:rPr>
        <w:t xml:space="preserve">porządku w gminach, </w:t>
      </w:r>
      <w:r w:rsidR="00027969" w:rsidRPr="00A7378A">
        <w:rPr>
          <w:rFonts w:ascii="Arial Narrow" w:eastAsia="Times New Roman" w:hAnsi="Arial Narrow" w:cs="Arial"/>
          <w:sz w:val="24"/>
          <w:szCs w:val="24"/>
          <w:lang w:eastAsia="pl-PL"/>
        </w:rPr>
        <w:t>gminy zobowiązane są</w:t>
      </w:r>
      <w:r w:rsidR="00EC1F86" w:rsidRPr="00A7378A">
        <w:rPr>
          <w:rFonts w:ascii="Arial Narrow" w:eastAsia="Times New Roman" w:hAnsi="Arial Narrow" w:cs="Arial"/>
          <w:sz w:val="24"/>
          <w:szCs w:val="24"/>
          <w:lang w:eastAsia="pl-PL"/>
        </w:rPr>
        <w:br/>
      </w:r>
      <w:r w:rsidR="00027969" w:rsidRPr="00A7378A">
        <w:rPr>
          <w:rFonts w:ascii="Arial Narrow" w:eastAsia="Times New Roman" w:hAnsi="Arial Narrow" w:cs="Arial"/>
          <w:sz w:val="24"/>
          <w:szCs w:val="24"/>
          <w:lang w:eastAsia="pl-PL"/>
        </w:rPr>
        <w:t>do ograniczenia masy</w:t>
      </w:r>
      <w:r w:rsidR="0031197B" w:rsidRPr="00A7378A">
        <w:rPr>
          <w:rFonts w:ascii="Arial Narrow" w:eastAsia="Times New Roman" w:hAnsi="Arial Narrow" w:cs="Arial"/>
          <w:sz w:val="24"/>
          <w:szCs w:val="24"/>
          <w:lang w:eastAsia="pl-PL"/>
        </w:rPr>
        <w:t xml:space="preserve"> </w:t>
      </w:r>
      <w:r w:rsidR="00027969" w:rsidRPr="00A7378A">
        <w:rPr>
          <w:rFonts w:ascii="Arial Narrow" w:eastAsia="Times New Roman" w:hAnsi="Arial Narrow" w:cs="Arial"/>
          <w:sz w:val="24"/>
          <w:szCs w:val="24"/>
          <w:lang w:eastAsia="pl-PL"/>
        </w:rPr>
        <w:t>odpadów komunalnych ulegających biodegradacji przekazywanych do składowania. Osiągnięte poziomy oblicza się zgodnie ze</w:t>
      </w:r>
      <w:r w:rsidR="0031197B" w:rsidRPr="00A7378A">
        <w:rPr>
          <w:rFonts w:ascii="Arial Narrow" w:eastAsia="Times New Roman" w:hAnsi="Arial Narrow" w:cs="Arial"/>
          <w:sz w:val="24"/>
          <w:szCs w:val="24"/>
          <w:lang w:eastAsia="pl-PL"/>
        </w:rPr>
        <w:t xml:space="preserve"> </w:t>
      </w:r>
      <w:r w:rsidR="00027969" w:rsidRPr="00A7378A">
        <w:rPr>
          <w:rFonts w:ascii="Arial Narrow" w:eastAsia="Times New Roman" w:hAnsi="Arial Narrow" w:cs="Arial"/>
          <w:sz w:val="24"/>
          <w:szCs w:val="24"/>
          <w:lang w:eastAsia="pl-PL"/>
        </w:rPr>
        <w:t>wzorem wynikającym z</w:t>
      </w:r>
      <w:r w:rsidR="0031197B" w:rsidRPr="00A7378A">
        <w:rPr>
          <w:rFonts w:ascii="Arial Narrow" w:eastAsia="Times New Roman" w:hAnsi="Arial Narrow" w:cs="Arial"/>
          <w:sz w:val="24"/>
          <w:szCs w:val="24"/>
          <w:lang w:eastAsia="pl-PL"/>
        </w:rPr>
        <w:t xml:space="preserve"> </w:t>
      </w:r>
      <w:r w:rsidR="00A12DFC" w:rsidRPr="00A7378A">
        <w:rPr>
          <w:rFonts w:ascii="Arial Narrow" w:hAnsi="Arial Narrow" w:cs="Arial"/>
          <w:sz w:val="24"/>
          <w:szCs w:val="24"/>
        </w:rPr>
        <w:t>Rozporządzeni</w:t>
      </w:r>
      <w:r w:rsidR="00C527B3" w:rsidRPr="00A7378A">
        <w:rPr>
          <w:rFonts w:ascii="Arial Narrow" w:hAnsi="Arial Narrow" w:cs="Arial"/>
          <w:sz w:val="24"/>
          <w:szCs w:val="24"/>
        </w:rPr>
        <w:t>a</w:t>
      </w:r>
      <w:r w:rsidR="00A12DFC" w:rsidRPr="00A7378A">
        <w:rPr>
          <w:rFonts w:ascii="Arial Narrow" w:hAnsi="Arial Narrow" w:cs="Arial"/>
          <w:sz w:val="24"/>
          <w:szCs w:val="24"/>
        </w:rPr>
        <w:t xml:space="preserve"> Ministra Środowiska </w:t>
      </w:r>
      <w:r w:rsidR="00A12DFC" w:rsidRPr="00A7378A">
        <w:rPr>
          <w:rFonts w:ascii="Arial Narrow" w:hAnsi="Arial Narrow" w:cs="Arial"/>
          <w:sz w:val="24"/>
          <w:szCs w:val="24"/>
          <w:lang w:eastAsia="pl-PL"/>
        </w:rPr>
        <w:t>z dnia 15 grudnia 2017 r</w:t>
      </w:r>
      <w:r w:rsidR="006C6DC5" w:rsidRPr="00A7378A">
        <w:rPr>
          <w:rFonts w:ascii="Arial Narrow" w:hAnsi="Arial Narrow" w:cs="Arial"/>
          <w:sz w:val="24"/>
          <w:szCs w:val="24"/>
          <w:lang w:eastAsia="pl-PL"/>
        </w:rPr>
        <w:t>oku</w:t>
      </w:r>
      <w:r w:rsidR="00A12DFC" w:rsidRPr="00A7378A">
        <w:rPr>
          <w:rFonts w:ascii="Arial Narrow" w:hAnsi="Arial Narrow" w:cs="Arial"/>
          <w:sz w:val="24"/>
          <w:szCs w:val="24"/>
          <w:lang w:eastAsia="pl-PL"/>
        </w:rPr>
        <w:t xml:space="preserve"> </w:t>
      </w:r>
      <w:r w:rsidR="00A12DFC" w:rsidRPr="00A7378A">
        <w:rPr>
          <w:rFonts w:ascii="Arial Narrow" w:hAnsi="Arial Narrow" w:cs="Arial"/>
          <w:bCs/>
          <w:sz w:val="24"/>
          <w:szCs w:val="24"/>
          <w:lang w:eastAsia="pl-PL"/>
        </w:rPr>
        <w:t>w sprawie poziomów ograniczenia masy odpadów komunalnych ulegających biodegradacji</w:t>
      </w:r>
      <w:r w:rsidR="00A12DFC" w:rsidRPr="00A7378A">
        <w:rPr>
          <w:rFonts w:ascii="Arial Narrow" w:hAnsi="Arial Narrow" w:cs="Arial"/>
          <w:sz w:val="24"/>
          <w:szCs w:val="24"/>
        </w:rPr>
        <w:t>.</w:t>
      </w:r>
      <w:r w:rsidR="0031197B" w:rsidRPr="00A7378A">
        <w:rPr>
          <w:rFonts w:ascii="Arial Narrow" w:hAnsi="Arial Narrow" w:cs="Arial"/>
          <w:sz w:val="24"/>
          <w:szCs w:val="24"/>
        </w:rPr>
        <w:t xml:space="preserve"> </w:t>
      </w:r>
      <w:r w:rsidR="00C50025" w:rsidRPr="00A7378A">
        <w:rPr>
          <w:rFonts w:ascii="Arial Narrow" w:hAnsi="Arial Narrow" w:cs="Arial"/>
          <w:bCs/>
          <w:sz w:val="24"/>
          <w:szCs w:val="24"/>
        </w:rPr>
        <w:t>Zgodnie z przepisami art. 3c ust. 1 ww. ustawy poziom wyz</w:t>
      </w:r>
      <w:r w:rsidR="008B1BA2" w:rsidRPr="00A7378A">
        <w:rPr>
          <w:rFonts w:ascii="Arial Narrow" w:hAnsi="Arial Narrow" w:cs="Arial"/>
          <w:bCs/>
          <w:sz w:val="24"/>
          <w:szCs w:val="24"/>
        </w:rPr>
        <w:t>naczony został do 16 lipca 2020</w:t>
      </w:r>
      <w:r w:rsidR="006C6DC5" w:rsidRPr="00A7378A">
        <w:rPr>
          <w:rFonts w:ascii="Arial Narrow" w:hAnsi="Arial Narrow" w:cs="Arial"/>
          <w:bCs/>
          <w:sz w:val="24"/>
          <w:szCs w:val="24"/>
        </w:rPr>
        <w:t xml:space="preserve"> roku.</w:t>
      </w:r>
      <w:r w:rsidR="008B1BA2" w:rsidRPr="00A7378A">
        <w:rPr>
          <w:rFonts w:ascii="Arial Narrow" w:hAnsi="Arial Narrow" w:cs="Arial"/>
          <w:bCs/>
          <w:sz w:val="24"/>
          <w:szCs w:val="24"/>
        </w:rPr>
        <w:t xml:space="preserve"> </w:t>
      </w:r>
      <w:r w:rsidR="004D7E0D" w:rsidRPr="00A7378A">
        <w:rPr>
          <w:rFonts w:ascii="Arial Narrow" w:hAnsi="Arial Narrow" w:cs="Arial"/>
          <w:bCs/>
          <w:sz w:val="24"/>
          <w:szCs w:val="24"/>
        </w:rPr>
        <w:t xml:space="preserve">Pomimo braku </w:t>
      </w:r>
      <w:r w:rsidR="00AB268A" w:rsidRPr="00A7378A">
        <w:rPr>
          <w:rFonts w:ascii="Arial Narrow" w:hAnsi="Arial Narrow" w:cs="Arial"/>
          <w:bCs/>
          <w:sz w:val="24"/>
          <w:szCs w:val="24"/>
        </w:rPr>
        <w:t xml:space="preserve">określonego w przepisach </w:t>
      </w:r>
      <w:r w:rsidR="005D73DD" w:rsidRPr="00A7378A">
        <w:rPr>
          <w:rFonts w:ascii="Arial Narrow" w:hAnsi="Arial Narrow" w:cs="Arial"/>
          <w:bCs/>
          <w:sz w:val="24"/>
          <w:szCs w:val="24"/>
        </w:rPr>
        <w:t xml:space="preserve">poziomu na aktualny rok nadal należy obliczać poziom. </w:t>
      </w:r>
      <w:r w:rsidR="00DC1853" w:rsidRPr="00A7378A">
        <w:rPr>
          <w:rFonts w:ascii="Arial Narrow" w:eastAsia="Arial" w:hAnsi="Arial Narrow" w:cs="Arial"/>
          <w:sz w:val="24"/>
          <w:szCs w:val="24"/>
        </w:rPr>
        <w:t>Miasto Włocławek osiągnęł</w:t>
      </w:r>
      <w:r w:rsidR="005562C1" w:rsidRPr="00A7378A">
        <w:rPr>
          <w:rFonts w:ascii="Arial Narrow" w:eastAsia="Arial" w:hAnsi="Arial Narrow" w:cs="Arial"/>
          <w:sz w:val="24"/>
          <w:szCs w:val="24"/>
        </w:rPr>
        <w:t>o</w:t>
      </w:r>
      <w:r w:rsidR="00DC1853" w:rsidRPr="00A7378A">
        <w:rPr>
          <w:rFonts w:ascii="Arial Narrow" w:eastAsia="Arial" w:hAnsi="Arial Narrow" w:cs="Arial"/>
          <w:sz w:val="24"/>
          <w:szCs w:val="24"/>
        </w:rPr>
        <w:t xml:space="preserve"> poziom ograniczania masy odpadów komunalnych ulegających biodegradacji przekazywanych do składowania w 20</w:t>
      </w:r>
      <w:r w:rsidR="00712215" w:rsidRPr="00A7378A">
        <w:rPr>
          <w:rFonts w:ascii="Arial Narrow" w:eastAsia="Arial" w:hAnsi="Arial Narrow" w:cs="Arial"/>
          <w:sz w:val="24"/>
          <w:szCs w:val="24"/>
        </w:rPr>
        <w:t>2</w:t>
      </w:r>
      <w:r w:rsidR="005562C1" w:rsidRPr="00A7378A">
        <w:rPr>
          <w:rFonts w:ascii="Arial Narrow" w:eastAsia="Arial" w:hAnsi="Arial Narrow" w:cs="Arial"/>
          <w:sz w:val="24"/>
          <w:szCs w:val="24"/>
        </w:rPr>
        <w:t>5</w:t>
      </w:r>
      <w:r w:rsidR="00DC1853" w:rsidRPr="00A7378A">
        <w:rPr>
          <w:rFonts w:ascii="Arial Narrow" w:eastAsia="Arial" w:hAnsi="Arial Narrow" w:cs="Arial"/>
          <w:sz w:val="24"/>
          <w:szCs w:val="24"/>
        </w:rPr>
        <w:t xml:space="preserve"> roku</w:t>
      </w:r>
      <w:r w:rsidR="001F2FBE" w:rsidRPr="00A7378A">
        <w:rPr>
          <w:rFonts w:ascii="Arial Narrow" w:eastAsia="Arial" w:hAnsi="Arial Narrow" w:cs="Arial"/>
          <w:sz w:val="24"/>
          <w:szCs w:val="24"/>
        </w:rPr>
        <w:t xml:space="preserve">, </w:t>
      </w:r>
      <w:r w:rsidR="00961920" w:rsidRPr="00A7378A">
        <w:rPr>
          <w:rFonts w:ascii="Arial Narrow" w:eastAsia="Arial" w:hAnsi="Arial Narrow" w:cs="Arial"/>
          <w:sz w:val="24"/>
          <w:szCs w:val="24"/>
        </w:rPr>
        <w:t xml:space="preserve">w wysokości </w:t>
      </w:r>
      <w:r w:rsidR="00DC1853" w:rsidRPr="00A7378A">
        <w:rPr>
          <w:rFonts w:ascii="Arial Narrow" w:eastAsia="Arial" w:hAnsi="Arial Narrow" w:cs="Arial"/>
          <w:sz w:val="24"/>
          <w:szCs w:val="24"/>
        </w:rPr>
        <w:t xml:space="preserve"> </w:t>
      </w:r>
      <w:r w:rsidR="00E8383C" w:rsidRPr="00A7378A">
        <w:rPr>
          <w:rFonts w:ascii="Arial Narrow" w:eastAsia="Arial" w:hAnsi="Arial Narrow" w:cs="Arial"/>
          <w:b/>
          <w:bCs/>
          <w:sz w:val="24"/>
          <w:szCs w:val="24"/>
        </w:rPr>
        <w:t>22,66</w:t>
      </w:r>
      <w:r w:rsidR="00A662A3" w:rsidRPr="00A7378A">
        <w:rPr>
          <w:rFonts w:ascii="Arial Narrow" w:eastAsia="Arial" w:hAnsi="Arial Narrow" w:cs="Arial"/>
          <w:b/>
          <w:bCs/>
          <w:sz w:val="24"/>
          <w:szCs w:val="24"/>
        </w:rPr>
        <w:t xml:space="preserve"> </w:t>
      </w:r>
      <w:r w:rsidR="0095157A" w:rsidRPr="00A7378A">
        <w:rPr>
          <w:rFonts w:ascii="Arial Narrow" w:hAnsi="Arial Narrow" w:cs="Arial"/>
          <w:b/>
          <w:sz w:val="24"/>
          <w:szCs w:val="24"/>
        </w:rPr>
        <w:t>%</w:t>
      </w:r>
      <w:r w:rsidR="001F5602" w:rsidRPr="00A7378A">
        <w:rPr>
          <w:rFonts w:ascii="Arial Narrow" w:hAnsi="Arial Narrow" w:cs="Arial"/>
          <w:b/>
          <w:sz w:val="24"/>
          <w:szCs w:val="24"/>
        </w:rPr>
        <w:t>.</w:t>
      </w:r>
      <w:bookmarkEnd w:id="133"/>
    </w:p>
    <w:p w14:paraId="1008B68D" w14:textId="77777777" w:rsidR="003009C9" w:rsidRPr="00A7378A" w:rsidRDefault="008C45A6" w:rsidP="002E336E">
      <w:pPr>
        <w:pStyle w:val="Nagwek2"/>
        <w:numPr>
          <w:ilvl w:val="1"/>
          <w:numId w:val="22"/>
        </w:numPr>
        <w:spacing w:line="360" w:lineRule="auto"/>
        <w:rPr>
          <w:rFonts w:cs="Arial"/>
          <w:szCs w:val="24"/>
        </w:rPr>
      </w:pPr>
      <w:bookmarkStart w:id="134" w:name="_Toc228266231"/>
      <w:r w:rsidRPr="00A7378A">
        <w:rPr>
          <w:rFonts w:cs="Arial"/>
          <w:szCs w:val="24"/>
        </w:rPr>
        <w:t xml:space="preserve">Poziom przygotowania do ponownego użycia i </w:t>
      </w:r>
      <w:r w:rsidR="00ED07E1" w:rsidRPr="00A7378A">
        <w:rPr>
          <w:rFonts w:cs="Arial"/>
          <w:szCs w:val="24"/>
        </w:rPr>
        <w:t>recyklingu odpadów komunalnych</w:t>
      </w:r>
      <w:bookmarkStart w:id="135" w:name="_Hlk101521737"/>
      <w:bookmarkEnd w:id="134"/>
    </w:p>
    <w:p w14:paraId="7E83A9E4" w14:textId="4328D1E2" w:rsidR="00AB0BCE" w:rsidRPr="00A7378A" w:rsidRDefault="00ED07E1" w:rsidP="003009C9">
      <w:pPr>
        <w:pStyle w:val="Nagwek2"/>
        <w:numPr>
          <w:ilvl w:val="0"/>
          <w:numId w:val="0"/>
        </w:numPr>
        <w:spacing w:before="0" w:line="360" w:lineRule="auto"/>
        <w:rPr>
          <w:rFonts w:cs="Arial"/>
          <w:szCs w:val="24"/>
        </w:rPr>
      </w:pPr>
      <w:r w:rsidRPr="00A7378A">
        <w:rPr>
          <w:rFonts w:cs="Arial"/>
          <w:szCs w:val="24"/>
        </w:rPr>
        <w:t xml:space="preserve"> </w:t>
      </w:r>
      <w:bookmarkEnd w:id="135"/>
    </w:p>
    <w:p w14:paraId="2BC26202" w14:textId="221C0935" w:rsidR="000302F7" w:rsidRPr="00A7378A" w:rsidRDefault="00ED07E1" w:rsidP="006C6DC5">
      <w:pPr>
        <w:spacing w:after="0" w:line="360" w:lineRule="auto"/>
        <w:jc w:val="both"/>
        <w:rPr>
          <w:rStyle w:val="markedcontent"/>
          <w:rFonts w:ascii="Arial Narrow" w:hAnsi="Arial Narrow" w:cs="Arial"/>
          <w:sz w:val="24"/>
          <w:szCs w:val="24"/>
        </w:rPr>
      </w:pPr>
      <w:r w:rsidRPr="00A7378A">
        <w:rPr>
          <w:rFonts w:ascii="Arial Narrow" w:eastAsia="Times New Roman" w:hAnsi="Arial Narrow" w:cs="Arial"/>
          <w:sz w:val="24"/>
          <w:szCs w:val="24"/>
          <w:lang w:eastAsia="pl-PL"/>
        </w:rPr>
        <w:t xml:space="preserve"> </w:t>
      </w:r>
      <w:r w:rsidRPr="00A7378A">
        <w:rPr>
          <w:rFonts w:ascii="Arial Narrow" w:eastAsia="Times New Roman" w:hAnsi="Arial Narrow" w:cs="Arial"/>
          <w:sz w:val="24"/>
          <w:szCs w:val="24"/>
          <w:lang w:eastAsia="pl-PL"/>
        </w:rPr>
        <w:tab/>
      </w:r>
      <w:r w:rsidR="008C45A6" w:rsidRPr="00A7378A">
        <w:rPr>
          <w:rFonts w:ascii="Arial Narrow" w:eastAsia="Times New Roman" w:hAnsi="Arial Narrow" w:cs="Arial"/>
          <w:sz w:val="24"/>
          <w:szCs w:val="24"/>
          <w:lang w:eastAsia="pl-PL"/>
        </w:rPr>
        <w:t xml:space="preserve">Zgodnie </w:t>
      </w:r>
      <w:r w:rsidR="005C667F" w:rsidRPr="00A7378A">
        <w:rPr>
          <w:rFonts w:ascii="Arial Narrow" w:eastAsia="Times New Roman" w:hAnsi="Arial Narrow" w:cs="Arial"/>
          <w:sz w:val="24"/>
          <w:szCs w:val="24"/>
          <w:lang w:eastAsia="pl-PL"/>
        </w:rPr>
        <w:t xml:space="preserve">z art. 3b. ust. 1 pkt </w:t>
      </w:r>
      <w:r w:rsidR="004C08EB" w:rsidRPr="00A7378A">
        <w:rPr>
          <w:rFonts w:ascii="Arial Narrow" w:eastAsia="Times New Roman" w:hAnsi="Arial Narrow" w:cs="Arial"/>
          <w:sz w:val="24"/>
          <w:szCs w:val="24"/>
          <w:lang w:eastAsia="pl-PL"/>
        </w:rPr>
        <w:t>2</w:t>
      </w:r>
      <w:r w:rsidR="005C667F" w:rsidRPr="00A7378A">
        <w:rPr>
          <w:rFonts w:ascii="Arial Narrow" w:eastAsia="Times New Roman" w:hAnsi="Arial Narrow" w:cs="Arial"/>
          <w:sz w:val="24"/>
          <w:szCs w:val="24"/>
          <w:lang w:eastAsia="pl-PL"/>
        </w:rPr>
        <w:t xml:space="preserve">) </w:t>
      </w:r>
      <w:r w:rsidR="00D04BAD" w:rsidRPr="00A7378A">
        <w:rPr>
          <w:rFonts w:ascii="Arial Narrow" w:eastAsia="Times New Roman" w:hAnsi="Arial Narrow" w:cs="Arial"/>
          <w:sz w:val="24"/>
          <w:szCs w:val="24"/>
          <w:lang w:eastAsia="pl-PL"/>
        </w:rPr>
        <w:t>g</w:t>
      </w:r>
      <w:r w:rsidR="005C667F" w:rsidRPr="00A7378A">
        <w:rPr>
          <w:rFonts w:ascii="Arial Narrow" w:eastAsia="Times New Roman" w:hAnsi="Arial Narrow" w:cs="Arial"/>
          <w:sz w:val="24"/>
          <w:szCs w:val="24"/>
          <w:lang w:eastAsia="pl-PL"/>
        </w:rPr>
        <w:t>miny są obowiązane osiągnąć poziom przygotowania</w:t>
      </w:r>
      <w:r w:rsidR="003009C9" w:rsidRPr="00A7378A">
        <w:rPr>
          <w:rFonts w:ascii="Arial Narrow" w:eastAsia="Times New Roman" w:hAnsi="Arial Narrow" w:cs="Arial"/>
          <w:sz w:val="24"/>
          <w:szCs w:val="24"/>
          <w:lang w:eastAsia="pl-PL"/>
        </w:rPr>
        <w:br/>
      </w:r>
      <w:r w:rsidR="005C667F" w:rsidRPr="00A7378A">
        <w:rPr>
          <w:rFonts w:ascii="Arial Narrow" w:eastAsia="Times New Roman" w:hAnsi="Arial Narrow" w:cs="Arial"/>
          <w:sz w:val="24"/>
          <w:szCs w:val="24"/>
          <w:lang w:eastAsia="pl-PL"/>
        </w:rPr>
        <w:t>do ponownego użycia i recyklingu odpadów komunalnych w wysokości co najmniej</w:t>
      </w:r>
      <w:r w:rsidR="007B76B5" w:rsidRPr="00A7378A">
        <w:rPr>
          <w:rFonts w:ascii="Arial Narrow" w:eastAsia="Times New Roman" w:hAnsi="Arial Narrow" w:cs="Arial"/>
          <w:sz w:val="24"/>
          <w:szCs w:val="24"/>
          <w:lang w:eastAsia="pl-PL"/>
        </w:rPr>
        <w:t xml:space="preserve"> </w:t>
      </w:r>
      <w:r w:rsidR="00C825E3" w:rsidRPr="00A7378A">
        <w:rPr>
          <w:rFonts w:ascii="Arial Narrow" w:eastAsia="Times New Roman" w:hAnsi="Arial Narrow" w:cs="Arial"/>
          <w:sz w:val="24"/>
          <w:szCs w:val="24"/>
          <w:lang w:eastAsia="pl-PL"/>
        </w:rPr>
        <w:t>5</w:t>
      </w:r>
      <w:r w:rsidR="004C08EB" w:rsidRPr="00A7378A">
        <w:rPr>
          <w:rFonts w:ascii="Arial Narrow" w:eastAsia="Times New Roman" w:hAnsi="Arial Narrow" w:cs="Arial"/>
          <w:sz w:val="24"/>
          <w:szCs w:val="24"/>
          <w:lang w:eastAsia="pl-PL"/>
        </w:rPr>
        <w:t>5</w:t>
      </w:r>
      <w:r w:rsidR="005C667F" w:rsidRPr="00A7378A">
        <w:rPr>
          <w:rFonts w:ascii="Arial Narrow" w:eastAsia="Times New Roman" w:hAnsi="Arial Narrow" w:cs="Arial"/>
          <w:sz w:val="24"/>
          <w:szCs w:val="24"/>
          <w:lang w:eastAsia="pl-PL"/>
        </w:rPr>
        <w:t>% wagowo - za rok 202</w:t>
      </w:r>
      <w:r w:rsidR="00C825E3" w:rsidRPr="00A7378A">
        <w:rPr>
          <w:rFonts w:ascii="Arial Narrow" w:eastAsia="Times New Roman" w:hAnsi="Arial Narrow" w:cs="Arial"/>
          <w:sz w:val="24"/>
          <w:szCs w:val="24"/>
          <w:lang w:eastAsia="pl-PL"/>
        </w:rPr>
        <w:t>5</w:t>
      </w:r>
      <w:r w:rsidR="005C667F" w:rsidRPr="00A7378A">
        <w:rPr>
          <w:rFonts w:ascii="Arial Narrow" w:eastAsia="Times New Roman" w:hAnsi="Arial Narrow" w:cs="Arial"/>
          <w:sz w:val="24"/>
          <w:szCs w:val="24"/>
          <w:lang w:eastAsia="pl-PL"/>
        </w:rPr>
        <w:t xml:space="preserve">. </w:t>
      </w:r>
      <w:r w:rsidR="00C12721" w:rsidRPr="00A7378A">
        <w:rPr>
          <w:rFonts w:ascii="Arial Narrow" w:eastAsia="Times New Roman" w:hAnsi="Arial Narrow" w:cs="Arial"/>
          <w:sz w:val="24"/>
          <w:szCs w:val="24"/>
          <w:lang w:eastAsia="pl-PL"/>
        </w:rPr>
        <w:t xml:space="preserve">Oblicza się </w:t>
      </w:r>
      <w:r w:rsidR="00C527B3" w:rsidRPr="00A7378A">
        <w:rPr>
          <w:rFonts w:ascii="Arial Narrow" w:eastAsia="Times New Roman" w:hAnsi="Arial Narrow" w:cs="Arial"/>
          <w:sz w:val="24"/>
          <w:szCs w:val="24"/>
          <w:lang w:eastAsia="pl-PL"/>
        </w:rPr>
        <w:t xml:space="preserve">go </w:t>
      </w:r>
      <w:r w:rsidR="00C12721" w:rsidRPr="00A7378A">
        <w:rPr>
          <w:rFonts w:ascii="Arial Narrow" w:eastAsia="Times New Roman" w:hAnsi="Arial Narrow" w:cs="Arial"/>
          <w:sz w:val="24"/>
          <w:szCs w:val="24"/>
          <w:lang w:eastAsia="pl-PL"/>
        </w:rPr>
        <w:t>zgodnie z Rozporządzenie</w:t>
      </w:r>
      <w:r w:rsidR="00C527B3" w:rsidRPr="00A7378A">
        <w:rPr>
          <w:rFonts w:ascii="Arial Narrow" w:eastAsia="Times New Roman" w:hAnsi="Arial Narrow" w:cs="Arial"/>
          <w:sz w:val="24"/>
          <w:szCs w:val="24"/>
          <w:lang w:eastAsia="pl-PL"/>
        </w:rPr>
        <w:t>m</w:t>
      </w:r>
      <w:r w:rsidR="00C12721" w:rsidRPr="00A7378A">
        <w:rPr>
          <w:rFonts w:ascii="Arial Narrow" w:eastAsia="Times New Roman" w:hAnsi="Arial Narrow" w:cs="Arial"/>
          <w:sz w:val="24"/>
          <w:szCs w:val="24"/>
          <w:lang w:eastAsia="pl-PL"/>
        </w:rPr>
        <w:t xml:space="preserve"> Ministra Klimatu i Środowiska z dnia 3 sierpnia 2021 </w:t>
      </w:r>
      <w:r w:rsidR="00D1785A" w:rsidRPr="00A7378A">
        <w:rPr>
          <w:rFonts w:ascii="Arial Narrow" w:eastAsia="Times New Roman" w:hAnsi="Arial Narrow" w:cs="Arial"/>
          <w:sz w:val="24"/>
          <w:szCs w:val="24"/>
          <w:lang w:eastAsia="pl-PL"/>
        </w:rPr>
        <w:t>roku</w:t>
      </w:r>
      <w:r w:rsidR="00C12721" w:rsidRPr="00A7378A">
        <w:rPr>
          <w:rFonts w:ascii="Arial Narrow" w:eastAsia="Times New Roman" w:hAnsi="Arial Narrow" w:cs="Arial"/>
          <w:sz w:val="24"/>
          <w:szCs w:val="24"/>
          <w:lang w:eastAsia="pl-PL"/>
        </w:rPr>
        <w:t xml:space="preserve"> w sprawie sposobu obliczania poziomów przygotowania do ponownego użycia i recyklingu odpadów komunalnych</w:t>
      </w:r>
      <w:r w:rsidR="008437C3" w:rsidRPr="00A7378A">
        <w:rPr>
          <w:rFonts w:ascii="Arial Narrow" w:eastAsia="Times New Roman" w:hAnsi="Arial Narrow" w:cs="Arial"/>
          <w:sz w:val="24"/>
          <w:szCs w:val="24"/>
          <w:lang w:eastAsia="pl-PL"/>
        </w:rPr>
        <w:t>.</w:t>
      </w:r>
      <w:r w:rsidR="008D6962" w:rsidRPr="00A7378A">
        <w:rPr>
          <w:rFonts w:ascii="Arial Narrow" w:eastAsia="Times New Roman" w:hAnsi="Arial Narrow" w:cs="Arial"/>
          <w:sz w:val="24"/>
          <w:szCs w:val="24"/>
          <w:lang w:eastAsia="pl-PL"/>
        </w:rPr>
        <w:t xml:space="preserve"> </w:t>
      </w:r>
      <w:r w:rsidR="007B76B5" w:rsidRPr="00A7378A">
        <w:rPr>
          <w:rFonts w:ascii="Arial Narrow" w:eastAsia="Times New Roman" w:hAnsi="Arial Narrow" w:cs="Arial"/>
          <w:sz w:val="24"/>
          <w:szCs w:val="24"/>
          <w:lang w:eastAsia="pl-PL"/>
        </w:rPr>
        <w:t>Osiągnięty</w:t>
      </w:r>
      <w:r w:rsidR="008D6962" w:rsidRPr="00A7378A">
        <w:rPr>
          <w:rFonts w:ascii="Arial Narrow" w:eastAsia="Times New Roman" w:hAnsi="Arial Narrow" w:cs="Arial"/>
          <w:sz w:val="24"/>
          <w:szCs w:val="24"/>
          <w:lang w:eastAsia="pl-PL"/>
        </w:rPr>
        <w:t xml:space="preserve"> </w:t>
      </w:r>
      <w:r w:rsidR="00F10F34" w:rsidRPr="00A7378A">
        <w:rPr>
          <w:rFonts w:ascii="Arial Narrow" w:eastAsia="Times New Roman" w:hAnsi="Arial Narrow" w:cs="Arial"/>
          <w:sz w:val="24"/>
          <w:szCs w:val="24"/>
          <w:lang w:eastAsia="pl-PL"/>
        </w:rPr>
        <w:t>w roku 202</w:t>
      </w:r>
      <w:r w:rsidR="00C825E3" w:rsidRPr="00A7378A">
        <w:rPr>
          <w:rFonts w:ascii="Arial Narrow" w:eastAsia="Times New Roman" w:hAnsi="Arial Narrow" w:cs="Arial"/>
          <w:sz w:val="24"/>
          <w:szCs w:val="24"/>
          <w:lang w:eastAsia="pl-PL"/>
        </w:rPr>
        <w:t>5</w:t>
      </w:r>
      <w:r w:rsidR="00F10F34" w:rsidRPr="00A7378A">
        <w:rPr>
          <w:rFonts w:ascii="Arial Narrow" w:eastAsia="Times New Roman" w:hAnsi="Arial Narrow" w:cs="Arial"/>
          <w:sz w:val="24"/>
          <w:szCs w:val="24"/>
          <w:lang w:eastAsia="pl-PL"/>
        </w:rPr>
        <w:t xml:space="preserve"> </w:t>
      </w:r>
      <w:r w:rsidR="00F453CE" w:rsidRPr="00A7378A">
        <w:rPr>
          <w:rStyle w:val="markedcontent"/>
          <w:rFonts w:ascii="Arial Narrow" w:hAnsi="Arial Narrow" w:cs="Arial"/>
          <w:sz w:val="24"/>
          <w:szCs w:val="24"/>
        </w:rPr>
        <w:t>poziom przygotowania do ponownego użycia i recyklingu odpadów komunalnych</w:t>
      </w:r>
      <w:r w:rsidR="007B76B5" w:rsidRPr="00A7378A">
        <w:rPr>
          <w:rFonts w:ascii="Arial Narrow" w:eastAsia="Times New Roman" w:hAnsi="Arial Narrow" w:cs="Arial"/>
          <w:sz w:val="24"/>
          <w:szCs w:val="24"/>
          <w:lang w:eastAsia="pl-PL"/>
        </w:rPr>
        <w:t xml:space="preserve"> </w:t>
      </w:r>
      <w:r w:rsidR="00F10F34" w:rsidRPr="00A7378A">
        <w:rPr>
          <w:rFonts w:ascii="Arial Narrow" w:hAnsi="Arial Narrow" w:cs="Arial"/>
          <w:sz w:val="24"/>
          <w:szCs w:val="24"/>
        </w:rPr>
        <w:t>dla Miast</w:t>
      </w:r>
      <w:r w:rsidR="00C825E3" w:rsidRPr="00A7378A">
        <w:rPr>
          <w:rFonts w:ascii="Arial Narrow" w:hAnsi="Arial Narrow" w:cs="Arial"/>
          <w:sz w:val="24"/>
          <w:szCs w:val="24"/>
        </w:rPr>
        <w:t>a</w:t>
      </w:r>
      <w:r w:rsidR="00F10F34" w:rsidRPr="00A7378A">
        <w:rPr>
          <w:rFonts w:ascii="Arial Narrow" w:hAnsi="Arial Narrow" w:cs="Arial"/>
          <w:sz w:val="24"/>
          <w:szCs w:val="24"/>
        </w:rPr>
        <w:t xml:space="preserve"> Włocławek wyniósł </w:t>
      </w:r>
      <w:r w:rsidR="00C825E3" w:rsidRPr="00A7378A">
        <w:rPr>
          <w:rFonts w:ascii="Arial Narrow" w:hAnsi="Arial Narrow" w:cs="Arial"/>
          <w:b/>
          <w:bCs/>
          <w:sz w:val="24"/>
          <w:szCs w:val="24"/>
        </w:rPr>
        <w:t>43,08</w:t>
      </w:r>
      <w:r w:rsidR="007B76B5" w:rsidRPr="00A7378A">
        <w:rPr>
          <w:rStyle w:val="markedcontent"/>
          <w:rFonts w:ascii="Arial Narrow" w:hAnsi="Arial Narrow" w:cs="Arial"/>
          <w:b/>
          <w:bCs/>
          <w:sz w:val="24"/>
          <w:szCs w:val="24"/>
        </w:rPr>
        <w:t xml:space="preserve"> %</w:t>
      </w:r>
      <w:r w:rsidR="000302F7" w:rsidRPr="00A7378A">
        <w:rPr>
          <w:rStyle w:val="markedcontent"/>
          <w:rFonts w:ascii="Arial Narrow" w:hAnsi="Arial Narrow" w:cs="Arial"/>
          <w:b/>
          <w:bCs/>
          <w:sz w:val="24"/>
          <w:szCs w:val="24"/>
        </w:rPr>
        <w:t>.</w:t>
      </w:r>
    </w:p>
    <w:p w14:paraId="3EB4AE1A" w14:textId="245778C0" w:rsidR="00D04BAD" w:rsidRPr="00A7378A" w:rsidRDefault="00621CA2" w:rsidP="002E336E">
      <w:pPr>
        <w:pStyle w:val="Nagwek2"/>
        <w:numPr>
          <w:ilvl w:val="1"/>
          <w:numId w:val="22"/>
        </w:numPr>
        <w:spacing w:line="360" w:lineRule="auto"/>
        <w:jc w:val="both"/>
        <w:rPr>
          <w:rFonts w:cs="Arial"/>
          <w:szCs w:val="24"/>
        </w:rPr>
      </w:pPr>
      <w:bookmarkStart w:id="136" w:name="_Toc228266232"/>
      <w:r w:rsidRPr="00A7378A">
        <w:rPr>
          <w:rFonts w:cs="Arial"/>
          <w:szCs w:val="24"/>
        </w:rPr>
        <w:t>P</w:t>
      </w:r>
      <w:r w:rsidR="004840DA" w:rsidRPr="00A7378A">
        <w:rPr>
          <w:rFonts w:cs="Arial"/>
          <w:szCs w:val="24"/>
        </w:rPr>
        <w:t xml:space="preserve">oziom składowania odpadów komunalnych i odpadów </w:t>
      </w:r>
      <w:r w:rsidR="00932D75" w:rsidRPr="00A7378A">
        <w:rPr>
          <w:rFonts w:cs="Arial"/>
          <w:szCs w:val="24"/>
        </w:rPr>
        <w:t>pochodzących</w:t>
      </w:r>
      <w:r w:rsidR="00932D75" w:rsidRPr="00A7378A">
        <w:rPr>
          <w:rFonts w:cs="Arial"/>
          <w:szCs w:val="24"/>
        </w:rPr>
        <w:br/>
        <w:t>z przetwarzania odpadów komunalnych</w:t>
      </w:r>
      <w:bookmarkEnd w:id="136"/>
      <w:r w:rsidR="00932D75" w:rsidRPr="00A7378A">
        <w:rPr>
          <w:rFonts w:cs="Arial"/>
          <w:szCs w:val="24"/>
        </w:rPr>
        <w:t xml:space="preserve"> </w:t>
      </w:r>
    </w:p>
    <w:p w14:paraId="22081991" w14:textId="77777777" w:rsidR="00EC1F86" w:rsidRPr="00A7378A" w:rsidRDefault="00EC1F86" w:rsidP="00EC1F86">
      <w:pPr>
        <w:spacing w:after="0"/>
      </w:pPr>
    </w:p>
    <w:p w14:paraId="11B65CCB" w14:textId="2999875A" w:rsidR="00621CA2" w:rsidRPr="00A7378A" w:rsidRDefault="00AA0ED0" w:rsidP="00553C0C">
      <w:pPr>
        <w:spacing w:after="0" w:line="360" w:lineRule="auto"/>
        <w:jc w:val="both"/>
        <w:rPr>
          <w:rFonts w:ascii="Arial Narrow" w:hAnsi="Arial Narrow" w:cs="Arial"/>
          <w:b/>
          <w:bCs/>
          <w:sz w:val="24"/>
          <w:szCs w:val="24"/>
        </w:rPr>
      </w:pPr>
      <w:r w:rsidRPr="00A7378A">
        <w:rPr>
          <w:rFonts w:ascii="Arial Narrow" w:eastAsia="Times New Roman" w:hAnsi="Arial Narrow" w:cs="Calibri"/>
          <w:color w:val="000000"/>
          <w:sz w:val="24"/>
          <w:szCs w:val="24"/>
          <w:lang w:eastAsia="pl-PL"/>
        </w:rPr>
        <w:t xml:space="preserve"> </w:t>
      </w:r>
      <w:r w:rsidRPr="00A7378A">
        <w:rPr>
          <w:rFonts w:ascii="Arial Narrow" w:eastAsia="Times New Roman" w:hAnsi="Arial Narrow" w:cs="Calibri"/>
          <w:color w:val="000000"/>
          <w:sz w:val="24"/>
          <w:szCs w:val="24"/>
          <w:lang w:eastAsia="pl-PL"/>
        </w:rPr>
        <w:tab/>
        <w:t xml:space="preserve">Art. 3b ust. 2b ustawy z dnia 13 września 1996 r. o utrzymaniu czystości i porządku w gminach określa, że  poziom składowania oblicza się jako stosunek masy odpadów komunalnych i odpadów pochodzących z przetwarzania odpadów komunalnych przekazanych do składowania do masy wytworzonych odpadów komunalnych. Dla potrzeb obliczania poziomu składowania do odpadów przekazanych do składowania zalicza się również odpady poddane odzyskowi na składowisku odpadów. </w:t>
      </w:r>
      <w:r w:rsidR="00553C0C" w:rsidRPr="00A7378A">
        <w:rPr>
          <w:rFonts w:ascii="Arial Narrow" w:eastAsia="Times New Roman" w:hAnsi="Arial Narrow" w:cs="Calibri"/>
          <w:color w:val="000000"/>
          <w:sz w:val="24"/>
          <w:szCs w:val="24"/>
          <w:lang w:eastAsia="pl-PL"/>
        </w:rPr>
        <w:t xml:space="preserve">Gminy są obowiązane nie przekraczać poziomu składowania w wysokości 30% wagowo - za każdy rok w latach 2025-2029. </w:t>
      </w:r>
      <w:r w:rsidR="00C450C3" w:rsidRPr="00A7378A">
        <w:rPr>
          <w:rFonts w:ascii="Arial Narrow" w:hAnsi="Arial Narrow" w:cs="Arial"/>
          <w:sz w:val="24"/>
          <w:szCs w:val="24"/>
        </w:rPr>
        <w:t xml:space="preserve">Poziom </w:t>
      </w:r>
      <w:r w:rsidR="00DA0A5B" w:rsidRPr="00A7378A">
        <w:rPr>
          <w:rFonts w:ascii="Arial Narrow" w:hAnsi="Arial Narrow" w:cs="Arial"/>
          <w:sz w:val="24"/>
          <w:szCs w:val="24"/>
        </w:rPr>
        <w:t>składowania</w:t>
      </w:r>
      <w:r w:rsidR="00C450C3" w:rsidRPr="00A7378A">
        <w:rPr>
          <w:rFonts w:ascii="Arial Narrow" w:hAnsi="Arial Narrow" w:cs="Arial"/>
          <w:sz w:val="24"/>
          <w:szCs w:val="24"/>
        </w:rPr>
        <w:t xml:space="preserve"> odpadów w roku 202</w:t>
      </w:r>
      <w:r w:rsidR="00420591" w:rsidRPr="00A7378A">
        <w:rPr>
          <w:rFonts w:ascii="Arial Narrow" w:hAnsi="Arial Narrow" w:cs="Arial"/>
          <w:sz w:val="24"/>
          <w:szCs w:val="24"/>
        </w:rPr>
        <w:t>5</w:t>
      </w:r>
      <w:r w:rsidR="00BB62AA" w:rsidRPr="00A7378A">
        <w:rPr>
          <w:rFonts w:ascii="Arial Narrow" w:hAnsi="Arial Narrow" w:cs="Arial"/>
          <w:sz w:val="24"/>
          <w:szCs w:val="24"/>
        </w:rPr>
        <w:t xml:space="preserve"> </w:t>
      </w:r>
      <w:r w:rsidR="00DA0A5B" w:rsidRPr="00A7378A">
        <w:rPr>
          <w:rFonts w:ascii="Arial Narrow" w:hAnsi="Arial Narrow" w:cs="Arial"/>
          <w:sz w:val="24"/>
          <w:szCs w:val="24"/>
        </w:rPr>
        <w:t xml:space="preserve">wyniósł </w:t>
      </w:r>
      <w:r w:rsidR="00DB3496" w:rsidRPr="00A7378A">
        <w:rPr>
          <w:rFonts w:ascii="Arial Narrow" w:hAnsi="Arial Narrow" w:cs="Arial"/>
          <w:b/>
          <w:bCs/>
          <w:sz w:val="24"/>
          <w:szCs w:val="24"/>
        </w:rPr>
        <w:t>51,55</w:t>
      </w:r>
      <w:r w:rsidR="009F564B" w:rsidRPr="00A7378A">
        <w:rPr>
          <w:rFonts w:ascii="Arial Narrow" w:hAnsi="Arial Narrow" w:cs="Arial"/>
          <w:b/>
          <w:bCs/>
          <w:sz w:val="24"/>
          <w:szCs w:val="24"/>
        </w:rPr>
        <w:t xml:space="preserve"> </w:t>
      </w:r>
      <w:r w:rsidR="00C450C3" w:rsidRPr="00A7378A">
        <w:rPr>
          <w:rFonts w:ascii="Arial Narrow" w:hAnsi="Arial Narrow" w:cs="Arial"/>
          <w:b/>
          <w:bCs/>
          <w:sz w:val="24"/>
          <w:szCs w:val="24"/>
        </w:rPr>
        <w:t>%</w:t>
      </w:r>
      <w:r w:rsidR="00BE37AD" w:rsidRPr="00A7378A">
        <w:rPr>
          <w:rFonts w:ascii="Arial Narrow" w:hAnsi="Arial Narrow" w:cs="Arial"/>
          <w:b/>
          <w:bCs/>
          <w:sz w:val="24"/>
          <w:szCs w:val="24"/>
        </w:rPr>
        <w:t>.</w:t>
      </w:r>
    </w:p>
    <w:p w14:paraId="36679154" w14:textId="79DE43BB" w:rsidR="0050088E" w:rsidRPr="00A7378A" w:rsidRDefault="0050088E" w:rsidP="002E336E">
      <w:pPr>
        <w:pStyle w:val="Nagwek1"/>
        <w:numPr>
          <w:ilvl w:val="0"/>
          <w:numId w:val="22"/>
        </w:numPr>
        <w:spacing w:line="360" w:lineRule="auto"/>
        <w:jc w:val="both"/>
        <w:rPr>
          <w:rFonts w:eastAsia="Times New Roman" w:cs="Arial"/>
          <w:szCs w:val="24"/>
          <w:lang w:eastAsia="pl-PL"/>
        </w:rPr>
      </w:pPr>
      <w:bookmarkStart w:id="137" w:name="_Toc228266233"/>
      <w:r w:rsidRPr="00A7378A">
        <w:rPr>
          <w:rFonts w:eastAsia="Times New Roman" w:cs="Arial"/>
          <w:szCs w:val="24"/>
          <w:lang w:eastAsia="pl-PL"/>
        </w:rPr>
        <w:t>Masa odpadów komunalnych wytworzonych na terenie gminy przekazanych do termicznego przekształcania oraz stosunek masy odpadów komunalnych przekazanych do termicznego przekształcania do masy odpadów komunalnych wytworzonych na terenie gminy</w:t>
      </w:r>
      <w:bookmarkEnd w:id="137"/>
    </w:p>
    <w:p w14:paraId="5227ACDC" w14:textId="77777777" w:rsidR="00EC1F86" w:rsidRPr="00A7378A" w:rsidRDefault="00EC1F86" w:rsidP="00EC1F86">
      <w:pPr>
        <w:spacing w:after="0"/>
        <w:rPr>
          <w:lang w:eastAsia="pl-PL"/>
        </w:rPr>
      </w:pPr>
    </w:p>
    <w:p w14:paraId="7F501441" w14:textId="6FE12ABD" w:rsidR="00E82FC3" w:rsidRPr="00A7378A" w:rsidRDefault="00D1785A" w:rsidP="00D04BAD">
      <w:pPr>
        <w:spacing w:after="0" w:line="360" w:lineRule="auto"/>
        <w:jc w:val="both"/>
        <w:rPr>
          <w:rFonts w:ascii="Arial Narrow" w:hAnsi="Arial Narrow" w:cs="Arial"/>
          <w:sz w:val="24"/>
          <w:szCs w:val="24"/>
          <w:lang w:eastAsia="pl-PL"/>
        </w:rPr>
      </w:pPr>
      <w:r w:rsidRPr="00A7378A">
        <w:rPr>
          <w:rFonts w:ascii="Arial Narrow" w:hAnsi="Arial Narrow" w:cs="Arial"/>
          <w:sz w:val="24"/>
          <w:szCs w:val="24"/>
          <w:lang w:eastAsia="pl-PL"/>
        </w:rPr>
        <w:t xml:space="preserve"> </w:t>
      </w:r>
      <w:r w:rsidRPr="00A7378A">
        <w:rPr>
          <w:rFonts w:ascii="Arial Narrow" w:hAnsi="Arial Narrow" w:cs="Arial"/>
          <w:sz w:val="24"/>
          <w:szCs w:val="24"/>
          <w:lang w:eastAsia="pl-PL"/>
        </w:rPr>
        <w:tab/>
      </w:r>
      <w:r w:rsidR="000C6A62" w:rsidRPr="00A7378A">
        <w:rPr>
          <w:rFonts w:ascii="Arial Narrow" w:hAnsi="Arial Narrow"/>
          <w:sz w:val="24"/>
          <w:szCs w:val="24"/>
        </w:rPr>
        <w:t>Stosunek masy odpadów komunalnych przekazanych do termicznego przekształcania</w:t>
      </w:r>
      <w:r w:rsidR="00F11835" w:rsidRPr="00A7378A">
        <w:rPr>
          <w:rFonts w:ascii="Arial Narrow" w:hAnsi="Arial Narrow"/>
          <w:sz w:val="24"/>
          <w:szCs w:val="24"/>
        </w:rPr>
        <w:t xml:space="preserve">                 </w:t>
      </w:r>
      <w:r w:rsidR="000C6A62" w:rsidRPr="00A7378A">
        <w:rPr>
          <w:rFonts w:ascii="Arial Narrow" w:hAnsi="Arial Narrow"/>
          <w:sz w:val="24"/>
          <w:szCs w:val="24"/>
        </w:rPr>
        <w:t xml:space="preserve"> </w:t>
      </w:r>
      <w:r w:rsidR="000C6A62" w:rsidRPr="00A7378A">
        <w:rPr>
          <w:rFonts w:ascii="Arial Narrow" w:hAnsi="Arial Narrow" w:cs="Arial"/>
          <w:sz w:val="24"/>
          <w:szCs w:val="24"/>
          <w:lang w:eastAsia="pl-PL"/>
        </w:rPr>
        <w:t xml:space="preserve">(8,9755 Mg) </w:t>
      </w:r>
      <w:r w:rsidR="000C6A62" w:rsidRPr="00A7378A">
        <w:rPr>
          <w:rFonts w:ascii="Arial Narrow" w:hAnsi="Arial Narrow"/>
          <w:sz w:val="24"/>
          <w:szCs w:val="24"/>
        </w:rPr>
        <w:t xml:space="preserve">do odebranych i zebranych odpadów komunalnych </w:t>
      </w:r>
      <w:r w:rsidR="00F11835" w:rsidRPr="00A7378A">
        <w:rPr>
          <w:rFonts w:ascii="Arial Narrow" w:hAnsi="Arial Narrow" w:cs="Arial"/>
          <w:sz w:val="24"/>
          <w:szCs w:val="24"/>
          <w:lang w:eastAsia="pl-PL"/>
        </w:rPr>
        <w:t xml:space="preserve">na terenie gminy (38 143,6094 Mg) </w:t>
      </w:r>
      <w:r w:rsidR="00474984" w:rsidRPr="00A7378A">
        <w:rPr>
          <w:rFonts w:ascii="Arial Narrow" w:hAnsi="Arial Narrow" w:cs="Arial"/>
          <w:sz w:val="24"/>
          <w:szCs w:val="24"/>
          <w:lang w:eastAsia="pl-PL"/>
        </w:rPr>
        <w:t>-</w:t>
      </w:r>
      <w:r w:rsidR="007150C8" w:rsidRPr="00A7378A">
        <w:rPr>
          <w:rFonts w:ascii="Arial Narrow" w:hAnsi="Arial Narrow" w:cs="Arial"/>
          <w:sz w:val="24"/>
          <w:szCs w:val="24"/>
          <w:lang w:eastAsia="pl-PL"/>
        </w:rPr>
        <w:t xml:space="preserve"> </w:t>
      </w:r>
      <w:r w:rsidR="00E96052" w:rsidRPr="00A7378A">
        <w:rPr>
          <w:rFonts w:ascii="Arial Narrow" w:hAnsi="Arial Narrow" w:cs="Arial"/>
          <w:sz w:val="24"/>
          <w:szCs w:val="24"/>
          <w:lang w:eastAsia="pl-PL"/>
        </w:rPr>
        <w:t>0,</w:t>
      </w:r>
      <w:r w:rsidR="003A4467" w:rsidRPr="00A7378A">
        <w:rPr>
          <w:rFonts w:ascii="Arial Narrow" w:hAnsi="Arial Narrow" w:cs="Arial"/>
          <w:sz w:val="24"/>
          <w:szCs w:val="24"/>
          <w:lang w:eastAsia="pl-PL"/>
        </w:rPr>
        <w:t>0</w:t>
      </w:r>
      <w:r w:rsidR="00F11835" w:rsidRPr="00A7378A">
        <w:rPr>
          <w:rFonts w:ascii="Arial Narrow" w:hAnsi="Arial Narrow" w:cs="Arial"/>
          <w:sz w:val="24"/>
          <w:szCs w:val="24"/>
          <w:lang w:eastAsia="pl-PL"/>
        </w:rPr>
        <w:t xml:space="preserve">2 </w:t>
      </w:r>
      <w:r w:rsidR="00832A55" w:rsidRPr="00A7378A">
        <w:rPr>
          <w:rFonts w:ascii="Arial Narrow" w:hAnsi="Arial Narrow" w:cs="Arial"/>
          <w:sz w:val="24"/>
          <w:szCs w:val="24"/>
          <w:lang w:eastAsia="pl-PL"/>
        </w:rPr>
        <w:t>%.</w:t>
      </w:r>
      <w:r w:rsidR="0085739C" w:rsidRPr="00A7378A">
        <w:rPr>
          <w:rFonts w:ascii="Arial Narrow" w:hAnsi="Arial Narrow" w:cs="Arial"/>
          <w:sz w:val="24"/>
          <w:szCs w:val="24"/>
          <w:lang w:eastAsia="pl-PL"/>
        </w:rPr>
        <w:t xml:space="preserve"> </w:t>
      </w:r>
    </w:p>
    <w:p w14:paraId="2C633690" w14:textId="58D70DCC" w:rsidR="00AC0B67" w:rsidRPr="00A7378A" w:rsidRDefault="000E49D7" w:rsidP="00854800">
      <w:pPr>
        <w:pStyle w:val="Nagwek1"/>
        <w:numPr>
          <w:ilvl w:val="0"/>
          <w:numId w:val="22"/>
        </w:numPr>
        <w:spacing w:line="360" w:lineRule="auto"/>
        <w:rPr>
          <w:rFonts w:cs="Arial"/>
          <w:szCs w:val="24"/>
        </w:rPr>
      </w:pPr>
      <w:bookmarkStart w:id="138" w:name="_Toc228266234"/>
      <w:r w:rsidRPr="00A7378A">
        <w:rPr>
          <w:rFonts w:cs="Arial"/>
          <w:szCs w:val="24"/>
        </w:rPr>
        <w:t>Podsumowanie</w:t>
      </w:r>
      <w:bookmarkEnd w:id="138"/>
    </w:p>
    <w:p w14:paraId="2DA5F405" w14:textId="77777777" w:rsidR="00596A1D" w:rsidRPr="00A7378A" w:rsidRDefault="00596A1D" w:rsidP="00596A1D">
      <w:pPr>
        <w:spacing w:after="0" w:line="360" w:lineRule="auto"/>
        <w:jc w:val="both"/>
        <w:rPr>
          <w:rFonts w:ascii="Arial Narrow" w:hAnsi="Arial Narrow" w:cs="Arial"/>
          <w:sz w:val="24"/>
          <w:szCs w:val="24"/>
        </w:rPr>
      </w:pPr>
    </w:p>
    <w:p w14:paraId="2D275787" w14:textId="7C005567" w:rsidR="00596A1D" w:rsidRPr="00A7378A" w:rsidRDefault="00596A1D" w:rsidP="00596A1D">
      <w:pPr>
        <w:spacing w:after="0" w:line="360" w:lineRule="auto"/>
        <w:jc w:val="both"/>
        <w:rPr>
          <w:rFonts w:ascii="Arial Narrow" w:hAnsi="Arial Narrow" w:cs="Arial"/>
          <w:sz w:val="24"/>
          <w:szCs w:val="24"/>
        </w:rPr>
      </w:pPr>
      <w:r w:rsidRPr="00A7378A">
        <w:rPr>
          <w:rFonts w:ascii="Arial Narrow" w:hAnsi="Arial Narrow" w:cs="Arial"/>
          <w:sz w:val="24"/>
          <w:szCs w:val="24"/>
        </w:rPr>
        <w:t xml:space="preserve"> </w:t>
      </w:r>
      <w:r w:rsidRPr="00A7378A">
        <w:rPr>
          <w:rFonts w:ascii="Arial Narrow" w:hAnsi="Arial Narrow" w:cs="Arial"/>
          <w:sz w:val="24"/>
          <w:szCs w:val="24"/>
        </w:rPr>
        <w:tab/>
        <w:t>Miasto Włocławek wypełnia zad</w:t>
      </w:r>
      <w:r w:rsidR="00BA3668" w:rsidRPr="00A7378A">
        <w:rPr>
          <w:rFonts w:ascii="Arial Narrow" w:hAnsi="Arial Narrow" w:cs="Arial"/>
          <w:sz w:val="24"/>
          <w:szCs w:val="24"/>
        </w:rPr>
        <w:t>ania</w:t>
      </w:r>
      <w:r w:rsidRPr="00A7378A">
        <w:rPr>
          <w:rFonts w:ascii="Arial Narrow" w:hAnsi="Arial Narrow" w:cs="Arial"/>
          <w:sz w:val="24"/>
          <w:szCs w:val="24"/>
        </w:rPr>
        <w:t xml:space="preserve"> w zakresie gospodarki odpadami komunalnymi wynikającymi m.in. z ustawy o odpadach, ustawy o utrzymaniu czystości i porządku  w gminach oraz rozporządzeń wykonawczych. Gmina realizując przejęte obowiązki ponosi koszty związane </w:t>
      </w:r>
      <w:r w:rsidR="00BA3668" w:rsidRPr="00A7378A">
        <w:rPr>
          <w:rFonts w:ascii="Arial Narrow" w:hAnsi="Arial Narrow" w:cs="Arial"/>
          <w:sz w:val="24"/>
          <w:szCs w:val="24"/>
        </w:rPr>
        <w:t xml:space="preserve">                                   </w:t>
      </w:r>
      <w:r w:rsidRPr="00A7378A">
        <w:rPr>
          <w:rFonts w:ascii="Arial Narrow" w:hAnsi="Arial Narrow" w:cs="Arial"/>
          <w:sz w:val="24"/>
          <w:szCs w:val="24"/>
        </w:rPr>
        <w:t>ze świadczeniem usług</w:t>
      </w:r>
      <w:r w:rsidR="00E939BC" w:rsidRPr="00A7378A">
        <w:rPr>
          <w:rFonts w:ascii="Arial Narrow" w:hAnsi="Arial Narrow" w:cs="Arial"/>
          <w:sz w:val="24"/>
          <w:szCs w:val="24"/>
        </w:rPr>
        <w:t xml:space="preserve">  </w:t>
      </w:r>
      <w:r w:rsidRPr="00A7378A">
        <w:rPr>
          <w:rFonts w:ascii="Arial Narrow" w:hAnsi="Arial Narrow" w:cs="Arial"/>
          <w:sz w:val="24"/>
          <w:szCs w:val="24"/>
        </w:rPr>
        <w:t xml:space="preserve">w zakresie odbioru, transportu i zagospodarowania odpadów komunalnych, które z roku na rok wzrastają. </w:t>
      </w:r>
    </w:p>
    <w:p w14:paraId="6407E91D" w14:textId="6C5CF196" w:rsidR="00BF2452" w:rsidRPr="00A7378A" w:rsidRDefault="000E49D7" w:rsidP="00BF2452">
      <w:pPr>
        <w:spacing w:after="0" w:line="360" w:lineRule="auto"/>
        <w:ind w:firstLine="709"/>
        <w:jc w:val="both"/>
        <w:rPr>
          <w:rFonts w:ascii="Arial Narrow" w:eastAsia="Arial" w:hAnsi="Arial Narrow" w:cs="Arial"/>
          <w:sz w:val="24"/>
          <w:szCs w:val="24"/>
        </w:rPr>
      </w:pPr>
      <w:r w:rsidRPr="00A7378A">
        <w:rPr>
          <w:rFonts w:ascii="Arial Narrow" w:hAnsi="Arial Narrow" w:cs="Arial"/>
          <w:sz w:val="24"/>
          <w:szCs w:val="24"/>
        </w:rPr>
        <w:t>Oceniając obecny stan gospodarki odpadami na terenie Miast</w:t>
      </w:r>
      <w:r w:rsidR="00F11835" w:rsidRPr="00A7378A">
        <w:rPr>
          <w:rFonts w:ascii="Arial Narrow" w:hAnsi="Arial Narrow" w:cs="Arial"/>
          <w:sz w:val="24"/>
          <w:szCs w:val="24"/>
        </w:rPr>
        <w:t>a</w:t>
      </w:r>
      <w:r w:rsidRPr="00A7378A">
        <w:rPr>
          <w:rFonts w:ascii="Arial Narrow" w:hAnsi="Arial Narrow" w:cs="Arial"/>
          <w:sz w:val="24"/>
          <w:szCs w:val="24"/>
        </w:rPr>
        <w:t xml:space="preserve"> Włocławek należy</w:t>
      </w:r>
      <w:r w:rsidR="0031197B" w:rsidRPr="00A7378A">
        <w:rPr>
          <w:rFonts w:ascii="Arial Narrow" w:hAnsi="Arial Narrow" w:cs="Arial"/>
          <w:sz w:val="24"/>
          <w:szCs w:val="24"/>
        </w:rPr>
        <w:t xml:space="preserve"> </w:t>
      </w:r>
      <w:r w:rsidR="00596A1D" w:rsidRPr="00A7378A">
        <w:rPr>
          <w:rFonts w:ascii="Arial Narrow" w:hAnsi="Arial Narrow" w:cs="Arial"/>
          <w:sz w:val="24"/>
          <w:szCs w:val="24"/>
        </w:rPr>
        <w:t xml:space="preserve">stwierdzić, </w:t>
      </w:r>
      <w:r w:rsidR="00BA3668" w:rsidRPr="00A7378A">
        <w:rPr>
          <w:rFonts w:ascii="Arial Narrow" w:hAnsi="Arial Narrow" w:cs="Arial"/>
          <w:sz w:val="24"/>
          <w:szCs w:val="24"/>
        </w:rPr>
        <w:t xml:space="preserve">                  </w:t>
      </w:r>
      <w:r w:rsidR="00596A1D" w:rsidRPr="00A7378A">
        <w:rPr>
          <w:rFonts w:ascii="Arial Narrow" w:hAnsi="Arial Narrow" w:cs="Arial"/>
          <w:sz w:val="24"/>
          <w:szCs w:val="24"/>
        </w:rPr>
        <w:t xml:space="preserve">że konieczne jest </w:t>
      </w:r>
      <w:r w:rsidR="00BF2452" w:rsidRPr="00A7378A">
        <w:rPr>
          <w:rFonts w:ascii="Arial Narrow" w:eastAsia="Arial" w:hAnsi="Arial Narrow" w:cs="Arial"/>
          <w:sz w:val="24"/>
          <w:szCs w:val="24"/>
        </w:rPr>
        <w:t>dalsze uświadamianie mieszkańców gminy w zakresie gospodarki odpadami komunalnymi w celu ograniczenia ilości wytwarzanych odpadów komunalnych i prawidłowej segregacji odpadów w celu osiągnięcia określonych przez Unię Europejską poziomów odzysku i recyklingu odpadów.</w:t>
      </w:r>
    </w:p>
    <w:p w14:paraId="1221DD2D" w14:textId="3C9D5135" w:rsidR="00787694" w:rsidRPr="00A7378A" w:rsidRDefault="001323FC" w:rsidP="001323FC">
      <w:pPr>
        <w:spacing w:after="0" w:line="360" w:lineRule="auto"/>
        <w:ind w:firstLine="709"/>
        <w:jc w:val="both"/>
        <w:rPr>
          <w:rStyle w:val="t286pc"/>
          <w:rFonts w:ascii="Arial Narrow" w:hAnsi="Arial Narrow"/>
          <w:sz w:val="24"/>
          <w:szCs w:val="24"/>
        </w:rPr>
      </w:pPr>
      <w:r w:rsidRPr="00A7378A">
        <w:rPr>
          <w:rFonts w:ascii="Arial Narrow" w:eastAsia="Arial" w:hAnsi="Arial Narrow" w:cs="Arial"/>
          <w:sz w:val="24"/>
          <w:szCs w:val="24"/>
        </w:rPr>
        <w:t>Prowadzenie dalszej kontroli i nadzoru nieruchomości nie wchodzących w skład gminnego systemu gospodarowania odpadami komunalnymi celem</w:t>
      </w:r>
      <w:r w:rsidRPr="00A7378A">
        <w:rPr>
          <w:rFonts w:ascii="Arial Narrow" w:eastAsia="Arial" w:hAnsi="Arial Narrow" w:cs="Arial"/>
          <w:b/>
          <w:bCs/>
          <w:sz w:val="24"/>
          <w:szCs w:val="24"/>
        </w:rPr>
        <w:t xml:space="preserve"> </w:t>
      </w:r>
      <w:r w:rsidRPr="00A7378A">
        <w:rPr>
          <w:rStyle w:val="Pogrubienie"/>
          <w:rFonts w:ascii="Arial Narrow" w:hAnsi="Arial Narrow"/>
          <w:b w:val="0"/>
          <w:bCs w:val="0"/>
          <w:sz w:val="24"/>
          <w:szCs w:val="24"/>
        </w:rPr>
        <w:t>przeciwdziałaniu powstawaniu "dzikich wysypisk" oraz z</w:t>
      </w:r>
      <w:r w:rsidRPr="00A7378A">
        <w:rPr>
          <w:rStyle w:val="t286pc"/>
          <w:rFonts w:ascii="Arial Narrow" w:hAnsi="Arial Narrow"/>
          <w:sz w:val="24"/>
          <w:szCs w:val="24"/>
        </w:rPr>
        <w:t>apewnieniu, że odpady powstające w wyniku działalności gospodarczej</w:t>
      </w:r>
      <w:r w:rsidR="00BA3668" w:rsidRPr="00A7378A">
        <w:rPr>
          <w:rStyle w:val="t286pc"/>
          <w:rFonts w:ascii="Arial Narrow" w:hAnsi="Arial Narrow"/>
          <w:sz w:val="24"/>
          <w:szCs w:val="24"/>
        </w:rPr>
        <w:t xml:space="preserve">                                          </w:t>
      </w:r>
      <w:r w:rsidRPr="00A7378A">
        <w:rPr>
          <w:rStyle w:val="t286pc"/>
          <w:rFonts w:ascii="Arial Narrow" w:hAnsi="Arial Narrow"/>
          <w:sz w:val="24"/>
          <w:szCs w:val="24"/>
        </w:rPr>
        <w:t xml:space="preserve"> są zagospodarowane legalnie, a nie podrzucane do systemu gminnego lub pozostawiane w miejscach niedozwolonych</w:t>
      </w:r>
      <w:r w:rsidR="00596A1D" w:rsidRPr="00A7378A">
        <w:rPr>
          <w:rStyle w:val="t286pc"/>
          <w:rFonts w:ascii="Arial Narrow" w:hAnsi="Arial Narrow"/>
          <w:sz w:val="24"/>
          <w:szCs w:val="24"/>
        </w:rPr>
        <w:t>.</w:t>
      </w:r>
    </w:p>
    <w:p w14:paraId="5FB03BEC" w14:textId="4088A8C5" w:rsidR="00AB692F" w:rsidRPr="00A7378A" w:rsidRDefault="00AB692F" w:rsidP="00326AE4">
      <w:pPr>
        <w:spacing w:after="0" w:line="360" w:lineRule="auto"/>
        <w:jc w:val="both"/>
        <w:rPr>
          <w:rStyle w:val="t286pc"/>
          <w:rFonts w:ascii="Arial Narrow" w:hAnsi="Arial Narrow"/>
          <w:sz w:val="24"/>
          <w:szCs w:val="24"/>
        </w:rPr>
      </w:pPr>
      <w:r w:rsidRPr="00A7378A">
        <w:rPr>
          <w:rStyle w:val="t286pc"/>
          <w:rFonts w:ascii="Arial Narrow" w:hAnsi="Arial Narrow"/>
          <w:sz w:val="24"/>
          <w:szCs w:val="24"/>
        </w:rPr>
        <w:tab/>
        <w:t>Nie małym wyzwaniem jest połączenie systemu kaucyjnego obowiązującego  w całym kraju</w:t>
      </w:r>
      <w:r w:rsidR="00D26A2D" w:rsidRPr="00A7378A">
        <w:rPr>
          <w:rStyle w:val="t286pc"/>
          <w:rFonts w:ascii="Arial Narrow" w:hAnsi="Arial Narrow"/>
          <w:sz w:val="24"/>
          <w:szCs w:val="24"/>
        </w:rPr>
        <w:t xml:space="preserve">                      </w:t>
      </w:r>
      <w:r w:rsidRPr="00A7378A">
        <w:rPr>
          <w:rStyle w:val="t286pc"/>
          <w:rFonts w:ascii="Arial Narrow" w:hAnsi="Arial Narrow"/>
          <w:sz w:val="24"/>
          <w:szCs w:val="24"/>
        </w:rPr>
        <w:t xml:space="preserve"> z systemem zagospodarowania odpadów na terenie Miasta. W tej chwili jest za mało danych by ocenić jaki wpływ będzie miał ten system na koszty ponoszone przez samorządy. Nie mniej należy podkreślić, że wprowadzenie tego systemu bez tzw.</w:t>
      </w:r>
      <w:r w:rsidR="007A25EE" w:rsidRPr="00A7378A">
        <w:rPr>
          <w:rStyle w:val="t286pc"/>
          <w:rFonts w:ascii="Arial Narrow" w:hAnsi="Arial Narrow"/>
          <w:sz w:val="24"/>
          <w:szCs w:val="24"/>
        </w:rPr>
        <w:t xml:space="preserve"> pełnej Rozszerzone Odpowiedzialności Producentów jest krokiem mogącym mocno niepokoić. 20 marca 2026 r. udostępniony został na stronie Rządowego centrum Legislacji nowy projekt zakładający wejście pełnej ROP w roku 2029.</w:t>
      </w:r>
    </w:p>
    <w:p w14:paraId="3EC6DADD" w14:textId="2A84773D" w:rsidR="00AB692F" w:rsidRPr="00A7378A" w:rsidRDefault="00AB692F" w:rsidP="00326AE4">
      <w:pPr>
        <w:spacing w:after="0" w:line="360" w:lineRule="auto"/>
        <w:jc w:val="both"/>
        <w:rPr>
          <w:rFonts w:ascii="Arial Narrow" w:eastAsia="Arial" w:hAnsi="Arial Narrow" w:cs="Arial"/>
          <w:sz w:val="24"/>
          <w:szCs w:val="24"/>
        </w:rPr>
      </w:pPr>
      <w:r w:rsidRPr="00A7378A">
        <w:rPr>
          <w:rStyle w:val="t286pc"/>
          <w:rFonts w:ascii="Arial Narrow" w:hAnsi="Arial Narrow"/>
          <w:sz w:val="24"/>
          <w:szCs w:val="24"/>
        </w:rPr>
        <w:tab/>
        <w:t xml:space="preserve">Wielką szansą dla systemu jest rozpoczęcie funkcjonowania Instalacji Termicznego Przetwarzania Odpadów zarówno </w:t>
      </w:r>
      <w:r w:rsidR="00D26A2D" w:rsidRPr="00A7378A">
        <w:rPr>
          <w:rStyle w:val="t286pc"/>
          <w:rFonts w:ascii="Arial Narrow" w:hAnsi="Arial Narrow"/>
          <w:sz w:val="24"/>
          <w:szCs w:val="24"/>
        </w:rPr>
        <w:t xml:space="preserve">w </w:t>
      </w:r>
      <w:r w:rsidRPr="00A7378A">
        <w:rPr>
          <w:rStyle w:val="t286pc"/>
          <w:rFonts w:ascii="Arial Narrow" w:hAnsi="Arial Narrow"/>
          <w:sz w:val="24"/>
          <w:szCs w:val="24"/>
        </w:rPr>
        <w:t>aspekcie ekonomicznym jak i ekologicznym.</w:t>
      </w:r>
      <w:r w:rsidR="007A25EE" w:rsidRPr="00A7378A">
        <w:rPr>
          <w:rStyle w:val="t286pc"/>
          <w:rFonts w:ascii="Arial Narrow" w:hAnsi="Arial Narrow"/>
          <w:sz w:val="24"/>
          <w:szCs w:val="24"/>
        </w:rPr>
        <w:t xml:space="preserve"> Wstępne założenia to spadek wysokości opłaty za odbiór i zagospodarowanie odpadów lub przynamniej brak wzrostu tej opłaty.</w:t>
      </w:r>
    </w:p>
    <w:p w14:paraId="5A556041" w14:textId="77777777" w:rsidR="00787694" w:rsidRPr="00A7378A" w:rsidRDefault="00787694" w:rsidP="00362CC0">
      <w:pPr>
        <w:autoSpaceDE w:val="0"/>
        <w:autoSpaceDN w:val="0"/>
        <w:adjustRightInd w:val="0"/>
        <w:spacing w:after="0" w:line="360" w:lineRule="auto"/>
        <w:ind w:firstLine="708"/>
        <w:jc w:val="both"/>
        <w:rPr>
          <w:rFonts w:ascii="Arial Narrow" w:hAnsi="Arial Narrow" w:cs="Arial"/>
          <w:sz w:val="24"/>
          <w:szCs w:val="24"/>
        </w:rPr>
      </w:pPr>
    </w:p>
    <w:p w14:paraId="6188B01B" w14:textId="77777777" w:rsidR="00787694" w:rsidRPr="00A7378A" w:rsidRDefault="00787694" w:rsidP="00362CC0">
      <w:pPr>
        <w:autoSpaceDE w:val="0"/>
        <w:autoSpaceDN w:val="0"/>
        <w:adjustRightInd w:val="0"/>
        <w:spacing w:after="0" w:line="360" w:lineRule="auto"/>
        <w:ind w:firstLine="708"/>
        <w:jc w:val="both"/>
        <w:rPr>
          <w:rFonts w:ascii="Arial Narrow" w:hAnsi="Arial Narrow" w:cs="Arial"/>
          <w:sz w:val="24"/>
          <w:szCs w:val="24"/>
        </w:rPr>
      </w:pPr>
    </w:p>
    <w:p w14:paraId="40E50ED7" w14:textId="77777777" w:rsidR="00787694" w:rsidRDefault="00787694" w:rsidP="00362CC0">
      <w:pPr>
        <w:autoSpaceDE w:val="0"/>
        <w:autoSpaceDN w:val="0"/>
        <w:adjustRightInd w:val="0"/>
        <w:spacing w:after="0" w:line="360" w:lineRule="auto"/>
        <w:ind w:firstLine="708"/>
        <w:jc w:val="both"/>
        <w:rPr>
          <w:rFonts w:ascii="Arial Narrow" w:hAnsi="Arial Narrow" w:cs="Arial"/>
          <w:sz w:val="24"/>
          <w:szCs w:val="24"/>
        </w:rPr>
      </w:pPr>
    </w:p>
    <w:sectPr w:rsidR="00787694" w:rsidSect="00965604">
      <w:headerReference w:type="default" r:id="rId20"/>
      <w:footerReference w:type="default" r:id="rId21"/>
      <w:pgSz w:w="11906" w:h="16838"/>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FA601" w14:textId="77777777" w:rsidR="003C30F6" w:rsidRPr="00A7378A" w:rsidRDefault="003C30F6" w:rsidP="00432157">
      <w:pPr>
        <w:spacing w:after="0" w:line="240" w:lineRule="auto"/>
      </w:pPr>
      <w:r w:rsidRPr="00A7378A">
        <w:separator/>
      </w:r>
    </w:p>
    <w:p w14:paraId="49204822" w14:textId="77777777" w:rsidR="003C30F6" w:rsidRPr="00A7378A" w:rsidRDefault="003C30F6"/>
    <w:p w14:paraId="767C1D09" w14:textId="77777777" w:rsidR="003C30F6" w:rsidRPr="00A7378A" w:rsidRDefault="003C30F6" w:rsidP="00253FA2"/>
    <w:p w14:paraId="1272D690" w14:textId="77777777" w:rsidR="003C30F6" w:rsidRPr="00A7378A" w:rsidRDefault="003C30F6" w:rsidP="00253FA2"/>
  </w:endnote>
  <w:endnote w:type="continuationSeparator" w:id="0">
    <w:p w14:paraId="7AC6EE42" w14:textId="77777777" w:rsidR="003C30F6" w:rsidRPr="00A7378A" w:rsidRDefault="003C30F6" w:rsidP="00432157">
      <w:pPr>
        <w:spacing w:after="0" w:line="240" w:lineRule="auto"/>
      </w:pPr>
      <w:r w:rsidRPr="00A7378A">
        <w:continuationSeparator/>
      </w:r>
    </w:p>
    <w:p w14:paraId="3CAF5FB9" w14:textId="77777777" w:rsidR="003C30F6" w:rsidRPr="00A7378A" w:rsidRDefault="003C30F6"/>
    <w:p w14:paraId="2EF81EE4" w14:textId="77777777" w:rsidR="003C30F6" w:rsidRPr="00A7378A" w:rsidRDefault="003C30F6" w:rsidP="00253FA2"/>
    <w:p w14:paraId="7FC5CCC4" w14:textId="77777777" w:rsidR="003C30F6" w:rsidRPr="00A7378A" w:rsidRDefault="003C30F6" w:rsidP="00253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64F3" w14:textId="69FED1FB" w:rsidR="00611BE3" w:rsidRPr="00A7378A" w:rsidRDefault="00611BE3">
    <w:pPr>
      <w:pStyle w:val="Stopka"/>
      <w:jc w:val="center"/>
    </w:pPr>
    <w:r w:rsidRPr="00A7378A">
      <w:fldChar w:fldCharType="begin"/>
    </w:r>
    <w:r w:rsidRPr="00A7378A">
      <w:instrText xml:space="preserve"> PAGE   \* MERGEFORMAT </w:instrText>
    </w:r>
    <w:r w:rsidRPr="00A7378A">
      <w:fldChar w:fldCharType="separate"/>
    </w:r>
    <w:r w:rsidRPr="00A7378A">
      <w:t>9</w:t>
    </w:r>
    <w:r w:rsidRPr="00A737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19D5A" w14:textId="77777777" w:rsidR="003C30F6" w:rsidRPr="00A7378A" w:rsidRDefault="003C30F6" w:rsidP="00432157">
      <w:pPr>
        <w:spacing w:after="0" w:line="240" w:lineRule="auto"/>
      </w:pPr>
      <w:r w:rsidRPr="00A7378A">
        <w:separator/>
      </w:r>
    </w:p>
    <w:p w14:paraId="36EE495B" w14:textId="77777777" w:rsidR="003C30F6" w:rsidRPr="00A7378A" w:rsidRDefault="003C30F6"/>
    <w:p w14:paraId="6E8102B8" w14:textId="77777777" w:rsidR="003C30F6" w:rsidRPr="00A7378A" w:rsidRDefault="003C30F6" w:rsidP="00253FA2"/>
    <w:p w14:paraId="665244CD" w14:textId="77777777" w:rsidR="003C30F6" w:rsidRPr="00A7378A" w:rsidRDefault="003C30F6" w:rsidP="00253FA2"/>
  </w:footnote>
  <w:footnote w:type="continuationSeparator" w:id="0">
    <w:p w14:paraId="450A4732" w14:textId="77777777" w:rsidR="003C30F6" w:rsidRPr="00A7378A" w:rsidRDefault="003C30F6" w:rsidP="00432157">
      <w:pPr>
        <w:spacing w:after="0" w:line="240" w:lineRule="auto"/>
      </w:pPr>
      <w:r w:rsidRPr="00A7378A">
        <w:continuationSeparator/>
      </w:r>
    </w:p>
    <w:p w14:paraId="365A106C" w14:textId="77777777" w:rsidR="003C30F6" w:rsidRPr="00A7378A" w:rsidRDefault="003C30F6"/>
    <w:p w14:paraId="3834CF1C" w14:textId="77777777" w:rsidR="003C30F6" w:rsidRPr="00A7378A" w:rsidRDefault="003C30F6" w:rsidP="00253FA2"/>
    <w:p w14:paraId="5CFA30C6" w14:textId="77777777" w:rsidR="003C30F6" w:rsidRPr="00A7378A" w:rsidRDefault="003C30F6" w:rsidP="00253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E3E2" w14:textId="0C95BC57" w:rsidR="00611BE3" w:rsidRPr="00A7378A" w:rsidRDefault="00611BE3" w:rsidP="009D20D9">
    <w:pPr>
      <w:jc w:val="center"/>
    </w:pPr>
    <w:r w:rsidRPr="00A7378A">
      <w:rPr>
        <w:rFonts w:ascii="Arial Narrow" w:hAnsi="Arial Narrow"/>
        <w:i/>
        <w:sz w:val="16"/>
        <w:szCs w:val="16"/>
      </w:rPr>
      <w:t>Analiza stanu gospodarki odpadami komunalnymi na terenie Miast</w:t>
    </w:r>
    <w:r w:rsidR="000D5D63" w:rsidRPr="00A7378A">
      <w:rPr>
        <w:rFonts w:ascii="Arial Narrow" w:hAnsi="Arial Narrow"/>
        <w:i/>
        <w:sz w:val="16"/>
        <w:szCs w:val="16"/>
      </w:rPr>
      <w:t>a</w:t>
    </w:r>
    <w:r w:rsidRPr="00A7378A">
      <w:rPr>
        <w:rFonts w:ascii="Arial Narrow" w:hAnsi="Arial Narrow"/>
        <w:i/>
        <w:sz w:val="16"/>
        <w:szCs w:val="16"/>
      </w:rPr>
      <w:t xml:space="preserve"> Włocławek za rok </w:t>
    </w:r>
    <w:r w:rsidR="009D20D9" w:rsidRPr="00A7378A">
      <w:rPr>
        <w:rFonts w:ascii="Arial Narrow" w:hAnsi="Arial Narrow"/>
        <w:i/>
        <w:sz w:val="16"/>
        <w:szCs w:val="16"/>
      </w:rPr>
      <w:t>202</w:t>
    </w:r>
    <w:r w:rsidR="005E51A6" w:rsidRPr="00A7378A">
      <w:rPr>
        <w:rFonts w:ascii="Arial Narrow" w:hAnsi="Arial Narrow"/>
        <w:i/>
        <w:sz w:val="16"/>
        <w:szCs w:val="1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346"/>
    <w:multiLevelType w:val="hybridMultilevel"/>
    <w:tmpl w:val="6DFE1A38"/>
    <w:lvl w:ilvl="0" w:tplc="F9B4027E">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 w15:restartNumberingAfterBreak="0">
    <w:nsid w:val="0D290E3C"/>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2" w15:restartNumberingAfterBreak="0">
    <w:nsid w:val="12807D49"/>
    <w:multiLevelType w:val="multilevel"/>
    <w:tmpl w:val="41609306"/>
    <w:lvl w:ilvl="0">
      <w:start w:val="1"/>
      <w:numFmt w:val="bullet"/>
      <w:lvlText w:val=""/>
      <w:lvlJc w:val="left"/>
      <w:pPr>
        <w:ind w:left="720" w:hanging="360"/>
      </w:pPr>
      <w:rPr>
        <w:rFonts w:ascii="Symbol" w:hAnsi="Symbol" w:hint="default"/>
        <w:strike w:val="0"/>
        <w:color w:val="auto"/>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138E51CB"/>
    <w:multiLevelType w:val="hybridMultilevel"/>
    <w:tmpl w:val="5E8C81D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4B23402"/>
    <w:multiLevelType w:val="multilevel"/>
    <w:tmpl w:val="EC1A6AC2"/>
    <w:styleLink w:val="Styl3"/>
    <w:lvl w:ilvl="0">
      <w:start w:val="5"/>
      <w:numFmt w:val="decimal"/>
      <w:lvlText w:val="%1)"/>
      <w:lvlJc w:val="left"/>
      <w:pPr>
        <w:ind w:left="1875" w:hanging="360"/>
      </w:pPr>
      <w:rPr>
        <w:rFonts w:hint="default"/>
      </w:r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abstractNum w:abstractNumId="5" w15:restartNumberingAfterBreak="0">
    <w:nsid w:val="19EB0C58"/>
    <w:multiLevelType w:val="hybridMultilevel"/>
    <w:tmpl w:val="11C05AB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A2D6651"/>
    <w:multiLevelType w:val="hybridMultilevel"/>
    <w:tmpl w:val="41782B7E"/>
    <w:lvl w:ilvl="0" w:tplc="A704C3E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AE440DB"/>
    <w:multiLevelType w:val="multilevel"/>
    <w:tmpl w:val="12E43128"/>
    <w:lvl w:ilvl="0">
      <w:start w:val="1"/>
      <w:numFmt w:val="decimal"/>
      <w:pStyle w:val="Nagwek1"/>
      <w:lvlText w:val="%1"/>
      <w:lvlJc w:val="left"/>
      <w:pPr>
        <w:ind w:left="432" w:hanging="432"/>
      </w:pPr>
      <w:rPr>
        <w:rFonts w:hint="default"/>
        <w:b/>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8" w15:restartNumberingAfterBreak="0">
    <w:nsid w:val="1B344C50"/>
    <w:multiLevelType w:val="multilevel"/>
    <w:tmpl w:val="FC5CE238"/>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9" w15:restartNumberingAfterBreak="0">
    <w:nsid w:val="1BFA6F78"/>
    <w:multiLevelType w:val="hybridMultilevel"/>
    <w:tmpl w:val="18C0C7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C4E1DAD"/>
    <w:multiLevelType w:val="hybridMultilevel"/>
    <w:tmpl w:val="FE9AE198"/>
    <w:lvl w:ilvl="0" w:tplc="F9B402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60C548E">
      <w:numFmt w:val="bullet"/>
      <w:lvlText w:val=""/>
      <w:lvlJc w:val="left"/>
      <w:pPr>
        <w:ind w:left="2160" w:hanging="360"/>
      </w:pPr>
      <w:rPr>
        <w:rFonts w:ascii="Symbol" w:eastAsia="Calibri" w:hAnsi="Symbol" w:cs="Times New Roman" w:hint="default"/>
        <w:sz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A6E0A5C"/>
    <w:multiLevelType w:val="multilevel"/>
    <w:tmpl w:val="AAE0F44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7635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E24B85"/>
    <w:multiLevelType w:val="multilevel"/>
    <w:tmpl w:val="6D8E7082"/>
    <w:lvl w:ilvl="0">
      <w:start w:val="1"/>
      <w:numFmt w:val="bullet"/>
      <w:lvlText w:val=""/>
      <w:lvlJc w:val="left"/>
      <w:pPr>
        <w:ind w:left="720" w:hanging="360"/>
      </w:pPr>
      <w:rPr>
        <w:rFonts w:ascii="Symbol" w:hAnsi="Symbol" w:hint="default"/>
        <w:strike w:val="0"/>
        <w:color w:val="auto"/>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325B19D2"/>
    <w:multiLevelType w:val="multilevel"/>
    <w:tmpl w:val="849493A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BA4D1A"/>
    <w:multiLevelType w:val="hybridMultilevel"/>
    <w:tmpl w:val="4858D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2F2862"/>
    <w:multiLevelType w:val="hybridMultilevel"/>
    <w:tmpl w:val="F50456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F235E8D"/>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D45BD3"/>
    <w:multiLevelType w:val="multilevel"/>
    <w:tmpl w:val="849493A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4A2154"/>
    <w:multiLevelType w:val="hybridMultilevel"/>
    <w:tmpl w:val="C5307370"/>
    <w:lvl w:ilvl="0" w:tplc="A704C3E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EC11A78"/>
    <w:multiLevelType w:val="multilevel"/>
    <w:tmpl w:val="014AE2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6168C1"/>
    <w:multiLevelType w:val="hybridMultilevel"/>
    <w:tmpl w:val="D22428F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53D3148C"/>
    <w:multiLevelType w:val="hybridMultilevel"/>
    <w:tmpl w:val="07AA831C"/>
    <w:lvl w:ilvl="0" w:tplc="C1DEEE5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4725566"/>
    <w:multiLevelType w:val="multilevel"/>
    <w:tmpl w:val="87E874FC"/>
    <w:lvl w:ilvl="0">
      <w:start w:val="1"/>
      <w:numFmt w:val="lowerLetter"/>
      <w:lvlText w:val="%1)"/>
      <w:lvlJc w:val="left"/>
      <w:pPr>
        <w:ind w:left="1068" w:hanging="360"/>
      </w:pPr>
      <w:rPr>
        <w:rFonts w:hint="default"/>
        <w:strike w:val="0"/>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4" w15:restartNumberingAfterBreak="0">
    <w:nsid w:val="5AF3614C"/>
    <w:multiLevelType w:val="multilevel"/>
    <w:tmpl w:val="A91620B6"/>
    <w:lvl w:ilvl="0">
      <w:start w:val="2"/>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757F67"/>
    <w:multiLevelType w:val="hybridMultilevel"/>
    <w:tmpl w:val="8A72BE7C"/>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CC30EC"/>
    <w:multiLevelType w:val="hybridMultilevel"/>
    <w:tmpl w:val="6128B94E"/>
    <w:lvl w:ilvl="0" w:tplc="05F29980">
      <w:start w:val="1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61000D27"/>
    <w:multiLevelType w:val="hybridMultilevel"/>
    <w:tmpl w:val="8EF25960"/>
    <w:lvl w:ilvl="0" w:tplc="81AAB63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20E0F37"/>
    <w:multiLevelType w:val="hybridMultilevel"/>
    <w:tmpl w:val="B0B0D0FA"/>
    <w:lvl w:ilvl="0" w:tplc="9A8442C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5301C5A"/>
    <w:multiLevelType w:val="multilevel"/>
    <w:tmpl w:val="E0C8D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976D3E"/>
    <w:multiLevelType w:val="multilevel"/>
    <w:tmpl w:val="D80CC618"/>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6B4610C"/>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18556A"/>
    <w:multiLevelType w:val="multilevel"/>
    <w:tmpl w:val="1BC01A46"/>
    <w:lvl w:ilvl="0">
      <w:start w:val="1"/>
      <w:numFmt w:val="bullet"/>
      <w:lvlText w:val=""/>
      <w:lvlJc w:val="left"/>
      <w:pPr>
        <w:ind w:left="1068" w:hanging="360"/>
      </w:pPr>
      <w:rPr>
        <w:rFonts w:ascii="Symbol" w:hAnsi="Symbol" w:hint="default"/>
        <w:strike w:val="0"/>
        <w:color w:val="auto"/>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3" w15:restartNumberingAfterBreak="0">
    <w:nsid w:val="6D06595D"/>
    <w:multiLevelType w:val="hybridMultilevel"/>
    <w:tmpl w:val="22D6B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E35C02"/>
    <w:multiLevelType w:val="multilevel"/>
    <w:tmpl w:val="0415001D"/>
    <w:styleLink w:val="Sty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E3E0D74"/>
    <w:multiLevelType w:val="hybridMultilevel"/>
    <w:tmpl w:val="369EB0C2"/>
    <w:lvl w:ilvl="0" w:tplc="37842B2C">
      <w:start w:val="1"/>
      <w:numFmt w:val="decimal"/>
      <w:lvlText w:val="%1)"/>
      <w:lvlJc w:val="left"/>
      <w:pPr>
        <w:ind w:left="360" w:hanging="360"/>
      </w:pPr>
      <w:rPr>
        <w:rFonts w:cs="Times New Roman"/>
        <w:color w:val="auto"/>
      </w:rPr>
    </w:lvl>
    <w:lvl w:ilvl="1" w:tplc="26724528">
      <w:start w:val="1"/>
      <w:numFmt w:val="lowerLetter"/>
      <w:lvlText w:val="%2)"/>
      <w:lvlJc w:val="left"/>
      <w:pPr>
        <w:ind w:left="360" w:hanging="360"/>
      </w:pPr>
      <w:rPr>
        <w:rFonts w:ascii="Arial Narrow" w:eastAsia="Times New Roman" w:hAnsi="Arial Narrow" w:cs="Courier New"/>
        <w:b w:val="0"/>
        <w:color w:val="auto"/>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 w15:restartNumberingAfterBreak="0">
    <w:nsid w:val="6EA8783E"/>
    <w:multiLevelType w:val="hybridMultilevel"/>
    <w:tmpl w:val="4E822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16627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0C0466"/>
    <w:multiLevelType w:val="multilevel"/>
    <w:tmpl w:val="849493A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A50D4F"/>
    <w:multiLevelType w:val="multilevel"/>
    <w:tmpl w:val="13A04B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F6440E"/>
    <w:multiLevelType w:val="hybridMultilevel"/>
    <w:tmpl w:val="35CAEE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AE86950"/>
    <w:multiLevelType w:val="multilevel"/>
    <w:tmpl w:val="D764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2E515C"/>
    <w:multiLevelType w:val="hybridMultilevel"/>
    <w:tmpl w:val="027CC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64689D"/>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807509089">
    <w:abstractNumId w:val="21"/>
  </w:num>
  <w:num w:numId="2" w16cid:durableId="890068840">
    <w:abstractNumId w:val="10"/>
  </w:num>
  <w:num w:numId="3" w16cid:durableId="1665207089">
    <w:abstractNumId w:val="1"/>
  </w:num>
  <w:num w:numId="4" w16cid:durableId="1391609457">
    <w:abstractNumId w:val="27"/>
  </w:num>
  <w:num w:numId="5" w16cid:durableId="1976138131">
    <w:abstractNumId w:val="34"/>
  </w:num>
  <w:num w:numId="6" w16cid:durableId="1199123562">
    <w:abstractNumId w:val="3"/>
  </w:num>
  <w:num w:numId="7" w16cid:durableId="1126504733">
    <w:abstractNumId w:val="17"/>
  </w:num>
  <w:num w:numId="8" w16cid:durableId="397047715">
    <w:abstractNumId w:val="4"/>
  </w:num>
  <w:num w:numId="9" w16cid:durableId="783427695">
    <w:abstractNumId w:val="28"/>
  </w:num>
  <w:num w:numId="10" w16cid:durableId="1536196275">
    <w:abstractNumId w:val="7"/>
  </w:num>
  <w:num w:numId="11" w16cid:durableId="1280801850">
    <w:abstractNumId w:val="11"/>
  </w:num>
  <w:num w:numId="12" w16cid:durableId="1770154428">
    <w:abstractNumId w:val="5"/>
  </w:num>
  <w:num w:numId="13" w16cid:durableId="713970871">
    <w:abstractNumId w:val="16"/>
  </w:num>
  <w:num w:numId="14" w16cid:durableId="1196311995">
    <w:abstractNumId w:val="9"/>
  </w:num>
  <w:num w:numId="15" w16cid:durableId="1491364979">
    <w:abstractNumId w:val="40"/>
  </w:num>
  <w:num w:numId="16" w16cid:durableId="1581140015">
    <w:abstractNumId w:val="0"/>
  </w:num>
  <w:num w:numId="17" w16cid:durableId="1453479614">
    <w:abstractNumId w:val="8"/>
  </w:num>
  <w:num w:numId="18" w16cid:durableId="1196579852">
    <w:abstractNumId w:val="42"/>
  </w:num>
  <w:num w:numId="19" w16cid:durableId="1918250267">
    <w:abstractNumId w:val="25"/>
  </w:num>
  <w:num w:numId="20" w16cid:durableId="2076589636">
    <w:abstractNumId w:val="24"/>
  </w:num>
  <w:num w:numId="21" w16cid:durableId="1734232434">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265978">
    <w:abstractNumId w:val="30"/>
  </w:num>
  <w:num w:numId="23" w16cid:durableId="962616482">
    <w:abstractNumId w:val="26"/>
  </w:num>
  <w:num w:numId="24" w16cid:durableId="1914075243">
    <w:abstractNumId w:val="43"/>
  </w:num>
  <w:num w:numId="25" w16cid:durableId="764837223">
    <w:abstractNumId w:val="12"/>
  </w:num>
  <w:num w:numId="26" w16cid:durableId="1181234281">
    <w:abstractNumId w:val="31"/>
  </w:num>
  <w:num w:numId="27" w16cid:durableId="283125659">
    <w:abstractNumId w:val="41"/>
  </w:num>
  <w:num w:numId="28" w16cid:durableId="30962835">
    <w:abstractNumId w:val="29"/>
  </w:num>
  <w:num w:numId="29" w16cid:durableId="762650742">
    <w:abstractNumId w:val="20"/>
  </w:num>
  <w:num w:numId="30" w16cid:durableId="1142962736">
    <w:abstractNumId w:val="39"/>
  </w:num>
  <w:num w:numId="31" w16cid:durableId="2136556347">
    <w:abstractNumId w:val="35"/>
  </w:num>
  <w:num w:numId="32" w16cid:durableId="106193352">
    <w:abstractNumId w:val="37"/>
  </w:num>
  <w:num w:numId="33" w16cid:durableId="413746048">
    <w:abstractNumId w:val="23"/>
  </w:num>
  <w:num w:numId="34" w16cid:durableId="525869652">
    <w:abstractNumId w:val="2"/>
  </w:num>
  <w:num w:numId="35" w16cid:durableId="74404202">
    <w:abstractNumId w:val="32"/>
  </w:num>
  <w:num w:numId="36" w16cid:durableId="1828782711">
    <w:abstractNumId w:val="13"/>
  </w:num>
  <w:num w:numId="37" w16cid:durableId="1531843299">
    <w:abstractNumId w:val="19"/>
  </w:num>
  <w:num w:numId="38" w16cid:durableId="981083095">
    <w:abstractNumId w:val="6"/>
  </w:num>
  <w:num w:numId="39" w16cid:durableId="1905406410">
    <w:abstractNumId w:val="18"/>
  </w:num>
  <w:num w:numId="40" w16cid:durableId="538083175">
    <w:abstractNumId w:val="36"/>
  </w:num>
  <w:num w:numId="41" w16cid:durableId="1724677596">
    <w:abstractNumId w:val="14"/>
  </w:num>
  <w:num w:numId="42" w16cid:durableId="1353873175">
    <w:abstractNumId w:val="33"/>
  </w:num>
  <w:num w:numId="43" w16cid:durableId="254829196">
    <w:abstractNumId w:val="38"/>
  </w:num>
  <w:num w:numId="44" w16cid:durableId="1132289815">
    <w:abstractNumId w:val="15"/>
  </w:num>
  <w:num w:numId="45" w16cid:durableId="1695304669">
    <w:abstractNumId w:val="7"/>
    <w:lvlOverride w:ilvl="0">
      <w:startOverride w:val="1"/>
    </w:lvlOverride>
  </w:num>
  <w:num w:numId="46" w16cid:durableId="214461329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C5"/>
    <w:rsid w:val="00000BD4"/>
    <w:rsid w:val="00001726"/>
    <w:rsid w:val="00001BE3"/>
    <w:rsid w:val="00001C12"/>
    <w:rsid w:val="000023A5"/>
    <w:rsid w:val="00002FCA"/>
    <w:rsid w:val="00004733"/>
    <w:rsid w:val="00004EA4"/>
    <w:rsid w:val="00005261"/>
    <w:rsid w:val="000064F3"/>
    <w:rsid w:val="000065FB"/>
    <w:rsid w:val="000071F5"/>
    <w:rsid w:val="000074DA"/>
    <w:rsid w:val="00007DFE"/>
    <w:rsid w:val="000113B9"/>
    <w:rsid w:val="0001147E"/>
    <w:rsid w:val="00011BE9"/>
    <w:rsid w:val="00011FE5"/>
    <w:rsid w:val="000127E6"/>
    <w:rsid w:val="0001386E"/>
    <w:rsid w:val="00013AE6"/>
    <w:rsid w:val="00015994"/>
    <w:rsid w:val="00015B3B"/>
    <w:rsid w:val="00015C97"/>
    <w:rsid w:val="00016398"/>
    <w:rsid w:val="000165E3"/>
    <w:rsid w:val="00017018"/>
    <w:rsid w:val="0001713B"/>
    <w:rsid w:val="00017E0A"/>
    <w:rsid w:val="000202C9"/>
    <w:rsid w:val="00020E95"/>
    <w:rsid w:val="00021A91"/>
    <w:rsid w:val="000220A1"/>
    <w:rsid w:val="00022491"/>
    <w:rsid w:val="00022BE1"/>
    <w:rsid w:val="00023B94"/>
    <w:rsid w:val="00023FD4"/>
    <w:rsid w:val="00024015"/>
    <w:rsid w:val="000241ED"/>
    <w:rsid w:val="00024F86"/>
    <w:rsid w:val="000250C4"/>
    <w:rsid w:val="00025DAD"/>
    <w:rsid w:val="00026319"/>
    <w:rsid w:val="00026514"/>
    <w:rsid w:val="00026845"/>
    <w:rsid w:val="00027969"/>
    <w:rsid w:val="0003010E"/>
    <w:rsid w:val="000302F7"/>
    <w:rsid w:val="00030D3F"/>
    <w:rsid w:val="00032905"/>
    <w:rsid w:val="0003330F"/>
    <w:rsid w:val="000341BB"/>
    <w:rsid w:val="00034BB7"/>
    <w:rsid w:val="00034FFF"/>
    <w:rsid w:val="000354E3"/>
    <w:rsid w:val="00035B12"/>
    <w:rsid w:val="00036A51"/>
    <w:rsid w:val="00036EFF"/>
    <w:rsid w:val="0003756B"/>
    <w:rsid w:val="000400E4"/>
    <w:rsid w:val="00040357"/>
    <w:rsid w:val="00040614"/>
    <w:rsid w:val="0004159E"/>
    <w:rsid w:val="00041DC3"/>
    <w:rsid w:val="00041E7D"/>
    <w:rsid w:val="000422DB"/>
    <w:rsid w:val="00043B09"/>
    <w:rsid w:val="00043E3B"/>
    <w:rsid w:val="000446CA"/>
    <w:rsid w:val="00044D40"/>
    <w:rsid w:val="00044E54"/>
    <w:rsid w:val="00045123"/>
    <w:rsid w:val="000451BA"/>
    <w:rsid w:val="0004554A"/>
    <w:rsid w:val="000461DC"/>
    <w:rsid w:val="000462E6"/>
    <w:rsid w:val="000463C2"/>
    <w:rsid w:val="00046A27"/>
    <w:rsid w:val="00046B56"/>
    <w:rsid w:val="00047409"/>
    <w:rsid w:val="00047516"/>
    <w:rsid w:val="000475B3"/>
    <w:rsid w:val="000477B9"/>
    <w:rsid w:val="00050E1C"/>
    <w:rsid w:val="000514FE"/>
    <w:rsid w:val="000517B6"/>
    <w:rsid w:val="000519DC"/>
    <w:rsid w:val="00051DAA"/>
    <w:rsid w:val="00052696"/>
    <w:rsid w:val="000545CB"/>
    <w:rsid w:val="00055C7C"/>
    <w:rsid w:val="0005726A"/>
    <w:rsid w:val="00057768"/>
    <w:rsid w:val="00057B59"/>
    <w:rsid w:val="000603A8"/>
    <w:rsid w:val="00060B6B"/>
    <w:rsid w:val="000611BC"/>
    <w:rsid w:val="000621F1"/>
    <w:rsid w:val="00062380"/>
    <w:rsid w:val="000627B5"/>
    <w:rsid w:val="00062925"/>
    <w:rsid w:val="00062BC6"/>
    <w:rsid w:val="00062DF2"/>
    <w:rsid w:val="0006390A"/>
    <w:rsid w:val="00063A3C"/>
    <w:rsid w:val="00063D72"/>
    <w:rsid w:val="000647D3"/>
    <w:rsid w:val="000649E0"/>
    <w:rsid w:val="00066755"/>
    <w:rsid w:val="00067508"/>
    <w:rsid w:val="0006792D"/>
    <w:rsid w:val="00071383"/>
    <w:rsid w:val="000718BD"/>
    <w:rsid w:val="00071C03"/>
    <w:rsid w:val="00072B5B"/>
    <w:rsid w:val="00072E1E"/>
    <w:rsid w:val="00073555"/>
    <w:rsid w:val="000736F0"/>
    <w:rsid w:val="00075307"/>
    <w:rsid w:val="0007558B"/>
    <w:rsid w:val="00075CDE"/>
    <w:rsid w:val="00075FDA"/>
    <w:rsid w:val="000762C9"/>
    <w:rsid w:val="000765AD"/>
    <w:rsid w:val="00077123"/>
    <w:rsid w:val="000803AA"/>
    <w:rsid w:val="00080A42"/>
    <w:rsid w:val="0008126F"/>
    <w:rsid w:val="00081B21"/>
    <w:rsid w:val="00082476"/>
    <w:rsid w:val="0008262E"/>
    <w:rsid w:val="00082633"/>
    <w:rsid w:val="00082AAA"/>
    <w:rsid w:val="000832A3"/>
    <w:rsid w:val="0008376A"/>
    <w:rsid w:val="000838DD"/>
    <w:rsid w:val="00084215"/>
    <w:rsid w:val="00085CA4"/>
    <w:rsid w:val="00086803"/>
    <w:rsid w:val="0008797C"/>
    <w:rsid w:val="00087FDC"/>
    <w:rsid w:val="000902EA"/>
    <w:rsid w:val="00090533"/>
    <w:rsid w:val="000906A2"/>
    <w:rsid w:val="000907A5"/>
    <w:rsid w:val="00092A58"/>
    <w:rsid w:val="000939FE"/>
    <w:rsid w:val="00094176"/>
    <w:rsid w:val="00094579"/>
    <w:rsid w:val="0009600C"/>
    <w:rsid w:val="000961DF"/>
    <w:rsid w:val="00096F81"/>
    <w:rsid w:val="000A050B"/>
    <w:rsid w:val="000A11E8"/>
    <w:rsid w:val="000A1D79"/>
    <w:rsid w:val="000A1DAD"/>
    <w:rsid w:val="000A232B"/>
    <w:rsid w:val="000A31A8"/>
    <w:rsid w:val="000A3B1A"/>
    <w:rsid w:val="000A3D93"/>
    <w:rsid w:val="000A3FB1"/>
    <w:rsid w:val="000A421B"/>
    <w:rsid w:val="000A47D0"/>
    <w:rsid w:val="000A4A59"/>
    <w:rsid w:val="000A4C87"/>
    <w:rsid w:val="000A4E14"/>
    <w:rsid w:val="000A59AB"/>
    <w:rsid w:val="000A5BBC"/>
    <w:rsid w:val="000A5EDA"/>
    <w:rsid w:val="000A68FA"/>
    <w:rsid w:val="000A6A43"/>
    <w:rsid w:val="000A6C8B"/>
    <w:rsid w:val="000A6FA4"/>
    <w:rsid w:val="000A7876"/>
    <w:rsid w:val="000B00D9"/>
    <w:rsid w:val="000B043D"/>
    <w:rsid w:val="000B1D80"/>
    <w:rsid w:val="000B1E8F"/>
    <w:rsid w:val="000B2690"/>
    <w:rsid w:val="000B28FF"/>
    <w:rsid w:val="000B3724"/>
    <w:rsid w:val="000B46E8"/>
    <w:rsid w:val="000B5544"/>
    <w:rsid w:val="000B7B25"/>
    <w:rsid w:val="000C067A"/>
    <w:rsid w:val="000C1064"/>
    <w:rsid w:val="000C11B4"/>
    <w:rsid w:val="000C1963"/>
    <w:rsid w:val="000C2958"/>
    <w:rsid w:val="000C586D"/>
    <w:rsid w:val="000C58E7"/>
    <w:rsid w:val="000C6104"/>
    <w:rsid w:val="000C69AD"/>
    <w:rsid w:val="000C6A62"/>
    <w:rsid w:val="000C6F27"/>
    <w:rsid w:val="000C78FB"/>
    <w:rsid w:val="000C7AB0"/>
    <w:rsid w:val="000D06C3"/>
    <w:rsid w:val="000D082F"/>
    <w:rsid w:val="000D156C"/>
    <w:rsid w:val="000D1C11"/>
    <w:rsid w:val="000D2158"/>
    <w:rsid w:val="000D2D0D"/>
    <w:rsid w:val="000D2F95"/>
    <w:rsid w:val="000D3D3A"/>
    <w:rsid w:val="000D3DE0"/>
    <w:rsid w:val="000D3FC9"/>
    <w:rsid w:val="000D455B"/>
    <w:rsid w:val="000D4A25"/>
    <w:rsid w:val="000D4A92"/>
    <w:rsid w:val="000D5D63"/>
    <w:rsid w:val="000D5E49"/>
    <w:rsid w:val="000D5FF4"/>
    <w:rsid w:val="000D66CF"/>
    <w:rsid w:val="000D731E"/>
    <w:rsid w:val="000D7888"/>
    <w:rsid w:val="000D7ABB"/>
    <w:rsid w:val="000E01FF"/>
    <w:rsid w:val="000E04CD"/>
    <w:rsid w:val="000E06E7"/>
    <w:rsid w:val="000E07A2"/>
    <w:rsid w:val="000E0864"/>
    <w:rsid w:val="000E09BC"/>
    <w:rsid w:val="000E0B11"/>
    <w:rsid w:val="000E1DEC"/>
    <w:rsid w:val="000E2056"/>
    <w:rsid w:val="000E25CA"/>
    <w:rsid w:val="000E2F11"/>
    <w:rsid w:val="000E31F8"/>
    <w:rsid w:val="000E34F5"/>
    <w:rsid w:val="000E4589"/>
    <w:rsid w:val="000E47BA"/>
    <w:rsid w:val="000E49D7"/>
    <w:rsid w:val="000E4A48"/>
    <w:rsid w:val="000E59B9"/>
    <w:rsid w:val="000E5A8F"/>
    <w:rsid w:val="000F0919"/>
    <w:rsid w:val="000F0A91"/>
    <w:rsid w:val="000F0B57"/>
    <w:rsid w:val="000F1F20"/>
    <w:rsid w:val="000F40A3"/>
    <w:rsid w:val="000F42FF"/>
    <w:rsid w:val="000F4875"/>
    <w:rsid w:val="000F5FE5"/>
    <w:rsid w:val="000F6219"/>
    <w:rsid w:val="000F63F6"/>
    <w:rsid w:val="000F66BE"/>
    <w:rsid w:val="000F67D8"/>
    <w:rsid w:val="000F6B24"/>
    <w:rsid w:val="000F6D8F"/>
    <w:rsid w:val="00100226"/>
    <w:rsid w:val="00101660"/>
    <w:rsid w:val="00101FA6"/>
    <w:rsid w:val="001030FC"/>
    <w:rsid w:val="00103DE2"/>
    <w:rsid w:val="00104834"/>
    <w:rsid w:val="0010505F"/>
    <w:rsid w:val="001053C5"/>
    <w:rsid w:val="00106505"/>
    <w:rsid w:val="0010670E"/>
    <w:rsid w:val="00106ADD"/>
    <w:rsid w:val="001071BD"/>
    <w:rsid w:val="00110E85"/>
    <w:rsid w:val="00111CF6"/>
    <w:rsid w:val="00113CFA"/>
    <w:rsid w:val="001143C2"/>
    <w:rsid w:val="0011612E"/>
    <w:rsid w:val="00116578"/>
    <w:rsid w:val="00116CA7"/>
    <w:rsid w:val="00120DE5"/>
    <w:rsid w:val="00121CE3"/>
    <w:rsid w:val="00122098"/>
    <w:rsid w:val="00122257"/>
    <w:rsid w:val="0012299E"/>
    <w:rsid w:val="00123276"/>
    <w:rsid w:val="001235C1"/>
    <w:rsid w:val="0012472F"/>
    <w:rsid w:val="00125686"/>
    <w:rsid w:val="00126141"/>
    <w:rsid w:val="00126799"/>
    <w:rsid w:val="00126A37"/>
    <w:rsid w:val="00126EC6"/>
    <w:rsid w:val="001313DF"/>
    <w:rsid w:val="001323FC"/>
    <w:rsid w:val="001328E9"/>
    <w:rsid w:val="00132BD1"/>
    <w:rsid w:val="00133282"/>
    <w:rsid w:val="00133643"/>
    <w:rsid w:val="00133BFC"/>
    <w:rsid w:val="0013463D"/>
    <w:rsid w:val="00135E93"/>
    <w:rsid w:val="001373F1"/>
    <w:rsid w:val="00137424"/>
    <w:rsid w:val="001375C2"/>
    <w:rsid w:val="00140144"/>
    <w:rsid w:val="0014018A"/>
    <w:rsid w:val="00140277"/>
    <w:rsid w:val="00140DC2"/>
    <w:rsid w:val="00142597"/>
    <w:rsid w:val="00142807"/>
    <w:rsid w:val="00142AF8"/>
    <w:rsid w:val="00142B81"/>
    <w:rsid w:val="001435E8"/>
    <w:rsid w:val="00143F25"/>
    <w:rsid w:val="00145017"/>
    <w:rsid w:val="00146AE4"/>
    <w:rsid w:val="0014702F"/>
    <w:rsid w:val="001478D5"/>
    <w:rsid w:val="0015039D"/>
    <w:rsid w:val="0015099C"/>
    <w:rsid w:val="00150A09"/>
    <w:rsid w:val="00152130"/>
    <w:rsid w:val="00152293"/>
    <w:rsid w:val="00152B72"/>
    <w:rsid w:val="00154CBE"/>
    <w:rsid w:val="0015517C"/>
    <w:rsid w:val="001558EF"/>
    <w:rsid w:val="00155A05"/>
    <w:rsid w:val="00155B6F"/>
    <w:rsid w:val="00155EA7"/>
    <w:rsid w:val="00156B54"/>
    <w:rsid w:val="0015765C"/>
    <w:rsid w:val="0015788F"/>
    <w:rsid w:val="00157C8D"/>
    <w:rsid w:val="00160938"/>
    <w:rsid w:val="00161736"/>
    <w:rsid w:val="00162191"/>
    <w:rsid w:val="001627C2"/>
    <w:rsid w:val="00163092"/>
    <w:rsid w:val="001631BF"/>
    <w:rsid w:val="00163832"/>
    <w:rsid w:val="001647BD"/>
    <w:rsid w:val="001652E1"/>
    <w:rsid w:val="00165C57"/>
    <w:rsid w:val="001663F9"/>
    <w:rsid w:val="00166849"/>
    <w:rsid w:val="001670E2"/>
    <w:rsid w:val="001672C3"/>
    <w:rsid w:val="0016746E"/>
    <w:rsid w:val="00167735"/>
    <w:rsid w:val="0016784D"/>
    <w:rsid w:val="001678C8"/>
    <w:rsid w:val="001706E7"/>
    <w:rsid w:val="00170B88"/>
    <w:rsid w:val="00170C76"/>
    <w:rsid w:val="00170DD6"/>
    <w:rsid w:val="00170E09"/>
    <w:rsid w:val="00170F63"/>
    <w:rsid w:val="001713FB"/>
    <w:rsid w:val="001725A8"/>
    <w:rsid w:val="00173179"/>
    <w:rsid w:val="001744BE"/>
    <w:rsid w:val="001753E6"/>
    <w:rsid w:val="0017550E"/>
    <w:rsid w:val="00175A63"/>
    <w:rsid w:val="00175E0C"/>
    <w:rsid w:val="00176194"/>
    <w:rsid w:val="001768CC"/>
    <w:rsid w:val="00176AED"/>
    <w:rsid w:val="00176B3E"/>
    <w:rsid w:val="00177143"/>
    <w:rsid w:val="001772F5"/>
    <w:rsid w:val="0017765F"/>
    <w:rsid w:val="00180610"/>
    <w:rsid w:val="00180FC4"/>
    <w:rsid w:val="00181198"/>
    <w:rsid w:val="001821EF"/>
    <w:rsid w:val="00182D8D"/>
    <w:rsid w:val="0018310C"/>
    <w:rsid w:val="00183462"/>
    <w:rsid w:val="00183A6F"/>
    <w:rsid w:val="00184331"/>
    <w:rsid w:val="001847D0"/>
    <w:rsid w:val="00184AB7"/>
    <w:rsid w:val="00184D54"/>
    <w:rsid w:val="0018528F"/>
    <w:rsid w:val="00185A70"/>
    <w:rsid w:val="00185D85"/>
    <w:rsid w:val="00185DDA"/>
    <w:rsid w:val="001861F4"/>
    <w:rsid w:val="001866DD"/>
    <w:rsid w:val="0018719F"/>
    <w:rsid w:val="001876F3"/>
    <w:rsid w:val="0019042A"/>
    <w:rsid w:val="00190D6D"/>
    <w:rsid w:val="00191602"/>
    <w:rsid w:val="001917F3"/>
    <w:rsid w:val="0019198F"/>
    <w:rsid w:val="00194651"/>
    <w:rsid w:val="00194CAD"/>
    <w:rsid w:val="00195D97"/>
    <w:rsid w:val="00196125"/>
    <w:rsid w:val="001963C5"/>
    <w:rsid w:val="00196575"/>
    <w:rsid w:val="00197778"/>
    <w:rsid w:val="001978B1"/>
    <w:rsid w:val="001A044D"/>
    <w:rsid w:val="001A0F76"/>
    <w:rsid w:val="001A1067"/>
    <w:rsid w:val="001A159A"/>
    <w:rsid w:val="001A1989"/>
    <w:rsid w:val="001A1BA4"/>
    <w:rsid w:val="001A2394"/>
    <w:rsid w:val="001A2665"/>
    <w:rsid w:val="001A2BEE"/>
    <w:rsid w:val="001A30CC"/>
    <w:rsid w:val="001A32F4"/>
    <w:rsid w:val="001A4411"/>
    <w:rsid w:val="001A6325"/>
    <w:rsid w:val="001A6D32"/>
    <w:rsid w:val="001B01E4"/>
    <w:rsid w:val="001B0B0F"/>
    <w:rsid w:val="001B0C2E"/>
    <w:rsid w:val="001B150E"/>
    <w:rsid w:val="001B3F40"/>
    <w:rsid w:val="001B413E"/>
    <w:rsid w:val="001B4E9A"/>
    <w:rsid w:val="001B5E80"/>
    <w:rsid w:val="001B75C9"/>
    <w:rsid w:val="001B7C63"/>
    <w:rsid w:val="001C0129"/>
    <w:rsid w:val="001C0396"/>
    <w:rsid w:val="001C2D89"/>
    <w:rsid w:val="001C365E"/>
    <w:rsid w:val="001C4194"/>
    <w:rsid w:val="001C4447"/>
    <w:rsid w:val="001C483F"/>
    <w:rsid w:val="001C4DFA"/>
    <w:rsid w:val="001C5072"/>
    <w:rsid w:val="001C549E"/>
    <w:rsid w:val="001C5A2F"/>
    <w:rsid w:val="001C642C"/>
    <w:rsid w:val="001C6865"/>
    <w:rsid w:val="001C690A"/>
    <w:rsid w:val="001C794C"/>
    <w:rsid w:val="001C7986"/>
    <w:rsid w:val="001C7BE4"/>
    <w:rsid w:val="001D008F"/>
    <w:rsid w:val="001D04F2"/>
    <w:rsid w:val="001D0953"/>
    <w:rsid w:val="001D18E8"/>
    <w:rsid w:val="001D1F2D"/>
    <w:rsid w:val="001D206E"/>
    <w:rsid w:val="001D2387"/>
    <w:rsid w:val="001D3093"/>
    <w:rsid w:val="001D33C3"/>
    <w:rsid w:val="001D3ECC"/>
    <w:rsid w:val="001D59F9"/>
    <w:rsid w:val="001D5BC7"/>
    <w:rsid w:val="001D6863"/>
    <w:rsid w:val="001D74D4"/>
    <w:rsid w:val="001D7657"/>
    <w:rsid w:val="001D7EBF"/>
    <w:rsid w:val="001E1B41"/>
    <w:rsid w:val="001E21AD"/>
    <w:rsid w:val="001E286E"/>
    <w:rsid w:val="001E30D2"/>
    <w:rsid w:val="001E3613"/>
    <w:rsid w:val="001E4050"/>
    <w:rsid w:val="001E42B5"/>
    <w:rsid w:val="001E46E5"/>
    <w:rsid w:val="001E46E6"/>
    <w:rsid w:val="001E4A8C"/>
    <w:rsid w:val="001E56AF"/>
    <w:rsid w:val="001E5DC1"/>
    <w:rsid w:val="001E620F"/>
    <w:rsid w:val="001E68AF"/>
    <w:rsid w:val="001E6EE2"/>
    <w:rsid w:val="001E6FFB"/>
    <w:rsid w:val="001E7AC7"/>
    <w:rsid w:val="001E7F8F"/>
    <w:rsid w:val="001F00F0"/>
    <w:rsid w:val="001F03ED"/>
    <w:rsid w:val="001F0960"/>
    <w:rsid w:val="001F13BC"/>
    <w:rsid w:val="001F16AE"/>
    <w:rsid w:val="001F2085"/>
    <w:rsid w:val="001F2433"/>
    <w:rsid w:val="001F25CF"/>
    <w:rsid w:val="001F2A1A"/>
    <w:rsid w:val="001F2FBE"/>
    <w:rsid w:val="001F3BD6"/>
    <w:rsid w:val="001F3FE0"/>
    <w:rsid w:val="001F5602"/>
    <w:rsid w:val="001F683A"/>
    <w:rsid w:val="001F6861"/>
    <w:rsid w:val="001F73B4"/>
    <w:rsid w:val="001F75D5"/>
    <w:rsid w:val="001F7607"/>
    <w:rsid w:val="00200B31"/>
    <w:rsid w:val="00201601"/>
    <w:rsid w:val="00202CD0"/>
    <w:rsid w:val="00202EAA"/>
    <w:rsid w:val="0020319E"/>
    <w:rsid w:val="00203A80"/>
    <w:rsid w:val="00203A82"/>
    <w:rsid w:val="002040B0"/>
    <w:rsid w:val="00204E41"/>
    <w:rsid w:val="00205DC0"/>
    <w:rsid w:val="0020633C"/>
    <w:rsid w:val="002072E3"/>
    <w:rsid w:val="002100E6"/>
    <w:rsid w:val="0021013F"/>
    <w:rsid w:val="0021081E"/>
    <w:rsid w:val="00210FD6"/>
    <w:rsid w:val="002114A4"/>
    <w:rsid w:val="002121A6"/>
    <w:rsid w:val="00212237"/>
    <w:rsid w:val="002124C0"/>
    <w:rsid w:val="0021303F"/>
    <w:rsid w:val="0021326F"/>
    <w:rsid w:val="002136D6"/>
    <w:rsid w:val="00213997"/>
    <w:rsid w:val="0021475E"/>
    <w:rsid w:val="0021495A"/>
    <w:rsid w:val="00214DE4"/>
    <w:rsid w:val="00215C57"/>
    <w:rsid w:val="00216EFC"/>
    <w:rsid w:val="00217244"/>
    <w:rsid w:val="002178D7"/>
    <w:rsid w:val="00217C53"/>
    <w:rsid w:val="00217E34"/>
    <w:rsid w:val="00217F6E"/>
    <w:rsid w:val="002209B3"/>
    <w:rsid w:val="00221418"/>
    <w:rsid w:val="00221C10"/>
    <w:rsid w:val="00222333"/>
    <w:rsid w:val="00222993"/>
    <w:rsid w:val="00222DCD"/>
    <w:rsid w:val="00222ED1"/>
    <w:rsid w:val="00223D87"/>
    <w:rsid w:val="00223DD3"/>
    <w:rsid w:val="002242B6"/>
    <w:rsid w:val="002249D3"/>
    <w:rsid w:val="00224F91"/>
    <w:rsid w:val="0022583A"/>
    <w:rsid w:val="002268CF"/>
    <w:rsid w:val="00226CD3"/>
    <w:rsid w:val="00226E8B"/>
    <w:rsid w:val="002277F0"/>
    <w:rsid w:val="002309BC"/>
    <w:rsid w:val="00230B2E"/>
    <w:rsid w:val="002319D0"/>
    <w:rsid w:val="00232BCF"/>
    <w:rsid w:val="00234D5C"/>
    <w:rsid w:val="00234DFE"/>
    <w:rsid w:val="00235034"/>
    <w:rsid w:val="002358FA"/>
    <w:rsid w:val="002361CA"/>
    <w:rsid w:val="002367EA"/>
    <w:rsid w:val="002368E0"/>
    <w:rsid w:val="002375B2"/>
    <w:rsid w:val="0024244C"/>
    <w:rsid w:val="00242985"/>
    <w:rsid w:val="00242ABD"/>
    <w:rsid w:val="00242E6D"/>
    <w:rsid w:val="0024398B"/>
    <w:rsid w:val="002447B0"/>
    <w:rsid w:val="00245F24"/>
    <w:rsid w:val="0024632E"/>
    <w:rsid w:val="00246E03"/>
    <w:rsid w:val="002470F0"/>
    <w:rsid w:val="002473A6"/>
    <w:rsid w:val="002475A3"/>
    <w:rsid w:val="00247C45"/>
    <w:rsid w:val="00247C53"/>
    <w:rsid w:val="0025062D"/>
    <w:rsid w:val="00250894"/>
    <w:rsid w:val="0025109C"/>
    <w:rsid w:val="00251C3F"/>
    <w:rsid w:val="002525AD"/>
    <w:rsid w:val="002527D4"/>
    <w:rsid w:val="002528D8"/>
    <w:rsid w:val="002529A4"/>
    <w:rsid w:val="00253013"/>
    <w:rsid w:val="00253A54"/>
    <w:rsid w:val="00253D7E"/>
    <w:rsid w:val="00253FA2"/>
    <w:rsid w:val="002547E9"/>
    <w:rsid w:val="00255277"/>
    <w:rsid w:val="00256982"/>
    <w:rsid w:val="00256A08"/>
    <w:rsid w:val="002572E6"/>
    <w:rsid w:val="0026181C"/>
    <w:rsid w:val="00262A67"/>
    <w:rsid w:val="00262BAF"/>
    <w:rsid w:val="00263111"/>
    <w:rsid w:val="002639AC"/>
    <w:rsid w:val="00264014"/>
    <w:rsid w:val="00264C5D"/>
    <w:rsid w:val="0026679A"/>
    <w:rsid w:val="002669D6"/>
    <w:rsid w:val="00266A56"/>
    <w:rsid w:val="002701E9"/>
    <w:rsid w:val="00270B09"/>
    <w:rsid w:val="00272A5B"/>
    <w:rsid w:val="00273E68"/>
    <w:rsid w:val="00274E32"/>
    <w:rsid w:val="00277201"/>
    <w:rsid w:val="002777EA"/>
    <w:rsid w:val="00277875"/>
    <w:rsid w:val="00277882"/>
    <w:rsid w:val="00277D8F"/>
    <w:rsid w:val="00280285"/>
    <w:rsid w:val="00280601"/>
    <w:rsid w:val="00280888"/>
    <w:rsid w:val="002814C1"/>
    <w:rsid w:val="00281C31"/>
    <w:rsid w:val="002823BA"/>
    <w:rsid w:val="0028298D"/>
    <w:rsid w:val="00282E27"/>
    <w:rsid w:val="00283838"/>
    <w:rsid w:val="00283991"/>
    <w:rsid w:val="00283ED3"/>
    <w:rsid w:val="00284D58"/>
    <w:rsid w:val="0028544A"/>
    <w:rsid w:val="00286570"/>
    <w:rsid w:val="00286592"/>
    <w:rsid w:val="00286C9E"/>
    <w:rsid w:val="00287232"/>
    <w:rsid w:val="002900D5"/>
    <w:rsid w:val="00290F81"/>
    <w:rsid w:val="002910C8"/>
    <w:rsid w:val="002917BA"/>
    <w:rsid w:val="00291AF8"/>
    <w:rsid w:val="00291EE1"/>
    <w:rsid w:val="0029201E"/>
    <w:rsid w:val="002921B7"/>
    <w:rsid w:val="00293C8E"/>
    <w:rsid w:val="00294605"/>
    <w:rsid w:val="00294A07"/>
    <w:rsid w:val="00295B19"/>
    <w:rsid w:val="0029602D"/>
    <w:rsid w:val="00296E15"/>
    <w:rsid w:val="00297603"/>
    <w:rsid w:val="00297BBE"/>
    <w:rsid w:val="002A03B1"/>
    <w:rsid w:val="002A1469"/>
    <w:rsid w:val="002A1712"/>
    <w:rsid w:val="002A1A3B"/>
    <w:rsid w:val="002A1C5A"/>
    <w:rsid w:val="002A24E1"/>
    <w:rsid w:val="002A2F71"/>
    <w:rsid w:val="002A3A38"/>
    <w:rsid w:val="002A4DE1"/>
    <w:rsid w:val="002A5276"/>
    <w:rsid w:val="002A5AC1"/>
    <w:rsid w:val="002A67A7"/>
    <w:rsid w:val="002A69B2"/>
    <w:rsid w:val="002A799F"/>
    <w:rsid w:val="002A7C69"/>
    <w:rsid w:val="002B17D8"/>
    <w:rsid w:val="002B186C"/>
    <w:rsid w:val="002B188A"/>
    <w:rsid w:val="002B1BBC"/>
    <w:rsid w:val="002B35AE"/>
    <w:rsid w:val="002B3794"/>
    <w:rsid w:val="002B3842"/>
    <w:rsid w:val="002B446F"/>
    <w:rsid w:val="002B468E"/>
    <w:rsid w:val="002B4A49"/>
    <w:rsid w:val="002B4AB8"/>
    <w:rsid w:val="002B5626"/>
    <w:rsid w:val="002B5CBD"/>
    <w:rsid w:val="002B6050"/>
    <w:rsid w:val="002B65AC"/>
    <w:rsid w:val="002B66F0"/>
    <w:rsid w:val="002B6B8F"/>
    <w:rsid w:val="002B73B9"/>
    <w:rsid w:val="002B7B7E"/>
    <w:rsid w:val="002B7C12"/>
    <w:rsid w:val="002B7ECE"/>
    <w:rsid w:val="002C038D"/>
    <w:rsid w:val="002C1A2C"/>
    <w:rsid w:val="002C212A"/>
    <w:rsid w:val="002C2A25"/>
    <w:rsid w:val="002C416E"/>
    <w:rsid w:val="002C6EF3"/>
    <w:rsid w:val="002C7394"/>
    <w:rsid w:val="002C7782"/>
    <w:rsid w:val="002C793E"/>
    <w:rsid w:val="002D05BA"/>
    <w:rsid w:val="002D0769"/>
    <w:rsid w:val="002D081D"/>
    <w:rsid w:val="002D1CD1"/>
    <w:rsid w:val="002D2E0A"/>
    <w:rsid w:val="002D4611"/>
    <w:rsid w:val="002D496B"/>
    <w:rsid w:val="002D4A19"/>
    <w:rsid w:val="002D4FDD"/>
    <w:rsid w:val="002D5194"/>
    <w:rsid w:val="002D5F4F"/>
    <w:rsid w:val="002D6772"/>
    <w:rsid w:val="002D7A4D"/>
    <w:rsid w:val="002E0245"/>
    <w:rsid w:val="002E14BA"/>
    <w:rsid w:val="002E1B2D"/>
    <w:rsid w:val="002E23A5"/>
    <w:rsid w:val="002E2DD5"/>
    <w:rsid w:val="002E336E"/>
    <w:rsid w:val="002E3B43"/>
    <w:rsid w:val="002E4DB6"/>
    <w:rsid w:val="002E509B"/>
    <w:rsid w:val="002E5525"/>
    <w:rsid w:val="002E55B8"/>
    <w:rsid w:val="002E588E"/>
    <w:rsid w:val="002E5DAF"/>
    <w:rsid w:val="002E6F6A"/>
    <w:rsid w:val="002E759E"/>
    <w:rsid w:val="002E774A"/>
    <w:rsid w:val="002F0491"/>
    <w:rsid w:val="002F0568"/>
    <w:rsid w:val="002F0AFF"/>
    <w:rsid w:val="002F0D55"/>
    <w:rsid w:val="002F0DD2"/>
    <w:rsid w:val="002F15FD"/>
    <w:rsid w:val="002F1BF2"/>
    <w:rsid w:val="002F1D36"/>
    <w:rsid w:val="002F2008"/>
    <w:rsid w:val="002F6160"/>
    <w:rsid w:val="002F6995"/>
    <w:rsid w:val="002F71A5"/>
    <w:rsid w:val="002F767E"/>
    <w:rsid w:val="002F7C4D"/>
    <w:rsid w:val="003009C9"/>
    <w:rsid w:val="00300B20"/>
    <w:rsid w:val="00300CB4"/>
    <w:rsid w:val="0030116A"/>
    <w:rsid w:val="003019D1"/>
    <w:rsid w:val="00302185"/>
    <w:rsid w:val="003022DF"/>
    <w:rsid w:val="00302F3B"/>
    <w:rsid w:val="00303D38"/>
    <w:rsid w:val="00304FB0"/>
    <w:rsid w:val="00305824"/>
    <w:rsid w:val="0030598F"/>
    <w:rsid w:val="00306C8D"/>
    <w:rsid w:val="00307039"/>
    <w:rsid w:val="00307A2B"/>
    <w:rsid w:val="00307A88"/>
    <w:rsid w:val="0031197B"/>
    <w:rsid w:val="00311BB3"/>
    <w:rsid w:val="00311E8F"/>
    <w:rsid w:val="00311FE2"/>
    <w:rsid w:val="00311FE3"/>
    <w:rsid w:val="0031201F"/>
    <w:rsid w:val="003131CC"/>
    <w:rsid w:val="003132DC"/>
    <w:rsid w:val="0031491E"/>
    <w:rsid w:val="0031702C"/>
    <w:rsid w:val="00317243"/>
    <w:rsid w:val="00317DF4"/>
    <w:rsid w:val="0032138D"/>
    <w:rsid w:val="0032371D"/>
    <w:rsid w:val="00324370"/>
    <w:rsid w:val="00324C1C"/>
    <w:rsid w:val="00325028"/>
    <w:rsid w:val="0032519F"/>
    <w:rsid w:val="00325D9A"/>
    <w:rsid w:val="00325E79"/>
    <w:rsid w:val="00325F04"/>
    <w:rsid w:val="00326394"/>
    <w:rsid w:val="00326566"/>
    <w:rsid w:val="003265C7"/>
    <w:rsid w:val="00326AE4"/>
    <w:rsid w:val="00326CC0"/>
    <w:rsid w:val="00327673"/>
    <w:rsid w:val="00327B9B"/>
    <w:rsid w:val="0033009D"/>
    <w:rsid w:val="003304AD"/>
    <w:rsid w:val="0033058B"/>
    <w:rsid w:val="0033166C"/>
    <w:rsid w:val="0033181D"/>
    <w:rsid w:val="00331CB4"/>
    <w:rsid w:val="00332650"/>
    <w:rsid w:val="00333B73"/>
    <w:rsid w:val="003342F5"/>
    <w:rsid w:val="003343F2"/>
    <w:rsid w:val="00335A13"/>
    <w:rsid w:val="003362A9"/>
    <w:rsid w:val="00337560"/>
    <w:rsid w:val="00337BEC"/>
    <w:rsid w:val="0034108C"/>
    <w:rsid w:val="00341391"/>
    <w:rsid w:val="00341B2B"/>
    <w:rsid w:val="00342995"/>
    <w:rsid w:val="00343440"/>
    <w:rsid w:val="00343B93"/>
    <w:rsid w:val="00344568"/>
    <w:rsid w:val="0034464A"/>
    <w:rsid w:val="003454CE"/>
    <w:rsid w:val="00345D0A"/>
    <w:rsid w:val="0035033F"/>
    <w:rsid w:val="00350CF0"/>
    <w:rsid w:val="00350D08"/>
    <w:rsid w:val="00353390"/>
    <w:rsid w:val="003537A8"/>
    <w:rsid w:val="003538AC"/>
    <w:rsid w:val="00353E70"/>
    <w:rsid w:val="00355859"/>
    <w:rsid w:val="00355D46"/>
    <w:rsid w:val="00357698"/>
    <w:rsid w:val="00357A55"/>
    <w:rsid w:val="003605ED"/>
    <w:rsid w:val="003625AA"/>
    <w:rsid w:val="00362CC0"/>
    <w:rsid w:val="00362FEE"/>
    <w:rsid w:val="0036301C"/>
    <w:rsid w:val="003632DF"/>
    <w:rsid w:val="003634CA"/>
    <w:rsid w:val="00363903"/>
    <w:rsid w:val="00363C2D"/>
    <w:rsid w:val="00364467"/>
    <w:rsid w:val="003648DB"/>
    <w:rsid w:val="00364A09"/>
    <w:rsid w:val="00364D32"/>
    <w:rsid w:val="00364F9A"/>
    <w:rsid w:val="0036551F"/>
    <w:rsid w:val="003656DE"/>
    <w:rsid w:val="00366C59"/>
    <w:rsid w:val="00366C7D"/>
    <w:rsid w:val="00366EFE"/>
    <w:rsid w:val="003672AF"/>
    <w:rsid w:val="003702E7"/>
    <w:rsid w:val="00370CCB"/>
    <w:rsid w:val="00370DDD"/>
    <w:rsid w:val="00370F29"/>
    <w:rsid w:val="003712E4"/>
    <w:rsid w:val="0037190A"/>
    <w:rsid w:val="00371F07"/>
    <w:rsid w:val="00372D13"/>
    <w:rsid w:val="00373039"/>
    <w:rsid w:val="00374479"/>
    <w:rsid w:val="00374A6A"/>
    <w:rsid w:val="00374EAB"/>
    <w:rsid w:val="0037627B"/>
    <w:rsid w:val="00377C19"/>
    <w:rsid w:val="003816E9"/>
    <w:rsid w:val="0038192F"/>
    <w:rsid w:val="0038370F"/>
    <w:rsid w:val="003857BC"/>
    <w:rsid w:val="003859EB"/>
    <w:rsid w:val="003862CD"/>
    <w:rsid w:val="0038658F"/>
    <w:rsid w:val="003877DA"/>
    <w:rsid w:val="00387D05"/>
    <w:rsid w:val="00387D97"/>
    <w:rsid w:val="00390045"/>
    <w:rsid w:val="00390989"/>
    <w:rsid w:val="00391131"/>
    <w:rsid w:val="0039120E"/>
    <w:rsid w:val="00391B56"/>
    <w:rsid w:val="0039217A"/>
    <w:rsid w:val="003930C1"/>
    <w:rsid w:val="0039375E"/>
    <w:rsid w:val="00394585"/>
    <w:rsid w:val="00395023"/>
    <w:rsid w:val="00395BD1"/>
    <w:rsid w:val="0039644C"/>
    <w:rsid w:val="00396601"/>
    <w:rsid w:val="003966B6"/>
    <w:rsid w:val="003968F9"/>
    <w:rsid w:val="0039744E"/>
    <w:rsid w:val="003A0E63"/>
    <w:rsid w:val="003A1225"/>
    <w:rsid w:val="003A192A"/>
    <w:rsid w:val="003A19F7"/>
    <w:rsid w:val="003A1B67"/>
    <w:rsid w:val="003A1F62"/>
    <w:rsid w:val="003A2014"/>
    <w:rsid w:val="003A301E"/>
    <w:rsid w:val="003A3306"/>
    <w:rsid w:val="003A4375"/>
    <w:rsid w:val="003A4467"/>
    <w:rsid w:val="003A4534"/>
    <w:rsid w:val="003A5F21"/>
    <w:rsid w:val="003A69E9"/>
    <w:rsid w:val="003A7A4B"/>
    <w:rsid w:val="003B01F2"/>
    <w:rsid w:val="003B0286"/>
    <w:rsid w:val="003B0D2D"/>
    <w:rsid w:val="003B1D51"/>
    <w:rsid w:val="003B1F12"/>
    <w:rsid w:val="003B38F0"/>
    <w:rsid w:val="003B4F1A"/>
    <w:rsid w:val="003B5CB1"/>
    <w:rsid w:val="003B6101"/>
    <w:rsid w:val="003B7E46"/>
    <w:rsid w:val="003B7F8C"/>
    <w:rsid w:val="003C05DB"/>
    <w:rsid w:val="003C0E54"/>
    <w:rsid w:val="003C24E1"/>
    <w:rsid w:val="003C2D40"/>
    <w:rsid w:val="003C30F6"/>
    <w:rsid w:val="003C31FB"/>
    <w:rsid w:val="003C31FF"/>
    <w:rsid w:val="003C36A6"/>
    <w:rsid w:val="003C46E8"/>
    <w:rsid w:val="003C4A43"/>
    <w:rsid w:val="003C653D"/>
    <w:rsid w:val="003C6547"/>
    <w:rsid w:val="003C6735"/>
    <w:rsid w:val="003C7393"/>
    <w:rsid w:val="003D1451"/>
    <w:rsid w:val="003D1B3F"/>
    <w:rsid w:val="003D1B4C"/>
    <w:rsid w:val="003D20F6"/>
    <w:rsid w:val="003D2C48"/>
    <w:rsid w:val="003D4B1E"/>
    <w:rsid w:val="003D4E8E"/>
    <w:rsid w:val="003D7C4E"/>
    <w:rsid w:val="003E0AAF"/>
    <w:rsid w:val="003E2C75"/>
    <w:rsid w:val="003E307E"/>
    <w:rsid w:val="003E3968"/>
    <w:rsid w:val="003E4FA7"/>
    <w:rsid w:val="003E5003"/>
    <w:rsid w:val="003E5799"/>
    <w:rsid w:val="003E5ED0"/>
    <w:rsid w:val="003E6A12"/>
    <w:rsid w:val="003E6EB0"/>
    <w:rsid w:val="003E758F"/>
    <w:rsid w:val="003E7F78"/>
    <w:rsid w:val="003F0144"/>
    <w:rsid w:val="003F0668"/>
    <w:rsid w:val="003F0E74"/>
    <w:rsid w:val="003F1ADD"/>
    <w:rsid w:val="003F3324"/>
    <w:rsid w:val="003F45BE"/>
    <w:rsid w:val="003F4688"/>
    <w:rsid w:val="003F50B8"/>
    <w:rsid w:val="003F51FD"/>
    <w:rsid w:val="003F56EC"/>
    <w:rsid w:val="003F59C0"/>
    <w:rsid w:val="003F5C71"/>
    <w:rsid w:val="003F61FF"/>
    <w:rsid w:val="003F6416"/>
    <w:rsid w:val="003F69B2"/>
    <w:rsid w:val="003F7832"/>
    <w:rsid w:val="00400ABE"/>
    <w:rsid w:val="00400EAD"/>
    <w:rsid w:val="004010D8"/>
    <w:rsid w:val="004012C2"/>
    <w:rsid w:val="004021FA"/>
    <w:rsid w:val="004029EA"/>
    <w:rsid w:val="00402C00"/>
    <w:rsid w:val="00402F12"/>
    <w:rsid w:val="00403BE6"/>
    <w:rsid w:val="00404059"/>
    <w:rsid w:val="00404323"/>
    <w:rsid w:val="0040434A"/>
    <w:rsid w:val="004055B6"/>
    <w:rsid w:val="004057C6"/>
    <w:rsid w:val="004063CA"/>
    <w:rsid w:val="0041070F"/>
    <w:rsid w:val="00410BBB"/>
    <w:rsid w:val="00410D74"/>
    <w:rsid w:val="004114D5"/>
    <w:rsid w:val="00411720"/>
    <w:rsid w:val="004123D3"/>
    <w:rsid w:val="00413D64"/>
    <w:rsid w:val="00414657"/>
    <w:rsid w:val="0041467B"/>
    <w:rsid w:val="00414773"/>
    <w:rsid w:val="0041490D"/>
    <w:rsid w:val="00416079"/>
    <w:rsid w:val="0041645B"/>
    <w:rsid w:val="00416FDC"/>
    <w:rsid w:val="0041785B"/>
    <w:rsid w:val="00417B7F"/>
    <w:rsid w:val="00420591"/>
    <w:rsid w:val="00420733"/>
    <w:rsid w:val="004208CC"/>
    <w:rsid w:val="00421303"/>
    <w:rsid w:val="00422F20"/>
    <w:rsid w:val="004243F4"/>
    <w:rsid w:val="004252DA"/>
    <w:rsid w:val="00425FF5"/>
    <w:rsid w:val="004262F5"/>
    <w:rsid w:val="00427064"/>
    <w:rsid w:val="00431514"/>
    <w:rsid w:val="00432157"/>
    <w:rsid w:val="00432296"/>
    <w:rsid w:val="0043291B"/>
    <w:rsid w:val="004338CD"/>
    <w:rsid w:val="00433B5D"/>
    <w:rsid w:val="00433F18"/>
    <w:rsid w:val="0043450E"/>
    <w:rsid w:val="004349F8"/>
    <w:rsid w:val="004351AF"/>
    <w:rsid w:val="004351B5"/>
    <w:rsid w:val="00435A20"/>
    <w:rsid w:val="00435C69"/>
    <w:rsid w:val="00435E5B"/>
    <w:rsid w:val="004369F0"/>
    <w:rsid w:val="00436A00"/>
    <w:rsid w:val="00436B93"/>
    <w:rsid w:val="0044151E"/>
    <w:rsid w:val="00441693"/>
    <w:rsid w:val="00442A0D"/>
    <w:rsid w:val="00442EE6"/>
    <w:rsid w:val="00443691"/>
    <w:rsid w:val="00444168"/>
    <w:rsid w:val="004455C9"/>
    <w:rsid w:val="004455CC"/>
    <w:rsid w:val="00446C4B"/>
    <w:rsid w:val="00446E26"/>
    <w:rsid w:val="004517CE"/>
    <w:rsid w:val="0045203D"/>
    <w:rsid w:val="00452F5D"/>
    <w:rsid w:val="00453259"/>
    <w:rsid w:val="00453895"/>
    <w:rsid w:val="00453A29"/>
    <w:rsid w:val="004549E9"/>
    <w:rsid w:val="0045589C"/>
    <w:rsid w:val="00455A72"/>
    <w:rsid w:val="00456224"/>
    <w:rsid w:val="0045760F"/>
    <w:rsid w:val="004577E1"/>
    <w:rsid w:val="00457F2D"/>
    <w:rsid w:val="00461F4B"/>
    <w:rsid w:val="00461F5D"/>
    <w:rsid w:val="0046279B"/>
    <w:rsid w:val="004627ED"/>
    <w:rsid w:val="004628B3"/>
    <w:rsid w:val="00462C8A"/>
    <w:rsid w:val="00462E77"/>
    <w:rsid w:val="00462EC0"/>
    <w:rsid w:val="004630E1"/>
    <w:rsid w:val="00463257"/>
    <w:rsid w:val="004634AA"/>
    <w:rsid w:val="00463DBB"/>
    <w:rsid w:val="00463FDB"/>
    <w:rsid w:val="00465170"/>
    <w:rsid w:val="00465E0B"/>
    <w:rsid w:val="0046660C"/>
    <w:rsid w:val="00466AB5"/>
    <w:rsid w:val="00466D1E"/>
    <w:rsid w:val="00466ED0"/>
    <w:rsid w:val="004671C9"/>
    <w:rsid w:val="00467BDA"/>
    <w:rsid w:val="00467D0A"/>
    <w:rsid w:val="00467D2E"/>
    <w:rsid w:val="004703BD"/>
    <w:rsid w:val="0047209C"/>
    <w:rsid w:val="0047214B"/>
    <w:rsid w:val="004722AA"/>
    <w:rsid w:val="00472A86"/>
    <w:rsid w:val="00472F79"/>
    <w:rsid w:val="0047396A"/>
    <w:rsid w:val="00473E3F"/>
    <w:rsid w:val="004743A2"/>
    <w:rsid w:val="00474984"/>
    <w:rsid w:val="00474BA6"/>
    <w:rsid w:val="0047597D"/>
    <w:rsid w:val="00475B7D"/>
    <w:rsid w:val="00475E1C"/>
    <w:rsid w:val="00476765"/>
    <w:rsid w:val="00477463"/>
    <w:rsid w:val="00477722"/>
    <w:rsid w:val="0047773A"/>
    <w:rsid w:val="004779A5"/>
    <w:rsid w:val="00477C78"/>
    <w:rsid w:val="0048059E"/>
    <w:rsid w:val="00480666"/>
    <w:rsid w:val="00480AD5"/>
    <w:rsid w:val="00480F06"/>
    <w:rsid w:val="00481714"/>
    <w:rsid w:val="00481BA7"/>
    <w:rsid w:val="00481F6C"/>
    <w:rsid w:val="00483028"/>
    <w:rsid w:val="00483CB1"/>
    <w:rsid w:val="004840DA"/>
    <w:rsid w:val="00484305"/>
    <w:rsid w:val="00484580"/>
    <w:rsid w:val="00484858"/>
    <w:rsid w:val="00484F52"/>
    <w:rsid w:val="00484F7F"/>
    <w:rsid w:val="0048551F"/>
    <w:rsid w:val="00485932"/>
    <w:rsid w:val="00487FD0"/>
    <w:rsid w:val="0049004C"/>
    <w:rsid w:val="004916DC"/>
    <w:rsid w:val="00492BA8"/>
    <w:rsid w:val="00494B7E"/>
    <w:rsid w:val="00496DEE"/>
    <w:rsid w:val="00496F8A"/>
    <w:rsid w:val="00497120"/>
    <w:rsid w:val="0049722C"/>
    <w:rsid w:val="0049791C"/>
    <w:rsid w:val="004A0952"/>
    <w:rsid w:val="004A0B27"/>
    <w:rsid w:val="004A0DC4"/>
    <w:rsid w:val="004A10CB"/>
    <w:rsid w:val="004A178E"/>
    <w:rsid w:val="004A24F3"/>
    <w:rsid w:val="004A494E"/>
    <w:rsid w:val="004A50AA"/>
    <w:rsid w:val="004A5693"/>
    <w:rsid w:val="004A707D"/>
    <w:rsid w:val="004B044F"/>
    <w:rsid w:val="004B0807"/>
    <w:rsid w:val="004B1C99"/>
    <w:rsid w:val="004B1F87"/>
    <w:rsid w:val="004B29A2"/>
    <w:rsid w:val="004B3C5E"/>
    <w:rsid w:val="004B47B1"/>
    <w:rsid w:val="004B5100"/>
    <w:rsid w:val="004B54CD"/>
    <w:rsid w:val="004B567C"/>
    <w:rsid w:val="004B636D"/>
    <w:rsid w:val="004B6B63"/>
    <w:rsid w:val="004B7843"/>
    <w:rsid w:val="004B7B31"/>
    <w:rsid w:val="004C07BB"/>
    <w:rsid w:val="004C08EB"/>
    <w:rsid w:val="004C30A2"/>
    <w:rsid w:val="004C446E"/>
    <w:rsid w:val="004C5033"/>
    <w:rsid w:val="004C58DA"/>
    <w:rsid w:val="004C70CE"/>
    <w:rsid w:val="004C78F7"/>
    <w:rsid w:val="004C7BF0"/>
    <w:rsid w:val="004D00AA"/>
    <w:rsid w:val="004D1987"/>
    <w:rsid w:val="004D1C2E"/>
    <w:rsid w:val="004D20BC"/>
    <w:rsid w:val="004D2C58"/>
    <w:rsid w:val="004D3AB2"/>
    <w:rsid w:val="004D3CA1"/>
    <w:rsid w:val="004D4147"/>
    <w:rsid w:val="004D4888"/>
    <w:rsid w:val="004D495C"/>
    <w:rsid w:val="004D49BC"/>
    <w:rsid w:val="004D4BB5"/>
    <w:rsid w:val="004D4D55"/>
    <w:rsid w:val="004D5307"/>
    <w:rsid w:val="004D54A2"/>
    <w:rsid w:val="004D5D69"/>
    <w:rsid w:val="004D6840"/>
    <w:rsid w:val="004D6A75"/>
    <w:rsid w:val="004D718D"/>
    <w:rsid w:val="004D7C3A"/>
    <w:rsid w:val="004D7C40"/>
    <w:rsid w:val="004D7CC5"/>
    <w:rsid w:val="004D7E0D"/>
    <w:rsid w:val="004D7FF6"/>
    <w:rsid w:val="004E0BBC"/>
    <w:rsid w:val="004E0FD8"/>
    <w:rsid w:val="004E1204"/>
    <w:rsid w:val="004E1DF0"/>
    <w:rsid w:val="004E2203"/>
    <w:rsid w:val="004E24FD"/>
    <w:rsid w:val="004E3242"/>
    <w:rsid w:val="004E3694"/>
    <w:rsid w:val="004E483A"/>
    <w:rsid w:val="004E5080"/>
    <w:rsid w:val="004E5931"/>
    <w:rsid w:val="004E7BC0"/>
    <w:rsid w:val="004F16A2"/>
    <w:rsid w:val="004F285E"/>
    <w:rsid w:val="004F28B5"/>
    <w:rsid w:val="004F496C"/>
    <w:rsid w:val="004F5582"/>
    <w:rsid w:val="004F5652"/>
    <w:rsid w:val="0050088E"/>
    <w:rsid w:val="00500B29"/>
    <w:rsid w:val="00500F18"/>
    <w:rsid w:val="005012C4"/>
    <w:rsid w:val="005014BD"/>
    <w:rsid w:val="00501F80"/>
    <w:rsid w:val="005021AA"/>
    <w:rsid w:val="00502620"/>
    <w:rsid w:val="005026A2"/>
    <w:rsid w:val="00502826"/>
    <w:rsid w:val="00502C37"/>
    <w:rsid w:val="005041D5"/>
    <w:rsid w:val="005043ED"/>
    <w:rsid w:val="00505EB5"/>
    <w:rsid w:val="00507751"/>
    <w:rsid w:val="00510C09"/>
    <w:rsid w:val="00512814"/>
    <w:rsid w:val="005129E1"/>
    <w:rsid w:val="00512B39"/>
    <w:rsid w:val="0051361B"/>
    <w:rsid w:val="005139E0"/>
    <w:rsid w:val="00513A4C"/>
    <w:rsid w:val="00514BCD"/>
    <w:rsid w:val="005158E1"/>
    <w:rsid w:val="00515A97"/>
    <w:rsid w:val="00515DEC"/>
    <w:rsid w:val="005164BD"/>
    <w:rsid w:val="00516DEF"/>
    <w:rsid w:val="00517A98"/>
    <w:rsid w:val="00517C04"/>
    <w:rsid w:val="00520BD2"/>
    <w:rsid w:val="005210AE"/>
    <w:rsid w:val="00521800"/>
    <w:rsid w:val="00521EE6"/>
    <w:rsid w:val="00522E06"/>
    <w:rsid w:val="00523664"/>
    <w:rsid w:val="00524700"/>
    <w:rsid w:val="00524953"/>
    <w:rsid w:val="00524BF4"/>
    <w:rsid w:val="00524FFA"/>
    <w:rsid w:val="00525267"/>
    <w:rsid w:val="00525BA4"/>
    <w:rsid w:val="00526209"/>
    <w:rsid w:val="0052720F"/>
    <w:rsid w:val="00527642"/>
    <w:rsid w:val="00527781"/>
    <w:rsid w:val="00530D91"/>
    <w:rsid w:val="00531890"/>
    <w:rsid w:val="00531CF5"/>
    <w:rsid w:val="005325BC"/>
    <w:rsid w:val="00533EFB"/>
    <w:rsid w:val="0053439D"/>
    <w:rsid w:val="00534B13"/>
    <w:rsid w:val="00534DA2"/>
    <w:rsid w:val="00534FFF"/>
    <w:rsid w:val="005352DF"/>
    <w:rsid w:val="005353BE"/>
    <w:rsid w:val="005354F7"/>
    <w:rsid w:val="00536ACE"/>
    <w:rsid w:val="00536F75"/>
    <w:rsid w:val="0054003E"/>
    <w:rsid w:val="005403F4"/>
    <w:rsid w:val="00541549"/>
    <w:rsid w:val="00541F29"/>
    <w:rsid w:val="00542392"/>
    <w:rsid w:val="00542D01"/>
    <w:rsid w:val="005437EE"/>
    <w:rsid w:val="00543948"/>
    <w:rsid w:val="00543A7C"/>
    <w:rsid w:val="0054620A"/>
    <w:rsid w:val="0054673C"/>
    <w:rsid w:val="00546D5A"/>
    <w:rsid w:val="005478F1"/>
    <w:rsid w:val="005510E3"/>
    <w:rsid w:val="00551B9F"/>
    <w:rsid w:val="0055263D"/>
    <w:rsid w:val="00553170"/>
    <w:rsid w:val="005533A8"/>
    <w:rsid w:val="0055380D"/>
    <w:rsid w:val="00553C0C"/>
    <w:rsid w:val="005543B1"/>
    <w:rsid w:val="005546DE"/>
    <w:rsid w:val="005556BA"/>
    <w:rsid w:val="00555A30"/>
    <w:rsid w:val="005562C1"/>
    <w:rsid w:val="0055635F"/>
    <w:rsid w:val="00560392"/>
    <w:rsid w:val="00560AB2"/>
    <w:rsid w:val="00560F6A"/>
    <w:rsid w:val="00561835"/>
    <w:rsid w:val="00561EBD"/>
    <w:rsid w:val="00562320"/>
    <w:rsid w:val="00562C93"/>
    <w:rsid w:val="00562CD1"/>
    <w:rsid w:val="00562D8E"/>
    <w:rsid w:val="0056333A"/>
    <w:rsid w:val="005635D6"/>
    <w:rsid w:val="00563BFC"/>
    <w:rsid w:val="005648ED"/>
    <w:rsid w:val="00565048"/>
    <w:rsid w:val="00566B22"/>
    <w:rsid w:val="00566C31"/>
    <w:rsid w:val="005674C2"/>
    <w:rsid w:val="0056778B"/>
    <w:rsid w:val="005723A0"/>
    <w:rsid w:val="00572732"/>
    <w:rsid w:val="0057296C"/>
    <w:rsid w:val="00572DBD"/>
    <w:rsid w:val="0057314F"/>
    <w:rsid w:val="005743C8"/>
    <w:rsid w:val="00576121"/>
    <w:rsid w:val="00576725"/>
    <w:rsid w:val="0057706F"/>
    <w:rsid w:val="005772F4"/>
    <w:rsid w:val="005775F4"/>
    <w:rsid w:val="0057784B"/>
    <w:rsid w:val="00577E27"/>
    <w:rsid w:val="00577ED7"/>
    <w:rsid w:val="005801BF"/>
    <w:rsid w:val="0058076C"/>
    <w:rsid w:val="005818D2"/>
    <w:rsid w:val="00581F90"/>
    <w:rsid w:val="00582129"/>
    <w:rsid w:val="00582195"/>
    <w:rsid w:val="00582498"/>
    <w:rsid w:val="00582858"/>
    <w:rsid w:val="00582999"/>
    <w:rsid w:val="00582B1F"/>
    <w:rsid w:val="005833AA"/>
    <w:rsid w:val="00583893"/>
    <w:rsid w:val="00583ADD"/>
    <w:rsid w:val="00583B24"/>
    <w:rsid w:val="0058424F"/>
    <w:rsid w:val="00584416"/>
    <w:rsid w:val="00584CC8"/>
    <w:rsid w:val="00584D81"/>
    <w:rsid w:val="0058584B"/>
    <w:rsid w:val="00586E9B"/>
    <w:rsid w:val="00587188"/>
    <w:rsid w:val="00587CCB"/>
    <w:rsid w:val="0059001D"/>
    <w:rsid w:val="00590895"/>
    <w:rsid w:val="00590A5E"/>
    <w:rsid w:val="00591331"/>
    <w:rsid w:val="005918BD"/>
    <w:rsid w:val="00591DB6"/>
    <w:rsid w:val="00591E16"/>
    <w:rsid w:val="00591E55"/>
    <w:rsid w:val="00591F6D"/>
    <w:rsid w:val="00592278"/>
    <w:rsid w:val="00592666"/>
    <w:rsid w:val="005927BF"/>
    <w:rsid w:val="005927F7"/>
    <w:rsid w:val="005932EE"/>
    <w:rsid w:val="00595AD7"/>
    <w:rsid w:val="00595DBE"/>
    <w:rsid w:val="005964C7"/>
    <w:rsid w:val="005968B9"/>
    <w:rsid w:val="005969FD"/>
    <w:rsid w:val="00596A1D"/>
    <w:rsid w:val="0059726F"/>
    <w:rsid w:val="005A08F7"/>
    <w:rsid w:val="005A0F03"/>
    <w:rsid w:val="005A1218"/>
    <w:rsid w:val="005A12A0"/>
    <w:rsid w:val="005A1D7E"/>
    <w:rsid w:val="005A205B"/>
    <w:rsid w:val="005A21C3"/>
    <w:rsid w:val="005A3DAF"/>
    <w:rsid w:val="005A41BA"/>
    <w:rsid w:val="005A4201"/>
    <w:rsid w:val="005A4442"/>
    <w:rsid w:val="005A47F9"/>
    <w:rsid w:val="005A4CAB"/>
    <w:rsid w:val="005A5087"/>
    <w:rsid w:val="005A50A6"/>
    <w:rsid w:val="005A546B"/>
    <w:rsid w:val="005A57E1"/>
    <w:rsid w:val="005A593D"/>
    <w:rsid w:val="005A64CA"/>
    <w:rsid w:val="005A6A5B"/>
    <w:rsid w:val="005B152A"/>
    <w:rsid w:val="005B15AF"/>
    <w:rsid w:val="005B1AE5"/>
    <w:rsid w:val="005B1D0C"/>
    <w:rsid w:val="005B267B"/>
    <w:rsid w:val="005B27B4"/>
    <w:rsid w:val="005B2FFA"/>
    <w:rsid w:val="005B3C8F"/>
    <w:rsid w:val="005B4297"/>
    <w:rsid w:val="005B596D"/>
    <w:rsid w:val="005B5D1C"/>
    <w:rsid w:val="005B5FA9"/>
    <w:rsid w:val="005B79C6"/>
    <w:rsid w:val="005C04D4"/>
    <w:rsid w:val="005C06D6"/>
    <w:rsid w:val="005C0D6D"/>
    <w:rsid w:val="005C0F67"/>
    <w:rsid w:val="005C1A65"/>
    <w:rsid w:val="005C1CFB"/>
    <w:rsid w:val="005C25C3"/>
    <w:rsid w:val="005C301C"/>
    <w:rsid w:val="005C436D"/>
    <w:rsid w:val="005C44D3"/>
    <w:rsid w:val="005C5355"/>
    <w:rsid w:val="005C5CA6"/>
    <w:rsid w:val="005C5DE9"/>
    <w:rsid w:val="005C667F"/>
    <w:rsid w:val="005C688B"/>
    <w:rsid w:val="005C6BEC"/>
    <w:rsid w:val="005C7203"/>
    <w:rsid w:val="005C7358"/>
    <w:rsid w:val="005C7798"/>
    <w:rsid w:val="005C7BE4"/>
    <w:rsid w:val="005C7DE0"/>
    <w:rsid w:val="005D0446"/>
    <w:rsid w:val="005D124A"/>
    <w:rsid w:val="005D1A93"/>
    <w:rsid w:val="005D2661"/>
    <w:rsid w:val="005D38BF"/>
    <w:rsid w:val="005D43B0"/>
    <w:rsid w:val="005D47C4"/>
    <w:rsid w:val="005D4821"/>
    <w:rsid w:val="005D5624"/>
    <w:rsid w:val="005D56D2"/>
    <w:rsid w:val="005D5C7D"/>
    <w:rsid w:val="005D5E6F"/>
    <w:rsid w:val="005D73DD"/>
    <w:rsid w:val="005D7854"/>
    <w:rsid w:val="005E03D9"/>
    <w:rsid w:val="005E0660"/>
    <w:rsid w:val="005E1366"/>
    <w:rsid w:val="005E13DE"/>
    <w:rsid w:val="005E23CD"/>
    <w:rsid w:val="005E299C"/>
    <w:rsid w:val="005E2E00"/>
    <w:rsid w:val="005E2F1E"/>
    <w:rsid w:val="005E39C9"/>
    <w:rsid w:val="005E4A82"/>
    <w:rsid w:val="005E4D8B"/>
    <w:rsid w:val="005E4FCA"/>
    <w:rsid w:val="005E51A6"/>
    <w:rsid w:val="005E5513"/>
    <w:rsid w:val="005E5949"/>
    <w:rsid w:val="005E692E"/>
    <w:rsid w:val="005E6A71"/>
    <w:rsid w:val="005E6DF2"/>
    <w:rsid w:val="005E718E"/>
    <w:rsid w:val="005E7499"/>
    <w:rsid w:val="005F03F7"/>
    <w:rsid w:val="005F07CC"/>
    <w:rsid w:val="005F0B44"/>
    <w:rsid w:val="005F0CFA"/>
    <w:rsid w:val="005F0EED"/>
    <w:rsid w:val="005F1409"/>
    <w:rsid w:val="005F14B8"/>
    <w:rsid w:val="005F15D2"/>
    <w:rsid w:val="005F22D9"/>
    <w:rsid w:val="005F23CD"/>
    <w:rsid w:val="005F270C"/>
    <w:rsid w:val="005F27C8"/>
    <w:rsid w:val="005F4046"/>
    <w:rsid w:val="005F44C4"/>
    <w:rsid w:val="005F501B"/>
    <w:rsid w:val="005F5D4D"/>
    <w:rsid w:val="005F616E"/>
    <w:rsid w:val="005F6FB5"/>
    <w:rsid w:val="005F7F96"/>
    <w:rsid w:val="0060061D"/>
    <w:rsid w:val="006016BD"/>
    <w:rsid w:val="00601C59"/>
    <w:rsid w:val="00602B95"/>
    <w:rsid w:val="00602E25"/>
    <w:rsid w:val="006043F5"/>
    <w:rsid w:val="00604E57"/>
    <w:rsid w:val="00605E46"/>
    <w:rsid w:val="006060B1"/>
    <w:rsid w:val="00606335"/>
    <w:rsid w:val="00606510"/>
    <w:rsid w:val="00606800"/>
    <w:rsid w:val="00606E70"/>
    <w:rsid w:val="00606F5E"/>
    <w:rsid w:val="00607194"/>
    <w:rsid w:val="006074BE"/>
    <w:rsid w:val="00607C03"/>
    <w:rsid w:val="00611646"/>
    <w:rsid w:val="0061197D"/>
    <w:rsid w:val="00611BE3"/>
    <w:rsid w:val="0061243A"/>
    <w:rsid w:val="00613306"/>
    <w:rsid w:val="00614240"/>
    <w:rsid w:val="00614945"/>
    <w:rsid w:val="0061512D"/>
    <w:rsid w:val="0061549D"/>
    <w:rsid w:val="006162DF"/>
    <w:rsid w:val="00616417"/>
    <w:rsid w:val="00616A0D"/>
    <w:rsid w:val="0061795F"/>
    <w:rsid w:val="00617B1B"/>
    <w:rsid w:val="0062016F"/>
    <w:rsid w:val="00620A81"/>
    <w:rsid w:val="00620AAE"/>
    <w:rsid w:val="00620F83"/>
    <w:rsid w:val="006210D5"/>
    <w:rsid w:val="00621859"/>
    <w:rsid w:val="00621B1B"/>
    <w:rsid w:val="00621CA2"/>
    <w:rsid w:val="006227B7"/>
    <w:rsid w:val="00622FEC"/>
    <w:rsid w:val="00623930"/>
    <w:rsid w:val="00623BEC"/>
    <w:rsid w:val="0062528F"/>
    <w:rsid w:val="00625543"/>
    <w:rsid w:val="00625CBB"/>
    <w:rsid w:val="00625E2F"/>
    <w:rsid w:val="00625F13"/>
    <w:rsid w:val="006261A6"/>
    <w:rsid w:val="00626657"/>
    <w:rsid w:val="00626AFF"/>
    <w:rsid w:val="006270D3"/>
    <w:rsid w:val="006308A9"/>
    <w:rsid w:val="00630971"/>
    <w:rsid w:val="00630C8E"/>
    <w:rsid w:val="00631230"/>
    <w:rsid w:val="0063131E"/>
    <w:rsid w:val="006323EC"/>
    <w:rsid w:val="006334FC"/>
    <w:rsid w:val="00633DA1"/>
    <w:rsid w:val="00634349"/>
    <w:rsid w:val="006367E1"/>
    <w:rsid w:val="00637986"/>
    <w:rsid w:val="00640F8E"/>
    <w:rsid w:val="0064134F"/>
    <w:rsid w:val="006413BE"/>
    <w:rsid w:val="00641769"/>
    <w:rsid w:val="00641C48"/>
    <w:rsid w:val="00641F04"/>
    <w:rsid w:val="00641FD4"/>
    <w:rsid w:val="00642199"/>
    <w:rsid w:val="006429E0"/>
    <w:rsid w:val="00643F9F"/>
    <w:rsid w:val="00644B73"/>
    <w:rsid w:val="00645295"/>
    <w:rsid w:val="0064609D"/>
    <w:rsid w:val="0064687B"/>
    <w:rsid w:val="00646A5E"/>
    <w:rsid w:val="00646F5A"/>
    <w:rsid w:val="00647709"/>
    <w:rsid w:val="006479AC"/>
    <w:rsid w:val="00650621"/>
    <w:rsid w:val="00650755"/>
    <w:rsid w:val="006507C3"/>
    <w:rsid w:val="00650C6D"/>
    <w:rsid w:val="00650EC1"/>
    <w:rsid w:val="00653A21"/>
    <w:rsid w:val="006542B4"/>
    <w:rsid w:val="00654E6B"/>
    <w:rsid w:val="0065536B"/>
    <w:rsid w:val="00655DE1"/>
    <w:rsid w:val="00655EAD"/>
    <w:rsid w:val="00656013"/>
    <w:rsid w:val="0065678F"/>
    <w:rsid w:val="00657462"/>
    <w:rsid w:val="00657864"/>
    <w:rsid w:val="00657C0A"/>
    <w:rsid w:val="00657DE5"/>
    <w:rsid w:val="0066015C"/>
    <w:rsid w:val="00660276"/>
    <w:rsid w:val="00661062"/>
    <w:rsid w:val="00661133"/>
    <w:rsid w:val="006613D8"/>
    <w:rsid w:val="006617D4"/>
    <w:rsid w:val="00662478"/>
    <w:rsid w:val="006633A8"/>
    <w:rsid w:val="00663AC1"/>
    <w:rsid w:val="00665D20"/>
    <w:rsid w:val="00665EDB"/>
    <w:rsid w:val="006661EA"/>
    <w:rsid w:val="0066646D"/>
    <w:rsid w:val="00667C8D"/>
    <w:rsid w:val="00667D17"/>
    <w:rsid w:val="00671514"/>
    <w:rsid w:val="00672365"/>
    <w:rsid w:val="00672D55"/>
    <w:rsid w:val="006734EA"/>
    <w:rsid w:val="00674427"/>
    <w:rsid w:val="00674935"/>
    <w:rsid w:val="0067553C"/>
    <w:rsid w:val="00675F25"/>
    <w:rsid w:val="0067606F"/>
    <w:rsid w:val="00676440"/>
    <w:rsid w:val="006771D3"/>
    <w:rsid w:val="006803B1"/>
    <w:rsid w:val="0068071F"/>
    <w:rsid w:val="00681570"/>
    <w:rsid w:val="00681D3B"/>
    <w:rsid w:val="00682A62"/>
    <w:rsid w:val="00683B4A"/>
    <w:rsid w:val="00683C5F"/>
    <w:rsid w:val="00685BB9"/>
    <w:rsid w:val="006865E5"/>
    <w:rsid w:val="00686BF0"/>
    <w:rsid w:val="00687481"/>
    <w:rsid w:val="006902EA"/>
    <w:rsid w:val="0069082E"/>
    <w:rsid w:val="00690ABE"/>
    <w:rsid w:val="00691618"/>
    <w:rsid w:val="00691F0E"/>
    <w:rsid w:val="006938DE"/>
    <w:rsid w:val="00693D28"/>
    <w:rsid w:val="00693ECC"/>
    <w:rsid w:val="00694263"/>
    <w:rsid w:val="00694C40"/>
    <w:rsid w:val="00695046"/>
    <w:rsid w:val="0069565F"/>
    <w:rsid w:val="00695692"/>
    <w:rsid w:val="00695E0E"/>
    <w:rsid w:val="006963F2"/>
    <w:rsid w:val="00696496"/>
    <w:rsid w:val="00697317"/>
    <w:rsid w:val="00697FCB"/>
    <w:rsid w:val="006A00B6"/>
    <w:rsid w:val="006A076F"/>
    <w:rsid w:val="006A0BE0"/>
    <w:rsid w:val="006A10AE"/>
    <w:rsid w:val="006A1404"/>
    <w:rsid w:val="006A187D"/>
    <w:rsid w:val="006A1BBC"/>
    <w:rsid w:val="006A1EDC"/>
    <w:rsid w:val="006A1F86"/>
    <w:rsid w:val="006A3806"/>
    <w:rsid w:val="006A3D16"/>
    <w:rsid w:val="006A3EE3"/>
    <w:rsid w:val="006A40B2"/>
    <w:rsid w:val="006A41EF"/>
    <w:rsid w:val="006A4C8F"/>
    <w:rsid w:val="006A4D2D"/>
    <w:rsid w:val="006A4FC4"/>
    <w:rsid w:val="006A54F0"/>
    <w:rsid w:val="006A6590"/>
    <w:rsid w:val="006A6C65"/>
    <w:rsid w:val="006A7C25"/>
    <w:rsid w:val="006A7F0F"/>
    <w:rsid w:val="006B0784"/>
    <w:rsid w:val="006B0AE7"/>
    <w:rsid w:val="006B0E44"/>
    <w:rsid w:val="006B13C1"/>
    <w:rsid w:val="006B21BF"/>
    <w:rsid w:val="006B23BF"/>
    <w:rsid w:val="006B2793"/>
    <w:rsid w:val="006B2802"/>
    <w:rsid w:val="006B2BF3"/>
    <w:rsid w:val="006B321C"/>
    <w:rsid w:val="006B327B"/>
    <w:rsid w:val="006B3CF0"/>
    <w:rsid w:val="006B3D03"/>
    <w:rsid w:val="006B4207"/>
    <w:rsid w:val="006B43AF"/>
    <w:rsid w:val="006B5BE4"/>
    <w:rsid w:val="006B66DE"/>
    <w:rsid w:val="006B7DD9"/>
    <w:rsid w:val="006B7EC1"/>
    <w:rsid w:val="006C083D"/>
    <w:rsid w:val="006C0BCE"/>
    <w:rsid w:val="006C10EB"/>
    <w:rsid w:val="006C1BA1"/>
    <w:rsid w:val="006C23C8"/>
    <w:rsid w:val="006C25AC"/>
    <w:rsid w:val="006C2915"/>
    <w:rsid w:val="006C2E2F"/>
    <w:rsid w:val="006C34B6"/>
    <w:rsid w:val="006C4C63"/>
    <w:rsid w:val="006C4E7A"/>
    <w:rsid w:val="006C53ED"/>
    <w:rsid w:val="006C57B1"/>
    <w:rsid w:val="006C58A8"/>
    <w:rsid w:val="006C5AD0"/>
    <w:rsid w:val="006C5F98"/>
    <w:rsid w:val="006C618B"/>
    <w:rsid w:val="006C686B"/>
    <w:rsid w:val="006C6902"/>
    <w:rsid w:val="006C6A4E"/>
    <w:rsid w:val="006C6DC5"/>
    <w:rsid w:val="006C70DD"/>
    <w:rsid w:val="006C7A0B"/>
    <w:rsid w:val="006C7ED0"/>
    <w:rsid w:val="006D0263"/>
    <w:rsid w:val="006D0A97"/>
    <w:rsid w:val="006D0C87"/>
    <w:rsid w:val="006D1F60"/>
    <w:rsid w:val="006D24B7"/>
    <w:rsid w:val="006D2568"/>
    <w:rsid w:val="006D259B"/>
    <w:rsid w:val="006D3193"/>
    <w:rsid w:val="006D3921"/>
    <w:rsid w:val="006D4B6B"/>
    <w:rsid w:val="006D4D35"/>
    <w:rsid w:val="006D5567"/>
    <w:rsid w:val="006D5C3E"/>
    <w:rsid w:val="006D5F09"/>
    <w:rsid w:val="006D668A"/>
    <w:rsid w:val="006D71F1"/>
    <w:rsid w:val="006D7692"/>
    <w:rsid w:val="006D7BF2"/>
    <w:rsid w:val="006E3B8F"/>
    <w:rsid w:val="006E3F6A"/>
    <w:rsid w:val="006E4225"/>
    <w:rsid w:val="006E45AA"/>
    <w:rsid w:val="006E4C9A"/>
    <w:rsid w:val="006E4EB2"/>
    <w:rsid w:val="006E5024"/>
    <w:rsid w:val="006E5394"/>
    <w:rsid w:val="006E5486"/>
    <w:rsid w:val="006E7267"/>
    <w:rsid w:val="006F01ED"/>
    <w:rsid w:val="006F074B"/>
    <w:rsid w:val="006F0A72"/>
    <w:rsid w:val="006F1B7A"/>
    <w:rsid w:val="006F2CCF"/>
    <w:rsid w:val="006F4324"/>
    <w:rsid w:val="006F4AEC"/>
    <w:rsid w:val="006F4BA7"/>
    <w:rsid w:val="006F5333"/>
    <w:rsid w:val="006F5E16"/>
    <w:rsid w:val="006F5F65"/>
    <w:rsid w:val="006F62E0"/>
    <w:rsid w:val="006F6947"/>
    <w:rsid w:val="006F776E"/>
    <w:rsid w:val="00700C12"/>
    <w:rsid w:val="00701933"/>
    <w:rsid w:val="00701B24"/>
    <w:rsid w:val="00701BF3"/>
    <w:rsid w:val="00701C3B"/>
    <w:rsid w:val="0070258F"/>
    <w:rsid w:val="00702D54"/>
    <w:rsid w:val="00703508"/>
    <w:rsid w:val="0070575B"/>
    <w:rsid w:val="0070583A"/>
    <w:rsid w:val="00705BA7"/>
    <w:rsid w:val="00710135"/>
    <w:rsid w:val="0071150C"/>
    <w:rsid w:val="0071209D"/>
    <w:rsid w:val="00712215"/>
    <w:rsid w:val="00712ADF"/>
    <w:rsid w:val="0071326B"/>
    <w:rsid w:val="00713581"/>
    <w:rsid w:val="007145C4"/>
    <w:rsid w:val="007150C8"/>
    <w:rsid w:val="00715648"/>
    <w:rsid w:val="00715C3B"/>
    <w:rsid w:val="00716B2E"/>
    <w:rsid w:val="0071744A"/>
    <w:rsid w:val="0071788D"/>
    <w:rsid w:val="00720198"/>
    <w:rsid w:val="00720B35"/>
    <w:rsid w:val="00720BC1"/>
    <w:rsid w:val="00720EC9"/>
    <w:rsid w:val="00721587"/>
    <w:rsid w:val="00721FAF"/>
    <w:rsid w:val="00722BA0"/>
    <w:rsid w:val="007234D7"/>
    <w:rsid w:val="0072465B"/>
    <w:rsid w:val="0072535C"/>
    <w:rsid w:val="00725CBA"/>
    <w:rsid w:val="00726250"/>
    <w:rsid w:val="00731EF8"/>
    <w:rsid w:val="00732511"/>
    <w:rsid w:val="00732D0D"/>
    <w:rsid w:val="007332EF"/>
    <w:rsid w:val="00733AB7"/>
    <w:rsid w:val="0073428F"/>
    <w:rsid w:val="0073470D"/>
    <w:rsid w:val="00734CFE"/>
    <w:rsid w:val="00735335"/>
    <w:rsid w:val="007357C2"/>
    <w:rsid w:val="00735D33"/>
    <w:rsid w:val="00736864"/>
    <w:rsid w:val="00736EF1"/>
    <w:rsid w:val="00737342"/>
    <w:rsid w:val="00741977"/>
    <w:rsid w:val="00742959"/>
    <w:rsid w:val="0074395F"/>
    <w:rsid w:val="00744A13"/>
    <w:rsid w:val="00744F0E"/>
    <w:rsid w:val="00745BD4"/>
    <w:rsid w:val="0074608B"/>
    <w:rsid w:val="00746762"/>
    <w:rsid w:val="007472AF"/>
    <w:rsid w:val="00747381"/>
    <w:rsid w:val="00747A52"/>
    <w:rsid w:val="00747FAF"/>
    <w:rsid w:val="00750553"/>
    <w:rsid w:val="00751D97"/>
    <w:rsid w:val="007523B0"/>
    <w:rsid w:val="0075284B"/>
    <w:rsid w:val="00752C8F"/>
    <w:rsid w:val="00752C95"/>
    <w:rsid w:val="00752E04"/>
    <w:rsid w:val="00752F6B"/>
    <w:rsid w:val="00753220"/>
    <w:rsid w:val="007545B6"/>
    <w:rsid w:val="0075475E"/>
    <w:rsid w:val="00756DB7"/>
    <w:rsid w:val="0075723D"/>
    <w:rsid w:val="00757EAF"/>
    <w:rsid w:val="007609B7"/>
    <w:rsid w:val="00760F04"/>
    <w:rsid w:val="007613C7"/>
    <w:rsid w:val="0076256D"/>
    <w:rsid w:val="0076357D"/>
    <w:rsid w:val="007644C5"/>
    <w:rsid w:val="00765F8B"/>
    <w:rsid w:val="00767719"/>
    <w:rsid w:val="007705D1"/>
    <w:rsid w:val="007708D5"/>
    <w:rsid w:val="00770B20"/>
    <w:rsid w:val="00770D39"/>
    <w:rsid w:val="00771281"/>
    <w:rsid w:val="007712B3"/>
    <w:rsid w:val="0077202F"/>
    <w:rsid w:val="00772FE4"/>
    <w:rsid w:val="00773474"/>
    <w:rsid w:val="007738FD"/>
    <w:rsid w:val="00774E90"/>
    <w:rsid w:val="00775B4E"/>
    <w:rsid w:val="0077628B"/>
    <w:rsid w:val="00777800"/>
    <w:rsid w:val="007807D9"/>
    <w:rsid w:val="007807DC"/>
    <w:rsid w:val="007811AF"/>
    <w:rsid w:val="0078379B"/>
    <w:rsid w:val="00783EA3"/>
    <w:rsid w:val="007864AA"/>
    <w:rsid w:val="0078657D"/>
    <w:rsid w:val="0078685A"/>
    <w:rsid w:val="00787097"/>
    <w:rsid w:val="00787105"/>
    <w:rsid w:val="007871A9"/>
    <w:rsid w:val="00787399"/>
    <w:rsid w:val="00787694"/>
    <w:rsid w:val="00787C9A"/>
    <w:rsid w:val="00787E7A"/>
    <w:rsid w:val="00790A1A"/>
    <w:rsid w:val="00790E12"/>
    <w:rsid w:val="00790E14"/>
    <w:rsid w:val="00790E99"/>
    <w:rsid w:val="00791450"/>
    <w:rsid w:val="00791CA5"/>
    <w:rsid w:val="00792384"/>
    <w:rsid w:val="007924D3"/>
    <w:rsid w:val="007926C0"/>
    <w:rsid w:val="00793054"/>
    <w:rsid w:val="00794157"/>
    <w:rsid w:val="00794DFD"/>
    <w:rsid w:val="007951EC"/>
    <w:rsid w:val="0079537C"/>
    <w:rsid w:val="0079553D"/>
    <w:rsid w:val="00795A8D"/>
    <w:rsid w:val="00796559"/>
    <w:rsid w:val="00797822"/>
    <w:rsid w:val="007A07EB"/>
    <w:rsid w:val="007A0C84"/>
    <w:rsid w:val="007A0DA5"/>
    <w:rsid w:val="007A0E92"/>
    <w:rsid w:val="007A13E1"/>
    <w:rsid w:val="007A14D9"/>
    <w:rsid w:val="007A25B3"/>
    <w:rsid w:val="007A25EE"/>
    <w:rsid w:val="007A2853"/>
    <w:rsid w:val="007A28C1"/>
    <w:rsid w:val="007A29D7"/>
    <w:rsid w:val="007A317D"/>
    <w:rsid w:val="007A39B8"/>
    <w:rsid w:val="007A4A6F"/>
    <w:rsid w:val="007A5B10"/>
    <w:rsid w:val="007A646A"/>
    <w:rsid w:val="007A6D5F"/>
    <w:rsid w:val="007A747D"/>
    <w:rsid w:val="007B1313"/>
    <w:rsid w:val="007B3AA3"/>
    <w:rsid w:val="007B55CE"/>
    <w:rsid w:val="007B57B6"/>
    <w:rsid w:val="007B5842"/>
    <w:rsid w:val="007B604F"/>
    <w:rsid w:val="007B63F5"/>
    <w:rsid w:val="007B6601"/>
    <w:rsid w:val="007B6B1F"/>
    <w:rsid w:val="007B76B5"/>
    <w:rsid w:val="007B771D"/>
    <w:rsid w:val="007B7881"/>
    <w:rsid w:val="007B7A9A"/>
    <w:rsid w:val="007C02BA"/>
    <w:rsid w:val="007C030E"/>
    <w:rsid w:val="007C04B5"/>
    <w:rsid w:val="007C0E9D"/>
    <w:rsid w:val="007C1978"/>
    <w:rsid w:val="007C2EBA"/>
    <w:rsid w:val="007C3361"/>
    <w:rsid w:val="007C3459"/>
    <w:rsid w:val="007C37BE"/>
    <w:rsid w:val="007C4633"/>
    <w:rsid w:val="007C61CA"/>
    <w:rsid w:val="007D1310"/>
    <w:rsid w:val="007D2081"/>
    <w:rsid w:val="007D246B"/>
    <w:rsid w:val="007D26C0"/>
    <w:rsid w:val="007D3146"/>
    <w:rsid w:val="007D45CC"/>
    <w:rsid w:val="007D496B"/>
    <w:rsid w:val="007D4C35"/>
    <w:rsid w:val="007D53CC"/>
    <w:rsid w:val="007D54E6"/>
    <w:rsid w:val="007D5C03"/>
    <w:rsid w:val="007D5EFE"/>
    <w:rsid w:val="007D5F58"/>
    <w:rsid w:val="007D6D4A"/>
    <w:rsid w:val="007D71E7"/>
    <w:rsid w:val="007E0A0A"/>
    <w:rsid w:val="007E0A1A"/>
    <w:rsid w:val="007E0AED"/>
    <w:rsid w:val="007E0CF9"/>
    <w:rsid w:val="007E161B"/>
    <w:rsid w:val="007E188E"/>
    <w:rsid w:val="007E1AB6"/>
    <w:rsid w:val="007E25FA"/>
    <w:rsid w:val="007E2C42"/>
    <w:rsid w:val="007E34A6"/>
    <w:rsid w:val="007E3543"/>
    <w:rsid w:val="007E4079"/>
    <w:rsid w:val="007E4B88"/>
    <w:rsid w:val="007E4E1B"/>
    <w:rsid w:val="007E55D8"/>
    <w:rsid w:val="007E58C2"/>
    <w:rsid w:val="007E5CB0"/>
    <w:rsid w:val="007E766F"/>
    <w:rsid w:val="007E76E4"/>
    <w:rsid w:val="007F00D2"/>
    <w:rsid w:val="007F0383"/>
    <w:rsid w:val="007F1038"/>
    <w:rsid w:val="007F127F"/>
    <w:rsid w:val="007F1A6A"/>
    <w:rsid w:val="007F3BAA"/>
    <w:rsid w:val="007F43E3"/>
    <w:rsid w:val="007F4F7A"/>
    <w:rsid w:val="007F543A"/>
    <w:rsid w:val="007F5AD6"/>
    <w:rsid w:val="007F62BB"/>
    <w:rsid w:val="007F65A8"/>
    <w:rsid w:val="007F6D7E"/>
    <w:rsid w:val="007F73C9"/>
    <w:rsid w:val="0080065E"/>
    <w:rsid w:val="00800A0B"/>
    <w:rsid w:val="0080235F"/>
    <w:rsid w:val="008023C5"/>
    <w:rsid w:val="00803562"/>
    <w:rsid w:val="00804A52"/>
    <w:rsid w:val="00804B6E"/>
    <w:rsid w:val="00805249"/>
    <w:rsid w:val="00805823"/>
    <w:rsid w:val="00805C23"/>
    <w:rsid w:val="00806514"/>
    <w:rsid w:val="00806A84"/>
    <w:rsid w:val="00806E4E"/>
    <w:rsid w:val="00807161"/>
    <w:rsid w:val="0080771D"/>
    <w:rsid w:val="008100CF"/>
    <w:rsid w:val="00810251"/>
    <w:rsid w:val="0081039A"/>
    <w:rsid w:val="008105EA"/>
    <w:rsid w:val="00810EA7"/>
    <w:rsid w:val="0081105D"/>
    <w:rsid w:val="008112C1"/>
    <w:rsid w:val="00811304"/>
    <w:rsid w:val="00812273"/>
    <w:rsid w:val="008122A4"/>
    <w:rsid w:val="00812BCC"/>
    <w:rsid w:val="0081410D"/>
    <w:rsid w:val="0081412B"/>
    <w:rsid w:val="00814E2C"/>
    <w:rsid w:val="0081665C"/>
    <w:rsid w:val="00816813"/>
    <w:rsid w:val="00816C16"/>
    <w:rsid w:val="008170AB"/>
    <w:rsid w:val="008176B2"/>
    <w:rsid w:val="008204C0"/>
    <w:rsid w:val="00822E0B"/>
    <w:rsid w:val="0082401B"/>
    <w:rsid w:val="00824186"/>
    <w:rsid w:val="00824F11"/>
    <w:rsid w:val="008257A2"/>
    <w:rsid w:val="00825F57"/>
    <w:rsid w:val="008262B6"/>
    <w:rsid w:val="008271B9"/>
    <w:rsid w:val="00827B0E"/>
    <w:rsid w:val="008312EE"/>
    <w:rsid w:val="0083250F"/>
    <w:rsid w:val="00832669"/>
    <w:rsid w:val="00832A55"/>
    <w:rsid w:val="00832C84"/>
    <w:rsid w:val="00832D17"/>
    <w:rsid w:val="008333C3"/>
    <w:rsid w:val="008337A4"/>
    <w:rsid w:val="00834BB2"/>
    <w:rsid w:val="008350EE"/>
    <w:rsid w:val="00835B2E"/>
    <w:rsid w:val="0083742F"/>
    <w:rsid w:val="00837E9B"/>
    <w:rsid w:val="008405D7"/>
    <w:rsid w:val="00841287"/>
    <w:rsid w:val="00841E9C"/>
    <w:rsid w:val="00842807"/>
    <w:rsid w:val="00842845"/>
    <w:rsid w:val="00842BC0"/>
    <w:rsid w:val="008437C3"/>
    <w:rsid w:val="00843B38"/>
    <w:rsid w:val="00844726"/>
    <w:rsid w:val="008447DC"/>
    <w:rsid w:val="00844D65"/>
    <w:rsid w:val="0084526A"/>
    <w:rsid w:val="00845E40"/>
    <w:rsid w:val="00846337"/>
    <w:rsid w:val="00847BC3"/>
    <w:rsid w:val="008502AE"/>
    <w:rsid w:val="008508EC"/>
    <w:rsid w:val="0085102E"/>
    <w:rsid w:val="00851898"/>
    <w:rsid w:val="00851EA7"/>
    <w:rsid w:val="0085318E"/>
    <w:rsid w:val="008535DD"/>
    <w:rsid w:val="00853600"/>
    <w:rsid w:val="00853A72"/>
    <w:rsid w:val="00854800"/>
    <w:rsid w:val="00854D3A"/>
    <w:rsid w:val="00854E71"/>
    <w:rsid w:val="008550B5"/>
    <w:rsid w:val="0085572F"/>
    <w:rsid w:val="00856716"/>
    <w:rsid w:val="0085715D"/>
    <w:rsid w:val="0085739C"/>
    <w:rsid w:val="008576F7"/>
    <w:rsid w:val="0085789D"/>
    <w:rsid w:val="00857E00"/>
    <w:rsid w:val="008600FC"/>
    <w:rsid w:val="0086027A"/>
    <w:rsid w:val="0086046B"/>
    <w:rsid w:val="00861621"/>
    <w:rsid w:val="00861ABD"/>
    <w:rsid w:val="0086383D"/>
    <w:rsid w:val="0086393B"/>
    <w:rsid w:val="00863D9D"/>
    <w:rsid w:val="0086542A"/>
    <w:rsid w:val="00866F11"/>
    <w:rsid w:val="00867885"/>
    <w:rsid w:val="00870D68"/>
    <w:rsid w:val="008714F0"/>
    <w:rsid w:val="00871FD3"/>
    <w:rsid w:val="00872D9A"/>
    <w:rsid w:val="00873463"/>
    <w:rsid w:val="0087401C"/>
    <w:rsid w:val="00874436"/>
    <w:rsid w:val="00874C83"/>
    <w:rsid w:val="008752F6"/>
    <w:rsid w:val="008770FD"/>
    <w:rsid w:val="0087761F"/>
    <w:rsid w:val="00877850"/>
    <w:rsid w:val="00877F18"/>
    <w:rsid w:val="00881773"/>
    <w:rsid w:val="00881867"/>
    <w:rsid w:val="00883AF0"/>
    <w:rsid w:val="00885DAF"/>
    <w:rsid w:val="0088609D"/>
    <w:rsid w:val="00886619"/>
    <w:rsid w:val="0088664B"/>
    <w:rsid w:val="00887E0B"/>
    <w:rsid w:val="00891655"/>
    <w:rsid w:val="00892F7D"/>
    <w:rsid w:val="008945F8"/>
    <w:rsid w:val="00894F72"/>
    <w:rsid w:val="008956DC"/>
    <w:rsid w:val="00895D85"/>
    <w:rsid w:val="0089665A"/>
    <w:rsid w:val="00896BC3"/>
    <w:rsid w:val="008A0478"/>
    <w:rsid w:val="008A0D94"/>
    <w:rsid w:val="008A1B4F"/>
    <w:rsid w:val="008A1DBC"/>
    <w:rsid w:val="008A2599"/>
    <w:rsid w:val="008A28B6"/>
    <w:rsid w:val="008A2A97"/>
    <w:rsid w:val="008A30DF"/>
    <w:rsid w:val="008A31B8"/>
    <w:rsid w:val="008A3874"/>
    <w:rsid w:val="008A3C5A"/>
    <w:rsid w:val="008A3E83"/>
    <w:rsid w:val="008A4551"/>
    <w:rsid w:val="008A4CF9"/>
    <w:rsid w:val="008A5F02"/>
    <w:rsid w:val="008A69FA"/>
    <w:rsid w:val="008A708C"/>
    <w:rsid w:val="008A7263"/>
    <w:rsid w:val="008B144C"/>
    <w:rsid w:val="008B14DF"/>
    <w:rsid w:val="008B1582"/>
    <w:rsid w:val="008B1BA2"/>
    <w:rsid w:val="008B1C45"/>
    <w:rsid w:val="008B1F03"/>
    <w:rsid w:val="008B285E"/>
    <w:rsid w:val="008B37B9"/>
    <w:rsid w:val="008B38D0"/>
    <w:rsid w:val="008B4E3A"/>
    <w:rsid w:val="008B4EC0"/>
    <w:rsid w:val="008B5ECF"/>
    <w:rsid w:val="008B6265"/>
    <w:rsid w:val="008B6DD8"/>
    <w:rsid w:val="008B6F26"/>
    <w:rsid w:val="008B75FC"/>
    <w:rsid w:val="008B7829"/>
    <w:rsid w:val="008B793C"/>
    <w:rsid w:val="008C139E"/>
    <w:rsid w:val="008C1427"/>
    <w:rsid w:val="008C27A1"/>
    <w:rsid w:val="008C2D98"/>
    <w:rsid w:val="008C336A"/>
    <w:rsid w:val="008C41AE"/>
    <w:rsid w:val="008C42C7"/>
    <w:rsid w:val="008C4320"/>
    <w:rsid w:val="008C45A6"/>
    <w:rsid w:val="008C48C2"/>
    <w:rsid w:val="008C545C"/>
    <w:rsid w:val="008C55BD"/>
    <w:rsid w:val="008C66FE"/>
    <w:rsid w:val="008C680C"/>
    <w:rsid w:val="008C6FC0"/>
    <w:rsid w:val="008D0844"/>
    <w:rsid w:val="008D2E65"/>
    <w:rsid w:val="008D3B38"/>
    <w:rsid w:val="008D4356"/>
    <w:rsid w:val="008D6743"/>
    <w:rsid w:val="008D694A"/>
    <w:rsid w:val="008D6962"/>
    <w:rsid w:val="008D730C"/>
    <w:rsid w:val="008D7F1E"/>
    <w:rsid w:val="008E042A"/>
    <w:rsid w:val="008E094F"/>
    <w:rsid w:val="008E0957"/>
    <w:rsid w:val="008E14E2"/>
    <w:rsid w:val="008E2BBD"/>
    <w:rsid w:val="008E35C6"/>
    <w:rsid w:val="008E39F0"/>
    <w:rsid w:val="008E4901"/>
    <w:rsid w:val="008E4993"/>
    <w:rsid w:val="008E5B99"/>
    <w:rsid w:val="008E5EE6"/>
    <w:rsid w:val="008E6D9F"/>
    <w:rsid w:val="008E701A"/>
    <w:rsid w:val="008E7252"/>
    <w:rsid w:val="008E7593"/>
    <w:rsid w:val="008F0200"/>
    <w:rsid w:val="008F03C5"/>
    <w:rsid w:val="008F0678"/>
    <w:rsid w:val="008F0846"/>
    <w:rsid w:val="008F0F9D"/>
    <w:rsid w:val="008F1354"/>
    <w:rsid w:val="008F1D61"/>
    <w:rsid w:val="008F2848"/>
    <w:rsid w:val="008F35F5"/>
    <w:rsid w:val="008F3976"/>
    <w:rsid w:val="008F586D"/>
    <w:rsid w:val="008F6437"/>
    <w:rsid w:val="008F6C13"/>
    <w:rsid w:val="0090130D"/>
    <w:rsid w:val="0090159F"/>
    <w:rsid w:val="009018BA"/>
    <w:rsid w:val="00901D8C"/>
    <w:rsid w:val="009021BE"/>
    <w:rsid w:val="00902570"/>
    <w:rsid w:val="00903609"/>
    <w:rsid w:val="0090450F"/>
    <w:rsid w:val="009046BA"/>
    <w:rsid w:val="00906C13"/>
    <w:rsid w:val="009072E7"/>
    <w:rsid w:val="00911CC2"/>
    <w:rsid w:val="00912AC2"/>
    <w:rsid w:val="00913063"/>
    <w:rsid w:val="009135AE"/>
    <w:rsid w:val="0091497F"/>
    <w:rsid w:val="00914B59"/>
    <w:rsid w:val="00915411"/>
    <w:rsid w:val="0091637B"/>
    <w:rsid w:val="00917159"/>
    <w:rsid w:val="00917403"/>
    <w:rsid w:val="009174C0"/>
    <w:rsid w:val="00917ACE"/>
    <w:rsid w:val="009206A9"/>
    <w:rsid w:val="009228DD"/>
    <w:rsid w:val="00922F1C"/>
    <w:rsid w:val="00923633"/>
    <w:rsid w:val="00923F7B"/>
    <w:rsid w:val="00923F9D"/>
    <w:rsid w:val="00924D0D"/>
    <w:rsid w:val="00927014"/>
    <w:rsid w:val="009302BD"/>
    <w:rsid w:val="00930F5E"/>
    <w:rsid w:val="00930FF4"/>
    <w:rsid w:val="00932D75"/>
    <w:rsid w:val="00933053"/>
    <w:rsid w:val="00933813"/>
    <w:rsid w:val="0093394E"/>
    <w:rsid w:val="009341B1"/>
    <w:rsid w:val="009342EB"/>
    <w:rsid w:val="009346F5"/>
    <w:rsid w:val="0093500C"/>
    <w:rsid w:val="00935E4C"/>
    <w:rsid w:val="009362A7"/>
    <w:rsid w:val="0093659E"/>
    <w:rsid w:val="00936856"/>
    <w:rsid w:val="00936899"/>
    <w:rsid w:val="009372D0"/>
    <w:rsid w:val="0093795F"/>
    <w:rsid w:val="00937D01"/>
    <w:rsid w:val="009401D9"/>
    <w:rsid w:val="00941680"/>
    <w:rsid w:val="00941D1D"/>
    <w:rsid w:val="009423E1"/>
    <w:rsid w:val="00943858"/>
    <w:rsid w:val="00943EAB"/>
    <w:rsid w:val="00944D93"/>
    <w:rsid w:val="00945A3A"/>
    <w:rsid w:val="009462F5"/>
    <w:rsid w:val="009465EB"/>
    <w:rsid w:val="00946C32"/>
    <w:rsid w:val="00947DD4"/>
    <w:rsid w:val="0095038F"/>
    <w:rsid w:val="009504F0"/>
    <w:rsid w:val="00950E01"/>
    <w:rsid w:val="0095130B"/>
    <w:rsid w:val="0095157A"/>
    <w:rsid w:val="009519D1"/>
    <w:rsid w:val="00951A3A"/>
    <w:rsid w:val="00952078"/>
    <w:rsid w:val="00952E8D"/>
    <w:rsid w:val="00955BE4"/>
    <w:rsid w:val="009560CB"/>
    <w:rsid w:val="009565C4"/>
    <w:rsid w:val="00957192"/>
    <w:rsid w:val="009578E8"/>
    <w:rsid w:val="00960398"/>
    <w:rsid w:val="0096069B"/>
    <w:rsid w:val="00960836"/>
    <w:rsid w:val="009618C3"/>
    <w:rsid w:val="00961920"/>
    <w:rsid w:val="009635B8"/>
    <w:rsid w:val="00963906"/>
    <w:rsid w:val="00965604"/>
    <w:rsid w:val="00965983"/>
    <w:rsid w:val="009666F8"/>
    <w:rsid w:val="0096696E"/>
    <w:rsid w:val="009705CF"/>
    <w:rsid w:val="009706BF"/>
    <w:rsid w:val="00970EFC"/>
    <w:rsid w:val="0097113C"/>
    <w:rsid w:val="00971CB1"/>
    <w:rsid w:val="0097341B"/>
    <w:rsid w:val="009738FB"/>
    <w:rsid w:val="00974156"/>
    <w:rsid w:val="009742A7"/>
    <w:rsid w:val="00974B02"/>
    <w:rsid w:val="00975731"/>
    <w:rsid w:val="0097665E"/>
    <w:rsid w:val="009800BD"/>
    <w:rsid w:val="0098181F"/>
    <w:rsid w:val="009823A4"/>
    <w:rsid w:val="009827F2"/>
    <w:rsid w:val="00982AE0"/>
    <w:rsid w:val="00982D3E"/>
    <w:rsid w:val="009834A3"/>
    <w:rsid w:val="00983719"/>
    <w:rsid w:val="009838B6"/>
    <w:rsid w:val="00984F11"/>
    <w:rsid w:val="00985350"/>
    <w:rsid w:val="00987476"/>
    <w:rsid w:val="0098770C"/>
    <w:rsid w:val="00987B0F"/>
    <w:rsid w:val="0099006E"/>
    <w:rsid w:val="009900B4"/>
    <w:rsid w:val="009901ED"/>
    <w:rsid w:val="009906AF"/>
    <w:rsid w:val="00990C3E"/>
    <w:rsid w:val="00990C7B"/>
    <w:rsid w:val="00991DAB"/>
    <w:rsid w:val="009929F0"/>
    <w:rsid w:val="00994EAE"/>
    <w:rsid w:val="0099514F"/>
    <w:rsid w:val="00996367"/>
    <w:rsid w:val="009970B2"/>
    <w:rsid w:val="00997568"/>
    <w:rsid w:val="00997BAE"/>
    <w:rsid w:val="00997EBA"/>
    <w:rsid w:val="009A0043"/>
    <w:rsid w:val="009A0A52"/>
    <w:rsid w:val="009A19E2"/>
    <w:rsid w:val="009A1A6D"/>
    <w:rsid w:val="009A1F42"/>
    <w:rsid w:val="009A1FF8"/>
    <w:rsid w:val="009A216E"/>
    <w:rsid w:val="009A2473"/>
    <w:rsid w:val="009A29BA"/>
    <w:rsid w:val="009A32B9"/>
    <w:rsid w:val="009A38E9"/>
    <w:rsid w:val="009A3BDE"/>
    <w:rsid w:val="009A553D"/>
    <w:rsid w:val="009A5FD2"/>
    <w:rsid w:val="009A6DD4"/>
    <w:rsid w:val="009A7C01"/>
    <w:rsid w:val="009A7F33"/>
    <w:rsid w:val="009B1268"/>
    <w:rsid w:val="009B21EF"/>
    <w:rsid w:val="009B2A3C"/>
    <w:rsid w:val="009B2ABF"/>
    <w:rsid w:val="009B2CA2"/>
    <w:rsid w:val="009B3114"/>
    <w:rsid w:val="009B5A98"/>
    <w:rsid w:val="009B5E35"/>
    <w:rsid w:val="009B668D"/>
    <w:rsid w:val="009B66AA"/>
    <w:rsid w:val="009B6CBB"/>
    <w:rsid w:val="009B78D9"/>
    <w:rsid w:val="009B7BCB"/>
    <w:rsid w:val="009C0248"/>
    <w:rsid w:val="009C175D"/>
    <w:rsid w:val="009C17DF"/>
    <w:rsid w:val="009C19A4"/>
    <w:rsid w:val="009C2924"/>
    <w:rsid w:val="009C298C"/>
    <w:rsid w:val="009C2BB8"/>
    <w:rsid w:val="009C40CF"/>
    <w:rsid w:val="009C4ACA"/>
    <w:rsid w:val="009C564C"/>
    <w:rsid w:val="009C57CA"/>
    <w:rsid w:val="009C5983"/>
    <w:rsid w:val="009C5A5C"/>
    <w:rsid w:val="009C6722"/>
    <w:rsid w:val="009C7263"/>
    <w:rsid w:val="009C7568"/>
    <w:rsid w:val="009C7656"/>
    <w:rsid w:val="009D0706"/>
    <w:rsid w:val="009D0B97"/>
    <w:rsid w:val="009D1B35"/>
    <w:rsid w:val="009D20D9"/>
    <w:rsid w:val="009D2ACB"/>
    <w:rsid w:val="009D3023"/>
    <w:rsid w:val="009D349B"/>
    <w:rsid w:val="009D3FEA"/>
    <w:rsid w:val="009D4840"/>
    <w:rsid w:val="009D5C9D"/>
    <w:rsid w:val="009E064C"/>
    <w:rsid w:val="009E0A31"/>
    <w:rsid w:val="009E0EF8"/>
    <w:rsid w:val="009E1078"/>
    <w:rsid w:val="009E1A31"/>
    <w:rsid w:val="009E27CE"/>
    <w:rsid w:val="009E2EE6"/>
    <w:rsid w:val="009E3597"/>
    <w:rsid w:val="009E450C"/>
    <w:rsid w:val="009E562E"/>
    <w:rsid w:val="009E5C72"/>
    <w:rsid w:val="009E5EE1"/>
    <w:rsid w:val="009E6819"/>
    <w:rsid w:val="009E69D3"/>
    <w:rsid w:val="009E6D0A"/>
    <w:rsid w:val="009F0C2B"/>
    <w:rsid w:val="009F12B3"/>
    <w:rsid w:val="009F29B5"/>
    <w:rsid w:val="009F3314"/>
    <w:rsid w:val="009F3BC8"/>
    <w:rsid w:val="009F3C7D"/>
    <w:rsid w:val="009F3EBD"/>
    <w:rsid w:val="009F40CB"/>
    <w:rsid w:val="009F4144"/>
    <w:rsid w:val="009F4BE2"/>
    <w:rsid w:val="009F5152"/>
    <w:rsid w:val="009F5269"/>
    <w:rsid w:val="009F534F"/>
    <w:rsid w:val="009F564B"/>
    <w:rsid w:val="009F665F"/>
    <w:rsid w:val="009F6C10"/>
    <w:rsid w:val="009F6E18"/>
    <w:rsid w:val="009F78F3"/>
    <w:rsid w:val="00A0061B"/>
    <w:rsid w:val="00A0062E"/>
    <w:rsid w:val="00A00749"/>
    <w:rsid w:val="00A01541"/>
    <w:rsid w:val="00A01D6F"/>
    <w:rsid w:val="00A0242F"/>
    <w:rsid w:val="00A02C69"/>
    <w:rsid w:val="00A03BAE"/>
    <w:rsid w:val="00A04402"/>
    <w:rsid w:val="00A04516"/>
    <w:rsid w:val="00A0489B"/>
    <w:rsid w:val="00A05B58"/>
    <w:rsid w:val="00A05BD8"/>
    <w:rsid w:val="00A06388"/>
    <w:rsid w:val="00A0671A"/>
    <w:rsid w:val="00A07D87"/>
    <w:rsid w:val="00A108F1"/>
    <w:rsid w:val="00A11209"/>
    <w:rsid w:val="00A1289A"/>
    <w:rsid w:val="00A12D85"/>
    <w:rsid w:val="00A12DFC"/>
    <w:rsid w:val="00A13518"/>
    <w:rsid w:val="00A14BA3"/>
    <w:rsid w:val="00A15042"/>
    <w:rsid w:val="00A16937"/>
    <w:rsid w:val="00A16AE2"/>
    <w:rsid w:val="00A172D9"/>
    <w:rsid w:val="00A20377"/>
    <w:rsid w:val="00A2054F"/>
    <w:rsid w:val="00A21F6F"/>
    <w:rsid w:val="00A225BA"/>
    <w:rsid w:val="00A2339E"/>
    <w:rsid w:val="00A24851"/>
    <w:rsid w:val="00A24F6A"/>
    <w:rsid w:val="00A250A9"/>
    <w:rsid w:val="00A25499"/>
    <w:rsid w:val="00A25FF2"/>
    <w:rsid w:val="00A2724F"/>
    <w:rsid w:val="00A27C35"/>
    <w:rsid w:val="00A33207"/>
    <w:rsid w:val="00A339D9"/>
    <w:rsid w:val="00A33AF6"/>
    <w:rsid w:val="00A3413F"/>
    <w:rsid w:val="00A347B7"/>
    <w:rsid w:val="00A34BEE"/>
    <w:rsid w:val="00A34CC1"/>
    <w:rsid w:val="00A352A4"/>
    <w:rsid w:val="00A35382"/>
    <w:rsid w:val="00A356F4"/>
    <w:rsid w:val="00A363AE"/>
    <w:rsid w:val="00A369AA"/>
    <w:rsid w:val="00A36ECC"/>
    <w:rsid w:val="00A376BB"/>
    <w:rsid w:val="00A37C7B"/>
    <w:rsid w:val="00A37DEE"/>
    <w:rsid w:val="00A37E63"/>
    <w:rsid w:val="00A37F4A"/>
    <w:rsid w:val="00A40F01"/>
    <w:rsid w:val="00A42DD6"/>
    <w:rsid w:val="00A43D9C"/>
    <w:rsid w:val="00A43E8E"/>
    <w:rsid w:val="00A44413"/>
    <w:rsid w:val="00A447CD"/>
    <w:rsid w:val="00A44DC1"/>
    <w:rsid w:val="00A451DB"/>
    <w:rsid w:val="00A45E47"/>
    <w:rsid w:val="00A46035"/>
    <w:rsid w:val="00A46F57"/>
    <w:rsid w:val="00A46F75"/>
    <w:rsid w:val="00A47424"/>
    <w:rsid w:val="00A47885"/>
    <w:rsid w:val="00A50CBB"/>
    <w:rsid w:val="00A50D25"/>
    <w:rsid w:val="00A5123C"/>
    <w:rsid w:val="00A512EE"/>
    <w:rsid w:val="00A51B26"/>
    <w:rsid w:val="00A52437"/>
    <w:rsid w:val="00A52766"/>
    <w:rsid w:val="00A5277F"/>
    <w:rsid w:val="00A5294B"/>
    <w:rsid w:val="00A53C1C"/>
    <w:rsid w:val="00A54FC0"/>
    <w:rsid w:val="00A554D5"/>
    <w:rsid w:val="00A555D2"/>
    <w:rsid w:val="00A55F55"/>
    <w:rsid w:val="00A5624C"/>
    <w:rsid w:val="00A5625B"/>
    <w:rsid w:val="00A56AFC"/>
    <w:rsid w:val="00A56E97"/>
    <w:rsid w:val="00A57620"/>
    <w:rsid w:val="00A57BE0"/>
    <w:rsid w:val="00A602DB"/>
    <w:rsid w:val="00A610A7"/>
    <w:rsid w:val="00A6168C"/>
    <w:rsid w:val="00A61883"/>
    <w:rsid w:val="00A61DF7"/>
    <w:rsid w:val="00A623E0"/>
    <w:rsid w:val="00A6264A"/>
    <w:rsid w:val="00A6295D"/>
    <w:rsid w:val="00A63164"/>
    <w:rsid w:val="00A64188"/>
    <w:rsid w:val="00A6472E"/>
    <w:rsid w:val="00A64CCD"/>
    <w:rsid w:val="00A64E77"/>
    <w:rsid w:val="00A662A3"/>
    <w:rsid w:val="00A66DB0"/>
    <w:rsid w:val="00A678F5"/>
    <w:rsid w:val="00A67BB5"/>
    <w:rsid w:val="00A67DC5"/>
    <w:rsid w:val="00A67DD7"/>
    <w:rsid w:val="00A707B2"/>
    <w:rsid w:val="00A70B90"/>
    <w:rsid w:val="00A712DD"/>
    <w:rsid w:val="00A71338"/>
    <w:rsid w:val="00A7168C"/>
    <w:rsid w:val="00A7211F"/>
    <w:rsid w:val="00A7297F"/>
    <w:rsid w:val="00A72A35"/>
    <w:rsid w:val="00A72EF5"/>
    <w:rsid w:val="00A7378A"/>
    <w:rsid w:val="00A745E0"/>
    <w:rsid w:val="00A74819"/>
    <w:rsid w:val="00A748D9"/>
    <w:rsid w:val="00A74F45"/>
    <w:rsid w:val="00A756D0"/>
    <w:rsid w:val="00A75A39"/>
    <w:rsid w:val="00A75AFD"/>
    <w:rsid w:val="00A75E71"/>
    <w:rsid w:val="00A764BA"/>
    <w:rsid w:val="00A77279"/>
    <w:rsid w:val="00A773F7"/>
    <w:rsid w:val="00A77E94"/>
    <w:rsid w:val="00A806BB"/>
    <w:rsid w:val="00A8076A"/>
    <w:rsid w:val="00A81014"/>
    <w:rsid w:val="00A8206E"/>
    <w:rsid w:val="00A8216B"/>
    <w:rsid w:val="00A85C64"/>
    <w:rsid w:val="00A86521"/>
    <w:rsid w:val="00A86E91"/>
    <w:rsid w:val="00A87E22"/>
    <w:rsid w:val="00A87FB2"/>
    <w:rsid w:val="00A90CEB"/>
    <w:rsid w:val="00A9103B"/>
    <w:rsid w:val="00A92913"/>
    <w:rsid w:val="00A92CFE"/>
    <w:rsid w:val="00A92EAC"/>
    <w:rsid w:val="00A930AE"/>
    <w:rsid w:val="00A930F4"/>
    <w:rsid w:val="00A93359"/>
    <w:rsid w:val="00A93D56"/>
    <w:rsid w:val="00A94594"/>
    <w:rsid w:val="00A95CB9"/>
    <w:rsid w:val="00A95E0E"/>
    <w:rsid w:val="00A95FCF"/>
    <w:rsid w:val="00A974D5"/>
    <w:rsid w:val="00A97660"/>
    <w:rsid w:val="00A9772E"/>
    <w:rsid w:val="00A978A7"/>
    <w:rsid w:val="00AA0ED0"/>
    <w:rsid w:val="00AA12C0"/>
    <w:rsid w:val="00AA1350"/>
    <w:rsid w:val="00AA1B69"/>
    <w:rsid w:val="00AA1E3E"/>
    <w:rsid w:val="00AA229B"/>
    <w:rsid w:val="00AA2A99"/>
    <w:rsid w:val="00AA317C"/>
    <w:rsid w:val="00AA32A1"/>
    <w:rsid w:val="00AA392D"/>
    <w:rsid w:val="00AA512B"/>
    <w:rsid w:val="00AA5295"/>
    <w:rsid w:val="00AA5B50"/>
    <w:rsid w:val="00AA6201"/>
    <w:rsid w:val="00AA68B6"/>
    <w:rsid w:val="00AA6CB1"/>
    <w:rsid w:val="00AA6E0E"/>
    <w:rsid w:val="00AA71D9"/>
    <w:rsid w:val="00AA74A0"/>
    <w:rsid w:val="00AA7FAF"/>
    <w:rsid w:val="00AB0754"/>
    <w:rsid w:val="00AB0959"/>
    <w:rsid w:val="00AB0BCE"/>
    <w:rsid w:val="00AB268A"/>
    <w:rsid w:val="00AB4115"/>
    <w:rsid w:val="00AB4774"/>
    <w:rsid w:val="00AB4F4F"/>
    <w:rsid w:val="00AB51F6"/>
    <w:rsid w:val="00AB692F"/>
    <w:rsid w:val="00AB6AAD"/>
    <w:rsid w:val="00AB756E"/>
    <w:rsid w:val="00AC0268"/>
    <w:rsid w:val="00AC031F"/>
    <w:rsid w:val="00AC0815"/>
    <w:rsid w:val="00AC0B67"/>
    <w:rsid w:val="00AC1027"/>
    <w:rsid w:val="00AC1208"/>
    <w:rsid w:val="00AC1AB4"/>
    <w:rsid w:val="00AC1D0C"/>
    <w:rsid w:val="00AC278E"/>
    <w:rsid w:val="00AC2ADE"/>
    <w:rsid w:val="00AC4642"/>
    <w:rsid w:val="00AC49A5"/>
    <w:rsid w:val="00AC5131"/>
    <w:rsid w:val="00AC5F4F"/>
    <w:rsid w:val="00AC63AE"/>
    <w:rsid w:val="00AC63DF"/>
    <w:rsid w:val="00AC715A"/>
    <w:rsid w:val="00AC7969"/>
    <w:rsid w:val="00AD00AA"/>
    <w:rsid w:val="00AD0551"/>
    <w:rsid w:val="00AD0C67"/>
    <w:rsid w:val="00AD20CE"/>
    <w:rsid w:val="00AD21D3"/>
    <w:rsid w:val="00AD278B"/>
    <w:rsid w:val="00AD2FDD"/>
    <w:rsid w:val="00AD40A5"/>
    <w:rsid w:val="00AD413A"/>
    <w:rsid w:val="00AD45EE"/>
    <w:rsid w:val="00AD4AB0"/>
    <w:rsid w:val="00AD4F9F"/>
    <w:rsid w:val="00AD4FF1"/>
    <w:rsid w:val="00AD5385"/>
    <w:rsid w:val="00AD5902"/>
    <w:rsid w:val="00AD5988"/>
    <w:rsid w:val="00AD6212"/>
    <w:rsid w:val="00AD6BDE"/>
    <w:rsid w:val="00AD70D2"/>
    <w:rsid w:val="00AE07B5"/>
    <w:rsid w:val="00AE0D2D"/>
    <w:rsid w:val="00AE11E5"/>
    <w:rsid w:val="00AE1929"/>
    <w:rsid w:val="00AE1A8F"/>
    <w:rsid w:val="00AE1F9C"/>
    <w:rsid w:val="00AE27D1"/>
    <w:rsid w:val="00AE377D"/>
    <w:rsid w:val="00AE5024"/>
    <w:rsid w:val="00AE50FA"/>
    <w:rsid w:val="00AE5A45"/>
    <w:rsid w:val="00AE68D6"/>
    <w:rsid w:val="00AE72CA"/>
    <w:rsid w:val="00AE7526"/>
    <w:rsid w:val="00AE7C68"/>
    <w:rsid w:val="00AF00A2"/>
    <w:rsid w:val="00AF1707"/>
    <w:rsid w:val="00AF1748"/>
    <w:rsid w:val="00AF2A5A"/>
    <w:rsid w:val="00AF2F78"/>
    <w:rsid w:val="00AF423E"/>
    <w:rsid w:val="00AF4401"/>
    <w:rsid w:val="00AF4589"/>
    <w:rsid w:val="00AF4C64"/>
    <w:rsid w:val="00AF4E02"/>
    <w:rsid w:val="00AF5768"/>
    <w:rsid w:val="00AF5B2C"/>
    <w:rsid w:val="00AF5E4E"/>
    <w:rsid w:val="00AF720A"/>
    <w:rsid w:val="00AF783C"/>
    <w:rsid w:val="00B0038B"/>
    <w:rsid w:val="00B0042F"/>
    <w:rsid w:val="00B01574"/>
    <w:rsid w:val="00B02611"/>
    <w:rsid w:val="00B03BC2"/>
    <w:rsid w:val="00B04230"/>
    <w:rsid w:val="00B0428D"/>
    <w:rsid w:val="00B05459"/>
    <w:rsid w:val="00B055AE"/>
    <w:rsid w:val="00B05BA5"/>
    <w:rsid w:val="00B06475"/>
    <w:rsid w:val="00B067DF"/>
    <w:rsid w:val="00B10A43"/>
    <w:rsid w:val="00B10C9D"/>
    <w:rsid w:val="00B10E4C"/>
    <w:rsid w:val="00B110F9"/>
    <w:rsid w:val="00B118DF"/>
    <w:rsid w:val="00B11923"/>
    <w:rsid w:val="00B11B37"/>
    <w:rsid w:val="00B130BF"/>
    <w:rsid w:val="00B148BB"/>
    <w:rsid w:val="00B14AA6"/>
    <w:rsid w:val="00B15251"/>
    <w:rsid w:val="00B15643"/>
    <w:rsid w:val="00B178BE"/>
    <w:rsid w:val="00B203FD"/>
    <w:rsid w:val="00B21271"/>
    <w:rsid w:val="00B2129D"/>
    <w:rsid w:val="00B21337"/>
    <w:rsid w:val="00B21DEF"/>
    <w:rsid w:val="00B2234A"/>
    <w:rsid w:val="00B226EB"/>
    <w:rsid w:val="00B229D9"/>
    <w:rsid w:val="00B23D58"/>
    <w:rsid w:val="00B2438A"/>
    <w:rsid w:val="00B24D3F"/>
    <w:rsid w:val="00B263A0"/>
    <w:rsid w:val="00B269F8"/>
    <w:rsid w:val="00B27434"/>
    <w:rsid w:val="00B279F6"/>
    <w:rsid w:val="00B27DBC"/>
    <w:rsid w:val="00B3097A"/>
    <w:rsid w:val="00B31039"/>
    <w:rsid w:val="00B3373C"/>
    <w:rsid w:val="00B340EA"/>
    <w:rsid w:val="00B343A5"/>
    <w:rsid w:val="00B347B2"/>
    <w:rsid w:val="00B3561C"/>
    <w:rsid w:val="00B35D92"/>
    <w:rsid w:val="00B369E0"/>
    <w:rsid w:val="00B36AE8"/>
    <w:rsid w:val="00B37A39"/>
    <w:rsid w:val="00B37B9E"/>
    <w:rsid w:val="00B37CDE"/>
    <w:rsid w:val="00B40E86"/>
    <w:rsid w:val="00B41689"/>
    <w:rsid w:val="00B416CF"/>
    <w:rsid w:val="00B417FD"/>
    <w:rsid w:val="00B422BA"/>
    <w:rsid w:val="00B4274B"/>
    <w:rsid w:val="00B42915"/>
    <w:rsid w:val="00B43622"/>
    <w:rsid w:val="00B44F7A"/>
    <w:rsid w:val="00B467E0"/>
    <w:rsid w:val="00B469EB"/>
    <w:rsid w:val="00B47557"/>
    <w:rsid w:val="00B51628"/>
    <w:rsid w:val="00B51F15"/>
    <w:rsid w:val="00B525D0"/>
    <w:rsid w:val="00B5285E"/>
    <w:rsid w:val="00B52B38"/>
    <w:rsid w:val="00B567C9"/>
    <w:rsid w:val="00B5686D"/>
    <w:rsid w:val="00B56C8D"/>
    <w:rsid w:val="00B57806"/>
    <w:rsid w:val="00B57D35"/>
    <w:rsid w:val="00B57F20"/>
    <w:rsid w:val="00B60598"/>
    <w:rsid w:val="00B60CC9"/>
    <w:rsid w:val="00B60F1E"/>
    <w:rsid w:val="00B619C1"/>
    <w:rsid w:val="00B61D6A"/>
    <w:rsid w:val="00B62E5A"/>
    <w:rsid w:val="00B62F95"/>
    <w:rsid w:val="00B6324A"/>
    <w:rsid w:val="00B632CC"/>
    <w:rsid w:val="00B6342E"/>
    <w:rsid w:val="00B658DC"/>
    <w:rsid w:val="00B658FA"/>
    <w:rsid w:val="00B667E8"/>
    <w:rsid w:val="00B669C2"/>
    <w:rsid w:val="00B6713E"/>
    <w:rsid w:val="00B67498"/>
    <w:rsid w:val="00B67B26"/>
    <w:rsid w:val="00B67ED3"/>
    <w:rsid w:val="00B7011C"/>
    <w:rsid w:val="00B706CB"/>
    <w:rsid w:val="00B7145A"/>
    <w:rsid w:val="00B71C30"/>
    <w:rsid w:val="00B71E21"/>
    <w:rsid w:val="00B7223F"/>
    <w:rsid w:val="00B72344"/>
    <w:rsid w:val="00B72711"/>
    <w:rsid w:val="00B72B58"/>
    <w:rsid w:val="00B7421F"/>
    <w:rsid w:val="00B74501"/>
    <w:rsid w:val="00B74C4D"/>
    <w:rsid w:val="00B75066"/>
    <w:rsid w:val="00B757B6"/>
    <w:rsid w:val="00B758B1"/>
    <w:rsid w:val="00B75B0F"/>
    <w:rsid w:val="00B75F98"/>
    <w:rsid w:val="00B76BD2"/>
    <w:rsid w:val="00B770A7"/>
    <w:rsid w:val="00B815D0"/>
    <w:rsid w:val="00B820A6"/>
    <w:rsid w:val="00B8283D"/>
    <w:rsid w:val="00B838DC"/>
    <w:rsid w:val="00B84624"/>
    <w:rsid w:val="00B84A76"/>
    <w:rsid w:val="00B8588A"/>
    <w:rsid w:val="00B85A73"/>
    <w:rsid w:val="00B85F77"/>
    <w:rsid w:val="00B86CAD"/>
    <w:rsid w:val="00B876A8"/>
    <w:rsid w:val="00B9013B"/>
    <w:rsid w:val="00B90349"/>
    <w:rsid w:val="00B90881"/>
    <w:rsid w:val="00B90DED"/>
    <w:rsid w:val="00B92F0F"/>
    <w:rsid w:val="00B931CF"/>
    <w:rsid w:val="00B942C9"/>
    <w:rsid w:val="00B94810"/>
    <w:rsid w:val="00B94CAF"/>
    <w:rsid w:val="00B9510D"/>
    <w:rsid w:val="00B96592"/>
    <w:rsid w:val="00B96617"/>
    <w:rsid w:val="00B96754"/>
    <w:rsid w:val="00B96F2E"/>
    <w:rsid w:val="00B97925"/>
    <w:rsid w:val="00B97CC2"/>
    <w:rsid w:val="00B97DC4"/>
    <w:rsid w:val="00BA04BF"/>
    <w:rsid w:val="00BA0592"/>
    <w:rsid w:val="00BA0DC1"/>
    <w:rsid w:val="00BA113C"/>
    <w:rsid w:val="00BA11EA"/>
    <w:rsid w:val="00BA19CC"/>
    <w:rsid w:val="00BA30B0"/>
    <w:rsid w:val="00BA3668"/>
    <w:rsid w:val="00BA42B1"/>
    <w:rsid w:val="00BA50E3"/>
    <w:rsid w:val="00BA5113"/>
    <w:rsid w:val="00BA553A"/>
    <w:rsid w:val="00BA5D51"/>
    <w:rsid w:val="00BA62BB"/>
    <w:rsid w:val="00BA6633"/>
    <w:rsid w:val="00BA6A42"/>
    <w:rsid w:val="00BA6D0C"/>
    <w:rsid w:val="00BA7A21"/>
    <w:rsid w:val="00BB01A4"/>
    <w:rsid w:val="00BB0293"/>
    <w:rsid w:val="00BB0BF4"/>
    <w:rsid w:val="00BB1F42"/>
    <w:rsid w:val="00BB224A"/>
    <w:rsid w:val="00BB2FFA"/>
    <w:rsid w:val="00BB37B3"/>
    <w:rsid w:val="00BB413D"/>
    <w:rsid w:val="00BB47CA"/>
    <w:rsid w:val="00BB5419"/>
    <w:rsid w:val="00BB5626"/>
    <w:rsid w:val="00BB62AA"/>
    <w:rsid w:val="00BB7BFC"/>
    <w:rsid w:val="00BB7FD1"/>
    <w:rsid w:val="00BC117A"/>
    <w:rsid w:val="00BC1795"/>
    <w:rsid w:val="00BC2764"/>
    <w:rsid w:val="00BC2775"/>
    <w:rsid w:val="00BC2DC3"/>
    <w:rsid w:val="00BC3430"/>
    <w:rsid w:val="00BC4536"/>
    <w:rsid w:val="00BC4852"/>
    <w:rsid w:val="00BC5E19"/>
    <w:rsid w:val="00BC607C"/>
    <w:rsid w:val="00BC6202"/>
    <w:rsid w:val="00BC7048"/>
    <w:rsid w:val="00BC764B"/>
    <w:rsid w:val="00BC7713"/>
    <w:rsid w:val="00BD0532"/>
    <w:rsid w:val="00BD0575"/>
    <w:rsid w:val="00BD20CA"/>
    <w:rsid w:val="00BD218E"/>
    <w:rsid w:val="00BD24C1"/>
    <w:rsid w:val="00BD2505"/>
    <w:rsid w:val="00BD2700"/>
    <w:rsid w:val="00BD33D1"/>
    <w:rsid w:val="00BD5088"/>
    <w:rsid w:val="00BD538D"/>
    <w:rsid w:val="00BD6C33"/>
    <w:rsid w:val="00BD7189"/>
    <w:rsid w:val="00BD757F"/>
    <w:rsid w:val="00BD7B5F"/>
    <w:rsid w:val="00BD7EF5"/>
    <w:rsid w:val="00BE0AF7"/>
    <w:rsid w:val="00BE0B14"/>
    <w:rsid w:val="00BE1416"/>
    <w:rsid w:val="00BE164C"/>
    <w:rsid w:val="00BE1C1B"/>
    <w:rsid w:val="00BE1F4A"/>
    <w:rsid w:val="00BE22CA"/>
    <w:rsid w:val="00BE289C"/>
    <w:rsid w:val="00BE2DCF"/>
    <w:rsid w:val="00BE37AD"/>
    <w:rsid w:val="00BE408E"/>
    <w:rsid w:val="00BE4D62"/>
    <w:rsid w:val="00BE4FF8"/>
    <w:rsid w:val="00BE5B06"/>
    <w:rsid w:val="00BE5EDD"/>
    <w:rsid w:val="00BE64DA"/>
    <w:rsid w:val="00BE78D7"/>
    <w:rsid w:val="00BE7958"/>
    <w:rsid w:val="00BF055E"/>
    <w:rsid w:val="00BF0865"/>
    <w:rsid w:val="00BF11BB"/>
    <w:rsid w:val="00BF1757"/>
    <w:rsid w:val="00BF1A25"/>
    <w:rsid w:val="00BF1BF0"/>
    <w:rsid w:val="00BF2452"/>
    <w:rsid w:val="00BF2B91"/>
    <w:rsid w:val="00BF2F3E"/>
    <w:rsid w:val="00BF2F8F"/>
    <w:rsid w:val="00BF5023"/>
    <w:rsid w:val="00BF55ED"/>
    <w:rsid w:val="00BF5DF1"/>
    <w:rsid w:val="00BF6081"/>
    <w:rsid w:val="00BF624A"/>
    <w:rsid w:val="00BF627D"/>
    <w:rsid w:val="00BF63D3"/>
    <w:rsid w:val="00BF7634"/>
    <w:rsid w:val="00BF78E2"/>
    <w:rsid w:val="00BF7C5E"/>
    <w:rsid w:val="00C00A7C"/>
    <w:rsid w:val="00C00B58"/>
    <w:rsid w:val="00C00C64"/>
    <w:rsid w:val="00C0173A"/>
    <w:rsid w:val="00C017BD"/>
    <w:rsid w:val="00C02300"/>
    <w:rsid w:val="00C0373A"/>
    <w:rsid w:val="00C03DDF"/>
    <w:rsid w:val="00C046ED"/>
    <w:rsid w:val="00C04F76"/>
    <w:rsid w:val="00C05E5F"/>
    <w:rsid w:val="00C06D04"/>
    <w:rsid w:val="00C074FD"/>
    <w:rsid w:val="00C07C3A"/>
    <w:rsid w:val="00C1055B"/>
    <w:rsid w:val="00C114C2"/>
    <w:rsid w:val="00C12721"/>
    <w:rsid w:val="00C12901"/>
    <w:rsid w:val="00C1452A"/>
    <w:rsid w:val="00C1533B"/>
    <w:rsid w:val="00C15A42"/>
    <w:rsid w:val="00C15DF0"/>
    <w:rsid w:val="00C16AC9"/>
    <w:rsid w:val="00C16D23"/>
    <w:rsid w:val="00C17313"/>
    <w:rsid w:val="00C1779E"/>
    <w:rsid w:val="00C17813"/>
    <w:rsid w:val="00C17D35"/>
    <w:rsid w:val="00C17F54"/>
    <w:rsid w:val="00C2025F"/>
    <w:rsid w:val="00C207DE"/>
    <w:rsid w:val="00C21231"/>
    <w:rsid w:val="00C21D17"/>
    <w:rsid w:val="00C21D9B"/>
    <w:rsid w:val="00C2343A"/>
    <w:rsid w:val="00C236D9"/>
    <w:rsid w:val="00C23D85"/>
    <w:rsid w:val="00C2402B"/>
    <w:rsid w:val="00C244B5"/>
    <w:rsid w:val="00C24DC0"/>
    <w:rsid w:val="00C26829"/>
    <w:rsid w:val="00C2777A"/>
    <w:rsid w:val="00C27D4F"/>
    <w:rsid w:val="00C30316"/>
    <w:rsid w:val="00C319F0"/>
    <w:rsid w:val="00C3257D"/>
    <w:rsid w:val="00C32768"/>
    <w:rsid w:val="00C32B6A"/>
    <w:rsid w:val="00C33896"/>
    <w:rsid w:val="00C34D88"/>
    <w:rsid w:val="00C34F82"/>
    <w:rsid w:val="00C35954"/>
    <w:rsid w:val="00C35BEF"/>
    <w:rsid w:val="00C3677C"/>
    <w:rsid w:val="00C36ABD"/>
    <w:rsid w:val="00C37883"/>
    <w:rsid w:val="00C37AE9"/>
    <w:rsid w:val="00C37C2A"/>
    <w:rsid w:val="00C4018D"/>
    <w:rsid w:val="00C410DC"/>
    <w:rsid w:val="00C41BA2"/>
    <w:rsid w:val="00C41FEC"/>
    <w:rsid w:val="00C43577"/>
    <w:rsid w:val="00C43B88"/>
    <w:rsid w:val="00C43CAF"/>
    <w:rsid w:val="00C44579"/>
    <w:rsid w:val="00C44722"/>
    <w:rsid w:val="00C44F60"/>
    <w:rsid w:val="00C44FA3"/>
    <w:rsid w:val="00C450C3"/>
    <w:rsid w:val="00C45B94"/>
    <w:rsid w:val="00C46F51"/>
    <w:rsid w:val="00C46F63"/>
    <w:rsid w:val="00C475DF"/>
    <w:rsid w:val="00C479BF"/>
    <w:rsid w:val="00C50025"/>
    <w:rsid w:val="00C509BC"/>
    <w:rsid w:val="00C510B1"/>
    <w:rsid w:val="00C5121C"/>
    <w:rsid w:val="00C51B64"/>
    <w:rsid w:val="00C51EF1"/>
    <w:rsid w:val="00C527B3"/>
    <w:rsid w:val="00C52A37"/>
    <w:rsid w:val="00C5345B"/>
    <w:rsid w:val="00C5501E"/>
    <w:rsid w:val="00C558EF"/>
    <w:rsid w:val="00C559EF"/>
    <w:rsid w:val="00C56A4C"/>
    <w:rsid w:val="00C56CCD"/>
    <w:rsid w:val="00C56D68"/>
    <w:rsid w:val="00C600F0"/>
    <w:rsid w:val="00C6049C"/>
    <w:rsid w:val="00C60ABF"/>
    <w:rsid w:val="00C61CD7"/>
    <w:rsid w:val="00C62862"/>
    <w:rsid w:val="00C62B87"/>
    <w:rsid w:val="00C63D7E"/>
    <w:rsid w:val="00C64638"/>
    <w:rsid w:val="00C65251"/>
    <w:rsid w:val="00C65E18"/>
    <w:rsid w:val="00C66BEC"/>
    <w:rsid w:val="00C67908"/>
    <w:rsid w:val="00C67A34"/>
    <w:rsid w:val="00C700F3"/>
    <w:rsid w:val="00C70277"/>
    <w:rsid w:val="00C7057D"/>
    <w:rsid w:val="00C7131C"/>
    <w:rsid w:val="00C71AD5"/>
    <w:rsid w:val="00C71BC9"/>
    <w:rsid w:val="00C71C8C"/>
    <w:rsid w:val="00C72246"/>
    <w:rsid w:val="00C723D3"/>
    <w:rsid w:val="00C72F3A"/>
    <w:rsid w:val="00C7315B"/>
    <w:rsid w:val="00C73B42"/>
    <w:rsid w:val="00C74390"/>
    <w:rsid w:val="00C74E43"/>
    <w:rsid w:val="00C74F95"/>
    <w:rsid w:val="00C755C8"/>
    <w:rsid w:val="00C759F6"/>
    <w:rsid w:val="00C76328"/>
    <w:rsid w:val="00C765A1"/>
    <w:rsid w:val="00C767CC"/>
    <w:rsid w:val="00C76FFC"/>
    <w:rsid w:val="00C775D5"/>
    <w:rsid w:val="00C818F4"/>
    <w:rsid w:val="00C825E3"/>
    <w:rsid w:val="00C82D05"/>
    <w:rsid w:val="00C82E44"/>
    <w:rsid w:val="00C82FE5"/>
    <w:rsid w:val="00C8332D"/>
    <w:rsid w:val="00C83CA9"/>
    <w:rsid w:val="00C845AF"/>
    <w:rsid w:val="00C8464F"/>
    <w:rsid w:val="00C846E7"/>
    <w:rsid w:val="00C84DC5"/>
    <w:rsid w:val="00C84E47"/>
    <w:rsid w:val="00C86F67"/>
    <w:rsid w:val="00C87733"/>
    <w:rsid w:val="00C87F5D"/>
    <w:rsid w:val="00C87F95"/>
    <w:rsid w:val="00C900DD"/>
    <w:rsid w:val="00C90513"/>
    <w:rsid w:val="00C90AEA"/>
    <w:rsid w:val="00C91272"/>
    <w:rsid w:val="00C91F3F"/>
    <w:rsid w:val="00C922D1"/>
    <w:rsid w:val="00C9383F"/>
    <w:rsid w:val="00C944C2"/>
    <w:rsid w:val="00C944DA"/>
    <w:rsid w:val="00C94DB0"/>
    <w:rsid w:val="00C94F1E"/>
    <w:rsid w:val="00C956A5"/>
    <w:rsid w:val="00C96890"/>
    <w:rsid w:val="00C96B15"/>
    <w:rsid w:val="00C96D89"/>
    <w:rsid w:val="00CA12A5"/>
    <w:rsid w:val="00CA1569"/>
    <w:rsid w:val="00CA4159"/>
    <w:rsid w:val="00CA5118"/>
    <w:rsid w:val="00CA5651"/>
    <w:rsid w:val="00CA59D5"/>
    <w:rsid w:val="00CA6DBB"/>
    <w:rsid w:val="00CB026D"/>
    <w:rsid w:val="00CB068A"/>
    <w:rsid w:val="00CB0832"/>
    <w:rsid w:val="00CB0DDA"/>
    <w:rsid w:val="00CB0E7B"/>
    <w:rsid w:val="00CB13EA"/>
    <w:rsid w:val="00CB2122"/>
    <w:rsid w:val="00CB23E2"/>
    <w:rsid w:val="00CB2D20"/>
    <w:rsid w:val="00CB3037"/>
    <w:rsid w:val="00CB325B"/>
    <w:rsid w:val="00CB38EE"/>
    <w:rsid w:val="00CB3BC5"/>
    <w:rsid w:val="00CB4FF1"/>
    <w:rsid w:val="00CB5F02"/>
    <w:rsid w:val="00CB62F6"/>
    <w:rsid w:val="00CB62FE"/>
    <w:rsid w:val="00CB75B0"/>
    <w:rsid w:val="00CB7AFC"/>
    <w:rsid w:val="00CC1574"/>
    <w:rsid w:val="00CC1D18"/>
    <w:rsid w:val="00CC1F61"/>
    <w:rsid w:val="00CC2310"/>
    <w:rsid w:val="00CC25D8"/>
    <w:rsid w:val="00CC3DE9"/>
    <w:rsid w:val="00CC4842"/>
    <w:rsid w:val="00CC5138"/>
    <w:rsid w:val="00CC5D88"/>
    <w:rsid w:val="00CC60C1"/>
    <w:rsid w:val="00CC60C8"/>
    <w:rsid w:val="00CC7D3B"/>
    <w:rsid w:val="00CD0536"/>
    <w:rsid w:val="00CD19B8"/>
    <w:rsid w:val="00CD2D1C"/>
    <w:rsid w:val="00CD32A0"/>
    <w:rsid w:val="00CD4963"/>
    <w:rsid w:val="00CD57E2"/>
    <w:rsid w:val="00CD64FD"/>
    <w:rsid w:val="00CD6FCD"/>
    <w:rsid w:val="00CD724E"/>
    <w:rsid w:val="00CD72E2"/>
    <w:rsid w:val="00CE0F98"/>
    <w:rsid w:val="00CE1304"/>
    <w:rsid w:val="00CE1667"/>
    <w:rsid w:val="00CE1BC6"/>
    <w:rsid w:val="00CE1CD1"/>
    <w:rsid w:val="00CE281B"/>
    <w:rsid w:val="00CE34A6"/>
    <w:rsid w:val="00CE388D"/>
    <w:rsid w:val="00CE4D69"/>
    <w:rsid w:val="00CE55A6"/>
    <w:rsid w:val="00CE5C15"/>
    <w:rsid w:val="00CE5E4F"/>
    <w:rsid w:val="00CE6722"/>
    <w:rsid w:val="00CE6BBB"/>
    <w:rsid w:val="00CE7697"/>
    <w:rsid w:val="00CF0880"/>
    <w:rsid w:val="00CF0F6F"/>
    <w:rsid w:val="00CF2812"/>
    <w:rsid w:val="00CF29FD"/>
    <w:rsid w:val="00CF2D51"/>
    <w:rsid w:val="00CF38C5"/>
    <w:rsid w:val="00CF4521"/>
    <w:rsid w:val="00CF5576"/>
    <w:rsid w:val="00CF6970"/>
    <w:rsid w:val="00CF73EC"/>
    <w:rsid w:val="00CF78D7"/>
    <w:rsid w:val="00CF7D77"/>
    <w:rsid w:val="00CF7FA2"/>
    <w:rsid w:val="00D001AC"/>
    <w:rsid w:val="00D01AD3"/>
    <w:rsid w:val="00D02092"/>
    <w:rsid w:val="00D035F7"/>
    <w:rsid w:val="00D03ADD"/>
    <w:rsid w:val="00D04432"/>
    <w:rsid w:val="00D04BAD"/>
    <w:rsid w:val="00D04EFA"/>
    <w:rsid w:val="00D04FD8"/>
    <w:rsid w:val="00D05136"/>
    <w:rsid w:val="00D06009"/>
    <w:rsid w:val="00D0673B"/>
    <w:rsid w:val="00D072FC"/>
    <w:rsid w:val="00D10528"/>
    <w:rsid w:val="00D10FE0"/>
    <w:rsid w:val="00D115B1"/>
    <w:rsid w:val="00D11C32"/>
    <w:rsid w:val="00D11D25"/>
    <w:rsid w:val="00D11EB4"/>
    <w:rsid w:val="00D1216C"/>
    <w:rsid w:val="00D12A1E"/>
    <w:rsid w:val="00D12A4A"/>
    <w:rsid w:val="00D12B74"/>
    <w:rsid w:val="00D12BA1"/>
    <w:rsid w:val="00D132DA"/>
    <w:rsid w:val="00D1396F"/>
    <w:rsid w:val="00D13A4E"/>
    <w:rsid w:val="00D13EBC"/>
    <w:rsid w:val="00D14ACB"/>
    <w:rsid w:val="00D14C85"/>
    <w:rsid w:val="00D14E11"/>
    <w:rsid w:val="00D15026"/>
    <w:rsid w:val="00D15A3C"/>
    <w:rsid w:val="00D1785A"/>
    <w:rsid w:val="00D17D53"/>
    <w:rsid w:val="00D203F8"/>
    <w:rsid w:val="00D2289D"/>
    <w:rsid w:val="00D22C91"/>
    <w:rsid w:val="00D2316F"/>
    <w:rsid w:val="00D23277"/>
    <w:rsid w:val="00D23287"/>
    <w:rsid w:val="00D26317"/>
    <w:rsid w:val="00D26A2D"/>
    <w:rsid w:val="00D26B90"/>
    <w:rsid w:val="00D26CD5"/>
    <w:rsid w:val="00D276C6"/>
    <w:rsid w:val="00D276C9"/>
    <w:rsid w:val="00D27B9E"/>
    <w:rsid w:val="00D32206"/>
    <w:rsid w:val="00D3229B"/>
    <w:rsid w:val="00D32391"/>
    <w:rsid w:val="00D32639"/>
    <w:rsid w:val="00D32CD6"/>
    <w:rsid w:val="00D34B78"/>
    <w:rsid w:val="00D35309"/>
    <w:rsid w:val="00D3549B"/>
    <w:rsid w:val="00D367CA"/>
    <w:rsid w:val="00D3708B"/>
    <w:rsid w:val="00D376AD"/>
    <w:rsid w:val="00D37F9C"/>
    <w:rsid w:val="00D4211F"/>
    <w:rsid w:val="00D42B73"/>
    <w:rsid w:val="00D43891"/>
    <w:rsid w:val="00D43FD9"/>
    <w:rsid w:val="00D44B5B"/>
    <w:rsid w:val="00D45C67"/>
    <w:rsid w:val="00D45F4D"/>
    <w:rsid w:val="00D46BCE"/>
    <w:rsid w:val="00D47E74"/>
    <w:rsid w:val="00D50246"/>
    <w:rsid w:val="00D511F0"/>
    <w:rsid w:val="00D51BA3"/>
    <w:rsid w:val="00D51CF6"/>
    <w:rsid w:val="00D526FB"/>
    <w:rsid w:val="00D5291A"/>
    <w:rsid w:val="00D52964"/>
    <w:rsid w:val="00D52C9A"/>
    <w:rsid w:val="00D53F99"/>
    <w:rsid w:val="00D5411B"/>
    <w:rsid w:val="00D54F34"/>
    <w:rsid w:val="00D55E61"/>
    <w:rsid w:val="00D56283"/>
    <w:rsid w:val="00D5638B"/>
    <w:rsid w:val="00D56C59"/>
    <w:rsid w:val="00D57501"/>
    <w:rsid w:val="00D61797"/>
    <w:rsid w:val="00D6219D"/>
    <w:rsid w:val="00D626F4"/>
    <w:rsid w:val="00D63B90"/>
    <w:rsid w:val="00D65097"/>
    <w:rsid w:val="00D65A8D"/>
    <w:rsid w:val="00D65BC8"/>
    <w:rsid w:val="00D66C92"/>
    <w:rsid w:val="00D66CDA"/>
    <w:rsid w:val="00D671EA"/>
    <w:rsid w:val="00D67581"/>
    <w:rsid w:val="00D67AA7"/>
    <w:rsid w:val="00D71459"/>
    <w:rsid w:val="00D7211C"/>
    <w:rsid w:val="00D72393"/>
    <w:rsid w:val="00D74426"/>
    <w:rsid w:val="00D74A54"/>
    <w:rsid w:val="00D74E9C"/>
    <w:rsid w:val="00D75927"/>
    <w:rsid w:val="00D76DEE"/>
    <w:rsid w:val="00D814BF"/>
    <w:rsid w:val="00D81566"/>
    <w:rsid w:val="00D815BE"/>
    <w:rsid w:val="00D81607"/>
    <w:rsid w:val="00D81AEE"/>
    <w:rsid w:val="00D81EB9"/>
    <w:rsid w:val="00D81F4D"/>
    <w:rsid w:val="00D82061"/>
    <w:rsid w:val="00D83177"/>
    <w:rsid w:val="00D83FCA"/>
    <w:rsid w:val="00D84988"/>
    <w:rsid w:val="00D84C17"/>
    <w:rsid w:val="00D8536A"/>
    <w:rsid w:val="00D853E1"/>
    <w:rsid w:val="00D855A8"/>
    <w:rsid w:val="00D85AD3"/>
    <w:rsid w:val="00D85F2F"/>
    <w:rsid w:val="00D8695F"/>
    <w:rsid w:val="00D869C6"/>
    <w:rsid w:val="00D86FEB"/>
    <w:rsid w:val="00D8700F"/>
    <w:rsid w:val="00D87236"/>
    <w:rsid w:val="00D87737"/>
    <w:rsid w:val="00D877BB"/>
    <w:rsid w:val="00D87829"/>
    <w:rsid w:val="00D87C4F"/>
    <w:rsid w:val="00D87CAB"/>
    <w:rsid w:val="00D9021A"/>
    <w:rsid w:val="00D90373"/>
    <w:rsid w:val="00D917AF"/>
    <w:rsid w:val="00D9202D"/>
    <w:rsid w:val="00D921BA"/>
    <w:rsid w:val="00D922DA"/>
    <w:rsid w:val="00D9337F"/>
    <w:rsid w:val="00D93665"/>
    <w:rsid w:val="00D93A73"/>
    <w:rsid w:val="00D94642"/>
    <w:rsid w:val="00D96EB6"/>
    <w:rsid w:val="00D97329"/>
    <w:rsid w:val="00D9764A"/>
    <w:rsid w:val="00DA05C7"/>
    <w:rsid w:val="00DA05D8"/>
    <w:rsid w:val="00DA08B0"/>
    <w:rsid w:val="00DA0A5B"/>
    <w:rsid w:val="00DA0B60"/>
    <w:rsid w:val="00DA1254"/>
    <w:rsid w:val="00DA2C8A"/>
    <w:rsid w:val="00DA2D94"/>
    <w:rsid w:val="00DA2D95"/>
    <w:rsid w:val="00DA2E68"/>
    <w:rsid w:val="00DA3C48"/>
    <w:rsid w:val="00DA3DDA"/>
    <w:rsid w:val="00DA3F45"/>
    <w:rsid w:val="00DA3FCF"/>
    <w:rsid w:val="00DA4159"/>
    <w:rsid w:val="00DA59A1"/>
    <w:rsid w:val="00DA5B81"/>
    <w:rsid w:val="00DA6001"/>
    <w:rsid w:val="00DA6775"/>
    <w:rsid w:val="00DA7406"/>
    <w:rsid w:val="00DA7BA7"/>
    <w:rsid w:val="00DB005F"/>
    <w:rsid w:val="00DB0815"/>
    <w:rsid w:val="00DB32DA"/>
    <w:rsid w:val="00DB32DC"/>
    <w:rsid w:val="00DB3496"/>
    <w:rsid w:val="00DB3D11"/>
    <w:rsid w:val="00DB3FCA"/>
    <w:rsid w:val="00DB4377"/>
    <w:rsid w:val="00DB4808"/>
    <w:rsid w:val="00DB6B19"/>
    <w:rsid w:val="00DB7923"/>
    <w:rsid w:val="00DB7DB4"/>
    <w:rsid w:val="00DC0452"/>
    <w:rsid w:val="00DC052B"/>
    <w:rsid w:val="00DC1201"/>
    <w:rsid w:val="00DC16EE"/>
    <w:rsid w:val="00DC1853"/>
    <w:rsid w:val="00DC19B3"/>
    <w:rsid w:val="00DC1A19"/>
    <w:rsid w:val="00DC1C0B"/>
    <w:rsid w:val="00DC1C2E"/>
    <w:rsid w:val="00DC1DC1"/>
    <w:rsid w:val="00DC2100"/>
    <w:rsid w:val="00DC3938"/>
    <w:rsid w:val="00DC4015"/>
    <w:rsid w:val="00DC4268"/>
    <w:rsid w:val="00DC45B9"/>
    <w:rsid w:val="00DC476A"/>
    <w:rsid w:val="00DC4852"/>
    <w:rsid w:val="00DC4C64"/>
    <w:rsid w:val="00DC5798"/>
    <w:rsid w:val="00DC584E"/>
    <w:rsid w:val="00DC6BB6"/>
    <w:rsid w:val="00DC6F2D"/>
    <w:rsid w:val="00DC6F57"/>
    <w:rsid w:val="00DC6F74"/>
    <w:rsid w:val="00DC7EB5"/>
    <w:rsid w:val="00DD0B6D"/>
    <w:rsid w:val="00DD0E16"/>
    <w:rsid w:val="00DD1F7C"/>
    <w:rsid w:val="00DD2C17"/>
    <w:rsid w:val="00DD33D0"/>
    <w:rsid w:val="00DD358B"/>
    <w:rsid w:val="00DD3DC6"/>
    <w:rsid w:val="00DD51C4"/>
    <w:rsid w:val="00DD72FC"/>
    <w:rsid w:val="00DD7F2F"/>
    <w:rsid w:val="00DE0859"/>
    <w:rsid w:val="00DE0C7E"/>
    <w:rsid w:val="00DE0F18"/>
    <w:rsid w:val="00DE10E6"/>
    <w:rsid w:val="00DE18DE"/>
    <w:rsid w:val="00DE1BEA"/>
    <w:rsid w:val="00DE21DC"/>
    <w:rsid w:val="00DE29E6"/>
    <w:rsid w:val="00DE2B7F"/>
    <w:rsid w:val="00DE385B"/>
    <w:rsid w:val="00DE3D23"/>
    <w:rsid w:val="00DE47A8"/>
    <w:rsid w:val="00DE4BFA"/>
    <w:rsid w:val="00DE55F7"/>
    <w:rsid w:val="00DE62D9"/>
    <w:rsid w:val="00DE6727"/>
    <w:rsid w:val="00DE6BD9"/>
    <w:rsid w:val="00DE7EC8"/>
    <w:rsid w:val="00DF0515"/>
    <w:rsid w:val="00DF134F"/>
    <w:rsid w:val="00DF1A22"/>
    <w:rsid w:val="00DF2606"/>
    <w:rsid w:val="00DF2750"/>
    <w:rsid w:val="00DF2D0C"/>
    <w:rsid w:val="00DF365E"/>
    <w:rsid w:val="00DF37EE"/>
    <w:rsid w:val="00DF4F43"/>
    <w:rsid w:val="00DF558A"/>
    <w:rsid w:val="00DF5907"/>
    <w:rsid w:val="00DF5C07"/>
    <w:rsid w:val="00DF74C0"/>
    <w:rsid w:val="00E01321"/>
    <w:rsid w:val="00E025BB"/>
    <w:rsid w:val="00E02C34"/>
    <w:rsid w:val="00E02CA0"/>
    <w:rsid w:val="00E02D6F"/>
    <w:rsid w:val="00E02E51"/>
    <w:rsid w:val="00E047F7"/>
    <w:rsid w:val="00E04D6C"/>
    <w:rsid w:val="00E0678E"/>
    <w:rsid w:val="00E0680F"/>
    <w:rsid w:val="00E06962"/>
    <w:rsid w:val="00E07422"/>
    <w:rsid w:val="00E10650"/>
    <w:rsid w:val="00E12F91"/>
    <w:rsid w:val="00E14777"/>
    <w:rsid w:val="00E15317"/>
    <w:rsid w:val="00E17005"/>
    <w:rsid w:val="00E17240"/>
    <w:rsid w:val="00E20FD2"/>
    <w:rsid w:val="00E21BDC"/>
    <w:rsid w:val="00E21ECC"/>
    <w:rsid w:val="00E22A31"/>
    <w:rsid w:val="00E22AB9"/>
    <w:rsid w:val="00E22CF5"/>
    <w:rsid w:val="00E22D51"/>
    <w:rsid w:val="00E22E17"/>
    <w:rsid w:val="00E23548"/>
    <w:rsid w:val="00E23FFD"/>
    <w:rsid w:val="00E244EB"/>
    <w:rsid w:val="00E2461E"/>
    <w:rsid w:val="00E25981"/>
    <w:rsid w:val="00E264BC"/>
    <w:rsid w:val="00E26ABE"/>
    <w:rsid w:val="00E27101"/>
    <w:rsid w:val="00E272BF"/>
    <w:rsid w:val="00E27AF1"/>
    <w:rsid w:val="00E27BC6"/>
    <w:rsid w:val="00E27D45"/>
    <w:rsid w:val="00E3015A"/>
    <w:rsid w:val="00E30805"/>
    <w:rsid w:val="00E30B70"/>
    <w:rsid w:val="00E313AC"/>
    <w:rsid w:val="00E317F3"/>
    <w:rsid w:val="00E32417"/>
    <w:rsid w:val="00E34F87"/>
    <w:rsid w:val="00E3518C"/>
    <w:rsid w:val="00E3691A"/>
    <w:rsid w:val="00E36AD5"/>
    <w:rsid w:val="00E36E7A"/>
    <w:rsid w:val="00E37581"/>
    <w:rsid w:val="00E378F3"/>
    <w:rsid w:val="00E379B7"/>
    <w:rsid w:val="00E37C70"/>
    <w:rsid w:val="00E407BA"/>
    <w:rsid w:val="00E41647"/>
    <w:rsid w:val="00E42310"/>
    <w:rsid w:val="00E427BE"/>
    <w:rsid w:val="00E42ED2"/>
    <w:rsid w:val="00E43F7D"/>
    <w:rsid w:val="00E44422"/>
    <w:rsid w:val="00E44596"/>
    <w:rsid w:val="00E44E6A"/>
    <w:rsid w:val="00E457F8"/>
    <w:rsid w:val="00E46335"/>
    <w:rsid w:val="00E46885"/>
    <w:rsid w:val="00E47556"/>
    <w:rsid w:val="00E47692"/>
    <w:rsid w:val="00E47CD8"/>
    <w:rsid w:val="00E50BB1"/>
    <w:rsid w:val="00E50E0C"/>
    <w:rsid w:val="00E516F7"/>
    <w:rsid w:val="00E518DC"/>
    <w:rsid w:val="00E51BC8"/>
    <w:rsid w:val="00E52332"/>
    <w:rsid w:val="00E523DB"/>
    <w:rsid w:val="00E531D3"/>
    <w:rsid w:val="00E53813"/>
    <w:rsid w:val="00E5397B"/>
    <w:rsid w:val="00E53AFB"/>
    <w:rsid w:val="00E540B3"/>
    <w:rsid w:val="00E547DF"/>
    <w:rsid w:val="00E55C16"/>
    <w:rsid w:val="00E56C25"/>
    <w:rsid w:val="00E57758"/>
    <w:rsid w:val="00E60AE3"/>
    <w:rsid w:val="00E60BD5"/>
    <w:rsid w:val="00E61141"/>
    <w:rsid w:val="00E612C3"/>
    <w:rsid w:val="00E6196E"/>
    <w:rsid w:val="00E62C93"/>
    <w:rsid w:val="00E63138"/>
    <w:rsid w:val="00E646CC"/>
    <w:rsid w:val="00E64CB1"/>
    <w:rsid w:val="00E65EBD"/>
    <w:rsid w:val="00E662DA"/>
    <w:rsid w:val="00E6754A"/>
    <w:rsid w:val="00E70007"/>
    <w:rsid w:val="00E701AF"/>
    <w:rsid w:val="00E702B4"/>
    <w:rsid w:val="00E705D4"/>
    <w:rsid w:val="00E71A2A"/>
    <w:rsid w:val="00E71BEE"/>
    <w:rsid w:val="00E71C54"/>
    <w:rsid w:val="00E72E93"/>
    <w:rsid w:val="00E72EA1"/>
    <w:rsid w:val="00E73533"/>
    <w:rsid w:val="00E73774"/>
    <w:rsid w:val="00E73CFC"/>
    <w:rsid w:val="00E73DA1"/>
    <w:rsid w:val="00E749E2"/>
    <w:rsid w:val="00E75BE4"/>
    <w:rsid w:val="00E75C8F"/>
    <w:rsid w:val="00E7651E"/>
    <w:rsid w:val="00E778F7"/>
    <w:rsid w:val="00E77E18"/>
    <w:rsid w:val="00E81513"/>
    <w:rsid w:val="00E81524"/>
    <w:rsid w:val="00E816DC"/>
    <w:rsid w:val="00E82AA5"/>
    <w:rsid w:val="00E82FC3"/>
    <w:rsid w:val="00E8383C"/>
    <w:rsid w:val="00E83CDD"/>
    <w:rsid w:val="00E85529"/>
    <w:rsid w:val="00E85C54"/>
    <w:rsid w:val="00E8602A"/>
    <w:rsid w:val="00E8613F"/>
    <w:rsid w:val="00E863B6"/>
    <w:rsid w:val="00E87655"/>
    <w:rsid w:val="00E9167E"/>
    <w:rsid w:val="00E924D8"/>
    <w:rsid w:val="00E9384B"/>
    <w:rsid w:val="00E9398F"/>
    <w:rsid w:val="00E939BC"/>
    <w:rsid w:val="00E93E7C"/>
    <w:rsid w:val="00E94A44"/>
    <w:rsid w:val="00E9537E"/>
    <w:rsid w:val="00E96052"/>
    <w:rsid w:val="00EA0917"/>
    <w:rsid w:val="00EA0926"/>
    <w:rsid w:val="00EA0F7C"/>
    <w:rsid w:val="00EA1698"/>
    <w:rsid w:val="00EA17A5"/>
    <w:rsid w:val="00EA1892"/>
    <w:rsid w:val="00EA1B53"/>
    <w:rsid w:val="00EA1BFF"/>
    <w:rsid w:val="00EA20D6"/>
    <w:rsid w:val="00EA244C"/>
    <w:rsid w:val="00EA3347"/>
    <w:rsid w:val="00EA39E1"/>
    <w:rsid w:val="00EA4714"/>
    <w:rsid w:val="00EA5325"/>
    <w:rsid w:val="00EA57EB"/>
    <w:rsid w:val="00EA6343"/>
    <w:rsid w:val="00EA6735"/>
    <w:rsid w:val="00EB197E"/>
    <w:rsid w:val="00EB199A"/>
    <w:rsid w:val="00EB1A26"/>
    <w:rsid w:val="00EB1C93"/>
    <w:rsid w:val="00EB1D41"/>
    <w:rsid w:val="00EB3BB7"/>
    <w:rsid w:val="00EB4290"/>
    <w:rsid w:val="00EB42F6"/>
    <w:rsid w:val="00EB45CC"/>
    <w:rsid w:val="00EB4A38"/>
    <w:rsid w:val="00EB5498"/>
    <w:rsid w:val="00EB571F"/>
    <w:rsid w:val="00EB62AD"/>
    <w:rsid w:val="00EB6523"/>
    <w:rsid w:val="00EB6BAC"/>
    <w:rsid w:val="00EC06B0"/>
    <w:rsid w:val="00EC0854"/>
    <w:rsid w:val="00EC0F04"/>
    <w:rsid w:val="00EC129D"/>
    <w:rsid w:val="00EC1CCD"/>
    <w:rsid w:val="00EC1F86"/>
    <w:rsid w:val="00EC4093"/>
    <w:rsid w:val="00EC441A"/>
    <w:rsid w:val="00EC463B"/>
    <w:rsid w:val="00EC6BC6"/>
    <w:rsid w:val="00EC6D54"/>
    <w:rsid w:val="00EC71F8"/>
    <w:rsid w:val="00EC7D8A"/>
    <w:rsid w:val="00ED07E1"/>
    <w:rsid w:val="00ED0836"/>
    <w:rsid w:val="00ED0923"/>
    <w:rsid w:val="00ED2439"/>
    <w:rsid w:val="00ED26FE"/>
    <w:rsid w:val="00ED2ED6"/>
    <w:rsid w:val="00ED2F3C"/>
    <w:rsid w:val="00ED3EA9"/>
    <w:rsid w:val="00ED3F83"/>
    <w:rsid w:val="00ED4061"/>
    <w:rsid w:val="00ED42CC"/>
    <w:rsid w:val="00ED46A5"/>
    <w:rsid w:val="00ED47B1"/>
    <w:rsid w:val="00ED486C"/>
    <w:rsid w:val="00ED52D8"/>
    <w:rsid w:val="00ED6221"/>
    <w:rsid w:val="00ED6998"/>
    <w:rsid w:val="00ED7B73"/>
    <w:rsid w:val="00ED7C19"/>
    <w:rsid w:val="00EE0085"/>
    <w:rsid w:val="00EE0630"/>
    <w:rsid w:val="00EE0A93"/>
    <w:rsid w:val="00EE1B32"/>
    <w:rsid w:val="00EE325F"/>
    <w:rsid w:val="00EE35C4"/>
    <w:rsid w:val="00EE4640"/>
    <w:rsid w:val="00EE46BF"/>
    <w:rsid w:val="00EE5F30"/>
    <w:rsid w:val="00EE63B2"/>
    <w:rsid w:val="00EE6AC2"/>
    <w:rsid w:val="00EE773B"/>
    <w:rsid w:val="00EF0176"/>
    <w:rsid w:val="00EF0B3E"/>
    <w:rsid w:val="00EF1357"/>
    <w:rsid w:val="00EF143C"/>
    <w:rsid w:val="00EF57C2"/>
    <w:rsid w:val="00EF5F1B"/>
    <w:rsid w:val="00EF5FD8"/>
    <w:rsid w:val="00EF5FFD"/>
    <w:rsid w:val="00EF61C2"/>
    <w:rsid w:val="00EF7DAF"/>
    <w:rsid w:val="00F00E87"/>
    <w:rsid w:val="00F020F4"/>
    <w:rsid w:val="00F021C8"/>
    <w:rsid w:val="00F02243"/>
    <w:rsid w:val="00F0253C"/>
    <w:rsid w:val="00F0273D"/>
    <w:rsid w:val="00F043D8"/>
    <w:rsid w:val="00F044A8"/>
    <w:rsid w:val="00F04D23"/>
    <w:rsid w:val="00F06755"/>
    <w:rsid w:val="00F07B58"/>
    <w:rsid w:val="00F07B79"/>
    <w:rsid w:val="00F10C9F"/>
    <w:rsid w:val="00F10D60"/>
    <w:rsid w:val="00F10EA6"/>
    <w:rsid w:val="00F10F34"/>
    <w:rsid w:val="00F11835"/>
    <w:rsid w:val="00F11AB7"/>
    <w:rsid w:val="00F121A7"/>
    <w:rsid w:val="00F13225"/>
    <w:rsid w:val="00F134AB"/>
    <w:rsid w:val="00F17D88"/>
    <w:rsid w:val="00F20628"/>
    <w:rsid w:val="00F209CB"/>
    <w:rsid w:val="00F21265"/>
    <w:rsid w:val="00F21D70"/>
    <w:rsid w:val="00F231FB"/>
    <w:rsid w:val="00F23468"/>
    <w:rsid w:val="00F239A6"/>
    <w:rsid w:val="00F24EE3"/>
    <w:rsid w:val="00F25DB9"/>
    <w:rsid w:val="00F267B8"/>
    <w:rsid w:val="00F27258"/>
    <w:rsid w:val="00F276BB"/>
    <w:rsid w:val="00F27DE4"/>
    <w:rsid w:val="00F3018A"/>
    <w:rsid w:val="00F302FD"/>
    <w:rsid w:val="00F31ECA"/>
    <w:rsid w:val="00F3265E"/>
    <w:rsid w:val="00F33216"/>
    <w:rsid w:val="00F334EA"/>
    <w:rsid w:val="00F33BF5"/>
    <w:rsid w:val="00F34436"/>
    <w:rsid w:val="00F356B9"/>
    <w:rsid w:val="00F37138"/>
    <w:rsid w:val="00F3734F"/>
    <w:rsid w:val="00F37589"/>
    <w:rsid w:val="00F37CC9"/>
    <w:rsid w:val="00F37D6A"/>
    <w:rsid w:val="00F402B9"/>
    <w:rsid w:val="00F40AED"/>
    <w:rsid w:val="00F41829"/>
    <w:rsid w:val="00F41B2E"/>
    <w:rsid w:val="00F432F2"/>
    <w:rsid w:val="00F43573"/>
    <w:rsid w:val="00F445C2"/>
    <w:rsid w:val="00F453CE"/>
    <w:rsid w:val="00F4593A"/>
    <w:rsid w:val="00F460FF"/>
    <w:rsid w:val="00F47359"/>
    <w:rsid w:val="00F476AF"/>
    <w:rsid w:val="00F505CF"/>
    <w:rsid w:val="00F50AB3"/>
    <w:rsid w:val="00F5108D"/>
    <w:rsid w:val="00F51333"/>
    <w:rsid w:val="00F51780"/>
    <w:rsid w:val="00F51E40"/>
    <w:rsid w:val="00F53214"/>
    <w:rsid w:val="00F53F5C"/>
    <w:rsid w:val="00F5475E"/>
    <w:rsid w:val="00F54FBF"/>
    <w:rsid w:val="00F5513A"/>
    <w:rsid w:val="00F55609"/>
    <w:rsid w:val="00F56FF0"/>
    <w:rsid w:val="00F57239"/>
    <w:rsid w:val="00F57267"/>
    <w:rsid w:val="00F57E55"/>
    <w:rsid w:val="00F601BF"/>
    <w:rsid w:val="00F608E0"/>
    <w:rsid w:val="00F60E23"/>
    <w:rsid w:val="00F61570"/>
    <w:rsid w:val="00F6158A"/>
    <w:rsid w:val="00F61671"/>
    <w:rsid w:val="00F61F1E"/>
    <w:rsid w:val="00F62664"/>
    <w:rsid w:val="00F63707"/>
    <w:rsid w:val="00F6422C"/>
    <w:rsid w:val="00F642F2"/>
    <w:rsid w:val="00F64D10"/>
    <w:rsid w:val="00F64EDD"/>
    <w:rsid w:val="00F6617D"/>
    <w:rsid w:val="00F66459"/>
    <w:rsid w:val="00F673E8"/>
    <w:rsid w:val="00F67881"/>
    <w:rsid w:val="00F71998"/>
    <w:rsid w:val="00F72496"/>
    <w:rsid w:val="00F72D57"/>
    <w:rsid w:val="00F73DDE"/>
    <w:rsid w:val="00F746F5"/>
    <w:rsid w:val="00F75AF9"/>
    <w:rsid w:val="00F76765"/>
    <w:rsid w:val="00F76B34"/>
    <w:rsid w:val="00F77162"/>
    <w:rsid w:val="00F80146"/>
    <w:rsid w:val="00F80F50"/>
    <w:rsid w:val="00F8134F"/>
    <w:rsid w:val="00F81EBD"/>
    <w:rsid w:val="00F8287F"/>
    <w:rsid w:val="00F82B17"/>
    <w:rsid w:val="00F8390D"/>
    <w:rsid w:val="00F84443"/>
    <w:rsid w:val="00F845B2"/>
    <w:rsid w:val="00F85D98"/>
    <w:rsid w:val="00F86768"/>
    <w:rsid w:val="00F8677D"/>
    <w:rsid w:val="00F86AD0"/>
    <w:rsid w:val="00F8714F"/>
    <w:rsid w:val="00F87340"/>
    <w:rsid w:val="00F87392"/>
    <w:rsid w:val="00F910A3"/>
    <w:rsid w:val="00F92203"/>
    <w:rsid w:val="00F92B39"/>
    <w:rsid w:val="00F93686"/>
    <w:rsid w:val="00F947DE"/>
    <w:rsid w:val="00F950D8"/>
    <w:rsid w:val="00F955C8"/>
    <w:rsid w:val="00F97192"/>
    <w:rsid w:val="00F972DA"/>
    <w:rsid w:val="00FA110B"/>
    <w:rsid w:val="00FA16EE"/>
    <w:rsid w:val="00FA2249"/>
    <w:rsid w:val="00FA2C88"/>
    <w:rsid w:val="00FA30F3"/>
    <w:rsid w:val="00FA3CFD"/>
    <w:rsid w:val="00FA3D03"/>
    <w:rsid w:val="00FA4E07"/>
    <w:rsid w:val="00FA4F90"/>
    <w:rsid w:val="00FA5DF3"/>
    <w:rsid w:val="00FA70A7"/>
    <w:rsid w:val="00FA72ED"/>
    <w:rsid w:val="00FA78BE"/>
    <w:rsid w:val="00FB05A6"/>
    <w:rsid w:val="00FB0CEF"/>
    <w:rsid w:val="00FB17C1"/>
    <w:rsid w:val="00FB183B"/>
    <w:rsid w:val="00FB1AB2"/>
    <w:rsid w:val="00FB216B"/>
    <w:rsid w:val="00FB277E"/>
    <w:rsid w:val="00FB4D6F"/>
    <w:rsid w:val="00FB4F61"/>
    <w:rsid w:val="00FB5178"/>
    <w:rsid w:val="00FB6B76"/>
    <w:rsid w:val="00FB70D1"/>
    <w:rsid w:val="00FB75E4"/>
    <w:rsid w:val="00FB76F0"/>
    <w:rsid w:val="00FB7C1F"/>
    <w:rsid w:val="00FC098F"/>
    <w:rsid w:val="00FC09AA"/>
    <w:rsid w:val="00FC145D"/>
    <w:rsid w:val="00FC1A01"/>
    <w:rsid w:val="00FC540B"/>
    <w:rsid w:val="00FC5585"/>
    <w:rsid w:val="00FC6720"/>
    <w:rsid w:val="00FC677B"/>
    <w:rsid w:val="00FC68A6"/>
    <w:rsid w:val="00FC727F"/>
    <w:rsid w:val="00FC7288"/>
    <w:rsid w:val="00FD00AF"/>
    <w:rsid w:val="00FD040B"/>
    <w:rsid w:val="00FD1007"/>
    <w:rsid w:val="00FD1669"/>
    <w:rsid w:val="00FD1CAC"/>
    <w:rsid w:val="00FD2A0C"/>
    <w:rsid w:val="00FD2ED9"/>
    <w:rsid w:val="00FD32F1"/>
    <w:rsid w:val="00FD368A"/>
    <w:rsid w:val="00FD3AD4"/>
    <w:rsid w:val="00FD500A"/>
    <w:rsid w:val="00FD607E"/>
    <w:rsid w:val="00FD6736"/>
    <w:rsid w:val="00FD6744"/>
    <w:rsid w:val="00FD6998"/>
    <w:rsid w:val="00FD6A03"/>
    <w:rsid w:val="00FD6BFB"/>
    <w:rsid w:val="00FD6C1B"/>
    <w:rsid w:val="00FD74FB"/>
    <w:rsid w:val="00FD7885"/>
    <w:rsid w:val="00FD7F28"/>
    <w:rsid w:val="00FE093E"/>
    <w:rsid w:val="00FE0CD0"/>
    <w:rsid w:val="00FE14BD"/>
    <w:rsid w:val="00FE1DD0"/>
    <w:rsid w:val="00FE2C00"/>
    <w:rsid w:val="00FE365B"/>
    <w:rsid w:val="00FE3945"/>
    <w:rsid w:val="00FE3C96"/>
    <w:rsid w:val="00FE4FA5"/>
    <w:rsid w:val="00FE5A7F"/>
    <w:rsid w:val="00FE6F62"/>
    <w:rsid w:val="00FE7377"/>
    <w:rsid w:val="00FE7A1A"/>
    <w:rsid w:val="00FF1644"/>
    <w:rsid w:val="00FF2AB7"/>
    <w:rsid w:val="00FF2DC7"/>
    <w:rsid w:val="00FF2F0B"/>
    <w:rsid w:val="00FF30A0"/>
    <w:rsid w:val="00FF3956"/>
    <w:rsid w:val="00FF47DD"/>
    <w:rsid w:val="00FF72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C2305"/>
  <w15:docId w15:val="{46CDCD35-F172-456B-8EB0-437C701A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3691"/>
    <w:pPr>
      <w:spacing w:after="200" w:line="276" w:lineRule="auto"/>
    </w:pPr>
    <w:rPr>
      <w:sz w:val="22"/>
      <w:szCs w:val="22"/>
      <w:lang w:eastAsia="en-US"/>
    </w:rPr>
  </w:style>
  <w:style w:type="paragraph" w:styleId="Nagwek1">
    <w:name w:val="heading 1"/>
    <w:basedOn w:val="Normalny"/>
    <w:next w:val="Normalny"/>
    <w:link w:val="Nagwek1Znak"/>
    <w:uiPriority w:val="9"/>
    <w:qFormat/>
    <w:rsid w:val="00B51628"/>
    <w:pPr>
      <w:keepNext/>
      <w:keepLines/>
      <w:numPr>
        <w:numId w:val="10"/>
      </w:numPr>
      <w:spacing w:before="240" w:after="0"/>
      <w:outlineLvl w:val="0"/>
    </w:pPr>
    <w:rPr>
      <w:rFonts w:ascii="Arial Narrow" w:eastAsiaTheme="majorEastAsia" w:hAnsi="Arial Narrow" w:cstheme="majorBidi"/>
      <w:b/>
      <w:sz w:val="24"/>
      <w:szCs w:val="32"/>
    </w:rPr>
  </w:style>
  <w:style w:type="paragraph" w:styleId="Nagwek2">
    <w:name w:val="heading 2"/>
    <w:basedOn w:val="Normalny"/>
    <w:next w:val="Normalny"/>
    <w:link w:val="Nagwek2Znak"/>
    <w:uiPriority w:val="9"/>
    <w:unhideWhenUsed/>
    <w:qFormat/>
    <w:rsid w:val="00B51628"/>
    <w:pPr>
      <w:keepNext/>
      <w:keepLines/>
      <w:numPr>
        <w:ilvl w:val="1"/>
        <w:numId w:val="10"/>
      </w:numPr>
      <w:spacing w:before="200" w:after="0"/>
      <w:outlineLvl w:val="1"/>
    </w:pPr>
    <w:rPr>
      <w:rFonts w:ascii="Arial Narrow" w:eastAsiaTheme="majorEastAsia" w:hAnsi="Arial Narrow" w:cstheme="majorBidi"/>
      <w:b/>
      <w:bCs/>
      <w:sz w:val="24"/>
      <w:szCs w:val="26"/>
    </w:rPr>
  </w:style>
  <w:style w:type="paragraph" w:styleId="Nagwek3">
    <w:name w:val="heading 3"/>
    <w:basedOn w:val="Normalny"/>
    <w:link w:val="Nagwek3Znak"/>
    <w:uiPriority w:val="9"/>
    <w:qFormat/>
    <w:rsid w:val="00B51628"/>
    <w:pPr>
      <w:numPr>
        <w:ilvl w:val="2"/>
        <w:numId w:val="10"/>
      </w:numPr>
      <w:spacing w:before="100" w:beforeAutospacing="1" w:after="100" w:afterAutospacing="1" w:line="240" w:lineRule="auto"/>
      <w:outlineLvl w:val="2"/>
    </w:pPr>
    <w:rPr>
      <w:rFonts w:ascii="Arial Narrow" w:eastAsia="Times New Roman" w:hAnsi="Arial Narrow"/>
      <w:b/>
      <w:bCs/>
      <w:sz w:val="24"/>
      <w:szCs w:val="27"/>
      <w:lang w:eastAsia="pl-PL"/>
    </w:rPr>
  </w:style>
  <w:style w:type="paragraph" w:styleId="Nagwek4">
    <w:name w:val="heading 4"/>
    <w:basedOn w:val="Normalny"/>
    <w:next w:val="Normalny"/>
    <w:link w:val="Nagwek4Znak"/>
    <w:uiPriority w:val="9"/>
    <w:unhideWhenUsed/>
    <w:qFormat/>
    <w:rsid w:val="00B51628"/>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B51628"/>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51628"/>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51628"/>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5162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162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284B"/>
    <w:pPr>
      <w:ind w:left="720"/>
      <w:contextualSpacing/>
    </w:pPr>
  </w:style>
  <w:style w:type="table" w:styleId="Tabela-Siatka">
    <w:name w:val="Table Grid"/>
    <w:basedOn w:val="Standardowy"/>
    <w:uiPriority w:val="39"/>
    <w:rsid w:val="00A810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rsid w:val="00A37C7B"/>
    <w:rPr>
      <w:color w:val="808080"/>
    </w:rPr>
  </w:style>
  <w:style w:type="paragraph" w:styleId="Tekstdymka">
    <w:name w:val="Balloon Text"/>
    <w:basedOn w:val="Normalny"/>
    <w:link w:val="TekstdymkaZnak"/>
    <w:uiPriority w:val="99"/>
    <w:semiHidden/>
    <w:unhideWhenUsed/>
    <w:rsid w:val="00A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37C7B"/>
    <w:rPr>
      <w:rFonts w:ascii="Tahoma" w:hAnsi="Tahoma" w:cs="Tahoma"/>
      <w:sz w:val="16"/>
      <w:szCs w:val="16"/>
      <w:lang w:eastAsia="en-US"/>
    </w:rPr>
  </w:style>
  <w:style w:type="paragraph" w:styleId="NormalnyWeb">
    <w:name w:val="Normal (Web)"/>
    <w:basedOn w:val="Normalny"/>
    <w:uiPriority w:val="99"/>
    <w:unhideWhenUsed/>
    <w:rsid w:val="00435E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link w:val="Nagwek3"/>
    <w:uiPriority w:val="9"/>
    <w:rsid w:val="00B51628"/>
    <w:rPr>
      <w:rFonts w:ascii="Arial Narrow" w:eastAsia="Times New Roman" w:hAnsi="Arial Narrow"/>
      <w:b/>
      <w:bCs/>
      <w:sz w:val="24"/>
      <w:szCs w:val="27"/>
    </w:rPr>
  </w:style>
  <w:style w:type="character" w:styleId="Pogrubienie">
    <w:name w:val="Strong"/>
    <w:uiPriority w:val="22"/>
    <w:qFormat/>
    <w:rsid w:val="00EA20D6"/>
    <w:rPr>
      <w:b/>
      <w:bCs/>
    </w:rPr>
  </w:style>
  <w:style w:type="character" w:customStyle="1" w:styleId="articleseparator">
    <w:name w:val="article_separator"/>
    <w:basedOn w:val="Domylnaczcionkaakapitu"/>
    <w:rsid w:val="00BF055E"/>
  </w:style>
  <w:style w:type="paragraph" w:styleId="Nagwek">
    <w:name w:val="header"/>
    <w:basedOn w:val="Normalny"/>
    <w:link w:val="NagwekZnak"/>
    <w:uiPriority w:val="99"/>
    <w:unhideWhenUsed/>
    <w:rsid w:val="00432157"/>
    <w:pPr>
      <w:tabs>
        <w:tab w:val="center" w:pos="4536"/>
        <w:tab w:val="right" w:pos="9072"/>
      </w:tabs>
      <w:spacing w:after="0" w:line="240" w:lineRule="auto"/>
    </w:pPr>
  </w:style>
  <w:style w:type="character" w:customStyle="1" w:styleId="NagwekZnak">
    <w:name w:val="Nagłówek Znak"/>
    <w:link w:val="Nagwek"/>
    <w:uiPriority w:val="99"/>
    <w:rsid w:val="00432157"/>
    <w:rPr>
      <w:sz w:val="22"/>
      <w:szCs w:val="22"/>
      <w:lang w:eastAsia="en-US"/>
    </w:rPr>
  </w:style>
  <w:style w:type="paragraph" w:styleId="Stopka">
    <w:name w:val="footer"/>
    <w:basedOn w:val="Normalny"/>
    <w:link w:val="StopkaZnak"/>
    <w:uiPriority w:val="99"/>
    <w:unhideWhenUsed/>
    <w:rsid w:val="00432157"/>
    <w:pPr>
      <w:tabs>
        <w:tab w:val="center" w:pos="4536"/>
        <w:tab w:val="right" w:pos="9072"/>
      </w:tabs>
      <w:spacing w:after="0" w:line="240" w:lineRule="auto"/>
    </w:pPr>
  </w:style>
  <w:style w:type="character" w:customStyle="1" w:styleId="StopkaZnak">
    <w:name w:val="Stopka Znak"/>
    <w:link w:val="Stopka"/>
    <w:uiPriority w:val="99"/>
    <w:rsid w:val="00432157"/>
    <w:rPr>
      <w:sz w:val="22"/>
      <w:szCs w:val="22"/>
      <w:lang w:eastAsia="en-US"/>
    </w:rPr>
  </w:style>
  <w:style w:type="character" w:customStyle="1" w:styleId="h2">
    <w:name w:val="h2"/>
    <w:basedOn w:val="Domylnaczcionkaakapitu"/>
    <w:rsid w:val="00364A09"/>
  </w:style>
  <w:style w:type="character" w:styleId="Hipercze">
    <w:name w:val="Hyperlink"/>
    <w:basedOn w:val="Domylnaczcionkaakapitu"/>
    <w:uiPriority w:val="99"/>
    <w:unhideWhenUsed/>
    <w:rsid w:val="00F044A8"/>
    <w:rPr>
      <w:color w:val="0000FF"/>
      <w:u w:val="single"/>
    </w:rPr>
  </w:style>
  <w:style w:type="character" w:styleId="Uwydatnienie">
    <w:name w:val="Emphasis"/>
    <w:basedOn w:val="Domylnaczcionkaakapitu"/>
    <w:uiPriority w:val="20"/>
    <w:qFormat/>
    <w:rsid w:val="00CE7697"/>
    <w:rPr>
      <w:i/>
      <w:iCs/>
    </w:rPr>
  </w:style>
  <w:style w:type="numbering" w:customStyle="1" w:styleId="Styl1">
    <w:name w:val="Styl1"/>
    <w:uiPriority w:val="99"/>
    <w:rsid w:val="00E07422"/>
    <w:pPr>
      <w:numPr>
        <w:numId w:val="3"/>
      </w:numPr>
    </w:pPr>
  </w:style>
  <w:style w:type="numbering" w:customStyle="1" w:styleId="Styl2">
    <w:name w:val="Styl2"/>
    <w:uiPriority w:val="99"/>
    <w:rsid w:val="007C030E"/>
    <w:pPr>
      <w:numPr>
        <w:numId w:val="5"/>
      </w:numPr>
    </w:pPr>
  </w:style>
  <w:style w:type="paragraph" w:customStyle="1" w:styleId="Default">
    <w:name w:val="Default"/>
    <w:rsid w:val="00C36ABD"/>
    <w:pPr>
      <w:autoSpaceDE w:val="0"/>
      <w:autoSpaceDN w:val="0"/>
      <w:adjustRightInd w:val="0"/>
    </w:pPr>
    <w:rPr>
      <w:rFonts w:ascii="Verdana" w:eastAsia="Times New Roman" w:hAnsi="Verdana" w:cs="Verdana"/>
      <w:color w:val="000000"/>
      <w:sz w:val="24"/>
      <w:szCs w:val="24"/>
    </w:rPr>
  </w:style>
  <w:style w:type="paragraph" w:styleId="Zwykytekst">
    <w:name w:val="Plain Text"/>
    <w:basedOn w:val="Normalny"/>
    <w:link w:val="ZwykytekstZnak"/>
    <w:uiPriority w:val="99"/>
    <w:unhideWhenUsed/>
    <w:rsid w:val="00881773"/>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rsid w:val="00881773"/>
    <w:rPr>
      <w:rFonts w:eastAsiaTheme="minorHAnsi" w:cstheme="minorBidi"/>
      <w:sz w:val="22"/>
      <w:szCs w:val="21"/>
      <w:lang w:eastAsia="en-US"/>
    </w:rPr>
  </w:style>
  <w:style w:type="character" w:customStyle="1" w:styleId="ng-binding">
    <w:name w:val="ng-binding"/>
    <w:basedOn w:val="Domylnaczcionkaakapitu"/>
    <w:rsid w:val="00DC476A"/>
  </w:style>
  <w:style w:type="numbering" w:customStyle="1" w:styleId="Styl3">
    <w:name w:val="Styl3"/>
    <w:uiPriority w:val="99"/>
    <w:rsid w:val="00245F24"/>
    <w:pPr>
      <w:numPr>
        <w:numId w:val="8"/>
      </w:numPr>
    </w:pPr>
  </w:style>
  <w:style w:type="character" w:customStyle="1" w:styleId="Nagwek2Znak">
    <w:name w:val="Nagłówek 2 Znak"/>
    <w:basedOn w:val="Domylnaczcionkaakapitu"/>
    <w:link w:val="Nagwek2"/>
    <w:uiPriority w:val="9"/>
    <w:rsid w:val="00B51628"/>
    <w:rPr>
      <w:rFonts w:ascii="Arial Narrow" w:eastAsiaTheme="majorEastAsia" w:hAnsi="Arial Narrow" w:cstheme="majorBidi"/>
      <w:b/>
      <w:bCs/>
      <w:sz w:val="24"/>
      <w:szCs w:val="26"/>
      <w:lang w:eastAsia="en-US"/>
    </w:rPr>
  </w:style>
  <w:style w:type="table" w:customStyle="1" w:styleId="TableNormal">
    <w:name w:val="Table Normal"/>
    <w:uiPriority w:val="2"/>
    <w:semiHidden/>
    <w:unhideWhenUsed/>
    <w:qFormat/>
    <w:rsid w:val="001A632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A6325"/>
    <w:pPr>
      <w:widowControl w:val="0"/>
      <w:autoSpaceDE w:val="0"/>
      <w:autoSpaceDN w:val="0"/>
      <w:spacing w:after="0" w:line="240" w:lineRule="auto"/>
    </w:pPr>
    <w:rPr>
      <w:rFonts w:ascii="Times New Roman" w:eastAsia="Times New Roman" w:hAnsi="Times New Roman"/>
      <w:lang w:val="en-US"/>
    </w:rPr>
  </w:style>
  <w:style w:type="character" w:customStyle="1" w:styleId="Nagwek1Znak">
    <w:name w:val="Nagłówek 1 Znak"/>
    <w:basedOn w:val="Domylnaczcionkaakapitu"/>
    <w:link w:val="Nagwek1"/>
    <w:uiPriority w:val="9"/>
    <w:rsid w:val="00B51628"/>
    <w:rPr>
      <w:rFonts w:ascii="Arial Narrow" w:eastAsiaTheme="majorEastAsia" w:hAnsi="Arial Narrow" w:cstheme="majorBidi"/>
      <w:b/>
      <w:sz w:val="24"/>
      <w:szCs w:val="32"/>
      <w:lang w:eastAsia="en-US"/>
    </w:rPr>
  </w:style>
  <w:style w:type="character" w:customStyle="1" w:styleId="Nagwek4Znak">
    <w:name w:val="Nagłówek 4 Znak"/>
    <w:basedOn w:val="Domylnaczcionkaakapitu"/>
    <w:link w:val="Nagwek4"/>
    <w:uiPriority w:val="9"/>
    <w:rsid w:val="00B51628"/>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B51628"/>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B5162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B51628"/>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B51628"/>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B51628"/>
    <w:rPr>
      <w:rFonts w:asciiTheme="majorHAnsi" w:eastAsiaTheme="majorEastAsia" w:hAnsiTheme="majorHAnsi" w:cstheme="majorBidi"/>
      <w:i/>
      <w:iCs/>
      <w:color w:val="272727" w:themeColor="text1" w:themeTint="D8"/>
      <w:sz w:val="21"/>
      <w:szCs w:val="21"/>
      <w:lang w:eastAsia="en-US"/>
    </w:rPr>
  </w:style>
  <w:style w:type="paragraph" w:styleId="Nagwekspisutreci">
    <w:name w:val="TOC Heading"/>
    <w:basedOn w:val="Nagwek1"/>
    <w:next w:val="Normalny"/>
    <w:uiPriority w:val="39"/>
    <w:unhideWhenUsed/>
    <w:qFormat/>
    <w:rsid w:val="0097113C"/>
    <w:pPr>
      <w:numPr>
        <w:numId w:val="0"/>
      </w:numPr>
      <w:spacing w:line="259" w:lineRule="auto"/>
      <w:outlineLvl w:val="9"/>
    </w:pPr>
    <w:rPr>
      <w:rFonts w:asciiTheme="majorHAnsi" w:hAnsiTheme="majorHAnsi"/>
      <w:b w:val="0"/>
      <w:color w:val="365F91" w:themeColor="accent1" w:themeShade="BF"/>
      <w:sz w:val="32"/>
      <w:lang w:eastAsia="pl-PL"/>
    </w:rPr>
  </w:style>
  <w:style w:type="paragraph" w:styleId="Spistreci1">
    <w:name w:val="toc 1"/>
    <w:basedOn w:val="Normalny"/>
    <w:next w:val="Normalny"/>
    <w:autoRedefine/>
    <w:uiPriority w:val="39"/>
    <w:unhideWhenUsed/>
    <w:rsid w:val="007472AF"/>
    <w:pPr>
      <w:tabs>
        <w:tab w:val="left" w:pos="440"/>
        <w:tab w:val="right" w:leader="dot" w:pos="9205"/>
      </w:tabs>
      <w:spacing w:after="100"/>
      <w:jc w:val="both"/>
    </w:pPr>
    <w:rPr>
      <w:rFonts w:ascii="Arial Narrow" w:eastAsia="Times New Roman" w:hAnsi="Arial Narrow" w:cs="Arial"/>
      <w:b/>
      <w:bCs/>
      <w:noProof/>
      <w:lang w:eastAsia="pl-PL"/>
    </w:rPr>
  </w:style>
  <w:style w:type="paragraph" w:styleId="Spistreci2">
    <w:name w:val="toc 2"/>
    <w:basedOn w:val="Normalny"/>
    <w:next w:val="Normalny"/>
    <w:autoRedefine/>
    <w:uiPriority w:val="39"/>
    <w:unhideWhenUsed/>
    <w:rsid w:val="006D5C3E"/>
    <w:pPr>
      <w:tabs>
        <w:tab w:val="left" w:pos="880"/>
        <w:tab w:val="right" w:leader="dot" w:pos="9205"/>
      </w:tabs>
      <w:spacing w:after="100"/>
      <w:ind w:left="220"/>
      <w:jc w:val="both"/>
    </w:pPr>
    <w:rPr>
      <w:rFonts w:ascii="Arial Narrow" w:eastAsia="Times New Roman" w:hAnsi="Arial Narrow" w:cs="Arial"/>
      <w:noProof/>
      <w:sz w:val="24"/>
      <w:szCs w:val="24"/>
      <w:lang w:eastAsia="pl-PL"/>
    </w:rPr>
  </w:style>
  <w:style w:type="paragraph" w:styleId="Spistreci3">
    <w:name w:val="toc 3"/>
    <w:basedOn w:val="Normalny"/>
    <w:next w:val="Normalny"/>
    <w:autoRedefine/>
    <w:uiPriority w:val="39"/>
    <w:unhideWhenUsed/>
    <w:rsid w:val="0097113C"/>
    <w:pPr>
      <w:spacing w:after="100"/>
      <w:ind w:left="440"/>
    </w:pPr>
  </w:style>
  <w:style w:type="table" w:styleId="Siatkatabelijasna">
    <w:name w:val="Grid Table Light"/>
    <w:basedOn w:val="Standardowy"/>
    <w:uiPriority w:val="40"/>
    <w:rsid w:val="00387D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Wyrnienieintensywne">
    <w:name w:val="Intense Emphasis"/>
    <w:basedOn w:val="Domylnaczcionkaakapitu"/>
    <w:uiPriority w:val="21"/>
    <w:qFormat/>
    <w:rsid w:val="008F03C5"/>
    <w:rPr>
      <w:i/>
      <w:iCs/>
      <w:color w:val="4F81BD" w:themeColor="accent1"/>
    </w:rPr>
  </w:style>
  <w:style w:type="paragraph" w:customStyle="1" w:styleId="metric-actviolet">
    <w:name w:val="metric-act__violet"/>
    <w:basedOn w:val="Normalny"/>
    <w:rsid w:val="0090159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ld-text">
    <w:name w:val="bold-text"/>
    <w:basedOn w:val="Domylnaczcionkaakapitu"/>
    <w:rsid w:val="0090159F"/>
  </w:style>
  <w:style w:type="character" w:customStyle="1" w:styleId="markedcontent">
    <w:name w:val="markedcontent"/>
    <w:basedOn w:val="Domylnaczcionkaakapitu"/>
    <w:rsid w:val="00A44413"/>
  </w:style>
  <w:style w:type="character" w:customStyle="1" w:styleId="alb-s">
    <w:name w:val="a_lb-s"/>
    <w:basedOn w:val="Domylnaczcionkaakapitu"/>
    <w:rsid w:val="008F1D61"/>
  </w:style>
  <w:style w:type="paragraph" w:styleId="Poprawka">
    <w:name w:val="Revision"/>
    <w:hidden/>
    <w:uiPriority w:val="99"/>
    <w:semiHidden/>
    <w:rsid w:val="00A53C1C"/>
    <w:rPr>
      <w:sz w:val="22"/>
      <w:szCs w:val="22"/>
      <w:lang w:eastAsia="en-US"/>
    </w:rPr>
  </w:style>
  <w:style w:type="character" w:styleId="Odwoaniedokomentarza">
    <w:name w:val="annotation reference"/>
    <w:basedOn w:val="Domylnaczcionkaakapitu"/>
    <w:uiPriority w:val="99"/>
    <w:semiHidden/>
    <w:unhideWhenUsed/>
    <w:rsid w:val="004A0DC4"/>
    <w:rPr>
      <w:sz w:val="16"/>
      <w:szCs w:val="16"/>
    </w:rPr>
  </w:style>
  <w:style w:type="paragraph" w:styleId="Tekstkomentarza">
    <w:name w:val="annotation text"/>
    <w:basedOn w:val="Normalny"/>
    <w:link w:val="TekstkomentarzaZnak"/>
    <w:uiPriority w:val="99"/>
    <w:semiHidden/>
    <w:unhideWhenUsed/>
    <w:rsid w:val="004A0D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0DC4"/>
    <w:rPr>
      <w:lang w:eastAsia="en-US"/>
    </w:rPr>
  </w:style>
  <w:style w:type="paragraph" w:styleId="Tematkomentarza">
    <w:name w:val="annotation subject"/>
    <w:basedOn w:val="Tekstkomentarza"/>
    <w:next w:val="Tekstkomentarza"/>
    <w:link w:val="TematkomentarzaZnak"/>
    <w:uiPriority w:val="99"/>
    <w:semiHidden/>
    <w:unhideWhenUsed/>
    <w:rsid w:val="004A0DC4"/>
    <w:rPr>
      <w:b/>
      <w:bCs/>
    </w:rPr>
  </w:style>
  <w:style w:type="character" w:customStyle="1" w:styleId="TematkomentarzaZnak">
    <w:name w:val="Temat komentarza Znak"/>
    <w:basedOn w:val="TekstkomentarzaZnak"/>
    <w:link w:val="Tematkomentarza"/>
    <w:uiPriority w:val="99"/>
    <w:semiHidden/>
    <w:rsid w:val="004A0DC4"/>
    <w:rPr>
      <w:b/>
      <w:bCs/>
      <w:lang w:eastAsia="en-US"/>
    </w:rPr>
  </w:style>
  <w:style w:type="character" w:customStyle="1" w:styleId="hgkelc">
    <w:name w:val="hgkelc"/>
    <w:basedOn w:val="Domylnaczcionkaakapitu"/>
    <w:rsid w:val="008C2D98"/>
  </w:style>
  <w:style w:type="character" w:customStyle="1" w:styleId="TeksttreciZnak">
    <w:name w:val="Tekst treści_ Znak"/>
    <w:link w:val="Teksttreci"/>
    <w:locked/>
    <w:rsid w:val="00A97660"/>
    <w:rPr>
      <w:shd w:val="clear" w:color="auto" w:fill="FFFFFF"/>
    </w:rPr>
  </w:style>
  <w:style w:type="paragraph" w:customStyle="1" w:styleId="Teksttreci">
    <w:name w:val="Tekst treści_"/>
    <w:basedOn w:val="Normalny"/>
    <w:link w:val="TeksttreciZnak"/>
    <w:rsid w:val="00A97660"/>
    <w:pPr>
      <w:widowControl w:val="0"/>
      <w:shd w:val="clear" w:color="auto" w:fill="FFFFFF"/>
      <w:spacing w:after="360" w:line="240" w:lineRule="atLeast"/>
      <w:ind w:hanging="720"/>
      <w:jc w:val="center"/>
    </w:pPr>
    <w:rPr>
      <w:sz w:val="20"/>
      <w:szCs w:val="20"/>
      <w:lang w:eastAsia="pl-PL"/>
    </w:rPr>
  </w:style>
  <w:style w:type="character" w:customStyle="1" w:styleId="required">
    <w:name w:val="required"/>
    <w:basedOn w:val="Domylnaczcionkaakapitu"/>
    <w:rsid w:val="00A16AE2"/>
  </w:style>
  <w:style w:type="paragraph" w:styleId="Tekstprzypisukocowego">
    <w:name w:val="endnote text"/>
    <w:basedOn w:val="Normalny"/>
    <w:link w:val="TekstprzypisukocowegoZnak"/>
    <w:uiPriority w:val="99"/>
    <w:semiHidden/>
    <w:unhideWhenUsed/>
    <w:rsid w:val="00FC098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C098F"/>
    <w:rPr>
      <w:lang w:eastAsia="en-US"/>
    </w:rPr>
  </w:style>
  <w:style w:type="character" w:styleId="Odwoanieprzypisukocowego">
    <w:name w:val="endnote reference"/>
    <w:basedOn w:val="Domylnaczcionkaakapitu"/>
    <w:uiPriority w:val="99"/>
    <w:semiHidden/>
    <w:unhideWhenUsed/>
    <w:rsid w:val="00FC098F"/>
    <w:rPr>
      <w:vertAlign w:val="superscript"/>
    </w:rPr>
  </w:style>
  <w:style w:type="character" w:customStyle="1" w:styleId="t286pc">
    <w:name w:val="t286pc"/>
    <w:basedOn w:val="Domylnaczcionkaakapitu"/>
    <w:rsid w:val="00132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194">
      <w:bodyDiv w:val="1"/>
      <w:marLeft w:val="0"/>
      <w:marRight w:val="0"/>
      <w:marTop w:val="0"/>
      <w:marBottom w:val="0"/>
      <w:divBdr>
        <w:top w:val="none" w:sz="0" w:space="0" w:color="auto"/>
        <w:left w:val="none" w:sz="0" w:space="0" w:color="auto"/>
        <w:bottom w:val="none" w:sz="0" w:space="0" w:color="auto"/>
        <w:right w:val="none" w:sz="0" w:space="0" w:color="auto"/>
      </w:divBdr>
    </w:div>
    <w:div w:id="18632532">
      <w:bodyDiv w:val="1"/>
      <w:marLeft w:val="0"/>
      <w:marRight w:val="0"/>
      <w:marTop w:val="0"/>
      <w:marBottom w:val="0"/>
      <w:divBdr>
        <w:top w:val="none" w:sz="0" w:space="0" w:color="auto"/>
        <w:left w:val="none" w:sz="0" w:space="0" w:color="auto"/>
        <w:bottom w:val="none" w:sz="0" w:space="0" w:color="auto"/>
        <w:right w:val="none" w:sz="0" w:space="0" w:color="auto"/>
      </w:divBdr>
    </w:div>
    <w:div w:id="19863891">
      <w:bodyDiv w:val="1"/>
      <w:marLeft w:val="0"/>
      <w:marRight w:val="0"/>
      <w:marTop w:val="0"/>
      <w:marBottom w:val="0"/>
      <w:divBdr>
        <w:top w:val="none" w:sz="0" w:space="0" w:color="auto"/>
        <w:left w:val="none" w:sz="0" w:space="0" w:color="auto"/>
        <w:bottom w:val="none" w:sz="0" w:space="0" w:color="auto"/>
        <w:right w:val="none" w:sz="0" w:space="0" w:color="auto"/>
      </w:divBdr>
    </w:div>
    <w:div w:id="49694333">
      <w:bodyDiv w:val="1"/>
      <w:marLeft w:val="0"/>
      <w:marRight w:val="0"/>
      <w:marTop w:val="0"/>
      <w:marBottom w:val="0"/>
      <w:divBdr>
        <w:top w:val="none" w:sz="0" w:space="0" w:color="auto"/>
        <w:left w:val="none" w:sz="0" w:space="0" w:color="auto"/>
        <w:bottom w:val="none" w:sz="0" w:space="0" w:color="auto"/>
        <w:right w:val="none" w:sz="0" w:space="0" w:color="auto"/>
      </w:divBdr>
      <w:divsChild>
        <w:div w:id="390665037">
          <w:marLeft w:val="0"/>
          <w:marRight w:val="0"/>
          <w:marTop w:val="0"/>
          <w:marBottom w:val="0"/>
          <w:divBdr>
            <w:top w:val="none" w:sz="0" w:space="0" w:color="auto"/>
            <w:left w:val="none" w:sz="0" w:space="0" w:color="auto"/>
            <w:bottom w:val="none" w:sz="0" w:space="0" w:color="auto"/>
            <w:right w:val="none" w:sz="0" w:space="0" w:color="auto"/>
          </w:divBdr>
        </w:div>
      </w:divsChild>
    </w:div>
    <w:div w:id="53048886">
      <w:bodyDiv w:val="1"/>
      <w:marLeft w:val="0"/>
      <w:marRight w:val="0"/>
      <w:marTop w:val="0"/>
      <w:marBottom w:val="0"/>
      <w:divBdr>
        <w:top w:val="none" w:sz="0" w:space="0" w:color="auto"/>
        <w:left w:val="none" w:sz="0" w:space="0" w:color="auto"/>
        <w:bottom w:val="none" w:sz="0" w:space="0" w:color="auto"/>
        <w:right w:val="none" w:sz="0" w:space="0" w:color="auto"/>
      </w:divBdr>
      <w:divsChild>
        <w:div w:id="149760420">
          <w:marLeft w:val="0"/>
          <w:marRight w:val="0"/>
          <w:marTop w:val="0"/>
          <w:marBottom w:val="0"/>
          <w:divBdr>
            <w:top w:val="none" w:sz="0" w:space="0" w:color="auto"/>
            <w:left w:val="none" w:sz="0" w:space="0" w:color="auto"/>
            <w:bottom w:val="none" w:sz="0" w:space="0" w:color="auto"/>
            <w:right w:val="none" w:sz="0" w:space="0" w:color="auto"/>
          </w:divBdr>
        </w:div>
      </w:divsChild>
    </w:div>
    <w:div w:id="70393764">
      <w:bodyDiv w:val="1"/>
      <w:marLeft w:val="0"/>
      <w:marRight w:val="0"/>
      <w:marTop w:val="0"/>
      <w:marBottom w:val="0"/>
      <w:divBdr>
        <w:top w:val="none" w:sz="0" w:space="0" w:color="auto"/>
        <w:left w:val="none" w:sz="0" w:space="0" w:color="auto"/>
        <w:bottom w:val="none" w:sz="0" w:space="0" w:color="auto"/>
        <w:right w:val="none" w:sz="0" w:space="0" w:color="auto"/>
      </w:divBdr>
    </w:div>
    <w:div w:id="143856011">
      <w:bodyDiv w:val="1"/>
      <w:marLeft w:val="0"/>
      <w:marRight w:val="0"/>
      <w:marTop w:val="0"/>
      <w:marBottom w:val="0"/>
      <w:divBdr>
        <w:top w:val="none" w:sz="0" w:space="0" w:color="auto"/>
        <w:left w:val="none" w:sz="0" w:space="0" w:color="auto"/>
        <w:bottom w:val="none" w:sz="0" w:space="0" w:color="auto"/>
        <w:right w:val="none" w:sz="0" w:space="0" w:color="auto"/>
      </w:divBdr>
    </w:div>
    <w:div w:id="153759403">
      <w:bodyDiv w:val="1"/>
      <w:marLeft w:val="0"/>
      <w:marRight w:val="0"/>
      <w:marTop w:val="0"/>
      <w:marBottom w:val="0"/>
      <w:divBdr>
        <w:top w:val="none" w:sz="0" w:space="0" w:color="auto"/>
        <w:left w:val="none" w:sz="0" w:space="0" w:color="auto"/>
        <w:bottom w:val="none" w:sz="0" w:space="0" w:color="auto"/>
        <w:right w:val="none" w:sz="0" w:space="0" w:color="auto"/>
      </w:divBdr>
      <w:divsChild>
        <w:div w:id="29108670">
          <w:marLeft w:val="0"/>
          <w:marRight w:val="0"/>
          <w:marTop w:val="0"/>
          <w:marBottom w:val="0"/>
          <w:divBdr>
            <w:top w:val="none" w:sz="0" w:space="0" w:color="auto"/>
            <w:left w:val="none" w:sz="0" w:space="0" w:color="auto"/>
            <w:bottom w:val="none" w:sz="0" w:space="0" w:color="auto"/>
            <w:right w:val="none" w:sz="0" w:space="0" w:color="auto"/>
          </w:divBdr>
        </w:div>
        <w:div w:id="167643087">
          <w:marLeft w:val="0"/>
          <w:marRight w:val="0"/>
          <w:marTop w:val="0"/>
          <w:marBottom w:val="0"/>
          <w:divBdr>
            <w:top w:val="none" w:sz="0" w:space="0" w:color="auto"/>
            <w:left w:val="none" w:sz="0" w:space="0" w:color="auto"/>
            <w:bottom w:val="none" w:sz="0" w:space="0" w:color="auto"/>
            <w:right w:val="none" w:sz="0" w:space="0" w:color="auto"/>
          </w:divBdr>
        </w:div>
        <w:div w:id="192234615">
          <w:marLeft w:val="0"/>
          <w:marRight w:val="0"/>
          <w:marTop w:val="0"/>
          <w:marBottom w:val="0"/>
          <w:divBdr>
            <w:top w:val="none" w:sz="0" w:space="0" w:color="auto"/>
            <w:left w:val="none" w:sz="0" w:space="0" w:color="auto"/>
            <w:bottom w:val="none" w:sz="0" w:space="0" w:color="auto"/>
            <w:right w:val="none" w:sz="0" w:space="0" w:color="auto"/>
          </w:divBdr>
        </w:div>
        <w:div w:id="345520041">
          <w:marLeft w:val="0"/>
          <w:marRight w:val="0"/>
          <w:marTop w:val="0"/>
          <w:marBottom w:val="0"/>
          <w:divBdr>
            <w:top w:val="none" w:sz="0" w:space="0" w:color="auto"/>
            <w:left w:val="none" w:sz="0" w:space="0" w:color="auto"/>
            <w:bottom w:val="none" w:sz="0" w:space="0" w:color="auto"/>
            <w:right w:val="none" w:sz="0" w:space="0" w:color="auto"/>
          </w:divBdr>
        </w:div>
        <w:div w:id="514156780">
          <w:marLeft w:val="0"/>
          <w:marRight w:val="0"/>
          <w:marTop w:val="0"/>
          <w:marBottom w:val="0"/>
          <w:divBdr>
            <w:top w:val="none" w:sz="0" w:space="0" w:color="auto"/>
            <w:left w:val="none" w:sz="0" w:space="0" w:color="auto"/>
            <w:bottom w:val="none" w:sz="0" w:space="0" w:color="auto"/>
            <w:right w:val="none" w:sz="0" w:space="0" w:color="auto"/>
          </w:divBdr>
        </w:div>
        <w:div w:id="649481182">
          <w:marLeft w:val="0"/>
          <w:marRight w:val="0"/>
          <w:marTop w:val="0"/>
          <w:marBottom w:val="0"/>
          <w:divBdr>
            <w:top w:val="none" w:sz="0" w:space="0" w:color="auto"/>
            <w:left w:val="none" w:sz="0" w:space="0" w:color="auto"/>
            <w:bottom w:val="none" w:sz="0" w:space="0" w:color="auto"/>
            <w:right w:val="none" w:sz="0" w:space="0" w:color="auto"/>
          </w:divBdr>
        </w:div>
        <w:div w:id="657850480">
          <w:marLeft w:val="0"/>
          <w:marRight w:val="0"/>
          <w:marTop w:val="0"/>
          <w:marBottom w:val="0"/>
          <w:divBdr>
            <w:top w:val="none" w:sz="0" w:space="0" w:color="auto"/>
            <w:left w:val="none" w:sz="0" w:space="0" w:color="auto"/>
            <w:bottom w:val="none" w:sz="0" w:space="0" w:color="auto"/>
            <w:right w:val="none" w:sz="0" w:space="0" w:color="auto"/>
          </w:divBdr>
        </w:div>
        <w:div w:id="691763019">
          <w:marLeft w:val="0"/>
          <w:marRight w:val="0"/>
          <w:marTop w:val="0"/>
          <w:marBottom w:val="0"/>
          <w:divBdr>
            <w:top w:val="none" w:sz="0" w:space="0" w:color="auto"/>
            <w:left w:val="none" w:sz="0" w:space="0" w:color="auto"/>
            <w:bottom w:val="none" w:sz="0" w:space="0" w:color="auto"/>
            <w:right w:val="none" w:sz="0" w:space="0" w:color="auto"/>
          </w:divBdr>
        </w:div>
        <w:div w:id="713189221">
          <w:marLeft w:val="0"/>
          <w:marRight w:val="0"/>
          <w:marTop w:val="0"/>
          <w:marBottom w:val="0"/>
          <w:divBdr>
            <w:top w:val="none" w:sz="0" w:space="0" w:color="auto"/>
            <w:left w:val="none" w:sz="0" w:space="0" w:color="auto"/>
            <w:bottom w:val="none" w:sz="0" w:space="0" w:color="auto"/>
            <w:right w:val="none" w:sz="0" w:space="0" w:color="auto"/>
          </w:divBdr>
        </w:div>
        <w:div w:id="732394505">
          <w:marLeft w:val="0"/>
          <w:marRight w:val="0"/>
          <w:marTop w:val="0"/>
          <w:marBottom w:val="0"/>
          <w:divBdr>
            <w:top w:val="none" w:sz="0" w:space="0" w:color="auto"/>
            <w:left w:val="none" w:sz="0" w:space="0" w:color="auto"/>
            <w:bottom w:val="none" w:sz="0" w:space="0" w:color="auto"/>
            <w:right w:val="none" w:sz="0" w:space="0" w:color="auto"/>
          </w:divBdr>
        </w:div>
        <w:div w:id="770005488">
          <w:marLeft w:val="0"/>
          <w:marRight w:val="0"/>
          <w:marTop w:val="0"/>
          <w:marBottom w:val="0"/>
          <w:divBdr>
            <w:top w:val="none" w:sz="0" w:space="0" w:color="auto"/>
            <w:left w:val="none" w:sz="0" w:space="0" w:color="auto"/>
            <w:bottom w:val="none" w:sz="0" w:space="0" w:color="auto"/>
            <w:right w:val="none" w:sz="0" w:space="0" w:color="auto"/>
          </w:divBdr>
        </w:div>
        <w:div w:id="875194225">
          <w:marLeft w:val="0"/>
          <w:marRight w:val="0"/>
          <w:marTop w:val="0"/>
          <w:marBottom w:val="0"/>
          <w:divBdr>
            <w:top w:val="none" w:sz="0" w:space="0" w:color="auto"/>
            <w:left w:val="none" w:sz="0" w:space="0" w:color="auto"/>
            <w:bottom w:val="none" w:sz="0" w:space="0" w:color="auto"/>
            <w:right w:val="none" w:sz="0" w:space="0" w:color="auto"/>
          </w:divBdr>
        </w:div>
        <w:div w:id="892082315">
          <w:marLeft w:val="0"/>
          <w:marRight w:val="0"/>
          <w:marTop w:val="0"/>
          <w:marBottom w:val="0"/>
          <w:divBdr>
            <w:top w:val="none" w:sz="0" w:space="0" w:color="auto"/>
            <w:left w:val="none" w:sz="0" w:space="0" w:color="auto"/>
            <w:bottom w:val="none" w:sz="0" w:space="0" w:color="auto"/>
            <w:right w:val="none" w:sz="0" w:space="0" w:color="auto"/>
          </w:divBdr>
        </w:div>
        <w:div w:id="935674792">
          <w:marLeft w:val="0"/>
          <w:marRight w:val="0"/>
          <w:marTop w:val="0"/>
          <w:marBottom w:val="0"/>
          <w:divBdr>
            <w:top w:val="none" w:sz="0" w:space="0" w:color="auto"/>
            <w:left w:val="none" w:sz="0" w:space="0" w:color="auto"/>
            <w:bottom w:val="none" w:sz="0" w:space="0" w:color="auto"/>
            <w:right w:val="none" w:sz="0" w:space="0" w:color="auto"/>
          </w:divBdr>
        </w:div>
        <w:div w:id="1175731353">
          <w:marLeft w:val="0"/>
          <w:marRight w:val="0"/>
          <w:marTop w:val="0"/>
          <w:marBottom w:val="0"/>
          <w:divBdr>
            <w:top w:val="none" w:sz="0" w:space="0" w:color="auto"/>
            <w:left w:val="none" w:sz="0" w:space="0" w:color="auto"/>
            <w:bottom w:val="none" w:sz="0" w:space="0" w:color="auto"/>
            <w:right w:val="none" w:sz="0" w:space="0" w:color="auto"/>
          </w:divBdr>
        </w:div>
        <w:div w:id="1334994261">
          <w:marLeft w:val="0"/>
          <w:marRight w:val="0"/>
          <w:marTop w:val="0"/>
          <w:marBottom w:val="0"/>
          <w:divBdr>
            <w:top w:val="none" w:sz="0" w:space="0" w:color="auto"/>
            <w:left w:val="none" w:sz="0" w:space="0" w:color="auto"/>
            <w:bottom w:val="none" w:sz="0" w:space="0" w:color="auto"/>
            <w:right w:val="none" w:sz="0" w:space="0" w:color="auto"/>
          </w:divBdr>
        </w:div>
        <w:div w:id="1428188139">
          <w:marLeft w:val="0"/>
          <w:marRight w:val="0"/>
          <w:marTop w:val="0"/>
          <w:marBottom w:val="0"/>
          <w:divBdr>
            <w:top w:val="none" w:sz="0" w:space="0" w:color="auto"/>
            <w:left w:val="none" w:sz="0" w:space="0" w:color="auto"/>
            <w:bottom w:val="none" w:sz="0" w:space="0" w:color="auto"/>
            <w:right w:val="none" w:sz="0" w:space="0" w:color="auto"/>
          </w:divBdr>
        </w:div>
        <w:div w:id="1481119461">
          <w:marLeft w:val="0"/>
          <w:marRight w:val="0"/>
          <w:marTop w:val="0"/>
          <w:marBottom w:val="0"/>
          <w:divBdr>
            <w:top w:val="none" w:sz="0" w:space="0" w:color="auto"/>
            <w:left w:val="none" w:sz="0" w:space="0" w:color="auto"/>
            <w:bottom w:val="none" w:sz="0" w:space="0" w:color="auto"/>
            <w:right w:val="none" w:sz="0" w:space="0" w:color="auto"/>
          </w:divBdr>
        </w:div>
        <w:div w:id="1728260467">
          <w:marLeft w:val="0"/>
          <w:marRight w:val="0"/>
          <w:marTop w:val="0"/>
          <w:marBottom w:val="0"/>
          <w:divBdr>
            <w:top w:val="none" w:sz="0" w:space="0" w:color="auto"/>
            <w:left w:val="none" w:sz="0" w:space="0" w:color="auto"/>
            <w:bottom w:val="none" w:sz="0" w:space="0" w:color="auto"/>
            <w:right w:val="none" w:sz="0" w:space="0" w:color="auto"/>
          </w:divBdr>
        </w:div>
        <w:div w:id="1781994682">
          <w:marLeft w:val="0"/>
          <w:marRight w:val="0"/>
          <w:marTop w:val="0"/>
          <w:marBottom w:val="0"/>
          <w:divBdr>
            <w:top w:val="none" w:sz="0" w:space="0" w:color="auto"/>
            <w:left w:val="none" w:sz="0" w:space="0" w:color="auto"/>
            <w:bottom w:val="none" w:sz="0" w:space="0" w:color="auto"/>
            <w:right w:val="none" w:sz="0" w:space="0" w:color="auto"/>
          </w:divBdr>
        </w:div>
        <w:div w:id="2130010092">
          <w:marLeft w:val="0"/>
          <w:marRight w:val="0"/>
          <w:marTop w:val="0"/>
          <w:marBottom w:val="0"/>
          <w:divBdr>
            <w:top w:val="none" w:sz="0" w:space="0" w:color="auto"/>
            <w:left w:val="none" w:sz="0" w:space="0" w:color="auto"/>
            <w:bottom w:val="none" w:sz="0" w:space="0" w:color="auto"/>
            <w:right w:val="none" w:sz="0" w:space="0" w:color="auto"/>
          </w:divBdr>
        </w:div>
        <w:div w:id="2146265747">
          <w:marLeft w:val="0"/>
          <w:marRight w:val="0"/>
          <w:marTop w:val="0"/>
          <w:marBottom w:val="0"/>
          <w:divBdr>
            <w:top w:val="none" w:sz="0" w:space="0" w:color="auto"/>
            <w:left w:val="none" w:sz="0" w:space="0" w:color="auto"/>
            <w:bottom w:val="none" w:sz="0" w:space="0" w:color="auto"/>
            <w:right w:val="none" w:sz="0" w:space="0" w:color="auto"/>
          </w:divBdr>
        </w:div>
      </w:divsChild>
    </w:div>
    <w:div w:id="165021529">
      <w:bodyDiv w:val="1"/>
      <w:marLeft w:val="0"/>
      <w:marRight w:val="0"/>
      <w:marTop w:val="0"/>
      <w:marBottom w:val="0"/>
      <w:divBdr>
        <w:top w:val="none" w:sz="0" w:space="0" w:color="auto"/>
        <w:left w:val="none" w:sz="0" w:space="0" w:color="auto"/>
        <w:bottom w:val="none" w:sz="0" w:space="0" w:color="auto"/>
        <w:right w:val="none" w:sz="0" w:space="0" w:color="auto"/>
      </w:divBdr>
      <w:divsChild>
        <w:div w:id="1708793552">
          <w:marLeft w:val="0"/>
          <w:marRight w:val="0"/>
          <w:marTop w:val="0"/>
          <w:marBottom w:val="0"/>
          <w:divBdr>
            <w:top w:val="none" w:sz="0" w:space="0" w:color="auto"/>
            <w:left w:val="none" w:sz="0" w:space="0" w:color="auto"/>
            <w:bottom w:val="none" w:sz="0" w:space="0" w:color="auto"/>
            <w:right w:val="none" w:sz="0" w:space="0" w:color="auto"/>
          </w:divBdr>
          <w:divsChild>
            <w:div w:id="2106724402">
              <w:marLeft w:val="0"/>
              <w:marRight w:val="0"/>
              <w:marTop w:val="0"/>
              <w:marBottom w:val="0"/>
              <w:divBdr>
                <w:top w:val="none" w:sz="0" w:space="0" w:color="auto"/>
                <w:left w:val="none" w:sz="0" w:space="0" w:color="auto"/>
                <w:bottom w:val="none" w:sz="0" w:space="0" w:color="auto"/>
                <w:right w:val="none" w:sz="0" w:space="0" w:color="auto"/>
              </w:divBdr>
              <w:divsChild>
                <w:div w:id="119299246">
                  <w:marLeft w:val="0"/>
                  <w:marRight w:val="0"/>
                  <w:marTop w:val="0"/>
                  <w:marBottom w:val="0"/>
                  <w:divBdr>
                    <w:top w:val="none" w:sz="0" w:space="0" w:color="auto"/>
                    <w:left w:val="none" w:sz="0" w:space="0" w:color="auto"/>
                    <w:bottom w:val="none" w:sz="0" w:space="0" w:color="auto"/>
                    <w:right w:val="none" w:sz="0" w:space="0" w:color="auto"/>
                  </w:divBdr>
                </w:div>
                <w:div w:id="589699831">
                  <w:marLeft w:val="0"/>
                  <w:marRight w:val="0"/>
                  <w:marTop w:val="0"/>
                  <w:marBottom w:val="0"/>
                  <w:divBdr>
                    <w:top w:val="none" w:sz="0" w:space="0" w:color="auto"/>
                    <w:left w:val="none" w:sz="0" w:space="0" w:color="auto"/>
                    <w:bottom w:val="none" w:sz="0" w:space="0" w:color="auto"/>
                    <w:right w:val="none" w:sz="0" w:space="0" w:color="auto"/>
                  </w:divBdr>
                </w:div>
                <w:div w:id="1984191562">
                  <w:marLeft w:val="0"/>
                  <w:marRight w:val="0"/>
                  <w:marTop w:val="0"/>
                  <w:marBottom w:val="0"/>
                  <w:divBdr>
                    <w:top w:val="none" w:sz="0" w:space="0" w:color="auto"/>
                    <w:left w:val="none" w:sz="0" w:space="0" w:color="auto"/>
                    <w:bottom w:val="none" w:sz="0" w:space="0" w:color="auto"/>
                    <w:right w:val="none" w:sz="0" w:space="0" w:color="auto"/>
                  </w:divBdr>
                </w:div>
                <w:div w:id="837113481">
                  <w:marLeft w:val="0"/>
                  <w:marRight w:val="0"/>
                  <w:marTop w:val="0"/>
                  <w:marBottom w:val="0"/>
                  <w:divBdr>
                    <w:top w:val="none" w:sz="0" w:space="0" w:color="auto"/>
                    <w:left w:val="none" w:sz="0" w:space="0" w:color="auto"/>
                    <w:bottom w:val="none" w:sz="0" w:space="0" w:color="auto"/>
                    <w:right w:val="none" w:sz="0" w:space="0" w:color="auto"/>
                  </w:divBdr>
                </w:div>
                <w:div w:id="1758747989">
                  <w:marLeft w:val="0"/>
                  <w:marRight w:val="0"/>
                  <w:marTop w:val="0"/>
                  <w:marBottom w:val="0"/>
                  <w:divBdr>
                    <w:top w:val="none" w:sz="0" w:space="0" w:color="auto"/>
                    <w:left w:val="none" w:sz="0" w:space="0" w:color="auto"/>
                    <w:bottom w:val="none" w:sz="0" w:space="0" w:color="auto"/>
                    <w:right w:val="none" w:sz="0" w:space="0" w:color="auto"/>
                  </w:divBdr>
                </w:div>
                <w:div w:id="8265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560">
          <w:marLeft w:val="0"/>
          <w:marRight w:val="0"/>
          <w:marTop w:val="0"/>
          <w:marBottom w:val="0"/>
          <w:divBdr>
            <w:top w:val="none" w:sz="0" w:space="0" w:color="auto"/>
            <w:left w:val="none" w:sz="0" w:space="0" w:color="auto"/>
            <w:bottom w:val="none" w:sz="0" w:space="0" w:color="auto"/>
            <w:right w:val="none" w:sz="0" w:space="0" w:color="auto"/>
          </w:divBdr>
          <w:divsChild>
            <w:div w:id="3718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267">
      <w:bodyDiv w:val="1"/>
      <w:marLeft w:val="0"/>
      <w:marRight w:val="0"/>
      <w:marTop w:val="0"/>
      <w:marBottom w:val="0"/>
      <w:divBdr>
        <w:top w:val="none" w:sz="0" w:space="0" w:color="auto"/>
        <w:left w:val="none" w:sz="0" w:space="0" w:color="auto"/>
        <w:bottom w:val="none" w:sz="0" w:space="0" w:color="auto"/>
        <w:right w:val="none" w:sz="0" w:space="0" w:color="auto"/>
      </w:divBdr>
      <w:divsChild>
        <w:div w:id="169831925">
          <w:marLeft w:val="0"/>
          <w:marRight w:val="0"/>
          <w:marTop w:val="0"/>
          <w:marBottom w:val="0"/>
          <w:divBdr>
            <w:top w:val="none" w:sz="0" w:space="0" w:color="auto"/>
            <w:left w:val="none" w:sz="0" w:space="0" w:color="auto"/>
            <w:bottom w:val="none" w:sz="0" w:space="0" w:color="auto"/>
            <w:right w:val="none" w:sz="0" w:space="0" w:color="auto"/>
          </w:divBdr>
        </w:div>
        <w:div w:id="187914847">
          <w:marLeft w:val="0"/>
          <w:marRight w:val="0"/>
          <w:marTop w:val="0"/>
          <w:marBottom w:val="0"/>
          <w:divBdr>
            <w:top w:val="none" w:sz="0" w:space="0" w:color="auto"/>
            <w:left w:val="none" w:sz="0" w:space="0" w:color="auto"/>
            <w:bottom w:val="none" w:sz="0" w:space="0" w:color="auto"/>
            <w:right w:val="none" w:sz="0" w:space="0" w:color="auto"/>
          </w:divBdr>
        </w:div>
        <w:div w:id="496309545">
          <w:marLeft w:val="0"/>
          <w:marRight w:val="0"/>
          <w:marTop w:val="0"/>
          <w:marBottom w:val="0"/>
          <w:divBdr>
            <w:top w:val="none" w:sz="0" w:space="0" w:color="auto"/>
            <w:left w:val="none" w:sz="0" w:space="0" w:color="auto"/>
            <w:bottom w:val="none" w:sz="0" w:space="0" w:color="auto"/>
            <w:right w:val="none" w:sz="0" w:space="0" w:color="auto"/>
          </w:divBdr>
        </w:div>
        <w:div w:id="713307335">
          <w:marLeft w:val="0"/>
          <w:marRight w:val="0"/>
          <w:marTop w:val="0"/>
          <w:marBottom w:val="0"/>
          <w:divBdr>
            <w:top w:val="none" w:sz="0" w:space="0" w:color="auto"/>
            <w:left w:val="none" w:sz="0" w:space="0" w:color="auto"/>
            <w:bottom w:val="none" w:sz="0" w:space="0" w:color="auto"/>
            <w:right w:val="none" w:sz="0" w:space="0" w:color="auto"/>
          </w:divBdr>
        </w:div>
        <w:div w:id="829562387">
          <w:marLeft w:val="0"/>
          <w:marRight w:val="0"/>
          <w:marTop w:val="0"/>
          <w:marBottom w:val="0"/>
          <w:divBdr>
            <w:top w:val="none" w:sz="0" w:space="0" w:color="auto"/>
            <w:left w:val="none" w:sz="0" w:space="0" w:color="auto"/>
            <w:bottom w:val="none" w:sz="0" w:space="0" w:color="auto"/>
            <w:right w:val="none" w:sz="0" w:space="0" w:color="auto"/>
          </w:divBdr>
        </w:div>
        <w:div w:id="926497899">
          <w:marLeft w:val="0"/>
          <w:marRight w:val="0"/>
          <w:marTop w:val="0"/>
          <w:marBottom w:val="0"/>
          <w:divBdr>
            <w:top w:val="none" w:sz="0" w:space="0" w:color="auto"/>
            <w:left w:val="none" w:sz="0" w:space="0" w:color="auto"/>
            <w:bottom w:val="none" w:sz="0" w:space="0" w:color="auto"/>
            <w:right w:val="none" w:sz="0" w:space="0" w:color="auto"/>
          </w:divBdr>
        </w:div>
        <w:div w:id="1438524262">
          <w:marLeft w:val="0"/>
          <w:marRight w:val="0"/>
          <w:marTop w:val="0"/>
          <w:marBottom w:val="0"/>
          <w:divBdr>
            <w:top w:val="none" w:sz="0" w:space="0" w:color="auto"/>
            <w:left w:val="none" w:sz="0" w:space="0" w:color="auto"/>
            <w:bottom w:val="none" w:sz="0" w:space="0" w:color="auto"/>
            <w:right w:val="none" w:sz="0" w:space="0" w:color="auto"/>
          </w:divBdr>
        </w:div>
        <w:div w:id="1476994452">
          <w:marLeft w:val="0"/>
          <w:marRight w:val="0"/>
          <w:marTop w:val="0"/>
          <w:marBottom w:val="0"/>
          <w:divBdr>
            <w:top w:val="none" w:sz="0" w:space="0" w:color="auto"/>
            <w:left w:val="none" w:sz="0" w:space="0" w:color="auto"/>
            <w:bottom w:val="none" w:sz="0" w:space="0" w:color="auto"/>
            <w:right w:val="none" w:sz="0" w:space="0" w:color="auto"/>
          </w:divBdr>
        </w:div>
        <w:div w:id="1511604855">
          <w:marLeft w:val="0"/>
          <w:marRight w:val="0"/>
          <w:marTop w:val="0"/>
          <w:marBottom w:val="0"/>
          <w:divBdr>
            <w:top w:val="none" w:sz="0" w:space="0" w:color="auto"/>
            <w:left w:val="none" w:sz="0" w:space="0" w:color="auto"/>
            <w:bottom w:val="none" w:sz="0" w:space="0" w:color="auto"/>
            <w:right w:val="none" w:sz="0" w:space="0" w:color="auto"/>
          </w:divBdr>
        </w:div>
        <w:div w:id="1548760113">
          <w:marLeft w:val="0"/>
          <w:marRight w:val="0"/>
          <w:marTop w:val="0"/>
          <w:marBottom w:val="0"/>
          <w:divBdr>
            <w:top w:val="none" w:sz="0" w:space="0" w:color="auto"/>
            <w:left w:val="none" w:sz="0" w:space="0" w:color="auto"/>
            <w:bottom w:val="none" w:sz="0" w:space="0" w:color="auto"/>
            <w:right w:val="none" w:sz="0" w:space="0" w:color="auto"/>
          </w:divBdr>
        </w:div>
        <w:div w:id="1559780362">
          <w:marLeft w:val="0"/>
          <w:marRight w:val="0"/>
          <w:marTop w:val="0"/>
          <w:marBottom w:val="0"/>
          <w:divBdr>
            <w:top w:val="none" w:sz="0" w:space="0" w:color="auto"/>
            <w:left w:val="none" w:sz="0" w:space="0" w:color="auto"/>
            <w:bottom w:val="none" w:sz="0" w:space="0" w:color="auto"/>
            <w:right w:val="none" w:sz="0" w:space="0" w:color="auto"/>
          </w:divBdr>
        </w:div>
        <w:div w:id="1632127560">
          <w:marLeft w:val="0"/>
          <w:marRight w:val="0"/>
          <w:marTop w:val="0"/>
          <w:marBottom w:val="0"/>
          <w:divBdr>
            <w:top w:val="none" w:sz="0" w:space="0" w:color="auto"/>
            <w:left w:val="none" w:sz="0" w:space="0" w:color="auto"/>
            <w:bottom w:val="none" w:sz="0" w:space="0" w:color="auto"/>
            <w:right w:val="none" w:sz="0" w:space="0" w:color="auto"/>
          </w:divBdr>
        </w:div>
        <w:div w:id="1646817370">
          <w:marLeft w:val="0"/>
          <w:marRight w:val="0"/>
          <w:marTop w:val="0"/>
          <w:marBottom w:val="0"/>
          <w:divBdr>
            <w:top w:val="none" w:sz="0" w:space="0" w:color="auto"/>
            <w:left w:val="none" w:sz="0" w:space="0" w:color="auto"/>
            <w:bottom w:val="none" w:sz="0" w:space="0" w:color="auto"/>
            <w:right w:val="none" w:sz="0" w:space="0" w:color="auto"/>
          </w:divBdr>
        </w:div>
        <w:div w:id="1777478316">
          <w:marLeft w:val="0"/>
          <w:marRight w:val="0"/>
          <w:marTop w:val="0"/>
          <w:marBottom w:val="0"/>
          <w:divBdr>
            <w:top w:val="none" w:sz="0" w:space="0" w:color="auto"/>
            <w:left w:val="none" w:sz="0" w:space="0" w:color="auto"/>
            <w:bottom w:val="none" w:sz="0" w:space="0" w:color="auto"/>
            <w:right w:val="none" w:sz="0" w:space="0" w:color="auto"/>
          </w:divBdr>
        </w:div>
      </w:divsChild>
    </w:div>
    <w:div w:id="182942364">
      <w:bodyDiv w:val="1"/>
      <w:marLeft w:val="0"/>
      <w:marRight w:val="0"/>
      <w:marTop w:val="0"/>
      <w:marBottom w:val="0"/>
      <w:divBdr>
        <w:top w:val="none" w:sz="0" w:space="0" w:color="auto"/>
        <w:left w:val="none" w:sz="0" w:space="0" w:color="auto"/>
        <w:bottom w:val="none" w:sz="0" w:space="0" w:color="auto"/>
        <w:right w:val="none" w:sz="0" w:space="0" w:color="auto"/>
      </w:divBdr>
      <w:divsChild>
        <w:div w:id="1195580408">
          <w:marLeft w:val="0"/>
          <w:marRight w:val="0"/>
          <w:marTop w:val="0"/>
          <w:marBottom w:val="0"/>
          <w:divBdr>
            <w:top w:val="none" w:sz="0" w:space="0" w:color="auto"/>
            <w:left w:val="none" w:sz="0" w:space="0" w:color="auto"/>
            <w:bottom w:val="none" w:sz="0" w:space="0" w:color="auto"/>
            <w:right w:val="none" w:sz="0" w:space="0" w:color="auto"/>
          </w:divBdr>
          <w:divsChild>
            <w:div w:id="1535539767">
              <w:marLeft w:val="0"/>
              <w:marRight w:val="0"/>
              <w:marTop w:val="0"/>
              <w:marBottom w:val="0"/>
              <w:divBdr>
                <w:top w:val="none" w:sz="0" w:space="0" w:color="auto"/>
                <w:left w:val="none" w:sz="0" w:space="0" w:color="auto"/>
                <w:bottom w:val="none" w:sz="0" w:space="0" w:color="auto"/>
                <w:right w:val="none" w:sz="0" w:space="0" w:color="auto"/>
              </w:divBdr>
              <w:divsChild>
                <w:div w:id="226235114">
                  <w:marLeft w:val="0"/>
                  <w:marRight w:val="0"/>
                  <w:marTop w:val="0"/>
                  <w:marBottom w:val="0"/>
                  <w:divBdr>
                    <w:top w:val="none" w:sz="0" w:space="0" w:color="auto"/>
                    <w:left w:val="none" w:sz="0" w:space="0" w:color="auto"/>
                    <w:bottom w:val="none" w:sz="0" w:space="0" w:color="auto"/>
                    <w:right w:val="none" w:sz="0" w:space="0" w:color="auto"/>
                  </w:divBdr>
                  <w:divsChild>
                    <w:div w:id="826480871">
                      <w:marLeft w:val="0"/>
                      <w:marRight w:val="0"/>
                      <w:marTop w:val="0"/>
                      <w:marBottom w:val="0"/>
                      <w:divBdr>
                        <w:top w:val="none" w:sz="0" w:space="0" w:color="auto"/>
                        <w:left w:val="none" w:sz="0" w:space="0" w:color="auto"/>
                        <w:bottom w:val="none" w:sz="0" w:space="0" w:color="auto"/>
                        <w:right w:val="none" w:sz="0" w:space="0" w:color="auto"/>
                      </w:divBdr>
                    </w:div>
                    <w:div w:id="1240363106">
                      <w:marLeft w:val="0"/>
                      <w:marRight w:val="0"/>
                      <w:marTop w:val="0"/>
                      <w:marBottom w:val="0"/>
                      <w:divBdr>
                        <w:top w:val="none" w:sz="0" w:space="0" w:color="auto"/>
                        <w:left w:val="none" w:sz="0" w:space="0" w:color="auto"/>
                        <w:bottom w:val="none" w:sz="0" w:space="0" w:color="auto"/>
                        <w:right w:val="none" w:sz="0" w:space="0" w:color="auto"/>
                      </w:divBdr>
                    </w:div>
                    <w:div w:id="1340932334">
                      <w:marLeft w:val="0"/>
                      <w:marRight w:val="0"/>
                      <w:marTop w:val="0"/>
                      <w:marBottom w:val="0"/>
                      <w:divBdr>
                        <w:top w:val="none" w:sz="0" w:space="0" w:color="auto"/>
                        <w:left w:val="none" w:sz="0" w:space="0" w:color="auto"/>
                        <w:bottom w:val="none" w:sz="0" w:space="0" w:color="auto"/>
                        <w:right w:val="none" w:sz="0" w:space="0" w:color="auto"/>
                      </w:divBdr>
                    </w:div>
                    <w:div w:id="1360277427">
                      <w:marLeft w:val="0"/>
                      <w:marRight w:val="0"/>
                      <w:marTop w:val="0"/>
                      <w:marBottom w:val="0"/>
                      <w:divBdr>
                        <w:top w:val="none" w:sz="0" w:space="0" w:color="auto"/>
                        <w:left w:val="none" w:sz="0" w:space="0" w:color="auto"/>
                        <w:bottom w:val="none" w:sz="0" w:space="0" w:color="auto"/>
                        <w:right w:val="none" w:sz="0" w:space="0" w:color="auto"/>
                      </w:divBdr>
                    </w:div>
                    <w:div w:id="1727945520">
                      <w:marLeft w:val="0"/>
                      <w:marRight w:val="0"/>
                      <w:marTop w:val="0"/>
                      <w:marBottom w:val="0"/>
                      <w:divBdr>
                        <w:top w:val="none" w:sz="0" w:space="0" w:color="auto"/>
                        <w:left w:val="none" w:sz="0" w:space="0" w:color="auto"/>
                        <w:bottom w:val="none" w:sz="0" w:space="0" w:color="auto"/>
                        <w:right w:val="none" w:sz="0" w:space="0" w:color="auto"/>
                      </w:divBdr>
                    </w:div>
                    <w:div w:id="1936983479">
                      <w:marLeft w:val="0"/>
                      <w:marRight w:val="0"/>
                      <w:marTop w:val="0"/>
                      <w:marBottom w:val="0"/>
                      <w:divBdr>
                        <w:top w:val="none" w:sz="0" w:space="0" w:color="auto"/>
                        <w:left w:val="none" w:sz="0" w:space="0" w:color="auto"/>
                        <w:bottom w:val="none" w:sz="0" w:space="0" w:color="auto"/>
                        <w:right w:val="none" w:sz="0" w:space="0" w:color="auto"/>
                      </w:divBdr>
                    </w:div>
                    <w:div w:id="20123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4368">
      <w:bodyDiv w:val="1"/>
      <w:marLeft w:val="0"/>
      <w:marRight w:val="0"/>
      <w:marTop w:val="0"/>
      <w:marBottom w:val="0"/>
      <w:divBdr>
        <w:top w:val="none" w:sz="0" w:space="0" w:color="auto"/>
        <w:left w:val="none" w:sz="0" w:space="0" w:color="auto"/>
        <w:bottom w:val="none" w:sz="0" w:space="0" w:color="auto"/>
        <w:right w:val="none" w:sz="0" w:space="0" w:color="auto"/>
      </w:divBdr>
      <w:divsChild>
        <w:div w:id="701980242">
          <w:marLeft w:val="0"/>
          <w:marRight w:val="0"/>
          <w:marTop w:val="0"/>
          <w:marBottom w:val="0"/>
          <w:divBdr>
            <w:top w:val="none" w:sz="0" w:space="0" w:color="auto"/>
            <w:left w:val="none" w:sz="0" w:space="0" w:color="auto"/>
            <w:bottom w:val="none" w:sz="0" w:space="0" w:color="auto"/>
            <w:right w:val="none" w:sz="0" w:space="0" w:color="auto"/>
          </w:divBdr>
          <w:divsChild>
            <w:div w:id="259526932">
              <w:marLeft w:val="0"/>
              <w:marRight w:val="0"/>
              <w:marTop w:val="0"/>
              <w:marBottom w:val="0"/>
              <w:divBdr>
                <w:top w:val="none" w:sz="0" w:space="0" w:color="auto"/>
                <w:left w:val="none" w:sz="0" w:space="0" w:color="auto"/>
                <w:bottom w:val="none" w:sz="0" w:space="0" w:color="auto"/>
                <w:right w:val="none" w:sz="0" w:space="0" w:color="auto"/>
              </w:divBdr>
              <w:divsChild>
                <w:div w:id="2126070799">
                  <w:marLeft w:val="0"/>
                  <w:marRight w:val="0"/>
                  <w:marTop w:val="0"/>
                  <w:marBottom w:val="0"/>
                  <w:divBdr>
                    <w:top w:val="none" w:sz="0" w:space="0" w:color="auto"/>
                    <w:left w:val="none" w:sz="0" w:space="0" w:color="auto"/>
                    <w:bottom w:val="none" w:sz="0" w:space="0" w:color="auto"/>
                    <w:right w:val="none" w:sz="0" w:space="0" w:color="auto"/>
                  </w:divBdr>
                  <w:divsChild>
                    <w:div w:id="695230107">
                      <w:marLeft w:val="0"/>
                      <w:marRight w:val="0"/>
                      <w:marTop w:val="0"/>
                      <w:marBottom w:val="0"/>
                      <w:divBdr>
                        <w:top w:val="none" w:sz="0" w:space="0" w:color="auto"/>
                        <w:left w:val="none" w:sz="0" w:space="0" w:color="auto"/>
                        <w:bottom w:val="none" w:sz="0" w:space="0" w:color="auto"/>
                        <w:right w:val="none" w:sz="0" w:space="0" w:color="auto"/>
                      </w:divBdr>
                      <w:divsChild>
                        <w:div w:id="1742825670">
                          <w:marLeft w:val="0"/>
                          <w:marRight w:val="0"/>
                          <w:marTop w:val="0"/>
                          <w:marBottom w:val="0"/>
                          <w:divBdr>
                            <w:top w:val="none" w:sz="0" w:space="0" w:color="auto"/>
                            <w:left w:val="none" w:sz="0" w:space="0" w:color="auto"/>
                            <w:bottom w:val="none" w:sz="0" w:space="0" w:color="auto"/>
                            <w:right w:val="none" w:sz="0" w:space="0" w:color="auto"/>
                          </w:divBdr>
                          <w:divsChild>
                            <w:div w:id="1636251191">
                              <w:marLeft w:val="0"/>
                              <w:marRight w:val="0"/>
                              <w:marTop w:val="0"/>
                              <w:marBottom w:val="0"/>
                              <w:divBdr>
                                <w:top w:val="none" w:sz="0" w:space="0" w:color="auto"/>
                                <w:left w:val="none" w:sz="0" w:space="0" w:color="auto"/>
                                <w:bottom w:val="none" w:sz="0" w:space="0" w:color="auto"/>
                                <w:right w:val="none" w:sz="0" w:space="0" w:color="auto"/>
                              </w:divBdr>
                              <w:divsChild>
                                <w:div w:id="1663654190">
                                  <w:marLeft w:val="0"/>
                                  <w:marRight w:val="0"/>
                                  <w:marTop w:val="0"/>
                                  <w:marBottom w:val="0"/>
                                  <w:divBdr>
                                    <w:top w:val="none" w:sz="0" w:space="0" w:color="auto"/>
                                    <w:left w:val="none" w:sz="0" w:space="0" w:color="auto"/>
                                    <w:bottom w:val="none" w:sz="0" w:space="0" w:color="auto"/>
                                    <w:right w:val="none" w:sz="0" w:space="0" w:color="auto"/>
                                  </w:divBdr>
                                  <w:divsChild>
                                    <w:div w:id="917714223">
                                      <w:marLeft w:val="0"/>
                                      <w:marRight w:val="0"/>
                                      <w:marTop w:val="0"/>
                                      <w:marBottom w:val="0"/>
                                      <w:divBdr>
                                        <w:top w:val="none" w:sz="0" w:space="0" w:color="auto"/>
                                        <w:left w:val="none" w:sz="0" w:space="0" w:color="auto"/>
                                        <w:bottom w:val="none" w:sz="0" w:space="0" w:color="auto"/>
                                        <w:right w:val="none" w:sz="0" w:space="0" w:color="auto"/>
                                      </w:divBdr>
                                      <w:divsChild>
                                        <w:div w:id="1781993811">
                                          <w:marLeft w:val="0"/>
                                          <w:marRight w:val="0"/>
                                          <w:marTop w:val="0"/>
                                          <w:marBottom w:val="0"/>
                                          <w:divBdr>
                                            <w:top w:val="none" w:sz="0" w:space="0" w:color="auto"/>
                                            <w:left w:val="none" w:sz="0" w:space="0" w:color="auto"/>
                                            <w:bottom w:val="none" w:sz="0" w:space="0" w:color="auto"/>
                                            <w:right w:val="none" w:sz="0" w:space="0" w:color="auto"/>
                                          </w:divBdr>
                                          <w:divsChild>
                                            <w:div w:id="1135296092">
                                              <w:marLeft w:val="0"/>
                                              <w:marRight w:val="0"/>
                                              <w:marTop w:val="0"/>
                                              <w:marBottom w:val="0"/>
                                              <w:divBdr>
                                                <w:top w:val="none" w:sz="0" w:space="0" w:color="auto"/>
                                                <w:left w:val="none" w:sz="0" w:space="0" w:color="auto"/>
                                                <w:bottom w:val="none" w:sz="0" w:space="0" w:color="auto"/>
                                                <w:right w:val="none" w:sz="0" w:space="0" w:color="auto"/>
                                              </w:divBdr>
                                              <w:divsChild>
                                                <w:div w:id="863832053">
                                                  <w:marLeft w:val="0"/>
                                                  <w:marRight w:val="0"/>
                                                  <w:marTop w:val="0"/>
                                                  <w:marBottom w:val="0"/>
                                                  <w:divBdr>
                                                    <w:top w:val="none" w:sz="0" w:space="0" w:color="auto"/>
                                                    <w:left w:val="none" w:sz="0" w:space="0" w:color="auto"/>
                                                    <w:bottom w:val="none" w:sz="0" w:space="0" w:color="auto"/>
                                                    <w:right w:val="none" w:sz="0" w:space="0" w:color="auto"/>
                                                  </w:divBdr>
                                                  <w:divsChild>
                                                    <w:div w:id="185406794">
                                                      <w:marLeft w:val="0"/>
                                                      <w:marRight w:val="0"/>
                                                      <w:marTop w:val="0"/>
                                                      <w:marBottom w:val="0"/>
                                                      <w:divBdr>
                                                        <w:top w:val="none" w:sz="0" w:space="0" w:color="auto"/>
                                                        <w:left w:val="none" w:sz="0" w:space="0" w:color="auto"/>
                                                        <w:bottom w:val="none" w:sz="0" w:space="0" w:color="auto"/>
                                                        <w:right w:val="none" w:sz="0" w:space="0" w:color="auto"/>
                                                      </w:divBdr>
                                                      <w:divsChild>
                                                        <w:div w:id="737289686">
                                                          <w:marLeft w:val="0"/>
                                                          <w:marRight w:val="0"/>
                                                          <w:marTop w:val="0"/>
                                                          <w:marBottom w:val="0"/>
                                                          <w:divBdr>
                                                            <w:top w:val="none" w:sz="0" w:space="0" w:color="auto"/>
                                                            <w:left w:val="none" w:sz="0" w:space="0" w:color="auto"/>
                                                            <w:bottom w:val="none" w:sz="0" w:space="0" w:color="auto"/>
                                                            <w:right w:val="none" w:sz="0" w:space="0" w:color="auto"/>
                                                          </w:divBdr>
                                                          <w:divsChild>
                                                            <w:div w:id="386496418">
                                                              <w:marLeft w:val="0"/>
                                                              <w:marRight w:val="0"/>
                                                              <w:marTop w:val="0"/>
                                                              <w:marBottom w:val="0"/>
                                                              <w:divBdr>
                                                                <w:top w:val="none" w:sz="0" w:space="0" w:color="auto"/>
                                                                <w:left w:val="none" w:sz="0" w:space="0" w:color="auto"/>
                                                                <w:bottom w:val="none" w:sz="0" w:space="0" w:color="auto"/>
                                                                <w:right w:val="none" w:sz="0" w:space="0" w:color="auto"/>
                                                              </w:divBdr>
                                                              <w:divsChild>
                                                                <w:div w:id="1134373534">
                                                                  <w:marLeft w:val="0"/>
                                                                  <w:marRight w:val="0"/>
                                                                  <w:marTop w:val="0"/>
                                                                  <w:marBottom w:val="0"/>
                                                                  <w:divBdr>
                                                                    <w:top w:val="none" w:sz="0" w:space="0" w:color="auto"/>
                                                                    <w:left w:val="none" w:sz="0" w:space="0" w:color="auto"/>
                                                                    <w:bottom w:val="none" w:sz="0" w:space="0" w:color="auto"/>
                                                                    <w:right w:val="none" w:sz="0" w:space="0" w:color="auto"/>
                                                                  </w:divBdr>
                                                                  <w:divsChild>
                                                                    <w:div w:id="196284021">
                                                                      <w:marLeft w:val="0"/>
                                                                      <w:marRight w:val="0"/>
                                                                      <w:marTop w:val="0"/>
                                                                      <w:marBottom w:val="0"/>
                                                                      <w:divBdr>
                                                                        <w:top w:val="none" w:sz="0" w:space="0" w:color="auto"/>
                                                                        <w:left w:val="none" w:sz="0" w:space="0" w:color="auto"/>
                                                                        <w:bottom w:val="none" w:sz="0" w:space="0" w:color="auto"/>
                                                                        <w:right w:val="none" w:sz="0" w:space="0" w:color="auto"/>
                                                                      </w:divBdr>
                                                                    </w:div>
                                                                    <w:div w:id="2141335977">
                                                                      <w:marLeft w:val="0"/>
                                                                      <w:marRight w:val="0"/>
                                                                      <w:marTop w:val="0"/>
                                                                      <w:marBottom w:val="0"/>
                                                                      <w:divBdr>
                                                                        <w:top w:val="none" w:sz="0" w:space="0" w:color="auto"/>
                                                                        <w:left w:val="none" w:sz="0" w:space="0" w:color="auto"/>
                                                                        <w:bottom w:val="none" w:sz="0" w:space="0" w:color="auto"/>
                                                                        <w:right w:val="none" w:sz="0" w:space="0" w:color="auto"/>
                                                                      </w:divBdr>
                                                                      <w:divsChild>
                                                                        <w:div w:id="8090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32549">
      <w:bodyDiv w:val="1"/>
      <w:marLeft w:val="0"/>
      <w:marRight w:val="0"/>
      <w:marTop w:val="0"/>
      <w:marBottom w:val="0"/>
      <w:divBdr>
        <w:top w:val="none" w:sz="0" w:space="0" w:color="auto"/>
        <w:left w:val="none" w:sz="0" w:space="0" w:color="auto"/>
        <w:bottom w:val="none" w:sz="0" w:space="0" w:color="auto"/>
        <w:right w:val="none" w:sz="0" w:space="0" w:color="auto"/>
      </w:divBdr>
    </w:div>
    <w:div w:id="252980725">
      <w:bodyDiv w:val="1"/>
      <w:marLeft w:val="0"/>
      <w:marRight w:val="0"/>
      <w:marTop w:val="0"/>
      <w:marBottom w:val="0"/>
      <w:divBdr>
        <w:top w:val="none" w:sz="0" w:space="0" w:color="auto"/>
        <w:left w:val="none" w:sz="0" w:space="0" w:color="auto"/>
        <w:bottom w:val="none" w:sz="0" w:space="0" w:color="auto"/>
        <w:right w:val="none" w:sz="0" w:space="0" w:color="auto"/>
      </w:divBdr>
    </w:div>
    <w:div w:id="265429237">
      <w:bodyDiv w:val="1"/>
      <w:marLeft w:val="0"/>
      <w:marRight w:val="0"/>
      <w:marTop w:val="0"/>
      <w:marBottom w:val="0"/>
      <w:divBdr>
        <w:top w:val="none" w:sz="0" w:space="0" w:color="auto"/>
        <w:left w:val="none" w:sz="0" w:space="0" w:color="auto"/>
        <w:bottom w:val="none" w:sz="0" w:space="0" w:color="auto"/>
        <w:right w:val="none" w:sz="0" w:space="0" w:color="auto"/>
      </w:divBdr>
      <w:divsChild>
        <w:div w:id="2973366">
          <w:marLeft w:val="0"/>
          <w:marRight w:val="0"/>
          <w:marTop w:val="0"/>
          <w:marBottom w:val="0"/>
          <w:divBdr>
            <w:top w:val="none" w:sz="0" w:space="0" w:color="auto"/>
            <w:left w:val="none" w:sz="0" w:space="0" w:color="auto"/>
            <w:bottom w:val="none" w:sz="0" w:space="0" w:color="auto"/>
            <w:right w:val="none" w:sz="0" w:space="0" w:color="auto"/>
          </w:divBdr>
        </w:div>
        <w:div w:id="71005626">
          <w:marLeft w:val="0"/>
          <w:marRight w:val="0"/>
          <w:marTop w:val="0"/>
          <w:marBottom w:val="0"/>
          <w:divBdr>
            <w:top w:val="none" w:sz="0" w:space="0" w:color="auto"/>
            <w:left w:val="none" w:sz="0" w:space="0" w:color="auto"/>
            <w:bottom w:val="none" w:sz="0" w:space="0" w:color="auto"/>
            <w:right w:val="none" w:sz="0" w:space="0" w:color="auto"/>
          </w:divBdr>
        </w:div>
        <w:div w:id="142045998">
          <w:marLeft w:val="0"/>
          <w:marRight w:val="0"/>
          <w:marTop w:val="0"/>
          <w:marBottom w:val="0"/>
          <w:divBdr>
            <w:top w:val="none" w:sz="0" w:space="0" w:color="auto"/>
            <w:left w:val="none" w:sz="0" w:space="0" w:color="auto"/>
            <w:bottom w:val="none" w:sz="0" w:space="0" w:color="auto"/>
            <w:right w:val="none" w:sz="0" w:space="0" w:color="auto"/>
          </w:divBdr>
        </w:div>
        <w:div w:id="232545123">
          <w:marLeft w:val="0"/>
          <w:marRight w:val="0"/>
          <w:marTop w:val="0"/>
          <w:marBottom w:val="0"/>
          <w:divBdr>
            <w:top w:val="none" w:sz="0" w:space="0" w:color="auto"/>
            <w:left w:val="none" w:sz="0" w:space="0" w:color="auto"/>
            <w:bottom w:val="none" w:sz="0" w:space="0" w:color="auto"/>
            <w:right w:val="none" w:sz="0" w:space="0" w:color="auto"/>
          </w:divBdr>
        </w:div>
        <w:div w:id="330178125">
          <w:marLeft w:val="0"/>
          <w:marRight w:val="0"/>
          <w:marTop w:val="0"/>
          <w:marBottom w:val="0"/>
          <w:divBdr>
            <w:top w:val="none" w:sz="0" w:space="0" w:color="auto"/>
            <w:left w:val="none" w:sz="0" w:space="0" w:color="auto"/>
            <w:bottom w:val="none" w:sz="0" w:space="0" w:color="auto"/>
            <w:right w:val="none" w:sz="0" w:space="0" w:color="auto"/>
          </w:divBdr>
        </w:div>
        <w:div w:id="392392606">
          <w:marLeft w:val="0"/>
          <w:marRight w:val="0"/>
          <w:marTop w:val="0"/>
          <w:marBottom w:val="0"/>
          <w:divBdr>
            <w:top w:val="none" w:sz="0" w:space="0" w:color="auto"/>
            <w:left w:val="none" w:sz="0" w:space="0" w:color="auto"/>
            <w:bottom w:val="none" w:sz="0" w:space="0" w:color="auto"/>
            <w:right w:val="none" w:sz="0" w:space="0" w:color="auto"/>
          </w:divBdr>
        </w:div>
        <w:div w:id="428358138">
          <w:marLeft w:val="0"/>
          <w:marRight w:val="0"/>
          <w:marTop w:val="0"/>
          <w:marBottom w:val="0"/>
          <w:divBdr>
            <w:top w:val="none" w:sz="0" w:space="0" w:color="auto"/>
            <w:left w:val="none" w:sz="0" w:space="0" w:color="auto"/>
            <w:bottom w:val="none" w:sz="0" w:space="0" w:color="auto"/>
            <w:right w:val="none" w:sz="0" w:space="0" w:color="auto"/>
          </w:divBdr>
        </w:div>
        <w:div w:id="460272045">
          <w:marLeft w:val="0"/>
          <w:marRight w:val="0"/>
          <w:marTop w:val="0"/>
          <w:marBottom w:val="0"/>
          <w:divBdr>
            <w:top w:val="none" w:sz="0" w:space="0" w:color="auto"/>
            <w:left w:val="none" w:sz="0" w:space="0" w:color="auto"/>
            <w:bottom w:val="none" w:sz="0" w:space="0" w:color="auto"/>
            <w:right w:val="none" w:sz="0" w:space="0" w:color="auto"/>
          </w:divBdr>
        </w:div>
        <w:div w:id="592905067">
          <w:marLeft w:val="0"/>
          <w:marRight w:val="0"/>
          <w:marTop w:val="0"/>
          <w:marBottom w:val="0"/>
          <w:divBdr>
            <w:top w:val="none" w:sz="0" w:space="0" w:color="auto"/>
            <w:left w:val="none" w:sz="0" w:space="0" w:color="auto"/>
            <w:bottom w:val="none" w:sz="0" w:space="0" w:color="auto"/>
            <w:right w:val="none" w:sz="0" w:space="0" w:color="auto"/>
          </w:divBdr>
        </w:div>
        <w:div w:id="627512666">
          <w:marLeft w:val="0"/>
          <w:marRight w:val="0"/>
          <w:marTop w:val="0"/>
          <w:marBottom w:val="0"/>
          <w:divBdr>
            <w:top w:val="none" w:sz="0" w:space="0" w:color="auto"/>
            <w:left w:val="none" w:sz="0" w:space="0" w:color="auto"/>
            <w:bottom w:val="none" w:sz="0" w:space="0" w:color="auto"/>
            <w:right w:val="none" w:sz="0" w:space="0" w:color="auto"/>
          </w:divBdr>
        </w:div>
        <w:div w:id="682780740">
          <w:marLeft w:val="0"/>
          <w:marRight w:val="0"/>
          <w:marTop w:val="0"/>
          <w:marBottom w:val="0"/>
          <w:divBdr>
            <w:top w:val="none" w:sz="0" w:space="0" w:color="auto"/>
            <w:left w:val="none" w:sz="0" w:space="0" w:color="auto"/>
            <w:bottom w:val="none" w:sz="0" w:space="0" w:color="auto"/>
            <w:right w:val="none" w:sz="0" w:space="0" w:color="auto"/>
          </w:divBdr>
        </w:div>
        <w:div w:id="767694543">
          <w:marLeft w:val="0"/>
          <w:marRight w:val="0"/>
          <w:marTop w:val="0"/>
          <w:marBottom w:val="0"/>
          <w:divBdr>
            <w:top w:val="none" w:sz="0" w:space="0" w:color="auto"/>
            <w:left w:val="none" w:sz="0" w:space="0" w:color="auto"/>
            <w:bottom w:val="none" w:sz="0" w:space="0" w:color="auto"/>
            <w:right w:val="none" w:sz="0" w:space="0" w:color="auto"/>
          </w:divBdr>
        </w:div>
        <w:div w:id="865825653">
          <w:marLeft w:val="0"/>
          <w:marRight w:val="0"/>
          <w:marTop w:val="0"/>
          <w:marBottom w:val="0"/>
          <w:divBdr>
            <w:top w:val="none" w:sz="0" w:space="0" w:color="auto"/>
            <w:left w:val="none" w:sz="0" w:space="0" w:color="auto"/>
            <w:bottom w:val="none" w:sz="0" w:space="0" w:color="auto"/>
            <w:right w:val="none" w:sz="0" w:space="0" w:color="auto"/>
          </w:divBdr>
        </w:div>
        <w:div w:id="902909305">
          <w:marLeft w:val="0"/>
          <w:marRight w:val="0"/>
          <w:marTop w:val="0"/>
          <w:marBottom w:val="0"/>
          <w:divBdr>
            <w:top w:val="none" w:sz="0" w:space="0" w:color="auto"/>
            <w:left w:val="none" w:sz="0" w:space="0" w:color="auto"/>
            <w:bottom w:val="none" w:sz="0" w:space="0" w:color="auto"/>
            <w:right w:val="none" w:sz="0" w:space="0" w:color="auto"/>
          </w:divBdr>
        </w:div>
        <w:div w:id="957298389">
          <w:marLeft w:val="0"/>
          <w:marRight w:val="0"/>
          <w:marTop w:val="0"/>
          <w:marBottom w:val="0"/>
          <w:divBdr>
            <w:top w:val="none" w:sz="0" w:space="0" w:color="auto"/>
            <w:left w:val="none" w:sz="0" w:space="0" w:color="auto"/>
            <w:bottom w:val="none" w:sz="0" w:space="0" w:color="auto"/>
            <w:right w:val="none" w:sz="0" w:space="0" w:color="auto"/>
          </w:divBdr>
        </w:div>
        <w:div w:id="1034771387">
          <w:marLeft w:val="0"/>
          <w:marRight w:val="0"/>
          <w:marTop w:val="0"/>
          <w:marBottom w:val="0"/>
          <w:divBdr>
            <w:top w:val="none" w:sz="0" w:space="0" w:color="auto"/>
            <w:left w:val="none" w:sz="0" w:space="0" w:color="auto"/>
            <w:bottom w:val="none" w:sz="0" w:space="0" w:color="auto"/>
            <w:right w:val="none" w:sz="0" w:space="0" w:color="auto"/>
          </w:divBdr>
        </w:div>
        <w:div w:id="1151555495">
          <w:marLeft w:val="0"/>
          <w:marRight w:val="0"/>
          <w:marTop w:val="0"/>
          <w:marBottom w:val="0"/>
          <w:divBdr>
            <w:top w:val="none" w:sz="0" w:space="0" w:color="auto"/>
            <w:left w:val="none" w:sz="0" w:space="0" w:color="auto"/>
            <w:bottom w:val="none" w:sz="0" w:space="0" w:color="auto"/>
            <w:right w:val="none" w:sz="0" w:space="0" w:color="auto"/>
          </w:divBdr>
        </w:div>
        <w:div w:id="1339692443">
          <w:marLeft w:val="0"/>
          <w:marRight w:val="0"/>
          <w:marTop w:val="0"/>
          <w:marBottom w:val="0"/>
          <w:divBdr>
            <w:top w:val="none" w:sz="0" w:space="0" w:color="auto"/>
            <w:left w:val="none" w:sz="0" w:space="0" w:color="auto"/>
            <w:bottom w:val="none" w:sz="0" w:space="0" w:color="auto"/>
            <w:right w:val="none" w:sz="0" w:space="0" w:color="auto"/>
          </w:divBdr>
        </w:div>
        <w:div w:id="1402212229">
          <w:marLeft w:val="0"/>
          <w:marRight w:val="0"/>
          <w:marTop w:val="0"/>
          <w:marBottom w:val="0"/>
          <w:divBdr>
            <w:top w:val="none" w:sz="0" w:space="0" w:color="auto"/>
            <w:left w:val="none" w:sz="0" w:space="0" w:color="auto"/>
            <w:bottom w:val="none" w:sz="0" w:space="0" w:color="auto"/>
            <w:right w:val="none" w:sz="0" w:space="0" w:color="auto"/>
          </w:divBdr>
        </w:div>
        <w:div w:id="1480347418">
          <w:marLeft w:val="0"/>
          <w:marRight w:val="0"/>
          <w:marTop w:val="0"/>
          <w:marBottom w:val="0"/>
          <w:divBdr>
            <w:top w:val="none" w:sz="0" w:space="0" w:color="auto"/>
            <w:left w:val="none" w:sz="0" w:space="0" w:color="auto"/>
            <w:bottom w:val="none" w:sz="0" w:space="0" w:color="auto"/>
            <w:right w:val="none" w:sz="0" w:space="0" w:color="auto"/>
          </w:divBdr>
        </w:div>
        <w:div w:id="1602715314">
          <w:marLeft w:val="0"/>
          <w:marRight w:val="0"/>
          <w:marTop w:val="0"/>
          <w:marBottom w:val="0"/>
          <w:divBdr>
            <w:top w:val="none" w:sz="0" w:space="0" w:color="auto"/>
            <w:left w:val="none" w:sz="0" w:space="0" w:color="auto"/>
            <w:bottom w:val="none" w:sz="0" w:space="0" w:color="auto"/>
            <w:right w:val="none" w:sz="0" w:space="0" w:color="auto"/>
          </w:divBdr>
        </w:div>
        <w:div w:id="1633435778">
          <w:marLeft w:val="0"/>
          <w:marRight w:val="0"/>
          <w:marTop w:val="0"/>
          <w:marBottom w:val="0"/>
          <w:divBdr>
            <w:top w:val="none" w:sz="0" w:space="0" w:color="auto"/>
            <w:left w:val="none" w:sz="0" w:space="0" w:color="auto"/>
            <w:bottom w:val="none" w:sz="0" w:space="0" w:color="auto"/>
            <w:right w:val="none" w:sz="0" w:space="0" w:color="auto"/>
          </w:divBdr>
        </w:div>
        <w:div w:id="1881161385">
          <w:marLeft w:val="0"/>
          <w:marRight w:val="0"/>
          <w:marTop w:val="0"/>
          <w:marBottom w:val="0"/>
          <w:divBdr>
            <w:top w:val="none" w:sz="0" w:space="0" w:color="auto"/>
            <w:left w:val="none" w:sz="0" w:space="0" w:color="auto"/>
            <w:bottom w:val="none" w:sz="0" w:space="0" w:color="auto"/>
            <w:right w:val="none" w:sz="0" w:space="0" w:color="auto"/>
          </w:divBdr>
        </w:div>
        <w:div w:id="2032300311">
          <w:marLeft w:val="0"/>
          <w:marRight w:val="0"/>
          <w:marTop w:val="0"/>
          <w:marBottom w:val="0"/>
          <w:divBdr>
            <w:top w:val="none" w:sz="0" w:space="0" w:color="auto"/>
            <w:left w:val="none" w:sz="0" w:space="0" w:color="auto"/>
            <w:bottom w:val="none" w:sz="0" w:space="0" w:color="auto"/>
            <w:right w:val="none" w:sz="0" w:space="0" w:color="auto"/>
          </w:divBdr>
        </w:div>
      </w:divsChild>
    </w:div>
    <w:div w:id="269968124">
      <w:bodyDiv w:val="1"/>
      <w:marLeft w:val="0"/>
      <w:marRight w:val="0"/>
      <w:marTop w:val="0"/>
      <w:marBottom w:val="0"/>
      <w:divBdr>
        <w:top w:val="none" w:sz="0" w:space="0" w:color="auto"/>
        <w:left w:val="none" w:sz="0" w:space="0" w:color="auto"/>
        <w:bottom w:val="none" w:sz="0" w:space="0" w:color="auto"/>
        <w:right w:val="none" w:sz="0" w:space="0" w:color="auto"/>
      </w:divBdr>
    </w:div>
    <w:div w:id="276066871">
      <w:bodyDiv w:val="1"/>
      <w:marLeft w:val="0"/>
      <w:marRight w:val="0"/>
      <w:marTop w:val="0"/>
      <w:marBottom w:val="0"/>
      <w:divBdr>
        <w:top w:val="none" w:sz="0" w:space="0" w:color="auto"/>
        <w:left w:val="none" w:sz="0" w:space="0" w:color="auto"/>
        <w:bottom w:val="none" w:sz="0" w:space="0" w:color="auto"/>
        <w:right w:val="none" w:sz="0" w:space="0" w:color="auto"/>
      </w:divBdr>
      <w:divsChild>
        <w:div w:id="223681573">
          <w:marLeft w:val="0"/>
          <w:marRight w:val="0"/>
          <w:marTop w:val="0"/>
          <w:marBottom w:val="0"/>
          <w:divBdr>
            <w:top w:val="none" w:sz="0" w:space="0" w:color="auto"/>
            <w:left w:val="none" w:sz="0" w:space="0" w:color="auto"/>
            <w:bottom w:val="none" w:sz="0" w:space="0" w:color="auto"/>
            <w:right w:val="none" w:sz="0" w:space="0" w:color="auto"/>
          </w:divBdr>
        </w:div>
        <w:div w:id="241381003">
          <w:marLeft w:val="0"/>
          <w:marRight w:val="0"/>
          <w:marTop w:val="0"/>
          <w:marBottom w:val="0"/>
          <w:divBdr>
            <w:top w:val="none" w:sz="0" w:space="0" w:color="auto"/>
            <w:left w:val="none" w:sz="0" w:space="0" w:color="auto"/>
            <w:bottom w:val="none" w:sz="0" w:space="0" w:color="auto"/>
            <w:right w:val="none" w:sz="0" w:space="0" w:color="auto"/>
          </w:divBdr>
        </w:div>
        <w:div w:id="347831533">
          <w:marLeft w:val="0"/>
          <w:marRight w:val="0"/>
          <w:marTop w:val="0"/>
          <w:marBottom w:val="0"/>
          <w:divBdr>
            <w:top w:val="none" w:sz="0" w:space="0" w:color="auto"/>
            <w:left w:val="none" w:sz="0" w:space="0" w:color="auto"/>
            <w:bottom w:val="none" w:sz="0" w:space="0" w:color="auto"/>
            <w:right w:val="none" w:sz="0" w:space="0" w:color="auto"/>
          </w:divBdr>
        </w:div>
        <w:div w:id="920020504">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1218708880">
          <w:marLeft w:val="0"/>
          <w:marRight w:val="0"/>
          <w:marTop w:val="0"/>
          <w:marBottom w:val="0"/>
          <w:divBdr>
            <w:top w:val="none" w:sz="0" w:space="0" w:color="auto"/>
            <w:left w:val="none" w:sz="0" w:space="0" w:color="auto"/>
            <w:bottom w:val="none" w:sz="0" w:space="0" w:color="auto"/>
            <w:right w:val="none" w:sz="0" w:space="0" w:color="auto"/>
          </w:divBdr>
        </w:div>
        <w:div w:id="1230192545">
          <w:marLeft w:val="0"/>
          <w:marRight w:val="0"/>
          <w:marTop w:val="0"/>
          <w:marBottom w:val="0"/>
          <w:divBdr>
            <w:top w:val="none" w:sz="0" w:space="0" w:color="auto"/>
            <w:left w:val="none" w:sz="0" w:space="0" w:color="auto"/>
            <w:bottom w:val="none" w:sz="0" w:space="0" w:color="auto"/>
            <w:right w:val="none" w:sz="0" w:space="0" w:color="auto"/>
          </w:divBdr>
        </w:div>
        <w:div w:id="1236159416">
          <w:marLeft w:val="0"/>
          <w:marRight w:val="0"/>
          <w:marTop w:val="0"/>
          <w:marBottom w:val="0"/>
          <w:divBdr>
            <w:top w:val="none" w:sz="0" w:space="0" w:color="auto"/>
            <w:left w:val="none" w:sz="0" w:space="0" w:color="auto"/>
            <w:bottom w:val="none" w:sz="0" w:space="0" w:color="auto"/>
            <w:right w:val="none" w:sz="0" w:space="0" w:color="auto"/>
          </w:divBdr>
        </w:div>
        <w:div w:id="1362053207">
          <w:marLeft w:val="0"/>
          <w:marRight w:val="0"/>
          <w:marTop w:val="0"/>
          <w:marBottom w:val="0"/>
          <w:divBdr>
            <w:top w:val="none" w:sz="0" w:space="0" w:color="auto"/>
            <w:left w:val="none" w:sz="0" w:space="0" w:color="auto"/>
            <w:bottom w:val="none" w:sz="0" w:space="0" w:color="auto"/>
            <w:right w:val="none" w:sz="0" w:space="0" w:color="auto"/>
          </w:divBdr>
        </w:div>
        <w:div w:id="1808233939">
          <w:marLeft w:val="0"/>
          <w:marRight w:val="0"/>
          <w:marTop w:val="0"/>
          <w:marBottom w:val="0"/>
          <w:divBdr>
            <w:top w:val="none" w:sz="0" w:space="0" w:color="auto"/>
            <w:left w:val="none" w:sz="0" w:space="0" w:color="auto"/>
            <w:bottom w:val="none" w:sz="0" w:space="0" w:color="auto"/>
            <w:right w:val="none" w:sz="0" w:space="0" w:color="auto"/>
          </w:divBdr>
        </w:div>
        <w:div w:id="1887376908">
          <w:marLeft w:val="0"/>
          <w:marRight w:val="0"/>
          <w:marTop w:val="0"/>
          <w:marBottom w:val="0"/>
          <w:divBdr>
            <w:top w:val="none" w:sz="0" w:space="0" w:color="auto"/>
            <w:left w:val="none" w:sz="0" w:space="0" w:color="auto"/>
            <w:bottom w:val="none" w:sz="0" w:space="0" w:color="auto"/>
            <w:right w:val="none" w:sz="0" w:space="0" w:color="auto"/>
          </w:divBdr>
        </w:div>
      </w:divsChild>
    </w:div>
    <w:div w:id="308442458">
      <w:bodyDiv w:val="1"/>
      <w:marLeft w:val="0"/>
      <w:marRight w:val="0"/>
      <w:marTop w:val="0"/>
      <w:marBottom w:val="0"/>
      <w:divBdr>
        <w:top w:val="none" w:sz="0" w:space="0" w:color="auto"/>
        <w:left w:val="none" w:sz="0" w:space="0" w:color="auto"/>
        <w:bottom w:val="none" w:sz="0" w:space="0" w:color="auto"/>
        <w:right w:val="none" w:sz="0" w:space="0" w:color="auto"/>
      </w:divBdr>
    </w:div>
    <w:div w:id="315258228">
      <w:bodyDiv w:val="1"/>
      <w:marLeft w:val="0"/>
      <w:marRight w:val="0"/>
      <w:marTop w:val="0"/>
      <w:marBottom w:val="0"/>
      <w:divBdr>
        <w:top w:val="none" w:sz="0" w:space="0" w:color="auto"/>
        <w:left w:val="none" w:sz="0" w:space="0" w:color="auto"/>
        <w:bottom w:val="none" w:sz="0" w:space="0" w:color="auto"/>
        <w:right w:val="none" w:sz="0" w:space="0" w:color="auto"/>
      </w:divBdr>
      <w:divsChild>
        <w:div w:id="805783132">
          <w:marLeft w:val="0"/>
          <w:marRight w:val="0"/>
          <w:marTop w:val="0"/>
          <w:marBottom w:val="0"/>
          <w:divBdr>
            <w:top w:val="none" w:sz="0" w:space="0" w:color="auto"/>
            <w:left w:val="none" w:sz="0" w:space="0" w:color="auto"/>
            <w:bottom w:val="none" w:sz="0" w:space="0" w:color="auto"/>
            <w:right w:val="none" w:sz="0" w:space="0" w:color="auto"/>
          </w:divBdr>
          <w:divsChild>
            <w:div w:id="1465809252">
              <w:marLeft w:val="0"/>
              <w:marRight w:val="0"/>
              <w:marTop w:val="0"/>
              <w:marBottom w:val="0"/>
              <w:divBdr>
                <w:top w:val="none" w:sz="0" w:space="0" w:color="auto"/>
                <w:left w:val="none" w:sz="0" w:space="0" w:color="auto"/>
                <w:bottom w:val="none" w:sz="0" w:space="0" w:color="auto"/>
                <w:right w:val="none" w:sz="0" w:space="0" w:color="auto"/>
              </w:divBdr>
              <w:divsChild>
                <w:div w:id="31154622">
                  <w:marLeft w:val="0"/>
                  <w:marRight w:val="0"/>
                  <w:marTop w:val="0"/>
                  <w:marBottom w:val="0"/>
                  <w:divBdr>
                    <w:top w:val="none" w:sz="0" w:space="0" w:color="auto"/>
                    <w:left w:val="none" w:sz="0" w:space="0" w:color="auto"/>
                    <w:bottom w:val="none" w:sz="0" w:space="0" w:color="auto"/>
                    <w:right w:val="none" w:sz="0" w:space="0" w:color="auto"/>
                  </w:divBdr>
                </w:div>
                <w:div w:id="31928606">
                  <w:marLeft w:val="0"/>
                  <w:marRight w:val="0"/>
                  <w:marTop w:val="0"/>
                  <w:marBottom w:val="0"/>
                  <w:divBdr>
                    <w:top w:val="none" w:sz="0" w:space="0" w:color="auto"/>
                    <w:left w:val="none" w:sz="0" w:space="0" w:color="auto"/>
                    <w:bottom w:val="none" w:sz="0" w:space="0" w:color="auto"/>
                    <w:right w:val="none" w:sz="0" w:space="0" w:color="auto"/>
                  </w:divBdr>
                </w:div>
                <w:div w:id="61026230">
                  <w:marLeft w:val="0"/>
                  <w:marRight w:val="0"/>
                  <w:marTop w:val="0"/>
                  <w:marBottom w:val="0"/>
                  <w:divBdr>
                    <w:top w:val="none" w:sz="0" w:space="0" w:color="auto"/>
                    <w:left w:val="none" w:sz="0" w:space="0" w:color="auto"/>
                    <w:bottom w:val="none" w:sz="0" w:space="0" w:color="auto"/>
                    <w:right w:val="none" w:sz="0" w:space="0" w:color="auto"/>
                  </w:divBdr>
                </w:div>
                <w:div w:id="66657232">
                  <w:marLeft w:val="0"/>
                  <w:marRight w:val="0"/>
                  <w:marTop w:val="0"/>
                  <w:marBottom w:val="0"/>
                  <w:divBdr>
                    <w:top w:val="none" w:sz="0" w:space="0" w:color="auto"/>
                    <w:left w:val="none" w:sz="0" w:space="0" w:color="auto"/>
                    <w:bottom w:val="none" w:sz="0" w:space="0" w:color="auto"/>
                    <w:right w:val="none" w:sz="0" w:space="0" w:color="auto"/>
                  </w:divBdr>
                </w:div>
                <w:div w:id="67308259">
                  <w:marLeft w:val="0"/>
                  <w:marRight w:val="0"/>
                  <w:marTop w:val="0"/>
                  <w:marBottom w:val="0"/>
                  <w:divBdr>
                    <w:top w:val="none" w:sz="0" w:space="0" w:color="auto"/>
                    <w:left w:val="none" w:sz="0" w:space="0" w:color="auto"/>
                    <w:bottom w:val="none" w:sz="0" w:space="0" w:color="auto"/>
                    <w:right w:val="none" w:sz="0" w:space="0" w:color="auto"/>
                  </w:divBdr>
                </w:div>
                <w:div w:id="85882293">
                  <w:marLeft w:val="0"/>
                  <w:marRight w:val="0"/>
                  <w:marTop w:val="0"/>
                  <w:marBottom w:val="0"/>
                  <w:divBdr>
                    <w:top w:val="none" w:sz="0" w:space="0" w:color="auto"/>
                    <w:left w:val="none" w:sz="0" w:space="0" w:color="auto"/>
                    <w:bottom w:val="none" w:sz="0" w:space="0" w:color="auto"/>
                    <w:right w:val="none" w:sz="0" w:space="0" w:color="auto"/>
                  </w:divBdr>
                </w:div>
                <w:div w:id="113062366">
                  <w:marLeft w:val="0"/>
                  <w:marRight w:val="0"/>
                  <w:marTop w:val="0"/>
                  <w:marBottom w:val="0"/>
                  <w:divBdr>
                    <w:top w:val="none" w:sz="0" w:space="0" w:color="auto"/>
                    <w:left w:val="none" w:sz="0" w:space="0" w:color="auto"/>
                    <w:bottom w:val="none" w:sz="0" w:space="0" w:color="auto"/>
                    <w:right w:val="none" w:sz="0" w:space="0" w:color="auto"/>
                  </w:divBdr>
                </w:div>
                <w:div w:id="117143491">
                  <w:marLeft w:val="0"/>
                  <w:marRight w:val="0"/>
                  <w:marTop w:val="0"/>
                  <w:marBottom w:val="0"/>
                  <w:divBdr>
                    <w:top w:val="none" w:sz="0" w:space="0" w:color="auto"/>
                    <w:left w:val="none" w:sz="0" w:space="0" w:color="auto"/>
                    <w:bottom w:val="none" w:sz="0" w:space="0" w:color="auto"/>
                    <w:right w:val="none" w:sz="0" w:space="0" w:color="auto"/>
                  </w:divBdr>
                </w:div>
                <w:div w:id="125785337">
                  <w:marLeft w:val="0"/>
                  <w:marRight w:val="0"/>
                  <w:marTop w:val="0"/>
                  <w:marBottom w:val="0"/>
                  <w:divBdr>
                    <w:top w:val="none" w:sz="0" w:space="0" w:color="auto"/>
                    <w:left w:val="none" w:sz="0" w:space="0" w:color="auto"/>
                    <w:bottom w:val="none" w:sz="0" w:space="0" w:color="auto"/>
                    <w:right w:val="none" w:sz="0" w:space="0" w:color="auto"/>
                  </w:divBdr>
                </w:div>
                <w:div w:id="193005031">
                  <w:marLeft w:val="0"/>
                  <w:marRight w:val="0"/>
                  <w:marTop w:val="0"/>
                  <w:marBottom w:val="0"/>
                  <w:divBdr>
                    <w:top w:val="none" w:sz="0" w:space="0" w:color="auto"/>
                    <w:left w:val="none" w:sz="0" w:space="0" w:color="auto"/>
                    <w:bottom w:val="none" w:sz="0" w:space="0" w:color="auto"/>
                    <w:right w:val="none" w:sz="0" w:space="0" w:color="auto"/>
                  </w:divBdr>
                </w:div>
                <w:div w:id="199632156">
                  <w:marLeft w:val="0"/>
                  <w:marRight w:val="0"/>
                  <w:marTop w:val="0"/>
                  <w:marBottom w:val="0"/>
                  <w:divBdr>
                    <w:top w:val="none" w:sz="0" w:space="0" w:color="auto"/>
                    <w:left w:val="none" w:sz="0" w:space="0" w:color="auto"/>
                    <w:bottom w:val="none" w:sz="0" w:space="0" w:color="auto"/>
                    <w:right w:val="none" w:sz="0" w:space="0" w:color="auto"/>
                  </w:divBdr>
                </w:div>
                <w:div w:id="211423159">
                  <w:marLeft w:val="0"/>
                  <w:marRight w:val="0"/>
                  <w:marTop w:val="0"/>
                  <w:marBottom w:val="0"/>
                  <w:divBdr>
                    <w:top w:val="none" w:sz="0" w:space="0" w:color="auto"/>
                    <w:left w:val="none" w:sz="0" w:space="0" w:color="auto"/>
                    <w:bottom w:val="none" w:sz="0" w:space="0" w:color="auto"/>
                    <w:right w:val="none" w:sz="0" w:space="0" w:color="auto"/>
                  </w:divBdr>
                </w:div>
                <w:div w:id="213929250">
                  <w:marLeft w:val="0"/>
                  <w:marRight w:val="0"/>
                  <w:marTop w:val="0"/>
                  <w:marBottom w:val="0"/>
                  <w:divBdr>
                    <w:top w:val="none" w:sz="0" w:space="0" w:color="auto"/>
                    <w:left w:val="none" w:sz="0" w:space="0" w:color="auto"/>
                    <w:bottom w:val="none" w:sz="0" w:space="0" w:color="auto"/>
                    <w:right w:val="none" w:sz="0" w:space="0" w:color="auto"/>
                  </w:divBdr>
                </w:div>
                <w:div w:id="247662737">
                  <w:marLeft w:val="0"/>
                  <w:marRight w:val="0"/>
                  <w:marTop w:val="0"/>
                  <w:marBottom w:val="0"/>
                  <w:divBdr>
                    <w:top w:val="none" w:sz="0" w:space="0" w:color="auto"/>
                    <w:left w:val="none" w:sz="0" w:space="0" w:color="auto"/>
                    <w:bottom w:val="none" w:sz="0" w:space="0" w:color="auto"/>
                    <w:right w:val="none" w:sz="0" w:space="0" w:color="auto"/>
                  </w:divBdr>
                </w:div>
                <w:div w:id="249970311">
                  <w:marLeft w:val="0"/>
                  <w:marRight w:val="0"/>
                  <w:marTop w:val="0"/>
                  <w:marBottom w:val="0"/>
                  <w:divBdr>
                    <w:top w:val="none" w:sz="0" w:space="0" w:color="auto"/>
                    <w:left w:val="none" w:sz="0" w:space="0" w:color="auto"/>
                    <w:bottom w:val="none" w:sz="0" w:space="0" w:color="auto"/>
                    <w:right w:val="none" w:sz="0" w:space="0" w:color="auto"/>
                  </w:divBdr>
                </w:div>
                <w:div w:id="255556643">
                  <w:marLeft w:val="0"/>
                  <w:marRight w:val="0"/>
                  <w:marTop w:val="0"/>
                  <w:marBottom w:val="0"/>
                  <w:divBdr>
                    <w:top w:val="none" w:sz="0" w:space="0" w:color="auto"/>
                    <w:left w:val="none" w:sz="0" w:space="0" w:color="auto"/>
                    <w:bottom w:val="none" w:sz="0" w:space="0" w:color="auto"/>
                    <w:right w:val="none" w:sz="0" w:space="0" w:color="auto"/>
                  </w:divBdr>
                </w:div>
                <w:div w:id="256793614">
                  <w:marLeft w:val="0"/>
                  <w:marRight w:val="0"/>
                  <w:marTop w:val="0"/>
                  <w:marBottom w:val="0"/>
                  <w:divBdr>
                    <w:top w:val="none" w:sz="0" w:space="0" w:color="auto"/>
                    <w:left w:val="none" w:sz="0" w:space="0" w:color="auto"/>
                    <w:bottom w:val="none" w:sz="0" w:space="0" w:color="auto"/>
                    <w:right w:val="none" w:sz="0" w:space="0" w:color="auto"/>
                  </w:divBdr>
                </w:div>
                <w:div w:id="277614540">
                  <w:marLeft w:val="0"/>
                  <w:marRight w:val="0"/>
                  <w:marTop w:val="0"/>
                  <w:marBottom w:val="0"/>
                  <w:divBdr>
                    <w:top w:val="none" w:sz="0" w:space="0" w:color="auto"/>
                    <w:left w:val="none" w:sz="0" w:space="0" w:color="auto"/>
                    <w:bottom w:val="none" w:sz="0" w:space="0" w:color="auto"/>
                    <w:right w:val="none" w:sz="0" w:space="0" w:color="auto"/>
                  </w:divBdr>
                </w:div>
                <w:div w:id="291863279">
                  <w:marLeft w:val="0"/>
                  <w:marRight w:val="0"/>
                  <w:marTop w:val="0"/>
                  <w:marBottom w:val="0"/>
                  <w:divBdr>
                    <w:top w:val="none" w:sz="0" w:space="0" w:color="auto"/>
                    <w:left w:val="none" w:sz="0" w:space="0" w:color="auto"/>
                    <w:bottom w:val="none" w:sz="0" w:space="0" w:color="auto"/>
                    <w:right w:val="none" w:sz="0" w:space="0" w:color="auto"/>
                  </w:divBdr>
                </w:div>
                <w:div w:id="316036661">
                  <w:marLeft w:val="0"/>
                  <w:marRight w:val="0"/>
                  <w:marTop w:val="0"/>
                  <w:marBottom w:val="0"/>
                  <w:divBdr>
                    <w:top w:val="none" w:sz="0" w:space="0" w:color="auto"/>
                    <w:left w:val="none" w:sz="0" w:space="0" w:color="auto"/>
                    <w:bottom w:val="none" w:sz="0" w:space="0" w:color="auto"/>
                    <w:right w:val="none" w:sz="0" w:space="0" w:color="auto"/>
                  </w:divBdr>
                </w:div>
                <w:div w:id="335421849">
                  <w:marLeft w:val="0"/>
                  <w:marRight w:val="0"/>
                  <w:marTop w:val="0"/>
                  <w:marBottom w:val="0"/>
                  <w:divBdr>
                    <w:top w:val="none" w:sz="0" w:space="0" w:color="auto"/>
                    <w:left w:val="none" w:sz="0" w:space="0" w:color="auto"/>
                    <w:bottom w:val="none" w:sz="0" w:space="0" w:color="auto"/>
                    <w:right w:val="none" w:sz="0" w:space="0" w:color="auto"/>
                  </w:divBdr>
                </w:div>
                <w:div w:id="346834732">
                  <w:marLeft w:val="0"/>
                  <w:marRight w:val="0"/>
                  <w:marTop w:val="0"/>
                  <w:marBottom w:val="0"/>
                  <w:divBdr>
                    <w:top w:val="none" w:sz="0" w:space="0" w:color="auto"/>
                    <w:left w:val="none" w:sz="0" w:space="0" w:color="auto"/>
                    <w:bottom w:val="none" w:sz="0" w:space="0" w:color="auto"/>
                    <w:right w:val="none" w:sz="0" w:space="0" w:color="auto"/>
                  </w:divBdr>
                </w:div>
                <w:div w:id="374699719">
                  <w:marLeft w:val="0"/>
                  <w:marRight w:val="0"/>
                  <w:marTop w:val="0"/>
                  <w:marBottom w:val="0"/>
                  <w:divBdr>
                    <w:top w:val="none" w:sz="0" w:space="0" w:color="auto"/>
                    <w:left w:val="none" w:sz="0" w:space="0" w:color="auto"/>
                    <w:bottom w:val="none" w:sz="0" w:space="0" w:color="auto"/>
                    <w:right w:val="none" w:sz="0" w:space="0" w:color="auto"/>
                  </w:divBdr>
                </w:div>
                <w:div w:id="415513243">
                  <w:marLeft w:val="0"/>
                  <w:marRight w:val="0"/>
                  <w:marTop w:val="0"/>
                  <w:marBottom w:val="0"/>
                  <w:divBdr>
                    <w:top w:val="none" w:sz="0" w:space="0" w:color="auto"/>
                    <w:left w:val="none" w:sz="0" w:space="0" w:color="auto"/>
                    <w:bottom w:val="none" w:sz="0" w:space="0" w:color="auto"/>
                    <w:right w:val="none" w:sz="0" w:space="0" w:color="auto"/>
                  </w:divBdr>
                </w:div>
                <w:div w:id="425156457">
                  <w:marLeft w:val="0"/>
                  <w:marRight w:val="0"/>
                  <w:marTop w:val="0"/>
                  <w:marBottom w:val="0"/>
                  <w:divBdr>
                    <w:top w:val="none" w:sz="0" w:space="0" w:color="auto"/>
                    <w:left w:val="none" w:sz="0" w:space="0" w:color="auto"/>
                    <w:bottom w:val="none" w:sz="0" w:space="0" w:color="auto"/>
                    <w:right w:val="none" w:sz="0" w:space="0" w:color="auto"/>
                  </w:divBdr>
                </w:div>
                <w:div w:id="462234808">
                  <w:marLeft w:val="0"/>
                  <w:marRight w:val="0"/>
                  <w:marTop w:val="0"/>
                  <w:marBottom w:val="0"/>
                  <w:divBdr>
                    <w:top w:val="none" w:sz="0" w:space="0" w:color="auto"/>
                    <w:left w:val="none" w:sz="0" w:space="0" w:color="auto"/>
                    <w:bottom w:val="none" w:sz="0" w:space="0" w:color="auto"/>
                    <w:right w:val="none" w:sz="0" w:space="0" w:color="auto"/>
                  </w:divBdr>
                </w:div>
                <w:div w:id="502202845">
                  <w:marLeft w:val="0"/>
                  <w:marRight w:val="0"/>
                  <w:marTop w:val="0"/>
                  <w:marBottom w:val="0"/>
                  <w:divBdr>
                    <w:top w:val="none" w:sz="0" w:space="0" w:color="auto"/>
                    <w:left w:val="none" w:sz="0" w:space="0" w:color="auto"/>
                    <w:bottom w:val="none" w:sz="0" w:space="0" w:color="auto"/>
                    <w:right w:val="none" w:sz="0" w:space="0" w:color="auto"/>
                  </w:divBdr>
                </w:div>
                <w:div w:id="519929243">
                  <w:marLeft w:val="0"/>
                  <w:marRight w:val="0"/>
                  <w:marTop w:val="0"/>
                  <w:marBottom w:val="0"/>
                  <w:divBdr>
                    <w:top w:val="none" w:sz="0" w:space="0" w:color="auto"/>
                    <w:left w:val="none" w:sz="0" w:space="0" w:color="auto"/>
                    <w:bottom w:val="none" w:sz="0" w:space="0" w:color="auto"/>
                    <w:right w:val="none" w:sz="0" w:space="0" w:color="auto"/>
                  </w:divBdr>
                </w:div>
                <w:div w:id="532231337">
                  <w:marLeft w:val="0"/>
                  <w:marRight w:val="0"/>
                  <w:marTop w:val="0"/>
                  <w:marBottom w:val="0"/>
                  <w:divBdr>
                    <w:top w:val="none" w:sz="0" w:space="0" w:color="auto"/>
                    <w:left w:val="none" w:sz="0" w:space="0" w:color="auto"/>
                    <w:bottom w:val="none" w:sz="0" w:space="0" w:color="auto"/>
                    <w:right w:val="none" w:sz="0" w:space="0" w:color="auto"/>
                  </w:divBdr>
                </w:div>
                <w:div w:id="596254476">
                  <w:marLeft w:val="0"/>
                  <w:marRight w:val="0"/>
                  <w:marTop w:val="0"/>
                  <w:marBottom w:val="0"/>
                  <w:divBdr>
                    <w:top w:val="none" w:sz="0" w:space="0" w:color="auto"/>
                    <w:left w:val="none" w:sz="0" w:space="0" w:color="auto"/>
                    <w:bottom w:val="none" w:sz="0" w:space="0" w:color="auto"/>
                    <w:right w:val="none" w:sz="0" w:space="0" w:color="auto"/>
                  </w:divBdr>
                </w:div>
                <w:div w:id="630012462">
                  <w:marLeft w:val="0"/>
                  <w:marRight w:val="0"/>
                  <w:marTop w:val="0"/>
                  <w:marBottom w:val="0"/>
                  <w:divBdr>
                    <w:top w:val="none" w:sz="0" w:space="0" w:color="auto"/>
                    <w:left w:val="none" w:sz="0" w:space="0" w:color="auto"/>
                    <w:bottom w:val="none" w:sz="0" w:space="0" w:color="auto"/>
                    <w:right w:val="none" w:sz="0" w:space="0" w:color="auto"/>
                  </w:divBdr>
                </w:div>
                <w:div w:id="683626492">
                  <w:marLeft w:val="0"/>
                  <w:marRight w:val="0"/>
                  <w:marTop w:val="0"/>
                  <w:marBottom w:val="0"/>
                  <w:divBdr>
                    <w:top w:val="none" w:sz="0" w:space="0" w:color="auto"/>
                    <w:left w:val="none" w:sz="0" w:space="0" w:color="auto"/>
                    <w:bottom w:val="none" w:sz="0" w:space="0" w:color="auto"/>
                    <w:right w:val="none" w:sz="0" w:space="0" w:color="auto"/>
                  </w:divBdr>
                </w:div>
                <w:div w:id="704913152">
                  <w:marLeft w:val="0"/>
                  <w:marRight w:val="0"/>
                  <w:marTop w:val="0"/>
                  <w:marBottom w:val="0"/>
                  <w:divBdr>
                    <w:top w:val="none" w:sz="0" w:space="0" w:color="auto"/>
                    <w:left w:val="none" w:sz="0" w:space="0" w:color="auto"/>
                    <w:bottom w:val="none" w:sz="0" w:space="0" w:color="auto"/>
                    <w:right w:val="none" w:sz="0" w:space="0" w:color="auto"/>
                  </w:divBdr>
                </w:div>
                <w:div w:id="712972256">
                  <w:marLeft w:val="0"/>
                  <w:marRight w:val="0"/>
                  <w:marTop w:val="0"/>
                  <w:marBottom w:val="0"/>
                  <w:divBdr>
                    <w:top w:val="none" w:sz="0" w:space="0" w:color="auto"/>
                    <w:left w:val="none" w:sz="0" w:space="0" w:color="auto"/>
                    <w:bottom w:val="none" w:sz="0" w:space="0" w:color="auto"/>
                    <w:right w:val="none" w:sz="0" w:space="0" w:color="auto"/>
                  </w:divBdr>
                </w:div>
                <w:div w:id="745882058">
                  <w:marLeft w:val="0"/>
                  <w:marRight w:val="0"/>
                  <w:marTop w:val="0"/>
                  <w:marBottom w:val="0"/>
                  <w:divBdr>
                    <w:top w:val="none" w:sz="0" w:space="0" w:color="auto"/>
                    <w:left w:val="none" w:sz="0" w:space="0" w:color="auto"/>
                    <w:bottom w:val="none" w:sz="0" w:space="0" w:color="auto"/>
                    <w:right w:val="none" w:sz="0" w:space="0" w:color="auto"/>
                  </w:divBdr>
                </w:div>
                <w:div w:id="747968096">
                  <w:marLeft w:val="0"/>
                  <w:marRight w:val="0"/>
                  <w:marTop w:val="0"/>
                  <w:marBottom w:val="0"/>
                  <w:divBdr>
                    <w:top w:val="none" w:sz="0" w:space="0" w:color="auto"/>
                    <w:left w:val="none" w:sz="0" w:space="0" w:color="auto"/>
                    <w:bottom w:val="none" w:sz="0" w:space="0" w:color="auto"/>
                    <w:right w:val="none" w:sz="0" w:space="0" w:color="auto"/>
                  </w:divBdr>
                </w:div>
                <w:div w:id="788209987">
                  <w:marLeft w:val="0"/>
                  <w:marRight w:val="0"/>
                  <w:marTop w:val="0"/>
                  <w:marBottom w:val="0"/>
                  <w:divBdr>
                    <w:top w:val="none" w:sz="0" w:space="0" w:color="auto"/>
                    <w:left w:val="none" w:sz="0" w:space="0" w:color="auto"/>
                    <w:bottom w:val="none" w:sz="0" w:space="0" w:color="auto"/>
                    <w:right w:val="none" w:sz="0" w:space="0" w:color="auto"/>
                  </w:divBdr>
                </w:div>
                <w:div w:id="804398676">
                  <w:marLeft w:val="0"/>
                  <w:marRight w:val="0"/>
                  <w:marTop w:val="0"/>
                  <w:marBottom w:val="0"/>
                  <w:divBdr>
                    <w:top w:val="none" w:sz="0" w:space="0" w:color="auto"/>
                    <w:left w:val="none" w:sz="0" w:space="0" w:color="auto"/>
                    <w:bottom w:val="none" w:sz="0" w:space="0" w:color="auto"/>
                    <w:right w:val="none" w:sz="0" w:space="0" w:color="auto"/>
                  </w:divBdr>
                </w:div>
                <w:div w:id="817497467">
                  <w:marLeft w:val="0"/>
                  <w:marRight w:val="0"/>
                  <w:marTop w:val="0"/>
                  <w:marBottom w:val="0"/>
                  <w:divBdr>
                    <w:top w:val="none" w:sz="0" w:space="0" w:color="auto"/>
                    <w:left w:val="none" w:sz="0" w:space="0" w:color="auto"/>
                    <w:bottom w:val="none" w:sz="0" w:space="0" w:color="auto"/>
                    <w:right w:val="none" w:sz="0" w:space="0" w:color="auto"/>
                  </w:divBdr>
                </w:div>
                <w:div w:id="867573078">
                  <w:marLeft w:val="0"/>
                  <w:marRight w:val="0"/>
                  <w:marTop w:val="0"/>
                  <w:marBottom w:val="0"/>
                  <w:divBdr>
                    <w:top w:val="none" w:sz="0" w:space="0" w:color="auto"/>
                    <w:left w:val="none" w:sz="0" w:space="0" w:color="auto"/>
                    <w:bottom w:val="none" w:sz="0" w:space="0" w:color="auto"/>
                    <w:right w:val="none" w:sz="0" w:space="0" w:color="auto"/>
                  </w:divBdr>
                </w:div>
                <w:div w:id="868566740">
                  <w:marLeft w:val="0"/>
                  <w:marRight w:val="0"/>
                  <w:marTop w:val="0"/>
                  <w:marBottom w:val="0"/>
                  <w:divBdr>
                    <w:top w:val="none" w:sz="0" w:space="0" w:color="auto"/>
                    <w:left w:val="none" w:sz="0" w:space="0" w:color="auto"/>
                    <w:bottom w:val="none" w:sz="0" w:space="0" w:color="auto"/>
                    <w:right w:val="none" w:sz="0" w:space="0" w:color="auto"/>
                  </w:divBdr>
                </w:div>
                <w:div w:id="903679522">
                  <w:marLeft w:val="0"/>
                  <w:marRight w:val="0"/>
                  <w:marTop w:val="0"/>
                  <w:marBottom w:val="0"/>
                  <w:divBdr>
                    <w:top w:val="none" w:sz="0" w:space="0" w:color="auto"/>
                    <w:left w:val="none" w:sz="0" w:space="0" w:color="auto"/>
                    <w:bottom w:val="none" w:sz="0" w:space="0" w:color="auto"/>
                    <w:right w:val="none" w:sz="0" w:space="0" w:color="auto"/>
                  </w:divBdr>
                </w:div>
                <w:div w:id="916862218">
                  <w:marLeft w:val="0"/>
                  <w:marRight w:val="0"/>
                  <w:marTop w:val="0"/>
                  <w:marBottom w:val="0"/>
                  <w:divBdr>
                    <w:top w:val="none" w:sz="0" w:space="0" w:color="auto"/>
                    <w:left w:val="none" w:sz="0" w:space="0" w:color="auto"/>
                    <w:bottom w:val="none" w:sz="0" w:space="0" w:color="auto"/>
                    <w:right w:val="none" w:sz="0" w:space="0" w:color="auto"/>
                  </w:divBdr>
                </w:div>
                <w:div w:id="922372330">
                  <w:marLeft w:val="0"/>
                  <w:marRight w:val="0"/>
                  <w:marTop w:val="0"/>
                  <w:marBottom w:val="0"/>
                  <w:divBdr>
                    <w:top w:val="none" w:sz="0" w:space="0" w:color="auto"/>
                    <w:left w:val="none" w:sz="0" w:space="0" w:color="auto"/>
                    <w:bottom w:val="none" w:sz="0" w:space="0" w:color="auto"/>
                    <w:right w:val="none" w:sz="0" w:space="0" w:color="auto"/>
                  </w:divBdr>
                </w:div>
                <w:div w:id="943270083">
                  <w:marLeft w:val="0"/>
                  <w:marRight w:val="0"/>
                  <w:marTop w:val="0"/>
                  <w:marBottom w:val="0"/>
                  <w:divBdr>
                    <w:top w:val="none" w:sz="0" w:space="0" w:color="auto"/>
                    <w:left w:val="none" w:sz="0" w:space="0" w:color="auto"/>
                    <w:bottom w:val="none" w:sz="0" w:space="0" w:color="auto"/>
                    <w:right w:val="none" w:sz="0" w:space="0" w:color="auto"/>
                  </w:divBdr>
                </w:div>
                <w:div w:id="953948317">
                  <w:marLeft w:val="0"/>
                  <w:marRight w:val="0"/>
                  <w:marTop w:val="0"/>
                  <w:marBottom w:val="0"/>
                  <w:divBdr>
                    <w:top w:val="none" w:sz="0" w:space="0" w:color="auto"/>
                    <w:left w:val="none" w:sz="0" w:space="0" w:color="auto"/>
                    <w:bottom w:val="none" w:sz="0" w:space="0" w:color="auto"/>
                    <w:right w:val="none" w:sz="0" w:space="0" w:color="auto"/>
                  </w:divBdr>
                </w:div>
                <w:div w:id="956109231">
                  <w:marLeft w:val="0"/>
                  <w:marRight w:val="0"/>
                  <w:marTop w:val="0"/>
                  <w:marBottom w:val="0"/>
                  <w:divBdr>
                    <w:top w:val="none" w:sz="0" w:space="0" w:color="auto"/>
                    <w:left w:val="none" w:sz="0" w:space="0" w:color="auto"/>
                    <w:bottom w:val="none" w:sz="0" w:space="0" w:color="auto"/>
                    <w:right w:val="none" w:sz="0" w:space="0" w:color="auto"/>
                  </w:divBdr>
                </w:div>
                <w:div w:id="982272901">
                  <w:marLeft w:val="0"/>
                  <w:marRight w:val="0"/>
                  <w:marTop w:val="0"/>
                  <w:marBottom w:val="0"/>
                  <w:divBdr>
                    <w:top w:val="none" w:sz="0" w:space="0" w:color="auto"/>
                    <w:left w:val="none" w:sz="0" w:space="0" w:color="auto"/>
                    <w:bottom w:val="none" w:sz="0" w:space="0" w:color="auto"/>
                    <w:right w:val="none" w:sz="0" w:space="0" w:color="auto"/>
                  </w:divBdr>
                </w:div>
                <w:div w:id="987051507">
                  <w:marLeft w:val="0"/>
                  <w:marRight w:val="0"/>
                  <w:marTop w:val="0"/>
                  <w:marBottom w:val="0"/>
                  <w:divBdr>
                    <w:top w:val="none" w:sz="0" w:space="0" w:color="auto"/>
                    <w:left w:val="none" w:sz="0" w:space="0" w:color="auto"/>
                    <w:bottom w:val="none" w:sz="0" w:space="0" w:color="auto"/>
                    <w:right w:val="none" w:sz="0" w:space="0" w:color="auto"/>
                  </w:divBdr>
                </w:div>
                <w:div w:id="996493096">
                  <w:marLeft w:val="0"/>
                  <w:marRight w:val="0"/>
                  <w:marTop w:val="0"/>
                  <w:marBottom w:val="0"/>
                  <w:divBdr>
                    <w:top w:val="none" w:sz="0" w:space="0" w:color="auto"/>
                    <w:left w:val="none" w:sz="0" w:space="0" w:color="auto"/>
                    <w:bottom w:val="none" w:sz="0" w:space="0" w:color="auto"/>
                    <w:right w:val="none" w:sz="0" w:space="0" w:color="auto"/>
                  </w:divBdr>
                </w:div>
                <w:div w:id="1017662480">
                  <w:marLeft w:val="0"/>
                  <w:marRight w:val="0"/>
                  <w:marTop w:val="0"/>
                  <w:marBottom w:val="0"/>
                  <w:divBdr>
                    <w:top w:val="none" w:sz="0" w:space="0" w:color="auto"/>
                    <w:left w:val="none" w:sz="0" w:space="0" w:color="auto"/>
                    <w:bottom w:val="none" w:sz="0" w:space="0" w:color="auto"/>
                    <w:right w:val="none" w:sz="0" w:space="0" w:color="auto"/>
                  </w:divBdr>
                </w:div>
                <w:div w:id="1021204961">
                  <w:marLeft w:val="0"/>
                  <w:marRight w:val="0"/>
                  <w:marTop w:val="0"/>
                  <w:marBottom w:val="0"/>
                  <w:divBdr>
                    <w:top w:val="none" w:sz="0" w:space="0" w:color="auto"/>
                    <w:left w:val="none" w:sz="0" w:space="0" w:color="auto"/>
                    <w:bottom w:val="none" w:sz="0" w:space="0" w:color="auto"/>
                    <w:right w:val="none" w:sz="0" w:space="0" w:color="auto"/>
                  </w:divBdr>
                </w:div>
                <w:div w:id="1030228854">
                  <w:marLeft w:val="0"/>
                  <w:marRight w:val="0"/>
                  <w:marTop w:val="0"/>
                  <w:marBottom w:val="0"/>
                  <w:divBdr>
                    <w:top w:val="none" w:sz="0" w:space="0" w:color="auto"/>
                    <w:left w:val="none" w:sz="0" w:space="0" w:color="auto"/>
                    <w:bottom w:val="none" w:sz="0" w:space="0" w:color="auto"/>
                    <w:right w:val="none" w:sz="0" w:space="0" w:color="auto"/>
                  </w:divBdr>
                </w:div>
                <w:div w:id="1030837837">
                  <w:marLeft w:val="0"/>
                  <w:marRight w:val="0"/>
                  <w:marTop w:val="0"/>
                  <w:marBottom w:val="0"/>
                  <w:divBdr>
                    <w:top w:val="none" w:sz="0" w:space="0" w:color="auto"/>
                    <w:left w:val="none" w:sz="0" w:space="0" w:color="auto"/>
                    <w:bottom w:val="none" w:sz="0" w:space="0" w:color="auto"/>
                    <w:right w:val="none" w:sz="0" w:space="0" w:color="auto"/>
                  </w:divBdr>
                </w:div>
                <w:div w:id="1040325163">
                  <w:marLeft w:val="0"/>
                  <w:marRight w:val="0"/>
                  <w:marTop w:val="0"/>
                  <w:marBottom w:val="0"/>
                  <w:divBdr>
                    <w:top w:val="none" w:sz="0" w:space="0" w:color="auto"/>
                    <w:left w:val="none" w:sz="0" w:space="0" w:color="auto"/>
                    <w:bottom w:val="none" w:sz="0" w:space="0" w:color="auto"/>
                    <w:right w:val="none" w:sz="0" w:space="0" w:color="auto"/>
                  </w:divBdr>
                </w:div>
                <w:div w:id="1066955969">
                  <w:marLeft w:val="0"/>
                  <w:marRight w:val="0"/>
                  <w:marTop w:val="0"/>
                  <w:marBottom w:val="0"/>
                  <w:divBdr>
                    <w:top w:val="none" w:sz="0" w:space="0" w:color="auto"/>
                    <w:left w:val="none" w:sz="0" w:space="0" w:color="auto"/>
                    <w:bottom w:val="none" w:sz="0" w:space="0" w:color="auto"/>
                    <w:right w:val="none" w:sz="0" w:space="0" w:color="auto"/>
                  </w:divBdr>
                </w:div>
                <w:div w:id="1078405323">
                  <w:marLeft w:val="0"/>
                  <w:marRight w:val="0"/>
                  <w:marTop w:val="0"/>
                  <w:marBottom w:val="0"/>
                  <w:divBdr>
                    <w:top w:val="none" w:sz="0" w:space="0" w:color="auto"/>
                    <w:left w:val="none" w:sz="0" w:space="0" w:color="auto"/>
                    <w:bottom w:val="none" w:sz="0" w:space="0" w:color="auto"/>
                    <w:right w:val="none" w:sz="0" w:space="0" w:color="auto"/>
                  </w:divBdr>
                </w:div>
                <w:div w:id="1088036681">
                  <w:marLeft w:val="0"/>
                  <w:marRight w:val="0"/>
                  <w:marTop w:val="0"/>
                  <w:marBottom w:val="0"/>
                  <w:divBdr>
                    <w:top w:val="none" w:sz="0" w:space="0" w:color="auto"/>
                    <w:left w:val="none" w:sz="0" w:space="0" w:color="auto"/>
                    <w:bottom w:val="none" w:sz="0" w:space="0" w:color="auto"/>
                    <w:right w:val="none" w:sz="0" w:space="0" w:color="auto"/>
                  </w:divBdr>
                </w:div>
                <w:div w:id="1124226047">
                  <w:marLeft w:val="0"/>
                  <w:marRight w:val="0"/>
                  <w:marTop w:val="0"/>
                  <w:marBottom w:val="0"/>
                  <w:divBdr>
                    <w:top w:val="none" w:sz="0" w:space="0" w:color="auto"/>
                    <w:left w:val="none" w:sz="0" w:space="0" w:color="auto"/>
                    <w:bottom w:val="none" w:sz="0" w:space="0" w:color="auto"/>
                    <w:right w:val="none" w:sz="0" w:space="0" w:color="auto"/>
                  </w:divBdr>
                </w:div>
                <w:div w:id="1128741218">
                  <w:marLeft w:val="0"/>
                  <w:marRight w:val="0"/>
                  <w:marTop w:val="0"/>
                  <w:marBottom w:val="0"/>
                  <w:divBdr>
                    <w:top w:val="none" w:sz="0" w:space="0" w:color="auto"/>
                    <w:left w:val="none" w:sz="0" w:space="0" w:color="auto"/>
                    <w:bottom w:val="none" w:sz="0" w:space="0" w:color="auto"/>
                    <w:right w:val="none" w:sz="0" w:space="0" w:color="auto"/>
                  </w:divBdr>
                </w:div>
                <w:div w:id="1149860157">
                  <w:marLeft w:val="0"/>
                  <w:marRight w:val="0"/>
                  <w:marTop w:val="0"/>
                  <w:marBottom w:val="0"/>
                  <w:divBdr>
                    <w:top w:val="none" w:sz="0" w:space="0" w:color="auto"/>
                    <w:left w:val="none" w:sz="0" w:space="0" w:color="auto"/>
                    <w:bottom w:val="none" w:sz="0" w:space="0" w:color="auto"/>
                    <w:right w:val="none" w:sz="0" w:space="0" w:color="auto"/>
                  </w:divBdr>
                </w:div>
                <w:div w:id="1181628113">
                  <w:marLeft w:val="0"/>
                  <w:marRight w:val="0"/>
                  <w:marTop w:val="0"/>
                  <w:marBottom w:val="0"/>
                  <w:divBdr>
                    <w:top w:val="none" w:sz="0" w:space="0" w:color="auto"/>
                    <w:left w:val="none" w:sz="0" w:space="0" w:color="auto"/>
                    <w:bottom w:val="none" w:sz="0" w:space="0" w:color="auto"/>
                    <w:right w:val="none" w:sz="0" w:space="0" w:color="auto"/>
                  </w:divBdr>
                </w:div>
                <w:div w:id="1191651565">
                  <w:marLeft w:val="0"/>
                  <w:marRight w:val="0"/>
                  <w:marTop w:val="0"/>
                  <w:marBottom w:val="0"/>
                  <w:divBdr>
                    <w:top w:val="none" w:sz="0" w:space="0" w:color="auto"/>
                    <w:left w:val="none" w:sz="0" w:space="0" w:color="auto"/>
                    <w:bottom w:val="none" w:sz="0" w:space="0" w:color="auto"/>
                    <w:right w:val="none" w:sz="0" w:space="0" w:color="auto"/>
                  </w:divBdr>
                </w:div>
                <w:div w:id="1247611960">
                  <w:marLeft w:val="0"/>
                  <w:marRight w:val="0"/>
                  <w:marTop w:val="0"/>
                  <w:marBottom w:val="0"/>
                  <w:divBdr>
                    <w:top w:val="none" w:sz="0" w:space="0" w:color="auto"/>
                    <w:left w:val="none" w:sz="0" w:space="0" w:color="auto"/>
                    <w:bottom w:val="none" w:sz="0" w:space="0" w:color="auto"/>
                    <w:right w:val="none" w:sz="0" w:space="0" w:color="auto"/>
                  </w:divBdr>
                </w:div>
                <w:div w:id="1270939848">
                  <w:marLeft w:val="0"/>
                  <w:marRight w:val="0"/>
                  <w:marTop w:val="0"/>
                  <w:marBottom w:val="0"/>
                  <w:divBdr>
                    <w:top w:val="none" w:sz="0" w:space="0" w:color="auto"/>
                    <w:left w:val="none" w:sz="0" w:space="0" w:color="auto"/>
                    <w:bottom w:val="none" w:sz="0" w:space="0" w:color="auto"/>
                    <w:right w:val="none" w:sz="0" w:space="0" w:color="auto"/>
                  </w:divBdr>
                </w:div>
                <w:div w:id="1317762566">
                  <w:marLeft w:val="0"/>
                  <w:marRight w:val="0"/>
                  <w:marTop w:val="0"/>
                  <w:marBottom w:val="0"/>
                  <w:divBdr>
                    <w:top w:val="none" w:sz="0" w:space="0" w:color="auto"/>
                    <w:left w:val="none" w:sz="0" w:space="0" w:color="auto"/>
                    <w:bottom w:val="none" w:sz="0" w:space="0" w:color="auto"/>
                    <w:right w:val="none" w:sz="0" w:space="0" w:color="auto"/>
                  </w:divBdr>
                </w:div>
                <w:div w:id="1325082884">
                  <w:marLeft w:val="0"/>
                  <w:marRight w:val="0"/>
                  <w:marTop w:val="0"/>
                  <w:marBottom w:val="0"/>
                  <w:divBdr>
                    <w:top w:val="none" w:sz="0" w:space="0" w:color="auto"/>
                    <w:left w:val="none" w:sz="0" w:space="0" w:color="auto"/>
                    <w:bottom w:val="none" w:sz="0" w:space="0" w:color="auto"/>
                    <w:right w:val="none" w:sz="0" w:space="0" w:color="auto"/>
                  </w:divBdr>
                </w:div>
                <w:div w:id="1351296868">
                  <w:marLeft w:val="0"/>
                  <w:marRight w:val="0"/>
                  <w:marTop w:val="0"/>
                  <w:marBottom w:val="0"/>
                  <w:divBdr>
                    <w:top w:val="none" w:sz="0" w:space="0" w:color="auto"/>
                    <w:left w:val="none" w:sz="0" w:space="0" w:color="auto"/>
                    <w:bottom w:val="none" w:sz="0" w:space="0" w:color="auto"/>
                    <w:right w:val="none" w:sz="0" w:space="0" w:color="auto"/>
                  </w:divBdr>
                </w:div>
                <w:div w:id="1361200104">
                  <w:marLeft w:val="0"/>
                  <w:marRight w:val="0"/>
                  <w:marTop w:val="0"/>
                  <w:marBottom w:val="0"/>
                  <w:divBdr>
                    <w:top w:val="none" w:sz="0" w:space="0" w:color="auto"/>
                    <w:left w:val="none" w:sz="0" w:space="0" w:color="auto"/>
                    <w:bottom w:val="none" w:sz="0" w:space="0" w:color="auto"/>
                    <w:right w:val="none" w:sz="0" w:space="0" w:color="auto"/>
                  </w:divBdr>
                </w:div>
                <w:div w:id="1365905773">
                  <w:marLeft w:val="0"/>
                  <w:marRight w:val="0"/>
                  <w:marTop w:val="0"/>
                  <w:marBottom w:val="0"/>
                  <w:divBdr>
                    <w:top w:val="none" w:sz="0" w:space="0" w:color="auto"/>
                    <w:left w:val="none" w:sz="0" w:space="0" w:color="auto"/>
                    <w:bottom w:val="none" w:sz="0" w:space="0" w:color="auto"/>
                    <w:right w:val="none" w:sz="0" w:space="0" w:color="auto"/>
                  </w:divBdr>
                </w:div>
                <w:div w:id="1431730452">
                  <w:marLeft w:val="0"/>
                  <w:marRight w:val="0"/>
                  <w:marTop w:val="0"/>
                  <w:marBottom w:val="0"/>
                  <w:divBdr>
                    <w:top w:val="none" w:sz="0" w:space="0" w:color="auto"/>
                    <w:left w:val="none" w:sz="0" w:space="0" w:color="auto"/>
                    <w:bottom w:val="none" w:sz="0" w:space="0" w:color="auto"/>
                    <w:right w:val="none" w:sz="0" w:space="0" w:color="auto"/>
                  </w:divBdr>
                </w:div>
                <w:div w:id="1494951906">
                  <w:marLeft w:val="0"/>
                  <w:marRight w:val="0"/>
                  <w:marTop w:val="0"/>
                  <w:marBottom w:val="0"/>
                  <w:divBdr>
                    <w:top w:val="none" w:sz="0" w:space="0" w:color="auto"/>
                    <w:left w:val="none" w:sz="0" w:space="0" w:color="auto"/>
                    <w:bottom w:val="none" w:sz="0" w:space="0" w:color="auto"/>
                    <w:right w:val="none" w:sz="0" w:space="0" w:color="auto"/>
                  </w:divBdr>
                </w:div>
                <w:div w:id="1505897670">
                  <w:marLeft w:val="0"/>
                  <w:marRight w:val="0"/>
                  <w:marTop w:val="0"/>
                  <w:marBottom w:val="0"/>
                  <w:divBdr>
                    <w:top w:val="none" w:sz="0" w:space="0" w:color="auto"/>
                    <w:left w:val="none" w:sz="0" w:space="0" w:color="auto"/>
                    <w:bottom w:val="none" w:sz="0" w:space="0" w:color="auto"/>
                    <w:right w:val="none" w:sz="0" w:space="0" w:color="auto"/>
                  </w:divBdr>
                </w:div>
                <w:div w:id="1515532348">
                  <w:marLeft w:val="0"/>
                  <w:marRight w:val="0"/>
                  <w:marTop w:val="0"/>
                  <w:marBottom w:val="0"/>
                  <w:divBdr>
                    <w:top w:val="none" w:sz="0" w:space="0" w:color="auto"/>
                    <w:left w:val="none" w:sz="0" w:space="0" w:color="auto"/>
                    <w:bottom w:val="none" w:sz="0" w:space="0" w:color="auto"/>
                    <w:right w:val="none" w:sz="0" w:space="0" w:color="auto"/>
                  </w:divBdr>
                </w:div>
                <w:div w:id="1533882586">
                  <w:marLeft w:val="0"/>
                  <w:marRight w:val="0"/>
                  <w:marTop w:val="0"/>
                  <w:marBottom w:val="0"/>
                  <w:divBdr>
                    <w:top w:val="none" w:sz="0" w:space="0" w:color="auto"/>
                    <w:left w:val="none" w:sz="0" w:space="0" w:color="auto"/>
                    <w:bottom w:val="none" w:sz="0" w:space="0" w:color="auto"/>
                    <w:right w:val="none" w:sz="0" w:space="0" w:color="auto"/>
                  </w:divBdr>
                </w:div>
                <w:div w:id="1547259055">
                  <w:marLeft w:val="0"/>
                  <w:marRight w:val="0"/>
                  <w:marTop w:val="0"/>
                  <w:marBottom w:val="0"/>
                  <w:divBdr>
                    <w:top w:val="none" w:sz="0" w:space="0" w:color="auto"/>
                    <w:left w:val="none" w:sz="0" w:space="0" w:color="auto"/>
                    <w:bottom w:val="none" w:sz="0" w:space="0" w:color="auto"/>
                    <w:right w:val="none" w:sz="0" w:space="0" w:color="auto"/>
                  </w:divBdr>
                </w:div>
                <w:div w:id="1587569649">
                  <w:marLeft w:val="0"/>
                  <w:marRight w:val="0"/>
                  <w:marTop w:val="0"/>
                  <w:marBottom w:val="0"/>
                  <w:divBdr>
                    <w:top w:val="none" w:sz="0" w:space="0" w:color="auto"/>
                    <w:left w:val="none" w:sz="0" w:space="0" w:color="auto"/>
                    <w:bottom w:val="none" w:sz="0" w:space="0" w:color="auto"/>
                    <w:right w:val="none" w:sz="0" w:space="0" w:color="auto"/>
                  </w:divBdr>
                </w:div>
                <w:div w:id="1611352371">
                  <w:marLeft w:val="0"/>
                  <w:marRight w:val="0"/>
                  <w:marTop w:val="0"/>
                  <w:marBottom w:val="0"/>
                  <w:divBdr>
                    <w:top w:val="none" w:sz="0" w:space="0" w:color="auto"/>
                    <w:left w:val="none" w:sz="0" w:space="0" w:color="auto"/>
                    <w:bottom w:val="none" w:sz="0" w:space="0" w:color="auto"/>
                    <w:right w:val="none" w:sz="0" w:space="0" w:color="auto"/>
                  </w:divBdr>
                </w:div>
                <w:div w:id="1656372526">
                  <w:marLeft w:val="0"/>
                  <w:marRight w:val="0"/>
                  <w:marTop w:val="0"/>
                  <w:marBottom w:val="0"/>
                  <w:divBdr>
                    <w:top w:val="none" w:sz="0" w:space="0" w:color="auto"/>
                    <w:left w:val="none" w:sz="0" w:space="0" w:color="auto"/>
                    <w:bottom w:val="none" w:sz="0" w:space="0" w:color="auto"/>
                    <w:right w:val="none" w:sz="0" w:space="0" w:color="auto"/>
                  </w:divBdr>
                </w:div>
                <w:div w:id="1670671176">
                  <w:marLeft w:val="0"/>
                  <w:marRight w:val="0"/>
                  <w:marTop w:val="0"/>
                  <w:marBottom w:val="0"/>
                  <w:divBdr>
                    <w:top w:val="none" w:sz="0" w:space="0" w:color="auto"/>
                    <w:left w:val="none" w:sz="0" w:space="0" w:color="auto"/>
                    <w:bottom w:val="none" w:sz="0" w:space="0" w:color="auto"/>
                    <w:right w:val="none" w:sz="0" w:space="0" w:color="auto"/>
                  </w:divBdr>
                </w:div>
                <w:div w:id="1675957080">
                  <w:marLeft w:val="0"/>
                  <w:marRight w:val="0"/>
                  <w:marTop w:val="0"/>
                  <w:marBottom w:val="0"/>
                  <w:divBdr>
                    <w:top w:val="none" w:sz="0" w:space="0" w:color="auto"/>
                    <w:left w:val="none" w:sz="0" w:space="0" w:color="auto"/>
                    <w:bottom w:val="none" w:sz="0" w:space="0" w:color="auto"/>
                    <w:right w:val="none" w:sz="0" w:space="0" w:color="auto"/>
                  </w:divBdr>
                </w:div>
                <w:div w:id="1704747079">
                  <w:marLeft w:val="0"/>
                  <w:marRight w:val="0"/>
                  <w:marTop w:val="0"/>
                  <w:marBottom w:val="0"/>
                  <w:divBdr>
                    <w:top w:val="none" w:sz="0" w:space="0" w:color="auto"/>
                    <w:left w:val="none" w:sz="0" w:space="0" w:color="auto"/>
                    <w:bottom w:val="none" w:sz="0" w:space="0" w:color="auto"/>
                    <w:right w:val="none" w:sz="0" w:space="0" w:color="auto"/>
                  </w:divBdr>
                </w:div>
                <w:div w:id="1723216596">
                  <w:marLeft w:val="0"/>
                  <w:marRight w:val="0"/>
                  <w:marTop w:val="0"/>
                  <w:marBottom w:val="0"/>
                  <w:divBdr>
                    <w:top w:val="none" w:sz="0" w:space="0" w:color="auto"/>
                    <w:left w:val="none" w:sz="0" w:space="0" w:color="auto"/>
                    <w:bottom w:val="none" w:sz="0" w:space="0" w:color="auto"/>
                    <w:right w:val="none" w:sz="0" w:space="0" w:color="auto"/>
                  </w:divBdr>
                </w:div>
                <w:div w:id="1738170214">
                  <w:marLeft w:val="0"/>
                  <w:marRight w:val="0"/>
                  <w:marTop w:val="0"/>
                  <w:marBottom w:val="0"/>
                  <w:divBdr>
                    <w:top w:val="none" w:sz="0" w:space="0" w:color="auto"/>
                    <w:left w:val="none" w:sz="0" w:space="0" w:color="auto"/>
                    <w:bottom w:val="none" w:sz="0" w:space="0" w:color="auto"/>
                    <w:right w:val="none" w:sz="0" w:space="0" w:color="auto"/>
                  </w:divBdr>
                </w:div>
                <w:div w:id="1748720401">
                  <w:marLeft w:val="0"/>
                  <w:marRight w:val="0"/>
                  <w:marTop w:val="0"/>
                  <w:marBottom w:val="0"/>
                  <w:divBdr>
                    <w:top w:val="none" w:sz="0" w:space="0" w:color="auto"/>
                    <w:left w:val="none" w:sz="0" w:space="0" w:color="auto"/>
                    <w:bottom w:val="none" w:sz="0" w:space="0" w:color="auto"/>
                    <w:right w:val="none" w:sz="0" w:space="0" w:color="auto"/>
                  </w:divBdr>
                </w:div>
                <w:div w:id="1764571130">
                  <w:marLeft w:val="0"/>
                  <w:marRight w:val="0"/>
                  <w:marTop w:val="0"/>
                  <w:marBottom w:val="0"/>
                  <w:divBdr>
                    <w:top w:val="none" w:sz="0" w:space="0" w:color="auto"/>
                    <w:left w:val="none" w:sz="0" w:space="0" w:color="auto"/>
                    <w:bottom w:val="none" w:sz="0" w:space="0" w:color="auto"/>
                    <w:right w:val="none" w:sz="0" w:space="0" w:color="auto"/>
                  </w:divBdr>
                </w:div>
                <w:div w:id="1766000336">
                  <w:marLeft w:val="0"/>
                  <w:marRight w:val="0"/>
                  <w:marTop w:val="0"/>
                  <w:marBottom w:val="0"/>
                  <w:divBdr>
                    <w:top w:val="none" w:sz="0" w:space="0" w:color="auto"/>
                    <w:left w:val="none" w:sz="0" w:space="0" w:color="auto"/>
                    <w:bottom w:val="none" w:sz="0" w:space="0" w:color="auto"/>
                    <w:right w:val="none" w:sz="0" w:space="0" w:color="auto"/>
                  </w:divBdr>
                </w:div>
                <w:div w:id="1776054444">
                  <w:marLeft w:val="0"/>
                  <w:marRight w:val="0"/>
                  <w:marTop w:val="0"/>
                  <w:marBottom w:val="0"/>
                  <w:divBdr>
                    <w:top w:val="none" w:sz="0" w:space="0" w:color="auto"/>
                    <w:left w:val="none" w:sz="0" w:space="0" w:color="auto"/>
                    <w:bottom w:val="none" w:sz="0" w:space="0" w:color="auto"/>
                    <w:right w:val="none" w:sz="0" w:space="0" w:color="auto"/>
                  </w:divBdr>
                </w:div>
                <w:div w:id="1800411187">
                  <w:marLeft w:val="0"/>
                  <w:marRight w:val="0"/>
                  <w:marTop w:val="0"/>
                  <w:marBottom w:val="0"/>
                  <w:divBdr>
                    <w:top w:val="none" w:sz="0" w:space="0" w:color="auto"/>
                    <w:left w:val="none" w:sz="0" w:space="0" w:color="auto"/>
                    <w:bottom w:val="none" w:sz="0" w:space="0" w:color="auto"/>
                    <w:right w:val="none" w:sz="0" w:space="0" w:color="auto"/>
                  </w:divBdr>
                </w:div>
                <w:div w:id="1829593306">
                  <w:marLeft w:val="0"/>
                  <w:marRight w:val="0"/>
                  <w:marTop w:val="0"/>
                  <w:marBottom w:val="0"/>
                  <w:divBdr>
                    <w:top w:val="none" w:sz="0" w:space="0" w:color="auto"/>
                    <w:left w:val="none" w:sz="0" w:space="0" w:color="auto"/>
                    <w:bottom w:val="none" w:sz="0" w:space="0" w:color="auto"/>
                    <w:right w:val="none" w:sz="0" w:space="0" w:color="auto"/>
                  </w:divBdr>
                </w:div>
                <w:div w:id="1862935028">
                  <w:marLeft w:val="0"/>
                  <w:marRight w:val="0"/>
                  <w:marTop w:val="0"/>
                  <w:marBottom w:val="0"/>
                  <w:divBdr>
                    <w:top w:val="none" w:sz="0" w:space="0" w:color="auto"/>
                    <w:left w:val="none" w:sz="0" w:space="0" w:color="auto"/>
                    <w:bottom w:val="none" w:sz="0" w:space="0" w:color="auto"/>
                    <w:right w:val="none" w:sz="0" w:space="0" w:color="auto"/>
                  </w:divBdr>
                </w:div>
                <w:div w:id="1889416506">
                  <w:marLeft w:val="0"/>
                  <w:marRight w:val="0"/>
                  <w:marTop w:val="0"/>
                  <w:marBottom w:val="0"/>
                  <w:divBdr>
                    <w:top w:val="none" w:sz="0" w:space="0" w:color="auto"/>
                    <w:left w:val="none" w:sz="0" w:space="0" w:color="auto"/>
                    <w:bottom w:val="none" w:sz="0" w:space="0" w:color="auto"/>
                    <w:right w:val="none" w:sz="0" w:space="0" w:color="auto"/>
                  </w:divBdr>
                </w:div>
                <w:div w:id="1895197530">
                  <w:marLeft w:val="0"/>
                  <w:marRight w:val="0"/>
                  <w:marTop w:val="0"/>
                  <w:marBottom w:val="0"/>
                  <w:divBdr>
                    <w:top w:val="none" w:sz="0" w:space="0" w:color="auto"/>
                    <w:left w:val="none" w:sz="0" w:space="0" w:color="auto"/>
                    <w:bottom w:val="none" w:sz="0" w:space="0" w:color="auto"/>
                    <w:right w:val="none" w:sz="0" w:space="0" w:color="auto"/>
                  </w:divBdr>
                </w:div>
                <w:div w:id="1901598660">
                  <w:marLeft w:val="0"/>
                  <w:marRight w:val="0"/>
                  <w:marTop w:val="0"/>
                  <w:marBottom w:val="0"/>
                  <w:divBdr>
                    <w:top w:val="none" w:sz="0" w:space="0" w:color="auto"/>
                    <w:left w:val="none" w:sz="0" w:space="0" w:color="auto"/>
                    <w:bottom w:val="none" w:sz="0" w:space="0" w:color="auto"/>
                    <w:right w:val="none" w:sz="0" w:space="0" w:color="auto"/>
                  </w:divBdr>
                </w:div>
                <w:div w:id="1925064260">
                  <w:marLeft w:val="0"/>
                  <w:marRight w:val="0"/>
                  <w:marTop w:val="0"/>
                  <w:marBottom w:val="0"/>
                  <w:divBdr>
                    <w:top w:val="none" w:sz="0" w:space="0" w:color="auto"/>
                    <w:left w:val="none" w:sz="0" w:space="0" w:color="auto"/>
                    <w:bottom w:val="none" w:sz="0" w:space="0" w:color="auto"/>
                    <w:right w:val="none" w:sz="0" w:space="0" w:color="auto"/>
                  </w:divBdr>
                </w:div>
                <w:div w:id="1926456711">
                  <w:marLeft w:val="0"/>
                  <w:marRight w:val="0"/>
                  <w:marTop w:val="0"/>
                  <w:marBottom w:val="0"/>
                  <w:divBdr>
                    <w:top w:val="none" w:sz="0" w:space="0" w:color="auto"/>
                    <w:left w:val="none" w:sz="0" w:space="0" w:color="auto"/>
                    <w:bottom w:val="none" w:sz="0" w:space="0" w:color="auto"/>
                    <w:right w:val="none" w:sz="0" w:space="0" w:color="auto"/>
                  </w:divBdr>
                </w:div>
                <w:div w:id="1944217505">
                  <w:marLeft w:val="0"/>
                  <w:marRight w:val="0"/>
                  <w:marTop w:val="0"/>
                  <w:marBottom w:val="0"/>
                  <w:divBdr>
                    <w:top w:val="none" w:sz="0" w:space="0" w:color="auto"/>
                    <w:left w:val="none" w:sz="0" w:space="0" w:color="auto"/>
                    <w:bottom w:val="none" w:sz="0" w:space="0" w:color="auto"/>
                    <w:right w:val="none" w:sz="0" w:space="0" w:color="auto"/>
                  </w:divBdr>
                </w:div>
                <w:div w:id="1954047770">
                  <w:marLeft w:val="0"/>
                  <w:marRight w:val="0"/>
                  <w:marTop w:val="0"/>
                  <w:marBottom w:val="0"/>
                  <w:divBdr>
                    <w:top w:val="none" w:sz="0" w:space="0" w:color="auto"/>
                    <w:left w:val="none" w:sz="0" w:space="0" w:color="auto"/>
                    <w:bottom w:val="none" w:sz="0" w:space="0" w:color="auto"/>
                    <w:right w:val="none" w:sz="0" w:space="0" w:color="auto"/>
                  </w:divBdr>
                </w:div>
                <w:div w:id="1962226547">
                  <w:marLeft w:val="0"/>
                  <w:marRight w:val="0"/>
                  <w:marTop w:val="0"/>
                  <w:marBottom w:val="0"/>
                  <w:divBdr>
                    <w:top w:val="none" w:sz="0" w:space="0" w:color="auto"/>
                    <w:left w:val="none" w:sz="0" w:space="0" w:color="auto"/>
                    <w:bottom w:val="none" w:sz="0" w:space="0" w:color="auto"/>
                    <w:right w:val="none" w:sz="0" w:space="0" w:color="auto"/>
                  </w:divBdr>
                </w:div>
                <w:div w:id="1964774196">
                  <w:marLeft w:val="0"/>
                  <w:marRight w:val="0"/>
                  <w:marTop w:val="0"/>
                  <w:marBottom w:val="0"/>
                  <w:divBdr>
                    <w:top w:val="none" w:sz="0" w:space="0" w:color="auto"/>
                    <w:left w:val="none" w:sz="0" w:space="0" w:color="auto"/>
                    <w:bottom w:val="none" w:sz="0" w:space="0" w:color="auto"/>
                    <w:right w:val="none" w:sz="0" w:space="0" w:color="auto"/>
                  </w:divBdr>
                </w:div>
                <w:div w:id="2011366631">
                  <w:marLeft w:val="0"/>
                  <w:marRight w:val="0"/>
                  <w:marTop w:val="0"/>
                  <w:marBottom w:val="0"/>
                  <w:divBdr>
                    <w:top w:val="none" w:sz="0" w:space="0" w:color="auto"/>
                    <w:left w:val="none" w:sz="0" w:space="0" w:color="auto"/>
                    <w:bottom w:val="none" w:sz="0" w:space="0" w:color="auto"/>
                    <w:right w:val="none" w:sz="0" w:space="0" w:color="auto"/>
                  </w:divBdr>
                </w:div>
                <w:div w:id="2015958928">
                  <w:marLeft w:val="0"/>
                  <w:marRight w:val="0"/>
                  <w:marTop w:val="0"/>
                  <w:marBottom w:val="0"/>
                  <w:divBdr>
                    <w:top w:val="none" w:sz="0" w:space="0" w:color="auto"/>
                    <w:left w:val="none" w:sz="0" w:space="0" w:color="auto"/>
                    <w:bottom w:val="none" w:sz="0" w:space="0" w:color="auto"/>
                    <w:right w:val="none" w:sz="0" w:space="0" w:color="auto"/>
                  </w:divBdr>
                </w:div>
                <w:div w:id="2019693020">
                  <w:marLeft w:val="0"/>
                  <w:marRight w:val="0"/>
                  <w:marTop w:val="0"/>
                  <w:marBottom w:val="0"/>
                  <w:divBdr>
                    <w:top w:val="none" w:sz="0" w:space="0" w:color="auto"/>
                    <w:left w:val="none" w:sz="0" w:space="0" w:color="auto"/>
                    <w:bottom w:val="none" w:sz="0" w:space="0" w:color="auto"/>
                    <w:right w:val="none" w:sz="0" w:space="0" w:color="auto"/>
                  </w:divBdr>
                </w:div>
                <w:div w:id="2023512013">
                  <w:marLeft w:val="0"/>
                  <w:marRight w:val="0"/>
                  <w:marTop w:val="0"/>
                  <w:marBottom w:val="0"/>
                  <w:divBdr>
                    <w:top w:val="none" w:sz="0" w:space="0" w:color="auto"/>
                    <w:left w:val="none" w:sz="0" w:space="0" w:color="auto"/>
                    <w:bottom w:val="none" w:sz="0" w:space="0" w:color="auto"/>
                    <w:right w:val="none" w:sz="0" w:space="0" w:color="auto"/>
                  </w:divBdr>
                </w:div>
                <w:div w:id="2031444281">
                  <w:marLeft w:val="0"/>
                  <w:marRight w:val="0"/>
                  <w:marTop w:val="0"/>
                  <w:marBottom w:val="0"/>
                  <w:divBdr>
                    <w:top w:val="none" w:sz="0" w:space="0" w:color="auto"/>
                    <w:left w:val="none" w:sz="0" w:space="0" w:color="auto"/>
                    <w:bottom w:val="none" w:sz="0" w:space="0" w:color="auto"/>
                    <w:right w:val="none" w:sz="0" w:space="0" w:color="auto"/>
                  </w:divBdr>
                </w:div>
                <w:div w:id="2095122628">
                  <w:marLeft w:val="0"/>
                  <w:marRight w:val="0"/>
                  <w:marTop w:val="0"/>
                  <w:marBottom w:val="0"/>
                  <w:divBdr>
                    <w:top w:val="none" w:sz="0" w:space="0" w:color="auto"/>
                    <w:left w:val="none" w:sz="0" w:space="0" w:color="auto"/>
                    <w:bottom w:val="none" w:sz="0" w:space="0" w:color="auto"/>
                    <w:right w:val="none" w:sz="0" w:space="0" w:color="auto"/>
                  </w:divBdr>
                </w:div>
                <w:div w:id="2124499686">
                  <w:marLeft w:val="0"/>
                  <w:marRight w:val="0"/>
                  <w:marTop w:val="0"/>
                  <w:marBottom w:val="0"/>
                  <w:divBdr>
                    <w:top w:val="none" w:sz="0" w:space="0" w:color="auto"/>
                    <w:left w:val="none" w:sz="0" w:space="0" w:color="auto"/>
                    <w:bottom w:val="none" w:sz="0" w:space="0" w:color="auto"/>
                    <w:right w:val="none" w:sz="0" w:space="0" w:color="auto"/>
                  </w:divBdr>
                </w:div>
                <w:div w:id="21412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691">
          <w:marLeft w:val="0"/>
          <w:marRight w:val="0"/>
          <w:marTop w:val="0"/>
          <w:marBottom w:val="0"/>
          <w:divBdr>
            <w:top w:val="none" w:sz="0" w:space="0" w:color="auto"/>
            <w:left w:val="none" w:sz="0" w:space="0" w:color="auto"/>
            <w:bottom w:val="none" w:sz="0" w:space="0" w:color="auto"/>
            <w:right w:val="none" w:sz="0" w:space="0" w:color="auto"/>
          </w:divBdr>
          <w:divsChild>
            <w:div w:id="1870070876">
              <w:marLeft w:val="0"/>
              <w:marRight w:val="0"/>
              <w:marTop w:val="0"/>
              <w:marBottom w:val="0"/>
              <w:divBdr>
                <w:top w:val="none" w:sz="0" w:space="0" w:color="auto"/>
                <w:left w:val="none" w:sz="0" w:space="0" w:color="auto"/>
                <w:bottom w:val="none" w:sz="0" w:space="0" w:color="auto"/>
                <w:right w:val="none" w:sz="0" w:space="0" w:color="auto"/>
              </w:divBdr>
              <w:divsChild>
                <w:div w:id="39675079">
                  <w:marLeft w:val="0"/>
                  <w:marRight w:val="0"/>
                  <w:marTop w:val="0"/>
                  <w:marBottom w:val="0"/>
                  <w:divBdr>
                    <w:top w:val="none" w:sz="0" w:space="0" w:color="auto"/>
                    <w:left w:val="none" w:sz="0" w:space="0" w:color="auto"/>
                    <w:bottom w:val="none" w:sz="0" w:space="0" w:color="auto"/>
                    <w:right w:val="none" w:sz="0" w:space="0" w:color="auto"/>
                  </w:divBdr>
                </w:div>
                <w:div w:id="71172282">
                  <w:marLeft w:val="0"/>
                  <w:marRight w:val="0"/>
                  <w:marTop w:val="0"/>
                  <w:marBottom w:val="0"/>
                  <w:divBdr>
                    <w:top w:val="none" w:sz="0" w:space="0" w:color="auto"/>
                    <w:left w:val="none" w:sz="0" w:space="0" w:color="auto"/>
                    <w:bottom w:val="none" w:sz="0" w:space="0" w:color="auto"/>
                    <w:right w:val="none" w:sz="0" w:space="0" w:color="auto"/>
                  </w:divBdr>
                </w:div>
                <w:div w:id="103573444">
                  <w:marLeft w:val="0"/>
                  <w:marRight w:val="0"/>
                  <w:marTop w:val="0"/>
                  <w:marBottom w:val="0"/>
                  <w:divBdr>
                    <w:top w:val="none" w:sz="0" w:space="0" w:color="auto"/>
                    <w:left w:val="none" w:sz="0" w:space="0" w:color="auto"/>
                    <w:bottom w:val="none" w:sz="0" w:space="0" w:color="auto"/>
                    <w:right w:val="none" w:sz="0" w:space="0" w:color="auto"/>
                  </w:divBdr>
                </w:div>
                <w:div w:id="195898916">
                  <w:marLeft w:val="0"/>
                  <w:marRight w:val="0"/>
                  <w:marTop w:val="0"/>
                  <w:marBottom w:val="0"/>
                  <w:divBdr>
                    <w:top w:val="none" w:sz="0" w:space="0" w:color="auto"/>
                    <w:left w:val="none" w:sz="0" w:space="0" w:color="auto"/>
                    <w:bottom w:val="none" w:sz="0" w:space="0" w:color="auto"/>
                    <w:right w:val="none" w:sz="0" w:space="0" w:color="auto"/>
                  </w:divBdr>
                </w:div>
                <w:div w:id="196358352">
                  <w:marLeft w:val="0"/>
                  <w:marRight w:val="0"/>
                  <w:marTop w:val="0"/>
                  <w:marBottom w:val="0"/>
                  <w:divBdr>
                    <w:top w:val="none" w:sz="0" w:space="0" w:color="auto"/>
                    <w:left w:val="none" w:sz="0" w:space="0" w:color="auto"/>
                    <w:bottom w:val="none" w:sz="0" w:space="0" w:color="auto"/>
                    <w:right w:val="none" w:sz="0" w:space="0" w:color="auto"/>
                  </w:divBdr>
                </w:div>
                <w:div w:id="228465718">
                  <w:marLeft w:val="0"/>
                  <w:marRight w:val="0"/>
                  <w:marTop w:val="0"/>
                  <w:marBottom w:val="0"/>
                  <w:divBdr>
                    <w:top w:val="none" w:sz="0" w:space="0" w:color="auto"/>
                    <w:left w:val="none" w:sz="0" w:space="0" w:color="auto"/>
                    <w:bottom w:val="none" w:sz="0" w:space="0" w:color="auto"/>
                    <w:right w:val="none" w:sz="0" w:space="0" w:color="auto"/>
                  </w:divBdr>
                </w:div>
                <w:div w:id="240721482">
                  <w:marLeft w:val="0"/>
                  <w:marRight w:val="0"/>
                  <w:marTop w:val="0"/>
                  <w:marBottom w:val="0"/>
                  <w:divBdr>
                    <w:top w:val="none" w:sz="0" w:space="0" w:color="auto"/>
                    <w:left w:val="none" w:sz="0" w:space="0" w:color="auto"/>
                    <w:bottom w:val="none" w:sz="0" w:space="0" w:color="auto"/>
                    <w:right w:val="none" w:sz="0" w:space="0" w:color="auto"/>
                  </w:divBdr>
                </w:div>
                <w:div w:id="248123479">
                  <w:marLeft w:val="0"/>
                  <w:marRight w:val="0"/>
                  <w:marTop w:val="0"/>
                  <w:marBottom w:val="0"/>
                  <w:divBdr>
                    <w:top w:val="none" w:sz="0" w:space="0" w:color="auto"/>
                    <w:left w:val="none" w:sz="0" w:space="0" w:color="auto"/>
                    <w:bottom w:val="none" w:sz="0" w:space="0" w:color="auto"/>
                    <w:right w:val="none" w:sz="0" w:space="0" w:color="auto"/>
                  </w:divBdr>
                </w:div>
                <w:div w:id="275720980">
                  <w:marLeft w:val="0"/>
                  <w:marRight w:val="0"/>
                  <w:marTop w:val="0"/>
                  <w:marBottom w:val="0"/>
                  <w:divBdr>
                    <w:top w:val="none" w:sz="0" w:space="0" w:color="auto"/>
                    <w:left w:val="none" w:sz="0" w:space="0" w:color="auto"/>
                    <w:bottom w:val="none" w:sz="0" w:space="0" w:color="auto"/>
                    <w:right w:val="none" w:sz="0" w:space="0" w:color="auto"/>
                  </w:divBdr>
                </w:div>
                <w:div w:id="314335583">
                  <w:marLeft w:val="0"/>
                  <w:marRight w:val="0"/>
                  <w:marTop w:val="0"/>
                  <w:marBottom w:val="0"/>
                  <w:divBdr>
                    <w:top w:val="none" w:sz="0" w:space="0" w:color="auto"/>
                    <w:left w:val="none" w:sz="0" w:space="0" w:color="auto"/>
                    <w:bottom w:val="none" w:sz="0" w:space="0" w:color="auto"/>
                    <w:right w:val="none" w:sz="0" w:space="0" w:color="auto"/>
                  </w:divBdr>
                </w:div>
                <w:div w:id="337193573">
                  <w:marLeft w:val="0"/>
                  <w:marRight w:val="0"/>
                  <w:marTop w:val="0"/>
                  <w:marBottom w:val="0"/>
                  <w:divBdr>
                    <w:top w:val="none" w:sz="0" w:space="0" w:color="auto"/>
                    <w:left w:val="none" w:sz="0" w:space="0" w:color="auto"/>
                    <w:bottom w:val="none" w:sz="0" w:space="0" w:color="auto"/>
                    <w:right w:val="none" w:sz="0" w:space="0" w:color="auto"/>
                  </w:divBdr>
                </w:div>
                <w:div w:id="361904945">
                  <w:marLeft w:val="0"/>
                  <w:marRight w:val="0"/>
                  <w:marTop w:val="0"/>
                  <w:marBottom w:val="0"/>
                  <w:divBdr>
                    <w:top w:val="none" w:sz="0" w:space="0" w:color="auto"/>
                    <w:left w:val="none" w:sz="0" w:space="0" w:color="auto"/>
                    <w:bottom w:val="none" w:sz="0" w:space="0" w:color="auto"/>
                    <w:right w:val="none" w:sz="0" w:space="0" w:color="auto"/>
                  </w:divBdr>
                </w:div>
                <w:div w:id="396127489">
                  <w:marLeft w:val="0"/>
                  <w:marRight w:val="0"/>
                  <w:marTop w:val="0"/>
                  <w:marBottom w:val="0"/>
                  <w:divBdr>
                    <w:top w:val="none" w:sz="0" w:space="0" w:color="auto"/>
                    <w:left w:val="none" w:sz="0" w:space="0" w:color="auto"/>
                    <w:bottom w:val="none" w:sz="0" w:space="0" w:color="auto"/>
                    <w:right w:val="none" w:sz="0" w:space="0" w:color="auto"/>
                  </w:divBdr>
                </w:div>
                <w:div w:id="451167238">
                  <w:marLeft w:val="0"/>
                  <w:marRight w:val="0"/>
                  <w:marTop w:val="0"/>
                  <w:marBottom w:val="0"/>
                  <w:divBdr>
                    <w:top w:val="none" w:sz="0" w:space="0" w:color="auto"/>
                    <w:left w:val="none" w:sz="0" w:space="0" w:color="auto"/>
                    <w:bottom w:val="none" w:sz="0" w:space="0" w:color="auto"/>
                    <w:right w:val="none" w:sz="0" w:space="0" w:color="auto"/>
                  </w:divBdr>
                </w:div>
                <w:div w:id="473067453">
                  <w:marLeft w:val="0"/>
                  <w:marRight w:val="0"/>
                  <w:marTop w:val="0"/>
                  <w:marBottom w:val="0"/>
                  <w:divBdr>
                    <w:top w:val="none" w:sz="0" w:space="0" w:color="auto"/>
                    <w:left w:val="none" w:sz="0" w:space="0" w:color="auto"/>
                    <w:bottom w:val="none" w:sz="0" w:space="0" w:color="auto"/>
                    <w:right w:val="none" w:sz="0" w:space="0" w:color="auto"/>
                  </w:divBdr>
                </w:div>
                <w:div w:id="486633290">
                  <w:marLeft w:val="0"/>
                  <w:marRight w:val="0"/>
                  <w:marTop w:val="0"/>
                  <w:marBottom w:val="0"/>
                  <w:divBdr>
                    <w:top w:val="none" w:sz="0" w:space="0" w:color="auto"/>
                    <w:left w:val="none" w:sz="0" w:space="0" w:color="auto"/>
                    <w:bottom w:val="none" w:sz="0" w:space="0" w:color="auto"/>
                    <w:right w:val="none" w:sz="0" w:space="0" w:color="auto"/>
                  </w:divBdr>
                </w:div>
                <w:div w:id="500780398">
                  <w:marLeft w:val="0"/>
                  <w:marRight w:val="0"/>
                  <w:marTop w:val="0"/>
                  <w:marBottom w:val="0"/>
                  <w:divBdr>
                    <w:top w:val="none" w:sz="0" w:space="0" w:color="auto"/>
                    <w:left w:val="none" w:sz="0" w:space="0" w:color="auto"/>
                    <w:bottom w:val="none" w:sz="0" w:space="0" w:color="auto"/>
                    <w:right w:val="none" w:sz="0" w:space="0" w:color="auto"/>
                  </w:divBdr>
                </w:div>
                <w:div w:id="533467492">
                  <w:marLeft w:val="0"/>
                  <w:marRight w:val="0"/>
                  <w:marTop w:val="0"/>
                  <w:marBottom w:val="0"/>
                  <w:divBdr>
                    <w:top w:val="none" w:sz="0" w:space="0" w:color="auto"/>
                    <w:left w:val="none" w:sz="0" w:space="0" w:color="auto"/>
                    <w:bottom w:val="none" w:sz="0" w:space="0" w:color="auto"/>
                    <w:right w:val="none" w:sz="0" w:space="0" w:color="auto"/>
                  </w:divBdr>
                </w:div>
                <w:div w:id="536039985">
                  <w:marLeft w:val="0"/>
                  <w:marRight w:val="0"/>
                  <w:marTop w:val="0"/>
                  <w:marBottom w:val="0"/>
                  <w:divBdr>
                    <w:top w:val="none" w:sz="0" w:space="0" w:color="auto"/>
                    <w:left w:val="none" w:sz="0" w:space="0" w:color="auto"/>
                    <w:bottom w:val="none" w:sz="0" w:space="0" w:color="auto"/>
                    <w:right w:val="none" w:sz="0" w:space="0" w:color="auto"/>
                  </w:divBdr>
                </w:div>
                <w:div w:id="544682884">
                  <w:marLeft w:val="0"/>
                  <w:marRight w:val="0"/>
                  <w:marTop w:val="0"/>
                  <w:marBottom w:val="0"/>
                  <w:divBdr>
                    <w:top w:val="none" w:sz="0" w:space="0" w:color="auto"/>
                    <w:left w:val="none" w:sz="0" w:space="0" w:color="auto"/>
                    <w:bottom w:val="none" w:sz="0" w:space="0" w:color="auto"/>
                    <w:right w:val="none" w:sz="0" w:space="0" w:color="auto"/>
                  </w:divBdr>
                </w:div>
                <w:div w:id="550576852">
                  <w:marLeft w:val="0"/>
                  <w:marRight w:val="0"/>
                  <w:marTop w:val="0"/>
                  <w:marBottom w:val="0"/>
                  <w:divBdr>
                    <w:top w:val="none" w:sz="0" w:space="0" w:color="auto"/>
                    <w:left w:val="none" w:sz="0" w:space="0" w:color="auto"/>
                    <w:bottom w:val="none" w:sz="0" w:space="0" w:color="auto"/>
                    <w:right w:val="none" w:sz="0" w:space="0" w:color="auto"/>
                  </w:divBdr>
                </w:div>
                <w:div w:id="564340758">
                  <w:marLeft w:val="0"/>
                  <w:marRight w:val="0"/>
                  <w:marTop w:val="0"/>
                  <w:marBottom w:val="0"/>
                  <w:divBdr>
                    <w:top w:val="none" w:sz="0" w:space="0" w:color="auto"/>
                    <w:left w:val="none" w:sz="0" w:space="0" w:color="auto"/>
                    <w:bottom w:val="none" w:sz="0" w:space="0" w:color="auto"/>
                    <w:right w:val="none" w:sz="0" w:space="0" w:color="auto"/>
                  </w:divBdr>
                </w:div>
                <w:div w:id="568273696">
                  <w:marLeft w:val="0"/>
                  <w:marRight w:val="0"/>
                  <w:marTop w:val="0"/>
                  <w:marBottom w:val="0"/>
                  <w:divBdr>
                    <w:top w:val="none" w:sz="0" w:space="0" w:color="auto"/>
                    <w:left w:val="none" w:sz="0" w:space="0" w:color="auto"/>
                    <w:bottom w:val="none" w:sz="0" w:space="0" w:color="auto"/>
                    <w:right w:val="none" w:sz="0" w:space="0" w:color="auto"/>
                  </w:divBdr>
                </w:div>
                <w:div w:id="575165317">
                  <w:marLeft w:val="0"/>
                  <w:marRight w:val="0"/>
                  <w:marTop w:val="0"/>
                  <w:marBottom w:val="0"/>
                  <w:divBdr>
                    <w:top w:val="none" w:sz="0" w:space="0" w:color="auto"/>
                    <w:left w:val="none" w:sz="0" w:space="0" w:color="auto"/>
                    <w:bottom w:val="none" w:sz="0" w:space="0" w:color="auto"/>
                    <w:right w:val="none" w:sz="0" w:space="0" w:color="auto"/>
                  </w:divBdr>
                </w:div>
                <w:div w:id="580066876">
                  <w:marLeft w:val="0"/>
                  <w:marRight w:val="0"/>
                  <w:marTop w:val="0"/>
                  <w:marBottom w:val="0"/>
                  <w:divBdr>
                    <w:top w:val="none" w:sz="0" w:space="0" w:color="auto"/>
                    <w:left w:val="none" w:sz="0" w:space="0" w:color="auto"/>
                    <w:bottom w:val="none" w:sz="0" w:space="0" w:color="auto"/>
                    <w:right w:val="none" w:sz="0" w:space="0" w:color="auto"/>
                  </w:divBdr>
                </w:div>
                <w:div w:id="602616513">
                  <w:marLeft w:val="0"/>
                  <w:marRight w:val="0"/>
                  <w:marTop w:val="0"/>
                  <w:marBottom w:val="0"/>
                  <w:divBdr>
                    <w:top w:val="none" w:sz="0" w:space="0" w:color="auto"/>
                    <w:left w:val="none" w:sz="0" w:space="0" w:color="auto"/>
                    <w:bottom w:val="none" w:sz="0" w:space="0" w:color="auto"/>
                    <w:right w:val="none" w:sz="0" w:space="0" w:color="auto"/>
                  </w:divBdr>
                </w:div>
                <w:div w:id="604728351">
                  <w:marLeft w:val="0"/>
                  <w:marRight w:val="0"/>
                  <w:marTop w:val="0"/>
                  <w:marBottom w:val="0"/>
                  <w:divBdr>
                    <w:top w:val="none" w:sz="0" w:space="0" w:color="auto"/>
                    <w:left w:val="none" w:sz="0" w:space="0" w:color="auto"/>
                    <w:bottom w:val="none" w:sz="0" w:space="0" w:color="auto"/>
                    <w:right w:val="none" w:sz="0" w:space="0" w:color="auto"/>
                  </w:divBdr>
                </w:div>
                <w:div w:id="621306197">
                  <w:marLeft w:val="0"/>
                  <w:marRight w:val="0"/>
                  <w:marTop w:val="0"/>
                  <w:marBottom w:val="0"/>
                  <w:divBdr>
                    <w:top w:val="none" w:sz="0" w:space="0" w:color="auto"/>
                    <w:left w:val="none" w:sz="0" w:space="0" w:color="auto"/>
                    <w:bottom w:val="none" w:sz="0" w:space="0" w:color="auto"/>
                    <w:right w:val="none" w:sz="0" w:space="0" w:color="auto"/>
                  </w:divBdr>
                </w:div>
                <w:div w:id="628635619">
                  <w:marLeft w:val="0"/>
                  <w:marRight w:val="0"/>
                  <w:marTop w:val="0"/>
                  <w:marBottom w:val="0"/>
                  <w:divBdr>
                    <w:top w:val="none" w:sz="0" w:space="0" w:color="auto"/>
                    <w:left w:val="none" w:sz="0" w:space="0" w:color="auto"/>
                    <w:bottom w:val="none" w:sz="0" w:space="0" w:color="auto"/>
                    <w:right w:val="none" w:sz="0" w:space="0" w:color="auto"/>
                  </w:divBdr>
                </w:div>
                <w:div w:id="647899562">
                  <w:marLeft w:val="0"/>
                  <w:marRight w:val="0"/>
                  <w:marTop w:val="0"/>
                  <w:marBottom w:val="0"/>
                  <w:divBdr>
                    <w:top w:val="none" w:sz="0" w:space="0" w:color="auto"/>
                    <w:left w:val="none" w:sz="0" w:space="0" w:color="auto"/>
                    <w:bottom w:val="none" w:sz="0" w:space="0" w:color="auto"/>
                    <w:right w:val="none" w:sz="0" w:space="0" w:color="auto"/>
                  </w:divBdr>
                </w:div>
                <w:div w:id="731194321">
                  <w:marLeft w:val="0"/>
                  <w:marRight w:val="0"/>
                  <w:marTop w:val="0"/>
                  <w:marBottom w:val="0"/>
                  <w:divBdr>
                    <w:top w:val="none" w:sz="0" w:space="0" w:color="auto"/>
                    <w:left w:val="none" w:sz="0" w:space="0" w:color="auto"/>
                    <w:bottom w:val="none" w:sz="0" w:space="0" w:color="auto"/>
                    <w:right w:val="none" w:sz="0" w:space="0" w:color="auto"/>
                  </w:divBdr>
                </w:div>
                <w:div w:id="733940514">
                  <w:marLeft w:val="0"/>
                  <w:marRight w:val="0"/>
                  <w:marTop w:val="0"/>
                  <w:marBottom w:val="0"/>
                  <w:divBdr>
                    <w:top w:val="none" w:sz="0" w:space="0" w:color="auto"/>
                    <w:left w:val="none" w:sz="0" w:space="0" w:color="auto"/>
                    <w:bottom w:val="none" w:sz="0" w:space="0" w:color="auto"/>
                    <w:right w:val="none" w:sz="0" w:space="0" w:color="auto"/>
                  </w:divBdr>
                </w:div>
                <w:div w:id="747579052">
                  <w:marLeft w:val="0"/>
                  <w:marRight w:val="0"/>
                  <w:marTop w:val="0"/>
                  <w:marBottom w:val="0"/>
                  <w:divBdr>
                    <w:top w:val="none" w:sz="0" w:space="0" w:color="auto"/>
                    <w:left w:val="none" w:sz="0" w:space="0" w:color="auto"/>
                    <w:bottom w:val="none" w:sz="0" w:space="0" w:color="auto"/>
                    <w:right w:val="none" w:sz="0" w:space="0" w:color="auto"/>
                  </w:divBdr>
                </w:div>
                <w:div w:id="758210029">
                  <w:marLeft w:val="0"/>
                  <w:marRight w:val="0"/>
                  <w:marTop w:val="0"/>
                  <w:marBottom w:val="0"/>
                  <w:divBdr>
                    <w:top w:val="none" w:sz="0" w:space="0" w:color="auto"/>
                    <w:left w:val="none" w:sz="0" w:space="0" w:color="auto"/>
                    <w:bottom w:val="none" w:sz="0" w:space="0" w:color="auto"/>
                    <w:right w:val="none" w:sz="0" w:space="0" w:color="auto"/>
                  </w:divBdr>
                </w:div>
                <w:div w:id="798492758">
                  <w:marLeft w:val="0"/>
                  <w:marRight w:val="0"/>
                  <w:marTop w:val="0"/>
                  <w:marBottom w:val="0"/>
                  <w:divBdr>
                    <w:top w:val="none" w:sz="0" w:space="0" w:color="auto"/>
                    <w:left w:val="none" w:sz="0" w:space="0" w:color="auto"/>
                    <w:bottom w:val="none" w:sz="0" w:space="0" w:color="auto"/>
                    <w:right w:val="none" w:sz="0" w:space="0" w:color="auto"/>
                  </w:divBdr>
                </w:div>
                <w:div w:id="807743954">
                  <w:marLeft w:val="0"/>
                  <w:marRight w:val="0"/>
                  <w:marTop w:val="0"/>
                  <w:marBottom w:val="0"/>
                  <w:divBdr>
                    <w:top w:val="none" w:sz="0" w:space="0" w:color="auto"/>
                    <w:left w:val="none" w:sz="0" w:space="0" w:color="auto"/>
                    <w:bottom w:val="none" w:sz="0" w:space="0" w:color="auto"/>
                    <w:right w:val="none" w:sz="0" w:space="0" w:color="auto"/>
                  </w:divBdr>
                </w:div>
                <w:div w:id="837574850">
                  <w:marLeft w:val="0"/>
                  <w:marRight w:val="0"/>
                  <w:marTop w:val="0"/>
                  <w:marBottom w:val="0"/>
                  <w:divBdr>
                    <w:top w:val="none" w:sz="0" w:space="0" w:color="auto"/>
                    <w:left w:val="none" w:sz="0" w:space="0" w:color="auto"/>
                    <w:bottom w:val="none" w:sz="0" w:space="0" w:color="auto"/>
                    <w:right w:val="none" w:sz="0" w:space="0" w:color="auto"/>
                  </w:divBdr>
                </w:div>
                <w:div w:id="937106042">
                  <w:marLeft w:val="0"/>
                  <w:marRight w:val="0"/>
                  <w:marTop w:val="0"/>
                  <w:marBottom w:val="0"/>
                  <w:divBdr>
                    <w:top w:val="none" w:sz="0" w:space="0" w:color="auto"/>
                    <w:left w:val="none" w:sz="0" w:space="0" w:color="auto"/>
                    <w:bottom w:val="none" w:sz="0" w:space="0" w:color="auto"/>
                    <w:right w:val="none" w:sz="0" w:space="0" w:color="auto"/>
                  </w:divBdr>
                </w:div>
                <w:div w:id="1002977737">
                  <w:marLeft w:val="0"/>
                  <w:marRight w:val="0"/>
                  <w:marTop w:val="0"/>
                  <w:marBottom w:val="0"/>
                  <w:divBdr>
                    <w:top w:val="none" w:sz="0" w:space="0" w:color="auto"/>
                    <w:left w:val="none" w:sz="0" w:space="0" w:color="auto"/>
                    <w:bottom w:val="none" w:sz="0" w:space="0" w:color="auto"/>
                    <w:right w:val="none" w:sz="0" w:space="0" w:color="auto"/>
                  </w:divBdr>
                </w:div>
                <w:div w:id="1023088484">
                  <w:marLeft w:val="0"/>
                  <w:marRight w:val="0"/>
                  <w:marTop w:val="0"/>
                  <w:marBottom w:val="0"/>
                  <w:divBdr>
                    <w:top w:val="none" w:sz="0" w:space="0" w:color="auto"/>
                    <w:left w:val="none" w:sz="0" w:space="0" w:color="auto"/>
                    <w:bottom w:val="none" w:sz="0" w:space="0" w:color="auto"/>
                    <w:right w:val="none" w:sz="0" w:space="0" w:color="auto"/>
                  </w:divBdr>
                </w:div>
                <w:div w:id="1084689517">
                  <w:marLeft w:val="0"/>
                  <w:marRight w:val="0"/>
                  <w:marTop w:val="0"/>
                  <w:marBottom w:val="0"/>
                  <w:divBdr>
                    <w:top w:val="none" w:sz="0" w:space="0" w:color="auto"/>
                    <w:left w:val="none" w:sz="0" w:space="0" w:color="auto"/>
                    <w:bottom w:val="none" w:sz="0" w:space="0" w:color="auto"/>
                    <w:right w:val="none" w:sz="0" w:space="0" w:color="auto"/>
                  </w:divBdr>
                </w:div>
                <w:div w:id="1086071943">
                  <w:marLeft w:val="0"/>
                  <w:marRight w:val="0"/>
                  <w:marTop w:val="0"/>
                  <w:marBottom w:val="0"/>
                  <w:divBdr>
                    <w:top w:val="none" w:sz="0" w:space="0" w:color="auto"/>
                    <w:left w:val="none" w:sz="0" w:space="0" w:color="auto"/>
                    <w:bottom w:val="none" w:sz="0" w:space="0" w:color="auto"/>
                    <w:right w:val="none" w:sz="0" w:space="0" w:color="auto"/>
                  </w:divBdr>
                </w:div>
                <w:div w:id="1100298201">
                  <w:marLeft w:val="0"/>
                  <w:marRight w:val="0"/>
                  <w:marTop w:val="0"/>
                  <w:marBottom w:val="0"/>
                  <w:divBdr>
                    <w:top w:val="none" w:sz="0" w:space="0" w:color="auto"/>
                    <w:left w:val="none" w:sz="0" w:space="0" w:color="auto"/>
                    <w:bottom w:val="none" w:sz="0" w:space="0" w:color="auto"/>
                    <w:right w:val="none" w:sz="0" w:space="0" w:color="auto"/>
                  </w:divBdr>
                </w:div>
                <w:div w:id="1132672521">
                  <w:marLeft w:val="0"/>
                  <w:marRight w:val="0"/>
                  <w:marTop w:val="0"/>
                  <w:marBottom w:val="0"/>
                  <w:divBdr>
                    <w:top w:val="none" w:sz="0" w:space="0" w:color="auto"/>
                    <w:left w:val="none" w:sz="0" w:space="0" w:color="auto"/>
                    <w:bottom w:val="none" w:sz="0" w:space="0" w:color="auto"/>
                    <w:right w:val="none" w:sz="0" w:space="0" w:color="auto"/>
                  </w:divBdr>
                </w:div>
                <w:div w:id="1151405546">
                  <w:marLeft w:val="0"/>
                  <w:marRight w:val="0"/>
                  <w:marTop w:val="0"/>
                  <w:marBottom w:val="0"/>
                  <w:divBdr>
                    <w:top w:val="none" w:sz="0" w:space="0" w:color="auto"/>
                    <w:left w:val="none" w:sz="0" w:space="0" w:color="auto"/>
                    <w:bottom w:val="none" w:sz="0" w:space="0" w:color="auto"/>
                    <w:right w:val="none" w:sz="0" w:space="0" w:color="auto"/>
                  </w:divBdr>
                </w:div>
                <w:div w:id="1160538391">
                  <w:marLeft w:val="0"/>
                  <w:marRight w:val="0"/>
                  <w:marTop w:val="0"/>
                  <w:marBottom w:val="0"/>
                  <w:divBdr>
                    <w:top w:val="none" w:sz="0" w:space="0" w:color="auto"/>
                    <w:left w:val="none" w:sz="0" w:space="0" w:color="auto"/>
                    <w:bottom w:val="none" w:sz="0" w:space="0" w:color="auto"/>
                    <w:right w:val="none" w:sz="0" w:space="0" w:color="auto"/>
                  </w:divBdr>
                </w:div>
                <w:div w:id="1164398320">
                  <w:marLeft w:val="0"/>
                  <w:marRight w:val="0"/>
                  <w:marTop w:val="0"/>
                  <w:marBottom w:val="0"/>
                  <w:divBdr>
                    <w:top w:val="none" w:sz="0" w:space="0" w:color="auto"/>
                    <w:left w:val="none" w:sz="0" w:space="0" w:color="auto"/>
                    <w:bottom w:val="none" w:sz="0" w:space="0" w:color="auto"/>
                    <w:right w:val="none" w:sz="0" w:space="0" w:color="auto"/>
                  </w:divBdr>
                </w:div>
                <w:div w:id="1221138858">
                  <w:marLeft w:val="0"/>
                  <w:marRight w:val="0"/>
                  <w:marTop w:val="0"/>
                  <w:marBottom w:val="0"/>
                  <w:divBdr>
                    <w:top w:val="none" w:sz="0" w:space="0" w:color="auto"/>
                    <w:left w:val="none" w:sz="0" w:space="0" w:color="auto"/>
                    <w:bottom w:val="none" w:sz="0" w:space="0" w:color="auto"/>
                    <w:right w:val="none" w:sz="0" w:space="0" w:color="auto"/>
                  </w:divBdr>
                </w:div>
                <w:div w:id="1226332847">
                  <w:marLeft w:val="0"/>
                  <w:marRight w:val="0"/>
                  <w:marTop w:val="0"/>
                  <w:marBottom w:val="0"/>
                  <w:divBdr>
                    <w:top w:val="none" w:sz="0" w:space="0" w:color="auto"/>
                    <w:left w:val="none" w:sz="0" w:space="0" w:color="auto"/>
                    <w:bottom w:val="none" w:sz="0" w:space="0" w:color="auto"/>
                    <w:right w:val="none" w:sz="0" w:space="0" w:color="auto"/>
                  </w:divBdr>
                </w:div>
                <w:div w:id="1312293586">
                  <w:marLeft w:val="0"/>
                  <w:marRight w:val="0"/>
                  <w:marTop w:val="0"/>
                  <w:marBottom w:val="0"/>
                  <w:divBdr>
                    <w:top w:val="none" w:sz="0" w:space="0" w:color="auto"/>
                    <w:left w:val="none" w:sz="0" w:space="0" w:color="auto"/>
                    <w:bottom w:val="none" w:sz="0" w:space="0" w:color="auto"/>
                    <w:right w:val="none" w:sz="0" w:space="0" w:color="auto"/>
                  </w:divBdr>
                </w:div>
                <w:div w:id="1333291488">
                  <w:marLeft w:val="0"/>
                  <w:marRight w:val="0"/>
                  <w:marTop w:val="0"/>
                  <w:marBottom w:val="0"/>
                  <w:divBdr>
                    <w:top w:val="none" w:sz="0" w:space="0" w:color="auto"/>
                    <w:left w:val="none" w:sz="0" w:space="0" w:color="auto"/>
                    <w:bottom w:val="none" w:sz="0" w:space="0" w:color="auto"/>
                    <w:right w:val="none" w:sz="0" w:space="0" w:color="auto"/>
                  </w:divBdr>
                </w:div>
                <w:div w:id="1351834616">
                  <w:marLeft w:val="0"/>
                  <w:marRight w:val="0"/>
                  <w:marTop w:val="0"/>
                  <w:marBottom w:val="0"/>
                  <w:divBdr>
                    <w:top w:val="none" w:sz="0" w:space="0" w:color="auto"/>
                    <w:left w:val="none" w:sz="0" w:space="0" w:color="auto"/>
                    <w:bottom w:val="none" w:sz="0" w:space="0" w:color="auto"/>
                    <w:right w:val="none" w:sz="0" w:space="0" w:color="auto"/>
                  </w:divBdr>
                </w:div>
                <w:div w:id="1355959921">
                  <w:marLeft w:val="0"/>
                  <w:marRight w:val="0"/>
                  <w:marTop w:val="0"/>
                  <w:marBottom w:val="0"/>
                  <w:divBdr>
                    <w:top w:val="none" w:sz="0" w:space="0" w:color="auto"/>
                    <w:left w:val="none" w:sz="0" w:space="0" w:color="auto"/>
                    <w:bottom w:val="none" w:sz="0" w:space="0" w:color="auto"/>
                    <w:right w:val="none" w:sz="0" w:space="0" w:color="auto"/>
                  </w:divBdr>
                </w:div>
                <w:div w:id="1369334311">
                  <w:marLeft w:val="0"/>
                  <w:marRight w:val="0"/>
                  <w:marTop w:val="0"/>
                  <w:marBottom w:val="0"/>
                  <w:divBdr>
                    <w:top w:val="none" w:sz="0" w:space="0" w:color="auto"/>
                    <w:left w:val="none" w:sz="0" w:space="0" w:color="auto"/>
                    <w:bottom w:val="none" w:sz="0" w:space="0" w:color="auto"/>
                    <w:right w:val="none" w:sz="0" w:space="0" w:color="auto"/>
                  </w:divBdr>
                </w:div>
                <w:div w:id="1383140542">
                  <w:marLeft w:val="0"/>
                  <w:marRight w:val="0"/>
                  <w:marTop w:val="0"/>
                  <w:marBottom w:val="0"/>
                  <w:divBdr>
                    <w:top w:val="none" w:sz="0" w:space="0" w:color="auto"/>
                    <w:left w:val="none" w:sz="0" w:space="0" w:color="auto"/>
                    <w:bottom w:val="none" w:sz="0" w:space="0" w:color="auto"/>
                    <w:right w:val="none" w:sz="0" w:space="0" w:color="auto"/>
                  </w:divBdr>
                </w:div>
                <w:div w:id="1387292598">
                  <w:marLeft w:val="0"/>
                  <w:marRight w:val="0"/>
                  <w:marTop w:val="0"/>
                  <w:marBottom w:val="0"/>
                  <w:divBdr>
                    <w:top w:val="none" w:sz="0" w:space="0" w:color="auto"/>
                    <w:left w:val="none" w:sz="0" w:space="0" w:color="auto"/>
                    <w:bottom w:val="none" w:sz="0" w:space="0" w:color="auto"/>
                    <w:right w:val="none" w:sz="0" w:space="0" w:color="auto"/>
                  </w:divBdr>
                </w:div>
                <w:div w:id="1387333474">
                  <w:marLeft w:val="0"/>
                  <w:marRight w:val="0"/>
                  <w:marTop w:val="0"/>
                  <w:marBottom w:val="0"/>
                  <w:divBdr>
                    <w:top w:val="none" w:sz="0" w:space="0" w:color="auto"/>
                    <w:left w:val="none" w:sz="0" w:space="0" w:color="auto"/>
                    <w:bottom w:val="none" w:sz="0" w:space="0" w:color="auto"/>
                    <w:right w:val="none" w:sz="0" w:space="0" w:color="auto"/>
                  </w:divBdr>
                </w:div>
                <w:div w:id="1390959535">
                  <w:marLeft w:val="0"/>
                  <w:marRight w:val="0"/>
                  <w:marTop w:val="0"/>
                  <w:marBottom w:val="0"/>
                  <w:divBdr>
                    <w:top w:val="none" w:sz="0" w:space="0" w:color="auto"/>
                    <w:left w:val="none" w:sz="0" w:space="0" w:color="auto"/>
                    <w:bottom w:val="none" w:sz="0" w:space="0" w:color="auto"/>
                    <w:right w:val="none" w:sz="0" w:space="0" w:color="auto"/>
                  </w:divBdr>
                </w:div>
                <w:div w:id="1440416332">
                  <w:marLeft w:val="0"/>
                  <w:marRight w:val="0"/>
                  <w:marTop w:val="0"/>
                  <w:marBottom w:val="0"/>
                  <w:divBdr>
                    <w:top w:val="none" w:sz="0" w:space="0" w:color="auto"/>
                    <w:left w:val="none" w:sz="0" w:space="0" w:color="auto"/>
                    <w:bottom w:val="none" w:sz="0" w:space="0" w:color="auto"/>
                    <w:right w:val="none" w:sz="0" w:space="0" w:color="auto"/>
                  </w:divBdr>
                </w:div>
                <w:div w:id="1449542188">
                  <w:marLeft w:val="0"/>
                  <w:marRight w:val="0"/>
                  <w:marTop w:val="0"/>
                  <w:marBottom w:val="0"/>
                  <w:divBdr>
                    <w:top w:val="none" w:sz="0" w:space="0" w:color="auto"/>
                    <w:left w:val="none" w:sz="0" w:space="0" w:color="auto"/>
                    <w:bottom w:val="none" w:sz="0" w:space="0" w:color="auto"/>
                    <w:right w:val="none" w:sz="0" w:space="0" w:color="auto"/>
                  </w:divBdr>
                </w:div>
                <w:div w:id="1488085971">
                  <w:marLeft w:val="0"/>
                  <w:marRight w:val="0"/>
                  <w:marTop w:val="0"/>
                  <w:marBottom w:val="0"/>
                  <w:divBdr>
                    <w:top w:val="none" w:sz="0" w:space="0" w:color="auto"/>
                    <w:left w:val="none" w:sz="0" w:space="0" w:color="auto"/>
                    <w:bottom w:val="none" w:sz="0" w:space="0" w:color="auto"/>
                    <w:right w:val="none" w:sz="0" w:space="0" w:color="auto"/>
                  </w:divBdr>
                </w:div>
                <w:div w:id="1505050219">
                  <w:marLeft w:val="0"/>
                  <w:marRight w:val="0"/>
                  <w:marTop w:val="0"/>
                  <w:marBottom w:val="0"/>
                  <w:divBdr>
                    <w:top w:val="none" w:sz="0" w:space="0" w:color="auto"/>
                    <w:left w:val="none" w:sz="0" w:space="0" w:color="auto"/>
                    <w:bottom w:val="none" w:sz="0" w:space="0" w:color="auto"/>
                    <w:right w:val="none" w:sz="0" w:space="0" w:color="auto"/>
                  </w:divBdr>
                </w:div>
                <w:div w:id="1508864624">
                  <w:marLeft w:val="0"/>
                  <w:marRight w:val="0"/>
                  <w:marTop w:val="0"/>
                  <w:marBottom w:val="0"/>
                  <w:divBdr>
                    <w:top w:val="none" w:sz="0" w:space="0" w:color="auto"/>
                    <w:left w:val="none" w:sz="0" w:space="0" w:color="auto"/>
                    <w:bottom w:val="none" w:sz="0" w:space="0" w:color="auto"/>
                    <w:right w:val="none" w:sz="0" w:space="0" w:color="auto"/>
                  </w:divBdr>
                </w:div>
                <w:div w:id="1522932693">
                  <w:marLeft w:val="0"/>
                  <w:marRight w:val="0"/>
                  <w:marTop w:val="0"/>
                  <w:marBottom w:val="0"/>
                  <w:divBdr>
                    <w:top w:val="none" w:sz="0" w:space="0" w:color="auto"/>
                    <w:left w:val="none" w:sz="0" w:space="0" w:color="auto"/>
                    <w:bottom w:val="none" w:sz="0" w:space="0" w:color="auto"/>
                    <w:right w:val="none" w:sz="0" w:space="0" w:color="auto"/>
                  </w:divBdr>
                </w:div>
                <w:div w:id="1530145367">
                  <w:marLeft w:val="0"/>
                  <w:marRight w:val="0"/>
                  <w:marTop w:val="0"/>
                  <w:marBottom w:val="0"/>
                  <w:divBdr>
                    <w:top w:val="none" w:sz="0" w:space="0" w:color="auto"/>
                    <w:left w:val="none" w:sz="0" w:space="0" w:color="auto"/>
                    <w:bottom w:val="none" w:sz="0" w:space="0" w:color="auto"/>
                    <w:right w:val="none" w:sz="0" w:space="0" w:color="auto"/>
                  </w:divBdr>
                </w:div>
                <w:div w:id="1531259487">
                  <w:marLeft w:val="0"/>
                  <w:marRight w:val="0"/>
                  <w:marTop w:val="0"/>
                  <w:marBottom w:val="0"/>
                  <w:divBdr>
                    <w:top w:val="none" w:sz="0" w:space="0" w:color="auto"/>
                    <w:left w:val="none" w:sz="0" w:space="0" w:color="auto"/>
                    <w:bottom w:val="none" w:sz="0" w:space="0" w:color="auto"/>
                    <w:right w:val="none" w:sz="0" w:space="0" w:color="auto"/>
                  </w:divBdr>
                </w:div>
                <w:div w:id="1542786181">
                  <w:marLeft w:val="0"/>
                  <w:marRight w:val="0"/>
                  <w:marTop w:val="0"/>
                  <w:marBottom w:val="0"/>
                  <w:divBdr>
                    <w:top w:val="none" w:sz="0" w:space="0" w:color="auto"/>
                    <w:left w:val="none" w:sz="0" w:space="0" w:color="auto"/>
                    <w:bottom w:val="none" w:sz="0" w:space="0" w:color="auto"/>
                    <w:right w:val="none" w:sz="0" w:space="0" w:color="auto"/>
                  </w:divBdr>
                </w:div>
                <w:div w:id="1549681318">
                  <w:marLeft w:val="0"/>
                  <w:marRight w:val="0"/>
                  <w:marTop w:val="0"/>
                  <w:marBottom w:val="0"/>
                  <w:divBdr>
                    <w:top w:val="none" w:sz="0" w:space="0" w:color="auto"/>
                    <w:left w:val="none" w:sz="0" w:space="0" w:color="auto"/>
                    <w:bottom w:val="none" w:sz="0" w:space="0" w:color="auto"/>
                    <w:right w:val="none" w:sz="0" w:space="0" w:color="auto"/>
                  </w:divBdr>
                </w:div>
                <w:div w:id="1593777400">
                  <w:marLeft w:val="0"/>
                  <w:marRight w:val="0"/>
                  <w:marTop w:val="0"/>
                  <w:marBottom w:val="0"/>
                  <w:divBdr>
                    <w:top w:val="none" w:sz="0" w:space="0" w:color="auto"/>
                    <w:left w:val="none" w:sz="0" w:space="0" w:color="auto"/>
                    <w:bottom w:val="none" w:sz="0" w:space="0" w:color="auto"/>
                    <w:right w:val="none" w:sz="0" w:space="0" w:color="auto"/>
                  </w:divBdr>
                </w:div>
                <w:div w:id="1596589809">
                  <w:marLeft w:val="0"/>
                  <w:marRight w:val="0"/>
                  <w:marTop w:val="0"/>
                  <w:marBottom w:val="0"/>
                  <w:divBdr>
                    <w:top w:val="none" w:sz="0" w:space="0" w:color="auto"/>
                    <w:left w:val="none" w:sz="0" w:space="0" w:color="auto"/>
                    <w:bottom w:val="none" w:sz="0" w:space="0" w:color="auto"/>
                    <w:right w:val="none" w:sz="0" w:space="0" w:color="auto"/>
                  </w:divBdr>
                </w:div>
                <w:div w:id="1626231965">
                  <w:marLeft w:val="0"/>
                  <w:marRight w:val="0"/>
                  <w:marTop w:val="0"/>
                  <w:marBottom w:val="0"/>
                  <w:divBdr>
                    <w:top w:val="none" w:sz="0" w:space="0" w:color="auto"/>
                    <w:left w:val="none" w:sz="0" w:space="0" w:color="auto"/>
                    <w:bottom w:val="none" w:sz="0" w:space="0" w:color="auto"/>
                    <w:right w:val="none" w:sz="0" w:space="0" w:color="auto"/>
                  </w:divBdr>
                </w:div>
                <w:div w:id="1653480219">
                  <w:marLeft w:val="0"/>
                  <w:marRight w:val="0"/>
                  <w:marTop w:val="0"/>
                  <w:marBottom w:val="0"/>
                  <w:divBdr>
                    <w:top w:val="none" w:sz="0" w:space="0" w:color="auto"/>
                    <w:left w:val="none" w:sz="0" w:space="0" w:color="auto"/>
                    <w:bottom w:val="none" w:sz="0" w:space="0" w:color="auto"/>
                    <w:right w:val="none" w:sz="0" w:space="0" w:color="auto"/>
                  </w:divBdr>
                </w:div>
                <w:div w:id="1657881904">
                  <w:marLeft w:val="0"/>
                  <w:marRight w:val="0"/>
                  <w:marTop w:val="0"/>
                  <w:marBottom w:val="0"/>
                  <w:divBdr>
                    <w:top w:val="none" w:sz="0" w:space="0" w:color="auto"/>
                    <w:left w:val="none" w:sz="0" w:space="0" w:color="auto"/>
                    <w:bottom w:val="none" w:sz="0" w:space="0" w:color="auto"/>
                    <w:right w:val="none" w:sz="0" w:space="0" w:color="auto"/>
                  </w:divBdr>
                </w:div>
                <w:div w:id="1664120802">
                  <w:marLeft w:val="0"/>
                  <w:marRight w:val="0"/>
                  <w:marTop w:val="0"/>
                  <w:marBottom w:val="0"/>
                  <w:divBdr>
                    <w:top w:val="none" w:sz="0" w:space="0" w:color="auto"/>
                    <w:left w:val="none" w:sz="0" w:space="0" w:color="auto"/>
                    <w:bottom w:val="none" w:sz="0" w:space="0" w:color="auto"/>
                    <w:right w:val="none" w:sz="0" w:space="0" w:color="auto"/>
                  </w:divBdr>
                </w:div>
                <w:div w:id="1668052541">
                  <w:marLeft w:val="0"/>
                  <w:marRight w:val="0"/>
                  <w:marTop w:val="0"/>
                  <w:marBottom w:val="0"/>
                  <w:divBdr>
                    <w:top w:val="none" w:sz="0" w:space="0" w:color="auto"/>
                    <w:left w:val="none" w:sz="0" w:space="0" w:color="auto"/>
                    <w:bottom w:val="none" w:sz="0" w:space="0" w:color="auto"/>
                    <w:right w:val="none" w:sz="0" w:space="0" w:color="auto"/>
                  </w:divBdr>
                </w:div>
                <w:div w:id="1669021629">
                  <w:marLeft w:val="0"/>
                  <w:marRight w:val="0"/>
                  <w:marTop w:val="0"/>
                  <w:marBottom w:val="0"/>
                  <w:divBdr>
                    <w:top w:val="none" w:sz="0" w:space="0" w:color="auto"/>
                    <w:left w:val="none" w:sz="0" w:space="0" w:color="auto"/>
                    <w:bottom w:val="none" w:sz="0" w:space="0" w:color="auto"/>
                    <w:right w:val="none" w:sz="0" w:space="0" w:color="auto"/>
                  </w:divBdr>
                </w:div>
                <w:div w:id="1672680313">
                  <w:marLeft w:val="0"/>
                  <w:marRight w:val="0"/>
                  <w:marTop w:val="0"/>
                  <w:marBottom w:val="0"/>
                  <w:divBdr>
                    <w:top w:val="none" w:sz="0" w:space="0" w:color="auto"/>
                    <w:left w:val="none" w:sz="0" w:space="0" w:color="auto"/>
                    <w:bottom w:val="none" w:sz="0" w:space="0" w:color="auto"/>
                    <w:right w:val="none" w:sz="0" w:space="0" w:color="auto"/>
                  </w:divBdr>
                </w:div>
                <w:div w:id="1721709300">
                  <w:marLeft w:val="0"/>
                  <w:marRight w:val="0"/>
                  <w:marTop w:val="0"/>
                  <w:marBottom w:val="0"/>
                  <w:divBdr>
                    <w:top w:val="none" w:sz="0" w:space="0" w:color="auto"/>
                    <w:left w:val="none" w:sz="0" w:space="0" w:color="auto"/>
                    <w:bottom w:val="none" w:sz="0" w:space="0" w:color="auto"/>
                    <w:right w:val="none" w:sz="0" w:space="0" w:color="auto"/>
                  </w:divBdr>
                </w:div>
                <w:div w:id="1727483638">
                  <w:marLeft w:val="0"/>
                  <w:marRight w:val="0"/>
                  <w:marTop w:val="0"/>
                  <w:marBottom w:val="0"/>
                  <w:divBdr>
                    <w:top w:val="none" w:sz="0" w:space="0" w:color="auto"/>
                    <w:left w:val="none" w:sz="0" w:space="0" w:color="auto"/>
                    <w:bottom w:val="none" w:sz="0" w:space="0" w:color="auto"/>
                    <w:right w:val="none" w:sz="0" w:space="0" w:color="auto"/>
                  </w:divBdr>
                </w:div>
                <w:div w:id="1737125393">
                  <w:marLeft w:val="0"/>
                  <w:marRight w:val="0"/>
                  <w:marTop w:val="0"/>
                  <w:marBottom w:val="0"/>
                  <w:divBdr>
                    <w:top w:val="none" w:sz="0" w:space="0" w:color="auto"/>
                    <w:left w:val="none" w:sz="0" w:space="0" w:color="auto"/>
                    <w:bottom w:val="none" w:sz="0" w:space="0" w:color="auto"/>
                    <w:right w:val="none" w:sz="0" w:space="0" w:color="auto"/>
                  </w:divBdr>
                </w:div>
                <w:div w:id="1741059013">
                  <w:marLeft w:val="0"/>
                  <w:marRight w:val="0"/>
                  <w:marTop w:val="0"/>
                  <w:marBottom w:val="0"/>
                  <w:divBdr>
                    <w:top w:val="none" w:sz="0" w:space="0" w:color="auto"/>
                    <w:left w:val="none" w:sz="0" w:space="0" w:color="auto"/>
                    <w:bottom w:val="none" w:sz="0" w:space="0" w:color="auto"/>
                    <w:right w:val="none" w:sz="0" w:space="0" w:color="auto"/>
                  </w:divBdr>
                </w:div>
                <w:div w:id="1774980385">
                  <w:marLeft w:val="0"/>
                  <w:marRight w:val="0"/>
                  <w:marTop w:val="0"/>
                  <w:marBottom w:val="0"/>
                  <w:divBdr>
                    <w:top w:val="none" w:sz="0" w:space="0" w:color="auto"/>
                    <w:left w:val="none" w:sz="0" w:space="0" w:color="auto"/>
                    <w:bottom w:val="none" w:sz="0" w:space="0" w:color="auto"/>
                    <w:right w:val="none" w:sz="0" w:space="0" w:color="auto"/>
                  </w:divBdr>
                </w:div>
                <w:div w:id="1812207763">
                  <w:marLeft w:val="0"/>
                  <w:marRight w:val="0"/>
                  <w:marTop w:val="0"/>
                  <w:marBottom w:val="0"/>
                  <w:divBdr>
                    <w:top w:val="none" w:sz="0" w:space="0" w:color="auto"/>
                    <w:left w:val="none" w:sz="0" w:space="0" w:color="auto"/>
                    <w:bottom w:val="none" w:sz="0" w:space="0" w:color="auto"/>
                    <w:right w:val="none" w:sz="0" w:space="0" w:color="auto"/>
                  </w:divBdr>
                </w:div>
                <w:div w:id="1844735506">
                  <w:marLeft w:val="0"/>
                  <w:marRight w:val="0"/>
                  <w:marTop w:val="0"/>
                  <w:marBottom w:val="0"/>
                  <w:divBdr>
                    <w:top w:val="none" w:sz="0" w:space="0" w:color="auto"/>
                    <w:left w:val="none" w:sz="0" w:space="0" w:color="auto"/>
                    <w:bottom w:val="none" w:sz="0" w:space="0" w:color="auto"/>
                    <w:right w:val="none" w:sz="0" w:space="0" w:color="auto"/>
                  </w:divBdr>
                </w:div>
                <w:div w:id="1861311840">
                  <w:marLeft w:val="0"/>
                  <w:marRight w:val="0"/>
                  <w:marTop w:val="0"/>
                  <w:marBottom w:val="0"/>
                  <w:divBdr>
                    <w:top w:val="none" w:sz="0" w:space="0" w:color="auto"/>
                    <w:left w:val="none" w:sz="0" w:space="0" w:color="auto"/>
                    <w:bottom w:val="none" w:sz="0" w:space="0" w:color="auto"/>
                    <w:right w:val="none" w:sz="0" w:space="0" w:color="auto"/>
                  </w:divBdr>
                </w:div>
                <w:div w:id="1872763299">
                  <w:marLeft w:val="0"/>
                  <w:marRight w:val="0"/>
                  <w:marTop w:val="0"/>
                  <w:marBottom w:val="0"/>
                  <w:divBdr>
                    <w:top w:val="none" w:sz="0" w:space="0" w:color="auto"/>
                    <w:left w:val="none" w:sz="0" w:space="0" w:color="auto"/>
                    <w:bottom w:val="none" w:sz="0" w:space="0" w:color="auto"/>
                    <w:right w:val="none" w:sz="0" w:space="0" w:color="auto"/>
                  </w:divBdr>
                </w:div>
                <w:div w:id="1908178260">
                  <w:marLeft w:val="0"/>
                  <w:marRight w:val="0"/>
                  <w:marTop w:val="0"/>
                  <w:marBottom w:val="0"/>
                  <w:divBdr>
                    <w:top w:val="none" w:sz="0" w:space="0" w:color="auto"/>
                    <w:left w:val="none" w:sz="0" w:space="0" w:color="auto"/>
                    <w:bottom w:val="none" w:sz="0" w:space="0" w:color="auto"/>
                    <w:right w:val="none" w:sz="0" w:space="0" w:color="auto"/>
                  </w:divBdr>
                </w:div>
                <w:div w:id="1924486518">
                  <w:marLeft w:val="0"/>
                  <w:marRight w:val="0"/>
                  <w:marTop w:val="0"/>
                  <w:marBottom w:val="0"/>
                  <w:divBdr>
                    <w:top w:val="none" w:sz="0" w:space="0" w:color="auto"/>
                    <w:left w:val="none" w:sz="0" w:space="0" w:color="auto"/>
                    <w:bottom w:val="none" w:sz="0" w:space="0" w:color="auto"/>
                    <w:right w:val="none" w:sz="0" w:space="0" w:color="auto"/>
                  </w:divBdr>
                </w:div>
                <w:div w:id="1925262555">
                  <w:marLeft w:val="0"/>
                  <w:marRight w:val="0"/>
                  <w:marTop w:val="0"/>
                  <w:marBottom w:val="0"/>
                  <w:divBdr>
                    <w:top w:val="none" w:sz="0" w:space="0" w:color="auto"/>
                    <w:left w:val="none" w:sz="0" w:space="0" w:color="auto"/>
                    <w:bottom w:val="none" w:sz="0" w:space="0" w:color="auto"/>
                    <w:right w:val="none" w:sz="0" w:space="0" w:color="auto"/>
                  </w:divBdr>
                </w:div>
                <w:div w:id="1934361353">
                  <w:marLeft w:val="0"/>
                  <w:marRight w:val="0"/>
                  <w:marTop w:val="0"/>
                  <w:marBottom w:val="0"/>
                  <w:divBdr>
                    <w:top w:val="none" w:sz="0" w:space="0" w:color="auto"/>
                    <w:left w:val="none" w:sz="0" w:space="0" w:color="auto"/>
                    <w:bottom w:val="none" w:sz="0" w:space="0" w:color="auto"/>
                    <w:right w:val="none" w:sz="0" w:space="0" w:color="auto"/>
                  </w:divBdr>
                </w:div>
                <w:div w:id="1988969280">
                  <w:marLeft w:val="0"/>
                  <w:marRight w:val="0"/>
                  <w:marTop w:val="0"/>
                  <w:marBottom w:val="0"/>
                  <w:divBdr>
                    <w:top w:val="none" w:sz="0" w:space="0" w:color="auto"/>
                    <w:left w:val="none" w:sz="0" w:space="0" w:color="auto"/>
                    <w:bottom w:val="none" w:sz="0" w:space="0" w:color="auto"/>
                    <w:right w:val="none" w:sz="0" w:space="0" w:color="auto"/>
                  </w:divBdr>
                </w:div>
                <w:div w:id="2041708899">
                  <w:marLeft w:val="0"/>
                  <w:marRight w:val="0"/>
                  <w:marTop w:val="0"/>
                  <w:marBottom w:val="0"/>
                  <w:divBdr>
                    <w:top w:val="none" w:sz="0" w:space="0" w:color="auto"/>
                    <w:left w:val="none" w:sz="0" w:space="0" w:color="auto"/>
                    <w:bottom w:val="none" w:sz="0" w:space="0" w:color="auto"/>
                    <w:right w:val="none" w:sz="0" w:space="0" w:color="auto"/>
                  </w:divBdr>
                </w:div>
                <w:div w:id="2092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814">
      <w:bodyDiv w:val="1"/>
      <w:marLeft w:val="0"/>
      <w:marRight w:val="0"/>
      <w:marTop w:val="0"/>
      <w:marBottom w:val="0"/>
      <w:divBdr>
        <w:top w:val="none" w:sz="0" w:space="0" w:color="auto"/>
        <w:left w:val="none" w:sz="0" w:space="0" w:color="auto"/>
        <w:bottom w:val="none" w:sz="0" w:space="0" w:color="auto"/>
        <w:right w:val="none" w:sz="0" w:space="0" w:color="auto"/>
      </w:divBdr>
    </w:div>
    <w:div w:id="398213787">
      <w:bodyDiv w:val="1"/>
      <w:marLeft w:val="0"/>
      <w:marRight w:val="0"/>
      <w:marTop w:val="0"/>
      <w:marBottom w:val="0"/>
      <w:divBdr>
        <w:top w:val="none" w:sz="0" w:space="0" w:color="auto"/>
        <w:left w:val="none" w:sz="0" w:space="0" w:color="auto"/>
        <w:bottom w:val="none" w:sz="0" w:space="0" w:color="auto"/>
        <w:right w:val="none" w:sz="0" w:space="0" w:color="auto"/>
      </w:divBdr>
      <w:divsChild>
        <w:div w:id="995842949">
          <w:marLeft w:val="0"/>
          <w:marRight w:val="0"/>
          <w:marTop w:val="0"/>
          <w:marBottom w:val="0"/>
          <w:divBdr>
            <w:top w:val="none" w:sz="0" w:space="0" w:color="auto"/>
            <w:left w:val="none" w:sz="0" w:space="0" w:color="auto"/>
            <w:bottom w:val="none" w:sz="0" w:space="0" w:color="auto"/>
            <w:right w:val="none" w:sz="0" w:space="0" w:color="auto"/>
          </w:divBdr>
        </w:div>
      </w:divsChild>
    </w:div>
    <w:div w:id="404765181">
      <w:bodyDiv w:val="1"/>
      <w:marLeft w:val="0"/>
      <w:marRight w:val="0"/>
      <w:marTop w:val="0"/>
      <w:marBottom w:val="0"/>
      <w:divBdr>
        <w:top w:val="none" w:sz="0" w:space="0" w:color="auto"/>
        <w:left w:val="none" w:sz="0" w:space="0" w:color="auto"/>
        <w:bottom w:val="none" w:sz="0" w:space="0" w:color="auto"/>
        <w:right w:val="none" w:sz="0" w:space="0" w:color="auto"/>
      </w:divBdr>
    </w:div>
    <w:div w:id="405763274">
      <w:bodyDiv w:val="1"/>
      <w:marLeft w:val="0"/>
      <w:marRight w:val="0"/>
      <w:marTop w:val="0"/>
      <w:marBottom w:val="0"/>
      <w:divBdr>
        <w:top w:val="none" w:sz="0" w:space="0" w:color="auto"/>
        <w:left w:val="none" w:sz="0" w:space="0" w:color="auto"/>
        <w:bottom w:val="none" w:sz="0" w:space="0" w:color="auto"/>
        <w:right w:val="none" w:sz="0" w:space="0" w:color="auto"/>
      </w:divBdr>
      <w:divsChild>
        <w:div w:id="90468280">
          <w:marLeft w:val="0"/>
          <w:marRight w:val="0"/>
          <w:marTop w:val="0"/>
          <w:marBottom w:val="0"/>
          <w:divBdr>
            <w:top w:val="none" w:sz="0" w:space="0" w:color="auto"/>
            <w:left w:val="none" w:sz="0" w:space="0" w:color="auto"/>
            <w:bottom w:val="none" w:sz="0" w:space="0" w:color="auto"/>
            <w:right w:val="none" w:sz="0" w:space="0" w:color="auto"/>
          </w:divBdr>
        </w:div>
        <w:div w:id="157693055">
          <w:marLeft w:val="0"/>
          <w:marRight w:val="0"/>
          <w:marTop w:val="0"/>
          <w:marBottom w:val="0"/>
          <w:divBdr>
            <w:top w:val="none" w:sz="0" w:space="0" w:color="auto"/>
            <w:left w:val="none" w:sz="0" w:space="0" w:color="auto"/>
            <w:bottom w:val="none" w:sz="0" w:space="0" w:color="auto"/>
            <w:right w:val="none" w:sz="0" w:space="0" w:color="auto"/>
          </w:divBdr>
        </w:div>
        <w:div w:id="250168677">
          <w:marLeft w:val="0"/>
          <w:marRight w:val="0"/>
          <w:marTop w:val="0"/>
          <w:marBottom w:val="0"/>
          <w:divBdr>
            <w:top w:val="none" w:sz="0" w:space="0" w:color="auto"/>
            <w:left w:val="none" w:sz="0" w:space="0" w:color="auto"/>
            <w:bottom w:val="none" w:sz="0" w:space="0" w:color="auto"/>
            <w:right w:val="none" w:sz="0" w:space="0" w:color="auto"/>
          </w:divBdr>
        </w:div>
        <w:div w:id="1154104606">
          <w:marLeft w:val="0"/>
          <w:marRight w:val="0"/>
          <w:marTop w:val="0"/>
          <w:marBottom w:val="0"/>
          <w:divBdr>
            <w:top w:val="none" w:sz="0" w:space="0" w:color="auto"/>
            <w:left w:val="none" w:sz="0" w:space="0" w:color="auto"/>
            <w:bottom w:val="none" w:sz="0" w:space="0" w:color="auto"/>
            <w:right w:val="none" w:sz="0" w:space="0" w:color="auto"/>
          </w:divBdr>
        </w:div>
        <w:div w:id="1279944919">
          <w:marLeft w:val="0"/>
          <w:marRight w:val="0"/>
          <w:marTop w:val="0"/>
          <w:marBottom w:val="0"/>
          <w:divBdr>
            <w:top w:val="none" w:sz="0" w:space="0" w:color="auto"/>
            <w:left w:val="none" w:sz="0" w:space="0" w:color="auto"/>
            <w:bottom w:val="none" w:sz="0" w:space="0" w:color="auto"/>
            <w:right w:val="none" w:sz="0" w:space="0" w:color="auto"/>
          </w:divBdr>
        </w:div>
      </w:divsChild>
    </w:div>
    <w:div w:id="411244225">
      <w:bodyDiv w:val="1"/>
      <w:marLeft w:val="0"/>
      <w:marRight w:val="0"/>
      <w:marTop w:val="0"/>
      <w:marBottom w:val="0"/>
      <w:divBdr>
        <w:top w:val="none" w:sz="0" w:space="0" w:color="auto"/>
        <w:left w:val="none" w:sz="0" w:space="0" w:color="auto"/>
        <w:bottom w:val="none" w:sz="0" w:space="0" w:color="auto"/>
        <w:right w:val="none" w:sz="0" w:space="0" w:color="auto"/>
      </w:divBdr>
    </w:div>
    <w:div w:id="597718719">
      <w:bodyDiv w:val="1"/>
      <w:marLeft w:val="0"/>
      <w:marRight w:val="0"/>
      <w:marTop w:val="0"/>
      <w:marBottom w:val="0"/>
      <w:divBdr>
        <w:top w:val="none" w:sz="0" w:space="0" w:color="auto"/>
        <w:left w:val="none" w:sz="0" w:space="0" w:color="auto"/>
        <w:bottom w:val="none" w:sz="0" w:space="0" w:color="auto"/>
        <w:right w:val="none" w:sz="0" w:space="0" w:color="auto"/>
      </w:divBdr>
    </w:div>
    <w:div w:id="664481504">
      <w:bodyDiv w:val="1"/>
      <w:marLeft w:val="0"/>
      <w:marRight w:val="0"/>
      <w:marTop w:val="0"/>
      <w:marBottom w:val="0"/>
      <w:divBdr>
        <w:top w:val="none" w:sz="0" w:space="0" w:color="auto"/>
        <w:left w:val="none" w:sz="0" w:space="0" w:color="auto"/>
        <w:bottom w:val="none" w:sz="0" w:space="0" w:color="auto"/>
        <w:right w:val="none" w:sz="0" w:space="0" w:color="auto"/>
      </w:divBdr>
      <w:divsChild>
        <w:div w:id="667752934">
          <w:marLeft w:val="0"/>
          <w:marRight w:val="0"/>
          <w:marTop w:val="0"/>
          <w:marBottom w:val="0"/>
          <w:divBdr>
            <w:top w:val="none" w:sz="0" w:space="0" w:color="auto"/>
            <w:left w:val="none" w:sz="0" w:space="0" w:color="auto"/>
            <w:bottom w:val="none" w:sz="0" w:space="0" w:color="auto"/>
            <w:right w:val="none" w:sz="0" w:space="0" w:color="auto"/>
          </w:divBdr>
        </w:div>
        <w:div w:id="674840210">
          <w:marLeft w:val="0"/>
          <w:marRight w:val="0"/>
          <w:marTop w:val="0"/>
          <w:marBottom w:val="0"/>
          <w:divBdr>
            <w:top w:val="none" w:sz="0" w:space="0" w:color="auto"/>
            <w:left w:val="none" w:sz="0" w:space="0" w:color="auto"/>
            <w:bottom w:val="none" w:sz="0" w:space="0" w:color="auto"/>
            <w:right w:val="none" w:sz="0" w:space="0" w:color="auto"/>
          </w:divBdr>
        </w:div>
        <w:div w:id="1915504886">
          <w:marLeft w:val="0"/>
          <w:marRight w:val="0"/>
          <w:marTop w:val="0"/>
          <w:marBottom w:val="0"/>
          <w:divBdr>
            <w:top w:val="none" w:sz="0" w:space="0" w:color="auto"/>
            <w:left w:val="none" w:sz="0" w:space="0" w:color="auto"/>
            <w:bottom w:val="none" w:sz="0" w:space="0" w:color="auto"/>
            <w:right w:val="none" w:sz="0" w:space="0" w:color="auto"/>
          </w:divBdr>
        </w:div>
      </w:divsChild>
    </w:div>
    <w:div w:id="674263381">
      <w:bodyDiv w:val="1"/>
      <w:marLeft w:val="0"/>
      <w:marRight w:val="0"/>
      <w:marTop w:val="0"/>
      <w:marBottom w:val="0"/>
      <w:divBdr>
        <w:top w:val="none" w:sz="0" w:space="0" w:color="auto"/>
        <w:left w:val="none" w:sz="0" w:space="0" w:color="auto"/>
        <w:bottom w:val="none" w:sz="0" w:space="0" w:color="auto"/>
        <w:right w:val="none" w:sz="0" w:space="0" w:color="auto"/>
      </w:divBdr>
    </w:div>
    <w:div w:id="694111086">
      <w:bodyDiv w:val="1"/>
      <w:marLeft w:val="0"/>
      <w:marRight w:val="0"/>
      <w:marTop w:val="0"/>
      <w:marBottom w:val="0"/>
      <w:divBdr>
        <w:top w:val="none" w:sz="0" w:space="0" w:color="auto"/>
        <w:left w:val="none" w:sz="0" w:space="0" w:color="auto"/>
        <w:bottom w:val="none" w:sz="0" w:space="0" w:color="auto"/>
        <w:right w:val="none" w:sz="0" w:space="0" w:color="auto"/>
      </w:divBdr>
      <w:divsChild>
        <w:div w:id="414858589">
          <w:marLeft w:val="0"/>
          <w:marRight w:val="0"/>
          <w:marTop w:val="0"/>
          <w:marBottom w:val="0"/>
          <w:divBdr>
            <w:top w:val="none" w:sz="0" w:space="0" w:color="auto"/>
            <w:left w:val="none" w:sz="0" w:space="0" w:color="auto"/>
            <w:bottom w:val="none" w:sz="0" w:space="0" w:color="auto"/>
            <w:right w:val="none" w:sz="0" w:space="0" w:color="auto"/>
          </w:divBdr>
        </w:div>
        <w:div w:id="445924838">
          <w:marLeft w:val="0"/>
          <w:marRight w:val="0"/>
          <w:marTop w:val="0"/>
          <w:marBottom w:val="0"/>
          <w:divBdr>
            <w:top w:val="none" w:sz="0" w:space="0" w:color="auto"/>
            <w:left w:val="none" w:sz="0" w:space="0" w:color="auto"/>
            <w:bottom w:val="none" w:sz="0" w:space="0" w:color="auto"/>
            <w:right w:val="none" w:sz="0" w:space="0" w:color="auto"/>
          </w:divBdr>
        </w:div>
        <w:div w:id="463348829">
          <w:marLeft w:val="0"/>
          <w:marRight w:val="0"/>
          <w:marTop w:val="0"/>
          <w:marBottom w:val="0"/>
          <w:divBdr>
            <w:top w:val="none" w:sz="0" w:space="0" w:color="auto"/>
            <w:left w:val="none" w:sz="0" w:space="0" w:color="auto"/>
            <w:bottom w:val="none" w:sz="0" w:space="0" w:color="auto"/>
            <w:right w:val="none" w:sz="0" w:space="0" w:color="auto"/>
          </w:divBdr>
        </w:div>
        <w:div w:id="725494467">
          <w:marLeft w:val="0"/>
          <w:marRight w:val="0"/>
          <w:marTop w:val="0"/>
          <w:marBottom w:val="0"/>
          <w:divBdr>
            <w:top w:val="none" w:sz="0" w:space="0" w:color="auto"/>
            <w:left w:val="none" w:sz="0" w:space="0" w:color="auto"/>
            <w:bottom w:val="none" w:sz="0" w:space="0" w:color="auto"/>
            <w:right w:val="none" w:sz="0" w:space="0" w:color="auto"/>
          </w:divBdr>
        </w:div>
        <w:div w:id="1067151562">
          <w:marLeft w:val="0"/>
          <w:marRight w:val="0"/>
          <w:marTop w:val="0"/>
          <w:marBottom w:val="0"/>
          <w:divBdr>
            <w:top w:val="none" w:sz="0" w:space="0" w:color="auto"/>
            <w:left w:val="none" w:sz="0" w:space="0" w:color="auto"/>
            <w:bottom w:val="none" w:sz="0" w:space="0" w:color="auto"/>
            <w:right w:val="none" w:sz="0" w:space="0" w:color="auto"/>
          </w:divBdr>
        </w:div>
      </w:divsChild>
    </w:div>
    <w:div w:id="766072479">
      <w:bodyDiv w:val="1"/>
      <w:marLeft w:val="0"/>
      <w:marRight w:val="0"/>
      <w:marTop w:val="0"/>
      <w:marBottom w:val="0"/>
      <w:divBdr>
        <w:top w:val="none" w:sz="0" w:space="0" w:color="auto"/>
        <w:left w:val="none" w:sz="0" w:space="0" w:color="auto"/>
        <w:bottom w:val="none" w:sz="0" w:space="0" w:color="auto"/>
        <w:right w:val="none" w:sz="0" w:space="0" w:color="auto"/>
      </w:divBdr>
    </w:div>
    <w:div w:id="832987432">
      <w:bodyDiv w:val="1"/>
      <w:marLeft w:val="0"/>
      <w:marRight w:val="0"/>
      <w:marTop w:val="0"/>
      <w:marBottom w:val="0"/>
      <w:divBdr>
        <w:top w:val="none" w:sz="0" w:space="0" w:color="auto"/>
        <w:left w:val="none" w:sz="0" w:space="0" w:color="auto"/>
        <w:bottom w:val="none" w:sz="0" w:space="0" w:color="auto"/>
        <w:right w:val="none" w:sz="0" w:space="0" w:color="auto"/>
      </w:divBdr>
      <w:divsChild>
        <w:div w:id="1335843888">
          <w:marLeft w:val="0"/>
          <w:marRight w:val="0"/>
          <w:marTop w:val="0"/>
          <w:marBottom w:val="0"/>
          <w:divBdr>
            <w:top w:val="none" w:sz="0" w:space="0" w:color="auto"/>
            <w:left w:val="none" w:sz="0" w:space="0" w:color="auto"/>
            <w:bottom w:val="none" w:sz="0" w:space="0" w:color="auto"/>
            <w:right w:val="none" w:sz="0" w:space="0" w:color="auto"/>
          </w:divBdr>
        </w:div>
      </w:divsChild>
    </w:div>
    <w:div w:id="838928760">
      <w:bodyDiv w:val="1"/>
      <w:marLeft w:val="0"/>
      <w:marRight w:val="0"/>
      <w:marTop w:val="0"/>
      <w:marBottom w:val="0"/>
      <w:divBdr>
        <w:top w:val="none" w:sz="0" w:space="0" w:color="auto"/>
        <w:left w:val="none" w:sz="0" w:space="0" w:color="auto"/>
        <w:bottom w:val="none" w:sz="0" w:space="0" w:color="auto"/>
        <w:right w:val="none" w:sz="0" w:space="0" w:color="auto"/>
      </w:divBdr>
    </w:div>
    <w:div w:id="840195068">
      <w:bodyDiv w:val="1"/>
      <w:marLeft w:val="0"/>
      <w:marRight w:val="0"/>
      <w:marTop w:val="0"/>
      <w:marBottom w:val="0"/>
      <w:divBdr>
        <w:top w:val="none" w:sz="0" w:space="0" w:color="auto"/>
        <w:left w:val="none" w:sz="0" w:space="0" w:color="auto"/>
        <w:bottom w:val="none" w:sz="0" w:space="0" w:color="auto"/>
        <w:right w:val="none" w:sz="0" w:space="0" w:color="auto"/>
      </w:divBdr>
    </w:div>
    <w:div w:id="843129974">
      <w:bodyDiv w:val="1"/>
      <w:marLeft w:val="0"/>
      <w:marRight w:val="0"/>
      <w:marTop w:val="0"/>
      <w:marBottom w:val="0"/>
      <w:divBdr>
        <w:top w:val="none" w:sz="0" w:space="0" w:color="auto"/>
        <w:left w:val="none" w:sz="0" w:space="0" w:color="auto"/>
        <w:bottom w:val="none" w:sz="0" w:space="0" w:color="auto"/>
        <w:right w:val="none" w:sz="0" w:space="0" w:color="auto"/>
      </w:divBdr>
    </w:div>
    <w:div w:id="849637182">
      <w:bodyDiv w:val="1"/>
      <w:marLeft w:val="0"/>
      <w:marRight w:val="0"/>
      <w:marTop w:val="0"/>
      <w:marBottom w:val="0"/>
      <w:divBdr>
        <w:top w:val="none" w:sz="0" w:space="0" w:color="auto"/>
        <w:left w:val="none" w:sz="0" w:space="0" w:color="auto"/>
        <w:bottom w:val="none" w:sz="0" w:space="0" w:color="auto"/>
        <w:right w:val="none" w:sz="0" w:space="0" w:color="auto"/>
      </w:divBdr>
      <w:divsChild>
        <w:div w:id="5522591">
          <w:marLeft w:val="0"/>
          <w:marRight w:val="0"/>
          <w:marTop w:val="0"/>
          <w:marBottom w:val="0"/>
          <w:divBdr>
            <w:top w:val="none" w:sz="0" w:space="0" w:color="auto"/>
            <w:left w:val="none" w:sz="0" w:space="0" w:color="auto"/>
            <w:bottom w:val="none" w:sz="0" w:space="0" w:color="auto"/>
            <w:right w:val="none" w:sz="0" w:space="0" w:color="auto"/>
          </w:divBdr>
        </w:div>
        <w:div w:id="22169308">
          <w:marLeft w:val="0"/>
          <w:marRight w:val="0"/>
          <w:marTop w:val="0"/>
          <w:marBottom w:val="0"/>
          <w:divBdr>
            <w:top w:val="none" w:sz="0" w:space="0" w:color="auto"/>
            <w:left w:val="none" w:sz="0" w:space="0" w:color="auto"/>
            <w:bottom w:val="none" w:sz="0" w:space="0" w:color="auto"/>
            <w:right w:val="none" w:sz="0" w:space="0" w:color="auto"/>
          </w:divBdr>
        </w:div>
        <w:div w:id="80100527">
          <w:marLeft w:val="0"/>
          <w:marRight w:val="0"/>
          <w:marTop w:val="0"/>
          <w:marBottom w:val="0"/>
          <w:divBdr>
            <w:top w:val="none" w:sz="0" w:space="0" w:color="auto"/>
            <w:left w:val="none" w:sz="0" w:space="0" w:color="auto"/>
            <w:bottom w:val="none" w:sz="0" w:space="0" w:color="auto"/>
            <w:right w:val="none" w:sz="0" w:space="0" w:color="auto"/>
          </w:divBdr>
        </w:div>
        <w:div w:id="230190103">
          <w:marLeft w:val="0"/>
          <w:marRight w:val="0"/>
          <w:marTop w:val="0"/>
          <w:marBottom w:val="0"/>
          <w:divBdr>
            <w:top w:val="none" w:sz="0" w:space="0" w:color="auto"/>
            <w:left w:val="none" w:sz="0" w:space="0" w:color="auto"/>
            <w:bottom w:val="none" w:sz="0" w:space="0" w:color="auto"/>
            <w:right w:val="none" w:sz="0" w:space="0" w:color="auto"/>
          </w:divBdr>
        </w:div>
        <w:div w:id="415053210">
          <w:marLeft w:val="0"/>
          <w:marRight w:val="0"/>
          <w:marTop w:val="0"/>
          <w:marBottom w:val="0"/>
          <w:divBdr>
            <w:top w:val="none" w:sz="0" w:space="0" w:color="auto"/>
            <w:left w:val="none" w:sz="0" w:space="0" w:color="auto"/>
            <w:bottom w:val="none" w:sz="0" w:space="0" w:color="auto"/>
            <w:right w:val="none" w:sz="0" w:space="0" w:color="auto"/>
          </w:divBdr>
        </w:div>
        <w:div w:id="563367914">
          <w:marLeft w:val="0"/>
          <w:marRight w:val="0"/>
          <w:marTop w:val="0"/>
          <w:marBottom w:val="0"/>
          <w:divBdr>
            <w:top w:val="none" w:sz="0" w:space="0" w:color="auto"/>
            <w:left w:val="none" w:sz="0" w:space="0" w:color="auto"/>
            <w:bottom w:val="none" w:sz="0" w:space="0" w:color="auto"/>
            <w:right w:val="none" w:sz="0" w:space="0" w:color="auto"/>
          </w:divBdr>
        </w:div>
        <w:div w:id="585072615">
          <w:marLeft w:val="0"/>
          <w:marRight w:val="0"/>
          <w:marTop w:val="0"/>
          <w:marBottom w:val="0"/>
          <w:divBdr>
            <w:top w:val="none" w:sz="0" w:space="0" w:color="auto"/>
            <w:left w:val="none" w:sz="0" w:space="0" w:color="auto"/>
            <w:bottom w:val="none" w:sz="0" w:space="0" w:color="auto"/>
            <w:right w:val="none" w:sz="0" w:space="0" w:color="auto"/>
          </w:divBdr>
        </w:div>
        <w:div w:id="616523903">
          <w:marLeft w:val="0"/>
          <w:marRight w:val="0"/>
          <w:marTop w:val="0"/>
          <w:marBottom w:val="0"/>
          <w:divBdr>
            <w:top w:val="none" w:sz="0" w:space="0" w:color="auto"/>
            <w:left w:val="none" w:sz="0" w:space="0" w:color="auto"/>
            <w:bottom w:val="none" w:sz="0" w:space="0" w:color="auto"/>
            <w:right w:val="none" w:sz="0" w:space="0" w:color="auto"/>
          </w:divBdr>
        </w:div>
        <w:div w:id="627517432">
          <w:marLeft w:val="0"/>
          <w:marRight w:val="0"/>
          <w:marTop w:val="0"/>
          <w:marBottom w:val="0"/>
          <w:divBdr>
            <w:top w:val="none" w:sz="0" w:space="0" w:color="auto"/>
            <w:left w:val="none" w:sz="0" w:space="0" w:color="auto"/>
            <w:bottom w:val="none" w:sz="0" w:space="0" w:color="auto"/>
            <w:right w:val="none" w:sz="0" w:space="0" w:color="auto"/>
          </w:divBdr>
        </w:div>
        <w:div w:id="687027531">
          <w:marLeft w:val="0"/>
          <w:marRight w:val="0"/>
          <w:marTop w:val="0"/>
          <w:marBottom w:val="0"/>
          <w:divBdr>
            <w:top w:val="none" w:sz="0" w:space="0" w:color="auto"/>
            <w:left w:val="none" w:sz="0" w:space="0" w:color="auto"/>
            <w:bottom w:val="none" w:sz="0" w:space="0" w:color="auto"/>
            <w:right w:val="none" w:sz="0" w:space="0" w:color="auto"/>
          </w:divBdr>
        </w:div>
        <w:div w:id="718167371">
          <w:marLeft w:val="0"/>
          <w:marRight w:val="0"/>
          <w:marTop w:val="0"/>
          <w:marBottom w:val="0"/>
          <w:divBdr>
            <w:top w:val="none" w:sz="0" w:space="0" w:color="auto"/>
            <w:left w:val="none" w:sz="0" w:space="0" w:color="auto"/>
            <w:bottom w:val="none" w:sz="0" w:space="0" w:color="auto"/>
            <w:right w:val="none" w:sz="0" w:space="0" w:color="auto"/>
          </w:divBdr>
        </w:div>
        <w:div w:id="872618658">
          <w:marLeft w:val="0"/>
          <w:marRight w:val="0"/>
          <w:marTop w:val="0"/>
          <w:marBottom w:val="0"/>
          <w:divBdr>
            <w:top w:val="none" w:sz="0" w:space="0" w:color="auto"/>
            <w:left w:val="none" w:sz="0" w:space="0" w:color="auto"/>
            <w:bottom w:val="none" w:sz="0" w:space="0" w:color="auto"/>
            <w:right w:val="none" w:sz="0" w:space="0" w:color="auto"/>
          </w:divBdr>
        </w:div>
        <w:div w:id="1006590940">
          <w:marLeft w:val="0"/>
          <w:marRight w:val="0"/>
          <w:marTop w:val="0"/>
          <w:marBottom w:val="0"/>
          <w:divBdr>
            <w:top w:val="none" w:sz="0" w:space="0" w:color="auto"/>
            <w:left w:val="none" w:sz="0" w:space="0" w:color="auto"/>
            <w:bottom w:val="none" w:sz="0" w:space="0" w:color="auto"/>
            <w:right w:val="none" w:sz="0" w:space="0" w:color="auto"/>
          </w:divBdr>
        </w:div>
        <w:div w:id="1172450076">
          <w:marLeft w:val="0"/>
          <w:marRight w:val="0"/>
          <w:marTop w:val="0"/>
          <w:marBottom w:val="0"/>
          <w:divBdr>
            <w:top w:val="none" w:sz="0" w:space="0" w:color="auto"/>
            <w:left w:val="none" w:sz="0" w:space="0" w:color="auto"/>
            <w:bottom w:val="none" w:sz="0" w:space="0" w:color="auto"/>
            <w:right w:val="none" w:sz="0" w:space="0" w:color="auto"/>
          </w:divBdr>
        </w:div>
        <w:div w:id="1312715535">
          <w:marLeft w:val="0"/>
          <w:marRight w:val="0"/>
          <w:marTop w:val="0"/>
          <w:marBottom w:val="0"/>
          <w:divBdr>
            <w:top w:val="none" w:sz="0" w:space="0" w:color="auto"/>
            <w:left w:val="none" w:sz="0" w:space="0" w:color="auto"/>
            <w:bottom w:val="none" w:sz="0" w:space="0" w:color="auto"/>
            <w:right w:val="none" w:sz="0" w:space="0" w:color="auto"/>
          </w:divBdr>
        </w:div>
        <w:div w:id="1321154424">
          <w:marLeft w:val="0"/>
          <w:marRight w:val="0"/>
          <w:marTop w:val="0"/>
          <w:marBottom w:val="0"/>
          <w:divBdr>
            <w:top w:val="none" w:sz="0" w:space="0" w:color="auto"/>
            <w:left w:val="none" w:sz="0" w:space="0" w:color="auto"/>
            <w:bottom w:val="none" w:sz="0" w:space="0" w:color="auto"/>
            <w:right w:val="none" w:sz="0" w:space="0" w:color="auto"/>
          </w:divBdr>
        </w:div>
        <w:div w:id="1358237171">
          <w:marLeft w:val="0"/>
          <w:marRight w:val="0"/>
          <w:marTop w:val="0"/>
          <w:marBottom w:val="0"/>
          <w:divBdr>
            <w:top w:val="none" w:sz="0" w:space="0" w:color="auto"/>
            <w:left w:val="none" w:sz="0" w:space="0" w:color="auto"/>
            <w:bottom w:val="none" w:sz="0" w:space="0" w:color="auto"/>
            <w:right w:val="none" w:sz="0" w:space="0" w:color="auto"/>
          </w:divBdr>
        </w:div>
        <w:div w:id="1382823503">
          <w:marLeft w:val="0"/>
          <w:marRight w:val="0"/>
          <w:marTop w:val="0"/>
          <w:marBottom w:val="0"/>
          <w:divBdr>
            <w:top w:val="none" w:sz="0" w:space="0" w:color="auto"/>
            <w:left w:val="none" w:sz="0" w:space="0" w:color="auto"/>
            <w:bottom w:val="none" w:sz="0" w:space="0" w:color="auto"/>
            <w:right w:val="none" w:sz="0" w:space="0" w:color="auto"/>
          </w:divBdr>
        </w:div>
        <w:div w:id="1392072235">
          <w:marLeft w:val="0"/>
          <w:marRight w:val="0"/>
          <w:marTop w:val="0"/>
          <w:marBottom w:val="0"/>
          <w:divBdr>
            <w:top w:val="none" w:sz="0" w:space="0" w:color="auto"/>
            <w:left w:val="none" w:sz="0" w:space="0" w:color="auto"/>
            <w:bottom w:val="none" w:sz="0" w:space="0" w:color="auto"/>
            <w:right w:val="none" w:sz="0" w:space="0" w:color="auto"/>
          </w:divBdr>
        </w:div>
        <w:div w:id="1430614454">
          <w:marLeft w:val="0"/>
          <w:marRight w:val="0"/>
          <w:marTop w:val="0"/>
          <w:marBottom w:val="0"/>
          <w:divBdr>
            <w:top w:val="none" w:sz="0" w:space="0" w:color="auto"/>
            <w:left w:val="none" w:sz="0" w:space="0" w:color="auto"/>
            <w:bottom w:val="none" w:sz="0" w:space="0" w:color="auto"/>
            <w:right w:val="none" w:sz="0" w:space="0" w:color="auto"/>
          </w:divBdr>
        </w:div>
        <w:div w:id="1537817646">
          <w:marLeft w:val="0"/>
          <w:marRight w:val="0"/>
          <w:marTop w:val="0"/>
          <w:marBottom w:val="0"/>
          <w:divBdr>
            <w:top w:val="none" w:sz="0" w:space="0" w:color="auto"/>
            <w:left w:val="none" w:sz="0" w:space="0" w:color="auto"/>
            <w:bottom w:val="none" w:sz="0" w:space="0" w:color="auto"/>
            <w:right w:val="none" w:sz="0" w:space="0" w:color="auto"/>
          </w:divBdr>
        </w:div>
        <w:div w:id="1555117034">
          <w:marLeft w:val="0"/>
          <w:marRight w:val="0"/>
          <w:marTop w:val="0"/>
          <w:marBottom w:val="0"/>
          <w:divBdr>
            <w:top w:val="none" w:sz="0" w:space="0" w:color="auto"/>
            <w:left w:val="none" w:sz="0" w:space="0" w:color="auto"/>
            <w:bottom w:val="none" w:sz="0" w:space="0" w:color="auto"/>
            <w:right w:val="none" w:sz="0" w:space="0" w:color="auto"/>
          </w:divBdr>
        </w:div>
        <w:div w:id="1690449522">
          <w:marLeft w:val="0"/>
          <w:marRight w:val="0"/>
          <w:marTop w:val="0"/>
          <w:marBottom w:val="0"/>
          <w:divBdr>
            <w:top w:val="none" w:sz="0" w:space="0" w:color="auto"/>
            <w:left w:val="none" w:sz="0" w:space="0" w:color="auto"/>
            <w:bottom w:val="none" w:sz="0" w:space="0" w:color="auto"/>
            <w:right w:val="none" w:sz="0" w:space="0" w:color="auto"/>
          </w:divBdr>
        </w:div>
        <w:div w:id="1758402378">
          <w:marLeft w:val="0"/>
          <w:marRight w:val="0"/>
          <w:marTop w:val="0"/>
          <w:marBottom w:val="0"/>
          <w:divBdr>
            <w:top w:val="none" w:sz="0" w:space="0" w:color="auto"/>
            <w:left w:val="none" w:sz="0" w:space="0" w:color="auto"/>
            <w:bottom w:val="none" w:sz="0" w:space="0" w:color="auto"/>
            <w:right w:val="none" w:sz="0" w:space="0" w:color="auto"/>
          </w:divBdr>
        </w:div>
        <w:div w:id="1806851917">
          <w:marLeft w:val="0"/>
          <w:marRight w:val="0"/>
          <w:marTop w:val="0"/>
          <w:marBottom w:val="0"/>
          <w:divBdr>
            <w:top w:val="none" w:sz="0" w:space="0" w:color="auto"/>
            <w:left w:val="none" w:sz="0" w:space="0" w:color="auto"/>
            <w:bottom w:val="none" w:sz="0" w:space="0" w:color="auto"/>
            <w:right w:val="none" w:sz="0" w:space="0" w:color="auto"/>
          </w:divBdr>
        </w:div>
        <w:div w:id="1962686113">
          <w:marLeft w:val="0"/>
          <w:marRight w:val="0"/>
          <w:marTop w:val="0"/>
          <w:marBottom w:val="0"/>
          <w:divBdr>
            <w:top w:val="none" w:sz="0" w:space="0" w:color="auto"/>
            <w:left w:val="none" w:sz="0" w:space="0" w:color="auto"/>
            <w:bottom w:val="none" w:sz="0" w:space="0" w:color="auto"/>
            <w:right w:val="none" w:sz="0" w:space="0" w:color="auto"/>
          </w:divBdr>
        </w:div>
        <w:div w:id="1964341188">
          <w:marLeft w:val="0"/>
          <w:marRight w:val="0"/>
          <w:marTop w:val="0"/>
          <w:marBottom w:val="0"/>
          <w:divBdr>
            <w:top w:val="none" w:sz="0" w:space="0" w:color="auto"/>
            <w:left w:val="none" w:sz="0" w:space="0" w:color="auto"/>
            <w:bottom w:val="none" w:sz="0" w:space="0" w:color="auto"/>
            <w:right w:val="none" w:sz="0" w:space="0" w:color="auto"/>
          </w:divBdr>
        </w:div>
      </w:divsChild>
    </w:div>
    <w:div w:id="885215506">
      <w:bodyDiv w:val="1"/>
      <w:marLeft w:val="0"/>
      <w:marRight w:val="0"/>
      <w:marTop w:val="0"/>
      <w:marBottom w:val="0"/>
      <w:divBdr>
        <w:top w:val="none" w:sz="0" w:space="0" w:color="auto"/>
        <w:left w:val="none" w:sz="0" w:space="0" w:color="auto"/>
        <w:bottom w:val="none" w:sz="0" w:space="0" w:color="auto"/>
        <w:right w:val="none" w:sz="0" w:space="0" w:color="auto"/>
      </w:divBdr>
      <w:divsChild>
        <w:div w:id="465856349">
          <w:marLeft w:val="0"/>
          <w:marRight w:val="0"/>
          <w:marTop w:val="0"/>
          <w:marBottom w:val="0"/>
          <w:divBdr>
            <w:top w:val="none" w:sz="0" w:space="0" w:color="auto"/>
            <w:left w:val="none" w:sz="0" w:space="0" w:color="auto"/>
            <w:bottom w:val="none" w:sz="0" w:space="0" w:color="auto"/>
            <w:right w:val="none" w:sz="0" w:space="0" w:color="auto"/>
          </w:divBdr>
          <w:divsChild>
            <w:div w:id="420370819">
              <w:marLeft w:val="0"/>
              <w:marRight w:val="0"/>
              <w:marTop w:val="0"/>
              <w:marBottom w:val="0"/>
              <w:divBdr>
                <w:top w:val="none" w:sz="0" w:space="0" w:color="auto"/>
                <w:left w:val="none" w:sz="0" w:space="0" w:color="auto"/>
                <w:bottom w:val="none" w:sz="0" w:space="0" w:color="auto"/>
                <w:right w:val="none" w:sz="0" w:space="0" w:color="auto"/>
              </w:divBdr>
              <w:divsChild>
                <w:div w:id="6910702">
                  <w:marLeft w:val="0"/>
                  <w:marRight w:val="0"/>
                  <w:marTop w:val="0"/>
                  <w:marBottom w:val="0"/>
                  <w:divBdr>
                    <w:top w:val="none" w:sz="0" w:space="0" w:color="auto"/>
                    <w:left w:val="none" w:sz="0" w:space="0" w:color="auto"/>
                    <w:bottom w:val="none" w:sz="0" w:space="0" w:color="auto"/>
                    <w:right w:val="none" w:sz="0" w:space="0" w:color="auto"/>
                  </w:divBdr>
                </w:div>
                <w:div w:id="13190925">
                  <w:marLeft w:val="0"/>
                  <w:marRight w:val="0"/>
                  <w:marTop w:val="0"/>
                  <w:marBottom w:val="0"/>
                  <w:divBdr>
                    <w:top w:val="none" w:sz="0" w:space="0" w:color="auto"/>
                    <w:left w:val="none" w:sz="0" w:space="0" w:color="auto"/>
                    <w:bottom w:val="none" w:sz="0" w:space="0" w:color="auto"/>
                    <w:right w:val="none" w:sz="0" w:space="0" w:color="auto"/>
                  </w:divBdr>
                </w:div>
                <w:div w:id="14692572">
                  <w:marLeft w:val="0"/>
                  <w:marRight w:val="0"/>
                  <w:marTop w:val="0"/>
                  <w:marBottom w:val="0"/>
                  <w:divBdr>
                    <w:top w:val="none" w:sz="0" w:space="0" w:color="auto"/>
                    <w:left w:val="none" w:sz="0" w:space="0" w:color="auto"/>
                    <w:bottom w:val="none" w:sz="0" w:space="0" w:color="auto"/>
                    <w:right w:val="none" w:sz="0" w:space="0" w:color="auto"/>
                  </w:divBdr>
                </w:div>
                <w:div w:id="17318062">
                  <w:marLeft w:val="0"/>
                  <w:marRight w:val="0"/>
                  <w:marTop w:val="0"/>
                  <w:marBottom w:val="0"/>
                  <w:divBdr>
                    <w:top w:val="none" w:sz="0" w:space="0" w:color="auto"/>
                    <w:left w:val="none" w:sz="0" w:space="0" w:color="auto"/>
                    <w:bottom w:val="none" w:sz="0" w:space="0" w:color="auto"/>
                    <w:right w:val="none" w:sz="0" w:space="0" w:color="auto"/>
                  </w:divBdr>
                </w:div>
                <w:div w:id="57747445">
                  <w:marLeft w:val="0"/>
                  <w:marRight w:val="0"/>
                  <w:marTop w:val="0"/>
                  <w:marBottom w:val="0"/>
                  <w:divBdr>
                    <w:top w:val="none" w:sz="0" w:space="0" w:color="auto"/>
                    <w:left w:val="none" w:sz="0" w:space="0" w:color="auto"/>
                    <w:bottom w:val="none" w:sz="0" w:space="0" w:color="auto"/>
                    <w:right w:val="none" w:sz="0" w:space="0" w:color="auto"/>
                  </w:divBdr>
                </w:div>
                <w:div w:id="60295712">
                  <w:marLeft w:val="0"/>
                  <w:marRight w:val="0"/>
                  <w:marTop w:val="0"/>
                  <w:marBottom w:val="0"/>
                  <w:divBdr>
                    <w:top w:val="none" w:sz="0" w:space="0" w:color="auto"/>
                    <w:left w:val="none" w:sz="0" w:space="0" w:color="auto"/>
                    <w:bottom w:val="none" w:sz="0" w:space="0" w:color="auto"/>
                    <w:right w:val="none" w:sz="0" w:space="0" w:color="auto"/>
                  </w:divBdr>
                </w:div>
                <w:div w:id="65961889">
                  <w:marLeft w:val="0"/>
                  <w:marRight w:val="0"/>
                  <w:marTop w:val="0"/>
                  <w:marBottom w:val="0"/>
                  <w:divBdr>
                    <w:top w:val="none" w:sz="0" w:space="0" w:color="auto"/>
                    <w:left w:val="none" w:sz="0" w:space="0" w:color="auto"/>
                    <w:bottom w:val="none" w:sz="0" w:space="0" w:color="auto"/>
                    <w:right w:val="none" w:sz="0" w:space="0" w:color="auto"/>
                  </w:divBdr>
                </w:div>
                <w:div w:id="85081824">
                  <w:marLeft w:val="0"/>
                  <w:marRight w:val="0"/>
                  <w:marTop w:val="0"/>
                  <w:marBottom w:val="0"/>
                  <w:divBdr>
                    <w:top w:val="none" w:sz="0" w:space="0" w:color="auto"/>
                    <w:left w:val="none" w:sz="0" w:space="0" w:color="auto"/>
                    <w:bottom w:val="none" w:sz="0" w:space="0" w:color="auto"/>
                    <w:right w:val="none" w:sz="0" w:space="0" w:color="auto"/>
                  </w:divBdr>
                </w:div>
                <w:div w:id="86731934">
                  <w:marLeft w:val="0"/>
                  <w:marRight w:val="0"/>
                  <w:marTop w:val="0"/>
                  <w:marBottom w:val="0"/>
                  <w:divBdr>
                    <w:top w:val="none" w:sz="0" w:space="0" w:color="auto"/>
                    <w:left w:val="none" w:sz="0" w:space="0" w:color="auto"/>
                    <w:bottom w:val="none" w:sz="0" w:space="0" w:color="auto"/>
                    <w:right w:val="none" w:sz="0" w:space="0" w:color="auto"/>
                  </w:divBdr>
                </w:div>
                <w:div w:id="90901347">
                  <w:marLeft w:val="0"/>
                  <w:marRight w:val="0"/>
                  <w:marTop w:val="0"/>
                  <w:marBottom w:val="0"/>
                  <w:divBdr>
                    <w:top w:val="none" w:sz="0" w:space="0" w:color="auto"/>
                    <w:left w:val="none" w:sz="0" w:space="0" w:color="auto"/>
                    <w:bottom w:val="none" w:sz="0" w:space="0" w:color="auto"/>
                    <w:right w:val="none" w:sz="0" w:space="0" w:color="auto"/>
                  </w:divBdr>
                </w:div>
                <w:div w:id="98650922">
                  <w:marLeft w:val="0"/>
                  <w:marRight w:val="0"/>
                  <w:marTop w:val="0"/>
                  <w:marBottom w:val="0"/>
                  <w:divBdr>
                    <w:top w:val="none" w:sz="0" w:space="0" w:color="auto"/>
                    <w:left w:val="none" w:sz="0" w:space="0" w:color="auto"/>
                    <w:bottom w:val="none" w:sz="0" w:space="0" w:color="auto"/>
                    <w:right w:val="none" w:sz="0" w:space="0" w:color="auto"/>
                  </w:divBdr>
                </w:div>
                <w:div w:id="108011142">
                  <w:marLeft w:val="0"/>
                  <w:marRight w:val="0"/>
                  <w:marTop w:val="0"/>
                  <w:marBottom w:val="0"/>
                  <w:divBdr>
                    <w:top w:val="none" w:sz="0" w:space="0" w:color="auto"/>
                    <w:left w:val="none" w:sz="0" w:space="0" w:color="auto"/>
                    <w:bottom w:val="none" w:sz="0" w:space="0" w:color="auto"/>
                    <w:right w:val="none" w:sz="0" w:space="0" w:color="auto"/>
                  </w:divBdr>
                </w:div>
                <w:div w:id="140586400">
                  <w:marLeft w:val="0"/>
                  <w:marRight w:val="0"/>
                  <w:marTop w:val="0"/>
                  <w:marBottom w:val="0"/>
                  <w:divBdr>
                    <w:top w:val="none" w:sz="0" w:space="0" w:color="auto"/>
                    <w:left w:val="none" w:sz="0" w:space="0" w:color="auto"/>
                    <w:bottom w:val="none" w:sz="0" w:space="0" w:color="auto"/>
                    <w:right w:val="none" w:sz="0" w:space="0" w:color="auto"/>
                  </w:divBdr>
                </w:div>
                <w:div w:id="144276265">
                  <w:marLeft w:val="0"/>
                  <w:marRight w:val="0"/>
                  <w:marTop w:val="0"/>
                  <w:marBottom w:val="0"/>
                  <w:divBdr>
                    <w:top w:val="none" w:sz="0" w:space="0" w:color="auto"/>
                    <w:left w:val="none" w:sz="0" w:space="0" w:color="auto"/>
                    <w:bottom w:val="none" w:sz="0" w:space="0" w:color="auto"/>
                    <w:right w:val="none" w:sz="0" w:space="0" w:color="auto"/>
                  </w:divBdr>
                </w:div>
                <w:div w:id="146629171">
                  <w:marLeft w:val="0"/>
                  <w:marRight w:val="0"/>
                  <w:marTop w:val="0"/>
                  <w:marBottom w:val="0"/>
                  <w:divBdr>
                    <w:top w:val="none" w:sz="0" w:space="0" w:color="auto"/>
                    <w:left w:val="none" w:sz="0" w:space="0" w:color="auto"/>
                    <w:bottom w:val="none" w:sz="0" w:space="0" w:color="auto"/>
                    <w:right w:val="none" w:sz="0" w:space="0" w:color="auto"/>
                  </w:divBdr>
                </w:div>
                <w:div w:id="163594242">
                  <w:marLeft w:val="0"/>
                  <w:marRight w:val="0"/>
                  <w:marTop w:val="0"/>
                  <w:marBottom w:val="0"/>
                  <w:divBdr>
                    <w:top w:val="none" w:sz="0" w:space="0" w:color="auto"/>
                    <w:left w:val="none" w:sz="0" w:space="0" w:color="auto"/>
                    <w:bottom w:val="none" w:sz="0" w:space="0" w:color="auto"/>
                    <w:right w:val="none" w:sz="0" w:space="0" w:color="auto"/>
                  </w:divBdr>
                </w:div>
                <w:div w:id="185869887">
                  <w:marLeft w:val="0"/>
                  <w:marRight w:val="0"/>
                  <w:marTop w:val="0"/>
                  <w:marBottom w:val="0"/>
                  <w:divBdr>
                    <w:top w:val="none" w:sz="0" w:space="0" w:color="auto"/>
                    <w:left w:val="none" w:sz="0" w:space="0" w:color="auto"/>
                    <w:bottom w:val="none" w:sz="0" w:space="0" w:color="auto"/>
                    <w:right w:val="none" w:sz="0" w:space="0" w:color="auto"/>
                  </w:divBdr>
                </w:div>
                <w:div w:id="196697668">
                  <w:marLeft w:val="0"/>
                  <w:marRight w:val="0"/>
                  <w:marTop w:val="0"/>
                  <w:marBottom w:val="0"/>
                  <w:divBdr>
                    <w:top w:val="none" w:sz="0" w:space="0" w:color="auto"/>
                    <w:left w:val="none" w:sz="0" w:space="0" w:color="auto"/>
                    <w:bottom w:val="none" w:sz="0" w:space="0" w:color="auto"/>
                    <w:right w:val="none" w:sz="0" w:space="0" w:color="auto"/>
                  </w:divBdr>
                </w:div>
                <w:div w:id="199055102">
                  <w:marLeft w:val="0"/>
                  <w:marRight w:val="0"/>
                  <w:marTop w:val="0"/>
                  <w:marBottom w:val="0"/>
                  <w:divBdr>
                    <w:top w:val="none" w:sz="0" w:space="0" w:color="auto"/>
                    <w:left w:val="none" w:sz="0" w:space="0" w:color="auto"/>
                    <w:bottom w:val="none" w:sz="0" w:space="0" w:color="auto"/>
                    <w:right w:val="none" w:sz="0" w:space="0" w:color="auto"/>
                  </w:divBdr>
                </w:div>
                <w:div w:id="202713959">
                  <w:marLeft w:val="0"/>
                  <w:marRight w:val="0"/>
                  <w:marTop w:val="0"/>
                  <w:marBottom w:val="0"/>
                  <w:divBdr>
                    <w:top w:val="none" w:sz="0" w:space="0" w:color="auto"/>
                    <w:left w:val="none" w:sz="0" w:space="0" w:color="auto"/>
                    <w:bottom w:val="none" w:sz="0" w:space="0" w:color="auto"/>
                    <w:right w:val="none" w:sz="0" w:space="0" w:color="auto"/>
                  </w:divBdr>
                </w:div>
                <w:div w:id="207380884">
                  <w:marLeft w:val="0"/>
                  <w:marRight w:val="0"/>
                  <w:marTop w:val="0"/>
                  <w:marBottom w:val="0"/>
                  <w:divBdr>
                    <w:top w:val="none" w:sz="0" w:space="0" w:color="auto"/>
                    <w:left w:val="none" w:sz="0" w:space="0" w:color="auto"/>
                    <w:bottom w:val="none" w:sz="0" w:space="0" w:color="auto"/>
                    <w:right w:val="none" w:sz="0" w:space="0" w:color="auto"/>
                  </w:divBdr>
                </w:div>
                <w:div w:id="213780096">
                  <w:marLeft w:val="0"/>
                  <w:marRight w:val="0"/>
                  <w:marTop w:val="0"/>
                  <w:marBottom w:val="0"/>
                  <w:divBdr>
                    <w:top w:val="none" w:sz="0" w:space="0" w:color="auto"/>
                    <w:left w:val="none" w:sz="0" w:space="0" w:color="auto"/>
                    <w:bottom w:val="none" w:sz="0" w:space="0" w:color="auto"/>
                    <w:right w:val="none" w:sz="0" w:space="0" w:color="auto"/>
                  </w:divBdr>
                </w:div>
                <w:div w:id="232787864">
                  <w:marLeft w:val="0"/>
                  <w:marRight w:val="0"/>
                  <w:marTop w:val="0"/>
                  <w:marBottom w:val="0"/>
                  <w:divBdr>
                    <w:top w:val="none" w:sz="0" w:space="0" w:color="auto"/>
                    <w:left w:val="none" w:sz="0" w:space="0" w:color="auto"/>
                    <w:bottom w:val="none" w:sz="0" w:space="0" w:color="auto"/>
                    <w:right w:val="none" w:sz="0" w:space="0" w:color="auto"/>
                  </w:divBdr>
                </w:div>
                <w:div w:id="232857853">
                  <w:marLeft w:val="0"/>
                  <w:marRight w:val="0"/>
                  <w:marTop w:val="0"/>
                  <w:marBottom w:val="0"/>
                  <w:divBdr>
                    <w:top w:val="none" w:sz="0" w:space="0" w:color="auto"/>
                    <w:left w:val="none" w:sz="0" w:space="0" w:color="auto"/>
                    <w:bottom w:val="none" w:sz="0" w:space="0" w:color="auto"/>
                    <w:right w:val="none" w:sz="0" w:space="0" w:color="auto"/>
                  </w:divBdr>
                </w:div>
                <w:div w:id="245384281">
                  <w:marLeft w:val="0"/>
                  <w:marRight w:val="0"/>
                  <w:marTop w:val="0"/>
                  <w:marBottom w:val="0"/>
                  <w:divBdr>
                    <w:top w:val="none" w:sz="0" w:space="0" w:color="auto"/>
                    <w:left w:val="none" w:sz="0" w:space="0" w:color="auto"/>
                    <w:bottom w:val="none" w:sz="0" w:space="0" w:color="auto"/>
                    <w:right w:val="none" w:sz="0" w:space="0" w:color="auto"/>
                  </w:divBdr>
                </w:div>
                <w:div w:id="249779909">
                  <w:marLeft w:val="0"/>
                  <w:marRight w:val="0"/>
                  <w:marTop w:val="0"/>
                  <w:marBottom w:val="0"/>
                  <w:divBdr>
                    <w:top w:val="none" w:sz="0" w:space="0" w:color="auto"/>
                    <w:left w:val="none" w:sz="0" w:space="0" w:color="auto"/>
                    <w:bottom w:val="none" w:sz="0" w:space="0" w:color="auto"/>
                    <w:right w:val="none" w:sz="0" w:space="0" w:color="auto"/>
                  </w:divBdr>
                </w:div>
                <w:div w:id="258832554">
                  <w:marLeft w:val="0"/>
                  <w:marRight w:val="0"/>
                  <w:marTop w:val="0"/>
                  <w:marBottom w:val="0"/>
                  <w:divBdr>
                    <w:top w:val="none" w:sz="0" w:space="0" w:color="auto"/>
                    <w:left w:val="none" w:sz="0" w:space="0" w:color="auto"/>
                    <w:bottom w:val="none" w:sz="0" w:space="0" w:color="auto"/>
                    <w:right w:val="none" w:sz="0" w:space="0" w:color="auto"/>
                  </w:divBdr>
                </w:div>
                <w:div w:id="268247355">
                  <w:marLeft w:val="0"/>
                  <w:marRight w:val="0"/>
                  <w:marTop w:val="0"/>
                  <w:marBottom w:val="0"/>
                  <w:divBdr>
                    <w:top w:val="none" w:sz="0" w:space="0" w:color="auto"/>
                    <w:left w:val="none" w:sz="0" w:space="0" w:color="auto"/>
                    <w:bottom w:val="none" w:sz="0" w:space="0" w:color="auto"/>
                    <w:right w:val="none" w:sz="0" w:space="0" w:color="auto"/>
                  </w:divBdr>
                </w:div>
                <w:div w:id="286471300">
                  <w:marLeft w:val="0"/>
                  <w:marRight w:val="0"/>
                  <w:marTop w:val="0"/>
                  <w:marBottom w:val="0"/>
                  <w:divBdr>
                    <w:top w:val="none" w:sz="0" w:space="0" w:color="auto"/>
                    <w:left w:val="none" w:sz="0" w:space="0" w:color="auto"/>
                    <w:bottom w:val="none" w:sz="0" w:space="0" w:color="auto"/>
                    <w:right w:val="none" w:sz="0" w:space="0" w:color="auto"/>
                  </w:divBdr>
                </w:div>
                <w:div w:id="286475879">
                  <w:marLeft w:val="0"/>
                  <w:marRight w:val="0"/>
                  <w:marTop w:val="0"/>
                  <w:marBottom w:val="0"/>
                  <w:divBdr>
                    <w:top w:val="none" w:sz="0" w:space="0" w:color="auto"/>
                    <w:left w:val="none" w:sz="0" w:space="0" w:color="auto"/>
                    <w:bottom w:val="none" w:sz="0" w:space="0" w:color="auto"/>
                    <w:right w:val="none" w:sz="0" w:space="0" w:color="auto"/>
                  </w:divBdr>
                </w:div>
                <w:div w:id="288053087">
                  <w:marLeft w:val="0"/>
                  <w:marRight w:val="0"/>
                  <w:marTop w:val="0"/>
                  <w:marBottom w:val="0"/>
                  <w:divBdr>
                    <w:top w:val="none" w:sz="0" w:space="0" w:color="auto"/>
                    <w:left w:val="none" w:sz="0" w:space="0" w:color="auto"/>
                    <w:bottom w:val="none" w:sz="0" w:space="0" w:color="auto"/>
                    <w:right w:val="none" w:sz="0" w:space="0" w:color="auto"/>
                  </w:divBdr>
                </w:div>
                <w:div w:id="307634710">
                  <w:marLeft w:val="0"/>
                  <w:marRight w:val="0"/>
                  <w:marTop w:val="0"/>
                  <w:marBottom w:val="0"/>
                  <w:divBdr>
                    <w:top w:val="none" w:sz="0" w:space="0" w:color="auto"/>
                    <w:left w:val="none" w:sz="0" w:space="0" w:color="auto"/>
                    <w:bottom w:val="none" w:sz="0" w:space="0" w:color="auto"/>
                    <w:right w:val="none" w:sz="0" w:space="0" w:color="auto"/>
                  </w:divBdr>
                </w:div>
                <w:div w:id="318272713">
                  <w:marLeft w:val="0"/>
                  <w:marRight w:val="0"/>
                  <w:marTop w:val="0"/>
                  <w:marBottom w:val="0"/>
                  <w:divBdr>
                    <w:top w:val="none" w:sz="0" w:space="0" w:color="auto"/>
                    <w:left w:val="none" w:sz="0" w:space="0" w:color="auto"/>
                    <w:bottom w:val="none" w:sz="0" w:space="0" w:color="auto"/>
                    <w:right w:val="none" w:sz="0" w:space="0" w:color="auto"/>
                  </w:divBdr>
                </w:div>
                <w:div w:id="335500114">
                  <w:marLeft w:val="0"/>
                  <w:marRight w:val="0"/>
                  <w:marTop w:val="0"/>
                  <w:marBottom w:val="0"/>
                  <w:divBdr>
                    <w:top w:val="none" w:sz="0" w:space="0" w:color="auto"/>
                    <w:left w:val="none" w:sz="0" w:space="0" w:color="auto"/>
                    <w:bottom w:val="none" w:sz="0" w:space="0" w:color="auto"/>
                    <w:right w:val="none" w:sz="0" w:space="0" w:color="auto"/>
                  </w:divBdr>
                </w:div>
                <w:div w:id="336735629">
                  <w:marLeft w:val="0"/>
                  <w:marRight w:val="0"/>
                  <w:marTop w:val="0"/>
                  <w:marBottom w:val="0"/>
                  <w:divBdr>
                    <w:top w:val="none" w:sz="0" w:space="0" w:color="auto"/>
                    <w:left w:val="none" w:sz="0" w:space="0" w:color="auto"/>
                    <w:bottom w:val="none" w:sz="0" w:space="0" w:color="auto"/>
                    <w:right w:val="none" w:sz="0" w:space="0" w:color="auto"/>
                  </w:divBdr>
                </w:div>
                <w:div w:id="340743031">
                  <w:marLeft w:val="0"/>
                  <w:marRight w:val="0"/>
                  <w:marTop w:val="0"/>
                  <w:marBottom w:val="0"/>
                  <w:divBdr>
                    <w:top w:val="none" w:sz="0" w:space="0" w:color="auto"/>
                    <w:left w:val="none" w:sz="0" w:space="0" w:color="auto"/>
                    <w:bottom w:val="none" w:sz="0" w:space="0" w:color="auto"/>
                    <w:right w:val="none" w:sz="0" w:space="0" w:color="auto"/>
                  </w:divBdr>
                </w:div>
                <w:div w:id="343898587">
                  <w:marLeft w:val="0"/>
                  <w:marRight w:val="0"/>
                  <w:marTop w:val="0"/>
                  <w:marBottom w:val="0"/>
                  <w:divBdr>
                    <w:top w:val="none" w:sz="0" w:space="0" w:color="auto"/>
                    <w:left w:val="none" w:sz="0" w:space="0" w:color="auto"/>
                    <w:bottom w:val="none" w:sz="0" w:space="0" w:color="auto"/>
                    <w:right w:val="none" w:sz="0" w:space="0" w:color="auto"/>
                  </w:divBdr>
                </w:div>
                <w:div w:id="345058738">
                  <w:marLeft w:val="0"/>
                  <w:marRight w:val="0"/>
                  <w:marTop w:val="0"/>
                  <w:marBottom w:val="0"/>
                  <w:divBdr>
                    <w:top w:val="none" w:sz="0" w:space="0" w:color="auto"/>
                    <w:left w:val="none" w:sz="0" w:space="0" w:color="auto"/>
                    <w:bottom w:val="none" w:sz="0" w:space="0" w:color="auto"/>
                    <w:right w:val="none" w:sz="0" w:space="0" w:color="auto"/>
                  </w:divBdr>
                </w:div>
                <w:div w:id="348408952">
                  <w:marLeft w:val="0"/>
                  <w:marRight w:val="0"/>
                  <w:marTop w:val="0"/>
                  <w:marBottom w:val="0"/>
                  <w:divBdr>
                    <w:top w:val="none" w:sz="0" w:space="0" w:color="auto"/>
                    <w:left w:val="none" w:sz="0" w:space="0" w:color="auto"/>
                    <w:bottom w:val="none" w:sz="0" w:space="0" w:color="auto"/>
                    <w:right w:val="none" w:sz="0" w:space="0" w:color="auto"/>
                  </w:divBdr>
                </w:div>
                <w:div w:id="362243395">
                  <w:marLeft w:val="0"/>
                  <w:marRight w:val="0"/>
                  <w:marTop w:val="0"/>
                  <w:marBottom w:val="0"/>
                  <w:divBdr>
                    <w:top w:val="none" w:sz="0" w:space="0" w:color="auto"/>
                    <w:left w:val="none" w:sz="0" w:space="0" w:color="auto"/>
                    <w:bottom w:val="none" w:sz="0" w:space="0" w:color="auto"/>
                    <w:right w:val="none" w:sz="0" w:space="0" w:color="auto"/>
                  </w:divBdr>
                </w:div>
                <w:div w:id="364644497">
                  <w:marLeft w:val="0"/>
                  <w:marRight w:val="0"/>
                  <w:marTop w:val="0"/>
                  <w:marBottom w:val="0"/>
                  <w:divBdr>
                    <w:top w:val="none" w:sz="0" w:space="0" w:color="auto"/>
                    <w:left w:val="none" w:sz="0" w:space="0" w:color="auto"/>
                    <w:bottom w:val="none" w:sz="0" w:space="0" w:color="auto"/>
                    <w:right w:val="none" w:sz="0" w:space="0" w:color="auto"/>
                  </w:divBdr>
                </w:div>
                <w:div w:id="371542341">
                  <w:marLeft w:val="0"/>
                  <w:marRight w:val="0"/>
                  <w:marTop w:val="0"/>
                  <w:marBottom w:val="0"/>
                  <w:divBdr>
                    <w:top w:val="none" w:sz="0" w:space="0" w:color="auto"/>
                    <w:left w:val="none" w:sz="0" w:space="0" w:color="auto"/>
                    <w:bottom w:val="none" w:sz="0" w:space="0" w:color="auto"/>
                    <w:right w:val="none" w:sz="0" w:space="0" w:color="auto"/>
                  </w:divBdr>
                </w:div>
                <w:div w:id="372048742">
                  <w:marLeft w:val="0"/>
                  <w:marRight w:val="0"/>
                  <w:marTop w:val="0"/>
                  <w:marBottom w:val="0"/>
                  <w:divBdr>
                    <w:top w:val="none" w:sz="0" w:space="0" w:color="auto"/>
                    <w:left w:val="none" w:sz="0" w:space="0" w:color="auto"/>
                    <w:bottom w:val="none" w:sz="0" w:space="0" w:color="auto"/>
                    <w:right w:val="none" w:sz="0" w:space="0" w:color="auto"/>
                  </w:divBdr>
                </w:div>
                <w:div w:id="416441512">
                  <w:marLeft w:val="0"/>
                  <w:marRight w:val="0"/>
                  <w:marTop w:val="0"/>
                  <w:marBottom w:val="0"/>
                  <w:divBdr>
                    <w:top w:val="none" w:sz="0" w:space="0" w:color="auto"/>
                    <w:left w:val="none" w:sz="0" w:space="0" w:color="auto"/>
                    <w:bottom w:val="none" w:sz="0" w:space="0" w:color="auto"/>
                    <w:right w:val="none" w:sz="0" w:space="0" w:color="auto"/>
                  </w:divBdr>
                </w:div>
                <w:div w:id="416832956">
                  <w:marLeft w:val="0"/>
                  <w:marRight w:val="0"/>
                  <w:marTop w:val="0"/>
                  <w:marBottom w:val="0"/>
                  <w:divBdr>
                    <w:top w:val="none" w:sz="0" w:space="0" w:color="auto"/>
                    <w:left w:val="none" w:sz="0" w:space="0" w:color="auto"/>
                    <w:bottom w:val="none" w:sz="0" w:space="0" w:color="auto"/>
                    <w:right w:val="none" w:sz="0" w:space="0" w:color="auto"/>
                  </w:divBdr>
                </w:div>
                <w:div w:id="418599842">
                  <w:marLeft w:val="0"/>
                  <w:marRight w:val="0"/>
                  <w:marTop w:val="0"/>
                  <w:marBottom w:val="0"/>
                  <w:divBdr>
                    <w:top w:val="none" w:sz="0" w:space="0" w:color="auto"/>
                    <w:left w:val="none" w:sz="0" w:space="0" w:color="auto"/>
                    <w:bottom w:val="none" w:sz="0" w:space="0" w:color="auto"/>
                    <w:right w:val="none" w:sz="0" w:space="0" w:color="auto"/>
                  </w:divBdr>
                </w:div>
                <w:div w:id="424496316">
                  <w:marLeft w:val="0"/>
                  <w:marRight w:val="0"/>
                  <w:marTop w:val="0"/>
                  <w:marBottom w:val="0"/>
                  <w:divBdr>
                    <w:top w:val="none" w:sz="0" w:space="0" w:color="auto"/>
                    <w:left w:val="none" w:sz="0" w:space="0" w:color="auto"/>
                    <w:bottom w:val="none" w:sz="0" w:space="0" w:color="auto"/>
                    <w:right w:val="none" w:sz="0" w:space="0" w:color="auto"/>
                  </w:divBdr>
                </w:div>
                <w:div w:id="440148273">
                  <w:marLeft w:val="0"/>
                  <w:marRight w:val="0"/>
                  <w:marTop w:val="0"/>
                  <w:marBottom w:val="0"/>
                  <w:divBdr>
                    <w:top w:val="none" w:sz="0" w:space="0" w:color="auto"/>
                    <w:left w:val="none" w:sz="0" w:space="0" w:color="auto"/>
                    <w:bottom w:val="none" w:sz="0" w:space="0" w:color="auto"/>
                    <w:right w:val="none" w:sz="0" w:space="0" w:color="auto"/>
                  </w:divBdr>
                </w:div>
                <w:div w:id="445318601">
                  <w:marLeft w:val="0"/>
                  <w:marRight w:val="0"/>
                  <w:marTop w:val="0"/>
                  <w:marBottom w:val="0"/>
                  <w:divBdr>
                    <w:top w:val="none" w:sz="0" w:space="0" w:color="auto"/>
                    <w:left w:val="none" w:sz="0" w:space="0" w:color="auto"/>
                    <w:bottom w:val="none" w:sz="0" w:space="0" w:color="auto"/>
                    <w:right w:val="none" w:sz="0" w:space="0" w:color="auto"/>
                  </w:divBdr>
                </w:div>
                <w:div w:id="445972981">
                  <w:marLeft w:val="0"/>
                  <w:marRight w:val="0"/>
                  <w:marTop w:val="0"/>
                  <w:marBottom w:val="0"/>
                  <w:divBdr>
                    <w:top w:val="none" w:sz="0" w:space="0" w:color="auto"/>
                    <w:left w:val="none" w:sz="0" w:space="0" w:color="auto"/>
                    <w:bottom w:val="none" w:sz="0" w:space="0" w:color="auto"/>
                    <w:right w:val="none" w:sz="0" w:space="0" w:color="auto"/>
                  </w:divBdr>
                </w:div>
                <w:div w:id="449132035">
                  <w:marLeft w:val="0"/>
                  <w:marRight w:val="0"/>
                  <w:marTop w:val="0"/>
                  <w:marBottom w:val="0"/>
                  <w:divBdr>
                    <w:top w:val="none" w:sz="0" w:space="0" w:color="auto"/>
                    <w:left w:val="none" w:sz="0" w:space="0" w:color="auto"/>
                    <w:bottom w:val="none" w:sz="0" w:space="0" w:color="auto"/>
                    <w:right w:val="none" w:sz="0" w:space="0" w:color="auto"/>
                  </w:divBdr>
                </w:div>
                <w:div w:id="450127097">
                  <w:marLeft w:val="0"/>
                  <w:marRight w:val="0"/>
                  <w:marTop w:val="0"/>
                  <w:marBottom w:val="0"/>
                  <w:divBdr>
                    <w:top w:val="none" w:sz="0" w:space="0" w:color="auto"/>
                    <w:left w:val="none" w:sz="0" w:space="0" w:color="auto"/>
                    <w:bottom w:val="none" w:sz="0" w:space="0" w:color="auto"/>
                    <w:right w:val="none" w:sz="0" w:space="0" w:color="auto"/>
                  </w:divBdr>
                </w:div>
                <w:div w:id="468478864">
                  <w:marLeft w:val="0"/>
                  <w:marRight w:val="0"/>
                  <w:marTop w:val="0"/>
                  <w:marBottom w:val="0"/>
                  <w:divBdr>
                    <w:top w:val="none" w:sz="0" w:space="0" w:color="auto"/>
                    <w:left w:val="none" w:sz="0" w:space="0" w:color="auto"/>
                    <w:bottom w:val="none" w:sz="0" w:space="0" w:color="auto"/>
                    <w:right w:val="none" w:sz="0" w:space="0" w:color="auto"/>
                  </w:divBdr>
                </w:div>
                <w:div w:id="471217224">
                  <w:marLeft w:val="0"/>
                  <w:marRight w:val="0"/>
                  <w:marTop w:val="0"/>
                  <w:marBottom w:val="0"/>
                  <w:divBdr>
                    <w:top w:val="none" w:sz="0" w:space="0" w:color="auto"/>
                    <w:left w:val="none" w:sz="0" w:space="0" w:color="auto"/>
                    <w:bottom w:val="none" w:sz="0" w:space="0" w:color="auto"/>
                    <w:right w:val="none" w:sz="0" w:space="0" w:color="auto"/>
                  </w:divBdr>
                </w:div>
                <w:div w:id="471291885">
                  <w:marLeft w:val="0"/>
                  <w:marRight w:val="0"/>
                  <w:marTop w:val="0"/>
                  <w:marBottom w:val="0"/>
                  <w:divBdr>
                    <w:top w:val="none" w:sz="0" w:space="0" w:color="auto"/>
                    <w:left w:val="none" w:sz="0" w:space="0" w:color="auto"/>
                    <w:bottom w:val="none" w:sz="0" w:space="0" w:color="auto"/>
                    <w:right w:val="none" w:sz="0" w:space="0" w:color="auto"/>
                  </w:divBdr>
                </w:div>
                <w:div w:id="475608074">
                  <w:marLeft w:val="0"/>
                  <w:marRight w:val="0"/>
                  <w:marTop w:val="0"/>
                  <w:marBottom w:val="0"/>
                  <w:divBdr>
                    <w:top w:val="none" w:sz="0" w:space="0" w:color="auto"/>
                    <w:left w:val="none" w:sz="0" w:space="0" w:color="auto"/>
                    <w:bottom w:val="none" w:sz="0" w:space="0" w:color="auto"/>
                    <w:right w:val="none" w:sz="0" w:space="0" w:color="auto"/>
                  </w:divBdr>
                </w:div>
                <w:div w:id="477697219">
                  <w:marLeft w:val="0"/>
                  <w:marRight w:val="0"/>
                  <w:marTop w:val="0"/>
                  <w:marBottom w:val="0"/>
                  <w:divBdr>
                    <w:top w:val="none" w:sz="0" w:space="0" w:color="auto"/>
                    <w:left w:val="none" w:sz="0" w:space="0" w:color="auto"/>
                    <w:bottom w:val="none" w:sz="0" w:space="0" w:color="auto"/>
                    <w:right w:val="none" w:sz="0" w:space="0" w:color="auto"/>
                  </w:divBdr>
                </w:div>
                <w:div w:id="481001057">
                  <w:marLeft w:val="0"/>
                  <w:marRight w:val="0"/>
                  <w:marTop w:val="0"/>
                  <w:marBottom w:val="0"/>
                  <w:divBdr>
                    <w:top w:val="none" w:sz="0" w:space="0" w:color="auto"/>
                    <w:left w:val="none" w:sz="0" w:space="0" w:color="auto"/>
                    <w:bottom w:val="none" w:sz="0" w:space="0" w:color="auto"/>
                    <w:right w:val="none" w:sz="0" w:space="0" w:color="auto"/>
                  </w:divBdr>
                </w:div>
                <w:div w:id="499659810">
                  <w:marLeft w:val="0"/>
                  <w:marRight w:val="0"/>
                  <w:marTop w:val="0"/>
                  <w:marBottom w:val="0"/>
                  <w:divBdr>
                    <w:top w:val="none" w:sz="0" w:space="0" w:color="auto"/>
                    <w:left w:val="none" w:sz="0" w:space="0" w:color="auto"/>
                    <w:bottom w:val="none" w:sz="0" w:space="0" w:color="auto"/>
                    <w:right w:val="none" w:sz="0" w:space="0" w:color="auto"/>
                  </w:divBdr>
                </w:div>
                <w:div w:id="503400845">
                  <w:marLeft w:val="0"/>
                  <w:marRight w:val="0"/>
                  <w:marTop w:val="0"/>
                  <w:marBottom w:val="0"/>
                  <w:divBdr>
                    <w:top w:val="none" w:sz="0" w:space="0" w:color="auto"/>
                    <w:left w:val="none" w:sz="0" w:space="0" w:color="auto"/>
                    <w:bottom w:val="none" w:sz="0" w:space="0" w:color="auto"/>
                    <w:right w:val="none" w:sz="0" w:space="0" w:color="auto"/>
                  </w:divBdr>
                </w:div>
                <w:div w:id="504712947">
                  <w:marLeft w:val="0"/>
                  <w:marRight w:val="0"/>
                  <w:marTop w:val="0"/>
                  <w:marBottom w:val="0"/>
                  <w:divBdr>
                    <w:top w:val="none" w:sz="0" w:space="0" w:color="auto"/>
                    <w:left w:val="none" w:sz="0" w:space="0" w:color="auto"/>
                    <w:bottom w:val="none" w:sz="0" w:space="0" w:color="auto"/>
                    <w:right w:val="none" w:sz="0" w:space="0" w:color="auto"/>
                  </w:divBdr>
                </w:div>
                <w:div w:id="517080381">
                  <w:marLeft w:val="0"/>
                  <w:marRight w:val="0"/>
                  <w:marTop w:val="0"/>
                  <w:marBottom w:val="0"/>
                  <w:divBdr>
                    <w:top w:val="none" w:sz="0" w:space="0" w:color="auto"/>
                    <w:left w:val="none" w:sz="0" w:space="0" w:color="auto"/>
                    <w:bottom w:val="none" w:sz="0" w:space="0" w:color="auto"/>
                    <w:right w:val="none" w:sz="0" w:space="0" w:color="auto"/>
                  </w:divBdr>
                </w:div>
                <w:div w:id="520123522">
                  <w:marLeft w:val="0"/>
                  <w:marRight w:val="0"/>
                  <w:marTop w:val="0"/>
                  <w:marBottom w:val="0"/>
                  <w:divBdr>
                    <w:top w:val="none" w:sz="0" w:space="0" w:color="auto"/>
                    <w:left w:val="none" w:sz="0" w:space="0" w:color="auto"/>
                    <w:bottom w:val="none" w:sz="0" w:space="0" w:color="auto"/>
                    <w:right w:val="none" w:sz="0" w:space="0" w:color="auto"/>
                  </w:divBdr>
                </w:div>
                <w:div w:id="520163905">
                  <w:marLeft w:val="0"/>
                  <w:marRight w:val="0"/>
                  <w:marTop w:val="0"/>
                  <w:marBottom w:val="0"/>
                  <w:divBdr>
                    <w:top w:val="none" w:sz="0" w:space="0" w:color="auto"/>
                    <w:left w:val="none" w:sz="0" w:space="0" w:color="auto"/>
                    <w:bottom w:val="none" w:sz="0" w:space="0" w:color="auto"/>
                    <w:right w:val="none" w:sz="0" w:space="0" w:color="auto"/>
                  </w:divBdr>
                </w:div>
                <w:div w:id="521668075">
                  <w:marLeft w:val="0"/>
                  <w:marRight w:val="0"/>
                  <w:marTop w:val="0"/>
                  <w:marBottom w:val="0"/>
                  <w:divBdr>
                    <w:top w:val="none" w:sz="0" w:space="0" w:color="auto"/>
                    <w:left w:val="none" w:sz="0" w:space="0" w:color="auto"/>
                    <w:bottom w:val="none" w:sz="0" w:space="0" w:color="auto"/>
                    <w:right w:val="none" w:sz="0" w:space="0" w:color="auto"/>
                  </w:divBdr>
                </w:div>
                <w:div w:id="533619077">
                  <w:marLeft w:val="0"/>
                  <w:marRight w:val="0"/>
                  <w:marTop w:val="0"/>
                  <w:marBottom w:val="0"/>
                  <w:divBdr>
                    <w:top w:val="none" w:sz="0" w:space="0" w:color="auto"/>
                    <w:left w:val="none" w:sz="0" w:space="0" w:color="auto"/>
                    <w:bottom w:val="none" w:sz="0" w:space="0" w:color="auto"/>
                    <w:right w:val="none" w:sz="0" w:space="0" w:color="auto"/>
                  </w:divBdr>
                </w:div>
                <w:div w:id="536553269">
                  <w:marLeft w:val="0"/>
                  <w:marRight w:val="0"/>
                  <w:marTop w:val="0"/>
                  <w:marBottom w:val="0"/>
                  <w:divBdr>
                    <w:top w:val="none" w:sz="0" w:space="0" w:color="auto"/>
                    <w:left w:val="none" w:sz="0" w:space="0" w:color="auto"/>
                    <w:bottom w:val="none" w:sz="0" w:space="0" w:color="auto"/>
                    <w:right w:val="none" w:sz="0" w:space="0" w:color="auto"/>
                  </w:divBdr>
                </w:div>
                <w:div w:id="560755649">
                  <w:marLeft w:val="0"/>
                  <w:marRight w:val="0"/>
                  <w:marTop w:val="0"/>
                  <w:marBottom w:val="0"/>
                  <w:divBdr>
                    <w:top w:val="none" w:sz="0" w:space="0" w:color="auto"/>
                    <w:left w:val="none" w:sz="0" w:space="0" w:color="auto"/>
                    <w:bottom w:val="none" w:sz="0" w:space="0" w:color="auto"/>
                    <w:right w:val="none" w:sz="0" w:space="0" w:color="auto"/>
                  </w:divBdr>
                </w:div>
                <w:div w:id="563028175">
                  <w:marLeft w:val="0"/>
                  <w:marRight w:val="0"/>
                  <w:marTop w:val="0"/>
                  <w:marBottom w:val="0"/>
                  <w:divBdr>
                    <w:top w:val="none" w:sz="0" w:space="0" w:color="auto"/>
                    <w:left w:val="none" w:sz="0" w:space="0" w:color="auto"/>
                    <w:bottom w:val="none" w:sz="0" w:space="0" w:color="auto"/>
                    <w:right w:val="none" w:sz="0" w:space="0" w:color="auto"/>
                  </w:divBdr>
                </w:div>
                <w:div w:id="571700872">
                  <w:marLeft w:val="0"/>
                  <w:marRight w:val="0"/>
                  <w:marTop w:val="0"/>
                  <w:marBottom w:val="0"/>
                  <w:divBdr>
                    <w:top w:val="none" w:sz="0" w:space="0" w:color="auto"/>
                    <w:left w:val="none" w:sz="0" w:space="0" w:color="auto"/>
                    <w:bottom w:val="none" w:sz="0" w:space="0" w:color="auto"/>
                    <w:right w:val="none" w:sz="0" w:space="0" w:color="auto"/>
                  </w:divBdr>
                </w:div>
                <w:div w:id="607856666">
                  <w:marLeft w:val="0"/>
                  <w:marRight w:val="0"/>
                  <w:marTop w:val="0"/>
                  <w:marBottom w:val="0"/>
                  <w:divBdr>
                    <w:top w:val="none" w:sz="0" w:space="0" w:color="auto"/>
                    <w:left w:val="none" w:sz="0" w:space="0" w:color="auto"/>
                    <w:bottom w:val="none" w:sz="0" w:space="0" w:color="auto"/>
                    <w:right w:val="none" w:sz="0" w:space="0" w:color="auto"/>
                  </w:divBdr>
                </w:div>
                <w:div w:id="625159018">
                  <w:marLeft w:val="0"/>
                  <w:marRight w:val="0"/>
                  <w:marTop w:val="0"/>
                  <w:marBottom w:val="0"/>
                  <w:divBdr>
                    <w:top w:val="none" w:sz="0" w:space="0" w:color="auto"/>
                    <w:left w:val="none" w:sz="0" w:space="0" w:color="auto"/>
                    <w:bottom w:val="none" w:sz="0" w:space="0" w:color="auto"/>
                    <w:right w:val="none" w:sz="0" w:space="0" w:color="auto"/>
                  </w:divBdr>
                </w:div>
                <w:div w:id="625814688">
                  <w:marLeft w:val="0"/>
                  <w:marRight w:val="0"/>
                  <w:marTop w:val="0"/>
                  <w:marBottom w:val="0"/>
                  <w:divBdr>
                    <w:top w:val="none" w:sz="0" w:space="0" w:color="auto"/>
                    <w:left w:val="none" w:sz="0" w:space="0" w:color="auto"/>
                    <w:bottom w:val="none" w:sz="0" w:space="0" w:color="auto"/>
                    <w:right w:val="none" w:sz="0" w:space="0" w:color="auto"/>
                  </w:divBdr>
                </w:div>
                <w:div w:id="637078389">
                  <w:marLeft w:val="0"/>
                  <w:marRight w:val="0"/>
                  <w:marTop w:val="0"/>
                  <w:marBottom w:val="0"/>
                  <w:divBdr>
                    <w:top w:val="none" w:sz="0" w:space="0" w:color="auto"/>
                    <w:left w:val="none" w:sz="0" w:space="0" w:color="auto"/>
                    <w:bottom w:val="none" w:sz="0" w:space="0" w:color="auto"/>
                    <w:right w:val="none" w:sz="0" w:space="0" w:color="auto"/>
                  </w:divBdr>
                </w:div>
                <w:div w:id="638145759">
                  <w:marLeft w:val="0"/>
                  <w:marRight w:val="0"/>
                  <w:marTop w:val="0"/>
                  <w:marBottom w:val="0"/>
                  <w:divBdr>
                    <w:top w:val="none" w:sz="0" w:space="0" w:color="auto"/>
                    <w:left w:val="none" w:sz="0" w:space="0" w:color="auto"/>
                    <w:bottom w:val="none" w:sz="0" w:space="0" w:color="auto"/>
                    <w:right w:val="none" w:sz="0" w:space="0" w:color="auto"/>
                  </w:divBdr>
                </w:div>
                <w:div w:id="638147461">
                  <w:marLeft w:val="0"/>
                  <w:marRight w:val="0"/>
                  <w:marTop w:val="0"/>
                  <w:marBottom w:val="0"/>
                  <w:divBdr>
                    <w:top w:val="none" w:sz="0" w:space="0" w:color="auto"/>
                    <w:left w:val="none" w:sz="0" w:space="0" w:color="auto"/>
                    <w:bottom w:val="none" w:sz="0" w:space="0" w:color="auto"/>
                    <w:right w:val="none" w:sz="0" w:space="0" w:color="auto"/>
                  </w:divBdr>
                </w:div>
                <w:div w:id="642738709">
                  <w:marLeft w:val="0"/>
                  <w:marRight w:val="0"/>
                  <w:marTop w:val="0"/>
                  <w:marBottom w:val="0"/>
                  <w:divBdr>
                    <w:top w:val="none" w:sz="0" w:space="0" w:color="auto"/>
                    <w:left w:val="none" w:sz="0" w:space="0" w:color="auto"/>
                    <w:bottom w:val="none" w:sz="0" w:space="0" w:color="auto"/>
                    <w:right w:val="none" w:sz="0" w:space="0" w:color="auto"/>
                  </w:divBdr>
                </w:div>
                <w:div w:id="650719530">
                  <w:marLeft w:val="0"/>
                  <w:marRight w:val="0"/>
                  <w:marTop w:val="0"/>
                  <w:marBottom w:val="0"/>
                  <w:divBdr>
                    <w:top w:val="none" w:sz="0" w:space="0" w:color="auto"/>
                    <w:left w:val="none" w:sz="0" w:space="0" w:color="auto"/>
                    <w:bottom w:val="none" w:sz="0" w:space="0" w:color="auto"/>
                    <w:right w:val="none" w:sz="0" w:space="0" w:color="auto"/>
                  </w:divBdr>
                </w:div>
                <w:div w:id="655190476">
                  <w:marLeft w:val="0"/>
                  <w:marRight w:val="0"/>
                  <w:marTop w:val="0"/>
                  <w:marBottom w:val="0"/>
                  <w:divBdr>
                    <w:top w:val="none" w:sz="0" w:space="0" w:color="auto"/>
                    <w:left w:val="none" w:sz="0" w:space="0" w:color="auto"/>
                    <w:bottom w:val="none" w:sz="0" w:space="0" w:color="auto"/>
                    <w:right w:val="none" w:sz="0" w:space="0" w:color="auto"/>
                  </w:divBdr>
                </w:div>
                <w:div w:id="663583046">
                  <w:marLeft w:val="0"/>
                  <w:marRight w:val="0"/>
                  <w:marTop w:val="0"/>
                  <w:marBottom w:val="0"/>
                  <w:divBdr>
                    <w:top w:val="none" w:sz="0" w:space="0" w:color="auto"/>
                    <w:left w:val="none" w:sz="0" w:space="0" w:color="auto"/>
                    <w:bottom w:val="none" w:sz="0" w:space="0" w:color="auto"/>
                    <w:right w:val="none" w:sz="0" w:space="0" w:color="auto"/>
                  </w:divBdr>
                </w:div>
                <w:div w:id="665792023">
                  <w:marLeft w:val="0"/>
                  <w:marRight w:val="0"/>
                  <w:marTop w:val="0"/>
                  <w:marBottom w:val="0"/>
                  <w:divBdr>
                    <w:top w:val="none" w:sz="0" w:space="0" w:color="auto"/>
                    <w:left w:val="none" w:sz="0" w:space="0" w:color="auto"/>
                    <w:bottom w:val="none" w:sz="0" w:space="0" w:color="auto"/>
                    <w:right w:val="none" w:sz="0" w:space="0" w:color="auto"/>
                  </w:divBdr>
                </w:div>
                <w:div w:id="677653442">
                  <w:marLeft w:val="0"/>
                  <w:marRight w:val="0"/>
                  <w:marTop w:val="0"/>
                  <w:marBottom w:val="0"/>
                  <w:divBdr>
                    <w:top w:val="none" w:sz="0" w:space="0" w:color="auto"/>
                    <w:left w:val="none" w:sz="0" w:space="0" w:color="auto"/>
                    <w:bottom w:val="none" w:sz="0" w:space="0" w:color="auto"/>
                    <w:right w:val="none" w:sz="0" w:space="0" w:color="auto"/>
                  </w:divBdr>
                </w:div>
                <w:div w:id="680279146">
                  <w:marLeft w:val="0"/>
                  <w:marRight w:val="0"/>
                  <w:marTop w:val="0"/>
                  <w:marBottom w:val="0"/>
                  <w:divBdr>
                    <w:top w:val="none" w:sz="0" w:space="0" w:color="auto"/>
                    <w:left w:val="none" w:sz="0" w:space="0" w:color="auto"/>
                    <w:bottom w:val="none" w:sz="0" w:space="0" w:color="auto"/>
                    <w:right w:val="none" w:sz="0" w:space="0" w:color="auto"/>
                  </w:divBdr>
                </w:div>
                <w:div w:id="680280309">
                  <w:marLeft w:val="0"/>
                  <w:marRight w:val="0"/>
                  <w:marTop w:val="0"/>
                  <w:marBottom w:val="0"/>
                  <w:divBdr>
                    <w:top w:val="none" w:sz="0" w:space="0" w:color="auto"/>
                    <w:left w:val="none" w:sz="0" w:space="0" w:color="auto"/>
                    <w:bottom w:val="none" w:sz="0" w:space="0" w:color="auto"/>
                    <w:right w:val="none" w:sz="0" w:space="0" w:color="auto"/>
                  </w:divBdr>
                </w:div>
                <w:div w:id="680932737">
                  <w:marLeft w:val="0"/>
                  <w:marRight w:val="0"/>
                  <w:marTop w:val="0"/>
                  <w:marBottom w:val="0"/>
                  <w:divBdr>
                    <w:top w:val="none" w:sz="0" w:space="0" w:color="auto"/>
                    <w:left w:val="none" w:sz="0" w:space="0" w:color="auto"/>
                    <w:bottom w:val="none" w:sz="0" w:space="0" w:color="auto"/>
                    <w:right w:val="none" w:sz="0" w:space="0" w:color="auto"/>
                  </w:divBdr>
                </w:div>
                <w:div w:id="691106460">
                  <w:marLeft w:val="0"/>
                  <w:marRight w:val="0"/>
                  <w:marTop w:val="0"/>
                  <w:marBottom w:val="0"/>
                  <w:divBdr>
                    <w:top w:val="none" w:sz="0" w:space="0" w:color="auto"/>
                    <w:left w:val="none" w:sz="0" w:space="0" w:color="auto"/>
                    <w:bottom w:val="none" w:sz="0" w:space="0" w:color="auto"/>
                    <w:right w:val="none" w:sz="0" w:space="0" w:color="auto"/>
                  </w:divBdr>
                </w:div>
                <w:div w:id="697893796">
                  <w:marLeft w:val="0"/>
                  <w:marRight w:val="0"/>
                  <w:marTop w:val="0"/>
                  <w:marBottom w:val="0"/>
                  <w:divBdr>
                    <w:top w:val="none" w:sz="0" w:space="0" w:color="auto"/>
                    <w:left w:val="none" w:sz="0" w:space="0" w:color="auto"/>
                    <w:bottom w:val="none" w:sz="0" w:space="0" w:color="auto"/>
                    <w:right w:val="none" w:sz="0" w:space="0" w:color="auto"/>
                  </w:divBdr>
                </w:div>
                <w:div w:id="707070568">
                  <w:marLeft w:val="0"/>
                  <w:marRight w:val="0"/>
                  <w:marTop w:val="0"/>
                  <w:marBottom w:val="0"/>
                  <w:divBdr>
                    <w:top w:val="none" w:sz="0" w:space="0" w:color="auto"/>
                    <w:left w:val="none" w:sz="0" w:space="0" w:color="auto"/>
                    <w:bottom w:val="none" w:sz="0" w:space="0" w:color="auto"/>
                    <w:right w:val="none" w:sz="0" w:space="0" w:color="auto"/>
                  </w:divBdr>
                </w:div>
                <w:div w:id="707802079">
                  <w:marLeft w:val="0"/>
                  <w:marRight w:val="0"/>
                  <w:marTop w:val="0"/>
                  <w:marBottom w:val="0"/>
                  <w:divBdr>
                    <w:top w:val="none" w:sz="0" w:space="0" w:color="auto"/>
                    <w:left w:val="none" w:sz="0" w:space="0" w:color="auto"/>
                    <w:bottom w:val="none" w:sz="0" w:space="0" w:color="auto"/>
                    <w:right w:val="none" w:sz="0" w:space="0" w:color="auto"/>
                  </w:divBdr>
                </w:div>
                <w:div w:id="710884018">
                  <w:marLeft w:val="0"/>
                  <w:marRight w:val="0"/>
                  <w:marTop w:val="0"/>
                  <w:marBottom w:val="0"/>
                  <w:divBdr>
                    <w:top w:val="none" w:sz="0" w:space="0" w:color="auto"/>
                    <w:left w:val="none" w:sz="0" w:space="0" w:color="auto"/>
                    <w:bottom w:val="none" w:sz="0" w:space="0" w:color="auto"/>
                    <w:right w:val="none" w:sz="0" w:space="0" w:color="auto"/>
                  </w:divBdr>
                </w:div>
                <w:div w:id="714082471">
                  <w:marLeft w:val="0"/>
                  <w:marRight w:val="0"/>
                  <w:marTop w:val="0"/>
                  <w:marBottom w:val="0"/>
                  <w:divBdr>
                    <w:top w:val="none" w:sz="0" w:space="0" w:color="auto"/>
                    <w:left w:val="none" w:sz="0" w:space="0" w:color="auto"/>
                    <w:bottom w:val="none" w:sz="0" w:space="0" w:color="auto"/>
                    <w:right w:val="none" w:sz="0" w:space="0" w:color="auto"/>
                  </w:divBdr>
                </w:div>
                <w:div w:id="724260818">
                  <w:marLeft w:val="0"/>
                  <w:marRight w:val="0"/>
                  <w:marTop w:val="0"/>
                  <w:marBottom w:val="0"/>
                  <w:divBdr>
                    <w:top w:val="none" w:sz="0" w:space="0" w:color="auto"/>
                    <w:left w:val="none" w:sz="0" w:space="0" w:color="auto"/>
                    <w:bottom w:val="none" w:sz="0" w:space="0" w:color="auto"/>
                    <w:right w:val="none" w:sz="0" w:space="0" w:color="auto"/>
                  </w:divBdr>
                </w:div>
                <w:div w:id="724304202">
                  <w:marLeft w:val="0"/>
                  <w:marRight w:val="0"/>
                  <w:marTop w:val="0"/>
                  <w:marBottom w:val="0"/>
                  <w:divBdr>
                    <w:top w:val="none" w:sz="0" w:space="0" w:color="auto"/>
                    <w:left w:val="none" w:sz="0" w:space="0" w:color="auto"/>
                    <w:bottom w:val="none" w:sz="0" w:space="0" w:color="auto"/>
                    <w:right w:val="none" w:sz="0" w:space="0" w:color="auto"/>
                  </w:divBdr>
                </w:div>
                <w:div w:id="745036148">
                  <w:marLeft w:val="0"/>
                  <w:marRight w:val="0"/>
                  <w:marTop w:val="0"/>
                  <w:marBottom w:val="0"/>
                  <w:divBdr>
                    <w:top w:val="none" w:sz="0" w:space="0" w:color="auto"/>
                    <w:left w:val="none" w:sz="0" w:space="0" w:color="auto"/>
                    <w:bottom w:val="none" w:sz="0" w:space="0" w:color="auto"/>
                    <w:right w:val="none" w:sz="0" w:space="0" w:color="auto"/>
                  </w:divBdr>
                </w:div>
                <w:div w:id="770668235">
                  <w:marLeft w:val="0"/>
                  <w:marRight w:val="0"/>
                  <w:marTop w:val="0"/>
                  <w:marBottom w:val="0"/>
                  <w:divBdr>
                    <w:top w:val="none" w:sz="0" w:space="0" w:color="auto"/>
                    <w:left w:val="none" w:sz="0" w:space="0" w:color="auto"/>
                    <w:bottom w:val="none" w:sz="0" w:space="0" w:color="auto"/>
                    <w:right w:val="none" w:sz="0" w:space="0" w:color="auto"/>
                  </w:divBdr>
                </w:div>
                <w:div w:id="778989370">
                  <w:marLeft w:val="0"/>
                  <w:marRight w:val="0"/>
                  <w:marTop w:val="0"/>
                  <w:marBottom w:val="0"/>
                  <w:divBdr>
                    <w:top w:val="none" w:sz="0" w:space="0" w:color="auto"/>
                    <w:left w:val="none" w:sz="0" w:space="0" w:color="auto"/>
                    <w:bottom w:val="none" w:sz="0" w:space="0" w:color="auto"/>
                    <w:right w:val="none" w:sz="0" w:space="0" w:color="auto"/>
                  </w:divBdr>
                </w:div>
                <w:div w:id="783421991">
                  <w:marLeft w:val="0"/>
                  <w:marRight w:val="0"/>
                  <w:marTop w:val="0"/>
                  <w:marBottom w:val="0"/>
                  <w:divBdr>
                    <w:top w:val="none" w:sz="0" w:space="0" w:color="auto"/>
                    <w:left w:val="none" w:sz="0" w:space="0" w:color="auto"/>
                    <w:bottom w:val="none" w:sz="0" w:space="0" w:color="auto"/>
                    <w:right w:val="none" w:sz="0" w:space="0" w:color="auto"/>
                  </w:divBdr>
                </w:div>
                <w:div w:id="791636114">
                  <w:marLeft w:val="0"/>
                  <w:marRight w:val="0"/>
                  <w:marTop w:val="0"/>
                  <w:marBottom w:val="0"/>
                  <w:divBdr>
                    <w:top w:val="none" w:sz="0" w:space="0" w:color="auto"/>
                    <w:left w:val="none" w:sz="0" w:space="0" w:color="auto"/>
                    <w:bottom w:val="none" w:sz="0" w:space="0" w:color="auto"/>
                    <w:right w:val="none" w:sz="0" w:space="0" w:color="auto"/>
                  </w:divBdr>
                </w:div>
                <w:div w:id="797914136">
                  <w:marLeft w:val="0"/>
                  <w:marRight w:val="0"/>
                  <w:marTop w:val="0"/>
                  <w:marBottom w:val="0"/>
                  <w:divBdr>
                    <w:top w:val="none" w:sz="0" w:space="0" w:color="auto"/>
                    <w:left w:val="none" w:sz="0" w:space="0" w:color="auto"/>
                    <w:bottom w:val="none" w:sz="0" w:space="0" w:color="auto"/>
                    <w:right w:val="none" w:sz="0" w:space="0" w:color="auto"/>
                  </w:divBdr>
                </w:div>
                <w:div w:id="805775112">
                  <w:marLeft w:val="0"/>
                  <w:marRight w:val="0"/>
                  <w:marTop w:val="0"/>
                  <w:marBottom w:val="0"/>
                  <w:divBdr>
                    <w:top w:val="none" w:sz="0" w:space="0" w:color="auto"/>
                    <w:left w:val="none" w:sz="0" w:space="0" w:color="auto"/>
                    <w:bottom w:val="none" w:sz="0" w:space="0" w:color="auto"/>
                    <w:right w:val="none" w:sz="0" w:space="0" w:color="auto"/>
                  </w:divBdr>
                </w:div>
                <w:div w:id="808860941">
                  <w:marLeft w:val="0"/>
                  <w:marRight w:val="0"/>
                  <w:marTop w:val="0"/>
                  <w:marBottom w:val="0"/>
                  <w:divBdr>
                    <w:top w:val="none" w:sz="0" w:space="0" w:color="auto"/>
                    <w:left w:val="none" w:sz="0" w:space="0" w:color="auto"/>
                    <w:bottom w:val="none" w:sz="0" w:space="0" w:color="auto"/>
                    <w:right w:val="none" w:sz="0" w:space="0" w:color="auto"/>
                  </w:divBdr>
                </w:div>
                <w:div w:id="812139909">
                  <w:marLeft w:val="0"/>
                  <w:marRight w:val="0"/>
                  <w:marTop w:val="0"/>
                  <w:marBottom w:val="0"/>
                  <w:divBdr>
                    <w:top w:val="none" w:sz="0" w:space="0" w:color="auto"/>
                    <w:left w:val="none" w:sz="0" w:space="0" w:color="auto"/>
                    <w:bottom w:val="none" w:sz="0" w:space="0" w:color="auto"/>
                    <w:right w:val="none" w:sz="0" w:space="0" w:color="auto"/>
                  </w:divBdr>
                </w:div>
                <w:div w:id="819884205">
                  <w:marLeft w:val="0"/>
                  <w:marRight w:val="0"/>
                  <w:marTop w:val="0"/>
                  <w:marBottom w:val="0"/>
                  <w:divBdr>
                    <w:top w:val="none" w:sz="0" w:space="0" w:color="auto"/>
                    <w:left w:val="none" w:sz="0" w:space="0" w:color="auto"/>
                    <w:bottom w:val="none" w:sz="0" w:space="0" w:color="auto"/>
                    <w:right w:val="none" w:sz="0" w:space="0" w:color="auto"/>
                  </w:divBdr>
                </w:div>
                <w:div w:id="821191028">
                  <w:marLeft w:val="0"/>
                  <w:marRight w:val="0"/>
                  <w:marTop w:val="0"/>
                  <w:marBottom w:val="0"/>
                  <w:divBdr>
                    <w:top w:val="none" w:sz="0" w:space="0" w:color="auto"/>
                    <w:left w:val="none" w:sz="0" w:space="0" w:color="auto"/>
                    <w:bottom w:val="none" w:sz="0" w:space="0" w:color="auto"/>
                    <w:right w:val="none" w:sz="0" w:space="0" w:color="auto"/>
                  </w:divBdr>
                </w:div>
                <w:div w:id="833566328">
                  <w:marLeft w:val="0"/>
                  <w:marRight w:val="0"/>
                  <w:marTop w:val="0"/>
                  <w:marBottom w:val="0"/>
                  <w:divBdr>
                    <w:top w:val="none" w:sz="0" w:space="0" w:color="auto"/>
                    <w:left w:val="none" w:sz="0" w:space="0" w:color="auto"/>
                    <w:bottom w:val="none" w:sz="0" w:space="0" w:color="auto"/>
                    <w:right w:val="none" w:sz="0" w:space="0" w:color="auto"/>
                  </w:divBdr>
                </w:div>
                <w:div w:id="843322967">
                  <w:marLeft w:val="0"/>
                  <w:marRight w:val="0"/>
                  <w:marTop w:val="0"/>
                  <w:marBottom w:val="0"/>
                  <w:divBdr>
                    <w:top w:val="none" w:sz="0" w:space="0" w:color="auto"/>
                    <w:left w:val="none" w:sz="0" w:space="0" w:color="auto"/>
                    <w:bottom w:val="none" w:sz="0" w:space="0" w:color="auto"/>
                    <w:right w:val="none" w:sz="0" w:space="0" w:color="auto"/>
                  </w:divBdr>
                </w:div>
                <w:div w:id="855771057">
                  <w:marLeft w:val="0"/>
                  <w:marRight w:val="0"/>
                  <w:marTop w:val="0"/>
                  <w:marBottom w:val="0"/>
                  <w:divBdr>
                    <w:top w:val="none" w:sz="0" w:space="0" w:color="auto"/>
                    <w:left w:val="none" w:sz="0" w:space="0" w:color="auto"/>
                    <w:bottom w:val="none" w:sz="0" w:space="0" w:color="auto"/>
                    <w:right w:val="none" w:sz="0" w:space="0" w:color="auto"/>
                  </w:divBdr>
                </w:div>
                <w:div w:id="864292648">
                  <w:marLeft w:val="0"/>
                  <w:marRight w:val="0"/>
                  <w:marTop w:val="0"/>
                  <w:marBottom w:val="0"/>
                  <w:divBdr>
                    <w:top w:val="none" w:sz="0" w:space="0" w:color="auto"/>
                    <w:left w:val="none" w:sz="0" w:space="0" w:color="auto"/>
                    <w:bottom w:val="none" w:sz="0" w:space="0" w:color="auto"/>
                    <w:right w:val="none" w:sz="0" w:space="0" w:color="auto"/>
                  </w:divBdr>
                </w:div>
                <w:div w:id="875778462">
                  <w:marLeft w:val="0"/>
                  <w:marRight w:val="0"/>
                  <w:marTop w:val="0"/>
                  <w:marBottom w:val="0"/>
                  <w:divBdr>
                    <w:top w:val="none" w:sz="0" w:space="0" w:color="auto"/>
                    <w:left w:val="none" w:sz="0" w:space="0" w:color="auto"/>
                    <w:bottom w:val="none" w:sz="0" w:space="0" w:color="auto"/>
                    <w:right w:val="none" w:sz="0" w:space="0" w:color="auto"/>
                  </w:divBdr>
                </w:div>
                <w:div w:id="883372481">
                  <w:marLeft w:val="0"/>
                  <w:marRight w:val="0"/>
                  <w:marTop w:val="0"/>
                  <w:marBottom w:val="0"/>
                  <w:divBdr>
                    <w:top w:val="none" w:sz="0" w:space="0" w:color="auto"/>
                    <w:left w:val="none" w:sz="0" w:space="0" w:color="auto"/>
                    <w:bottom w:val="none" w:sz="0" w:space="0" w:color="auto"/>
                    <w:right w:val="none" w:sz="0" w:space="0" w:color="auto"/>
                  </w:divBdr>
                </w:div>
                <w:div w:id="896358871">
                  <w:marLeft w:val="0"/>
                  <w:marRight w:val="0"/>
                  <w:marTop w:val="0"/>
                  <w:marBottom w:val="0"/>
                  <w:divBdr>
                    <w:top w:val="none" w:sz="0" w:space="0" w:color="auto"/>
                    <w:left w:val="none" w:sz="0" w:space="0" w:color="auto"/>
                    <w:bottom w:val="none" w:sz="0" w:space="0" w:color="auto"/>
                    <w:right w:val="none" w:sz="0" w:space="0" w:color="auto"/>
                  </w:divBdr>
                </w:div>
                <w:div w:id="910697626">
                  <w:marLeft w:val="0"/>
                  <w:marRight w:val="0"/>
                  <w:marTop w:val="0"/>
                  <w:marBottom w:val="0"/>
                  <w:divBdr>
                    <w:top w:val="none" w:sz="0" w:space="0" w:color="auto"/>
                    <w:left w:val="none" w:sz="0" w:space="0" w:color="auto"/>
                    <w:bottom w:val="none" w:sz="0" w:space="0" w:color="auto"/>
                    <w:right w:val="none" w:sz="0" w:space="0" w:color="auto"/>
                  </w:divBdr>
                </w:div>
                <w:div w:id="916017058">
                  <w:marLeft w:val="0"/>
                  <w:marRight w:val="0"/>
                  <w:marTop w:val="0"/>
                  <w:marBottom w:val="0"/>
                  <w:divBdr>
                    <w:top w:val="none" w:sz="0" w:space="0" w:color="auto"/>
                    <w:left w:val="none" w:sz="0" w:space="0" w:color="auto"/>
                    <w:bottom w:val="none" w:sz="0" w:space="0" w:color="auto"/>
                    <w:right w:val="none" w:sz="0" w:space="0" w:color="auto"/>
                  </w:divBdr>
                </w:div>
                <w:div w:id="951668451">
                  <w:marLeft w:val="0"/>
                  <w:marRight w:val="0"/>
                  <w:marTop w:val="0"/>
                  <w:marBottom w:val="0"/>
                  <w:divBdr>
                    <w:top w:val="none" w:sz="0" w:space="0" w:color="auto"/>
                    <w:left w:val="none" w:sz="0" w:space="0" w:color="auto"/>
                    <w:bottom w:val="none" w:sz="0" w:space="0" w:color="auto"/>
                    <w:right w:val="none" w:sz="0" w:space="0" w:color="auto"/>
                  </w:divBdr>
                </w:div>
                <w:div w:id="964851214">
                  <w:marLeft w:val="0"/>
                  <w:marRight w:val="0"/>
                  <w:marTop w:val="0"/>
                  <w:marBottom w:val="0"/>
                  <w:divBdr>
                    <w:top w:val="none" w:sz="0" w:space="0" w:color="auto"/>
                    <w:left w:val="none" w:sz="0" w:space="0" w:color="auto"/>
                    <w:bottom w:val="none" w:sz="0" w:space="0" w:color="auto"/>
                    <w:right w:val="none" w:sz="0" w:space="0" w:color="auto"/>
                  </w:divBdr>
                </w:div>
                <w:div w:id="986126820">
                  <w:marLeft w:val="0"/>
                  <w:marRight w:val="0"/>
                  <w:marTop w:val="0"/>
                  <w:marBottom w:val="0"/>
                  <w:divBdr>
                    <w:top w:val="none" w:sz="0" w:space="0" w:color="auto"/>
                    <w:left w:val="none" w:sz="0" w:space="0" w:color="auto"/>
                    <w:bottom w:val="none" w:sz="0" w:space="0" w:color="auto"/>
                    <w:right w:val="none" w:sz="0" w:space="0" w:color="auto"/>
                  </w:divBdr>
                </w:div>
                <w:div w:id="1011761487">
                  <w:marLeft w:val="0"/>
                  <w:marRight w:val="0"/>
                  <w:marTop w:val="0"/>
                  <w:marBottom w:val="0"/>
                  <w:divBdr>
                    <w:top w:val="none" w:sz="0" w:space="0" w:color="auto"/>
                    <w:left w:val="none" w:sz="0" w:space="0" w:color="auto"/>
                    <w:bottom w:val="none" w:sz="0" w:space="0" w:color="auto"/>
                    <w:right w:val="none" w:sz="0" w:space="0" w:color="auto"/>
                  </w:divBdr>
                </w:div>
                <w:div w:id="1021859121">
                  <w:marLeft w:val="0"/>
                  <w:marRight w:val="0"/>
                  <w:marTop w:val="0"/>
                  <w:marBottom w:val="0"/>
                  <w:divBdr>
                    <w:top w:val="none" w:sz="0" w:space="0" w:color="auto"/>
                    <w:left w:val="none" w:sz="0" w:space="0" w:color="auto"/>
                    <w:bottom w:val="none" w:sz="0" w:space="0" w:color="auto"/>
                    <w:right w:val="none" w:sz="0" w:space="0" w:color="auto"/>
                  </w:divBdr>
                </w:div>
                <w:div w:id="1026371625">
                  <w:marLeft w:val="0"/>
                  <w:marRight w:val="0"/>
                  <w:marTop w:val="0"/>
                  <w:marBottom w:val="0"/>
                  <w:divBdr>
                    <w:top w:val="none" w:sz="0" w:space="0" w:color="auto"/>
                    <w:left w:val="none" w:sz="0" w:space="0" w:color="auto"/>
                    <w:bottom w:val="none" w:sz="0" w:space="0" w:color="auto"/>
                    <w:right w:val="none" w:sz="0" w:space="0" w:color="auto"/>
                  </w:divBdr>
                </w:div>
                <w:div w:id="1033504542">
                  <w:marLeft w:val="0"/>
                  <w:marRight w:val="0"/>
                  <w:marTop w:val="0"/>
                  <w:marBottom w:val="0"/>
                  <w:divBdr>
                    <w:top w:val="none" w:sz="0" w:space="0" w:color="auto"/>
                    <w:left w:val="none" w:sz="0" w:space="0" w:color="auto"/>
                    <w:bottom w:val="none" w:sz="0" w:space="0" w:color="auto"/>
                    <w:right w:val="none" w:sz="0" w:space="0" w:color="auto"/>
                  </w:divBdr>
                </w:div>
                <w:div w:id="1038043980">
                  <w:marLeft w:val="0"/>
                  <w:marRight w:val="0"/>
                  <w:marTop w:val="0"/>
                  <w:marBottom w:val="0"/>
                  <w:divBdr>
                    <w:top w:val="none" w:sz="0" w:space="0" w:color="auto"/>
                    <w:left w:val="none" w:sz="0" w:space="0" w:color="auto"/>
                    <w:bottom w:val="none" w:sz="0" w:space="0" w:color="auto"/>
                    <w:right w:val="none" w:sz="0" w:space="0" w:color="auto"/>
                  </w:divBdr>
                </w:div>
                <w:div w:id="1057824653">
                  <w:marLeft w:val="0"/>
                  <w:marRight w:val="0"/>
                  <w:marTop w:val="0"/>
                  <w:marBottom w:val="0"/>
                  <w:divBdr>
                    <w:top w:val="none" w:sz="0" w:space="0" w:color="auto"/>
                    <w:left w:val="none" w:sz="0" w:space="0" w:color="auto"/>
                    <w:bottom w:val="none" w:sz="0" w:space="0" w:color="auto"/>
                    <w:right w:val="none" w:sz="0" w:space="0" w:color="auto"/>
                  </w:divBdr>
                </w:div>
                <w:div w:id="1073357380">
                  <w:marLeft w:val="0"/>
                  <w:marRight w:val="0"/>
                  <w:marTop w:val="0"/>
                  <w:marBottom w:val="0"/>
                  <w:divBdr>
                    <w:top w:val="none" w:sz="0" w:space="0" w:color="auto"/>
                    <w:left w:val="none" w:sz="0" w:space="0" w:color="auto"/>
                    <w:bottom w:val="none" w:sz="0" w:space="0" w:color="auto"/>
                    <w:right w:val="none" w:sz="0" w:space="0" w:color="auto"/>
                  </w:divBdr>
                </w:div>
                <w:div w:id="1090083062">
                  <w:marLeft w:val="0"/>
                  <w:marRight w:val="0"/>
                  <w:marTop w:val="0"/>
                  <w:marBottom w:val="0"/>
                  <w:divBdr>
                    <w:top w:val="none" w:sz="0" w:space="0" w:color="auto"/>
                    <w:left w:val="none" w:sz="0" w:space="0" w:color="auto"/>
                    <w:bottom w:val="none" w:sz="0" w:space="0" w:color="auto"/>
                    <w:right w:val="none" w:sz="0" w:space="0" w:color="auto"/>
                  </w:divBdr>
                </w:div>
                <w:div w:id="1105156676">
                  <w:marLeft w:val="0"/>
                  <w:marRight w:val="0"/>
                  <w:marTop w:val="0"/>
                  <w:marBottom w:val="0"/>
                  <w:divBdr>
                    <w:top w:val="none" w:sz="0" w:space="0" w:color="auto"/>
                    <w:left w:val="none" w:sz="0" w:space="0" w:color="auto"/>
                    <w:bottom w:val="none" w:sz="0" w:space="0" w:color="auto"/>
                    <w:right w:val="none" w:sz="0" w:space="0" w:color="auto"/>
                  </w:divBdr>
                </w:div>
                <w:div w:id="1109469133">
                  <w:marLeft w:val="0"/>
                  <w:marRight w:val="0"/>
                  <w:marTop w:val="0"/>
                  <w:marBottom w:val="0"/>
                  <w:divBdr>
                    <w:top w:val="none" w:sz="0" w:space="0" w:color="auto"/>
                    <w:left w:val="none" w:sz="0" w:space="0" w:color="auto"/>
                    <w:bottom w:val="none" w:sz="0" w:space="0" w:color="auto"/>
                    <w:right w:val="none" w:sz="0" w:space="0" w:color="auto"/>
                  </w:divBdr>
                </w:div>
                <w:div w:id="1138567092">
                  <w:marLeft w:val="0"/>
                  <w:marRight w:val="0"/>
                  <w:marTop w:val="0"/>
                  <w:marBottom w:val="0"/>
                  <w:divBdr>
                    <w:top w:val="none" w:sz="0" w:space="0" w:color="auto"/>
                    <w:left w:val="none" w:sz="0" w:space="0" w:color="auto"/>
                    <w:bottom w:val="none" w:sz="0" w:space="0" w:color="auto"/>
                    <w:right w:val="none" w:sz="0" w:space="0" w:color="auto"/>
                  </w:divBdr>
                </w:div>
                <w:div w:id="1140802968">
                  <w:marLeft w:val="0"/>
                  <w:marRight w:val="0"/>
                  <w:marTop w:val="0"/>
                  <w:marBottom w:val="0"/>
                  <w:divBdr>
                    <w:top w:val="none" w:sz="0" w:space="0" w:color="auto"/>
                    <w:left w:val="none" w:sz="0" w:space="0" w:color="auto"/>
                    <w:bottom w:val="none" w:sz="0" w:space="0" w:color="auto"/>
                    <w:right w:val="none" w:sz="0" w:space="0" w:color="auto"/>
                  </w:divBdr>
                </w:div>
                <w:div w:id="1160345362">
                  <w:marLeft w:val="0"/>
                  <w:marRight w:val="0"/>
                  <w:marTop w:val="0"/>
                  <w:marBottom w:val="0"/>
                  <w:divBdr>
                    <w:top w:val="none" w:sz="0" w:space="0" w:color="auto"/>
                    <w:left w:val="none" w:sz="0" w:space="0" w:color="auto"/>
                    <w:bottom w:val="none" w:sz="0" w:space="0" w:color="auto"/>
                    <w:right w:val="none" w:sz="0" w:space="0" w:color="auto"/>
                  </w:divBdr>
                </w:div>
                <w:div w:id="1160579028">
                  <w:marLeft w:val="0"/>
                  <w:marRight w:val="0"/>
                  <w:marTop w:val="0"/>
                  <w:marBottom w:val="0"/>
                  <w:divBdr>
                    <w:top w:val="none" w:sz="0" w:space="0" w:color="auto"/>
                    <w:left w:val="none" w:sz="0" w:space="0" w:color="auto"/>
                    <w:bottom w:val="none" w:sz="0" w:space="0" w:color="auto"/>
                    <w:right w:val="none" w:sz="0" w:space="0" w:color="auto"/>
                  </w:divBdr>
                </w:div>
                <w:div w:id="1177577511">
                  <w:marLeft w:val="0"/>
                  <w:marRight w:val="0"/>
                  <w:marTop w:val="0"/>
                  <w:marBottom w:val="0"/>
                  <w:divBdr>
                    <w:top w:val="none" w:sz="0" w:space="0" w:color="auto"/>
                    <w:left w:val="none" w:sz="0" w:space="0" w:color="auto"/>
                    <w:bottom w:val="none" w:sz="0" w:space="0" w:color="auto"/>
                    <w:right w:val="none" w:sz="0" w:space="0" w:color="auto"/>
                  </w:divBdr>
                </w:div>
                <w:div w:id="1181164887">
                  <w:marLeft w:val="0"/>
                  <w:marRight w:val="0"/>
                  <w:marTop w:val="0"/>
                  <w:marBottom w:val="0"/>
                  <w:divBdr>
                    <w:top w:val="none" w:sz="0" w:space="0" w:color="auto"/>
                    <w:left w:val="none" w:sz="0" w:space="0" w:color="auto"/>
                    <w:bottom w:val="none" w:sz="0" w:space="0" w:color="auto"/>
                    <w:right w:val="none" w:sz="0" w:space="0" w:color="auto"/>
                  </w:divBdr>
                </w:div>
                <w:div w:id="1197619394">
                  <w:marLeft w:val="0"/>
                  <w:marRight w:val="0"/>
                  <w:marTop w:val="0"/>
                  <w:marBottom w:val="0"/>
                  <w:divBdr>
                    <w:top w:val="none" w:sz="0" w:space="0" w:color="auto"/>
                    <w:left w:val="none" w:sz="0" w:space="0" w:color="auto"/>
                    <w:bottom w:val="none" w:sz="0" w:space="0" w:color="auto"/>
                    <w:right w:val="none" w:sz="0" w:space="0" w:color="auto"/>
                  </w:divBdr>
                </w:div>
                <w:div w:id="1212620264">
                  <w:marLeft w:val="0"/>
                  <w:marRight w:val="0"/>
                  <w:marTop w:val="0"/>
                  <w:marBottom w:val="0"/>
                  <w:divBdr>
                    <w:top w:val="none" w:sz="0" w:space="0" w:color="auto"/>
                    <w:left w:val="none" w:sz="0" w:space="0" w:color="auto"/>
                    <w:bottom w:val="none" w:sz="0" w:space="0" w:color="auto"/>
                    <w:right w:val="none" w:sz="0" w:space="0" w:color="auto"/>
                  </w:divBdr>
                </w:div>
                <w:div w:id="1217358907">
                  <w:marLeft w:val="0"/>
                  <w:marRight w:val="0"/>
                  <w:marTop w:val="0"/>
                  <w:marBottom w:val="0"/>
                  <w:divBdr>
                    <w:top w:val="none" w:sz="0" w:space="0" w:color="auto"/>
                    <w:left w:val="none" w:sz="0" w:space="0" w:color="auto"/>
                    <w:bottom w:val="none" w:sz="0" w:space="0" w:color="auto"/>
                    <w:right w:val="none" w:sz="0" w:space="0" w:color="auto"/>
                  </w:divBdr>
                </w:div>
                <w:div w:id="1223446130">
                  <w:marLeft w:val="0"/>
                  <w:marRight w:val="0"/>
                  <w:marTop w:val="0"/>
                  <w:marBottom w:val="0"/>
                  <w:divBdr>
                    <w:top w:val="none" w:sz="0" w:space="0" w:color="auto"/>
                    <w:left w:val="none" w:sz="0" w:space="0" w:color="auto"/>
                    <w:bottom w:val="none" w:sz="0" w:space="0" w:color="auto"/>
                    <w:right w:val="none" w:sz="0" w:space="0" w:color="auto"/>
                  </w:divBdr>
                </w:div>
                <w:div w:id="1267496402">
                  <w:marLeft w:val="0"/>
                  <w:marRight w:val="0"/>
                  <w:marTop w:val="0"/>
                  <w:marBottom w:val="0"/>
                  <w:divBdr>
                    <w:top w:val="none" w:sz="0" w:space="0" w:color="auto"/>
                    <w:left w:val="none" w:sz="0" w:space="0" w:color="auto"/>
                    <w:bottom w:val="none" w:sz="0" w:space="0" w:color="auto"/>
                    <w:right w:val="none" w:sz="0" w:space="0" w:color="auto"/>
                  </w:divBdr>
                </w:div>
                <w:div w:id="1276405355">
                  <w:marLeft w:val="0"/>
                  <w:marRight w:val="0"/>
                  <w:marTop w:val="0"/>
                  <w:marBottom w:val="0"/>
                  <w:divBdr>
                    <w:top w:val="none" w:sz="0" w:space="0" w:color="auto"/>
                    <w:left w:val="none" w:sz="0" w:space="0" w:color="auto"/>
                    <w:bottom w:val="none" w:sz="0" w:space="0" w:color="auto"/>
                    <w:right w:val="none" w:sz="0" w:space="0" w:color="auto"/>
                  </w:divBdr>
                </w:div>
                <w:div w:id="1278489007">
                  <w:marLeft w:val="0"/>
                  <w:marRight w:val="0"/>
                  <w:marTop w:val="0"/>
                  <w:marBottom w:val="0"/>
                  <w:divBdr>
                    <w:top w:val="none" w:sz="0" w:space="0" w:color="auto"/>
                    <w:left w:val="none" w:sz="0" w:space="0" w:color="auto"/>
                    <w:bottom w:val="none" w:sz="0" w:space="0" w:color="auto"/>
                    <w:right w:val="none" w:sz="0" w:space="0" w:color="auto"/>
                  </w:divBdr>
                </w:div>
                <w:div w:id="1280721978">
                  <w:marLeft w:val="0"/>
                  <w:marRight w:val="0"/>
                  <w:marTop w:val="0"/>
                  <w:marBottom w:val="0"/>
                  <w:divBdr>
                    <w:top w:val="none" w:sz="0" w:space="0" w:color="auto"/>
                    <w:left w:val="none" w:sz="0" w:space="0" w:color="auto"/>
                    <w:bottom w:val="none" w:sz="0" w:space="0" w:color="auto"/>
                    <w:right w:val="none" w:sz="0" w:space="0" w:color="auto"/>
                  </w:divBdr>
                </w:div>
                <w:div w:id="1292323344">
                  <w:marLeft w:val="0"/>
                  <w:marRight w:val="0"/>
                  <w:marTop w:val="0"/>
                  <w:marBottom w:val="0"/>
                  <w:divBdr>
                    <w:top w:val="none" w:sz="0" w:space="0" w:color="auto"/>
                    <w:left w:val="none" w:sz="0" w:space="0" w:color="auto"/>
                    <w:bottom w:val="none" w:sz="0" w:space="0" w:color="auto"/>
                    <w:right w:val="none" w:sz="0" w:space="0" w:color="auto"/>
                  </w:divBdr>
                </w:div>
                <w:div w:id="1293093762">
                  <w:marLeft w:val="0"/>
                  <w:marRight w:val="0"/>
                  <w:marTop w:val="0"/>
                  <w:marBottom w:val="0"/>
                  <w:divBdr>
                    <w:top w:val="none" w:sz="0" w:space="0" w:color="auto"/>
                    <w:left w:val="none" w:sz="0" w:space="0" w:color="auto"/>
                    <w:bottom w:val="none" w:sz="0" w:space="0" w:color="auto"/>
                    <w:right w:val="none" w:sz="0" w:space="0" w:color="auto"/>
                  </w:divBdr>
                </w:div>
                <w:div w:id="1297032239">
                  <w:marLeft w:val="0"/>
                  <w:marRight w:val="0"/>
                  <w:marTop w:val="0"/>
                  <w:marBottom w:val="0"/>
                  <w:divBdr>
                    <w:top w:val="none" w:sz="0" w:space="0" w:color="auto"/>
                    <w:left w:val="none" w:sz="0" w:space="0" w:color="auto"/>
                    <w:bottom w:val="none" w:sz="0" w:space="0" w:color="auto"/>
                    <w:right w:val="none" w:sz="0" w:space="0" w:color="auto"/>
                  </w:divBdr>
                </w:div>
                <w:div w:id="1314219364">
                  <w:marLeft w:val="0"/>
                  <w:marRight w:val="0"/>
                  <w:marTop w:val="0"/>
                  <w:marBottom w:val="0"/>
                  <w:divBdr>
                    <w:top w:val="none" w:sz="0" w:space="0" w:color="auto"/>
                    <w:left w:val="none" w:sz="0" w:space="0" w:color="auto"/>
                    <w:bottom w:val="none" w:sz="0" w:space="0" w:color="auto"/>
                    <w:right w:val="none" w:sz="0" w:space="0" w:color="auto"/>
                  </w:divBdr>
                </w:div>
                <w:div w:id="1349992019">
                  <w:marLeft w:val="0"/>
                  <w:marRight w:val="0"/>
                  <w:marTop w:val="0"/>
                  <w:marBottom w:val="0"/>
                  <w:divBdr>
                    <w:top w:val="none" w:sz="0" w:space="0" w:color="auto"/>
                    <w:left w:val="none" w:sz="0" w:space="0" w:color="auto"/>
                    <w:bottom w:val="none" w:sz="0" w:space="0" w:color="auto"/>
                    <w:right w:val="none" w:sz="0" w:space="0" w:color="auto"/>
                  </w:divBdr>
                </w:div>
                <w:div w:id="1364285867">
                  <w:marLeft w:val="0"/>
                  <w:marRight w:val="0"/>
                  <w:marTop w:val="0"/>
                  <w:marBottom w:val="0"/>
                  <w:divBdr>
                    <w:top w:val="none" w:sz="0" w:space="0" w:color="auto"/>
                    <w:left w:val="none" w:sz="0" w:space="0" w:color="auto"/>
                    <w:bottom w:val="none" w:sz="0" w:space="0" w:color="auto"/>
                    <w:right w:val="none" w:sz="0" w:space="0" w:color="auto"/>
                  </w:divBdr>
                </w:div>
                <w:div w:id="1364944864">
                  <w:marLeft w:val="0"/>
                  <w:marRight w:val="0"/>
                  <w:marTop w:val="0"/>
                  <w:marBottom w:val="0"/>
                  <w:divBdr>
                    <w:top w:val="none" w:sz="0" w:space="0" w:color="auto"/>
                    <w:left w:val="none" w:sz="0" w:space="0" w:color="auto"/>
                    <w:bottom w:val="none" w:sz="0" w:space="0" w:color="auto"/>
                    <w:right w:val="none" w:sz="0" w:space="0" w:color="auto"/>
                  </w:divBdr>
                </w:div>
                <w:div w:id="1382561169">
                  <w:marLeft w:val="0"/>
                  <w:marRight w:val="0"/>
                  <w:marTop w:val="0"/>
                  <w:marBottom w:val="0"/>
                  <w:divBdr>
                    <w:top w:val="none" w:sz="0" w:space="0" w:color="auto"/>
                    <w:left w:val="none" w:sz="0" w:space="0" w:color="auto"/>
                    <w:bottom w:val="none" w:sz="0" w:space="0" w:color="auto"/>
                    <w:right w:val="none" w:sz="0" w:space="0" w:color="auto"/>
                  </w:divBdr>
                </w:div>
                <w:div w:id="1387298157">
                  <w:marLeft w:val="0"/>
                  <w:marRight w:val="0"/>
                  <w:marTop w:val="0"/>
                  <w:marBottom w:val="0"/>
                  <w:divBdr>
                    <w:top w:val="none" w:sz="0" w:space="0" w:color="auto"/>
                    <w:left w:val="none" w:sz="0" w:space="0" w:color="auto"/>
                    <w:bottom w:val="none" w:sz="0" w:space="0" w:color="auto"/>
                    <w:right w:val="none" w:sz="0" w:space="0" w:color="auto"/>
                  </w:divBdr>
                </w:div>
                <w:div w:id="1390573158">
                  <w:marLeft w:val="0"/>
                  <w:marRight w:val="0"/>
                  <w:marTop w:val="0"/>
                  <w:marBottom w:val="0"/>
                  <w:divBdr>
                    <w:top w:val="none" w:sz="0" w:space="0" w:color="auto"/>
                    <w:left w:val="none" w:sz="0" w:space="0" w:color="auto"/>
                    <w:bottom w:val="none" w:sz="0" w:space="0" w:color="auto"/>
                    <w:right w:val="none" w:sz="0" w:space="0" w:color="auto"/>
                  </w:divBdr>
                </w:div>
                <w:div w:id="1402295485">
                  <w:marLeft w:val="0"/>
                  <w:marRight w:val="0"/>
                  <w:marTop w:val="0"/>
                  <w:marBottom w:val="0"/>
                  <w:divBdr>
                    <w:top w:val="none" w:sz="0" w:space="0" w:color="auto"/>
                    <w:left w:val="none" w:sz="0" w:space="0" w:color="auto"/>
                    <w:bottom w:val="none" w:sz="0" w:space="0" w:color="auto"/>
                    <w:right w:val="none" w:sz="0" w:space="0" w:color="auto"/>
                  </w:divBdr>
                </w:div>
                <w:div w:id="1411153373">
                  <w:marLeft w:val="0"/>
                  <w:marRight w:val="0"/>
                  <w:marTop w:val="0"/>
                  <w:marBottom w:val="0"/>
                  <w:divBdr>
                    <w:top w:val="none" w:sz="0" w:space="0" w:color="auto"/>
                    <w:left w:val="none" w:sz="0" w:space="0" w:color="auto"/>
                    <w:bottom w:val="none" w:sz="0" w:space="0" w:color="auto"/>
                    <w:right w:val="none" w:sz="0" w:space="0" w:color="auto"/>
                  </w:divBdr>
                </w:div>
                <w:div w:id="1414473021">
                  <w:marLeft w:val="0"/>
                  <w:marRight w:val="0"/>
                  <w:marTop w:val="0"/>
                  <w:marBottom w:val="0"/>
                  <w:divBdr>
                    <w:top w:val="none" w:sz="0" w:space="0" w:color="auto"/>
                    <w:left w:val="none" w:sz="0" w:space="0" w:color="auto"/>
                    <w:bottom w:val="none" w:sz="0" w:space="0" w:color="auto"/>
                    <w:right w:val="none" w:sz="0" w:space="0" w:color="auto"/>
                  </w:divBdr>
                </w:div>
                <w:div w:id="1416053693">
                  <w:marLeft w:val="0"/>
                  <w:marRight w:val="0"/>
                  <w:marTop w:val="0"/>
                  <w:marBottom w:val="0"/>
                  <w:divBdr>
                    <w:top w:val="none" w:sz="0" w:space="0" w:color="auto"/>
                    <w:left w:val="none" w:sz="0" w:space="0" w:color="auto"/>
                    <w:bottom w:val="none" w:sz="0" w:space="0" w:color="auto"/>
                    <w:right w:val="none" w:sz="0" w:space="0" w:color="auto"/>
                  </w:divBdr>
                </w:div>
                <w:div w:id="1421676821">
                  <w:marLeft w:val="0"/>
                  <w:marRight w:val="0"/>
                  <w:marTop w:val="0"/>
                  <w:marBottom w:val="0"/>
                  <w:divBdr>
                    <w:top w:val="none" w:sz="0" w:space="0" w:color="auto"/>
                    <w:left w:val="none" w:sz="0" w:space="0" w:color="auto"/>
                    <w:bottom w:val="none" w:sz="0" w:space="0" w:color="auto"/>
                    <w:right w:val="none" w:sz="0" w:space="0" w:color="auto"/>
                  </w:divBdr>
                </w:div>
                <w:div w:id="1424033261">
                  <w:marLeft w:val="0"/>
                  <w:marRight w:val="0"/>
                  <w:marTop w:val="0"/>
                  <w:marBottom w:val="0"/>
                  <w:divBdr>
                    <w:top w:val="none" w:sz="0" w:space="0" w:color="auto"/>
                    <w:left w:val="none" w:sz="0" w:space="0" w:color="auto"/>
                    <w:bottom w:val="none" w:sz="0" w:space="0" w:color="auto"/>
                    <w:right w:val="none" w:sz="0" w:space="0" w:color="auto"/>
                  </w:divBdr>
                </w:div>
                <w:div w:id="1436055773">
                  <w:marLeft w:val="0"/>
                  <w:marRight w:val="0"/>
                  <w:marTop w:val="0"/>
                  <w:marBottom w:val="0"/>
                  <w:divBdr>
                    <w:top w:val="none" w:sz="0" w:space="0" w:color="auto"/>
                    <w:left w:val="none" w:sz="0" w:space="0" w:color="auto"/>
                    <w:bottom w:val="none" w:sz="0" w:space="0" w:color="auto"/>
                    <w:right w:val="none" w:sz="0" w:space="0" w:color="auto"/>
                  </w:divBdr>
                </w:div>
                <w:div w:id="1462502410">
                  <w:marLeft w:val="0"/>
                  <w:marRight w:val="0"/>
                  <w:marTop w:val="0"/>
                  <w:marBottom w:val="0"/>
                  <w:divBdr>
                    <w:top w:val="none" w:sz="0" w:space="0" w:color="auto"/>
                    <w:left w:val="none" w:sz="0" w:space="0" w:color="auto"/>
                    <w:bottom w:val="none" w:sz="0" w:space="0" w:color="auto"/>
                    <w:right w:val="none" w:sz="0" w:space="0" w:color="auto"/>
                  </w:divBdr>
                </w:div>
                <w:div w:id="1488279272">
                  <w:marLeft w:val="0"/>
                  <w:marRight w:val="0"/>
                  <w:marTop w:val="0"/>
                  <w:marBottom w:val="0"/>
                  <w:divBdr>
                    <w:top w:val="none" w:sz="0" w:space="0" w:color="auto"/>
                    <w:left w:val="none" w:sz="0" w:space="0" w:color="auto"/>
                    <w:bottom w:val="none" w:sz="0" w:space="0" w:color="auto"/>
                    <w:right w:val="none" w:sz="0" w:space="0" w:color="auto"/>
                  </w:divBdr>
                </w:div>
                <w:div w:id="1501773862">
                  <w:marLeft w:val="0"/>
                  <w:marRight w:val="0"/>
                  <w:marTop w:val="0"/>
                  <w:marBottom w:val="0"/>
                  <w:divBdr>
                    <w:top w:val="none" w:sz="0" w:space="0" w:color="auto"/>
                    <w:left w:val="none" w:sz="0" w:space="0" w:color="auto"/>
                    <w:bottom w:val="none" w:sz="0" w:space="0" w:color="auto"/>
                    <w:right w:val="none" w:sz="0" w:space="0" w:color="auto"/>
                  </w:divBdr>
                </w:div>
                <w:div w:id="1501889117">
                  <w:marLeft w:val="0"/>
                  <w:marRight w:val="0"/>
                  <w:marTop w:val="0"/>
                  <w:marBottom w:val="0"/>
                  <w:divBdr>
                    <w:top w:val="none" w:sz="0" w:space="0" w:color="auto"/>
                    <w:left w:val="none" w:sz="0" w:space="0" w:color="auto"/>
                    <w:bottom w:val="none" w:sz="0" w:space="0" w:color="auto"/>
                    <w:right w:val="none" w:sz="0" w:space="0" w:color="auto"/>
                  </w:divBdr>
                </w:div>
                <w:div w:id="1505243388">
                  <w:marLeft w:val="0"/>
                  <w:marRight w:val="0"/>
                  <w:marTop w:val="0"/>
                  <w:marBottom w:val="0"/>
                  <w:divBdr>
                    <w:top w:val="none" w:sz="0" w:space="0" w:color="auto"/>
                    <w:left w:val="none" w:sz="0" w:space="0" w:color="auto"/>
                    <w:bottom w:val="none" w:sz="0" w:space="0" w:color="auto"/>
                    <w:right w:val="none" w:sz="0" w:space="0" w:color="auto"/>
                  </w:divBdr>
                </w:div>
                <w:div w:id="1518884511">
                  <w:marLeft w:val="0"/>
                  <w:marRight w:val="0"/>
                  <w:marTop w:val="0"/>
                  <w:marBottom w:val="0"/>
                  <w:divBdr>
                    <w:top w:val="none" w:sz="0" w:space="0" w:color="auto"/>
                    <w:left w:val="none" w:sz="0" w:space="0" w:color="auto"/>
                    <w:bottom w:val="none" w:sz="0" w:space="0" w:color="auto"/>
                    <w:right w:val="none" w:sz="0" w:space="0" w:color="auto"/>
                  </w:divBdr>
                </w:div>
                <w:div w:id="1523132195">
                  <w:marLeft w:val="0"/>
                  <w:marRight w:val="0"/>
                  <w:marTop w:val="0"/>
                  <w:marBottom w:val="0"/>
                  <w:divBdr>
                    <w:top w:val="none" w:sz="0" w:space="0" w:color="auto"/>
                    <w:left w:val="none" w:sz="0" w:space="0" w:color="auto"/>
                    <w:bottom w:val="none" w:sz="0" w:space="0" w:color="auto"/>
                    <w:right w:val="none" w:sz="0" w:space="0" w:color="auto"/>
                  </w:divBdr>
                </w:div>
                <w:div w:id="1540972677">
                  <w:marLeft w:val="0"/>
                  <w:marRight w:val="0"/>
                  <w:marTop w:val="0"/>
                  <w:marBottom w:val="0"/>
                  <w:divBdr>
                    <w:top w:val="none" w:sz="0" w:space="0" w:color="auto"/>
                    <w:left w:val="none" w:sz="0" w:space="0" w:color="auto"/>
                    <w:bottom w:val="none" w:sz="0" w:space="0" w:color="auto"/>
                    <w:right w:val="none" w:sz="0" w:space="0" w:color="auto"/>
                  </w:divBdr>
                </w:div>
                <w:div w:id="1546480859">
                  <w:marLeft w:val="0"/>
                  <w:marRight w:val="0"/>
                  <w:marTop w:val="0"/>
                  <w:marBottom w:val="0"/>
                  <w:divBdr>
                    <w:top w:val="none" w:sz="0" w:space="0" w:color="auto"/>
                    <w:left w:val="none" w:sz="0" w:space="0" w:color="auto"/>
                    <w:bottom w:val="none" w:sz="0" w:space="0" w:color="auto"/>
                    <w:right w:val="none" w:sz="0" w:space="0" w:color="auto"/>
                  </w:divBdr>
                </w:div>
                <w:div w:id="1565294180">
                  <w:marLeft w:val="0"/>
                  <w:marRight w:val="0"/>
                  <w:marTop w:val="0"/>
                  <w:marBottom w:val="0"/>
                  <w:divBdr>
                    <w:top w:val="none" w:sz="0" w:space="0" w:color="auto"/>
                    <w:left w:val="none" w:sz="0" w:space="0" w:color="auto"/>
                    <w:bottom w:val="none" w:sz="0" w:space="0" w:color="auto"/>
                    <w:right w:val="none" w:sz="0" w:space="0" w:color="auto"/>
                  </w:divBdr>
                </w:div>
                <w:div w:id="1570537230">
                  <w:marLeft w:val="0"/>
                  <w:marRight w:val="0"/>
                  <w:marTop w:val="0"/>
                  <w:marBottom w:val="0"/>
                  <w:divBdr>
                    <w:top w:val="none" w:sz="0" w:space="0" w:color="auto"/>
                    <w:left w:val="none" w:sz="0" w:space="0" w:color="auto"/>
                    <w:bottom w:val="none" w:sz="0" w:space="0" w:color="auto"/>
                    <w:right w:val="none" w:sz="0" w:space="0" w:color="auto"/>
                  </w:divBdr>
                </w:div>
                <w:div w:id="1586108876">
                  <w:marLeft w:val="0"/>
                  <w:marRight w:val="0"/>
                  <w:marTop w:val="0"/>
                  <w:marBottom w:val="0"/>
                  <w:divBdr>
                    <w:top w:val="none" w:sz="0" w:space="0" w:color="auto"/>
                    <w:left w:val="none" w:sz="0" w:space="0" w:color="auto"/>
                    <w:bottom w:val="none" w:sz="0" w:space="0" w:color="auto"/>
                    <w:right w:val="none" w:sz="0" w:space="0" w:color="auto"/>
                  </w:divBdr>
                </w:div>
                <w:div w:id="1589387823">
                  <w:marLeft w:val="0"/>
                  <w:marRight w:val="0"/>
                  <w:marTop w:val="0"/>
                  <w:marBottom w:val="0"/>
                  <w:divBdr>
                    <w:top w:val="none" w:sz="0" w:space="0" w:color="auto"/>
                    <w:left w:val="none" w:sz="0" w:space="0" w:color="auto"/>
                    <w:bottom w:val="none" w:sz="0" w:space="0" w:color="auto"/>
                    <w:right w:val="none" w:sz="0" w:space="0" w:color="auto"/>
                  </w:divBdr>
                </w:div>
                <w:div w:id="1592079162">
                  <w:marLeft w:val="0"/>
                  <w:marRight w:val="0"/>
                  <w:marTop w:val="0"/>
                  <w:marBottom w:val="0"/>
                  <w:divBdr>
                    <w:top w:val="none" w:sz="0" w:space="0" w:color="auto"/>
                    <w:left w:val="none" w:sz="0" w:space="0" w:color="auto"/>
                    <w:bottom w:val="none" w:sz="0" w:space="0" w:color="auto"/>
                    <w:right w:val="none" w:sz="0" w:space="0" w:color="auto"/>
                  </w:divBdr>
                </w:div>
                <w:div w:id="1592202427">
                  <w:marLeft w:val="0"/>
                  <w:marRight w:val="0"/>
                  <w:marTop w:val="0"/>
                  <w:marBottom w:val="0"/>
                  <w:divBdr>
                    <w:top w:val="none" w:sz="0" w:space="0" w:color="auto"/>
                    <w:left w:val="none" w:sz="0" w:space="0" w:color="auto"/>
                    <w:bottom w:val="none" w:sz="0" w:space="0" w:color="auto"/>
                    <w:right w:val="none" w:sz="0" w:space="0" w:color="auto"/>
                  </w:divBdr>
                </w:div>
                <w:div w:id="1597857614">
                  <w:marLeft w:val="0"/>
                  <w:marRight w:val="0"/>
                  <w:marTop w:val="0"/>
                  <w:marBottom w:val="0"/>
                  <w:divBdr>
                    <w:top w:val="none" w:sz="0" w:space="0" w:color="auto"/>
                    <w:left w:val="none" w:sz="0" w:space="0" w:color="auto"/>
                    <w:bottom w:val="none" w:sz="0" w:space="0" w:color="auto"/>
                    <w:right w:val="none" w:sz="0" w:space="0" w:color="auto"/>
                  </w:divBdr>
                </w:div>
                <w:div w:id="1626111937">
                  <w:marLeft w:val="0"/>
                  <w:marRight w:val="0"/>
                  <w:marTop w:val="0"/>
                  <w:marBottom w:val="0"/>
                  <w:divBdr>
                    <w:top w:val="none" w:sz="0" w:space="0" w:color="auto"/>
                    <w:left w:val="none" w:sz="0" w:space="0" w:color="auto"/>
                    <w:bottom w:val="none" w:sz="0" w:space="0" w:color="auto"/>
                    <w:right w:val="none" w:sz="0" w:space="0" w:color="auto"/>
                  </w:divBdr>
                </w:div>
                <w:div w:id="1632711628">
                  <w:marLeft w:val="0"/>
                  <w:marRight w:val="0"/>
                  <w:marTop w:val="0"/>
                  <w:marBottom w:val="0"/>
                  <w:divBdr>
                    <w:top w:val="none" w:sz="0" w:space="0" w:color="auto"/>
                    <w:left w:val="none" w:sz="0" w:space="0" w:color="auto"/>
                    <w:bottom w:val="none" w:sz="0" w:space="0" w:color="auto"/>
                    <w:right w:val="none" w:sz="0" w:space="0" w:color="auto"/>
                  </w:divBdr>
                </w:div>
                <w:div w:id="1644264545">
                  <w:marLeft w:val="0"/>
                  <w:marRight w:val="0"/>
                  <w:marTop w:val="0"/>
                  <w:marBottom w:val="0"/>
                  <w:divBdr>
                    <w:top w:val="none" w:sz="0" w:space="0" w:color="auto"/>
                    <w:left w:val="none" w:sz="0" w:space="0" w:color="auto"/>
                    <w:bottom w:val="none" w:sz="0" w:space="0" w:color="auto"/>
                    <w:right w:val="none" w:sz="0" w:space="0" w:color="auto"/>
                  </w:divBdr>
                </w:div>
                <w:div w:id="1651329610">
                  <w:marLeft w:val="0"/>
                  <w:marRight w:val="0"/>
                  <w:marTop w:val="0"/>
                  <w:marBottom w:val="0"/>
                  <w:divBdr>
                    <w:top w:val="none" w:sz="0" w:space="0" w:color="auto"/>
                    <w:left w:val="none" w:sz="0" w:space="0" w:color="auto"/>
                    <w:bottom w:val="none" w:sz="0" w:space="0" w:color="auto"/>
                    <w:right w:val="none" w:sz="0" w:space="0" w:color="auto"/>
                  </w:divBdr>
                </w:div>
                <w:div w:id="1655379288">
                  <w:marLeft w:val="0"/>
                  <w:marRight w:val="0"/>
                  <w:marTop w:val="0"/>
                  <w:marBottom w:val="0"/>
                  <w:divBdr>
                    <w:top w:val="none" w:sz="0" w:space="0" w:color="auto"/>
                    <w:left w:val="none" w:sz="0" w:space="0" w:color="auto"/>
                    <w:bottom w:val="none" w:sz="0" w:space="0" w:color="auto"/>
                    <w:right w:val="none" w:sz="0" w:space="0" w:color="auto"/>
                  </w:divBdr>
                </w:div>
                <w:div w:id="1658682480">
                  <w:marLeft w:val="0"/>
                  <w:marRight w:val="0"/>
                  <w:marTop w:val="0"/>
                  <w:marBottom w:val="0"/>
                  <w:divBdr>
                    <w:top w:val="none" w:sz="0" w:space="0" w:color="auto"/>
                    <w:left w:val="none" w:sz="0" w:space="0" w:color="auto"/>
                    <w:bottom w:val="none" w:sz="0" w:space="0" w:color="auto"/>
                    <w:right w:val="none" w:sz="0" w:space="0" w:color="auto"/>
                  </w:divBdr>
                </w:div>
                <w:div w:id="1667052588">
                  <w:marLeft w:val="0"/>
                  <w:marRight w:val="0"/>
                  <w:marTop w:val="0"/>
                  <w:marBottom w:val="0"/>
                  <w:divBdr>
                    <w:top w:val="none" w:sz="0" w:space="0" w:color="auto"/>
                    <w:left w:val="none" w:sz="0" w:space="0" w:color="auto"/>
                    <w:bottom w:val="none" w:sz="0" w:space="0" w:color="auto"/>
                    <w:right w:val="none" w:sz="0" w:space="0" w:color="auto"/>
                  </w:divBdr>
                </w:div>
                <w:div w:id="1673411168">
                  <w:marLeft w:val="0"/>
                  <w:marRight w:val="0"/>
                  <w:marTop w:val="0"/>
                  <w:marBottom w:val="0"/>
                  <w:divBdr>
                    <w:top w:val="none" w:sz="0" w:space="0" w:color="auto"/>
                    <w:left w:val="none" w:sz="0" w:space="0" w:color="auto"/>
                    <w:bottom w:val="none" w:sz="0" w:space="0" w:color="auto"/>
                    <w:right w:val="none" w:sz="0" w:space="0" w:color="auto"/>
                  </w:divBdr>
                </w:div>
                <w:div w:id="1673527340">
                  <w:marLeft w:val="0"/>
                  <w:marRight w:val="0"/>
                  <w:marTop w:val="0"/>
                  <w:marBottom w:val="0"/>
                  <w:divBdr>
                    <w:top w:val="none" w:sz="0" w:space="0" w:color="auto"/>
                    <w:left w:val="none" w:sz="0" w:space="0" w:color="auto"/>
                    <w:bottom w:val="none" w:sz="0" w:space="0" w:color="auto"/>
                    <w:right w:val="none" w:sz="0" w:space="0" w:color="auto"/>
                  </w:divBdr>
                </w:div>
                <w:div w:id="1680155302">
                  <w:marLeft w:val="0"/>
                  <w:marRight w:val="0"/>
                  <w:marTop w:val="0"/>
                  <w:marBottom w:val="0"/>
                  <w:divBdr>
                    <w:top w:val="none" w:sz="0" w:space="0" w:color="auto"/>
                    <w:left w:val="none" w:sz="0" w:space="0" w:color="auto"/>
                    <w:bottom w:val="none" w:sz="0" w:space="0" w:color="auto"/>
                    <w:right w:val="none" w:sz="0" w:space="0" w:color="auto"/>
                  </w:divBdr>
                </w:div>
                <w:div w:id="1681348010">
                  <w:marLeft w:val="0"/>
                  <w:marRight w:val="0"/>
                  <w:marTop w:val="0"/>
                  <w:marBottom w:val="0"/>
                  <w:divBdr>
                    <w:top w:val="none" w:sz="0" w:space="0" w:color="auto"/>
                    <w:left w:val="none" w:sz="0" w:space="0" w:color="auto"/>
                    <w:bottom w:val="none" w:sz="0" w:space="0" w:color="auto"/>
                    <w:right w:val="none" w:sz="0" w:space="0" w:color="auto"/>
                  </w:divBdr>
                </w:div>
                <w:div w:id="1690060382">
                  <w:marLeft w:val="0"/>
                  <w:marRight w:val="0"/>
                  <w:marTop w:val="0"/>
                  <w:marBottom w:val="0"/>
                  <w:divBdr>
                    <w:top w:val="none" w:sz="0" w:space="0" w:color="auto"/>
                    <w:left w:val="none" w:sz="0" w:space="0" w:color="auto"/>
                    <w:bottom w:val="none" w:sz="0" w:space="0" w:color="auto"/>
                    <w:right w:val="none" w:sz="0" w:space="0" w:color="auto"/>
                  </w:divBdr>
                </w:div>
                <w:div w:id="1692024566">
                  <w:marLeft w:val="0"/>
                  <w:marRight w:val="0"/>
                  <w:marTop w:val="0"/>
                  <w:marBottom w:val="0"/>
                  <w:divBdr>
                    <w:top w:val="none" w:sz="0" w:space="0" w:color="auto"/>
                    <w:left w:val="none" w:sz="0" w:space="0" w:color="auto"/>
                    <w:bottom w:val="none" w:sz="0" w:space="0" w:color="auto"/>
                    <w:right w:val="none" w:sz="0" w:space="0" w:color="auto"/>
                  </w:divBdr>
                </w:div>
                <w:div w:id="1695185950">
                  <w:marLeft w:val="0"/>
                  <w:marRight w:val="0"/>
                  <w:marTop w:val="0"/>
                  <w:marBottom w:val="0"/>
                  <w:divBdr>
                    <w:top w:val="none" w:sz="0" w:space="0" w:color="auto"/>
                    <w:left w:val="none" w:sz="0" w:space="0" w:color="auto"/>
                    <w:bottom w:val="none" w:sz="0" w:space="0" w:color="auto"/>
                    <w:right w:val="none" w:sz="0" w:space="0" w:color="auto"/>
                  </w:divBdr>
                </w:div>
                <w:div w:id="1708406594">
                  <w:marLeft w:val="0"/>
                  <w:marRight w:val="0"/>
                  <w:marTop w:val="0"/>
                  <w:marBottom w:val="0"/>
                  <w:divBdr>
                    <w:top w:val="none" w:sz="0" w:space="0" w:color="auto"/>
                    <w:left w:val="none" w:sz="0" w:space="0" w:color="auto"/>
                    <w:bottom w:val="none" w:sz="0" w:space="0" w:color="auto"/>
                    <w:right w:val="none" w:sz="0" w:space="0" w:color="auto"/>
                  </w:divBdr>
                </w:div>
                <w:div w:id="1715036560">
                  <w:marLeft w:val="0"/>
                  <w:marRight w:val="0"/>
                  <w:marTop w:val="0"/>
                  <w:marBottom w:val="0"/>
                  <w:divBdr>
                    <w:top w:val="none" w:sz="0" w:space="0" w:color="auto"/>
                    <w:left w:val="none" w:sz="0" w:space="0" w:color="auto"/>
                    <w:bottom w:val="none" w:sz="0" w:space="0" w:color="auto"/>
                    <w:right w:val="none" w:sz="0" w:space="0" w:color="auto"/>
                  </w:divBdr>
                </w:div>
                <w:div w:id="1716346537">
                  <w:marLeft w:val="0"/>
                  <w:marRight w:val="0"/>
                  <w:marTop w:val="0"/>
                  <w:marBottom w:val="0"/>
                  <w:divBdr>
                    <w:top w:val="none" w:sz="0" w:space="0" w:color="auto"/>
                    <w:left w:val="none" w:sz="0" w:space="0" w:color="auto"/>
                    <w:bottom w:val="none" w:sz="0" w:space="0" w:color="auto"/>
                    <w:right w:val="none" w:sz="0" w:space="0" w:color="auto"/>
                  </w:divBdr>
                </w:div>
                <w:div w:id="1717125878">
                  <w:marLeft w:val="0"/>
                  <w:marRight w:val="0"/>
                  <w:marTop w:val="0"/>
                  <w:marBottom w:val="0"/>
                  <w:divBdr>
                    <w:top w:val="none" w:sz="0" w:space="0" w:color="auto"/>
                    <w:left w:val="none" w:sz="0" w:space="0" w:color="auto"/>
                    <w:bottom w:val="none" w:sz="0" w:space="0" w:color="auto"/>
                    <w:right w:val="none" w:sz="0" w:space="0" w:color="auto"/>
                  </w:divBdr>
                </w:div>
                <w:div w:id="1741514897">
                  <w:marLeft w:val="0"/>
                  <w:marRight w:val="0"/>
                  <w:marTop w:val="0"/>
                  <w:marBottom w:val="0"/>
                  <w:divBdr>
                    <w:top w:val="none" w:sz="0" w:space="0" w:color="auto"/>
                    <w:left w:val="none" w:sz="0" w:space="0" w:color="auto"/>
                    <w:bottom w:val="none" w:sz="0" w:space="0" w:color="auto"/>
                    <w:right w:val="none" w:sz="0" w:space="0" w:color="auto"/>
                  </w:divBdr>
                </w:div>
                <w:div w:id="1756709998">
                  <w:marLeft w:val="0"/>
                  <w:marRight w:val="0"/>
                  <w:marTop w:val="0"/>
                  <w:marBottom w:val="0"/>
                  <w:divBdr>
                    <w:top w:val="none" w:sz="0" w:space="0" w:color="auto"/>
                    <w:left w:val="none" w:sz="0" w:space="0" w:color="auto"/>
                    <w:bottom w:val="none" w:sz="0" w:space="0" w:color="auto"/>
                    <w:right w:val="none" w:sz="0" w:space="0" w:color="auto"/>
                  </w:divBdr>
                </w:div>
                <w:div w:id="1762991863">
                  <w:marLeft w:val="0"/>
                  <w:marRight w:val="0"/>
                  <w:marTop w:val="0"/>
                  <w:marBottom w:val="0"/>
                  <w:divBdr>
                    <w:top w:val="none" w:sz="0" w:space="0" w:color="auto"/>
                    <w:left w:val="none" w:sz="0" w:space="0" w:color="auto"/>
                    <w:bottom w:val="none" w:sz="0" w:space="0" w:color="auto"/>
                    <w:right w:val="none" w:sz="0" w:space="0" w:color="auto"/>
                  </w:divBdr>
                </w:div>
                <w:div w:id="1781952732">
                  <w:marLeft w:val="0"/>
                  <w:marRight w:val="0"/>
                  <w:marTop w:val="0"/>
                  <w:marBottom w:val="0"/>
                  <w:divBdr>
                    <w:top w:val="none" w:sz="0" w:space="0" w:color="auto"/>
                    <w:left w:val="none" w:sz="0" w:space="0" w:color="auto"/>
                    <w:bottom w:val="none" w:sz="0" w:space="0" w:color="auto"/>
                    <w:right w:val="none" w:sz="0" w:space="0" w:color="auto"/>
                  </w:divBdr>
                </w:div>
                <w:div w:id="1785423877">
                  <w:marLeft w:val="0"/>
                  <w:marRight w:val="0"/>
                  <w:marTop w:val="0"/>
                  <w:marBottom w:val="0"/>
                  <w:divBdr>
                    <w:top w:val="none" w:sz="0" w:space="0" w:color="auto"/>
                    <w:left w:val="none" w:sz="0" w:space="0" w:color="auto"/>
                    <w:bottom w:val="none" w:sz="0" w:space="0" w:color="auto"/>
                    <w:right w:val="none" w:sz="0" w:space="0" w:color="auto"/>
                  </w:divBdr>
                </w:div>
                <w:div w:id="1786314810">
                  <w:marLeft w:val="0"/>
                  <w:marRight w:val="0"/>
                  <w:marTop w:val="0"/>
                  <w:marBottom w:val="0"/>
                  <w:divBdr>
                    <w:top w:val="none" w:sz="0" w:space="0" w:color="auto"/>
                    <w:left w:val="none" w:sz="0" w:space="0" w:color="auto"/>
                    <w:bottom w:val="none" w:sz="0" w:space="0" w:color="auto"/>
                    <w:right w:val="none" w:sz="0" w:space="0" w:color="auto"/>
                  </w:divBdr>
                </w:div>
                <w:div w:id="1793359061">
                  <w:marLeft w:val="0"/>
                  <w:marRight w:val="0"/>
                  <w:marTop w:val="0"/>
                  <w:marBottom w:val="0"/>
                  <w:divBdr>
                    <w:top w:val="none" w:sz="0" w:space="0" w:color="auto"/>
                    <w:left w:val="none" w:sz="0" w:space="0" w:color="auto"/>
                    <w:bottom w:val="none" w:sz="0" w:space="0" w:color="auto"/>
                    <w:right w:val="none" w:sz="0" w:space="0" w:color="auto"/>
                  </w:divBdr>
                </w:div>
                <w:div w:id="1802847240">
                  <w:marLeft w:val="0"/>
                  <w:marRight w:val="0"/>
                  <w:marTop w:val="0"/>
                  <w:marBottom w:val="0"/>
                  <w:divBdr>
                    <w:top w:val="none" w:sz="0" w:space="0" w:color="auto"/>
                    <w:left w:val="none" w:sz="0" w:space="0" w:color="auto"/>
                    <w:bottom w:val="none" w:sz="0" w:space="0" w:color="auto"/>
                    <w:right w:val="none" w:sz="0" w:space="0" w:color="auto"/>
                  </w:divBdr>
                </w:div>
                <w:div w:id="1850366304">
                  <w:marLeft w:val="0"/>
                  <w:marRight w:val="0"/>
                  <w:marTop w:val="0"/>
                  <w:marBottom w:val="0"/>
                  <w:divBdr>
                    <w:top w:val="none" w:sz="0" w:space="0" w:color="auto"/>
                    <w:left w:val="none" w:sz="0" w:space="0" w:color="auto"/>
                    <w:bottom w:val="none" w:sz="0" w:space="0" w:color="auto"/>
                    <w:right w:val="none" w:sz="0" w:space="0" w:color="auto"/>
                  </w:divBdr>
                </w:div>
                <w:div w:id="1853761004">
                  <w:marLeft w:val="0"/>
                  <w:marRight w:val="0"/>
                  <w:marTop w:val="0"/>
                  <w:marBottom w:val="0"/>
                  <w:divBdr>
                    <w:top w:val="none" w:sz="0" w:space="0" w:color="auto"/>
                    <w:left w:val="none" w:sz="0" w:space="0" w:color="auto"/>
                    <w:bottom w:val="none" w:sz="0" w:space="0" w:color="auto"/>
                    <w:right w:val="none" w:sz="0" w:space="0" w:color="auto"/>
                  </w:divBdr>
                </w:div>
                <w:div w:id="1860005810">
                  <w:marLeft w:val="0"/>
                  <w:marRight w:val="0"/>
                  <w:marTop w:val="0"/>
                  <w:marBottom w:val="0"/>
                  <w:divBdr>
                    <w:top w:val="none" w:sz="0" w:space="0" w:color="auto"/>
                    <w:left w:val="none" w:sz="0" w:space="0" w:color="auto"/>
                    <w:bottom w:val="none" w:sz="0" w:space="0" w:color="auto"/>
                    <w:right w:val="none" w:sz="0" w:space="0" w:color="auto"/>
                  </w:divBdr>
                </w:div>
                <w:div w:id="1860503459">
                  <w:marLeft w:val="0"/>
                  <w:marRight w:val="0"/>
                  <w:marTop w:val="0"/>
                  <w:marBottom w:val="0"/>
                  <w:divBdr>
                    <w:top w:val="none" w:sz="0" w:space="0" w:color="auto"/>
                    <w:left w:val="none" w:sz="0" w:space="0" w:color="auto"/>
                    <w:bottom w:val="none" w:sz="0" w:space="0" w:color="auto"/>
                    <w:right w:val="none" w:sz="0" w:space="0" w:color="auto"/>
                  </w:divBdr>
                </w:div>
                <w:div w:id="1879853264">
                  <w:marLeft w:val="0"/>
                  <w:marRight w:val="0"/>
                  <w:marTop w:val="0"/>
                  <w:marBottom w:val="0"/>
                  <w:divBdr>
                    <w:top w:val="none" w:sz="0" w:space="0" w:color="auto"/>
                    <w:left w:val="none" w:sz="0" w:space="0" w:color="auto"/>
                    <w:bottom w:val="none" w:sz="0" w:space="0" w:color="auto"/>
                    <w:right w:val="none" w:sz="0" w:space="0" w:color="auto"/>
                  </w:divBdr>
                </w:div>
                <w:div w:id="1881701143">
                  <w:marLeft w:val="0"/>
                  <w:marRight w:val="0"/>
                  <w:marTop w:val="0"/>
                  <w:marBottom w:val="0"/>
                  <w:divBdr>
                    <w:top w:val="none" w:sz="0" w:space="0" w:color="auto"/>
                    <w:left w:val="none" w:sz="0" w:space="0" w:color="auto"/>
                    <w:bottom w:val="none" w:sz="0" w:space="0" w:color="auto"/>
                    <w:right w:val="none" w:sz="0" w:space="0" w:color="auto"/>
                  </w:divBdr>
                </w:div>
                <w:div w:id="1898668245">
                  <w:marLeft w:val="0"/>
                  <w:marRight w:val="0"/>
                  <w:marTop w:val="0"/>
                  <w:marBottom w:val="0"/>
                  <w:divBdr>
                    <w:top w:val="none" w:sz="0" w:space="0" w:color="auto"/>
                    <w:left w:val="none" w:sz="0" w:space="0" w:color="auto"/>
                    <w:bottom w:val="none" w:sz="0" w:space="0" w:color="auto"/>
                    <w:right w:val="none" w:sz="0" w:space="0" w:color="auto"/>
                  </w:divBdr>
                </w:div>
                <w:div w:id="1899585931">
                  <w:marLeft w:val="0"/>
                  <w:marRight w:val="0"/>
                  <w:marTop w:val="0"/>
                  <w:marBottom w:val="0"/>
                  <w:divBdr>
                    <w:top w:val="none" w:sz="0" w:space="0" w:color="auto"/>
                    <w:left w:val="none" w:sz="0" w:space="0" w:color="auto"/>
                    <w:bottom w:val="none" w:sz="0" w:space="0" w:color="auto"/>
                    <w:right w:val="none" w:sz="0" w:space="0" w:color="auto"/>
                  </w:divBdr>
                </w:div>
                <w:div w:id="1903053054">
                  <w:marLeft w:val="0"/>
                  <w:marRight w:val="0"/>
                  <w:marTop w:val="0"/>
                  <w:marBottom w:val="0"/>
                  <w:divBdr>
                    <w:top w:val="none" w:sz="0" w:space="0" w:color="auto"/>
                    <w:left w:val="none" w:sz="0" w:space="0" w:color="auto"/>
                    <w:bottom w:val="none" w:sz="0" w:space="0" w:color="auto"/>
                    <w:right w:val="none" w:sz="0" w:space="0" w:color="auto"/>
                  </w:divBdr>
                </w:div>
                <w:div w:id="1910118227">
                  <w:marLeft w:val="0"/>
                  <w:marRight w:val="0"/>
                  <w:marTop w:val="0"/>
                  <w:marBottom w:val="0"/>
                  <w:divBdr>
                    <w:top w:val="none" w:sz="0" w:space="0" w:color="auto"/>
                    <w:left w:val="none" w:sz="0" w:space="0" w:color="auto"/>
                    <w:bottom w:val="none" w:sz="0" w:space="0" w:color="auto"/>
                    <w:right w:val="none" w:sz="0" w:space="0" w:color="auto"/>
                  </w:divBdr>
                </w:div>
                <w:div w:id="1918787724">
                  <w:marLeft w:val="0"/>
                  <w:marRight w:val="0"/>
                  <w:marTop w:val="0"/>
                  <w:marBottom w:val="0"/>
                  <w:divBdr>
                    <w:top w:val="none" w:sz="0" w:space="0" w:color="auto"/>
                    <w:left w:val="none" w:sz="0" w:space="0" w:color="auto"/>
                    <w:bottom w:val="none" w:sz="0" w:space="0" w:color="auto"/>
                    <w:right w:val="none" w:sz="0" w:space="0" w:color="auto"/>
                  </w:divBdr>
                </w:div>
                <w:div w:id="1946884599">
                  <w:marLeft w:val="0"/>
                  <w:marRight w:val="0"/>
                  <w:marTop w:val="0"/>
                  <w:marBottom w:val="0"/>
                  <w:divBdr>
                    <w:top w:val="none" w:sz="0" w:space="0" w:color="auto"/>
                    <w:left w:val="none" w:sz="0" w:space="0" w:color="auto"/>
                    <w:bottom w:val="none" w:sz="0" w:space="0" w:color="auto"/>
                    <w:right w:val="none" w:sz="0" w:space="0" w:color="auto"/>
                  </w:divBdr>
                </w:div>
                <w:div w:id="1965428462">
                  <w:marLeft w:val="0"/>
                  <w:marRight w:val="0"/>
                  <w:marTop w:val="0"/>
                  <w:marBottom w:val="0"/>
                  <w:divBdr>
                    <w:top w:val="none" w:sz="0" w:space="0" w:color="auto"/>
                    <w:left w:val="none" w:sz="0" w:space="0" w:color="auto"/>
                    <w:bottom w:val="none" w:sz="0" w:space="0" w:color="auto"/>
                    <w:right w:val="none" w:sz="0" w:space="0" w:color="auto"/>
                  </w:divBdr>
                </w:div>
                <w:div w:id="1967735496">
                  <w:marLeft w:val="0"/>
                  <w:marRight w:val="0"/>
                  <w:marTop w:val="0"/>
                  <w:marBottom w:val="0"/>
                  <w:divBdr>
                    <w:top w:val="none" w:sz="0" w:space="0" w:color="auto"/>
                    <w:left w:val="none" w:sz="0" w:space="0" w:color="auto"/>
                    <w:bottom w:val="none" w:sz="0" w:space="0" w:color="auto"/>
                    <w:right w:val="none" w:sz="0" w:space="0" w:color="auto"/>
                  </w:divBdr>
                </w:div>
                <w:div w:id="1969166040">
                  <w:marLeft w:val="0"/>
                  <w:marRight w:val="0"/>
                  <w:marTop w:val="0"/>
                  <w:marBottom w:val="0"/>
                  <w:divBdr>
                    <w:top w:val="none" w:sz="0" w:space="0" w:color="auto"/>
                    <w:left w:val="none" w:sz="0" w:space="0" w:color="auto"/>
                    <w:bottom w:val="none" w:sz="0" w:space="0" w:color="auto"/>
                    <w:right w:val="none" w:sz="0" w:space="0" w:color="auto"/>
                  </w:divBdr>
                </w:div>
                <w:div w:id="1982537387">
                  <w:marLeft w:val="0"/>
                  <w:marRight w:val="0"/>
                  <w:marTop w:val="0"/>
                  <w:marBottom w:val="0"/>
                  <w:divBdr>
                    <w:top w:val="none" w:sz="0" w:space="0" w:color="auto"/>
                    <w:left w:val="none" w:sz="0" w:space="0" w:color="auto"/>
                    <w:bottom w:val="none" w:sz="0" w:space="0" w:color="auto"/>
                    <w:right w:val="none" w:sz="0" w:space="0" w:color="auto"/>
                  </w:divBdr>
                </w:div>
                <w:div w:id="1994138494">
                  <w:marLeft w:val="0"/>
                  <w:marRight w:val="0"/>
                  <w:marTop w:val="0"/>
                  <w:marBottom w:val="0"/>
                  <w:divBdr>
                    <w:top w:val="none" w:sz="0" w:space="0" w:color="auto"/>
                    <w:left w:val="none" w:sz="0" w:space="0" w:color="auto"/>
                    <w:bottom w:val="none" w:sz="0" w:space="0" w:color="auto"/>
                    <w:right w:val="none" w:sz="0" w:space="0" w:color="auto"/>
                  </w:divBdr>
                </w:div>
                <w:div w:id="1994749781">
                  <w:marLeft w:val="0"/>
                  <w:marRight w:val="0"/>
                  <w:marTop w:val="0"/>
                  <w:marBottom w:val="0"/>
                  <w:divBdr>
                    <w:top w:val="none" w:sz="0" w:space="0" w:color="auto"/>
                    <w:left w:val="none" w:sz="0" w:space="0" w:color="auto"/>
                    <w:bottom w:val="none" w:sz="0" w:space="0" w:color="auto"/>
                    <w:right w:val="none" w:sz="0" w:space="0" w:color="auto"/>
                  </w:divBdr>
                </w:div>
                <w:div w:id="2016758079">
                  <w:marLeft w:val="0"/>
                  <w:marRight w:val="0"/>
                  <w:marTop w:val="0"/>
                  <w:marBottom w:val="0"/>
                  <w:divBdr>
                    <w:top w:val="none" w:sz="0" w:space="0" w:color="auto"/>
                    <w:left w:val="none" w:sz="0" w:space="0" w:color="auto"/>
                    <w:bottom w:val="none" w:sz="0" w:space="0" w:color="auto"/>
                    <w:right w:val="none" w:sz="0" w:space="0" w:color="auto"/>
                  </w:divBdr>
                </w:div>
                <w:div w:id="2023586545">
                  <w:marLeft w:val="0"/>
                  <w:marRight w:val="0"/>
                  <w:marTop w:val="0"/>
                  <w:marBottom w:val="0"/>
                  <w:divBdr>
                    <w:top w:val="none" w:sz="0" w:space="0" w:color="auto"/>
                    <w:left w:val="none" w:sz="0" w:space="0" w:color="auto"/>
                    <w:bottom w:val="none" w:sz="0" w:space="0" w:color="auto"/>
                    <w:right w:val="none" w:sz="0" w:space="0" w:color="auto"/>
                  </w:divBdr>
                </w:div>
                <w:div w:id="2045786421">
                  <w:marLeft w:val="0"/>
                  <w:marRight w:val="0"/>
                  <w:marTop w:val="0"/>
                  <w:marBottom w:val="0"/>
                  <w:divBdr>
                    <w:top w:val="none" w:sz="0" w:space="0" w:color="auto"/>
                    <w:left w:val="none" w:sz="0" w:space="0" w:color="auto"/>
                    <w:bottom w:val="none" w:sz="0" w:space="0" w:color="auto"/>
                    <w:right w:val="none" w:sz="0" w:space="0" w:color="auto"/>
                  </w:divBdr>
                </w:div>
                <w:div w:id="2056540411">
                  <w:marLeft w:val="0"/>
                  <w:marRight w:val="0"/>
                  <w:marTop w:val="0"/>
                  <w:marBottom w:val="0"/>
                  <w:divBdr>
                    <w:top w:val="none" w:sz="0" w:space="0" w:color="auto"/>
                    <w:left w:val="none" w:sz="0" w:space="0" w:color="auto"/>
                    <w:bottom w:val="none" w:sz="0" w:space="0" w:color="auto"/>
                    <w:right w:val="none" w:sz="0" w:space="0" w:color="auto"/>
                  </w:divBdr>
                </w:div>
                <w:div w:id="2073313376">
                  <w:marLeft w:val="0"/>
                  <w:marRight w:val="0"/>
                  <w:marTop w:val="0"/>
                  <w:marBottom w:val="0"/>
                  <w:divBdr>
                    <w:top w:val="none" w:sz="0" w:space="0" w:color="auto"/>
                    <w:left w:val="none" w:sz="0" w:space="0" w:color="auto"/>
                    <w:bottom w:val="none" w:sz="0" w:space="0" w:color="auto"/>
                    <w:right w:val="none" w:sz="0" w:space="0" w:color="auto"/>
                  </w:divBdr>
                </w:div>
                <w:div w:id="2087919287">
                  <w:marLeft w:val="0"/>
                  <w:marRight w:val="0"/>
                  <w:marTop w:val="0"/>
                  <w:marBottom w:val="0"/>
                  <w:divBdr>
                    <w:top w:val="none" w:sz="0" w:space="0" w:color="auto"/>
                    <w:left w:val="none" w:sz="0" w:space="0" w:color="auto"/>
                    <w:bottom w:val="none" w:sz="0" w:space="0" w:color="auto"/>
                    <w:right w:val="none" w:sz="0" w:space="0" w:color="auto"/>
                  </w:divBdr>
                </w:div>
                <w:div w:id="2094815114">
                  <w:marLeft w:val="0"/>
                  <w:marRight w:val="0"/>
                  <w:marTop w:val="0"/>
                  <w:marBottom w:val="0"/>
                  <w:divBdr>
                    <w:top w:val="none" w:sz="0" w:space="0" w:color="auto"/>
                    <w:left w:val="none" w:sz="0" w:space="0" w:color="auto"/>
                    <w:bottom w:val="none" w:sz="0" w:space="0" w:color="auto"/>
                    <w:right w:val="none" w:sz="0" w:space="0" w:color="auto"/>
                  </w:divBdr>
                </w:div>
                <w:div w:id="2102797484">
                  <w:marLeft w:val="0"/>
                  <w:marRight w:val="0"/>
                  <w:marTop w:val="0"/>
                  <w:marBottom w:val="0"/>
                  <w:divBdr>
                    <w:top w:val="none" w:sz="0" w:space="0" w:color="auto"/>
                    <w:left w:val="none" w:sz="0" w:space="0" w:color="auto"/>
                    <w:bottom w:val="none" w:sz="0" w:space="0" w:color="auto"/>
                    <w:right w:val="none" w:sz="0" w:space="0" w:color="auto"/>
                  </w:divBdr>
                </w:div>
                <w:div w:id="2144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2126">
          <w:marLeft w:val="0"/>
          <w:marRight w:val="0"/>
          <w:marTop w:val="0"/>
          <w:marBottom w:val="0"/>
          <w:divBdr>
            <w:top w:val="none" w:sz="0" w:space="0" w:color="auto"/>
            <w:left w:val="none" w:sz="0" w:space="0" w:color="auto"/>
            <w:bottom w:val="none" w:sz="0" w:space="0" w:color="auto"/>
            <w:right w:val="none" w:sz="0" w:space="0" w:color="auto"/>
          </w:divBdr>
          <w:divsChild>
            <w:div w:id="1444422174">
              <w:marLeft w:val="0"/>
              <w:marRight w:val="0"/>
              <w:marTop w:val="0"/>
              <w:marBottom w:val="0"/>
              <w:divBdr>
                <w:top w:val="none" w:sz="0" w:space="0" w:color="auto"/>
                <w:left w:val="none" w:sz="0" w:space="0" w:color="auto"/>
                <w:bottom w:val="none" w:sz="0" w:space="0" w:color="auto"/>
                <w:right w:val="none" w:sz="0" w:space="0" w:color="auto"/>
              </w:divBdr>
              <w:divsChild>
                <w:div w:id="23093885">
                  <w:marLeft w:val="0"/>
                  <w:marRight w:val="0"/>
                  <w:marTop w:val="0"/>
                  <w:marBottom w:val="0"/>
                  <w:divBdr>
                    <w:top w:val="none" w:sz="0" w:space="0" w:color="auto"/>
                    <w:left w:val="none" w:sz="0" w:space="0" w:color="auto"/>
                    <w:bottom w:val="none" w:sz="0" w:space="0" w:color="auto"/>
                    <w:right w:val="none" w:sz="0" w:space="0" w:color="auto"/>
                  </w:divBdr>
                </w:div>
                <w:div w:id="47803464">
                  <w:marLeft w:val="0"/>
                  <w:marRight w:val="0"/>
                  <w:marTop w:val="0"/>
                  <w:marBottom w:val="0"/>
                  <w:divBdr>
                    <w:top w:val="none" w:sz="0" w:space="0" w:color="auto"/>
                    <w:left w:val="none" w:sz="0" w:space="0" w:color="auto"/>
                    <w:bottom w:val="none" w:sz="0" w:space="0" w:color="auto"/>
                    <w:right w:val="none" w:sz="0" w:space="0" w:color="auto"/>
                  </w:divBdr>
                </w:div>
                <w:div w:id="94446478">
                  <w:marLeft w:val="0"/>
                  <w:marRight w:val="0"/>
                  <w:marTop w:val="0"/>
                  <w:marBottom w:val="0"/>
                  <w:divBdr>
                    <w:top w:val="none" w:sz="0" w:space="0" w:color="auto"/>
                    <w:left w:val="none" w:sz="0" w:space="0" w:color="auto"/>
                    <w:bottom w:val="none" w:sz="0" w:space="0" w:color="auto"/>
                    <w:right w:val="none" w:sz="0" w:space="0" w:color="auto"/>
                  </w:divBdr>
                </w:div>
                <w:div w:id="98722159">
                  <w:marLeft w:val="0"/>
                  <w:marRight w:val="0"/>
                  <w:marTop w:val="0"/>
                  <w:marBottom w:val="0"/>
                  <w:divBdr>
                    <w:top w:val="none" w:sz="0" w:space="0" w:color="auto"/>
                    <w:left w:val="none" w:sz="0" w:space="0" w:color="auto"/>
                    <w:bottom w:val="none" w:sz="0" w:space="0" w:color="auto"/>
                    <w:right w:val="none" w:sz="0" w:space="0" w:color="auto"/>
                  </w:divBdr>
                </w:div>
                <w:div w:id="100031429">
                  <w:marLeft w:val="0"/>
                  <w:marRight w:val="0"/>
                  <w:marTop w:val="0"/>
                  <w:marBottom w:val="0"/>
                  <w:divBdr>
                    <w:top w:val="none" w:sz="0" w:space="0" w:color="auto"/>
                    <w:left w:val="none" w:sz="0" w:space="0" w:color="auto"/>
                    <w:bottom w:val="none" w:sz="0" w:space="0" w:color="auto"/>
                    <w:right w:val="none" w:sz="0" w:space="0" w:color="auto"/>
                  </w:divBdr>
                </w:div>
                <w:div w:id="140122498">
                  <w:marLeft w:val="0"/>
                  <w:marRight w:val="0"/>
                  <w:marTop w:val="0"/>
                  <w:marBottom w:val="0"/>
                  <w:divBdr>
                    <w:top w:val="none" w:sz="0" w:space="0" w:color="auto"/>
                    <w:left w:val="none" w:sz="0" w:space="0" w:color="auto"/>
                    <w:bottom w:val="none" w:sz="0" w:space="0" w:color="auto"/>
                    <w:right w:val="none" w:sz="0" w:space="0" w:color="auto"/>
                  </w:divBdr>
                </w:div>
                <w:div w:id="142695542">
                  <w:marLeft w:val="0"/>
                  <w:marRight w:val="0"/>
                  <w:marTop w:val="0"/>
                  <w:marBottom w:val="0"/>
                  <w:divBdr>
                    <w:top w:val="none" w:sz="0" w:space="0" w:color="auto"/>
                    <w:left w:val="none" w:sz="0" w:space="0" w:color="auto"/>
                    <w:bottom w:val="none" w:sz="0" w:space="0" w:color="auto"/>
                    <w:right w:val="none" w:sz="0" w:space="0" w:color="auto"/>
                  </w:divBdr>
                </w:div>
                <w:div w:id="175537809">
                  <w:marLeft w:val="0"/>
                  <w:marRight w:val="0"/>
                  <w:marTop w:val="0"/>
                  <w:marBottom w:val="0"/>
                  <w:divBdr>
                    <w:top w:val="none" w:sz="0" w:space="0" w:color="auto"/>
                    <w:left w:val="none" w:sz="0" w:space="0" w:color="auto"/>
                    <w:bottom w:val="none" w:sz="0" w:space="0" w:color="auto"/>
                    <w:right w:val="none" w:sz="0" w:space="0" w:color="auto"/>
                  </w:divBdr>
                </w:div>
                <w:div w:id="196744044">
                  <w:marLeft w:val="0"/>
                  <w:marRight w:val="0"/>
                  <w:marTop w:val="0"/>
                  <w:marBottom w:val="0"/>
                  <w:divBdr>
                    <w:top w:val="none" w:sz="0" w:space="0" w:color="auto"/>
                    <w:left w:val="none" w:sz="0" w:space="0" w:color="auto"/>
                    <w:bottom w:val="none" w:sz="0" w:space="0" w:color="auto"/>
                    <w:right w:val="none" w:sz="0" w:space="0" w:color="auto"/>
                  </w:divBdr>
                </w:div>
                <w:div w:id="337999710">
                  <w:marLeft w:val="0"/>
                  <w:marRight w:val="0"/>
                  <w:marTop w:val="0"/>
                  <w:marBottom w:val="0"/>
                  <w:divBdr>
                    <w:top w:val="none" w:sz="0" w:space="0" w:color="auto"/>
                    <w:left w:val="none" w:sz="0" w:space="0" w:color="auto"/>
                    <w:bottom w:val="none" w:sz="0" w:space="0" w:color="auto"/>
                    <w:right w:val="none" w:sz="0" w:space="0" w:color="auto"/>
                  </w:divBdr>
                </w:div>
                <w:div w:id="350230281">
                  <w:marLeft w:val="0"/>
                  <w:marRight w:val="0"/>
                  <w:marTop w:val="0"/>
                  <w:marBottom w:val="0"/>
                  <w:divBdr>
                    <w:top w:val="none" w:sz="0" w:space="0" w:color="auto"/>
                    <w:left w:val="none" w:sz="0" w:space="0" w:color="auto"/>
                    <w:bottom w:val="none" w:sz="0" w:space="0" w:color="auto"/>
                    <w:right w:val="none" w:sz="0" w:space="0" w:color="auto"/>
                  </w:divBdr>
                </w:div>
                <w:div w:id="386149010">
                  <w:marLeft w:val="0"/>
                  <w:marRight w:val="0"/>
                  <w:marTop w:val="0"/>
                  <w:marBottom w:val="0"/>
                  <w:divBdr>
                    <w:top w:val="none" w:sz="0" w:space="0" w:color="auto"/>
                    <w:left w:val="none" w:sz="0" w:space="0" w:color="auto"/>
                    <w:bottom w:val="none" w:sz="0" w:space="0" w:color="auto"/>
                    <w:right w:val="none" w:sz="0" w:space="0" w:color="auto"/>
                  </w:divBdr>
                </w:div>
                <w:div w:id="433017603">
                  <w:marLeft w:val="0"/>
                  <w:marRight w:val="0"/>
                  <w:marTop w:val="0"/>
                  <w:marBottom w:val="0"/>
                  <w:divBdr>
                    <w:top w:val="none" w:sz="0" w:space="0" w:color="auto"/>
                    <w:left w:val="none" w:sz="0" w:space="0" w:color="auto"/>
                    <w:bottom w:val="none" w:sz="0" w:space="0" w:color="auto"/>
                    <w:right w:val="none" w:sz="0" w:space="0" w:color="auto"/>
                  </w:divBdr>
                </w:div>
                <w:div w:id="440993376">
                  <w:marLeft w:val="0"/>
                  <w:marRight w:val="0"/>
                  <w:marTop w:val="0"/>
                  <w:marBottom w:val="0"/>
                  <w:divBdr>
                    <w:top w:val="none" w:sz="0" w:space="0" w:color="auto"/>
                    <w:left w:val="none" w:sz="0" w:space="0" w:color="auto"/>
                    <w:bottom w:val="none" w:sz="0" w:space="0" w:color="auto"/>
                    <w:right w:val="none" w:sz="0" w:space="0" w:color="auto"/>
                  </w:divBdr>
                </w:div>
                <w:div w:id="463812223">
                  <w:marLeft w:val="0"/>
                  <w:marRight w:val="0"/>
                  <w:marTop w:val="0"/>
                  <w:marBottom w:val="0"/>
                  <w:divBdr>
                    <w:top w:val="none" w:sz="0" w:space="0" w:color="auto"/>
                    <w:left w:val="none" w:sz="0" w:space="0" w:color="auto"/>
                    <w:bottom w:val="none" w:sz="0" w:space="0" w:color="auto"/>
                    <w:right w:val="none" w:sz="0" w:space="0" w:color="auto"/>
                  </w:divBdr>
                </w:div>
                <w:div w:id="475420457">
                  <w:marLeft w:val="0"/>
                  <w:marRight w:val="0"/>
                  <w:marTop w:val="0"/>
                  <w:marBottom w:val="0"/>
                  <w:divBdr>
                    <w:top w:val="none" w:sz="0" w:space="0" w:color="auto"/>
                    <w:left w:val="none" w:sz="0" w:space="0" w:color="auto"/>
                    <w:bottom w:val="none" w:sz="0" w:space="0" w:color="auto"/>
                    <w:right w:val="none" w:sz="0" w:space="0" w:color="auto"/>
                  </w:divBdr>
                </w:div>
                <w:div w:id="510492241">
                  <w:marLeft w:val="0"/>
                  <w:marRight w:val="0"/>
                  <w:marTop w:val="0"/>
                  <w:marBottom w:val="0"/>
                  <w:divBdr>
                    <w:top w:val="none" w:sz="0" w:space="0" w:color="auto"/>
                    <w:left w:val="none" w:sz="0" w:space="0" w:color="auto"/>
                    <w:bottom w:val="none" w:sz="0" w:space="0" w:color="auto"/>
                    <w:right w:val="none" w:sz="0" w:space="0" w:color="auto"/>
                  </w:divBdr>
                </w:div>
                <w:div w:id="518662940">
                  <w:marLeft w:val="0"/>
                  <w:marRight w:val="0"/>
                  <w:marTop w:val="0"/>
                  <w:marBottom w:val="0"/>
                  <w:divBdr>
                    <w:top w:val="none" w:sz="0" w:space="0" w:color="auto"/>
                    <w:left w:val="none" w:sz="0" w:space="0" w:color="auto"/>
                    <w:bottom w:val="none" w:sz="0" w:space="0" w:color="auto"/>
                    <w:right w:val="none" w:sz="0" w:space="0" w:color="auto"/>
                  </w:divBdr>
                </w:div>
                <w:div w:id="557934149">
                  <w:marLeft w:val="0"/>
                  <w:marRight w:val="0"/>
                  <w:marTop w:val="0"/>
                  <w:marBottom w:val="0"/>
                  <w:divBdr>
                    <w:top w:val="none" w:sz="0" w:space="0" w:color="auto"/>
                    <w:left w:val="none" w:sz="0" w:space="0" w:color="auto"/>
                    <w:bottom w:val="none" w:sz="0" w:space="0" w:color="auto"/>
                    <w:right w:val="none" w:sz="0" w:space="0" w:color="auto"/>
                  </w:divBdr>
                </w:div>
                <w:div w:id="565070361">
                  <w:marLeft w:val="0"/>
                  <w:marRight w:val="0"/>
                  <w:marTop w:val="0"/>
                  <w:marBottom w:val="0"/>
                  <w:divBdr>
                    <w:top w:val="none" w:sz="0" w:space="0" w:color="auto"/>
                    <w:left w:val="none" w:sz="0" w:space="0" w:color="auto"/>
                    <w:bottom w:val="none" w:sz="0" w:space="0" w:color="auto"/>
                    <w:right w:val="none" w:sz="0" w:space="0" w:color="auto"/>
                  </w:divBdr>
                </w:div>
                <w:div w:id="578440382">
                  <w:marLeft w:val="0"/>
                  <w:marRight w:val="0"/>
                  <w:marTop w:val="0"/>
                  <w:marBottom w:val="0"/>
                  <w:divBdr>
                    <w:top w:val="none" w:sz="0" w:space="0" w:color="auto"/>
                    <w:left w:val="none" w:sz="0" w:space="0" w:color="auto"/>
                    <w:bottom w:val="none" w:sz="0" w:space="0" w:color="auto"/>
                    <w:right w:val="none" w:sz="0" w:space="0" w:color="auto"/>
                  </w:divBdr>
                </w:div>
                <w:div w:id="609092323">
                  <w:marLeft w:val="0"/>
                  <w:marRight w:val="0"/>
                  <w:marTop w:val="0"/>
                  <w:marBottom w:val="0"/>
                  <w:divBdr>
                    <w:top w:val="none" w:sz="0" w:space="0" w:color="auto"/>
                    <w:left w:val="none" w:sz="0" w:space="0" w:color="auto"/>
                    <w:bottom w:val="none" w:sz="0" w:space="0" w:color="auto"/>
                    <w:right w:val="none" w:sz="0" w:space="0" w:color="auto"/>
                  </w:divBdr>
                </w:div>
                <w:div w:id="657803357">
                  <w:marLeft w:val="0"/>
                  <w:marRight w:val="0"/>
                  <w:marTop w:val="0"/>
                  <w:marBottom w:val="0"/>
                  <w:divBdr>
                    <w:top w:val="none" w:sz="0" w:space="0" w:color="auto"/>
                    <w:left w:val="none" w:sz="0" w:space="0" w:color="auto"/>
                    <w:bottom w:val="none" w:sz="0" w:space="0" w:color="auto"/>
                    <w:right w:val="none" w:sz="0" w:space="0" w:color="auto"/>
                  </w:divBdr>
                </w:div>
                <w:div w:id="682241214">
                  <w:marLeft w:val="0"/>
                  <w:marRight w:val="0"/>
                  <w:marTop w:val="0"/>
                  <w:marBottom w:val="0"/>
                  <w:divBdr>
                    <w:top w:val="none" w:sz="0" w:space="0" w:color="auto"/>
                    <w:left w:val="none" w:sz="0" w:space="0" w:color="auto"/>
                    <w:bottom w:val="none" w:sz="0" w:space="0" w:color="auto"/>
                    <w:right w:val="none" w:sz="0" w:space="0" w:color="auto"/>
                  </w:divBdr>
                </w:div>
                <w:div w:id="687754649">
                  <w:marLeft w:val="0"/>
                  <w:marRight w:val="0"/>
                  <w:marTop w:val="0"/>
                  <w:marBottom w:val="0"/>
                  <w:divBdr>
                    <w:top w:val="none" w:sz="0" w:space="0" w:color="auto"/>
                    <w:left w:val="none" w:sz="0" w:space="0" w:color="auto"/>
                    <w:bottom w:val="none" w:sz="0" w:space="0" w:color="auto"/>
                    <w:right w:val="none" w:sz="0" w:space="0" w:color="auto"/>
                  </w:divBdr>
                </w:div>
                <w:div w:id="711421086">
                  <w:marLeft w:val="0"/>
                  <w:marRight w:val="0"/>
                  <w:marTop w:val="0"/>
                  <w:marBottom w:val="0"/>
                  <w:divBdr>
                    <w:top w:val="none" w:sz="0" w:space="0" w:color="auto"/>
                    <w:left w:val="none" w:sz="0" w:space="0" w:color="auto"/>
                    <w:bottom w:val="none" w:sz="0" w:space="0" w:color="auto"/>
                    <w:right w:val="none" w:sz="0" w:space="0" w:color="auto"/>
                  </w:divBdr>
                </w:div>
                <w:div w:id="716706068">
                  <w:marLeft w:val="0"/>
                  <w:marRight w:val="0"/>
                  <w:marTop w:val="0"/>
                  <w:marBottom w:val="0"/>
                  <w:divBdr>
                    <w:top w:val="none" w:sz="0" w:space="0" w:color="auto"/>
                    <w:left w:val="none" w:sz="0" w:space="0" w:color="auto"/>
                    <w:bottom w:val="none" w:sz="0" w:space="0" w:color="auto"/>
                    <w:right w:val="none" w:sz="0" w:space="0" w:color="auto"/>
                  </w:divBdr>
                </w:div>
                <w:div w:id="720061046">
                  <w:marLeft w:val="0"/>
                  <w:marRight w:val="0"/>
                  <w:marTop w:val="0"/>
                  <w:marBottom w:val="0"/>
                  <w:divBdr>
                    <w:top w:val="none" w:sz="0" w:space="0" w:color="auto"/>
                    <w:left w:val="none" w:sz="0" w:space="0" w:color="auto"/>
                    <w:bottom w:val="none" w:sz="0" w:space="0" w:color="auto"/>
                    <w:right w:val="none" w:sz="0" w:space="0" w:color="auto"/>
                  </w:divBdr>
                </w:div>
                <w:div w:id="732234434">
                  <w:marLeft w:val="0"/>
                  <w:marRight w:val="0"/>
                  <w:marTop w:val="0"/>
                  <w:marBottom w:val="0"/>
                  <w:divBdr>
                    <w:top w:val="none" w:sz="0" w:space="0" w:color="auto"/>
                    <w:left w:val="none" w:sz="0" w:space="0" w:color="auto"/>
                    <w:bottom w:val="none" w:sz="0" w:space="0" w:color="auto"/>
                    <w:right w:val="none" w:sz="0" w:space="0" w:color="auto"/>
                  </w:divBdr>
                </w:div>
                <w:div w:id="736515792">
                  <w:marLeft w:val="0"/>
                  <w:marRight w:val="0"/>
                  <w:marTop w:val="0"/>
                  <w:marBottom w:val="0"/>
                  <w:divBdr>
                    <w:top w:val="none" w:sz="0" w:space="0" w:color="auto"/>
                    <w:left w:val="none" w:sz="0" w:space="0" w:color="auto"/>
                    <w:bottom w:val="none" w:sz="0" w:space="0" w:color="auto"/>
                    <w:right w:val="none" w:sz="0" w:space="0" w:color="auto"/>
                  </w:divBdr>
                </w:div>
                <w:div w:id="750927971">
                  <w:marLeft w:val="0"/>
                  <w:marRight w:val="0"/>
                  <w:marTop w:val="0"/>
                  <w:marBottom w:val="0"/>
                  <w:divBdr>
                    <w:top w:val="none" w:sz="0" w:space="0" w:color="auto"/>
                    <w:left w:val="none" w:sz="0" w:space="0" w:color="auto"/>
                    <w:bottom w:val="none" w:sz="0" w:space="0" w:color="auto"/>
                    <w:right w:val="none" w:sz="0" w:space="0" w:color="auto"/>
                  </w:divBdr>
                </w:div>
                <w:div w:id="754978936">
                  <w:marLeft w:val="0"/>
                  <w:marRight w:val="0"/>
                  <w:marTop w:val="0"/>
                  <w:marBottom w:val="0"/>
                  <w:divBdr>
                    <w:top w:val="none" w:sz="0" w:space="0" w:color="auto"/>
                    <w:left w:val="none" w:sz="0" w:space="0" w:color="auto"/>
                    <w:bottom w:val="none" w:sz="0" w:space="0" w:color="auto"/>
                    <w:right w:val="none" w:sz="0" w:space="0" w:color="auto"/>
                  </w:divBdr>
                </w:div>
                <w:div w:id="784613448">
                  <w:marLeft w:val="0"/>
                  <w:marRight w:val="0"/>
                  <w:marTop w:val="0"/>
                  <w:marBottom w:val="0"/>
                  <w:divBdr>
                    <w:top w:val="none" w:sz="0" w:space="0" w:color="auto"/>
                    <w:left w:val="none" w:sz="0" w:space="0" w:color="auto"/>
                    <w:bottom w:val="none" w:sz="0" w:space="0" w:color="auto"/>
                    <w:right w:val="none" w:sz="0" w:space="0" w:color="auto"/>
                  </w:divBdr>
                </w:div>
                <w:div w:id="798492550">
                  <w:marLeft w:val="0"/>
                  <w:marRight w:val="0"/>
                  <w:marTop w:val="0"/>
                  <w:marBottom w:val="0"/>
                  <w:divBdr>
                    <w:top w:val="none" w:sz="0" w:space="0" w:color="auto"/>
                    <w:left w:val="none" w:sz="0" w:space="0" w:color="auto"/>
                    <w:bottom w:val="none" w:sz="0" w:space="0" w:color="auto"/>
                    <w:right w:val="none" w:sz="0" w:space="0" w:color="auto"/>
                  </w:divBdr>
                </w:div>
                <w:div w:id="823274853">
                  <w:marLeft w:val="0"/>
                  <w:marRight w:val="0"/>
                  <w:marTop w:val="0"/>
                  <w:marBottom w:val="0"/>
                  <w:divBdr>
                    <w:top w:val="none" w:sz="0" w:space="0" w:color="auto"/>
                    <w:left w:val="none" w:sz="0" w:space="0" w:color="auto"/>
                    <w:bottom w:val="none" w:sz="0" w:space="0" w:color="auto"/>
                    <w:right w:val="none" w:sz="0" w:space="0" w:color="auto"/>
                  </w:divBdr>
                </w:div>
                <w:div w:id="837496565">
                  <w:marLeft w:val="0"/>
                  <w:marRight w:val="0"/>
                  <w:marTop w:val="0"/>
                  <w:marBottom w:val="0"/>
                  <w:divBdr>
                    <w:top w:val="none" w:sz="0" w:space="0" w:color="auto"/>
                    <w:left w:val="none" w:sz="0" w:space="0" w:color="auto"/>
                    <w:bottom w:val="none" w:sz="0" w:space="0" w:color="auto"/>
                    <w:right w:val="none" w:sz="0" w:space="0" w:color="auto"/>
                  </w:divBdr>
                </w:div>
                <w:div w:id="865798331">
                  <w:marLeft w:val="0"/>
                  <w:marRight w:val="0"/>
                  <w:marTop w:val="0"/>
                  <w:marBottom w:val="0"/>
                  <w:divBdr>
                    <w:top w:val="none" w:sz="0" w:space="0" w:color="auto"/>
                    <w:left w:val="none" w:sz="0" w:space="0" w:color="auto"/>
                    <w:bottom w:val="none" w:sz="0" w:space="0" w:color="auto"/>
                    <w:right w:val="none" w:sz="0" w:space="0" w:color="auto"/>
                  </w:divBdr>
                </w:div>
                <w:div w:id="870070963">
                  <w:marLeft w:val="0"/>
                  <w:marRight w:val="0"/>
                  <w:marTop w:val="0"/>
                  <w:marBottom w:val="0"/>
                  <w:divBdr>
                    <w:top w:val="none" w:sz="0" w:space="0" w:color="auto"/>
                    <w:left w:val="none" w:sz="0" w:space="0" w:color="auto"/>
                    <w:bottom w:val="none" w:sz="0" w:space="0" w:color="auto"/>
                    <w:right w:val="none" w:sz="0" w:space="0" w:color="auto"/>
                  </w:divBdr>
                </w:div>
                <w:div w:id="874462931">
                  <w:marLeft w:val="0"/>
                  <w:marRight w:val="0"/>
                  <w:marTop w:val="0"/>
                  <w:marBottom w:val="0"/>
                  <w:divBdr>
                    <w:top w:val="none" w:sz="0" w:space="0" w:color="auto"/>
                    <w:left w:val="none" w:sz="0" w:space="0" w:color="auto"/>
                    <w:bottom w:val="none" w:sz="0" w:space="0" w:color="auto"/>
                    <w:right w:val="none" w:sz="0" w:space="0" w:color="auto"/>
                  </w:divBdr>
                </w:div>
                <w:div w:id="877544691">
                  <w:marLeft w:val="0"/>
                  <w:marRight w:val="0"/>
                  <w:marTop w:val="0"/>
                  <w:marBottom w:val="0"/>
                  <w:divBdr>
                    <w:top w:val="none" w:sz="0" w:space="0" w:color="auto"/>
                    <w:left w:val="none" w:sz="0" w:space="0" w:color="auto"/>
                    <w:bottom w:val="none" w:sz="0" w:space="0" w:color="auto"/>
                    <w:right w:val="none" w:sz="0" w:space="0" w:color="auto"/>
                  </w:divBdr>
                </w:div>
                <w:div w:id="911961913">
                  <w:marLeft w:val="0"/>
                  <w:marRight w:val="0"/>
                  <w:marTop w:val="0"/>
                  <w:marBottom w:val="0"/>
                  <w:divBdr>
                    <w:top w:val="none" w:sz="0" w:space="0" w:color="auto"/>
                    <w:left w:val="none" w:sz="0" w:space="0" w:color="auto"/>
                    <w:bottom w:val="none" w:sz="0" w:space="0" w:color="auto"/>
                    <w:right w:val="none" w:sz="0" w:space="0" w:color="auto"/>
                  </w:divBdr>
                </w:div>
                <w:div w:id="913664759">
                  <w:marLeft w:val="0"/>
                  <w:marRight w:val="0"/>
                  <w:marTop w:val="0"/>
                  <w:marBottom w:val="0"/>
                  <w:divBdr>
                    <w:top w:val="none" w:sz="0" w:space="0" w:color="auto"/>
                    <w:left w:val="none" w:sz="0" w:space="0" w:color="auto"/>
                    <w:bottom w:val="none" w:sz="0" w:space="0" w:color="auto"/>
                    <w:right w:val="none" w:sz="0" w:space="0" w:color="auto"/>
                  </w:divBdr>
                </w:div>
                <w:div w:id="971129163">
                  <w:marLeft w:val="0"/>
                  <w:marRight w:val="0"/>
                  <w:marTop w:val="0"/>
                  <w:marBottom w:val="0"/>
                  <w:divBdr>
                    <w:top w:val="none" w:sz="0" w:space="0" w:color="auto"/>
                    <w:left w:val="none" w:sz="0" w:space="0" w:color="auto"/>
                    <w:bottom w:val="none" w:sz="0" w:space="0" w:color="auto"/>
                    <w:right w:val="none" w:sz="0" w:space="0" w:color="auto"/>
                  </w:divBdr>
                </w:div>
                <w:div w:id="993415626">
                  <w:marLeft w:val="0"/>
                  <w:marRight w:val="0"/>
                  <w:marTop w:val="0"/>
                  <w:marBottom w:val="0"/>
                  <w:divBdr>
                    <w:top w:val="none" w:sz="0" w:space="0" w:color="auto"/>
                    <w:left w:val="none" w:sz="0" w:space="0" w:color="auto"/>
                    <w:bottom w:val="none" w:sz="0" w:space="0" w:color="auto"/>
                    <w:right w:val="none" w:sz="0" w:space="0" w:color="auto"/>
                  </w:divBdr>
                </w:div>
                <w:div w:id="1043940870">
                  <w:marLeft w:val="0"/>
                  <w:marRight w:val="0"/>
                  <w:marTop w:val="0"/>
                  <w:marBottom w:val="0"/>
                  <w:divBdr>
                    <w:top w:val="none" w:sz="0" w:space="0" w:color="auto"/>
                    <w:left w:val="none" w:sz="0" w:space="0" w:color="auto"/>
                    <w:bottom w:val="none" w:sz="0" w:space="0" w:color="auto"/>
                    <w:right w:val="none" w:sz="0" w:space="0" w:color="auto"/>
                  </w:divBdr>
                </w:div>
                <w:div w:id="1047144330">
                  <w:marLeft w:val="0"/>
                  <w:marRight w:val="0"/>
                  <w:marTop w:val="0"/>
                  <w:marBottom w:val="0"/>
                  <w:divBdr>
                    <w:top w:val="none" w:sz="0" w:space="0" w:color="auto"/>
                    <w:left w:val="none" w:sz="0" w:space="0" w:color="auto"/>
                    <w:bottom w:val="none" w:sz="0" w:space="0" w:color="auto"/>
                    <w:right w:val="none" w:sz="0" w:space="0" w:color="auto"/>
                  </w:divBdr>
                </w:div>
                <w:div w:id="1048065043">
                  <w:marLeft w:val="0"/>
                  <w:marRight w:val="0"/>
                  <w:marTop w:val="0"/>
                  <w:marBottom w:val="0"/>
                  <w:divBdr>
                    <w:top w:val="none" w:sz="0" w:space="0" w:color="auto"/>
                    <w:left w:val="none" w:sz="0" w:space="0" w:color="auto"/>
                    <w:bottom w:val="none" w:sz="0" w:space="0" w:color="auto"/>
                    <w:right w:val="none" w:sz="0" w:space="0" w:color="auto"/>
                  </w:divBdr>
                </w:div>
                <w:div w:id="1050032340">
                  <w:marLeft w:val="0"/>
                  <w:marRight w:val="0"/>
                  <w:marTop w:val="0"/>
                  <w:marBottom w:val="0"/>
                  <w:divBdr>
                    <w:top w:val="none" w:sz="0" w:space="0" w:color="auto"/>
                    <w:left w:val="none" w:sz="0" w:space="0" w:color="auto"/>
                    <w:bottom w:val="none" w:sz="0" w:space="0" w:color="auto"/>
                    <w:right w:val="none" w:sz="0" w:space="0" w:color="auto"/>
                  </w:divBdr>
                </w:div>
                <w:div w:id="1051853876">
                  <w:marLeft w:val="0"/>
                  <w:marRight w:val="0"/>
                  <w:marTop w:val="0"/>
                  <w:marBottom w:val="0"/>
                  <w:divBdr>
                    <w:top w:val="none" w:sz="0" w:space="0" w:color="auto"/>
                    <w:left w:val="none" w:sz="0" w:space="0" w:color="auto"/>
                    <w:bottom w:val="none" w:sz="0" w:space="0" w:color="auto"/>
                    <w:right w:val="none" w:sz="0" w:space="0" w:color="auto"/>
                  </w:divBdr>
                </w:div>
                <w:div w:id="1135635949">
                  <w:marLeft w:val="0"/>
                  <w:marRight w:val="0"/>
                  <w:marTop w:val="0"/>
                  <w:marBottom w:val="0"/>
                  <w:divBdr>
                    <w:top w:val="none" w:sz="0" w:space="0" w:color="auto"/>
                    <w:left w:val="none" w:sz="0" w:space="0" w:color="auto"/>
                    <w:bottom w:val="none" w:sz="0" w:space="0" w:color="auto"/>
                    <w:right w:val="none" w:sz="0" w:space="0" w:color="auto"/>
                  </w:divBdr>
                </w:div>
                <w:div w:id="1136993086">
                  <w:marLeft w:val="0"/>
                  <w:marRight w:val="0"/>
                  <w:marTop w:val="0"/>
                  <w:marBottom w:val="0"/>
                  <w:divBdr>
                    <w:top w:val="none" w:sz="0" w:space="0" w:color="auto"/>
                    <w:left w:val="none" w:sz="0" w:space="0" w:color="auto"/>
                    <w:bottom w:val="none" w:sz="0" w:space="0" w:color="auto"/>
                    <w:right w:val="none" w:sz="0" w:space="0" w:color="auto"/>
                  </w:divBdr>
                </w:div>
                <w:div w:id="1164472432">
                  <w:marLeft w:val="0"/>
                  <w:marRight w:val="0"/>
                  <w:marTop w:val="0"/>
                  <w:marBottom w:val="0"/>
                  <w:divBdr>
                    <w:top w:val="none" w:sz="0" w:space="0" w:color="auto"/>
                    <w:left w:val="none" w:sz="0" w:space="0" w:color="auto"/>
                    <w:bottom w:val="none" w:sz="0" w:space="0" w:color="auto"/>
                    <w:right w:val="none" w:sz="0" w:space="0" w:color="auto"/>
                  </w:divBdr>
                </w:div>
                <w:div w:id="1184712809">
                  <w:marLeft w:val="0"/>
                  <w:marRight w:val="0"/>
                  <w:marTop w:val="0"/>
                  <w:marBottom w:val="0"/>
                  <w:divBdr>
                    <w:top w:val="none" w:sz="0" w:space="0" w:color="auto"/>
                    <w:left w:val="none" w:sz="0" w:space="0" w:color="auto"/>
                    <w:bottom w:val="none" w:sz="0" w:space="0" w:color="auto"/>
                    <w:right w:val="none" w:sz="0" w:space="0" w:color="auto"/>
                  </w:divBdr>
                </w:div>
                <w:div w:id="1194225041">
                  <w:marLeft w:val="0"/>
                  <w:marRight w:val="0"/>
                  <w:marTop w:val="0"/>
                  <w:marBottom w:val="0"/>
                  <w:divBdr>
                    <w:top w:val="none" w:sz="0" w:space="0" w:color="auto"/>
                    <w:left w:val="none" w:sz="0" w:space="0" w:color="auto"/>
                    <w:bottom w:val="none" w:sz="0" w:space="0" w:color="auto"/>
                    <w:right w:val="none" w:sz="0" w:space="0" w:color="auto"/>
                  </w:divBdr>
                </w:div>
                <w:div w:id="1196380992">
                  <w:marLeft w:val="0"/>
                  <w:marRight w:val="0"/>
                  <w:marTop w:val="0"/>
                  <w:marBottom w:val="0"/>
                  <w:divBdr>
                    <w:top w:val="none" w:sz="0" w:space="0" w:color="auto"/>
                    <w:left w:val="none" w:sz="0" w:space="0" w:color="auto"/>
                    <w:bottom w:val="none" w:sz="0" w:space="0" w:color="auto"/>
                    <w:right w:val="none" w:sz="0" w:space="0" w:color="auto"/>
                  </w:divBdr>
                </w:div>
                <w:div w:id="1198198638">
                  <w:marLeft w:val="0"/>
                  <w:marRight w:val="0"/>
                  <w:marTop w:val="0"/>
                  <w:marBottom w:val="0"/>
                  <w:divBdr>
                    <w:top w:val="none" w:sz="0" w:space="0" w:color="auto"/>
                    <w:left w:val="none" w:sz="0" w:space="0" w:color="auto"/>
                    <w:bottom w:val="none" w:sz="0" w:space="0" w:color="auto"/>
                    <w:right w:val="none" w:sz="0" w:space="0" w:color="auto"/>
                  </w:divBdr>
                </w:div>
                <w:div w:id="1219246383">
                  <w:marLeft w:val="0"/>
                  <w:marRight w:val="0"/>
                  <w:marTop w:val="0"/>
                  <w:marBottom w:val="0"/>
                  <w:divBdr>
                    <w:top w:val="none" w:sz="0" w:space="0" w:color="auto"/>
                    <w:left w:val="none" w:sz="0" w:space="0" w:color="auto"/>
                    <w:bottom w:val="none" w:sz="0" w:space="0" w:color="auto"/>
                    <w:right w:val="none" w:sz="0" w:space="0" w:color="auto"/>
                  </w:divBdr>
                </w:div>
                <w:div w:id="1234196396">
                  <w:marLeft w:val="0"/>
                  <w:marRight w:val="0"/>
                  <w:marTop w:val="0"/>
                  <w:marBottom w:val="0"/>
                  <w:divBdr>
                    <w:top w:val="none" w:sz="0" w:space="0" w:color="auto"/>
                    <w:left w:val="none" w:sz="0" w:space="0" w:color="auto"/>
                    <w:bottom w:val="none" w:sz="0" w:space="0" w:color="auto"/>
                    <w:right w:val="none" w:sz="0" w:space="0" w:color="auto"/>
                  </w:divBdr>
                </w:div>
                <w:div w:id="1245608374">
                  <w:marLeft w:val="0"/>
                  <w:marRight w:val="0"/>
                  <w:marTop w:val="0"/>
                  <w:marBottom w:val="0"/>
                  <w:divBdr>
                    <w:top w:val="none" w:sz="0" w:space="0" w:color="auto"/>
                    <w:left w:val="none" w:sz="0" w:space="0" w:color="auto"/>
                    <w:bottom w:val="none" w:sz="0" w:space="0" w:color="auto"/>
                    <w:right w:val="none" w:sz="0" w:space="0" w:color="auto"/>
                  </w:divBdr>
                </w:div>
                <w:div w:id="1246919961">
                  <w:marLeft w:val="0"/>
                  <w:marRight w:val="0"/>
                  <w:marTop w:val="0"/>
                  <w:marBottom w:val="0"/>
                  <w:divBdr>
                    <w:top w:val="none" w:sz="0" w:space="0" w:color="auto"/>
                    <w:left w:val="none" w:sz="0" w:space="0" w:color="auto"/>
                    <w:bottom w:val="none" w:sz="0" w:space="0" w:color="auto"/>
                    <w:right w:val="none" w:sz="0" w:space="0" w:color="auto"/>
                  </w:divBdr>
                </w:div>
                <w:div w:id="1299649850">
                  <w:marLeft w:val="0"/>
                  <w:marRight w:val="0"/>
                  <w:marTop w:val="0"/>
                  <w:marBottom w:val="0"/>
                  <w:divBdr>
                    <w:top w:val="none" w:sz="0" w:space="0" w:color="auto"/>
                    <w:left w:val="none" w:sz="0" w:space="0" w:color="auto"/>
                    <w:bottom w:val="none" w:sz="0" w:space="0" w:color="auto"/>
                    <w:right w:val="none" w:sz="0" w:space="0" w:color="auto"/>
                  </w:divBdr>
                </w:div>
                <w:div w:id="1308973349">
                  <w:marLeft w:val="0"/>
                  <w:marRight w:val="0"/>
                  <w:marTop w:val="0"/>
                  <w:marBottom w:val="0"/>
                  <w:divBdr>
                    <w:top w:val="none" w:sz="0" w:space="0" w:color="auto"/>
                    <w:left w:val="none" w:sz="0" w:space="0" w:color="auto"/>
                    <w:bottom w:val="none" w:sz="0" w:space="0" w:color="auto"/>
                    <w:right w:val="none" w:sz="0" w:space="0" w:color="auto"/>
                  </w:divBdr>
                </w:div>
                <w:div w:id="1322150098">
                  <w:marLeft w:val="0"/>
                  <w:marRight w:val="0"/>
                  <w:marTop w:val="0"/>
                  <w:marBottom w:val="0"/>
                  <w:divBdr>
                    <w:top w:val="none" w:sz="0" w:space="0" w:color="auto"/>
                    <w:left w:val="none" w:sz="0" w:space="0" w:color="auto"/>
                    <w:bottom w:val="none" w:sz="0" w:space="0" w:color="auto"/>
                    <w:right w:val="none" w:sz="0" w:space="0" w:color="auto"/>
                  </w:divBdr>
                </w:div>
                <w:div w:id="1366295717">
                  <w:marLeft w:val="0"/>
                  <w:marRight w:val="0"/>
                  <w:marTop w:val="0"/>
                  <w:marBottom w:val="0"/>
                  <w:divBdr>
                    <w:top w:val="none" w:sz="0" w:space="0" w:color="auto"/>
                    <w:left w:val="none" w:sz="0" w:space="0" w:color="auto"/>
                    <w:bottom w:val="none" w:sz="0" w:space="0" w:color="auto"/>
                    <w:right w:val="none" w:sz="0" w:space="0" w:color="auto"/>
                  </w:divBdr>
                </w:div>
                <w:div w:id="1381325142">
                  <w:marLeft w:val="0"/>
                  <w:marRight w:val="0"/>
                  <w:marTop w:val="0"/>
                  <w:marBottom w:val="0"/>
                  <w:divBdr>
                    <w:top w:val="none" w:sz="0" w:space="0" w:color="auto"/>
                    <w:left w:val="none" w:sz="0" w:space="0" w:color="auto"/>
                    <w:bottom w:val="none" w:sz="0" w:space="0" w:color="auto"/>
                    <w:right w:val="none" w:sz="0" w:space="0" w:color="auto"/>
                  </w:divBdr>
                </w:div>
                <w:div w:id="1385375580">
                  <w:marLeft w:val="0"/>
                  <w:marRight w:val="0"/>
                  <w:marTop w:val="0"/>
                  <w:marBottom w:val="0"/>
                  <w:divBdr>
                    <w:top w:val="none" w:sz="0" w:space="0" w:color="auto"/>
                    <w:left w:val="none" w:sz="0" w:space="0" w:color="auto"/>
                    <w:bottom w:val="none" w:sz="0" w:space="0" w:color="auto"/>
                    <w:right w:val="none" w:sz="0" w:space="0" w:color="auto"/>
                  </w:divBdr>
                </w:div>
                <w:div w:id="1394114513">
                  <w:marLeft w:val="0"/>
                  <w:marRight w:val="0"/>
                  <w:marTop w:val="0"/>
                  <w:marBottom w:val="0"/>
                  <w:divBdr>
                    <w:top w:val="none" w:sz="0" w:space="0" w:color="auto"/>
                    <w:left w:val="none" w:sz="0" w:space="0" w:color="auto"/>
                    <w:bottom w:val="none" w:sz="0" w:space="0" w:color="auto"/>
                    <w:right w:val="none" w:sz="0" w:space="0" w:color="auto"/>
                  </w:divBdr>
                </w:div>
                <w:div w:id="1455902718">
                  <w:marLeft w:val="0"/>
                  <w:marRight w:val="0"/>
                  <w:marTop w:val="0"/>
                  <w:marBottom w:val="0"/>
                  <w:divBdr>
                    <w:top w:val="none" w:sz="0" w:space="0" w:color="auto"/>
                    <w:left w:val="none" w:sz="0" w:space="0" w:color="auto"/>
                    <w:bottom w:val="none" w:sz="0" w:space="0" w:color="auto"/>
                    <w:right w:val="none" w:sz="0" w:space="0" w:color="auto"/>
                  </w:divBdr>
                </w:div>
                <w:div w:id="1524393339">
                  <w:marLeft w:val="0"/>
                  <w:marRight w:val="0"/>
                  <w:marTop w:val="0"/>
                  <w:marBottom w:val="0"/>
                  <w:divBdr>
                    <w:top w:val="none" w:sz="0" w:space="0" w:color="auto"/>
                    <w:left w:val="none" w:sz="0" w:space="0" w:color="auto"/>
                    <w:bottom w:val="none" w:sz="0" w:space="0" w:color="auto"/>
                    <w:right w:val="none" w:sz="0" w:space="0" w:color="auto"/>
                  </w:divBdr>
                </w:div>
                <w:div w:id="1527063579">
                  <w:marLeft w:val="0"/>
                  <w:marRight w:val="0"/>
                  <w:marTop w:val="0"/>
                  <w:marBottom w:val="0"/>
                  <w:divBdr>
                    <w:top w:val="none" w:sz="0" w:space="0" w:color="auto"/>
                    <w:left w:val="none" w:sz="0" w:space="0" w:color="auto"/>
                    <w:bottom w:val="none" w:sz="0" w:space="0" w:color="auto"/>
                    <w:right w:val="none" w:sz="0" w:space="0" w:color="auto"/>
                  </w:divBdr>
                </w:div>
                <w:div w:id="1551846914">
                  <w:marLeft w:val="0"/>
                  <w:marRight w:val="0"/>
                  <w:marTop w:val="0"/>
                  <w:marBottom w:val="0"/>
                  <w:divBdr>
                    <w:top w:val="none" w:sz="0" w:space="0" w:color="auto"/>
                    <w:left w:val="none" w:sz="0" w:space="0" w:color="auto"/>
                    <w:bottom w:val="none" w:sz="0" w:space="0" w:color="auto"/>
                    <w:right w:val="none" w:sz="0" w:space="0" w:color="auto"/>
                  </w:divBdr>
                </w:div>
                <w:div w:id="1555895742">
                  <w:marLeft w:val="0"/>
                  <w:marRight w:val="0"/>
                  <w:marTop w:val="0"/>
                  <w:marBottom w:val="0"/>
                  <w:divBdr>
                    <w:top w:val="none" w:sz="0" w:space="0" w:color="auto"/>
                    <w:left w:val="none" w:sz="0" w:space="0" w:color="auto"/>
                    <w:bottom w:val="none" w:sz="0" w:space="0" w:color="auto"/>
                    <w:right w:val="none" w:sz="0" w:space="0" w:color="auto"/>
                  </w:divBdr>
                </w:div>
                <w:div w:id="1576433316">
                  <w:marLeft w:val="0"/>
                  <w:marRight w:val="0"/>
                  <w:marTop w:val="0"/>
                  <w:marBottom w:val="0"/>
                  <w:divBdr>
                    <w:top w:val="none" w:sz="0" w:space="0" w:color="auto"/>
                    <w:left w:val="none" w:sz="0" w:space="0" w:color="auto"/>
                    <w:bottom w:val="none" w:sz="0" w:space="0" w:color="auto"/>
                    <w:right w:val="none" w:sz="0" w:space="0" w:color="auto"/>
                  </w:divBdr>
                </w:div>
                <w:div w:id="1584947482">
                  <w:marLeft w:val="0"/>
                  <w:marRight w:val="0"/>
                  <w:marTop w:val="0"/>
                  <w:marBottom w:val="0"/>
                  <w:divBdr>
                    <w:top w:val="none" w:sz="0" w:space="0" w:color="auto"/>
                    <w:left w:val="none" w:sz="0" w:space="0" w:color="auto"/>
                    <w:bottom w:val="none" w:sz="0" w:space="0" w:color="auto"/>
                    <w:right w:val="none" w:sz="0" w:space="0" w:color="auto"/>
                  </w:divBdr>
                </w:div>
                <w:div w:id="1617717032">
                  <w:marLeft w:val="0"/>
                  <w:marRight w:val="0"/>
                  <w:marTop w:val="0"/>
                  <w:marBottom w:val="0"/>
                  <w:divBdr>
                    <w:top w:val="none" w:sz="0" w:space="0" w:color="auto"/>
                    <w:left w:val="none" w:sz="0" w:space="0" w:color="auto"/>
                    <w:bottom w:val="none" w:sz="0" w:space="0" w:color="auto"/>
                    <w:right w:val="none" w:sz="0" w:space="0" w:color="auto"/>
                  </w:divBdr>
                </w:div>
                <w:div w:id="1633092590">
                  <w:marLeft w:val="0"/>
                  <w:marRight w:val="0"/>
                  <w:marTop w:val="0"/>
                  <w:marBottom w:val="0"/>
                  <w:divBdr>
                    <w:top w:val="none" w:sz="0" w:space="0" w:color="auto"/>
                    <w:left w:val="none" w:sz="0" w:space="0" w:color="auto"/>
                    <w:bottom w:val="none" w:sz="0" w:space="0" w:color="auto"/>
                    <w:right w:val="none" w:sz="0" w:space="0" w:color="auto"/>
                  </w:divBdr>
                </w:div>
                <w:div w:id="1649868999">
                  <w:marLeft w:val="0"/>
                  <w:marRight w:val="0"/>
                  <w:marTop w:val="0"/>
                  <w:marBottom w:val="0"/>
                  <w:divBdr>
                    <w:top w:val="none" w:sz="0" w:space="0" w:color="auto"/>
                    <w:left w:val="none" w:sz="0" w:space="0" w:color="auto"/>
                    <w:bottom w:val="none" w:sz="0" w:space="0" w:color="auto"/>
                    <w:right w:val="none" w:sz="0" w:space="0" w:color="auto"/>
                  </w:divBdr>
                </w:div>
                <w:div w:id="1673024313">
                  <w:marLeft w:val="0"/>
                  <w:marRight w:val="0"/>
                  <w:marTop w:val="0"/>
                  <w:marBottom w:val="0"/>
                  <w:divBdr>
                    <w:top w:val="none" w:sz="0" w:space="0" w:color="auto"/>
                    <w:left w:val="none" w:sz="0" w:space="0" w:color="auto"/>
                    <w:bottom w:val="none" w:sz="0" w:space="0" w:color="auto"/>
                    <w:right w:val="none" w:sz="0" w:space="0" w:color="auto"/>
                  </w:divBdr>
                </w:div>
                <w:div w:id="1680155001">
                  <w:marLeft w:val="0"/>
                  <w:marRight w:val="0"/>
                  <w:marTop w:val="0"/>
                  <w:marBottom w:val="0"/>
                  <w:divBdr>
                    <w:top w:val="none" w:sz="0" w:space="0" w:color="auto"/>
                    <w:left w:val="none" w:sz="0" w:space="0" w:color="auto"/>
                    <w:bottom w:val="none" w:sz="0" w:space="0" w:color="auto"/>
                    <w:right w:val="none" w:sz="0" w:space="0" w:color="auto"/>
                  </w:divBdr>
                </w:div>
                <w:div w:id="1706715763">
                  <w:marLeft w:val="0"/>
                  <w:marRight w:val="0"/>
                  <w:marTop w:val="0"/>
                  <w:marBottom w:val="0"/>
                  <w:divBdr>
                    <w:top w:val="none" w:sz="0" w:space="0" w:color="auto"/>
                    <w:left w:val="none" w:sz="0" w:space="0" w:color="auto"/>
                    <w:bottom w:val="none" w:sz="0" w:space="0" w:color="auto"/>
                    <w:right w:val="none" w:sz="0" w:space="0" w:color="auto"/>
                  </w:divBdr>
                </w:div>
                <w:div w:id="1719353589">
                  <w:marLeft w:val="0"/>
                  <w:marRight w:val="0"/>
                  <w:marTop w:val="0"/>
                  <w:marBottom w:val="0"/>
                  <w:divBdr>
                    <w:top w:val="none" w:sz="0" w:space="0" w:color="auto"/>
                    <w:left w:val="none" w:sz="0" w:space="0" w:color="auto"/>
                    <w:bottom w:val="none" w:sz="0" w:space="0" w:color="auto"/>
                    <w:right w:val="none" w:sz="0" w:space="0" w:color="auto"/>
                  </w:divBdr>
                </w:div>
                <w:div w:id="1742826504">
                  <w:marLeft w:val="0"/>
                  <w:marRight w:val="0"/>
                  <w:marTop w:val="0"/>
                  <w:marBottom w:val="0"/>
                  <w:divBdr>
                    <w:top w:val="none" w:sz="0" w:space="0" w:color="auto"/>
                    <w:left w:val="none" w:sz="0" w:space="0" w:color="auto"/>
                    <w:bottom w:val="none" w:sz="0" w:space="0" w:color="auto"/>
                    <w:right w:val="none" w:sz="0" w:space="0" w:color="auto"/>
                  </w:divBdr>
                </w:div>
                <w:div w:id="1747074571">
                  <w:marLeft w:val="0"/>
                  <w:marRight w:val="0"/>
                  <w:marTop w:val="0"/>
                  <w:marBottom w:val="0"/>
                  <w:divBdr>
                    <w:top w:val="none" w:sz="0" w:space="0" w:color="auto"/>
                    <w:left w:val="none" w:sz="0" w:space="0" w:color="auto"/>
                    <w:bottom w:val="none" w:sz="0" w:space="0" w:color="auto"/>
                    <w:right w:val="none" w:sz="0" w:space="0" w:color="auto"/>
                  </w:divBdr>
                </w:div>
                <w:div w:id="1760059680">
                  <w:marLeft w:val="0"/>
                  <w:marRight w:val="0"/>
                  <w:marTop w:val="0"/>
                  <w:marBottom w:val="0"/>
                  <w:divBdr>
                    <w:top w:val="none" w:sz="0" w:space="0" w:color="auto"/>
                    <w:left w:val="none" w:sz="0" w:space="0" w:color="auto"/>
                    <w:bottom w:val="none" w:sz="0" w:space="0" w:color="auto"/>
                    <w:right w:val="none" w:sz="0" w:space="0" w:color="auto"/>
                  </w:divBdr>
                </w:div>
                <w:div w:id="1786541952">
                  <w:marLeft w:val="0"/>
                  <w:marRight w:val="0"/>
                  <w:marTop w:val="0"/>
                  <w:marBottom w:val="0"/>
                  <w:divBdr>
                    <w:top w:val="none" w:sz="0" w:space="0" w:color="auto"/>
                    <w:left w:val="none" w:sz="0" w:space="0" w:color="auto"/>
                    <w:bottom w:val="none" w:sz="0" w:space="0" w:color="auto"/>
                    <w:right w:val="none" w:sz="0" w:space="0" w:color="auto"/>
                  </w:divBdr>
                </w:div>
                <w:div w:id="1796557548">
                  <w:marLeft w:val="0"/>
                  <w:marRight w:val="0"/>
                  <w:marTop w:val="0"/>
                  <w:marBottom w:val="0"/>
                  <w:divBdr>
                    <w:top w:val="none" w:sz="0" w:space="0" w:color="auto"/>
                    <w:left w:val="none" w:sz="0" w:space="0" w:color="auto"/>
                    <w:bottom w:val="none" w:sz="0" w:space="0" w:color="auto"/>
                    <w:right w:val="none" w:sz="0" w:space="0" w:color="auto"/>
                  </w:divBdr>
                </w:div>
                <w:div w:id="1797093933">
                  <w:marLeft w:val="0"/>
                  <w:marRight w:val="0"/>
                  <w:marTop w:val="0"/>
                  <w:marBottom w:val="0"/>
                  <w:divBdr>
                    <w:top w:val="none" w:sz="0" w:space="0" w:color="auto"/>
                    <w:left w:val="none" w:sz="0" w:space="0" w:color="auto"/>
                    <w:bottom w:val="none" w:sz="0" w:space="0" w:color="auto"/>
                    <w:right w:val="none" w:sz="0" w:space="0" w:color="auto"/>
                  </w:divBdr>
                </w:div>
                <w:div w:id="1814325287">
                  <w:marLeft w:val="0"/>
                  <w:marRight w:val="0"/>
                  <w:marTop w:val="0"/>
                  <w:marBottom w:val="0"/>
                  <w:divBdr>
                    <w:top w:val="none" w:sz="0" w:space="0" w:color="auto"/>
                    <w:left w:val="none" w:sz="0" w:space="0" w:color="auto"/>
                    <w:bottom w:val="none" w:sz="0" w:space="0" w:color="auto"/>
                    <w:right w:val="none" w:sz="0" w:space="0" w:color="auto"/>
                  </w:divBdr>
                </w:div>
                <w:div w:id="1823961917">
                  <w:marLeft w:val="0"/>
                  <w:marRight w:val="0"/>
                  <w:marTop w:val="0"/>
                  <w:marBottom w:val="0"/>
                  <w:divBdr>
                    <w:top w:val="none" w:sz="0" w:space="0" w:color="auto"/>
                    <w:left w:val="none" w:sz="0" w:space="0" w:color="auto"/>
                    <w:bottom w:val="none" w:sz="0" w:space="0" w:color="auto"/>
                    <w:right w:val="none" w:sz="0" w:space="0" w:color="auto"/>
                  </w:divBdr>
                </w:div>
                <w:div w:id="1824007253">
                  <w:marLeft w:val="0"/>
                  <w:marRight w:val="0"/>
                  <w:marTop w:val="0"/>
                  <w:marBottom w:val="0"/>
                  <w:divBdr>
                    <w:top w:val="none" w:sz="0" w:space="0" w:color="auto"/>
                    <w:left w:val="none" w:sz="0" w:space="0" w:color="auto"/>
                    <w:bottom w:val="none" w:sz="0" w:space="0" w:color="auto"/>
                    <w:right w:val="none" w:sz="0" w:space="0" w:color="auto"/>
                  </w:divBdr>
                </w:div>
                <w:div w:id="1840340266">
                  <w:marLeft w:val="0"/>
                  <w:marRight w:val="0"/>
                  <w:marTop w:val="0"/>
                  <w:marBottom w:val="0"/>
                  <w:divBdr>
                    <w:top w:val="none" w:sz="0" w:space="0" w:color="auto"/>
                    <w:left w:val="none" w:sz="0" w:space="0" w:color="auto"/>
                    <w:bottom w:val="none" w:sz="0" w:space="0" w:color="auto"/>
                    <w:right w:val="none" w:sz="0" w:space="0" w:color="auto"/>
                  </w:divBdr>
                </w:div>
                <w:div w:id="1866823111">
                  <w:marLeft w:val="0"/>
                  <w:marRight w:val="0"/>
                  <w:marTop w:val="0"/>
                  <w:marBottom w:val="0"/>
                  <w:divBdr>
                    <w:top w:val="none" w:sz="0" w:space="0" w:color="auto"/>
                    <w:left w:val="none" w:sz="0" w:space="0" w:color="auto"/>
                    <w:bottom w:val="none" w:sz="0" w:space="0" w:color="auto"/>
                    <w:right w:val="none" w:sz="0" w:space="0" w:color="auto"/>
                  </w:divBdr>
                </w:div>
                <w:div w:id="1868328426">
                  <w:marLeft w:val="0"/>
                  <w:marRight w:val="0"/>
                  <w:marTop w:val="0"/>
                  <w:marBottom w:val="0"/>
                  <w:divBdr>
                    <w:top w:val="none" w:sz="0" w:space="0" w:color="auto"/>
                    <w:left w:val="none" w:sz="0" w:space="0" w:color="auto"/>
                    <w:bottom w:val="none" w:sz="0" w:space="0" w:color="auto"/>
                    <w:right w:val="none" w:sz="0" w:space="0" w:color="auto"/>
                  </w:divBdr>
                </w:div>
                <w:div w:id="1876044869">
                  <w:marLeft w:val="0"/>
                  <w:marRight w:val="0"/>
                  <w:marTop w:val="0"/>
                  <w:marBottom w:val="0"/>
                  <w:divBdr>
                    <w:top w:val="none" w:sz="0" w:space="0" w:color="auto"/>
                    <w:left w:val="none" w:sz="0" w:space="0" w:color="auto"/>
                    <w:bottom w:val="none" w:sz="0" w:space="0" w:color="auto"/>
                    <w:right w:val="none" w:sz="0" w:space="0" w:color="auto"/>
                  </w:divBdr>
                </w:div>
                <w:div w:id="1883781035">
                  <w:marLeft w:val="0"/>
                  <w:marRight w:val="0"/>
                  <w:marTop w:val="0"/>
                  <w:marBottom w:val="0"/>
                  <w:divBdr>
                    <w:top w:val="none" w:sz="0" w:space="0" w:color="auto"/>
                    <w:left w:val="none" w:sz="0" w:space="0" w:color="auto"/>
                    <w:bottom w:val="none" w:sz="0" w:space="0" w:color="auto"/>
                    <w:right w:val="none" w:sz="0" w:space="0" w:color="auto"/>
                  </w:divBdr>
                </w:div>
                <w:div w:id="1887449594">
                  <w:marLeft w:val="0"/>
                  <w:marRight w:val="0"/>
                  <w:marTop w:val="0"/>
                  <w:marBottom w:val="0"/>
                  <w:divBdr>
                    <w:top w:val="none" w:sz="0" w:space="0" w:color="auto"/>
                    <w:left w:val="none" w:sz="0" w:space="0" w:color="auto"/>
                    <w:bottom w:val="none" w:sz="0" w:space="0" w:color="auto"/>
                    <w:right w:val="none" w:sz="0" w:space="0" w:color="auto"/>
                  </w:divBdr>
                </w:div>
                <w:div w:id="1902985006">
                  <w:marLeft w:val="0"/>
                  <w:marRight w:val="0"/>
                  <w:marTop w:val="0"/>
                  <w:marBottom w:val="0"/>
                  <w:divBdr>
                    <w:top w:val="none" w:sz="0" w:space="0" w:color="auto"/>
                    <w:left w:val="none" w:sz="0" w:space="0" w:color="auto"/>
                    <w:bottom w:val="none" w:sz="0" w:space="0" w:color="auto"/>
                    <w:right w:val="none" w:sz="0" w:space="0" w:color="auto"/>
                  </w:divBdr>
                </w:div>
                <w:div w:id="1928418908">
                  <w:marLeft w:val="0"/>
                  <w:marRight w:val="0"/>
                  <w:marTop w:val="0"/>
                  <w:marBottom w:val="0"/>
                  <w:divBdr>
                    <w:top w:val="none" w:sz="0" w:space="0" w:color="auto"/>
                    <w:left w:val="none" w:sz="0" w:space="0" w:color="auto"/>
                    <w:bottom w:val="none" w:sz="0" w:space="0" w:color="auto"/>
                    <w:right w:val="none" w:sz="0" w:space="0" w:color="auto"/>
                  </w:divBdr>
                </w:div>
                <w:div w:id="1942370481">
                  <w:marLeft w:val="0"/>
                  <w:marRight w:val="0"/>
                  <w:marTop w:val="0"/>
                  <w:marBottom w:val="0"/>
                  <w:divBdr>
                    <w:top w:val="none" w:sz="0" w:space="0" w:color="auto"/>
                    <w:left w:val="none" w:sz="0" w:space="0" w:color="auto"/>
                    <w:bottom w:val="none" w:sz="0" w:space="0" w:color="auto"/>
                    <w:right w:val="none" w:sz="0" w:space="0" w:color="auto"/>
                  </w:divBdr>
                </w:div>
                <w:div w:id="1958756663">
                  <w:marLeft w:val="0"/>
                  <w:marRight w:val="0"/>
                  <w:marTop w:val="0"/>
                  <w:marBottom w:val="0"/>
                  <w:divBdr>
                    <w:top w:val="none" w:sz="0" w:space="0" w:color="auto"/>
                    <w:left w:val="none" w:sz="0" w:space="0" w:color="auto"/>
                    <w:bottom w:val="none" w:sz="0" w:space="0" w:color="auto"/>
                    <w:right w:val="none" w:sz="0" w:space="0" w:color="auto"/>
                  </w:divBdr>
                </w:div>
                <w:div w:id="1960605674">
                  <w:marLeft w:val="0"/>
                  <w:marRight w:val="0"/>
                  <w:marTop w:val="0"/>
                  <w:marBottom w:val="0"/>
                  <w:divBdr>
                    <w:top w:val="none" w:sz="0" w:space="0" w:color="auto"/>
                    <w:left w:val="none" w:sz="0" w:space="0" w:color="auto"/>
                    <w:bottom w:val="none" w:sz="0" w:space="0" w:color="auto"/>
                    <w:right w:val="none" w:sz="0" w:space="0" w:color="auto"/>
                  </w:divBdr>
                </w:div>
                <w:div w:id="1966110011">
                  <w:marLeft w:val="0"/>
                  <w:marRight w:val="0"/>
                  <w:marTop w:val="0"/>
                  <w:marBottom w:val="0"/>
                  <w:divBdr>
                    <w:top w:val="none" w:sz="0" w:space="0" w:color="auto"/>
                    <w:left w:val="none" w:sz="0" w:space="0" w:color="auto"/>
                    <w:bottom w:val="none" w:sz="0" w:space="0" w:color="auto"/>
                    <w:right w:val="none" w:sz="0" w:space="0" w:color="auto"/>
                  </w:divBdr>
                </w:div>
                <w:div w:id="1966808981">
                  <w:marLeft w:val="0"/>
                  <w:marRight w:val="0"/>
                  <w:marTop w:val="0"/>
                  <w:marBottom w:val="0"/>
                  <w:divBdr>
                    <w:top w:val="none" w:sz="0" w:space="0" w:color="auto"/>
                    <w:left w:val="none" w:sz="0" w:space="0" w:color="auto"/>
                    <w:bottom w:val="none" w:sz="0" w:space="0" w:color="auto"/>
                    <w:right w:val="none" w:sz="0" w:space="0" w:color="auto"/>
                  </w:divBdr>
                </w:div>
                <w:div w:id="2000424933">
                  <w:marLeft w:val="0"/>
                  <w:marRight w:val="0"/>
                  <w:marTop w:val="0"/>
                  <w:marBottom w:val="0"/>
                  <w:divBdr>
                    <w:top w:val="none" w:sz="0" w:space="0" w:color="auto"/>
                    <w:left w:val="none" w:sz="0" w:space="0" w:color="auto"/>
                    <w:bottom w:val="none" w:sz="0" w:space="0" w:color="auto"/>
                    <w:right w:val="none" w:sz="0" w:space="0" w:color="auto"/>
                  </w:divBdr>
                </w:div>
                <w:div w:id="2004893871">
                  <w:marLeft w:val="0"/>
                  <w:marRight w:val="0"/>
                  <w:marTop w:val="0"/>
                  <w:marBottom w:val="0"/>
                  <w:divBdr>
                    <w:top w:val="none" w:sz="0" w:space="0" w:color="auto"/>
                    <w:left w:val="none" w:sz="0" w:space="0" w:color="auto"/>
                    <w:bottom w:val="none" w:sz="0" w:space="0" w:color="auto"/>
                    <w:right w:val="none" w:sz="0" w:space="0" w:color="auto"/>
                  </w:divBdr>
                </w:div>
                <w:div w:id="2043433134">
                  <w:marLeft w:val="0"/>
                  <w:marRight w:val="0"/>
                  <w:marTop w:val="0"/>
                  <w:marBottom w:val="0"/>
                  <w:divBdr>
                    <w:top w:val="none" w:sz="0" w:space="0" w:color="auto"/>
                    <w:left w:val="none" w:sz="0" w:space="0" w:color="auto"/>
                    <w:bottom w:val="none" w:sz="0" w:space="0" w:color="auto"/>
                    <w:right w:val="none" w:sz="0" w:space="0" w:color="auto"/>
                  </w:divBdr>
                </w:div>
                <w:div w:id="2054960214">
                  <w:marLeft w:val="0"/>
                  <w:marRight w:val="0"/>
                  <w:marTop w:val="0"/>
                  <w:marBottom w:val="0"/>
                  <w:divBdr>
                    <w:top w:val="none" w:sz="0" w:space="0" w:color="auto"/>
                    <w:left w:val="none" w:sz="0" w:space="0" w:color="auto"/>
                    <w:bottom w:val="none" w:sz="0" w:space="0" w:color="auto"/>
                    <w:right w:val="none" w:sz="0" w:space="0" w:color="auto"/>
                  </w:divBdr>
                </w:div>
                <w:div w:id="2071267708">
                  <w:marLeft w:val="0"/>
                  <w:marRight w:val="0"/>
                  <w:marTop w:val="0"/>
                  <w:marBottom w:val="0"/>
                  <w:divBdr>
                    <w:top w:val="none" w:sz="0" w:space="0" w:color="auto"/>
                    <w:left w:val="none" w:sz="0" w:space="0" w:color="auto"/>
                    <w:bottom w:val="none" w:sz="0" w:space="0" w:color="auto"/>
                    <w:right w:val="none" w:sz="0" w:space="0" w:color="auto"/>
                  </w:divBdr>
                </w:div>
                <w:div w:id="2074347357">
                  <w:marLeft w:val="0"/>
                  <w:marRight w:val="0"/>
                  <w:marTop w:val="0"/>
                  <w:marBottom w:val="0"/>
                  <w:divBdr>
                    <w:top w:val="none" w:sz="0" w:space="0" w:color="auto"/>
                    <w:left w:val="none" w:sz="0" w:space="0" w:color="auto"/>
                    <w:bottom w:val="none" w:sz="0" w:space="0" w:color="auto"/>
                    <w:right w:val="none" w:sz="0" w:space="0" w:color="auto"/>
                  </w:divBdr>
                </w:div>
                <w:div w:id="2086220267">
                  <w:marLeft w:val="0"/>
                  <w:marRight w:val="0"/>
                  <w:marTop w:val="0"/>
                  <w:marBottom w:val="0"/>
                  <w:divBdr>
                    <w:top w:val="none" w:sz="0" w:space="0" w:color="auto"/>
                    <w:left w:val="none" w:sz="0" w:space="0" w:color="auto"/>
                    <w:bottom w:val="none" w:sz="0" w:space="0" w:color="auto"/>
                    <w:right w:val="none" w:sz="0" w:space="0" w:color="auto"/>
                  </w:divBdr>
                </w:div>
                <w:div w:id="21002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1372">
      <w:bodyDiv w:val="1"/>
      <w:marLeft w:val="0"/>
      <w:marRight w:val="0"/>
      <w:marTop w:val="0"/>
      <w:marBottom w:val="0"/>
      <w:divBdr>
        <w:top w:val="none" w:sz="0" w:space="0" w:color="auto"/>
        <w:left w:val="none" w:sz="0" w:space="0" w:color="auto"/>
        <w:bottom w:val="none" w:sz="0" w:space="0" w:color="auto"/>
        <w:right w:val="none" w:sz="0" w:space="0" w:color="auto"/>
      </w:divBdr>
    </w:div>
    <w:div w:id="921724563">
      <w:bodyDiv w:val="1"/>
      <w:marLeft w:val="0"/>
      <w:marRight w:val="0"/>
      <w:marTop w:val="0"/>
      <w:marBottom w:val="0"/>
      <w:divBdr>
        <w:top w:val="none" w:sz="0" w:space="0" w:color="auto"/>
        <w:left w:val="none" w:sz="0" w:space="0" w:color="auto"/>
        <w:bottom w:val="none" w:sz="0" w:space="0" w:color="auto"/>
        <w:right w:val="none" w:sz="0" w:space="0" w:color="auto"/>
      </w:divBdr>
    </w:div>
    <w:div w:id="965963816">
      <w:bodyDiv w:val="1"/>
      <w:marLeft w:val="0"/>
      <w:marRight w:val="0"/>
      <w:marTop w:val="0"/>
      <w:marBottom w:val="0"/>
      <w:divBdr>
        <w:top w:val="none" w:sz="0" w:space="0" w:color="auto"/>
        <w:left w:val="none" w:sz="0" w:space="0" w:color="auto"/>
        <w:bottom w:val="none" w:sz="0" w:space="0" w:color="auto"/>
        <w:right w:val="none" w:sz="0" w:space="0" w:color="auto"/>
      </w:divBdr>
    </w:div>
    <w:div w:id="966592768">
      <w:bodyDiv w:val="1"/>
      <w:marLeft w:val="0"/>
      <w:marRight w:val="0"/>
      <w:marTop w:val="0"/>
      <w:marBottom w:val="0"/>
      <w:divBdr>
        <w:top w:val="none" w:sz="0" w:space="0" w:color="auto"/>
        <w:left w:val="none" w:sz="0" w:space="0" w:color="auto"/>
        <w:bottom w:val="none" w:sz="0" w:space="0" w:color="auto"/>
        <w:right w:val="none" w:sz="0" w:space="0" w:color="auto"/>
      </w:divBdr>
    </w:div>
    <w:div w:id="967391027">
      <w:bodyDiv w:val="1"/>
      <w:marLeft w:val="0"/>
      <w:marRight w:val="0"/>
      <w:marTop w:val="0"/>
      <w:marBottom w:val="0"/>
      <w:divBdr>
        <w:top w:val="none" w:sz="0" w:space="0" w:color="auto"/>
        <w:left w:val="none" w:sz="0" w:space="0" w:color="auto"/>
        <w:bottom w:val="none" w:sz="0" w:space="0" w:color="auto"/>
        <w:right w:val="none" w:sz="0" w:space="0" w:color="auto"/>
      </w:divBdr>
    </w:div>
    <w:div w:id="985746682">
      <w:bodyDiv w:val="1"/>
      <w:marLeft w:val="0"/>
      <w:marRight w:val="0"/>
      <w:marTop w:val="0"/>
      <w:marBottom w:val="0"/>
      <w:divBdr>
        <w:top w:val="none" w:sz="0" w:space="0" w:color="auto"/>
        <w:left w:val="none" w:sz="0" w:space="0" w:color="auto"/>
        <w:bottom w:val="none" w:sz="0" w:space="0" w:color="auto"/>
        <w:right w:val="none" w:sz="0" w:space="0" w:color="auto"/>
      </w:divBdr>
      <w:divsChild>
        <w:div w:id="1047533574">
          <w:marLeft w:val="0"/>
          <w:marRight w:val="0"/>
          <w:marTop w:val="0"/>
          <w:marBottom w:val="0"/>
          <w:divBdr>
            <w:top w:val="none" w:sz="0" w:space="0" w:color="auto"/>
            <w:left w:val="none" w:sz="0" w:space="0" w:color="auto"/>
            <w:bottom w:val="none" w:sz="0" w:space="0" w:color="auto"/>
            <w:right w:val="none" w:sz="0" w:space="0" w:color="auto"/>
          </w:divBdr>
        </w:div>
      </w:divsChild>
    </w:div>
    <w:div w:id="991060210">
      <w:bodyDiv w:val="1"/>
      <w:marLeft w:val="0"/>
      <w:marRight w:val="0"/>
      <w:marTop w:val="0"/>
      <w:marBottom w:val="0"/>
      <w:divBdr>
        <w:top w:val="none" w:sz="0" w:space="0" w:color="auto"/>
        <w:left w:val="none" w:sz="0" w:space="0" w:color="auto"/>
        <w:bottom w:val="none" w:sz="0" w:space="0" w:color="auto"/>
        <w:right w:val="none" w:sz="0" w:space="0" w:color="auto"/>
      </w:divBdr>
      <w:divsChild>
        <w:div w:id="1869443687">
          <w:marLeft w:val="0"/>
          <w:marRight w:val="0"/>
          <w:marTop w:val="0"/>
          <w:marBottom w:val="0"/>
          <w:divBdr>
            <w:top w:val="none" w:sz="0" w:space="0" w:color="auto"/>
            <w:left w:val="none" w:sz="0" w:space="0" w:color="auto"/>
            <w:bottom w:val="none" w:sz="0" w:space="0" w:color="auto"/>
            <w:right w:val="none" w:sz="0" w:space="0" w:color="auto"/>
          </w:divBdr>
          <w:divsChild>
            <w:div w:id="245847672">
              <w:marLeft w:val="0"/>
              <w:marRight w:val="0"/>
              <w:marTop w:val="0"/>
              <w:marBottom w:val="0"/>
              <w:divBdr>
                <w:top w:val="none" w:sz="0" w:space="0" w:color="auto"/>
                <w:left w:val="none" w:sz="0" w:space="0" w:color="auto"/>
                <w:bottom w:val="none" w:sz="0" w:space="0" w:color="auto"/>
                <w:right w:val="none" w:sz="0" w:space="0" w:color="auto"/>
              </w:divBdr>
            </w:div>
            <w:div w:id="529495980">
              <w:marLeft w:val="0"/>
              <w:marRight w:val="0"/>
              <w:marTop w:val="0"/>
              <w:marBottom w:val="0"/>
              <w:divBdr>
                <w:top w:val="none" w:sz="0" w:space="0" w:color="auto"/>
                <w:left w:val="none" w:sz="0" w:space="0" w:color="auto"/>
                <w:bottom w:val="none" w:sz="0" w:space="0" w:color="auto"/>
                <w:right w:val="none" w:sz="0" w:space="0" w:color="auto"/>
              </w:divBdr>
            </w:div>
            <w:div w:id="531847582">
              <w:marLeft w:val="0"/>
              <w:marRight w:val="0"/>
              <w:marTop w:val="0"/>
              <w:marBottom w:val="0"/>
              <w:divBdr>
                <w:top w:val="none" w:sz="0" w:space="0" w:color="auto"/>
                <w:left w:val="none" w:sz="0" w:space="0" w:color="auto"/>
                <w:bottom w:val="none" w:sz="0" w:space="0" w:color="auto"/>
                <w:right w:val="none" w:sz="0" w:space="0" w:color="auto"/>
              </w:divBdr>
            </w:div>
            <w:div w:id="554853667">
              <w:marLeft w:val="0"/>
              <w:marRight w:val="0"/>
              <w:marTop w:val="0"/>
              <w:marBottom w:val="0"/>
              <w:divBdr>
                <w:top w:val="none" w:sz="0" w:space="0" w:color="auto"/>
                <w:left w:val="none" w:sz="0" w:space="0" w:color="auto"/>
                <w:bottom w:val="none" w:sz="0" w:space="0" w:color="auto"/>
                <w:right w:val="none" w:sz="0" w:space="0" w:color="auto"/>
              </w:divBdr>
            </w:div>
            <w:div w:id="630356403">
              <w:marLeft w:val="0"/>
              <w:marRight w:val="0"/>
              <w:marTop w:val="0"/>
              <w:marBottom w:val="0"/>
              <w:divBdr>
                <w:top w:val="none" w:sz="0" w:space="0" w:color="auto"/>
                <w:left w:val="none" w:sz="0" w:space="0" w:color="auto"/>
                <w:bottom w:val="none" w:sz="0" w:space="0" w:color="auto"/>
                <w:right w:val="none" w:sz="0" w:space="0" w:color="auto"/>
              </w:divBdr>
            </w:div>
            <w:div w:id="1776944548">
              <w:marLeft w:val="0"/>
              <w:marRight w:val="0"/>
              <w:marTop w:val="0"/>
              <w:marBottom w:val="0"/>
              <w:divBdr>
                <w:top w:val="none" w:sz="0" w:space="0" w:color="auto"/>
                <w:left w:val="none" w:sz="0" w:space="0" w:color="auto"/>
                <w:bottom w:val="none" w:sz="0" w:space="0" w:color="auto"/>
                <w:right w:val="none" w:sz="0" w:space="0" w:color="auto"/>
              </w:divBdr>
            </w:div>
            <w:div w:id="1786654567">
              <w:marLeft w:val="0"/>
              <w:marRight w:val="0"/>
              <w:marTop w:val="0"/>
              <w:marBottom w:val="0"/>
              <w:divBdr>
                <w:top w:val="none" w:sz="0" w:space="0" w:color="auto"/>
                <w:left w:val="none" w:sz="0" w:space="0" w:color="auto"/>
                <w:bottom w:val="none" w:sz="0" w:space="0" w:color="auto"/>
                <w:right w:val="none" w:sz="0" w:space="0" w:color="auto"/>
              </w:divBdr>
            </w:div>
          </w:divsChild>
        </w:div>
        <w:div w:id="1994482508">
          <w:marLeft w:val="0"/>
          <w:marRight w:val="0"/>
          <w:marTop w:val="0"/>
          <w:marBottom w:val="0"/>
          <w:divBdr>
            <w:top w:val="none" w:sz="0" w:space="0" w:color="auto"/>
            <w:left w:val="none" w:sz="0" w:space="0" w:color="auto"/>
            <w:bottom w:val="none" w:sz="0" w:space="0" w:color="auto"/>
            <w:right w:val="none" w:sz="0" w:space="0" w:color="auto"/>
          </w:divBdr>
        </w:div>
        <w:div w:id="2071536861">
          <w:marLeft w:val="0"/>
          <w:marRight w:val="0"/>
          <w:marTop w:val="0"/>
          <w:marBottom w:val="0"/>
          <w:divBdr>
            <w:top w:val="none" w:sz="0" w:space="0" w:color="auto"/>
            <w:left w:val="none" w:sz="0" w:space="0" w:color="auto"/>
            <w:bottom w:val="none" w:sz="0" w:space="0" w:color="auto"/>
            <w:right w:val="none" w:sz="0" w:space="0" w:color="auto"/>
          </w:divBdr>
        </w:div>
      </w:divsChild>
    </w:div>
    <w:div w:id="1010524876">
      <w:bodyDiv w:val="1"/>
      <w:marLeft w:val="0"/>
      <w:marRight w:val="0"/>
      <w:marTop w:val="0"/>
      <w:marBottom w:val="0"/>
      <w:divBdr>
        <w:top w:val="none" w:sz="0" w:space="0" w:color="auto"/>
        <w:left w:val="none" w:sz="0" w:space="0" w:color="auto"/>
        <w:bottom w:val="none" w:sz="0" w:space="0" w:color="auto"/>
        <w:right w:val="none" w:sz="0" w:space="0" w:color="auto"/>
      </w:divBdr>
      <w:divsChild>
        <w:div w:id="57485391">
          <w:marLeft w:val="0"/>
          <w:marRight w:val="0"/>
          <w:marTop w:val="0"/>
          <w:marBottom w:val="0"/>
          <w:divBdr>
            <w:top w:val="none" w:sz="0" w:space="0" w:color="auto"/>
            <w:left w:val="none" w:sz="0" w:space="0" w:color="auto"/>
            <w:bottom w:val="none" w:sz="0" w:space="0" w:color="auto"/>
            <w:right w:val="none" w:sz="0" w:space="0" w:color="auto"/>
          </w:divBdr>
        </w:div>
        <w:div w:id="224609957">
          <w:marLeft w:val="0"/>
          <w:marRight w:val="0"/>
          <w:marTop w:val="0"/>
          <w:marBottom w:val="0"/>
          <w:divBdr>
            <w:top w:val="none" w:sz="0" w:space="0" w:color="auto"/>
            <w:left w:val="none" w:sz="0" w:space="0" w:color="auto"/>
            <w:bottom w:val="none" w:sz="0" w:space="0" w:color="auto"/>
            <w:right w:val="none" w:sz="0" w:space="0" w:color="auto"/>
          </w:divBdr>
        </w:div>
        <w:div w:id="498695022">
          <w:marLeft w:val="0"/>
          <w:marRight w:val="0"/>
          <w:marTop w:val="0"/>
          <w:marBottom w:val="0"/>
          <w:divBdr>
            <w:top w:val="none" w:sz="0" w:space="0" w:color="auto"/>
            <w:left w:val="none" w:sz="0" w:space="0" w:color="auto"/>
            <w:bottom w:val="none" w:sz="0" w:space="0" w:color="auto"/>
            <w:right w:val="none" w:sz="0" w:space="0" w:color="auto"/>
          </w:divBdr>
        </w:div>
        <w:div w:id="537740300">
          <w:marLeft w:val="0"/>
          <w:marRight w:val="0"/>
          <w:marTop w:val="0"/>
          <w:marBottom w:val="0"/>
          <w:divBdr>
            <w:top w:val="none" w:sz="0" w:space="0" w:color="auto"/>
            <w:left w:val="none" w:sz="0" w:space="0" w:color="auto"/>
            <w:bottom w:val="none" w:sz="0" w:space="0" w:color="auto"/>
            <w:right w:val="none" w:sz="0" w:space="0" w:color="auto"/>
          </w:divBdr>
        </w:div>
        <w:div w:id="595746368">
          <w:marLeft w:val="0"/>
          <w:marRight w:val="0"/>
          <w:marTop w:val="0"/>
          <w:marBottom w:val="0"/>
          <w:divBdr>
            <w:top w:val="none" w:sz="0" w:space="0" w:color="auto"/>
            <w:left w:val="none" w:sz="0" w:space="0" w:color="auto"/>
            <w:bottom w:val="none" w:sz="0" w:space="0" w:color="auto"/>
            <w:right w:val="none" w:sz="0" w:space="0" w:color="auto"/>
          </w:divBdr>
        </w:div>
        <w:div w:id="705911397">
          <w:marLeft w:val="0"/>
          <w:marRight w:val="0"/>
          <w:marTop w:val="0"/>
          <w:marBottom w:val="0"/>
          <w:divBdr>
            <w:top w:val="none" w:sz="0" w:space="0" w:color="auto"/>
            <w:left w:val="none" w:sz="0" w:space="0" w:color="auto"/>
            <w:bottom w:val="none" w:sz="0" w:space="0" w:color="auto"/>
            <w:right w:val="none" w:sz="0" w:space="0" w:color="auto"/>
          </w:divBdr>
        </w:div>
        <w:div w:id="758520940">
          <w:marLeft w:val="0"/>
          <w:marRight w:val="0"/>
          <w:marTop w:val="0"/>
          <w:marBottom w:val="0"/>
          <w:divBdr>
            <w:top w:val="none" w:sz="0" w:space="0" w:color="auto"/>
            <w:left w:val="none" w:sz="0" w:space="0" w:color="auto"/>
            <w:bottom w:val="none" w:sz="0" w:space="0" w:color="auto"/>
            <w:right w:val="none" w:sz="0" w:space="0" w:color="auto"/>
          </w:divBdr>
        </w:div>
        <w:div w:id="1073550752">
          <w:marLeft w:val="0"/>
          <w:marRight w:val="0"/>
          <w:marTop w:val="0"/>
          <w:marBottom w:val="0"/>
          <w:divBdr>
            <w:top w:val="none" w:sz="0" w:space="0" w:color="auto"/>
            <w:left w:val="none" w:sz="0" w:space="0" w:color="auto"/>
            <w:bottom w:val="none" w:sz="0" w:space="0" w:color="auto"/>
            <w:right w:val="none" w:sz="0" w:space="0" w:color="auto"/>
          </w:divBdr>
        </w:div>
        <w:div w:id="1178421568">
          <w:marLeft w:val="0"/>
          <w:marRight w:val="0"/>
          <w:marTop w:val="0"/>
          <w:marBottom w:val="0"/>
          <w:divBdr>
            <w:top w:val="none" w:sz="0" w:space="0" w:color="auto"/>
            <w:left w:val="none" w:sz="0" w:space="0" w:color="auto"/>
            <w:bottom w:val="none" w:sz="0" w:space="0" w:color="auto"/>
            <w:right w:val="none" w:sz="0" w:space="0" w:color="auto"/>
          </w:divBdr>
        </w:div>
        <w:div w:id="1248148148">
          <w:marLeft w:val="0"/>
          <w:marRight w:val="0"/>
          <w:marTop w:val="0"/>
          <w:marBottom w:val="0"/>
          <w:divBdr>
            <w:top w:val="none" w:sz="0" w:space="0" w:color="auto"/>
            <w:left w:val="none" w:sz="0" w:space="0" w:color="auto"/>
            <w:bottom w:val="none" w:sz="0" w:space="0" w:color="auto"/>
            <w:right w:val="none" w:sz="0" w:space="0" w:color="auto"/>
          </w:divBdr>
        </w:div>
        <w:div w:id="1268153372">
          <w:marLeft w:val="0"/>
          <w:marRight w:val="0"/>
          <w:marTop w:val="0"/>
          <w:marBottom w:val="0"/>
          <w:divBdr>
            <w:top w:val="none" w:sz="0" w:space="0" w:color="auto"/>
            <w:left w:val="none" w:sz="0" w:space="0" w:color="auto"/>
            <w:bottom w:val="none" w:sz="0" w:space="0" w:color="auto"/>
            <w:right w:val="none" w:sz="0" w:space="0" w:color="auto"/>
          </w:divBdr>
        </w:div>
        <w:div w:id="1581284053">
          <w:marLeft w:val="0"/>
          <w:marRight w:val="0"/>
          <w:marTop w:val="0"/>
          <w:marBottom w:val="0"/>
          <w:divBdr>
            <w:top w:val="none" w:sz="0" w:space="0" w:color="auto"/>
            <w:left w:val="none" w:sz="0" w:space="0" w:color="auto"/>
            <w:bottom w:val="none" w:sz="0" w:space="0" w:color="auto"/>
            <w:right w:val="none" w:sz="0" w:space="0" w:color="auto"/>
          </w:divBdr>
        </w:div>
        <w:div w:id="1654335775">
          <w:marLeft w:val="0"/>
          <w:marRight w:val="0"/>
          <w:marTop w:val="0"/>
          <w:marBottom w:val="0"/>
          <w:divBdr>
            <w:top w:val="none" w:sz="0" w:space="0" w:color="auto"/>
            <w:left w:val="none" w:sz="0" w:space="0" w:color="auto"/>
            <w:bottom w:val="none" w:sz="0" w:space="0" w:color="auto"/>
            <w:right w:val="none" w:sz="0" w:space="0" w:color="auto"/>
          </w:divBdr>
        </w:div>
        <w:div w:id="1669018442">
          <w:marLeft w:val="0"/>
          <w:marRight w:val="0"/>
          <w:marTop w:val="0"/>
          <w:marBottom w:val="0"/>
          <w:divBdr>
            <w:top w:val="none" w:sz="0" w:space="0" w:color="auto"/>
            <w:left w:val="none" w:sz="0" w:space="0" w:color="auto"/>
            <w:bottom w:val="none" w:sz="0" w:space="0" w:color="auto"/>
            <w:right w:val="none" w:sz="0" w:space="0" w:color="auto"/>
          </w:divBdr>
        </w:div>
        <w:div w:id="1726486712">
          <w:marLeft w:val="0"/>
          <w:marRight w:val="0"/>
          <w:marTop w:val="0"/>
          <w:marBottom w:val="0"/>
          <w:divBdr>
            <w:top w:val="none" w:sz="0" w:space="0" w:color="auto"/>
            <w:left w:val="none" w:sz="0" w:space="0" w:color="auto"/>
            <w:bottom w:val="none" w:sz="0" w:space="0" w:color="auto"/>
            <w:right w:val="none" w:sz="0" w:space="0" w:color="auto"/>
          </w:divBdr>
        </w:div>
        <w:div w:id="1736007335">
          <w:marLeft w:val="0"/>
          <w:marRight w:val="0"/>
          <w:marTop w:val="0"/>
          <w:marBottom w:val="0"/>
          <w:divBdr>
            <w:top w:val="none" w:sz="0" w:space="0" w:color="auto"/>
            <w:left w:val="none" w:sz="0" w:space="0" w:color="auto"/>
            <w:bottom w:val="none" w:sz="0" w:space="0" w:color="auto"/>
            <w:right w:val="none" w:sz="0" w:space="0" w:color="auto"/>
          </w:divBdr>
        </w:div>
        <w:div w:id="1749770657">
          <w:marLeft w:val="0"/>
          <w:marRight w:val="0"/>
          <w:marTop w:val="0"/>
          <w:marBottom w:val="0"/>
          <w:divBdr>
            <w:top w:val="none" w:sz="0" w:space="0" w:color="auto"/>
            <w:left w:val="none" w:sz="0" w:space="0" w:color="auto"/>
            <w:bottom w:val="none" w:sz="0" w:space="0" w:color="auto"/>
            <w:right w:val="none" w:sz="0" w:space="0" w:color="auto"/>
          </w:divBdr>
        </w:div>
        <w:div w:id="1774740085">
          <w:marLeft w:val="0"/>
          <w:marRight w:val="0"/>
          <w:marTop w:val="0"/>
          <w:marBottom w:val="0"/>
          <w:divBdr>
            <w:top w:val="none" w:sz="0" w:space="0" w:color="auto"/>
            <w:left w:val="none" w:sz="0" w:space="0" w:color="auto"/>
            <w:bottom w:val="none" w:sz="0" w:space="0" w:color="auto"/>
            <w:right w:val="none" w:sz="0" w:space="0" w:color="auto"/>
          </w:divBdr>
        </w:div>
        <w:div w:id="1927108770">
          <w:marLeft w:val="0"/>
          <w:marRight w:val="0"/>
          <w:marTop w:val="0"/>
          <w:marBottom w:val="0"/>
          <w:divBdr>
            <w:top w:val="none" w:sz="0" w:space="0" w:color="auto"/>
            <w:left w:val="none" w:sz="0" w:space="0" w:color="auto"/>
            <w:bottom w:val="none" w:sz="0" w:space="0" w:color="auto"/>
            <w:right w:val="none" w:sz="0" w:space="0" w:color="auto"/>
          </w:divBdr>
        </w:div>
        <w:div w:id="1955552977">
          <w:marLeft w:val="0"/>
          <w:marRight w:val="0"/>
          <w:marTop w:val="0"/>
          <w:marBottom w:val="0"/>
          <w:divBdr>
            <w:top w:val="none" w:sz="0" w:space="0" w:color="auto"/>
            <w:left w:val="none" w:sz="0" w:space="0" w:color="auto"/>
            <w:bottom w:val="none" w:sz="0" w:space="0" w:color="auto"/>
            <w:right w:val="none" w:sz="0" w:space="0" w:color="auto"/>
          </w:divBdr>
        </w:div>
      </w:divsChild>
    </w:div>
    <w:div w:id="1011301244">
      <w:bodyDiv w:val="1"/>
      <w:marLeft w:val="0"/>
      <w:marRight w:val="0"/>
      <w:marTop w:val="0"/>
      <w:marBottom w:val="0"/>
      <w:divBdr>
        <w:top w:val="none" w:sz="0" w:space="0" w:color="auto"/>
        <w:left w:val="none" w:sz="0" w:space="0" w:color="auto"/>
        <w:bottom w:val="none" w:sz="0" w:space="0" w:color="auto"/>
        <w:right w:val="none" w:sz="0" w:space="0" w:color="auto"/>
      </w:divBdr>
      <w:divsChild>
        <w:div w:id="1472674455">
          <w:marLeft w:val="0"/>
          <w:marRight w:val="0"/>
          <w:marTop w:val="0"/>
          <w:marBottom w:val="0"/>
          <w:divBdr>
            <w:top w:val="none" w:sz="0" w:space="0" w:color="auto"/>
            <w:left w:val="none" w:sz="0" w:space="0" w:color="auto"/>
            <w:bottom w:val="none" w:sz="0" w:space="0" w:color="auto"/>
            <w:right w:val="none" w:sz="0" w:space="0" w:color="auto"/>
          </w:divBdr>
          <w:divsChild>
            <w:div w:id="1493762651">
              <w:marLeft w:val="0"/>
              <w:marRight w:val="0"/>
              <w:marTop w:val="0"/>
              <w:marBottom w:val="0"/>
              <w:divBdr>
                <w:top w:val="none" w:sz="0" w:space="0" w:color="auto"/>
                <w:left w:val="none" w:sz="0" w:space="0" w:color="auto"/>
                <w:bottom w:val="none" w:sz="0" w:space="0" w:color="auto"/>
                <w:right w:val="none" w:sz="0" w:space="0" w:color="auto"/>
              </w:divBdr>
              <w:divsChild>
                <w:div w:id="291207786">
                  <w:marLeft w:val="0"/>
                  <w:marRight w:val="0"/>
                  <w:marTop w:val="0"/>
                  <w:marBottom w:val="0"/>
                  <w:divBdr>
                    <w:top w:val="none" w:sz="0" w:space="0" w:color="auto"/>
                    <w:left w:val="none" w:sz="0" w:space="0" w:color="auto"/>
                    <w:bottom w:val="none" w:sz="0" w:space="0" w:color="auto"/>
                    <w:right w:val="none" w:sz="0" w:space="0" w:color="auto"/>
                  </w:divBdr>
                  <w:divsChild>
                    <w:div w:id="1230850050">
                      <w:marLeft w:val="0"/>
                      <w:marRight w:val="0"/>
                      <w:marTop w:val="0"/>
                      <w:marBottom w:val="0"/>
                      <w:divBdr>
                        <w:top w:val="none" w:sz="0" w:space="0" w:color="auto"/>
                        <w:left w:val="none" w:sz="0" w:space="0" w:color="auto"/>
                        <w:bottom w:val="none" w:sz="0" w:space="0" w:color="auto"/>
                        <w:right w:val="none" w:sz="0" w:space="0" w:color="auto"/>
                      </w:divBdr>
                      <w:divsChild>
                        <w:div w:id="1998455209">
                          <w:marLeft w:val="0"/>
                          <w:marRight w:val="0"/>
                          <w:marTop w:val="0"/>
                          <w:marBottom w:val="0"/>
                          <w:divBdr>
                            <w:top w:val="none" w:sz="0" w:space="0" w:color="auto"/>
                            <w:left w:val="none" w:sz="0" w:space="0" w:color="auto"/>
                            <w:bottom w:val="none" w:sz="0" w:space="0" w:color="auto"/>
                            <w:right w:val="none" w:sz="0" w:space="0" w:color="auto"/>
                          </w:divBdr>
                          <w:divsChild>
                            <w:div w:id="255093240">
                              <w:marLeft w:val="0"/>
                              <w:marRight w:val="0"/>
                              <w:marTop w:val="0"/>
                              <w:marBottom w:val="0"/>
                              <w:divBdr>
                                <w:top w:val="none" w:sz="0" w:space="0" w:color="auto"/>
                                <w:left w:val="none" w:sz="0" w:space="0" w:color="auto"/>
                                <w:bottom w:val="none" w:sz="0" w:space="0" w:color="auto"/>
                                <w:right w:val="none" w:sz="0" w:space="0" w:color="auto"/>
                              </w:divBdr>
                              <w:divsChild>
                                <w:div w:id="1468205737">
                                  <w:marLeft w:val="0"/>
                                  <w:marRight w:val="0"/>
                                  <w:marTop w:val="0"/>
                                  <w:marBottom w:val="0"/>
                                  <w:divBdr>
                                    <w:top w:val="none" w:sz="0" w:space="0" w:color="auto"/>
                                    <w:left w:val="none" w:sz="0" w:space="0" w:color="auto"/>
                                    <w:bottom w:val="none" w:sz="0" w:space="0" w:color="auto"/>
                                    <w:right w:val="none" w:sz="0" w:space="0" w:color="auto"/>
                                  </w:divBdr>
                                  <w:divsChild>
                                    <w:div w:id="1320311022">
                                      <w:marLeft w:val="0"/>
                                      <w:marRight w:val="0"/>
                                      <w:marTop w:val="0"/>
                                      <w:marBottom w:val="0"/>
                                      <w:divBdr>
                                        <w:top w:val="none" w:sz="0" w:space="0" w:color="auto"/>
                                        <w:left w:val="none" w:sz="0" w:space="0" w:color="auto"/>
                                        <w:bottom w:val="none" w:sz="0" w:space="0" w:color="auto"/>
                                        <w:right w:val="none" w:sz="0" w:space="0" w:color="auto"/>
                                      </w:divBdr>
                                      <w:divsChild>
                                        <w:div w:id="1385979919">
                                          <w:marLeft w:val="0"/>
                                          <w:marRight w:val="0"/>
                                          <w:marTop w:val="0"/>
                                          <w:marBottom w:val="0"/>
                                          <w:divBdr>
                                            <w:top w:val="none" w:sz="0" w:space="0" w:color="auto"/>
                                            <w:left w:val="none" w:sz="0" w:space="0" w:color="auto"/>
                                            <w:bottom w:val="none" w:sz="0" w:space="0" w:color="auto"/>
                                            <w:right w:val="none" w:sz="0" w:space="0" w:color="auto"/>
                                          </w:divBdr>
                                          <w:divsChild>
                                            <w:div w:id="1310161864">
                                              <w:marLeft w:val="0"/>
                                              <w:marRight w:val="0"/>
                                              <w:marTop w:val="0"/>
                                              <w:marBottom w:val="0"/>
                                              <w:divBdr>
                                                <w:top w:val="none" w:sz="0" w:space="0" w:color="auto"/>
                                                <w:left w:val="none" w:sz="0" w:space="0" w:color="auto"/>
                                                <w:bottom w:val="none" w:sz="0" w:space="0" w:color="auto"/>
                                                <w:right w:val="none" w:sz="0" w:space="0" w:color="auto"/>
                                              </w:divBdr>
                                              <w:divsChild>
                                                <w:div w:id="1012992096">
                                                  <w:marLeft w:val="0"/>
                                                  <w:marRight w:val="0"/>
                                                  <w:marTop w:val="0"/>
                                                  <w:marBottom w:val="0"/>
                                                  <w:divBdr>
                                                    <w:top w:val="none" w:sz="0" w:space="0" w:color="auto"/>
                                                    <w:left w:val="none" w:sz="0" w:space="0" w:color="auto"/>
                                                    <w:bottom w:val="none" w:sz="0" w:space="0" w:color="auto"/>
                                                    <w:right w:val="none" w:sz="0" w:space="0" w:color="auto"/>
                                                  </w:divBdr>
                                                  <w:divsChild>
                                                    <w:div w:id="9769393">
                                                      <w:marLeft w:val="0"/>
                                                      <w:marRight w:val="0"/>
                                                      <w:marTop w:val="0"/>
                                                      <w:marBottom w:val="0"/>
                                                      <w:divBdr>
                                                        <w:top w:val="none" w:sz="0" w:space="0" w:color="auto"/>
                                                        <w:left w:val="none" w:sz="0" w:space="0" w:color="auto"/>
                                                        <w:bottom w:val="none" w:sz="0" w:space="0" w:color="auto"/>
                                                        <w:right w:val="none" w:sz="0" w:space="0" w:color="auto"/>
                                                      </w:divBdr>
                                                      <w:divsChild>
                                                        <w:div w:id="2018269777">
                                                          <w:marLeft w:val="0"/>
                                                          <w:marRight w:val="0"/>
                                                          <w:marTop w:val="0"/>
                                                          <w:marBottom w:val="0"/>
                                                          <w:divBdr>
                                                            <w:top w:val="none" w:sz="0" w:space="0" w:color="auto"/>
                                                            <w:left w:val="none" w:sz="0" w:space="0" w:color="auto"/>
                                                            <w:bottom w:val="none" w:sz="0" w:space="0" w:color="auto"/>
                                                            <w:right w:val="none" w:sz="0" w:space="0" w:color="auto"/>
                                                          </w:divBdr>
                                                          <w:divsChild>
                                                            <w:div w:id="1486121928">
                                                              <w:marLeft w:val="0"/>
                                                              <w:marRight w:val="0"/>
                                                              <w:marTop w:val="0"/>
                                                              <w:marBottom w:val="0"/>
                                                              <w:divBdr>
                                                                <w:top w:val="none" w:sz="0" w:space="0" w:color="auto"/>
                                                                <w:left w:val="none" w:sz="0" w:space="0" w:color="auto"/>
                                                                <w:bottom w:val="none" w:sz="0" w:space="0" w:color="auto"/>
                                                                <w:right w:val="none" w:sz="0" w:space="0" w:color="auto"/>
                                                              </w:divBdr>
                                                              <w:divsChild>
                                                                <w:div w:id="745103966">
                                                                  <w:marLeft w:val="0"/>
                                                                  <w:marRight w:val="0"/>
                                                                  <w:marTop w:val="0"/>
                                                                  <w:marBottom w:val="0"/>
                                                                  <w:divBdr>
                                                                    <w:top w:val="none" w:sz="0" w:space="0" w:color="auto"/>
                                                                    <w:left w:val="none" w:sz="0" w:space="0" w:color="auto"/>
                                                                    <w:bottom w:val="none" w:sz="0" w:space="0" w:color="auto"/>
                                                                    <w:right w:val="none" w:sz="0" w:space="0" w:color="auto"/>
                                                                  </w:divBdr>
                                                                  <w:divsChild>
                                                                    <w:div w:id="60912974">
                                                                      <w:marLeft w:val="0"/>
                                                                      <w:marRight w:val="0"/>
                                                                      <w:marTop w:val="0"/>
                                                                      <w:marBottom w:val="0"/>
                                                                      <w:divBdr>
                                                                        <w:top w:val="none" w:sz="0" w:space="0" w:color="auto"/>
                                                                        <w:left w:val="none" w:sz="0" w:space="0" w:color="auto"/>
                                                                        <w:bottom w:val="none" w:sz="0" w:space="0" w:color="auto"/>
                                                                        <w:right w:val="none" w:sz="0" w:space="0" w:color="auto"/>
                                                                      </w:divBdr>
                                                                      <w:divsChild>
                                                                        <w:div w:id="1014265377">
                                                                          <w:marLeft w:val="0"/>
                                                                          <w:marRight w:val="0"/>
                                                                          <w:marTop w:val="0"/>
                                                                          <w:marBottom w:val="0"/>
                                                                          <w:divBdr>
                                                                            <w:top w:val="none" w:sz="0" w:space="0" w:color="auto"/>
                                                                            <w:left w:val="none" w:sz="0" w:space="0" w:color="auto"/>
                                                                            <w:bottom w:val="none" w:sz="0" w:space="0" w:color="auto"/>
                                                                            <w:right w:val="none" w:sz="0" w:space="0" w:color="auto"/>
                                                                          </w:divBdr>
                                                                        </w:div>
                                                                      </w:divsChild>
                                                                    </w:div>
                                                                    <w:div w:id="90705418">
                                                                      <w:marLeft w:val="0"/>
                                                                      <w:marRight w:val="0"/>
                                                                      <w:marTop w:val="0"/>
                                                                      <w:marBottom w:val="0"/>
                                                                      <w:divBdr>
                                                                        <w:top w:val="none" w:sz="0" w:space="0" w:color="auto"/>
                                                                        <w:left w:val="none" w:sz="0" w:space="0" w:color="auto"/>
                                                                        <w:bottom w:val="none" w:sz="0" w:space="0" w:color="auto"/>
                                                                        <w:right w:val="none" w:sz="0" w:space="0" w:color="auto"/>
                                                                      </w:divBdr>
                                                                      <w:divsChild>
                                                                        <w:div w:id="787118809">
                                                                          <w:marLeft w:val="0"/>
                                                                          <w:marRight w:val="0"/>
                                                                          <w:marTop w:val="0"/>
                                                                          <w:marBottom w:val="0"/>
                                                                          <w:divBdr>
                                                                            <w:top w:val="none" w:sz="0" w:space="0" w:color="auto"/>
                                                                            <w:left w:val="none" w:sz="0" w:space="0" w:color="auto"/>
                                                                            <w:bottom w:val="none" w:sz="0" w:space="0" w:color="auto"/>
                                                                            <w:right w:val="none" w:sz="0" w:space="0" w:color="auto"/>
                                                                          </w:divBdr>
                                                                        </w:div>
                                                                      </w:divsChild>
                                                                    </w:div>
                                                                    <w:div w:id="423889588">
                                                                      <w:marLeft w:val="0"/>
                                                                      <w:marRight w:val="0"/>
                                                                      <w:marTop w:val="0"/>
                                                                      <w:marBottom w:val="0"/>
                                                                      <w:divBdr>
                                                                        <w:top w:val="none" w:sz="0" w:space="0" w:color="auto"/>
                                                                        <w:left w:val="none" w:sz="0" w:space="0" w:color="auto"/>
                                                                        <w:bottom w:val="none" w:sz="0" w:space="0" w:color="auto"/>
                                                                        <w:right w:val="none" w:sz="0" w:space="0" w:color="auto"/>
                                                                      </w:divBdr>
                                                                      <w:divsChild>
                                                                        <w:div w:id="1839879725">
                                                                          <w:marLeft w:val="0"/>
                                                                          <w:marRight w:val="0"/>
                                                                          <w:marTop w:val="0"/>
                                                                          <w:marBottom w:val="0"/>
                                                                          <w:divBdr>
                                                                            <w:top w:val="none" w:sz="0" w:space="0" w:color="auto"/>
                                                                            <w:left w:val="none" w:sz="0" w:space="0" w:color="auto"/>
                                                                            <w:bottom w:val="none" w:sz="0" w:space="0" w:color="auto"/>
                                                                            <w:right w:val="none" w:sz="0" w:space="0" w:color="auto"/>
                                                                          </w:divBdr>
                                                                        </w:div>
                                                                      </w:divsChild>
                                                                    </w:div>
                                                                    <w:div w:id="585042682">
                                                                      <w:marLeft w:val="0"/>
                                                                      <w:marRight w:val="0"/>
                                                                      <w:marTop w:val="0"/>
                                                                      <w:marBottom w:val="0"/>
                                                                      <w:divBdr>
                                                                        <w:top w:val="none" w:sz="0" w:space="0" w:color="auto"/>
                                                                        <w:left w:val="none" w:sz="0" w:space="0" w:color="auto"/>
                                                                        <w:bottom w:val="none" w:sz="0" w:space="0" w:color="auto"/>
                                                                        <w:right w:val="none" w:sz="0" w:space="0" w:color="auto"/>
                                                                      </w:divBdr>
                                                                      <w:divsChild>
                                                                        <w:div w:id="398405266">
                                                                          <w:marLeft w:val="0"/>
                                                                          <w:marRight w:val="0"/>
                                                                          <w:marTop w:val="0"/>
                                                                          <w:marBottom w:val="0"/>
                                                                          <w:divBdr>
                                                                            <w:top w:val="none" w:sz="0" w:space="0" w:color="auto"/>
                                                                            <w:left w:val="none" w:sz="0" w:space="0" w:color="auto"/>
                                                                            <w:bottom w:val="none" w:sz="0" w:space="0" w:color="auto"/>
                                                                            <w:right w:val="none" w:sz="0" w:space="0" w:color="auto"/>
                                                                          </w:divBdr>
                                                                        </w:div>
                                                                      </w:divsChild>
                                                                    </w:div>
                                                                    <w:div w:id="763766768">
                                                                      <w:marLeft w:val="0"/>
                                                                      <w:marRight w:val="0"/>
                                                                      <w:marTop w:val="0"/>
                                                                      <w:marBottom w:val="0"/>
                                                                      <w:divBdr>
                                                                        <w:top w:val="none" w:sz="0" w:space="0" w:color="auto"/>
                                                                        <w:left w:val="none" w:sz="0" w:space="0" w:color="auto"/>
                                                                        <w:bottom w:val="none" w:sz="0" w:space="0" w:color="auto"/>
                                                                        <w:right w:val="none" w:sz="0" w:space="0" w:color="auto"/>
                                                                      </w:divBdr>
                                                                      <w:divsChild>
                                                                        <w:div w:id="79299795">
                                                                          <w:marLeft w:val="0"/>
                                                                          <w:marRight w:val="0"/>
                                                                          <w:marTop w:val="0"/>
                                                                          <w:marBottom w:val="0"/>
                                                                          <w:divBdr>
                                                                            <w:top w:val="none" w:sz="0" w:space="0" w:color="auto"/>
                                                                            <w:left w:val="none" w:sz="0" w:space="0" w:color="auto"/>
                                                                            <w:bottom w:val="none" w:sz="0" w:space="0" w:color="auto"/>
                                                                            <w:right w:val="none" w:sz="0" w:space="0" w:color="auto"/>
                                                                          </w:divBdr>
                                                                        </w:div>
                                                                      </w:divsChild>
                                                                    </w:div>
                                                                    <w:div w:id="947079374">
                                                                      <w:marLeft w:val="0"/>
                                                                      <w:marRight w:val="0"/>
                                                                      <w:marTop w:val="0"/>
                                                                      <w:marBottom w:val="0"/>
                                                                      <w:divBdr>
                                                                        <w:top w:val="none" w:sz="0" w:space="0" w:color="auto"/>
                                                                        <w:left w:val="none" w:sz="0" w:space="0" w:color="auto"/>
                                                                        <w:bottom w:val="none" w:sz="0" w:space="0" w:color="auto"/>
                                                                        <w:right w:val="none" w:sz="0" w:space="0" w:color="auto"/>
                                                                      </w:divBdr>
                                                                      <w:divsChild>
                                                                        <w:div w:id="329604771">
                                                                          <w:marLeft w:val="0"/>
                                                                          <w:marRight w:val="0"/>
                                                                          <w:marTop w:val="0"/>
                                                                          <w:marBottom w:val="0"/>
                                                                          <w:divBdr>
                                                                            <w:top w:val="none" w:sz="0" w:space="0" w:color="auto"/>
                                                                            <w:left w:val="none" w:sz="0" w:space="0" w:color="auto"/>
                                                                            <w:bottom w:val="none" w:sz="0" w:space="0" w:color="auto"/>
                                                                            <w:right w:val="none" w:sz="0" w:space="0" w:color="auto"/>
                                                                          </w:divBdr>
                                                                        </w:div>
                                                                      </w:divsChild>
                                                                    </w:div>
                                                                    <w:div w:id="1133210029">
                                                                      <w:marLeft w:val="0"/>
                                                                      <w:marRight w:val="0"/>
                                                                      <w:marTop w:val="0"/>
                                                                      <w:marBottom w:val="0"/>
                                                                      <w:divBdr>
                                                                        <w:top w:val="none" w:sz="0" w:space="0" w:color="auto"/>
                                                                        <w:left w:val="none" w:sz="0" w:space="0" w:color="auto"/>
                                                                        <w:bottom w:val="none" w:sz="0" w:space="0" w:color="auto"/>
                                                                        <w:right w:val="none" w:sz="0" w:space="0" w:color="auto"/>
                                                                      </w:divBdr>
                                                                    </w:div>
                                                                    <w:div w:id="1247155448">
                                                                      <w:marLeft w:val="0"/>
                                                                      <w:marRight w:val="0"/>
                                                                      <w:marTop w:val="0"/>
                                                                      <w:marBottom w:val="0"/>
                                                                      <w:divBdr>
                                                                        <w:top w:val="none" w:sz="0" w:space="0" w:color="auto"/>
                                                                        <w:left w:val="none" w:sz="0" w:space="0" w:color="auto"/>
                                                                        <w:bottom w:val="none" w:sz="0" w:space="0" w:color="auto"/>
                                                                        <w:right w:val="none" w:sz="0" w:space="0" w:color="auto"/>
                                                                      </w:divBdr>
                                                                      <w:divsChild>
                                                                        <w:div w:id="1785533770">
                                                                          <w:marLeft w:val="0"/>
                                                                          <w:marRight w:val="0"/>
                                                                          <w:marTop w:val="0"/>
                                                                          <w:marBottom w:val="0"/>
                                                                          <w:divBdr>
                                                                            <w:top w:val="none" w:sz="0" w:space="0" w:color="auto"/>
                                                                            <w:left w:val="none" w:sz="0" w:space="0" w:color="auto"/>
                                                                            <w:bottom w:val="none" w:sz="0" w:space="0" w:color="auto"/>
                                                                            <w:right w:val="none" w:sz="0" w:space="0" w:color="auto"/>
                                                                          </w:divBdr>
                                                                        </w:div>
                                                                      </w:divsChild>
                                                                    </w:div>
                                                                    <w:div w:id="1644238703">
                                                                      <w:marLeft w:val="0"/>
                                                                      <w:marRight w:val="0"/>
                                                                      <w:marTop w:val="0"/>
                                                                      <w:marBottom w:val="0"/>
                                                                      <w:divBdr>
                                                                        <w:top w:val="none" w:sz="0" w:space="0" w:color="auto"/>
                                                                        <w:left w:val="none" w:sz="0" w:space="0" w:color="auto"/>
                                                                        <w:bottom w:val="none" w:sz="0" w:space="0" w:color="auto"/>
                                                                        <w:right w:val="none" w:sz="0" w:space="0" w:color="auto"/>
                                                                      </w:divBdr>
                                                                      <w:divsChild>
                                                                        <w:div w:id="7614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53859">
      <w:bodyDiv w:val="1"/>
      <w:marLeft w:val="0"/>
      <w:marRight w:val="0"/>
      <w:marTop w:val="0"/>
      <w:marBottom w:val="0"/>
      <w:divBdr>
        <w:top w:val="none" w:sz="0" w:space="0" w:color="auto"/>
        <w:left w:val="none" w:sz="0" w:space="0" w:color="auto"/>
        <w:bottom w:val="none" w:sz="0" w:space="0" w:color="auto"/>
        <w:right w:val="none" w:sz="0" w:space="0" w:color="auto"/>
      </w:divBdr>
      <w:divsChild>
        <w:div w:id="404961523">
          <w:marLeft w:val="0"/>
          <w:marRight w:val="0"/>
          <w:marTop w:val="0"/>
          <w:marBottom w:val="0"/>
          <w:divBdr>
            <w:top w:val="none" w:sz="0" w:space="0" w:color="auto"/>
            <w:left w:val="none" w:sz="0" w:space="0" w:color="auto"/>
            <w:bottom w:val="none" w:sz="0" w:space="0" w:color="auto"/>
            <w:right w:val="none" w:sz="0" w:space="0" w:color="auto"/>
          </w:divBdr>
        </w:div>
        <w:div w:id="458644892">
          <w:marLeft w:val="0"/>
          <w:marRight w:val="0"/>
          <w:marTop w:val="0"/>
          <w:marBottom w:val="0"/>
          <w:divBdr>
            <w:top w:val="none" w:sz="0" w:space="0" w:color="auto"/>
            <w:left w:val="none" w:sz="0" w:space="0" w:color="auto"/>
            <w:bottom w:val="none" w:sz="0" w:space="0" w:color="auto"/>
            <w:right w:val="none" w:sz="0" w:space="0" w:color="auto"/>
          </w:divBdr>
        </w:div>
        <w:div w:id="473722181">
          <w:marLeft w:val="0"/>
          <w:marRight w:val="0"/>
          <w:marTop w:val="0"/>
          <w:marBottom w:val="0"/>
          <w:divBdr>
            <w:top w:val="none" w:sz="0" w:space="0" w:color="auto"/>
            <w:left w:val="none" w:sz="0" w:space="0" w:color="auto"/>
            <w:bottom w:val="none" w:sz="0" w:space="0" w:color="auto"/>
            <w:right w:val="none" w:sz="0" w:space="0" w:color="auto"/>
          </w:divBdr>
        </w:div>
        <w:div w:id="606156498">
          <w:marLeft w:val="0"/>
          <w:marRight w:val="0"/>
          <w:marTop w:val="0"/>
          <w:marBottom w:val="0"/>
          <w:divBdr>
            <w:top w:val="none" w:sz="0" w:space="0" w:color="auto"/>
            <w:left w:val="none" w:sz="0" w:space="0" w:color="auto"/>
            <w:bottom w:val="none" w:sz="0" w:space="0" w:color="auto"/>
            <w:right w:val="none" w:sz="0" w:space="0" w:color="auto"/>
          </w:divBdr>
        </w:div>
        <w:div w:id="622268526">
          <w:marLeft w:val="0"/>
          <w:marRight w:val="0"/>
          <w:marTop w:val="0"/>
          <w:marBottom w:val="0"/>
          <w:divBdr>
            <w:top w:val="none" w:sz="0" w:space="0" w:color="auto"/>
            <w:left w:val="none" w:sz="0" w:space="0" w:color="auto"/>
            <w:bottom w:val="none" w:sz="0" w:space="0" w:color="auto"/>
            <w:right w:val="none" w:sz="0" w:space="0" w:color="auto"/>
          </w:divBdr>
        </w:div>
        <w:div w:id="674772807">
          <w:marLeft w:val="0"/>
          <w:marRight w:val="0"/>
          <w:marTop w:val="0"/>
          <w:marBottom w:val="0"/>
          <w:divBdr>
            <w:top w:val="none" w:sz="0" w:space="0" w:color="auto"/>
            <w:left w:val="none" w:sz="0" w:space="0" w:color="auto"/>
            <w:bottom w:val="none" w:sz="0" w:space="0" w:color="auto"/>
            <w:right w:val="none" w:sz="0" w:space="0" w:color="auto"/>
          </w:divBdr>
        </w:div>
        <w:div w:id="992366979">
          <w:marLeft w:val="0"/>
          <w:marRight w:val="0"/>
          <w:marTop w:val="0"/>
          <w:marBottom w:val="0"/>
          <w:divBdr>
            <w:top w:val="none" w:sz="0" w:space="0" w:color="auto"/>
            <w:left w:val="none" w:sz="0" w:space="0" w:color="auto"/>
            <w:bottom w:val="none" w:sz="0" w:space="0" w:color="auto"/>
            <w:right w:val="none" w:sz="0" w:space="0" w:color="auto"/>
          </w:divBdr>
        </w:div>
        <w:div w:id="1030643088">
          <w:marLeft w:val="0"/>
          <w:marRight w:val="0"/>
          <w:marTop w:val="0"/>
          <w:marBottom w:val="0"/>
          <w:divBdr>
            <w:top w:val="none" w:sz="0" w:space="0" w:color="auto"/>
            <w:left w:val="none" w:sz="0" w:space="0" w:color="auto"/>
            <w:bottom w:val="none" w:sz="0" w:space="0" w:color="auto"/>
            <w:right w:val="none" w:sz="0" w:space="0" w:color="auto"/>
          </w:divBdr>
        </w:div>
        <w:div w:id="1348172244">
          <w:marLeft w:val="0"/>
          <w:marRight w:val="0"/>
          <w:marTop w:val="0"/>
          <w:marBottom w:val="0"/>
          <w:divBdr>
            <w:top w:val="none" w:sz="0" w:space="0" w:color="auto"/>
            <w:left w:val="none" w:sz="0" w:space="0" w:color="auto"/>
            <w:bottom w:val="none" w:sz="0" w:space="0" w:color="auto"/>
            <w:right w:val="none" w:sz="0" w:space="0" w:color="auto"/>
          </w:divBdr>
        </w:div>
        <w:div w:id="1376346445">
          <w:marLeft w:val="0"/>
          <w:marRight w:val="0"/>
          <w:marTop w:val="0"/>
          <w:marBottom w:val="0"/>
          <w:divBdr>
            <w:top w:val="none" w:sz="0" w:space="0" w:color="auto"/>
            <w:left w:val="none" w:sz="0" w:space="0" w:color="auto"/>
            <w:bottom w:val="none" w:sz="0" w:space="0" w:color="auto"/>
            <w:right w:val="none" w:sz="0" w:space="0" w:color="auto"/>
          </w:divBdr>
        </w:div>
        <w:div w:id="1385179089">
          <w:marLeft w:val="0"/>
          <w:marRight w:val="0"/>
          <w:marTop w:val="0"/>
          <w:marBottom w:val="0"/>
          <w:divBdr>
            <w:top w:val="none" w:sz="0" w:space="0" w:color="auto"/>
            <w:left w:val="none" w:sz="0" w:space="0" w:color="auto"/>
            <w:bottom w:val="none" w:sz="0" w:space="0" w:color="auto"/>
            <w:right w:val="none" w:sz="0" w:space="0" w:color="auto"/>
          </w:divBdr>
        </w:div>
        <w:div w:id="1493908962">
          <w:marLeft w:val="0"/>
          <w:marRight w:val="0"/>
          <w:marTop w:val="0"/>
          <w:marBottom w:val="0"/>
          <w:divBdr>
            <w:top w:val="none" w:sz="0" w:space="0" w:color="auto"/>
            <w:left w:val="none" w:sz="0" w:space="0" w:color="auto"/>
            <w:bottom w:val="none" w:sz="0" w:space="0" w:color="auto"/>
            <w:right w:val="none" w:sz="0" w:space="0" w:color="auto"/>
          </w:divBdr>
        </w:div>
        <w:div w:id="1494292517">
          <w:marLeft w:val="0"/>
          <w:marRight w:val="0"/>
          <w:marTop w:val="0"/>
          <w:marBottom w:val="0"/>
          <w:divBdr>
            <w:top w:val="none" w:sz="0" w:space="0" w:color="auto"/>
            <w:left w:val="none" w:sz="0" w:space="0" w:color="auto"/>
            <w:bottom w:val="none" w:sz="0" w:space="0" w:color="auto"/>
            <w:right w:val="none" w:sz="0" w:space="0" w:color="auto"/>
          </w:divBdr>
        </w:div>
        <w:div w:id="1569804073">
          <w:marLeft w:val="0"/>
          <w:marRight w:val="0"/>
          <w:marTop w:val="0"/>
          <w:marBottom w:val="0"/>
          <w:divBdr>
            <w:top w:val="none" w:sz="0" w:space="0" w:color="auto"/>
            <w:left w:val="none" w:sz="0" w:space="0" w:color="auto"/>
            <w:bottom w:val="none" w:sz="0" w:space="0" w:color="auto"/>
            <w:right w:val="none" w:sz="0" w:space="0" w:color="auto"/>
          </w:divBdr>
        </w:div>
        <w:div w:id="1616205140">
          <w:marLeft w:val="0"/>
          <w:marRight w:val="0"/>
          <w:marTop w:val="0"/>
          <w:marBottom w:val="0"/>
          <w:divBdr>
            <w:top w:val="none" w:sz="0" w:space="0" w:color="auto"/>
            <w:left w:val="none" w:sz="0" w:space="0" w:color="auto"/>
            <w:bottom w:val="none" w:sz="0" w:space="0" w:color="auto"/>
            <w:right w:val="none" w:sz="0" w:space="0" w:color="auto"/>
          </w:divBdr>
        </w:div>
        <w:div w:id="1657683073">
          <w:marLeft w:val="0"/>
          <w:marRight w:val="0"/>
          <w:marTop w:val="0"/>
          <w:marBottom w:val="0"/>
          <w:divBdr>
            <w:top w:val="none" w:sz="0" w:space="0" w:color="auto"/>
            <w:left w:val="none" w:sz="0" w:space="0" w:color="auto"/>
            <w:bottom w:val="none" w:sz="0" w:space="0" w:color="auto"/>
            <w:right w:val="none" w:sz="0" w:space="0" w:color="auto"/>
          </w:divBdr>
        </w:div>
        <w:div w:id="1790972194">
          <w:marLeft w:val="0"/>
          <w:marRight w:val="0"/>
          <w:marTop w:val="0"/>
          <w:marBottom w:val="0"/>
          <w:divBdr>
            <w:top w:val="none" w:sz="0" w:space="0" w:color="auto"/>
            <w:left w:val="none" w:sz="0" w:space="0" w:color="auto"/>
            <w:bottom w:val="none" w:sz="0" w:space="0" w:color="auto"/>
            <w:right w:val="none" w:sz="0" w:space="0" w:color="auto"/>
          </w:divBdr>
        </w:div>
        <w:div w:id="1895772392">
          <w:marLeft w:val="0"/>
          <w:marRight w:val="0"/>
          <w:marTop w:val="0"/>
          <w:marBottom w:val="0"/>
          <w:divBdr>
            <w:top w:val="none" w:sz="0" w:space="0" w:color="auto"/>
            <w:left w:val="none" w:sz="0" w:space="0" w:color="auto"/>
            <w:bottom w:val="none" w:sz="0" w:space="0" w:color="auto"/>
            <w:right w:val="none" w:sz="0" w:space="0" w:color="auto"/>
          </w:divBdr>
        </w:div>
        <w:div w:id="1914655225">
          <w:marLeft w:val="0"/>
          <w:marRight w:val="0"/>
          <w:marTop w:val="0"/>
          <w:marBottom w:val="0"/>
          <w:divBdr>
            <w:top w:val="none" w:sz="0" w:space="0" w:color="auto"/>
            <w:left w:val="none" w:sz="0" w:space="0" w:color="auto"/>
            <w:bottom w:val="none" w:sz="0" w:space="0" w:color="auto"/>
            <w:right w:val="none" w:sz="0" w:space="0" w:color="auto"/>
          </w:divBdr>
        </w:div>
        <w:div w:id="1920944756">
          <w:marLeft w:val="0"/>
          <w:marRight w:val="0"/>
          <w:marTop w:val="0"/>
          <w:marBottom w:val="0"/>
          <w:divBdr>
            <w:top w:val="none" w:sz="0" w:space="0" w:color="auto"/>
            <w:left w:val="none" w:sz="0" w:space="0" w:color="auto"/>
            <w:bottom w:val="none" w:sz="0" w:space="0" w:color="auto"/>
            <w:right w:val="none" w:sz="0" w:space="0" w:color="auto"/>
          </w:divBdr>
        </w:div>
      </w:divsChild>
    </w:div>
    <w:div w:id="1137719979">
      <w:bodyDiv w:val="1"/>
      <w:marLeft w:val="0"/>
      <w:marRight w:val="0"/>
      <w:marTop w:val="0"/>
      <w:marBottom w:val="0"/>
      <w:divBdr>
        <w:top w:val="none" w:sz="0" w:space="0" w:color="auto"/>
        <w:left w:val="none" w:sz="0" w:space="0" w:color="auto"/>
        <w:bottom w:val="none" w:sz="0" w:space="0" w:color="auto"/>
        <w:right w:val="none" w:sz="0" w:space="0" w:color="auto"/>
      </w:divBdr>
    </w:div>
    <w:div w:id="1156384617">
      <w:bodyDiv w:val="1"/>
      <w:marLeft w:val="0"/>
      <w:marRight w:val="0"/>
      <w:marTop w:val="0"/>
      <w:marBottom w:val="0"/>
      <w:divBdr>
        <w:top w:val="none" w:sz="0" w:space="0" w:color="auto"/>
        <w:left w:val="none" w:sz="0" w:space="0" w:color="auto"/>
        <w:bottom w:val="none" w:sz="0" w:space="0" w:color="auto"/>
        <w:right w:val="none" w:sz="0" w:space="0" w:color="auto"/>
      </w:divBdr>
    </w:div>
    <w:div w:id="1163349471">
      <w:bodyDiv w:val="1"/>
      <w:marLeft w:val="0"/>
      <w:marRight w:val="0"/>
      <w:marTop w:val="0"/>
      <w:marBottom w:val="0"/>
      <w:divBdr>
        <w:top w:val="none" w:sz="0" w:space="0" w:color="auto"/>
        <w:left w:val="none" w:sz="0" w:space="0" w:color="auto"/>
        <w:bottom w:val="none" w:sz="0" w:space="0" w:color="auto"/>
        <w:right w:val="none" w:sz="0" w:space="0" w:color="auto"/>
      </w:divBdr>
    </w:div>
    <w:div w:id="1167860322">
      <w:bodyDiv w:val="1"/>
      <w:marLeft w:val="0"/>
      <w:marRight w:val="0"/>
      <w:marTop w:val="0"/>
      <w:marBottom w:val="0"/>
      <w:divBdr>
        <w:top w:val="none" w:sz="0" w:space="0" w:color="auto"/>
        <w:left w:val="none" w:sz="0" w:space="0" w:color="auto"/>
        <w:bottom w:val="none" w:sz="0" w:space="0" w:color="auto"/>
        <w:right w:val="none" w:sz="0" w:space="0" w:color="auto"/>
      </w:divBdr>
      <w:divsChild>
        <w:div w:id="985167255">
          <w:marLeft w:val="0"/>
          <w:marRight w:val="0"/>
          <w:marTop w:val="0"/>
          <w:marBottom w:val="0"/>
          <w:divBdr>
            <w:top w:val="none" w:sz="0" w:space="0" w:color="auto"/>
            <w:left w:val="none" w:sz="0" w:space="0" w:color="auto"/>
            <w:bottom w:val="none" w:sz="0" w:space="0" w:color="auto"/>
            <w:right w:val="none" w:sz="0" w:space="0" w:color="auto"/>
          </w:divBdr>
        </w:div>
      </w:divsChild>
    </w:div>
    <w:div w:id="1169633149">
      <w:bodyDiv w:val="1"/>
      <w:marLeft w:val="0"/>
      <w:marRight w:val="0"/>
      <w:marTop w:val="0"/>
      <w:marBottom w:val="0"/>
      <w:divBdr>
        <w:top w:val="none" w:sz="0" w:space="0" w:color="auto"/>
        <w:left w:val="none" w:sz="0" w:space="0" w:color="auto"/>
        <w:bottom w:val="none" w:sz="0" w:space="0" w:color="auto"/>
        <w:right w:val="none" w:sz="0" w:space="0" w:color="auto"/>
      </w:divBdr>
    </w:div>
    <w:div w:id="1179854518">
      <w:bodyDiv w:val="1"/>
      <w:marLeft w:val="0"/>
      <w:marRight w:val="0"/>
      <w:marTop w:val="0"/>
      <w:marBottom w:val="0"/>
      <w:divBdr>
        <w:top w:val="none" w:sz="0" w:space="0" w:color="auto"/>
        <w:left w:val="none" w:sz="0" w:space="0" w:color="auto"/>
        <w:bottom w:val="none" w:sz="0" w:space="0" w:color="auto"/>
        <w:right w:val="none" w:sz="0" w:space="0" w:color="auto"/>
      </w:divBdr>
      <w:divsChild>
        <w:div w:id="1364789731">
          <w:marLeft w:val="0"/>
          <w:marRight w:val="0"/>
          <w:marTop w:val="0"/>
          <w:marBottom w:val="0"/>
          <w:divBdr>
            <w:top w:val="none" w:sz="0" w:space="0" w:color="auto"/>
            <w:left w:val="none" w:sz="0" w:space="0" w:color="auto"/>
            <w:bottom w:val="none" w:sz="0" w:space="0" w:color="auto"/>
            <w:right w:val="none" w:sz="0" w:space="0" w:color="auto"/>
          </w:divBdr>
        </w:div>
        <w:div w:id="2012949342">
          <w:marLeft w:val="0"/>
          <w:marRight w:val="0"/>
          <w:marTop w:val="0"/>
          <w:marBottom w:val="0"/>
          <w:divBdr>
            <w:top w:val="none" w:sz="0" w:space="0" w:color="auto"/>
            <w:left w:val="none" w:sz="0" w:space="0" w:color="auto"/>
            <w:bottom w:val="none" w:sz="0" w:space="0" w:color="auto"/>
            <w:right w:val="none" w:sz="0" w:space="0" w:color="auto"/>
          </w:divBdr>
        </w:div>
      </w:divsChild>
    </w:div>
    <w:div w:id="1181772653">
      <w:bodyDiv w:val="1"/>
      <w:marLeft w:val="0"/>
      <w:marRight w:val="0"/>
      <w:marTop w:val="0"/>
      <w:marBottom w:val="0"/>
      <w:divBdr>
        <w:top w:val="none" w:sz="0" w:space="0" w:color="auto"/>
        <w:left w:val="none" w:sz="0" w:space="0" w:color="auto"/>
        <w:bottom w:val="none" w:sz="0" w:space="0" w:color="auto"/>
        <w:right w:val="none" w:sz="0" w:space="0" w:color="auto"/>
      </w:divBdr>
      <w:divsChild>
        <w:div w:id="76637670">
          <w:marLeft w:val="0"/>
          <w:marRight w:val="0"/>
          <w:marTop w:val="0"/>
          <w:marBottom w:val="0"/>
          <w:divBdr>
            <w:top w:val="none" w:sz="0" w:space="0" w:color="auto"/>
            <w:left w:val="none" w:sz="0" w:space="0" w:color="auto"/>
            <w:bottom w:val="none" w:sz="0" w:space="0" w:color="auto"/>
            <w:right w:val="none" w:sz="0" w:space="0" w:color="auto"/>
          </w:divBdr>
          <w:divsChild>
            <w:div w:id="143396465">
              <w:marLeft w:val="0"/>
              <w:marRight w:val="0"/>
              <w:marTop w:val="0"/>
              <w:marBottom w:val="0"/>
              <w:divBdr>
                <w:top w:val="none" w:sz="0" w:space="0" w:color="auto"/>
                <w:left w:val="none" w:sz="0" w:space="0" w:color="auto"/>
                <w:bottom w:val="none" w:sz="0" w:space="0" w:color="auto"/>
                <w:right w:val="none" w:sz="0" w:space="0" w:color="auto"/>
              </w:divBdr>
            </w:div>
            <w:div w:id="169368579">
              <w:marLeft w:val="0"/>
              <w:marRight w:val="0"/>
              <w:marTop w:val="0"/>
              <w:marBottom w:val="0"/>
              <w:divBdr>
                <w:top w:val="none" w:sz="0" w:space="0" w:color="auto"/>
                <w:left w:val="none" w:sz="0" w:space="0" w:color="auto"/>
                <w:bottom w:val="none" w:sz="0" w:space="0" w:color="auto"/>
                <w:right w:val="none" w:sz="0" w:space="0" w:color="auto"/>
              </w:divBdr>
            </w:div>
            <w:div w:id="176190691">
              <w:marLeft w:val="0"/>
              <w:marRight w:val="0"/>
              <w:marTop w:val="0"/>
              <w:marBottom w:val="0"/>
              <w:divBdr>
                <w:top w:val="none" w:sz="0" w:space="0" w:color="auto"/>
                <w:left w:val="none" w:sz="0" w:space="0" w:color="auto"/>
                <w:bottom w:val="none" w:sz="0" w:space="0" w:color="auto"/>
                <w:right w:val="none" w:sz="0" w:space="0" w:color="auto"/>
              </w:divBdr>
            </w:div>
            <w:div w:id="178662200">
              <w:marLeft w:val="0"/>
              <w:marRight w:val="0"/>
              <w:marTop w:val="0"/>
              <w:marBottom w:val="0"/>
              <w:divBdr>
                <w:top w:val="none" w:sz="0" w:space="0" w:color="auto"/>
                <w:left w:val="none" w:sz="0" w:space="0" w:color="auto"/>
                <w:bottom w:val="none" w:sz="0" w:space="0" w:color="auto"/>
                <w:right w:val="none" w:sz="0" w:space="0" w:color="auto"/>
              </w:divBdr>
            </w:div>
            <w:div w:id="179512117">
              <w:marLeft w:val="0"/>
              <w:marRight w:val="0"/>
              <w:marTop w:val="0"/>
              <w:marBottom w:val="0"/>
              <w:divBdr>
                <w:top w:val="none" w:sz="0" w:space="0" w:color="auto"/>
                <w:left w:val="none" w:sz="0" w:space="0" w:color="auto"/>
                <w:bottom w:val="none" w:sz="0" w:space="0" w:color="auto"/>
                <w:right w:val="none" w:sz="0" w:space="0" w:color="auto"/>
              </w:divBdr>
            </w:div>
            <w:div w:id="221334875">
              <w:marLeft w:val="0"/>
              <w:marRight w:val="0"/>
              <w:marTop w:val="0"/>
              <w:marBottom w:val="0"/>
              <w:divBdr>
                <w:top w:val="none" w:sz="0" w:space="0" w:color="auto"/>
                <w:left w:val="none" w:sz="0" w:space="0" w:color="auto"/>
                <w:bottom w:val="none" w:sz="0" w:space="0" w:color="auto"/>
                <w:right w:val="none" w:sz="0" w:space="0" w:color="auto"/>
              </w:divBdr>
            </w:div>
            <w:div w:id="264967713">
              <w:marLeft w:val="0"/>
              <w:marRight w:val="0"/>
              <w:marTop w:val="0"/>
              <w:marBottom w:val="0"/>
              <w:divBdr>
                <w:top w:val="none" w:sz="0" w:space="0" w:color="auto"/>
                <w:left w:val="none" w:sz="0" w:space="0" w:color="auto"/>
                <w:bottom w:val="none" w:sz="0" w:space="0" w:color="auto"/>
                <w:right w:val="none" w:sz="0" w:space="0" w:color="auto"/>
              </w:divBdr>
            </w:div>
            <w:div w:id="338583317">
              <w:marLeft w:val="0"/>
              <w:marRight w:val="0"/>
              <w:marTop w:val="0"/>
              <w:marBottom w:val="0"/>
              <w:divBdr>
                <w:top w:val="none" w:sz="0" w:space="0" w:color="auto"/>
                <w:left w:val="none" w:sz="0" w:space="0" w:color="auto"/>
                <w:bottom w:val="none" w:sz="0" w:space="0" w:color="auto"/>
                <w:right w:val="none" w:sz="0" w:space="0" w:color="auto"/>
              </w:divBdr>
            </w:div>
            <w:div w:id="343628779">
              <w:marLeft w:val="0"/>
              <w:marRight w:val="0"/>
              <w:marTop w:val="0"/>
              <w:marBottom w:val="0"/>
              <w:divBdr>
                <w:top w:val="none" w:sz="0" w:space="0" w:color="auto"/>
                <w:left w:val="none" w:sz="0" w:space="0" w:color="auto"/>
                <w:bottom w:val="none" w:sz="0" w:space="0" w:color="auto"/>
                <w:right w:val="none" w:sz="0" w:space="0" w:color="auto"/>
              </w:divBdr>
            </w:div>
            <w:div w:id="370344063">
              <w:marLeft w:val="0"/>
              <w:marRight w:val="0"/>
              <w:marTop w:val="0"/>
              <w:marBottom w:val="0"/>
              <w:divBdr>
                <w:top w:val="none" w:sz="0" w:space="0" w:color="auto"/>
                <w:left w:val="none" w:sz="0" w:space="0" w:color="auto"/>
                <w:bottom w:val="none" w:sz="0" w:space="0" w:color="auto"/>
                <w:right w:val="none" w:sz="0" w:space="0" w:color="auto"/>
              </w:divBdr>
            </w:div>
            <w:div w:id="413014405">
              <w:marLeft w:val="0"/>
              <w:marRight w:val="0"/>
              <w:marTop w:val="0"/>
              <w:marBottom w:val="0"/>
              <w:divBdr>
                <w:top w:val="none" w:sz="0" w:space="0" w:color="auto"/>
                <w:left w:val="none" w:sz="0" w:space="0" w:color="auto"/>
                <w:bottom w:val="none" w:sz="0" w:space="0" w:color="auto"/>
                <w:right w:val="none" w:sz="0" w:space="0" w:color="auto"/>
              </w:divBdr>
            </w:div>
            <w:div w:id="425540418">
              <w:marLeft w:val="0"/>
              <w:marRight w:val="0"/>
              <w:marTop w:val="0"/>
              <w:marBottom w:val="0"/>
              <w:divBdr>
                <w:top w:val="none" w:sz="0" w:space="0" w:color="auto"/>
                <w:left w:val="none" w:sz="0" w:space="0" w:color="auto"/>
                <w:bottom w:val="none" w:sz="0" w:space="0" w:color="auto"/>
                <w:right w:val="none" w:sz="0" w:space="0" w:color="auto"/>
              </w:divBdr>
            </w:div>
            <w:div w:id="440609114">
              <w:marLeft w:val="0"/>
              <w:marRight w:val="0"/>
              <w:marTop w:val="0"/>
              <w:marBottom w:val="0"/>
              <w:divBdr>
                <w:top w:val="none" w:sz="0" w:space="0" w:color="auto"/>
                <w:left w:val="none" w:sz="0" w:space="0" w:color="auto"/>
                <w:bottom w:val="none" w:sz="0" w:space="0" w:color="auto"/>
                <w:right w:val="none" w:sz="0" w:space="0" w:color="auto"/>
              </w:divBdr>
            </w:div>
            <w:div w:id="452211834">
              <w:marLeft w:val="0"/>
              <w:marRight w:val="0"/>
              <w:marTop w:val="0"/>
              <w:marBottom w:val="0"/>
              <w:divBdr>
                <w:top w:val="none" w:sz="0" w:space="0" w:color="auto"/>
                <w:left w:val="none" w:sz="0" w:space="0" w:color="auto"/>
                <w:bottom w:val="none" w:sz="0" w:space="0" w:color="auto"/>
                <w:right w:val="none" w:sz="0" w:space="0" w:color="auto"/>
              </w:divBdr>
            </w:div>
            <w:div w:id="484709534">
              <w:marLeft w:val="0"/>
              <w:marRight w:val="0"/>
              <w:marTop w:val="0"/>
              <w:marBottom w:val="0"/>
              <w:divBdr>
                <w:top w:val="none" w:sz="0" w:space="0" w:color="auto"/>
                <w:left w:val="none" w:sz="0" w:space="0" w:color="auto"/>
                <w:bottom w:val="none" w:sz="0" w:space="0" w:color="auto"/>
                <w:right w:val="none" w:sz="0" w:space="0" w:color="auto"/>
              </w:divBdr>
            </w:div>
            <w:div w:id="489953238">
              <w:marLeft w:val="0"/>
              <w:marRight w:val="0"/>
              <w:marTop w:val="0"/>
              <w:marBottom w:val="0"/>
              <w:divBdr>
                <w:top w:val="none" w:sz="0" w:space="0" w:color="auto"/>
                <w:left w:val="none" w:sz="0" w:space="0" w:color="auto"/>
                <w:bottom w:val="none" w:sz="0" w:space="0" w:color="auto"/>
                <w:right w:val="none" w:sz="0" w:space="0" w:color="auto"/>
              </w:divBdr>
            </w:div>
            <w:div w:id="506094457">
              <w:marLeft w:val="0"/>
              <w:marRight w:val="0"/>
              <w:marTop w:val="0"/>
              <w:marBottom w:val="0"/>
              <w:divBdr>
                <w:top w:val="none" w:sz="0" w:space="0" w:color="auto"/>
                <w:left w:val="none" w:sz="0" w:space="0" w:color="auto"/>
                <w:bottom w:val="none" w:sz="0" w:space="0" w:color="auto"/>
                <w:right w:val="none" w:sz="0" w:space="0" w:color="auto"/>
              </w:divBdr>
            </w:div>
            <w:div w:id="518348079">
              <w:marLeft w:val="0"/>
              <w:marRight w:val="0"/>
              <w:marTop w:val="0"/>
              <w:marBottom w:val="0"/>
              <w:divBdr>
                <w:top w:val="none" w:sz="0" w:space="0" w:color="auto"/>
                <w:left w:val="none" w:sz="0" w:space="0" w:color="auto"/>
                <w:bottom w:val="none" w:sz="0" w:space="0" w:color="auto"/>
                <w:right w:val="none" w:sz="0" w:space="0" w:color="auto"/>
              </w:divBdr>
            </w:div>
            <w:div w:id="552734819">
              <w:marLeft w:val="0"/>
              <w:marRight w:val="0"/>
              <w:marTop w:val="0"/>
              <w:marBottom w:val="0"/>
              <w:divBdr>
                <w:top w:val="none" w:sz="0" w:space="0" w:color="auto"/>
                <w:left w:val="none" w:sz="0" w:space="0" w:color="auto"/>
                <w:bottom w:val="none" w:sz="0" w:space="0" w:color="auto"/>
                <w:right w:val="none" w:sz="0" w:space="0" w:color="auto"/>
              </w:divBdr>
            </w:div>
            <w:div w:id="566962999">
              <w:marLeft w:val="0"/>
              <w:marRight w:val="0"/>
              <w:marTop w:val="0"/>
              <w:marBottom w:val="0"/>
              <w:divBdr>
                <w:top w:val="none" w:sz="0" w:space="0" w:color="auto"/>
                <w:left w:val="none" w:sz="0" w:space="0" w:color="auto"/>
                <w:bottom w:val="none" w:sz="0" w:space="0" w:color="auto"/>
                <w:right w:val="none" w:sz="0" w:space="0" w:color="auto"/>
              </w:divBdr>
            </w:div>
            <w:div w:id="589314606">
              <w:marLeft w:val="0"/>
              <w:marRight w:val="0"/>
              <w:marTop w:val="0"/>
              <w:marBottom w:val="0"/>
              <w:divBdr>
                <w:top w:val="none" w:sz="0" w:space="0" w:color="auto"/>
                <w:left w:val="none" w:sz="0" w:space="0" w:color="auto"/>
                <w:bottom w:val="none" w:sz="0" w:space="0" w:color="auto"/>
                <w:right w:val="none" w:sz="0" w:space="0" w:color="auto"/>
              </w:divBdr>
            </w:div>
            <w:div w:id="610549101">
              <w:marLeft w:val="0"/>
              <w:marRight w:val="0"/>
              <w:marTop w:val="0"/>
              <w:marBottom w:val="0"/>
              <w:divBdr>
                <w:top w:val="none" w:sz="0" w:space="0" w:color="auto"/>
                <w:left w:val="none" w:sz="0" w:space="0" w:color="auto"/>
                <w:bottom w:val="none" w:sz="0" w:space="0" w:color="auto"/>
                <w:right w:val="none" w:sz="0" w:space="0" w:color="auto"/>
              </w:divBdr>
            </w:div>
            <w:div w:id="627736152">
              <w:marLeft w:val="0"/>
              <w:marRight w:val="0"/>
              <w:marTop w:val="0"/>
              <w:marBottom w:val="0"/>
              <w:divBdr>
                <w:top w:val="none" w:sz="0" w:space="0" w:color="auto"/>
                <w:left w:val="none" w:sz="0" w:space="0" w:color="auto"/>
                <w:bottom w:val="none" w:sz="0" w:space="0" w:color="auto"/>
                <w:right w:val="none" w:sz="0" w:space="0" w:color="auto"/>
              </w:divBdr>
            </w:div>
            <w:div w:id="637339775">
              <w:marLeft w:val="0"/>
              <w:marRight w:val="0"/>
              <w:marTop w:val="0"/>
              <w:marBottom w:val="0"/>
              <w:divBdr>
                <w:top w:val="none" w:sz="0" w:space="0" w:color="auto"/>
                <w:left w:val="none" w:sz="0" w:space="0" w:color="auto"/>
                <w:bottom w:val="none" w:sz="0" w:space="0" w:color="auto"/>
                <w:right w:val="none" w:sz="0" w:space="0" w:color="auto"/>
              </w:divBdr>
            </w:div>
            <w:div w:id="671638541">
              <w:marLeft w:val="0"/>
              <w:marRight w:val="0"/>
              <w:marTop w:val="0"/>
              <w:marBottom w:val="0"/>
              <w:divBdr>
                <w:top w:val="none" w:sz="0" w:space="0" w:color="auto"/>
                <w:left w:val="none" w:sz="0" w:space="0" w:color="auto"/>
                <w:bottom w:val="none" w:sz="0" w:space="0" w:color="auto"/>
                <w:right w:val="none" w:sz="0" w:space="0" w:color="auto"/>
              </w:divBdr>
            </w:div>
            <w:div w:id="687869103">
              <w:marLeft w:val="0"/>
              <w:marRight w:val="0"/>
              <w:marTop w:val="0"/>
              <w:marBottom w:val="0"/>
              <w:divBdr>
                <w:top w:val="none" w:sz="0" w:space="0" w:color="auto"/>
                <w:left w:val="none" w:sz="0" w:space="0" w:color="auto"/>
                <w:bottom w:val="none" w:sz="0" w:space="0" w:color="auto"/>
                <w:right w:val="none" w:sz="0" w:space="0" w:color="auto"/>
              </w:divBdr>
            </w:div>
            <w:div w:id="697894070">
              <w:marLeft w:val="0"/>
              <w:marRight w:val="0"/>
              <w:marTop w:val="0"/>
              <w:marBottom w:val="0"/>
              <w:divBdr>
                <w:top w:val="none" w:sz="0" w:space="0" w:color="auto"/>
                <w:left w:val="none" w:sz="0" w:space="0" w:color="auto"/>
                <w:bottom w:val="none" w:sz="0" w:space="0" w:color="auto"/>
                <w:right w:val="none" w:sz="0" w:space="0" w:color="auto"/>
              </w:divBdr>
            </w:div>
            <w:div w:id="754941276">
              <w:marLeft w:val="0"/>
              <w:marRight w:val="0"/>
              <w:marTop w:val="0"/>
              <w:marBottom w:val="0"/>
              <w:divBdr>
                <w:top w:val="none" w:sz="0" w:space="0" w:color="auto"/>
                <w:left w:val="none" w:sz="0" w:space="0" w:color="auto"/>
                <w:bottom w:val="none" w:sz="0" w:space="0" w:color="auto"/>
                <w:right w:val="none" w:sz="0" w:space="0" w:color="auto"/>
              </w:divBdr>
            </w:div>
            <w:div w:id="764962808">
              <w:marLeft w:val="0"/>
              <w:marRight w:val="0"/>
              <w:marTop w:val="0"/>
              <w:marBottom w:val="0"/>
              <w:divBdr>
                <w:top w:val="none" w:sz="0" w:space="0" w:color="auto"/>
                <w:left w:val="none" w:sz="0" w:space="0" w:color="auto"/>
                <w:bottom w:val="none" w:sz="0" w:space="0" w:color="auto"/>
                <w:right w:val="none" w:sz="0" w:space="0" w:color="auto"/>
              </w:divBdr>
            </w:div>
            <w:div w:id="782306870">
              <w:marLeft w:val="0"/>
              <w:marRight w:val="0"/>
              <w:marTop w:val="0"/>
              <w:marBottom w:val="0"/>
              <w:divBdr>
                <w:top w:val="none" w:sz="0" w:space="0" w:color="auto"/>
                <w:left w:val="none" w:sz="0" w:space="0" w:color="auto"/>
                <w:bottom w:val="none" w:sz="0" w:space="0" w:color="auto"/>
                <w:right w:val="none" w:sz="0" w:space="0" w:color="auto"/>
              </w:divBdr>
            </w:div>
            <w:div w:id="804658944">
              <w:marLeft w:val="0"/>
              <w:marRight w:val="0"/>
              <w:marTop w:val="0"/>
              <w:marBottom w:val="0"/>
              <w:divBdr>
                <w:top w:val="none" w:sz="0" w:space="0" w:color="auto"/>
                <w:left w:val="none" w:sz="0" w:space="0" w:color="auto"/>
                <w:bottom w:val="none" w:sz="0" w:space="0" w:color="auto"/>
                <w:right w:val="none" w:sz="0" w:space="0" w:color="auto"/>
              </w:divBdr>
            </w:div>
            <w:div w:id="815100664">
              <w:marLeft w:val="0"/>
              <w:marRight w:val="0"/>
              <w:marTop w:val="0"/>
              <w:marBottom w:val="0"/>
              <w:divBdr>
                <w:top w:val="none" w:sz="0" w:space="0" w:color="auto"/>
                <w:left w:val="none" w:sz="0" w:space="0" w:color="auto"/>
                <w:bottom w:val="none" w:sz="0" w:space="0" w:color="auto"/>
                <w:right w:val="none" w:sz="0" w:space="0" w:color="auto"/>
              </w:divBdr>
            </w:div>
            <w:div w:id="839544294">
              <w:marLeft w:val="0"/>
              <w:marRight w:val="0"/>
              <w:marTop w:val="0"/>
              <w:marBottom w:val="0"/>
              <w:divBdr>
                <w:top w:val="none" w:sz="0" w:space="0" w:color="auto"/>
                <w:left w:val="none" w:sz="0" w:space="0" w:color="auto"/>
                <w:bottom w:val="none" w:sz="0" w:space="0" w:color="auto"/>
                <w:right w:val="none" w:sz="0" w:space="0" w:color="auto"/>
              </w:divBdr>
            </w:div>
            <w:div w:id="869034461">
              <w:marLeft w:val="0"/>
              <w:marRight w:val="0"/>
              <w:marTop w:val="0"/>
              <w:marBottom w:val="0"/>
              <w:divBdr>
                <w:top w:val="none" w:sz="0" w:space="0" w:color="auto"/>
                <w:left w:val="none" w:sz="0" w:space="0" w:color="auto"/>
                <w:bottom w:val="none" w:sz="0" w:space="0" w:color="auto"/>
                <w:right w:val="none" w:sz="0" w:space="0" w:color="auto"/>
              </w:divBdr>
            </w:div>
            <w:div w:id="873617461">
              <w:marLeft w:val="0"/>
              <w:marRight w:val="0"/>
              <w:marTop w:val="0"/>
              <w:marBottom w:val="0"/>
              <w:divBdr>
                <w:top w:val="none" w:sz="0" w:space="0" w:color="auto"/>
                <w:left w:val="none" w:sz="0" w:space="0" w:color="auto"/>
                <w:bottom w:val="none" w:sz="0" w:space="0" w:color="auto"/>
                <w:right w:val="none" w:sz="0" w:space="0" w:color="auto"/>
              </w:divBdr>
            </w:div>
            <w:div w:id="877160218">
              <w:marLeft w:val="0"/>
              <w:marRight w:val="0"/>
              <w:marTop w:val="0"/>
              <w:marBottom w:val="0"/>
              <w:divBdr>
                <w:top w:val="none" w:sz="0" w:space="0" w:color="auto"/>
                <w:left w:val="none" w:sz="0" w:space="0" w:color="auto"/>
                <w:bottom w:val="none" w:sz="0" w:space="0" w:color="auto"/>
                <w:right w:val="none" w:sz="0" w:space="0" w:color="auto"/>
              </w:divBdr>
            </w:div>
            <w:div w:id="914777187">
              <w:marLeft w:val="0"/>
              <w:marRight w:val="0"/>
              <w:marTop w:val="0"/>
              <w:marBottom w:val="0"/>
              <w:divBdr>
                <w:top w:val="none" w:sz="0" w:space="0" w:color="auto"/>
                <w:left w:val="none" w:sz="0" w:space="0" w:color="auto"/>
                <w:bottom w:val="none" w:sz="0" w:space="0" w:color="auto"/>
                <w:right w:val="none" w:sz="0" w:space="0" w:color="auto"/>
              </w:divBdr>
            </w:div>
            <w:div w:id="925724297">
              <w:marLeft w:val="0"/>
              <w:marRight w:val="0"/>
              <w:marTop w:val="0"/>
              <w:marBottom w:val="0"/>
              <w:divBdr>
                <w:top w:val="none" w:sz="0" w:space="0" w:color="auto"/>
                <w:left w:val="none" w:sz="0" w:space="0" w:color="auto"/>
                <w:bottom w:val="none" w:sz="0" w:space="0" w:color="auto"/>
                <w:right w:val="none" w:sz="0" w:space="0" w:color="auto"/>
              </w:divBdr>
            </w:div>
            <w:div w:id="948704388">
              <w:marLeft w:val="0"/>
              <w:marRight w:val="0"/>
              <w:marTop w:val="0"/>
              <w:marBottom w:val="0"/>
              <w:divBdr>
                <w:top w:val="none" w:sz="0" w:space="0" w:color="auto"/>
                <w:left w:val="none" w:sz="0" w:space="0" w:color="auto"/>
                <w:bottom w:val="none" w:sz="0" w:space="0" w:color="auto"/>
                <w:right w:val="none" w:sz="0" w:space="0" w:color="auto"/>
              </w:divBdr>
            </w:div>
            <w:div w:id="1015107277">
              <w:marLeft w:val="0"/>
              <w:marRight w:val="0"/>
              <w:marTop w:val="0"/>
              <w:marBottom w:val="0"/>
              <w:divBdr>
                <w:top w:val="none" w:sz="0" w:space="0" w:color="auto"/>
                <w:left w:val="none" w:sz="0" w:space="0" w:color="auto"/>
                <w:bottom w:val="none" w:sz="0" w:space="0" w:color="auto"/>
                <w:right w:val="none" w:sz="0" w:space="0" w:color="auto"/>
              </w:divBdr>
            </w:div>
            <w:div w:id="1065295042">
              <w:marLeft w:val="0"/>
              <w:marRight w:val="0"/>
              <w:marTop w:val="0"/>
              <w:marBottom w:val="0"/>
              <w:divBdr>
                <w:top w:val="none" w:sz="0" w:space="0" w:color="auto"/>
                <w:left w:val="none" w:sz="0" w:space="0" w:color="auto"/>
                <w:bottom w:val="none" w:sz="0" w:space="0" w:color="auto"/>
                <w:right w:val="none" w:sz="0" w:space="0" w:color="auto"/>
              </w:divBdr>
            </w:div>
            <w:div w:id="1066614068">
              <w:marLeft w:val="0"/>
              <w:marRight w:val="0"/>
              <w:marTop w:val="0"/>
              <w:marBottom w:val="0"/>
              <w:divBdr>
                <w:top w:val="none" w:sz="0" w:space="0" w:color="auto"/>
                <w:left w:val="none" w:sz="0" w:space="0" w:color="auto"/>
                <w:bottom w:val="none" w:sz="0" w:space="0" w:color="auto"/>
                <w:right w:val="none" w:sz="0" w:space="0" w:color="auto"/>
              </w:divBdr>
            </w:div>
            <w:div w:id="1079712493">
              <w:marLeft w:val="0"/>
              <w:marRight w:val="0"/>
              <w:marTop w:val="0"/>
              <w:marBottom w:val="0"/>
              <w:divBdr>
                <w:top w:val="none" w:sz="0" w:space="0" w:color="auto"/>
                <w:left w:val="none" w:sz="0" w:space="0" w:color="auto"/>
                <w:bottom w:val="none" w:sz="0" w:space="0" w:color="auto"/>
                <w:right w:val="none" w:sz="0" w:space="0" w:color="auto"/>
              </w:divBdr>
            </w:div>
            <w:div w:id="1123617058">
              <w:marLeft w:val="0"/>
              <w:marRight w:val="0"/>
              <w:marTop w:val="0"/>
              <w:marBottom w:val="0"/>
              <w:divBdr>
                <w:top w:val="none" w:sz="0" w:space="0" w:color="auto"/>
                <w:left w:val="none" w:sz="0" w:space="0" w:color="auto"/>
                <w:bottom w:val="none" w:sz="0" w:space="0" w:color="auto"/>
                <w:right w:val="none" w:sz="0" w:space="0" w:color="auto"/>
              </w:divBdr>
            </w:div>
            <w:div w:id="1131098845">
              <w:marLeft w:val="0"/>
              <w:marRight w:val="0"/>
              <w:marTop w:val="0"/>
              <w:marBottom w:val="0"/>
              <w:divBdr>
                <w:top w:val="none" w:sz="0" w:space="0" w:color="auto"/>
                <w:left w:val="none" w:sz="0" w:space="0" w:color="auto"/>
                <w:bottom w:val="none" w:sz="0" w:space="0" w:color="auto"/>
                <w:right w:val="none" w:sz="0" w:space="0" w:color="auto"/>
              </w:divBdr>
            </w:div>
            <w:div w:id="1214848797">
              <w:marLeft w:val="0"/>
              <w:marRight w:val="0"/>
              <w:marTop w:val="0"/>
              <w:marBottom w:val="0"/>
              <w:divBdr>
                <w:top w:val="none" w:sz="0" w:space="0" w:color="auto"/>
                <w:left w:val="none" w:sz="0" w:space="0" w:color="auto"/>
                <w:bottom w:val="none" w:sz="0" w:space="0" w:color="auto"/>
                <w:right w:val="none" w:sz="0" w:space="0" w:color="auto"/>
              </w:divBdr>
            </w:div>
            <w:div w:id="1241714494">
              <w:marLeft w:val="0"/>
              <w:marRight w:val="0"/>
              <w:marTop w:val="0"/>
              <w:marBottom w:val="0"/>
              <w:divBdr>
                <w:top w:val="none" w:sz="0" w:space="0" w:color="auto"/>
                <w:left w:val="none" w:sz="0" w:space="0" w:color="auto"/>
                <w:bottom w:val="none" w:sz="0" w:space="0" w:color="auto"/>
                <w:right w:val="none" w:sz="0" w:space="0" w:color="auto"/>
              </w:divBdr>
            </w:div>
            <w:div w:id="1259219036">
              <w:marLeft w:val="0"/>
              <w:marRight w:val="0"/>
              <w:marTop w:val="0"/>
              <w:marBottom w:val="0"/>
              <w:divBdr>
                <w:top w:val="none" w:sz="0" w:space="0" w:color="auto"/>
                <w:left w:val="none" w:sz="0" w:space="0" w:color="auto"/>
                <w:bottom w:val="none" w:sz="0" w:space="0" w:color="auto"/>
                <w:right w:val="none" w:sz="0" w:space="0" w:color="auto"/>
              </w:divBdr>
            </w:div>
            <w:div w:id="1290821588">
              <w:marLeft w:val="0"/>
              <w:marRight w:val="0"/>
              <w:marTop w:val="0"/>
              <w:marBottom w:val="0"/>
              <w:divBdr>
                <w:top w:val="none" w:sz="0" w:space="0" w:color="auto"/>
                <w:left w:val="none" w:sz="0" w:space="0" w:color="auto"/>
                <w:bottom w:val="none" w:sz="0" w:space="0" w:color="auto"/>
                <w:right w:val="none" w:sz="0" w:space="0" w:color="auto"/>
              </w:divBdr>
            </w:div>
            <w:div w:id="1325626849">
              <w:marLeft w:val="0"/>
              <w:marRight w:val="0"/>
              <w:marTop w:val="0"/>
              <w:marBottom w:val="0"/>
              <w:divBdr>
                <w:top w:val="none" w:sz="0" w:space="0" w:color="auto"/>
                <w:left w:val="none" w:sz="0" w:space="0" w:color="auto"/>
                <w:bottom w:val="none" w:sz="0" w:space="0" w:color="auto"/>
                <w:right w:val="none" w:sz="0" w:space="0" w:color="auto"/>
              </w:divBdr>
            </w:div>
            <w:div w:id="1329333758">
              <w:marLeft w:val="0"/>
              <w:marRight w:val="0"/>
              <w:marTop w:val="0"/>
              <w:marBottom w:val="0"/>
              <w:divBdr>
                <w:top w:val="none" w:sz="0" w:space="0" w:color="auto"/>
                <w:left w:val="none" w:sz="0" w:space="0" w:color="auto"/>
                <w:bottom w:val="none" w:sz="0" w:space="0" w:color="auto"/>
                <w:right w:val="none" w:sz="0" w:space="0" w:color="auto"/>
              </w:divBdr>
            </w:div>
            <w:div w:id="1375537986">
              <w:marLeft w:val="0"/>
              <w:marRight w:val="0"/>
              <w:marTop w:val="0"/>
              <w:marBottom w:val="0"/>
              <w:divBdr>
                <w:top w:val="none" w:sz="0" w:space="0" w:color="auto"/>
                <w:left w:val="none" w:sz="0" w:space="0" w:color="auto"/>
                <w:bottom w:val="none" w:sz="0" w:space="0" w:color="auto"/>
                <w:right w:val="none" w:sz="0" w:space="0" w:color="auto"/>
              </w:divBdr>
            </w:div>
            <w:div w:id="1391733510">
              <w:marLeft w:val="0"/>
              <w:marRight w:val="0"/>
              <w:marTop w:val="0"/>
              <w:marBottom w:val="0"/>
              <w:divBdr>
                <w:top w:val="none" w:sz="0" w:space="0" w:color="auto"/>
                <w:left w:val="none" w:sz="0" w:space="0" w:color="auto"/>
                <w:bottom w:val="none" w:sz="0" w:space="0" w:color="auto"/>
                <w:right w:val="none" w:sz="0" w:space="0" w:color="auto"/>
              </w:divBdr>
            </w:div>
            <w:div w:id="1461067965">
              <w:marLeft w:val="0"/>
              <w:marRight w:val="0"/>
              <w:marTop w:val="0"/>
              <w:marBottom w:val="0"/>
              <w:divBdr>
                <w:top w:val="none" w:sz="0" w:space="0" w:color="auto"/>
                <w:left w:val="none" w:sz="0" w:space="0" w:color="auto"/>
                <w:bottom w:val="none" w:sz="0" w:space="0" w:color="auto"/>
                <w:right w:val="none" w:sz="0" w:space="0" w:color="auto"/>
              </w:divBdr>
            </w:div>
            <w:div w:id="1502543930">
              <w:marLeft w:val="0"/>
              <w:marRight w:val="0"/>
              <w:marTop w:val="0"/>
              <w:marBottom w:val="0"/>
              <w:divBdr>
                <w:top w:val="none" w:sz="0" w:space="0" w:color="auto"/>
                <w:left w:val="none" w:sz="0" w:space="0" w:color="auto"/>
                <w:bottom w:val="none" w:sz="0" w:space="0" w:color="auto"/>
                <w:right w:val="none" w:sz="0" w:space="0" w:color="auto"/>
              </w:divBdr>
            </w:div>
            <w:div w:id="1524592718">
              <w:marLeft w:val="0"/>
              <w:marRight w:val="0"/>
              <w:marTop w:val="0"/>
              <w:marBottom w:val="0"/>
              <w:divBdr>
                <w:top w:val="none" w:sz="0" w:space="0" w:color="auto"/>
                <w:left w:val="none" w:sz="0" w:space="0" w:color="auto"/>
                <w:bottom w:val="none" w:sz="0" w:space="0" w:color="auto"/>
                <w:right w:val="none" w:sz="0" w:space="0" w:color="auto"/>
              </w:divBdr>
            </w:div>
            <w:div w:id="1530877806">
              <w:marLeft w:val="0"/>
              <w:marRight w:val="0"/>
              <w:marTop w:val="0"/>
              <w:marBottom w:val="0"/>
              <w:divBdr>
                <w:top w:val="none" w:sz="0" w:space="0" w:color="auto"/>
                <w:left w:val="none" w:sz="0" w:space="0" w:color="auto"/>
                <w:bottom w:val="none" w:sz="0" w:space="0" w:color="auto"/>
                <w:right w:val="none" w:sz="0" w:space="0" w:color="auto"/>
              </w:divBdr>
            </w:div>
            <w:div w:id="1533958048">
              <w:marLeft w:val="0"/>
              <w:marRight w:val="0"/>
              <w:marTop w:val="0"/>
              <w:marBottom w:val="0"/>
              <w:divBdr>
                <w:top w:val="none" w:sz="0" w:space="0" w:color="auto"/>
                <w:left w:val="none" w:sz="0" w:space="0" w:color="auto"/>
                <w:bottom w:val="none" w:sz="0" w:space="0" w:color="auto"/>
                <w:right w:val="none" w:sz="0" w:space="0" w:color="auto"/>
              </w:divBdr>
            </w:div>
            <w:div w:id="1560627165">
              <w:marLeft w:val="0"/>
              <w:marRight w:val="0"/>
              <w:marTop w:val="0"/>
              <w:marBottom w:val="0"/>
              <w:divBdr>
                <w:top w:val="none" w:sz="0" w:space="0" w:color="auto"/>
                <w:left w:val="none" w:sz="0" w:space="0" w:color="auto"/>
                <w:bottom w:val="none" w:sz="0" w:space="0" w:color="auto"/>
                <w:right w:val="none" w:sz="0" w:space="0" w:color="auto"/>
              </w:divBdr>
            </w:div>
            <w:div w:id="1590776357">
              <w:marLeft w:val="0"/>
              <w:marRight w:val="0"/>
              <w:marTop w:val="0"/>
              <w:marBottom w:val="0"/>
              <w:divBdr>
                <w:top w:val="none" w:sz="0" w:space="0" w:color="auto"/>
                <w:left w:val="none" w:sz="0" w:space="0" w:color="auto"/>
                <w:bottom w:val="none" w:sz="0" w:space="0" w:color="auto"/>
                <w:right w:val="none" w:sz="0" w:space="0" w:color="auto"/>
              </w:divBdr>
            </w:div>
            <w:div w:id="1623344405">
              <w:marLeft w:val="0"/>
              <w:marRight w:val="0"/>
              <w:marTop w:val="0"/>
              <w:marBottom w:val="0"/>
              <w:divBdr>
                <w:top w:val="none" w:sz="0" w:space="0" w:color="auto"/>
                <w:left w:val="none" w:sz="0" w:space="0" w:color="auto"/>
                <w:bottom w:val="none" w:sz="0" w:space="0" w:color="auto"/>
                <w:right w:val="none" w:sz="0" w:space="0" w:color="auto"/>
              </w:divBdr>
            </w:div>
            <w:div w:id="1633249170">
              <w:marLeft w:val="0"/>
              <w:marRight w:val="0"/>
              <w:marTop w:val="0"/>
              <w:marBottom w:val="0"/>
              <w:divBdr>
                <w:top w:val="none" w:sz="0" w:space="0" w:color="auto"/>
                <w:left w:val="none" w:sz="0" w:space="0" w:color="auto"/>
                <w:bottom w:val="none" w:sz="0" w:space="0" w:color="auto"/>
                <w:right w:val="none" w:sz="0" w:space="0" w:color="auto"/>
              </w:divBdr>
            </w:div>
            <w:div w:id="1639871664">
              <w:marLeft w:val="0"/>
              <w:marRight w:val="0"/>
              <w:marTop w:val="0"/>
              <w:marBottom w:val="0"/>
              <w:divBdr>
                <w:top w:val="none" w:sz="0" w:space="0" w:color="auto"/>
                <w:left w:val="none" w:sz="0" w:space="0" w:color="auto"/>
                <w:bottom w:val="none" w:sz="0" w:space="0" w:color="auto"/>
                <w:right w:val="none" w:sz="0" w:space="0" w:color="auto"/>
              </w:divBdr>
            </w:div>
            <w:div w:id="1674916424">
              <w:marLeft w:val="0"/>
              <w:marRight w:val="0"/>
              <w:marTop w:val="0"/>
              <w:marBottom w:val="0"/>
              <w:divBdr>
                <w:top w:val="none" w:sz="0" w:space="0" w:color="auto"/>
                <w:left w:val="none" w:sz="0" w:space="0" w:color="auto"/>
                <w:bottom w:val="none" w:sz="0" w:space="0" w:color="auto"/>
                <w:right w:val="none" w:sz="0" w:space="0" w:color="auto"/>
              </w:divBdr>
            </w:div>
            <w:div w:id="1693415085">
              <w:marLeft w:val="0"/>
              <w:marRight w:val="0"/>
              <w:marTop w:val="0"/>
              <w:marBottom w:val="0"/>
              <w:divBdr>
                <w:top w:val="none" w:sz="0" w:space="0" w:color="auto"/>
                <w:left w:val="none" w:sz="0" w:space="0" w:color="auto"/>
                <w:bottom w:val="none" w:sz="0" w:space="0" w:color="auto"/>
                <w:right w:val="none" w:sz="0" w:space="0" w:color="auto"/>
              </w:divBdr>
            </w:div>
            <w:div w:id="1696492505">
              <w:marLeft w:val="0"/>
              <w:marRight w:val="0"/>
              <w:marTop w:val="0"/>
              <w:marBottom w:val="0"/>
              <w:divBdr>
                <w:top w:val="none" w:sz="0" w:space="0" w:color="auto"/>
                <w:left w:val="none" w:sz="0" w:space="0" w:color="auto"/>
                <w:bottom w:val="none" w:sz="0" w:space="0" w:color="auto"/>
                <w:right w:val="none" w:sz="0" w:space="0" w:color="auto"/>
              </w:divBdr>
            </w:div>
            <w:div w:id="1718309841">
              <w:marLeft w:val="0"/>
              <w:marRight w:val="0"/>
              <w:marTop w:val="0"/>
              <w:marBottom w:val="0"/>
              <w:divBdr>
                <w:top w:val="none" w:sz="0" w:space="0" w:color="auto"/>
                <w:left w:val="none" w:sz="0" w:space="0" w:color="auto"/>
                <w:bottom w:val="none" w:sz="0" w:space="0" w:color="auto"/>
                <w:right w:val="none" w:sz="0" w:space="0" w:color="auto"/>
              </w:divBdr>
            </w:div>
            <w:div w:id="1732071544">
              <w:marLeft w:val="0"/>
              <w:marRight w:val="0"/>
              <w:marTop w:val="0"/>
              <w:marBottom w:val="0"/>
              <w:divBdr>
                <w:top w:val="none" w:sz="0" w:space="0" w:color="auto"/>
                <w:left w:val="none" w:sz="0" w:space="0" w:color="auto"/>
                <w:bottom w:val="none" w:sz="0" w:space="0" w:color="auto"/>
                <w:right w:val="none" w:sz="0" w:space="0" w:color="auto"/>
              </w:divBdr>
            </w:div>
            <w:div w:id="1735278192">
              <w:marLeft w:val="0"/>
              <w:marRight w:val="0"/>
              <w:marTop w:val="0"/>
              <w:marBottom w:val="0"/>
              <w:divBdr>
                <w:top w:val="none" w:sz="0" w:space="0" w:color="auto"/>
                <w:left w:val="none" w:sz="0" w:space="0" w:color="auto"/>
                <w:bottom w:val="none" w:sz="0" w:space="0" w:color="auto"/>
                <w:right w:val="none" w:sz="0" w:space="0" w:color="auto"/>
              </w:divBdr>
            </w:div>
            <w:div w:id="1743793536">
              <w:marLeft w:val="0"/>
              <w:marRight w:val="0"/>
              <w:marTop w:val="0"/>
              <w:marBottom w:val="0"/>
              <w:divBdr>
                <w:top w:val="none" w:sz="0" w:space="0" w:color="auto"/>
                <w:left w:val="none" w:sz="0" w:space="0" w:color="auto"/>
                <w:bottom w:val="none" w:sz="0" w:space="0" w:color="auto"/>
                <w:right w:val="none" w:sz="0" w:space="0" w:color="auto"/>
              </w:divBdr>
            </w:div>
            <w:div w:id="1743915300">
              <w:marLeft w:val="0"/>
              <w:marRight w:val="0"/>
              <w:marTop w:val="0"/>
              <w:marBottom w:val="0"/>
              <w:divBdr>
                <w:top w:val="none" w:sz="0" w:space="0" w:color="auto"/>
                <w:left w:val="none" w:sz="0" w:space="0" w:color="auto"/>
                <w:bottom w:val="none" w:sz="0" w:space="0" w:color="auto"/>
                <w:right w:val="none" w:sz="0" w:space="0" w:color="auto"/>
              </w:divBdr>
            </w:div>
            <w:div w:id="1760709558">
              <w:marLeft w:val="0"/>
              <w:marRight w:val="0"/>
              <w:marTop w:val="0"/>
              <w:marBottom w:val="0"/>
              <w:divBdr>
                <w:top w:val="none" w:sz="0" w:space="0" w:color="auto"/>
                <w:left w:val="none" w:sz="0" w:space="0" w:color="auto"/>
                <w:bottom w:val="none" w:sz="0" w:space="0" w:color="auto"/>
                <w:right w:val="none" w:sz="0" w:space="0" w:color="auto"/>
              </w:divBdr>
            </w:div>
            <w:div w:id="1784570871">
              <w:marLeft w:val="0"/>
              <w:marRight w:val="0"/>
              <w:marTop w:val="0"/>
              <w:marBottom w:val="0"/>
              <w:divBdr>
                <w:top w:val="none" w:sz="0" w:space="0" w:color="auto"/>
                <w:left w:val="none" w:sz="0" w:space="0" w:color="auto"/>
                <w:bottom w:val="none" w:sz="0" w:space="0" w:color="auto"/>
                <w:right w:val="none" w:sz="0" w:space="0" w:color="auto"/>
              </w:divBdr>
            </w:div>
            <w:div w:id="1820656759">
              <w:marLeft w:val="0"/>
              <w:marRight w:val="0"/>
              <w:marTop w:val="0"/>
              <w:marBottom w:val="0"/>
              <w:divBdr>
                <w:top w:val="none" w:sz="0" w:space="0" w:color="auto"/>
                <w:left w:val="none" w:sz="0" w:space="0" w:color="auto"/>
                <w:bottom w:val="none" w:sz="0" w:space="0" w:color="auto"/>
                <w:right w:val="none" w:sz="0" w:space="0" w:color="auto"/>
              </w:divBdr>
            </w:div>
            <w:div w:id="1900479232">
              <w:marLeft w:val="0"/>
              <w:marRight w:val="0"/>
              <w:marTop w:val="0"/>
              <w:marBottom w:val="0"/>
              <w:divBdr>
                <w:top w:val="none" w:sz="0" w:space="0" w:color="auto"/>
                <w:left w:val="none" w:sz="0" w:space="0" w:color="auto"/>
                <w:bottom w:val="none" w:sz="0" w:space="0" w:color="auto"/>
                <w:right w:val="none" w:sz="0" w:space="0" w:color="auto"/>
              </w:divBdr>
            </w:div>
            <w:div w:id="1920015494">
              <w:marLeft w:val="0"/>
              <w:marRight w:val="0"/>
              <w:marTop w:val="0"/>
              <w:marBottom w:val="0"/>
              <w:divBdr>
                <w:top w:val="none" w:sz="0" w:space="0" w:color="auto"/>
                <w:left w:val="none" w:sz="0" w:space="0" w:color="auto"/>
                <w:bottom w:val="none" w:sz="0" w:space="0" w:color="auto"/>
                <w:right w:val="none" w:sz="0" w:space="0" w:color="auto"/>
              </w:divBdr>
            </w:div>
            <w:div w:id="1928729871">
              <w:marLeft w:val="0"/>
              <w:marRight w:val="0"/>
              <w:marTop w:val="0"/>
              <w:marBottom w:val="0"/>
              <w:divBdr>
                <w:top w:val="none" w:sz="0" w:space="0" w:color="auto"/>
                <w:left w:val="none" w:sz="0" w:space="0" w:color="auto"/>
                <w:bottom w:val="none" w:sz="0" w:space="0" w:color="auto"/>
                <w:right w:val="none" w:sz="0" w:space="0" w:color="auto"/>
              </w:divBdr>
            </w:div>
            <w:div w:id="1955285006">
              <w:marLeft w:val="0"/>
              <w:marRight w:val="0"/>
              <w:marTop w:val="0"/>
              <w:marBottom w:val="0"/>
              <w:divBdr>
                <w:top w:val="none" w:sz="0" w:space="0" w:color="auto"/>
                <w:left w:val="none" w:sz="0" w:space="0" w:color="auto"/>
                <w:bottom w:val="none" w:sz="0" w:space="0" w:color="auto"/>
                <w:right w:val="none" w:sz="0" w:space="0" w:color="auto"/>
              </w:divBdr>
            </w:div>
            <w:div w:id="1956447116">
              <w:marLeft w:val="0"/>
              <w:marRight w:val="0"/>
              <w:marTop w:val="0"/>
              <w:marBottom w:val="0"/>
              <w:divBdr>
                <w:top w:val="none" w:sz="0" w:space="0" w:color="auto"/>
                <w:left w:val="none" w:sz="0" w:space="0" w:color="auto"/>
                <w:bottom w:val="none" w:sz="0" w:space="0" w:color="auto"/>
                <w:right w:val="none" w:sz="0" w:space="0" w:color="auto"/>
              </w:divBdr>
            </w:div>
            <w:div w:id="1980498436">
              <w:marLeft w:val="0"/>
              <w:marRight w:val="0"/>
              <w:marTop w:val="0"/>
              <w:marBottom w:val="0"/>
              <w:divBdr>
                <w:top w:val="none" w:sz="0" w:space="0" w:color="auto"/>
                <w:left w:val="none" w:sz="0" w:space="0" w:color="auto"/>
                <w:bottom w:val="none" w:sz="0" w:space="0" w:color="auto"/>
                <w:right w:val="none" w:sz="0" w:space="0" w:color="auto"/>
              </w:divBdr>
            </w:div>
            <w:div w:id="1998456461">
              <w:marLeft w:val="0"/>
              <w:marRight w:val="0"/>
              <w:marTop w:val="0"/>
              <w:marBottom w:val="0"/>
              <w:divBdr>
                <w:top w:val="none" w:sz="0" w:space="0" w:color="auto"/>
                <w:left w:val="none" w:sz="0" w:space="0" w:color="auto"/>
                <w:bottom w:val="none" w:sz="0" w:space="0" w:color="auto"/>
                <w:right w:val="none" w:sz="0" w:space="0" w:color="auto"/>
              </w:divBdr>
            </w:div>
            <w:div w:id="2069718684">
              <w:marLeft w:val="0"/>
              <w:marRight w:val="0"/>
              <w:marTop w:val="0"/>
              <w:marBottom w:val="0"/>
              <w:divBdr>
                <w:top w:val="none" w:sz="0" w:space="0" w:color="auto"/>
                <w:left w:val="none" w:sz="0" w:space="0" w:color="auto"/>
                <w:bottom w:val="none" w:sz="0" w:space="0" w:color="auto"/>
                <w:right w:val="none" w:sz="0" w:space="0" w:color="auto"/>
              </w:divBdr>
            </w:div>
            <w:div w:id="2114205070">
              <w:marLeft w:val="0"/>
              <w:marRight w:val="0"/>
              <w:marTop w:val="0"/>
              <w:marBottom w:val="0"/>
              <w:divBdr>
                <w:top w:val="none" w:sz="0" w:space="0" w:color="auto"/>
                <w:left w:val="none" w:sz="0" w:space="0" w:color="auto"/>
                <w:bottom w:val="none" w:sz="0" w:space="0" w:color="auto"/>
                <w:right w:val="none" w:sz="0" w:space="0" w:color="auto"/>
              </w:divBdr>
            </w:div>
            <w:div w:id="2123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102">
      <w:bodyDiv w:val="1"/>
      <w:marLeft w:val="0"/>
      <w:marRight w:val="0"/>
      <w:marTop w:val="0"/>
      <w:marBottom w:val="0"/>
      <w:divBdr>
        <w:top w:val="none" w:sz="0" w:space="0" w:color="auto"/>
        <w:left w:val="none" w:sz="0" w:space="0" w:color="auto"/>
        <w:bottom w:val="none" w:sz="0" w:space="0" w:color="auto"/>
        <w:right w:val="none" w:sz="0" w:space="0" w:color="auto"/>
      </w:divBdr>
      <w:divsChild>
        <w:div w:id="514416508">
          <w:marLeft w:val="0"/>
          <w:marRight w:val="0"/>
          <w:marTop w:val="0"/>
          <w:marBottom w:val="0"/>
          <w:divBdr>
            <w:top w:val="none" w:sz="0" w:space="0" w:color="auto"/>
            <w:left w:val="none" w:sz="0" w:space="0" w:color="auto"/>
            <w:bottom w:val="none" w:sz="0" w:space="0" w:color="auto"/>
            <w:right w:val="none" w:sz="0" w:space="0" w:color="auto"/>
          </w:divBdr>
        </w:div>
      </w:divsChild>
    </w:div>
    <w:div w:id="1194802380">
      <w:bodyDiv w:val="1"/>
      <w:marLeft w:val="0"/>
      <w:marRight w:val="0"/>
      <w:marTop w:val="0"/>
      <w:marBottom w:val="0"/>
      <w:divBdr>
        <w:top w:val="none" w:sz="0" w:space="0" w:color="auto"/>
        <w:left w:val="none" w:sz="0" w:space="0" w:color="auto"/>
        <w:bottom w:val="none" w:sz="0" w:space="0" w:color="auto"/>
        <w:right w:val="none" w:sz="0" w:space="0" w:color="auto"/>
      </w:divBdr>
      <w:divsChild>
        <w:div w:id="35159584">
          <w:marLeft w:val="0"/>
          <w:marRight w:val="0"/>
          <w:marTop w:val="0"/>
          <w:marBottom w:val="0"/>
          <w:divBdr>
            <w:top w:val="none" w:sz="0" w:space="0" w:color="auto"/>
            <w:left w:val="none" w:sz="0" w:space="0" w:color="auto"/>
            <w:bottom w:val="none" w:sz="0" w:space="0" w:color="auto"/>
            <w:right w:val="none" w:sz="0" w:space="0" w:color="auto"/>
          </w:divBdr>
        </w:div>
        <w:div w:id="134688806">
          <w:marLeft w:val="0"/>
          <w:marRight w:val="0"/>
          <w:marTop w:val="0"/>
          <w:marBottom w:val="0"/>
          <w:divBdr>
            <w:top w:val="none" w:sz="0" w:space="0" w:color="auto"/>
            <w:left w:val="none" w:sz="0" w:space="0" w:color="auto"/>
            <w:bottom w:val="none" w:sz="0" w:space="0" w:color="auto"/>
            <w:right w:val="none" w:sz="0" w:space="0" w:color="auto"/>
          </w:divBdr>
        </w:div>
        <w:div w:id="175922847">
          <w:marLeft w:val="0"/>
          <w:marRight w:val="0"/>
          <w:marTop w:val="0"/>
          <w:marBottom w:val="0"/>
          <w:divBdr>
            <w:top w:val="none" w:sz="0" w:space="0" w:color="auto"/>
            <w:left w:val="none" w:sz="0" w:space="0" w:color="auto"/>
            <w:bottom w:val="none" w:sz="0" w:space="0" w:color="auto"/>
            <w:right w:val="none" w:sz="0" w:space="0" w:color="auto"/>
          </w:divBdr>
        </w:div>
        <w:div w:id="182213654">
          <w:marLeft w:val="0"/>
          <w:marRight w:val="0"/>
          <w:marTop w:val="0"/>
          <w:marBottom w:val="0"/>
          <w:divBdr>
            <w:top w:val="none" w:sz="0" w:space="0" w:color="auto"/>
            <w:left w:val="none" w:sz="0" w:space="0" w:color="auto"/>
            <w:bottom w:val="none" w:sz="0" w:space="0" w:color="auto"/>
            <w:right w:val="none" w:sz="0" w:space="0" w:color="auto"/>
          </w:divBdr>
        </w:div>
        <w:div w:id="284509517">
          <w:marLeft w:val="0"/>
          <w:marRight w:val="0"/>
          <w:marTop w:val="0"/>
          <w:marBottom w:val="0"/>
          <w:divBdr>
            <w:top w:val="none" w:sz="0" w:space="0" w:color="auto"/>
            <w:left w:val="none" w:sz="0" w:space="0" w:color="auto"/>
            <w:bottom w:val="none" w:sz="0" w:space="0" w:color="auto"/>
            <w:right w:val="none" w:sz="0" w:space="0" w:color="auto"/>
          </w:divBdr>
        </w:div>
        <w:div w:id="307827190">
          <w:marLeft w:val="0"/>
          <w:marRight w:val="0"/>
          <w:marTop w:val="0"/>
          <w:marBottom w:val="0"/>
          <w:divBdr>
            <w:top w:val="none" w:sz="0" w:space="0" w:color="auto"/>
            <w:left w:val="none" w:sz="0" w:space="0" w:color="auto"/>
            <w:bottom w:val="none" w:sz="0" w:space="0" w:color="auto"/>
            <w:right w:val="none" w:sz="0" w:space="0" w:color="auto"/>
          </w:divBdr>
        </w:div>
        <w:div w:id="356389406">
          <w:marLeft w:val="0"/>
          <w:marRight w:val="0"/>
          <w:marTop w:val="0"/>
          <w:marBottom w:val="0"/>
          <w:divBdr>
            <w:top w:val="none" w:sz="0" w:space="0" w:color="auto"/>
            <w:left w:val="none" w:sz="0" w:space="0" w:color="auto"/>
            <w:bottom w:val="none" w:sz="0" w:space="0" w:color="auto"/>
            <w:right w:val="none" w:sz="0" w:space="0" w:color="auto"/>
          </w:divBdr>
        </w:div>
        <w:div w:id="382757654">
          <w:marLeft w:val="0"/>
          <w:marRight w:val="0"/>
          <w:marTop w:val="0"/>
          <w:marBottom w:val="0"/>
          <w:divBdr>
            <w:top w:val="none" w:sz="0" w:space="0" w:color="auto"/>
            <w:left w:val="none" w:sz="0" w:space="0" w:color="auto"/>
            <w:bottom w:val="none" w:sz="0" w:space="0" w:color="auto"/>
            <w:right w:val="none" w:sz="0" w:space="0" w:color="auto"/>
          </w:divBdr>
        </w:div>
        <w:div w:id="605425423">
          <w:marLeft w:val="0"/>
          <w:marRight w:val="0"/>
          <w:marTop w:val="0"/>
          <w:marBottom w:val="0"/>
          <w:divBdr>
            <w:top w:val="none" w:sz="0" w:space="0" w:color="auto"/>
            <w:left w:val="none" w:sz="0" w:space="0" w:color="auto"/>
            <w:bottom w:val="none" w:sz="0" w:space="0" w:color="auto"/>
            <w:right w:val="none" w:sz="0" w:space="0" w:color="auto"/>
          </w:divBdr>
        </w:div>
        <w:div w:id="628825190">
          <w:marLeft w:val="0"/>
          <w:marRight w:val="0"/>
          <w:marTop w:val="0"/>
          <w:marBottom w:val="0"/>
          <w:divBdr>
            <w:top w:val="none" w:sz="0" w:space="0" w:color="auto"/>
            <w:left w:val="none" w:sz="0" w:space="0" w:color="auto"/>
            <w:bottom w:val="none" w:sz="0" w:space="0" w:color="auto"/>
            <w:right w:val="none" w:sz="0" w:space="0" w:color="auto"/>
          </w:divBdr>
        </w:div>
        <w:div w:id="650062763">
          <w:marLeft w:val="0"/>
          <w:marRight w:val="0"/>
          <w:marTop w:val="0"/>
          <w:marBottom w:val="0"/>
          <w:divBdr>
            <w:top w:val="none" w:sz="0" w:space="0" w:color="auto"/>
            <w:left w:val="none" w:sz="0" w:space="0" w:color="auto"/>
            <w:bottom w:val="none" w:sz="0" w:space="0" w:color="auto"/>
            <w:right w:val="none" w:sz="0" w:space="0" w:color="auto"/>
          </w:divBdr>
        </w:div>
        <w:div w:id="664432031">
          <w:marLeft w:val="0"/>
          <w:marRight w:val="0"/>
          <w:marTop w:val="0"/>
          <w:marBottom w:val="0"/>
          <w:divBdr>
            <w:top w:val="none" w:sz="0" w:space="0" w:color="auto"/>
            <w:left w:val="none" w:sz="0" w:space="0" w:color="auto"/>
            <w:bottom w:val="none" w:sz="0" w:space="0" w:color="auto"/>
            <w:right w:val="none" w:sz="0" w:space="0" w:color="auto"/>
          </w:divBdr>
        </w:div>
        <w:div w:id="709035444">
          <w:marLeft w:val="0"/>
          <w:marRight w:val="0"/>
          <w:marTop w:val="0"/>
          <w:marBottom w:val="0"/>
          <w:divBdr>
            <w:top w:val="none" w:sz="0" w:space="0" w:color="auto"/>
            <w:left w:val="none" w:sz="0" w:space="0" w:color="auto"/>
            <w:bottom w:val="none" w:sz="0" w:space="0" w:color="auto"/>
            <w:right w:val="none" w:sz="0" w:space="0" w:color="auto"/>
          </w:divBdr>
        </w:div>
        <w:div w:id="783813714">
          <w:marLeft w:val="0"/>
          <w:marRight w:val="0"/>
          <w:marTop w:val="0"/>
          <w:marBottom w:val="0"/>
          <w:divBdr>
            <w:top w:val="none" w:sz="0" w:space="0" w:color="auto"/>
            <w:left w:val="none" w:sz="0" w:space="0" w:color="auto"/>
            <w:bottom w:val="none" w:sz="0" w:space="0" w:color="auto"/>
            <w:right w:val="none" w:sz="0" w:space="0" w:color="auto"/>
          </w:divBdr>
        </w:div>
        <w:div w:id="815296168">
          <w:marLeft w:val="0"/>
          <w:marRight w:val="0"/>
          <w:marTop w:val="0"/>
          <w:marBottom w:val="0"/>
          <w:divBdr>
            <w:top w:val="none" w:sz="0" w:space="0" w:color="auto"/>
            <w:left w:val="none" w:sz="0" w:space="0" w:color="auto"/>
            <w:bottom w:val="none" w:sz="0" w:space="0" w:color="auto"/>
            <w:right w:val="none" w:sz="0" w:space="0" w:color="auto"/>
          </w:divBdr>
        </w:div>
        <w:div w:id="881407270">
          <w:marLeft w:val="0"/>
          <w:marRight w:val="0"/>
          <w:marTop w:val="0"/>
          <w:marBottom w:val="0"/>
          <w:divBdr>
            <w:top w:val="none" w:sz="0" w:space="0" w:color="auto"/>
            <w:left w:val="none" w:sz="0" w:space="0" w:color="auto"/>
            <w:bottom w:val="none" w:sz="0" w:space="0" w:color="auto"/>
            <w:right w:val="none" w:sz="0" w:space="0" w:color="auto"/>
          </w:divBdr>
        </w:div>
        <w:div w:id="881787153">
          <w:marLeft w:val="0"/>
          <w:marRight w:val="0"/>
          <w:marTop w:val="0"/>
          <w:marBottom w:val="0"/>
          <w:divBdr>
            <w:top w:val="none" w:sz="0" w:space="0" w:color="auto"/>
            <w:left w:val="none" w:sz="0" w:space="0" w:color="auto"/>
            <w:bottom w:val="none" w:sz="0" w:space="0" w:color="auto"/>
            <w:right w:val="none" w:sz="0" w:space="0" w:color="auto"/>
          </w:divBdr>
        </w:div>
        <w:div w:id="925264474">
          <w:marLeft w:val="0"/>
          <w:marRight w:val="0"/>
          <w:marTop w:val="0"/>
          <w:marBottom w:val="0"/>
          <w:divBdr>
            <w:top w:val="none" w:sz="0" w:space="0" w:color="auto"/>
            <w:left w:val="none" w:sz="0" w:space="0" w:color="auto"/>
            <w:bottom w:val="none" w:sz="0" w:space="0" w:color="auto"/>
            <w:right w:val="none" w:sz="0" w:space="0" w:color="auto"/>
          </w:divBdr>
        </w:div>
        <w:div w:id="1056392941">
          <w:marLeft w:val="0"/>
          <w:marRight w:val="0"/>
          <w:marTop w:val="0"/>
          <w:marBottom w:val="0"/>
          <w:divBdr>
            <w:top w:val="none" w:sz="0" w:space="0" w:color="auto"/>
            <w:left w:val="none" w:sz="0" w:space="0" w:color="auto"/>
            <w:bottom w:val="none" w:sz="0" w:space="0" w:color="auto"/>
            <w:right w:val="none" w:sz="0" w:space="0" w:color="auto"/>
          </w:divBdr>
        </w:div>
        <w:div w:id="1088497480">
          <w:marLeft w:val="0"/>
          <w:marRight w:val="0"/>
          <w:marTop w:val="0"/>
          <w:marBottom w:val="0"/>
          <w:divBdr>
            <w:top w:val="none" w:sz="0" w:space="0" w:color="auto"/>
            <w:left w:val="none" w:sz="0" w:space="0" w:color="auto"/>
            <w:bottom w:val="none" w:sz="0" w:space="0" w:color="auto"/>
            <w:right w:val="none" w:sz="0" w:space="0" w:color="auto"/>
          </w:divBdr>
        </w:div>
        <w:div w:id="1117486513">
          <w:marLeft w:val="0"/>
          <w:marRight w:val="0"/>
          <w:marTop w:val="0"/>
          <w:marBottom w:val="0"/>
          <w:divBdr>
            <w:top w:val="none" w:sz="0" w:space="0" w:color="auto"/>
            <w:left w:val="none" w:sz="0" w:space="0" w:color="auto"/>
            <w:bottom w:val="none" w:sz="0" w:space="0" w:color="auto"/>
            <w:right w:val="none" w:sz="0" w:space="0" w:color="auto"/>
          </w:divBdr>
        </w:div>
        <w:div w:id="1268082966">
          <w:marLeft w:val="0"/>
          <w:marRight w:val="0"/>
          <w:marTop w:val="0"/>
          <w:marBottom w:val="0"/>
          <w:divBdr>
            <w:top w:val="none" w:sz="0" w:space="0" w:color="auto"/>
            <w:left w:val="none" w:sz="0" w:space="0" w:color="auto"/>
            <w:bottom w:val="none" w:sz="0" w:space="0" w:color="auto"/>
            <w:right w:val="none" w:sz="0" w:space="0" w:color="auto"/>
          </w:divBdr>
        </w:div>
        <w:div w:id="1273629045">
          <w:marLeft w:val="0"/>
          <w:marRight w:val="0"/>
          <w:marTop w:val="0"/>
          <w:marBottom w:val="0"/>
          <w:divBdr>
            <w:top w:val="none" w:sz="0" w:space="0" w:color="auto"/>
            <w:left w:val="none" w:sz="0" w:space="0" w:color="auto"/>
            <w:bottom w:val="none" w:sz="0" w:space="0" w:color="auto"/>
            <w:right w:val="none" w:sz="0" w:space="0" w:color="auto"/>
          </w:divBdr>
        </w:div>
        <w:div w:id="1274243954">
          <w:marLeft w:val="0"/>
          <w:marRight w:val="0"/>
          <w:marTop w:val="0"/>
          <w:marBottom w:val="0"/>
          <w:divBdr>
            <w:top w:val="none" w:sz="0" w:space="0" w:color="auto"/>
            <w:left w:val="none" w:sz="0" w:space="0" w:color="auto"/>
            <w:bottom w:val="none" w:sz="0" w:space="0" w:color="auto"/>
            <w:right w:val="none" w:sz="0" w:space="0" w:color="auto"/>
          </w:divBdr>
        </w:div>
        <w:div w:id="1509053795">
          <w:marLeft w:val="0"/>
          <w:marRight w:val="0"/>
          <w:marTop w:val="0"/>
          <w:marBottom w:val="0"/>
          <w:divBdr>
            <w:top w:val="none" w:sz="0" w:space="0" w:color="auto"/>
            <w:left w:val="none" w:sz="0" w:space="0" w:color="auto"/>
            <w:bottom w:val="none" w:sz="0" w:space="0" w:color="auto"/>
            <w:right w:val="none" w:sz="0" w:space="0" w:color="auto"/>
          </w:divBdr>
        </w:div>
        <w:div w:id="1628464253">
          <w:marLeft w:val="0"/>
          <w:marRight w:val="0"/>
          <w:marTop w:val="0"/>
          <w:marBottom w:val="0"/>
          <w:divBdr>
            <w:top w:val="none" w:sz="0" w:space="0" w:color="auto"/>
            <w:left w:val="none" w:sz="0" w:space="0" w:color="auto"/>
            <w:bottom w:val="none" w:sz="0" w:space="0" w:color="auto"/>
            <w:right w:val="none" w:sz="0" w:space="0" w:color="auto"/>
          </w:divBdr>
        </w:div>
        <w:div w:id="1793749895">
          <w:marLeft w:val="0"/>
          <w:marRight w:val="0"/>
          <w:marTop w:val="0"/>
          <w:marBottom w:val="0"/>
          <w:divBdr>
            <w:top w:val="none" w:sz="0" w:space="0" w:color="auto"/>
            <w:left w:val="none" w:sz="0" w:space="0" w:color="auto"/>
            <w:bottom w:val="none" w:sz="0" w:space="0" w:color="auto"/>
            <w:right w:val="none" w:sz="0" w:space="0" w:color="auto"/>
          </w:divBdr>
        </w:div>
      </w:divsChild>
    </w:div>
    <w:div w:id="1269241886">
      <w:bodyDiv w:val="1"/>
      <w:marLeft w:val="0"/>
      <w:marRight w:val="0"/>
      <w:marTop w:val="0"/>
      <w:marBottom w:val="0"/>
      <w:divBdr>
        <w:top w:val="none" w:sz="0" w:space="0" w:color="auto"/>
        <w:left w:val="none" w:sz="0" w:space="0" w:color="auto"/>
        <w:bottom w:val="none" w:sz="0" w:space="0" w:color="auto"/>
        <w:right w:val="none" w:sz="0" w:space="0" w:color="auto"/>
      </w:divBdr>
    </w:div>
    <w:div w:id="1281380742">
      <w:bodyDiv w:val="1"/>
      <w:marLeft w:val="0"/>
      <w:marRight w:val="0"/>
      <w:marTop w:val="0"/>
      <w:marBottom w:val="0"/>
      <w:divBdr>
        <w:top w:val="none" w:sz="0" w:space="0" w:color="auto"/>
        <w:left w:val="none" w:sz="0" w:space="0" w:color="auto"/>
        <w:bottom w:val="none" w:sz="0" w:space="0" w:color="auto"/>
        <w:right w:val="none" w:sz="0" w:space="0" w:color="auto"/>
      </w:divBdr>
    </w:div>
    <w:div w:id="1314139398">
      <w:bodyDiv w:val="1"/>
      <w:marLeft w:val="0"/>
      <w:marRight w:val="0"/>
      <w:marTop w:val="0"/>
      <w:marBottom w:val="0"/>
      <w:divBdr>
        <w:top w:val="none" w:sz="0" w:space="0" w:color="auto"/>
        <w:left w:val="none" w:sz="0" w:space="0" w:color="auto"/>
        <w:bottom w:val="none" w:sz="0" w:space="0" w:color="auto"/>
        <w:right w:val="none" w:sz="0" w:space="0" w:color="auto"/>
      </w:divBdr>
    </w:div>
    <w:div w:id="1335843397">
      <w:bodyDiv w:val="1"/>
      <w:marLeft w:val="0"/>
      <w:marRight w:val="0"/>
      <w:marTop w:val="0"/>
      <w:marBottom w:val="0"/>
      <w:divBdr>
        <w:top w:val="none" w:sz="0" w:space="0" w:color="auto"/>
        <w:left w:val="none" w:sz="0" w:space="0" w:color="auto"/>
        <w:bottom w:val="none" w:sz="0" w:space="0" w:color="auto"/>
        <w:right w:val="none" w:sz="0" w:space="0" w:color="auto"/>
      </w:divBdr>
      <w:divsChild>
        <w:div w:id="924654482">
          <w:marLeft w:val="0"/>
          <w:marRight w:val="0"/>
          <w:marTop w:val="0"/>
          <w:marBottom w:val="0"/>
          <w:divBdr>
            <w:top w:val="none" w:sz="0" w:space="0" w:color="auto"/>
            <w:left w:val="none" w:sz="0" w:space="0" w:color="auto"/>
            <w:bottom w:val="none" w:sz="0" w:space="0" w:color="auto"/>
            <w:right w:val="none" w:sz="0" w:space="0" w:color="auto"/>
          </w:divBdr>
          <w:divsChild>
            <w:div w:id="1981689867">
              <w:marLeft w:val="0"/>
              <w:marRight w:val="0"/>
              <w:marTop w:val="0"/>
              <w:marBottom w:val="0"/>
              <w:divBdr>
                <w:top w:val="none" w:sz="0" w:space="0" w:color="auto"/>
                <w:left w:val="none" w:sz="0" w:space="0" w:color="auto"/>
                <w:bottom w:val="none" w:sz="0" w:space="0" w:color="auto"/>
                <w:right w:val="none" w:sz="0" w:space="0" w:color="auto"/>
              </w:divBdr>
              <w:divsChild>
                <w:div w:id="1548445156">
                  <w:marLeft w:val="0"/>
                  <w:marRight w:val="0"/>
                  <w:marTop w:val="0"/>
                  <w:marBottom w:val="0"/>
                  <w:divBdr>
                    <w:top w:val="none" w:sz="0" w:space="0" w:color="auto"/>
                    <w:left w:val="none" w:sz="0" w:space="0" w:color="auto"/>
                    <w:bottom w:val="none" w:sz="0" w:space="0" w:color="auto"/>
                    <w:right w:val="none" w:sz="0" w:space="0" w:color="auto"/>
                  </w:divBdr>
                  <w:divsChild>
                    <w:div w:id="716004171">
                      <w:marLeft w:val="0"/>
                      <w:marRight w:val="0"/>
                      <w:marTop w:val="0"/>
                      <w:marBottom w:val="0"/>
                      <w:divBdr>
                        <w:top w:val="none" w:sz="0" w:space="0" w:color="auto"/>
                        <w:left w:val="none" w:sz="0" w:space="0" w:color="auto"/>
                        <w:bottom w:val="none" w:sz="0" w:space="0" w:color="auto"/>
                        <w:right w:val="none" w:sz="0" w:space="0" w:color="auto"/>
                      </w:divBdr>
                      <w:divsChild>
                        <w:div w:id="357050408">
                          <w:marLeft w:val="0"/>
                          <w:marRight w:val="0"/>
                          <w:marTop w:val="0"/>
                          <w:marBottom w:val="0"/>
                          <w:divBdr>
                            <w:top w:val="none" w:sz="0" w:space="0" w:color="auto"/>
                            <w:left w:val="none" w:sz="0" w:space="0" w:color="auto"/>
                            <w:bottom w:val="none" w:sz="0" w:space="0" w:color="auto"/>
                            <w:right w:val="none" w:sz="0" w:space="0" w:color="auto"/>
                          </w:divBdr>
                          <w:divsChild>
                            <w:div w:id="361175926">
                              <w:marLeft w:val="0"/>
                              <w:marRight w:val="0"/>
                              <w:marTop w:val="0"/>
                              <w:marBottom w:val="0"/>
                              <w:divBdr>
                                <w:top w:val="none" w:sz="0" w:space="0" w:color="auto"/>
                                <w:left w:val="none" w:sz="0" w:space="0" w:color="auto"/>
                                <w:bottom w:val="none" w:sz="0" w:space="0" w:color="auto"/>
                                <w:right w:val="none" w:sz="0" w:space="0" w:color="auto"/>
                              </w:divBdr>
                              <w:divsChild>
                                <w:div w:id="2039357596">
                                  <w:marLeft w:val="0"/>
                                  <w:marRight w:val="0"/>
                                  <w:marTop w:val="0"/>
                                  <w:marBottom w:val="0"/>
                                  <w:divBdr>
                                    <w:top w:val="none" w:sz="0" w:space="0" w:color="auto"/>
                                    <w:left w:val="none" w:sz="0" w:space="0" w:color="auto"/>
                                    <w:bottom w:val="none" w:sz="0" w:space="0" w:color="auto"/>
                                    <w:right w:val="none" w:sz="0" w:space="0" w:color="auto"/>
                                  </w:divBdr>
                                  <w:divsChild>
                                    <w:div w:id="4280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886606">
      <w:bodyDiv w:val="1"/>
      <w:marLeft w:val="0"/>
      <w:marRight w:val="0"/>
      <w:marTop w:val="0"/>
      <w:marBottom w:val="0"/>
      <w:divBdr>
        <w:top w:val="none" w:sz="0" w:space="0" w:color="auto"/>
        <w:left w:val="none" w:sz="0" w:space="0" w:color="auto"/>
        <w:bottom w:val="none" w:sz="0" w:space="0" w:color="auto"/>
        <w:right w:val="none" w:sz="0" w:space="0" w:color="auto"/>
      </w:divBdr>
    </w:div>
    <w:div w:id="1349330700">
      <w:bodyDiv w:val="1"/>
      <w:marLeft w:val="0"/>
      <w:marRight w:val="0"/>
      <w:marTop w:val="0"/>
      <w:marBottom w:val="0"/>
      <w:divBdr>
        <w:top w:val="none" w:sz="0" w:space="0" w:color="auto"/>
        <w:left w:val="none" w:sz="0" w:space="0" w:color="auto"/>
        <w:bottom w:val="none" w:sz="0" w:space="0" w:color="auto"/>
        <w:right w:val="none" w:sz="0" w:space="0" w:color="auto"/>
      </w:divBdr>
    </w:div>
    <w:div w:id="1376271015">
      <w:bodyDiv w:val="1"/>
      <w:marLeft w:val="0"/>
      <w:marRight w:val="0"/>
      <w:marTop w:val="0"/>
      <w:marBottom w:val="0"/>
      <w:divBdr>
        <w:top w:val="none" w:sz="0" w:space="0" w:color="auto"/>
        <w:left w:val="none" w:sz="0" w:space="0" w:color="auto"/>
        <w:bottom w:val="none" w:sz="0" w:space="0" w:color="auto"/>
        <w:right w:val="none" w:sz="0" w:space="0" w:color="auto"/>
      </w:divBdr>
      <w:divsChild>
        <w:div w:id="31423111">
          <w:marLeft w:val="0"/>
          <w:marRight w:val="0"/>
          <w:marTop w:val="0"/>
          <w:marBottom w:val="0"/>
          <w:divBdr>
            <w:top w:val="none" w:sz="0" w:space="0" w:color="auto"/>
            <w:left w:val="none" w:sz="0" w:space="0" w:color="auto"/>
            <w:bottom w:val="none" w:sz="0" w:space="0" w:color="auto"/>
            <w:right w:val="none" w:sz="0" w:space="0" w:color="auto"/>
          </w:divBdr>
        </w:div>
        <w:div w:id="875966252">
          <w:marLeft w:val="0"/>
          <w:marRight w:val="0"/>
          <w:marTop w:val="0"/>
          <w:marBottom w:val="0"/>
          <w:divBdr>
            <w:top w:val="none" w:sz="0" w:space="0" w:color="auto"/>
            <w:left w:val="none" w:sz="0" w:space="0" w:color="auto"/>
            <w:bottom w:val="none" w:sz="0" w:space="0" w:color="auto"/>
            <w:right w:val="none" w:sz="0" w:space="0" w:color="auto"/>
          </w:divBdr>
        </w:div>
      </w:divsChild>
    </w:div>
    <w:div w:id="1398239759">
      <w:bodyDiv w:val="1"/>
      <w:marLeft w:val="0"/>
      <w:marRight w:val="0"/>
      <w:marTop w:val="0"/>
      <w:marBottom w:val="0"/>
      <w:divBdr>
        <w:top w:val="none" w:sz="0" w:space="0" w:color="auto"/>
        <w:left w:val="none" w:sz="0" w:space="0" w:color="auto"/>
        <w:bottom w:val="none" w:sz="0" w:space="0" w:color="auto"/>
        <w:right w:val="none" w:sz="0" w:space="0" w:color="auto"/>
      </w:divBdr>
    </w:div>
    <w:div w:id="1434276961">
      <w:bodyDiv w:val="1"/>
      <w:marLeft w:val="0"/>
      <w:marRight w:val="0"/>
      <w:marTop w:val="0"/>
      <w:marBottom w:val="0"/>
      <w:divBdr>
        <w:top w:val="none" w:sz="0" w:space="0" w:color="auto"/>
        <w:left w:val="none" w:sz="0" w:space="0" w:color="auto"/>
        <w:bottom w:val="none" w:sz="0" w:space="0" w:color="auto"/>
        <w:right w:val="none" w:sz="0" w:space="0" w:color="auto"/>
      </w:divBdr>
      <w:divsChild>
        <w:div w:id="214893580">
          <w:marLeft w:val="0"/>
          <w:marRight w:val="0"/>
          <w:marTop w:val="0"/>
          <w:marBottom w:val="0"/>
          <w:divBdr>
            <w:top w:val="none" w:sz="0" w:space="0" w:color="auto"/>
            <w:left w:val="none" w:sz="0" w:space="0" w:color="auto"/>
            <w:bottom w:val="none" w:sz="0" w:space="0" w:color="auto"/>
            <w:right w:val="none" w:sz="0" w:space="0" w:color="auto"/>
          </w:divBdr>
        </w:div>
        <w:div w:id="618797378">
          <w:marLeft w:val="0"/>
          <w:marRight w:val="0"/>
          <w:marTop w:val="0"/>
          <w:marBottom w:val="0"/>
          <w:divBdr>
            <w:top w:val="none" w:sz="0" w:space="0" w:color="auto"/>
            <w:left w:val="none" w:sz="0" w:space="0" w:color="auto"/>
            <w:bottom w:val="none" w:sz="0" w:space="0" w:color="auto"/>
            <w:right w:val="none" w:sz="0" w:space="0" w:color="auto"/>
          </w:divBdr>
        </w:div>
        <w:div w:id="987514414">
          <w:marLeft w:val="0"/>
          <w:marRight w:val="0"/>
          <w:marTop w:val="0"/>
          <w:marBottom w:val="0"/>
          <w:divBdr>
            <w:top w:val="none" w:sz="0" w:space="0" w:color="auto"/>
            <w:left w:val="none" w:sz="0" w:space="0" w:color="auto"/>
            <w:bottom w:val="none" w:sz="0" w:space="0" w:color="auto"/>
            <w:right w:val="none" w:sz="0" w:space="0" w:color="auto"/>
          </w:divBdr>
        </w:div>
        <w:div w:id="1224020522">
          <w:marLeft w:val="0"/>
          <w:marRight w:val="0"/>
          <w:marTop w:val="0"/>
          <w:marBottom w:val="0"/>
          <w:divBdr>
            <w:top w:val="none" w:sz="0" w:space="0" w:color="auto"/>
            <w:left w:val="none" w:sz="0" w:space="0" w:color="auto"/>
            <w:bottom w:val="none" w:sz="0" w:space="0" w:color="auto"/>
            <w:right w:val="none" w:sz="0" w:space="0" w:color="auto"/>
          </w:divBdr>
        </w:div>
        <w:div w:id="1461461722">
          <w:marLeft w:val="0"/>
          <w:marRight w:val="0"/>
          <w:marTop w:val="0"/>
          <w:marBottom w:val="0"/>
          <w:divBdr>
            <w:top w:val="none" w:sz="0" w:space="0" w:color="auto"/>
            <w:left w:val="none" w:sz="0" w:space="0" w:color="auto"/>
            <w:bottom w:val="none" w:sz="0" w:space="0" w:color="auto"/>
            <w:right w:val="none" w:sz="0" w:space="0" w:color="auto"/>
          </w:divBdr>
        </w:div>
        <w:div w:id="1737118741">
          <w:marLeft w:val="0"/>
          <w:marRight w:val="0"/>
          <w:marTop w:val="0"/>
          <w:marBottom w:val="0"/>
          <w:divBdr>
            <w:top w:val="none" w:sz="0" w:space="0" w:color="auto"/>
            <w:left w:val="none" w:sz="0" w:space="0" w:color="auto"/>
            <w:bottom w:val="none" w:sz="0" w:space="0" w:color="auto"/>
            <w:right w:val="none" w:sz="0" w:space="0" w:color="auto"/>
          </w:divBdr>
        </w:div>
        <w:div w:id="1928732452">
          <w:marLeft w:val="0"/>
          <w:marRight w:val="0"/>
          <w:marTop w:val="0"/>
          <w:marBottom w:val="0"/>
          <w:divBdr>
            <w:top w:val="none" w:sz="0" w:space="0" w:color="auto"/>
            <w:left w:val="none" w:sz="0" w:space="0" w:color="auto"/>
            <w:bottom w:val="none" w:sz="0" w:space="0" w:color="auto"/>
            <w:right w:val="none" w:sz="0" w:space="0" w:color="auto"/>
          </w:divBdr>
        </w:div>
      </w:divsChild>
    </w:div>
    <w:div w:id="1456023048">
      <w:bodyDiv w:val="1"/>
      <w:marLeft w:val="0"/>
      <w:marRight w:val="0"/>
      <w:marTop w:val="0"/>
      <w:marBottom w:val="0"/>
      <w:divBdr>
        <w:top w:val="none" w:sz="0" w:space="0" w:color="auto"/>
        <w:left w:val="none" w:sz="0" w:space="0" w:color="auto"/>
        <w:bottom w:val="none" w:sz="0" w:space="0" w:color="auto"/>
        <w:right w:val="none" w:sz="0" w:space="0" w:color="auto"/>
      </w:divBdr>
      <w:divsChild>
        <w:div w:id="170605848">
          <w:marLeft w:val="0"/>
          <w:marRight w:val="0"/>
          <w:marTop w:val="0"/>
          <w:marBottom w:val="0"/>
          <w:divBdr>
            <w:top w:val="none" w:sz="0" w:space="0" w:color="auto"/>
            <w:left w:val="none" w:sz="0" w:space="0" w:color="auto"/>
            <w:bottom w:val="none" w:sz="0" w:space="0" w:color="auto"/>
            <w:right w:val="none" w:sz="0" w:space="0" w:color="auto"/>
          </w:divBdr>
        </w:div>
        <w:div w:id="494077214">
          <w:marLeft w:val="0"/>
          <w:marRight w:val="0"/>
          <w:marTop w:val="0"/>
          <w:marBottom w:val="0"/>
          <w:divBdr>
            <w:top w:val="none" w:sz="0" w:space="0" w:color="auto"/>
            <w:left w:val="none" w:sz="0" w:space="0" w:color="auto"/>
            <w:bottom w:val="none" w:sz="0" w:space="0" w:color="auto"/>
            <w:right w:val="none" w:sz="0" w:space="0" w:color="auto"/>
          </w:divBdr>
        </w:div>
        <w:div w:id="503397682">
          <w:marLeft w:val="0"/>
          <w:marRight w:val="0"/>
          <w:marTop w:val="0"/>
          <w:marBottom w:val="0"/>
          <w:divBdr>
            <w:top w:val="none" w:sz="0" w:space="0" w:color="auto"/>
            <w:left w:val="none" w:sz="0" w:space="0" w:color="auto"/>
            <w:bottom w:val="none" w:sz="0" w:space="0" w:color="auto"/>
            <w:right w:val="none" w:sz="0" w:space="0" w:color="auto"/>
          </w:divBdr>
        </w:div>
        <w:div w:id="666245657">
          <w:marLeft w:val="0"/>
          <w:marRight w:val="0"/>
          <w:marTop w:val="0"/>
          <w:marBottom w:val="0"/>
          <w:divBdr>
            <w:top w:val="none" w:sz="0" w:space="0" w:color="auto"/>
            <w:left w:val="none" w:sz="0" w:space="0" w:color="auto"/>
            <w:bottom w:val="none" w:sz="0" w:space="0" w:color="auto"/>
            <w:right w:val="none" w:sz="0" w:space="0" w:color="auto"/>
          </w:divBdr>
        </w:div>
        <w:div w:id="682436988">
          <w:marLeft w:val="0"/>
          <w:marRight w:val="0"/>
          <w:marTop w:val="0"/>
          <w:marBottom w:val="0"/>
          <w:divBdr>
            <w:top w:val="none" w:sz="0" w:space="0" w:color="auto"/>
            <w:left w:val="none" w:sz="0" w:space="0" w:color="auto"/>
            <w:bottom w:val="none" w:sz="0" w:space="0" w:color="auto"/>
            <w:right w:val="none" w:sz="0" w:space="0" w:color="auto"/>
          </w:divBdr>
        </w:div>
        <w:div w:id="767385345">
          <w:marLeft w:val="0"/>
          <w:marRight w:val="0"/>
          <w:marTop w:val="0"/>
          <w:marBottom w:val="0"/>
          <w:divBdr>
            <w:top w:val="none" w:sz="0" w:space="0" w:color="auto"/>
            <w:left w:val="none" w:sz="0" w:space="0" w:color="auto"/>
            <w:bottom w:val="none" w:sz="0" w:space="0" w:color="auto"/>
            <w:right w:val="none" w:sz="0" w:space="0" w:color="auto"/>
          </w:divBdr>
        </w:div>
        <w:div w:id="844128375">
          <w:marLeft w:val="0"/>
          <w:marRight w:val="0"/>
          <w:marTop w:val="0"/>
          <w:marBottom w:val="0"/>
          <w:divBdr>
            <w:top w:val="none" w:sz="0" w:space="0" w:color="auto"/>
            <w:left w:val="none" w:sz="0" w:space="0" w:color="auto"/>
            <w:bottom w:val="none" w:sz="0" w:space="0" w:color="auto"/>
            <w:right w:val="none" w:sz="0" w:space="0" w:color="auto"/>
          </w:divBdr>
        </w:div>
        <w:div w:id="846601308">
          <w:marLeft w:val="0"/>
          <w:marRight w:val="0"/>
          <w:marTop w:val="0"/>
          <w:marBottom w:val="0"/>
          <w:divBdr>
            <w:top w:val="none" w:sz="0" w:space="0" w:color="auto"/>
            <w:left w:val="none" w:sz="0" w:space="0" w:color="auto"/>
            <w:bottom w:val="none" w:sz="0" w:space="0" w:color="auto"/>
            <w:right w:val="none" w:sz="0" w:space="0" w:color="auto"/>
          </w:divBdr>
        </w:div>
        <w:div w:id="910509753">
          <w:marLeft w:val="0"/>
          <w:marRight w:val="0"/>
          <w:marTop w:val="0"/>
          <w:marBottom w:val="0"/>
          <w:divBdr>
            <w:top w:val="none" w:sz="0" w:space="0" w:color="auto"/>
            <w:left w:val="none" w:sz="0" w:space="0" w:color="auto"/>
            <w:bottom w:val="none" w:sz="0" w:space="0" w:color="auto"/>
            <w:right w:val="none" w:sz="0" w:space="0" w:color="auto"/>
          </w:divBdr>
        </w:div>
        <w:div w:id="951398341">
          <w:marLeft w:val="0"/>
          <w:marRight w:val="0"/>
          <w:marTop w:val="0"/>
          <w:marBottom w:val="0"/>
          <w:divBdr>
            <w:top w:val="none" w:sz="0" w:space="0" w:color="auto"/>
            <w:left w:val="none" w:sz="0" w:space="0" w:color="auto"/>
            <w:bottom w:val="none" w:sz="0" w:space="0" w:color="auto"/>
            <w:right w:val="none" w:sz="0" w:space="0" w:color="auto"/>
          </w:divBdr>
        </w:div>
        <w:div w:id="959141648">
          <w:marLeft w:val="0"/>
          <w:marRight w:val="0"/>
          <w:marTop w:val="0"/>
          <w:marBottom w:val="0"/>
          <w:divBdr>
            <w:top w:val="none" w:sz="0" w:space="0" w:color="auto"/>
            <w:left w:val="none" w:sz="0" w:space="0" w:color="auto"/>
            <w:bottom w:val="none" w:sz="0" w:space="0" w:color="auto"/>
            <w:right w:val="none" w:sz="0" w:space="0" w:color="auto"/>
          </w:divBdr>
        </w:div>
        <w:div w:id="1039357790">
          <w:marLeft w:val="0"/>
          <w:marRight w:val="0"/>
          <w:marTop w:val="0"/>
          <w:marBottom w:val="0"/>
          <w:divBdr>
            <w:top w:val="none" w:sz="0" w:space="0" w:color="auto"/>
            <w:left w:val="none" w:sz="0" w:space="0" w:color="auto"/>
            <w:bottom w:val="none" w:sz="0" w:space="0" w:color="auto"/>
            <w:right w:val="none" w:sz="0" w:space="0" w:color="auto"/>
          </w:divBdr>
        </w:div>
        <w:div w:id="1061098882">
          <w:marLeft w:val="0"/>
          <w:marRight w:val="0"/>
          <w:marTop w:val="0"/>
          <w:marBottom w:val="0"/>
          <w:divBdr>
            <w:top w:val="none" w:sz="0" w:space="0" w:color="auto"/>
            <w:left w:val="none" w:sz="0" w:space="0" w:color="auto"/>
            <w:bottom w:val="none" w:sz="0" w:space="0" w:color="auto"/>
            <w:right w:val="none" w:sz="0" w:space="0" w:color="auto"/>
          </w:divBdr>
        </w:div>
        <w:div w:id="1076590565">
          <w:marLeft w:val="0"/>
          <w:marRight w:val="0"/>
          <w:marTop w:val="0"/>
          <w:marBottom w:val="0"/>
          <w:divBdr>
            <w:top w:val="none" w:sz="0" w:space="0" w:color="auto"/>
            <w:left w:val="none" w:sz="0" w:space="0" w:color="auto"/>
            <w:bottom w:val="none" w:sz="0" w:space="0" w:color="auto"/>
            <w:right w:val="none" w:sz="0" w:space="0" w:color="auto"/>
          </w:divBdr>
        </w:div>
        <w:div w:id="1113135174">
          <w:marLeft w:val="0"/>
          <w:marRight w:val="0"/>
          <w:marTop w:val="0"/>
          <w:marBottom w:val="0"/>
          <w:divBdr>
            <w:top w:val="none" w:sz="0" w:space="0" w:color="auto"/>
            <w:left w:val="none" w:sz="0" w:space="0" w:color="auto"/>
            <w:bottom w:val="none" w:sz="0" w:space="0" w:color="auto"/>
            <w:right w:val="none" w:sz="0" w:space="0" w:color="auto"/>
          </w:divBdr>
        </w:div>
        <w:div w:id="1174803318">
          <w:marLeft w:val="0"/>
          <w:marRight w:val="0"/>
          <w:marTop w:val="0"/>
          <w:marBottom w:val="0"/>
          <w:divBdr>
            <w:top w:val="none" w:sz="0" w:space="0" w:color="auto"/>
            <w:left w:val="none" w:sz="0" w:space="0" w:color="auto"/>
            <w:bottom w:val="none" w:sz="0" w:space="0" w:color="auto"/>
            <w:right w:val="none" w:sz="0" w:space="0" w:color="auto"/>
          </w:divBdr>
        </w:div>
        <w:div w:id="1183974072">
          <w:marLeft w:val="0"/>
          <w:marRight w:val="0"/>
          <w:marTop w:val="0"/>
          <w:marBottom w:val="0"/>
          <w:divBdr>
            <w:top w:val="none" w:sz="0" w:space="0" w:color="auto"/>
            <w:left w:val="none" w:sz="0" w:space="0" w:color="auto"/>
            <w:bottom w:val="none" w:sz="0" w:space="0" w:color="auto"/>
            <w:right w:val="none" w:sz="0" w:space="0" w:color="auto"/>
          </w:divBdr>
        </w:div>
        <w:div w:id="1186407839">
          <w:marLeft w:val="0"/>
          <w:marRight w:val="0"/>
          <w:marTop w:val="0"/>
          <w:marBottom w:val="0"/>
          <w:divBdr>
            <w:top w:val="none" w:sz="0" w:space="0" w:color="auto"/>
            <w:left w:val="none" w:sz="0" w:space="0" w:color="auto"/>
            <w:bottom w:val="none" w:sz="0" w:space="0" w:color="auto"/>
            <w:right w:val="none" w:sz="0" w:space="0" w:color="auto"/>
          </w:divBdr>
        </w:div>
        <w:div w:id="1190068706">
          <w:marLeft w:val="0"/>
          <w:marRight w:val="0"/>
          <w:marTop w:val="0"/>
          <w:marBottom w:val="0"/>
          <w:divBdr>
            <w:top w:val="none" w:sz="0" w:space="0" w:color="auto"/>
            <w:left w:val="none" w:sz="0" w:space="0" w:color="auto"/>
            <w:bottom w:val="none" w:sz="0" w:space="0" w:color="auto"/>
            <w:right w:val="none" w:sz="0" w:space="0" w:color="auto"/>
          </w:divBdr>
        </w:div>
        <w:div w:id="1202399127">
          <w:marLeft w:val="0"/>
          <w:marRight w:val="0"/>
          <w:marTop w:val="0"/>
          <w:marBottom w:val="0"/>
          <w:divBdr>
            <w:top w:val="none" w:sz="0" w:space="0" w:color="auto"/>
            <w:left w:val="none" w:sz="0" w:space="0" w:color="auto"/>
            <w:bottom w:val="none" w:sz="0" w:space="0" w:color="auto"/>
            <w:right w:val="none" w:sz="0" w:space="0" w:color="auto"/>
          </w:divBdr>
        </w:div>
        <w:div w:id="1273778403">
          <w:marLeft w:val="0"/>
          <w:marRight w:val="0"/>
          <w:marTop w:val="0"/>
          <w:marBottom w:val="0"/>
          <w:divBdr>
            <w:top w:val="none" w:sz="0" w:space="0" w:color="auto"/>
            <w:left w:val="none" w:sz="0" w:space="0" w:color="auto"/>
            <w:bottom w:val="none" w:sz="0" w:space="0" w:color="auto"/>
            <w:right w:val="none" w:sz="0" w:space="0" w:color="auto"/>
          </w:divBdr>
        </w:div>
        <w:div w:id="1434130293">
          <w:marLeft w:val="0"/>
          <w:marRight w:val="0"/>
          <w:marTop w:val="0"/>
          <w:marBottom w:val="0"/>
          <w:divBdr>
            <w:top w:val="none" w:sz="0" w:space="0" w:color="auto"/>
            <w:left w:val="none" w:sz="0" w:space="0" w:color="auto"/>
            <w:bottom w:val="none" w:sz="0" w:space="0" w:color="auto"/>
            <w:right w:val="none" w:sz="0" w:space="0" w:color="auto"/>
          </w:divBdr>
        </w:div>
        <w:div w:id="1494685311">
          <w:marLeft w:val="0"/>
          <w:marRight w:val="0"/>
          <w:marTop w:val="0"/>
          <w:marBottom w:val="0"/>
          <w:divBdr>
            <w:top w:val="none" w:sz="0" w:space="0" w:color="auto"/>
            <w:left w:val="none" w:sz="0" w:space="0" w:color="auto"/>
            <w:bottom w:val="none" w:sz="0" w:space="0" w:color="auto"/>
            <w:right w:val="none" w:sz="0" w:space="0" w:color="auto"/>
          </w:divBdr>
        </w:div>
        <w:div w:id="1502039654">
          <w:marLeft w:val="0"/>
          <w:marRight w:val="0"/>
          <w:marTop w:val="0"/>
          <w:marBottom w:val="0"/>
          <w:divBdr>
            <w:top w:val="none" w:sz="0" w:space="0" w:color="auto"/>
            <w:left w:val="none" w:sz="0" w:space="0" w:color="auto"/>
            <w:bottom w:val="none" w:sz="0" w:space="0" w:color="auto"/>
            <w:right w:val="none" w:sz="0" w:space="0" w:color="auto"/>
          </w:divBdr>
        </w:div>
        <w:div w:id="1603682520">
          <w:marLeft w:val="0"/>
          <w:marRight w:val="0"/>
          <w:marTop w:val="0"/>
          <w:marBottom w:val="0"/>
          <w:divBdr>
            <w:top w:val="none" w:sz="0" w:space="0" w:color="auto"/>
            <w:left w:val="none" w:sz="0" w:space="0" w:color="auto"/>
            <w:bottom w:val="none" w:sz="0" w:space="0" w:color="auto"/>
            <w:right w:val="none" w:sz="0" w:space="0" w:color="auto"/>
          </w:divBdr>
        </w:div>
        <w:div w:id="1720087645">
          <w:marLeft w:val="0"/>
          <w:marRight w:val="0"/>
          <w:marTop w:val="0"/>
          <w:marBottom w:val="0"/>
          <w:divBdr>
            <w:top w:val="none" w:sz="0" w:space="0" w:color="auto"/>
            <w:left w:val="none" w:sz="0" w:space="0" w:color="auto"/>
            <w:bottom w:val="none" w:sz="0" w:space="0" w:color="auto"/>
            <w:right w:val="none" w:sz="0" w:space="0" w:color="auto"/>
          </w:divBdr>
        </w:div>
        <w:div w:id="2147115019">
          <w:marLeft w:val="0"/>
          <w:marRight w:val="0"/>
          <w:marTop w:val="0"/>
          <w:marBottom w:val="0"/>
          <w:divBdr>
            <w:top w:val="none" w:sz="0" w:space="0" w:color="auto"/>
            <w:left w:val="none" w:sz="0" w:space="0" w:color="auto"/>
            <w:bottom w:val="none" w:sz="0" w:space="0" w:color="auto"/>
            <w:right w:val="none" w:sz="0" w:space="0" w:color="auto"/>
          </w:divBdr>
        </w:div>
      </w:divsChild>
    </w:div>
    <w:div w:id="1471631418">
      <w:bodyDiv w:val="1"/>
      <w:marLeft w:val="0"/>
      <w:marRight w:val="0"/>
      <w:marTop w:val="0"/>
      <w:marBottom w:val="0"/>
      <w:divBdr>
        <w:top w:val="none" w:sz="0" w:space="0" w:color="auto"/>
        <w:left w:val="none" w:sz="0" w:space="0" w:color="auto"/>
        <w:bottom w:val="none" w:sz="0" w:space="0" w:color="auto"/>
        <w:right w:val="none" w:sz="0" w:space="0" w:color="auto"/>
      </w:divBdr>
    </w:div>
    <w:div w:id="1506631002">
      <w:bodyDiv w:val="1"/>
      <w:marLeft w:val="0"/>
      <w:marRight w:val="0"/>
      <w:marTop w:val="0"/>
      <w:marBottom w:val="0"/>
      <w:divBdr>
        <w:top w:val="none" w:sz="0" w:space="0" w:color="auto"/>
        <w:left w:val="none" w:sz="0" w:space="0" w:color="auto"/>
        <w:bottom w:val="none" w:sz="0" w:space="0" w:color="auto"/>
        <w:right w:val="none" w:sz="0" w:space="0" w:color="auto"/>
      </w:divBdr>
      <w:divsChild>
        <w:div w:id="1700281204">
          <w:marLeft w:val="0"/>
          <w:marRight w:val="0"/>
          <w:marTop w:val="0"/>
          <w:marBottom w:val="0"/>
          <w:divBdr>
            <w:top w:val="none" w:sz="0" w:space="0" w:color="auto"/>
            <w:left w:val="none" w:sz="0" w:space="0" w:color="auto"/>
            <w:bottom w:val="none" w:sz="0" w:space="0" w:color="auto"/>
            <w:right w:val="none" w:sz="0" w:space="0" w:color="auto"/>
          </w:divBdr>
        </w:div>
      </w:divsChild>
    </w:div>
    <w:div w:id="1517427135">
      <w:bodyDiv w:val="1"/>
      <w:marLeft w:val="0"/>
      <w:marRight w:val="0"/>
      <w:marTop w:val="0"/>
      <w:marBottom w:val="0"/>
      <w:divBdr>
        <w:top w:val="none" w:sz="0" w:space="0" w:color="auto"/>
        <w:left w:val="none" w:sz="0" w:space="0" w:color="auto"/>
        <w:bottom w:val="none" w:sz="0" w:space="0" w:color="auto"/>
        <w:right w:val="none" w:sz="0" w:space="0" w:color="auto"/>
      </w:divBdr>
    </w:div>
    <w:div w:id="1528061115">
      <w:bodyDiv w:val="1"/>
      <w:marLeft w:val="0"/>
      <w:marRight w:val="0"/>
      <w:marTop w:val="0"/>
      <w:marBottom w:val="0"/>
      <w:divBdr>
        <w:top w:val="none" w:sz="0" w:space="0" w:color="auto"/>
        <w:left w:val="none" w:sz="0" w:space="0" w:color="auto"/>
        <w:bottom w:val="none" w:sz="0" w:space="0" w:color="auto"/>
        <w:right w:val="none" w:sz="0" w:space="0" w:color="auto"/>
      </w:divBdr>
    </w:div>
    <w:div w:id="1562793707">
      <w:bodyDiv w:val="1"/>
      <w:marLeft w:val="0"/>
      <w:marRight w:val="0"/>
      <w:marTop w:val="0"/>
      <w:marBottom w:val="0"/>
      <w:divBdr>
        <w:top w:val="none" w:sz="0" w:space="0" w:color="auto"/>
        <w:left w:val="none" w:sz="0" w:space="0" w:color="auto"/>
        <w:bottom w:val="none" w:sz="0" w:space="0" w:color="auto"/>
        <w:right w:val="none" w:sz="0" w:space="0" w:color="auto"/>
      </w:divBdr>
      <w:divsChild>
        <w:div w:id="93719815">
          <w:marLeft w:val="0"/>
          <w:marRight w:val="0"/>
          <w:marTop w:val="0"/>
          <w:marBottom w:val="0"/>
          <w:divBdr>
            <w:top w:val="none" w:sz="0" w:space="0" w:color="auto"/>
            <w:left w:val="none" w:sz="0" w:space="0" w:color="auto"/>
            <w:bottom w:val="none" w:sz="0" w:space="0" w:color="auto"/>
            <w:right w:val="none" w:sz="0" w:space="0" w:color="auto"/>
          </w:divBdr>
        </w:div>
        <w:div w:id="101612722">
          <w:marLeft w:val="0"/>
          <w:marRight w:val="0"/>
          <w:marTop w:val="0"/>
          <w:marBottom w:val="0"/>
          <w:divBdr>
            <w:top w:val="none" w:sz="0" w:space="0" w:color="auto"/>
            <w:left w:val="none" w:sz="0" w:space="0" w:color="auto"/>
            <w:bottom w:val="none" w:sz="0" w:space="0" w:color="auto"/>
            <w:right w:val="none" w:sz="0" w:space="0" w:color="auto"/>
          </w:divBdr>
        </w:div>
        <w:div w:id="114638318">
          <w:marLeft w:val="0"/>
          <w:marRight w:val="0"/>
          <w:marTop w:val="0"/>
          <w:marBottom w:val="0"/>
          <w:divBdr>
            <w:top w:val="none" w:sz="0" w:space="0" w:color="auto"/>
            <w:left w:val="none" w:sz="0" w:space="0" w:color="auto"/>
            <w:bottom w:val="none" w:sz="0" w:space="0" w:color="auto"/>
            <w:right w:val="none" w:sz="0" w:space="0" w:color="auto"/>
          </w:divBdr>
        </w:div>
        <w:div w:id="121003811">
          <w:marLeft w:val="0"/>
          <w:marRight w:val="0"/>
          <w:marTop w:val="0"/>
          <w:marBottom w:val="0"/>
          <w:divBdr>
            <w:top w:val="none" w:sz="0" w:space="0" w:color="auto"/>
            <w:left w:val="none" w:sz="0" w:space="0" w:color="auto"/>
            <w:bottom w:val="none" w:sz="0" w:space="0" w:color="auto"/>
            <w:right w:val="none" w:sz="0" w:space="0" w:color="auto"/>
          </w:divBdr>
        </w:div>
        <w:div w:id="186412346">
          <w:marLeft w:val="0"/>
          <w:marRight w:val="0"/>
          <w:marTop w:val="0"/>
          <w:marBottom w:val="0"/>
          <w:divBdr>
            <w:top w:val="none" w:sz="0" w:space="0" w:color="auto"/>
            <w:left w:val="none" w:sz="0" w:space="0" w:color="auto"/>
            <w:bottom w:val="none" w:sz="0" w:space="0" w:color="auto"/>
            <w:right w:val="none" w:sz="0" w:space="0" w:color="auto"/>
          </w:divBdr>
        </w:div>
        <w:div w:id="265430991">
          <w:marLeft w:val="0"/>
          <w:marRight w:val="0"/>
          <w:marTop w:val="0"/>
          <w:marBottom w:val="0"/>
          <w:divBdr>
            <w:top w:val="none" w:sz="0" w:space="0" w:color="auto"/>
            <w:left w:val="none" w:sz="0" w:space="0" w:color="auto"/>
            <w:bottom w:val="none" w:sz="0" w:space="0" w:color="auto"/>
            <w:right w:val="none" w:sz="0" w:space="0" w:color="auto"/>
          </w:divBdr>
        </w:div>
        <w:div w:id="332413758">
          <w:marLeft w:val="0"/>
          <w:marRight w:val="0"/>
          <w:marTop w:val="0"/>
          <w:marBottom w:val="0"/>
          <w:divBdr>
            <w:top w:val="none" w:sz="0" w:space="0" w:color="auto"/>
            <w:left w:val="none" w:sz="0" w:space="0" w:color="auto"/>
            <w:bottom w:val="none" w:sz="0" w:space="0" w:color="auto"/>
            <w:right w:val="none" w:sz="0" w:space="0" w:color="auto"/>
          </w:divBdr>
        </w:div>
        <w:div w:id="387069664">
          <w:marLeft w:val="0"/>
          <w:marRight w:val="0"/>
          <w:marTop w:val="0"/>
          <w:marBottom w:val="0"/>
          <w:divBdr>
            <w:top w:val="none" w:sz="0" w:space="0" w:color="auto"/>
            <w:left w:val="none" w:sz="0" w:space="0" w:color="auto"/>
            <w:bottom w:val="none" w:sz="0" w:space="0" w:color="auto"/>
            <w:right w:val="none" w:sz="0" w:space="0" w:color="auto"/>
          </w:divBdr>
        </w:div>
        <w:div w:id="617416448">
          <w:marLeft w:val="0"/>
          <w:marRight w:val="0"/>
          <w:marTop w:val="0"/>
          <w:marBottom w:val="0"/>
          <w:divBdr>
            <w:top w:val="none" w:sz="0" w:space="0" w:color="auto"/>
            <w:left w:val="none" w:sz="0" w:space="0" w:color="auto"/>
            <w:bottom w:val="none" w:sz="0" w:space="0" w:color="auto"/>
            <w:right w:val="none" w:sz="0" w:space="0" w:color="auto"/>
          </w:divBdr>
        </w:div>
        <w:div w:id="674575591">
          <w:marLeft w:val="0"/>
          <w:marRight w:val="0"/>
          <w:marTop w:val="0"/>
          <w:marBottom w:val="0"/>
          <w:divBdr>
            <w:top w:val="none" w:sz="0" w:space="0" w:color="auto"/>
            <w:left w:val="none" w:sz="0" w:space="0" w:color="auto"/>
            <w:bottom w:val="none" w:sz="0" w:space="0" w:color="auto"/>
            <w:right w:val="none" w:sz="0" w:space="0" w:color="auto"/>
          </w:divBdr>
        </w:div>
        <w:div w:id="740754040">
          <w:marLeft w:val="0"/>
          <w:marRight w:val="0"/>
          <w:marTop w:val="0"/>
          <w:marBottom w:val="0"/>
          <w:divBdr>
            <w:top w:val="none" w:sz="0" w:space="0" w:color="auto"/>
            <w:left w:val="none" w:sz="0" w:space="0" w:color="auto"/>
            <w:bottom w:val="none" w:sz="0" w:space="0" w:color="auto"/>
            <w:right w:val="none" w:sz="0" w:space="0" w:color="auto"/>
          </w:divBdr>
        </w:div>
        <w:div w:id="868251687">
          <w:marLeft w:val="0"/>
          <w:marRight w:val="0"/>
          <w:marTop w:val="0"/>
          <w:marBottom w:val="0"/>
          <w:divBdr>
            <w:top w:val="none" w:sz="0" w:space="0" w:color="auto"/>
            <w:left w:val="none" w:sz="0" w:space="0" w:color="auto"/>
            <w:bottom w:val="none" w:sz="0" w:space="0" w:color="auto"/>
            <w:right w:val="none" w:sz="0" w:space="0" w:color="auto"/>
          </w:divBdr>
        </w:div>
        <w:div w:id="895359831">
          <w:marLeft w:val="0"/>
          <w:marRight w:val="0"/>
          <w:marTop w:val="0"/>
          <w:marBottom w:val="0"/>
          <w:divBdr>
            <w:top w:val="none" w:sz="0" w:space="0" w:color="auto"/>
            <w:left w:val="none" w:sz="0" w:space="0" w:color="auto"/>
            <w:bottom w:val="none" w:sz="0" w:space="0" w:color="auto"/>
            <w:right w:val="none" w:sz="0" w:space="0" w:color="auto"/>
          </w:divBdr>
        </w:div>
        <w:div w:id="914822993">
          <w:marLeft w:val="0"/>
          <w:marRight w:val="0"/>
          <w:marTop w:val="0"/>
          <w:marBottom w:val="0"/>
          <w:divBdr>
            <w:top w:val="none" w:sz="0" w:space="0" w:color="auto"/>
            <w:left w:val="none" w:sz="0" w:space="0" w:color="auto"/>
            <w:bottom w:val="none" w:sz="0" w:space="0" w:color="auto"/>
            <w:right w:val="none" w:sz="0" w:space="0" w:color="auto"/>
          </w:divBdr>
        </w:div>
        <w:div w:id="994067712">
          <w:marLeft w:val="0"/>
          <w:marRight w:val="0"/>
          <w:marTop w:val="0"/>
          <w:marBottom w:val="0"/>
          <w:divBdr>
            <w:top w:val="none" w:sz="0" w:space="0" w:color="auto"/>
            <w:left w:val="none" w:sz="0" w:space="0" w:color="auto"/>
            <w:bottom w:val="none" w:sz="0" w:space="0" w:color="auto"/>
            <w:right w:val="none" w:sz="0" w:space="0" w:color="auto"/>
          </w:divBdr>
        </w:div>
        <w:div w:id="1100880031">
          <w:marLeft w:val="0"/>
          <w:marRight w:val="0"/>
          <w:marTop w:val="0"/>
          <w:marBottom w:val="0"/>
          <w:divBdr>
            <w:top w:val="none" w:sz="0" w:space="0" w:color="auto"/>
            <w:left w:val="none" w:sz="0" w:space="0" w:color="auto"/>
            <w:bottom w:val="none" w:sz="0" w:space="0" w:color="auto"/>
            <w:right w:val="none" w:sz="0" w:space="0" w:color="auto"/>
          </w:divBdr>
        </w:div>
        <w:div w:id="1140151549">
          <w:marLeft w:val="0"/>
          <w:marRight w:val="0"/>
          <w:marTop w:val="0"/>
          <w:marBottom w:val="0"/>
          <w:divBdr>
            <w:top w:val="none" w:sz="0" w:space="0" w:color="auto"/>
            <w:left w:val="none" w:sz="0" w:space="0" w:color="auto"/>
            <w:bottom w:val="none" w:sz="0" w:space="0" w:color="auto"/>
            <w:right w:val="none" w:sz="0" w:space="0" w:color="auto"/>
          </w:divBdr>
        </w:div>
        <w:div w:id="1273707716">
          <w:marLeft w:val="0"/>
          <w:marRight w:val="0"/>
          <w:marTop w:val="0"/>
          <w:marBottom w:val="0"/>
          <w:divBdr>
            <w:top w:val="none" w:sz="0" w:space="0" w:color="auto"/>
            <w:left w:val="none" w:sz="0" w:space="0" w:color="auto"/>
            <w:bottom w:val="none" w:sz="0" w:space="0" w:color="auto"/>
            <w:right w:val="none" w:sz="0" w:space="0" w:color="auto"/>
          </w:divBdr>
        </w:div>
        <w:div w:id="1343824455">
          <w:marLeft w:val="0"/>
          <w:marRight w:val="0"/>
          <w:marTop w:val="0"/>
          <w:marBottom w:val="0"/>
          <w:divBdr>
            <w:top w:val="none" w:sz="0" w:space="0" w:color="auto"/>
            <w:left w:val="none" w:sz="0" w:space="0" w:color="auto"/>
            <w:bottom w:val="none" w:sz="0" w:space="0" w:color="auto"/>
            <w:right w:val="none" w:sz="0" w:space="0" w:color="auto"/>
          </w:divBdr>
        </w:div>
        <w:div w:id="1398014508">
          <w:marLeft w:val="0"/>
          <w:marRight w:val="0"/>
          <w:marTop w:val="0"/>
          <w:marBottom w:val="0"/>
          <w:divBdr>
            <w:top w:val="none" w:sz="0" w:space="0" w:color="auto"/>
            <w:left w:val="none" w:sz="0" w:space="0" w:color="auto"/>
            <w:bottom w:val="none" w:sz="0" w:space="0" w:color="auto"/>
            <w:right w:val="none" w:sz="0" w:space="0" w:color="auto"/>
          </w:divBdr>
        </w:div>
        <w:div w:id="1456216192">
          <w:marLeft w:val="0"/>
          <w:marRight w:val="0"/>
          <w:marTop w:val="0"/>
          <w:marBottom w:val="0"/>
          <w:divBdr>
            <w:top w:val="none" w:sz="0" w:space="0" w:color="auto"/>
            <w:left w:val="none" w:sz="0" w:space="0" w:color="auto"/>
            <w:bottom w:val="none" w:sz="0" w:space="0" w:color="auto"/>
            <w:right w:val="none" w:sz="0" w:space="0" w:color="auto"/>
          </w:divBdr>
        </w:div>
        <w:div w:id="1540825021">
          <w:marLeft w:val="0"/>
          <w:marRight w:val="0"/>
          <w:marTop w:val="0"/>
          <w:marBottom w:val="0"/>
          <w:divBdr>
            <w:top w:val="none" w:sz="0" w:space="0" w:color="auto"/>
            <w:left w:val="none" w:sz="0" w:space="0" w:color="auto"/>
            <w:bottom w:val="none" w:sz="0" w:space="0" w:color="auto"/>
            <w:right w:val="none" w:sz="0" w:space="0" w:color="auto"/>
          </w:divBdr>
        </w:div>
        <w:div w:id="1618176481">
          <w:marLeft w:val="0"/>
          <w:marRight w:val="0"/>
          <w:marTop w:val="0"/>
          <w:marBottom w:val="0"/>
          <w:divBdr>
            <w:top w:val="none" w:sz="0" w:space="0" w:color="auto"/>
            <w:left w:val="none" w:sz="0" w:space="0" w:color="auto"/>
            <w:bottom w:val="none" w:sz="0" w:space="0" w:color="auto"/>
            <w:right w:val="none" w:sz="0" w:space="0" w:color="auto"/>
          </w:divBdr>
        </w:div>
        <w:div w:id="1702633556">
          <w:marLeft w:val="0"/>
          <w:marRight w:val="0"/>
          <w:marTop w:val="0"/>
          <w:marBottom w:val="0"/>
          <w:divBdr>
            <w:top w:val="none" w:sz="0" w:space="0" w:color="auto"/>
            <w:left w:val="none" w:sz="0" w:space="0" w:color="auto"/>
            <w:bottom w:val="none" w:sz="0" w:space="0" w:color="auto"/>
            <w:right w:val="none" w:sz="0" w:space="0" w:color="auto"/>
          </w:divBdr>
        </w:div>
        <w:div w:id="1707412803">
          <w:marLeft w:val="0"/>
          <w:marRight w:val="0"/>
          <w:marTop w:val="0"/>
          <w:marBottom w:val="0"/>
          <w:divBdr>
            <w:top w:val="none" w:sz="0" w:space="0" w:color="auto"/>
            <w:left w:val="none" w:sz="0" w:space="0" w:color="auto"/>
            <w:bottom w:val="none" w:sz="0" w:space="0" w:color="auto"/>
            <w:right w:val="none" w:sz="0" w:space="0" w:color="auto"/>
          </w:divBdr>
        </w:div>
        <w:div w:id="1940065938">
          <w:marLeft w:val="0"/>
          <w:marRight w:val="0"/>
          <w:marTop w:val="0"/>
          <w:marBottom w:val="0"/>
          <w:divBdr>
            <w:top w:val="none" w:sz="0" w:space="0" w:color="auto"/>
            <w:left w:val="none" w:sz="0" w:space="0" w:color="auto"/>
            <w:bottom w:val="none" w:sz="0" w:space="0" w:color="auto"/>
            <w:right w:val="none" w:sz="0" w:space="0" w:color="auto"/>
          </w:divBdr>
        </w:div>
        <w:div w:id="2116050521">
          <w:marLeft w:val="0"/>
          <w:marRight w:val="0"/>
          <w:marTop w:val="0"/>
          <w:marBottom w:val="0"/>
          <w:divBdr>
            <w:top w:val="none" w:sz="0" w:space="0" w:color="auto"/>
            <w:left w:val="none" w:sz="0" w:space="0" w:color="auto"/>
            <w:bottom w:val="none" w:sz="0" w:space="0" w:color="auto"/>
            <w:right w:val="none" w:sz="0" w:space="0" w:color="auto"/>
          </w:divBdr>
        </w:div>
      </w:divsChild>
    </w:div>
    <w:div w:id="1567566775">
      <w:bodyDiv w:val="1"/>
      <w:marLeft w:val="0"/>
      <w:marRight w:val="0"/>
      <w:marTop w:val="0"/>
      <w:marBottom w:val="0"/>
      <w:divBdr>
        <w:top w:val="none" w:sz="0" w:space="0" w:color="auto"/>
        <w:left w:val="none" w:sz="0" w:space="0" w:color="auto"/>
        <w:bottom w:val="none" w:sz="0" w:space="0" w:color="auto"/>
        <w:right w:val="none" w:sz="0" w:space="0" w:color="auto"/>
      </w:divBdr>
    </w:div>
    <w:div w:id="1575314099">
      <w:bodyDiv w:val="1"/>
      <w:marLeft w:val="0"/>
      <w:marRight w:val="0"/>
      <w:marTop w:val="0"/>
      <w:marBottom w:val="0"/>
      <w:divBdr>
        <w:top w:val="none" w:sz="0" w:space="0" w:color="auto"/>
        <w:left w:val="none" w:sz="0" w:space="0" w:color="auto"/>
        <w:bottom w:val="none" w:sz="0" w:space="0" w:color="auto"/>
        <w:right w:val="none" w:sz="0" w:space="0" w:color="auto"/>
      </w:divBdr>
    </w:div>
    <w:div w:id="1594127106">
      <w:bodyDiv w:val="1"/>
      <w:marLeft w:val="0"/>
      <w:marRight w:val="0"/>
      <w:marTop w:val="0"/>
      <w:marBottom w:val="0"/>
      <w:divBdr>
        <w:top w:val="none" w:sz="0" w:space="0" w:color="auto"/>
        <w:left w:val="none" w:sz="0" w:space="0" w:color="auto"/>
        <w:bottom w:val="none" w:sz="0" w:space="0" w:color="auto"/>
        <w:right w:val="none" w:sz="0" w:space="0" w:color="auto"/>
      </w:divBdr>
    </w:div>
    <w:div w:id="1608583565">
      <w:bodyDiv w:val="1"/>
      <w:marLeft w:val="0"/>
      <w:marRight w:val="0"/>
      <w:marTop w:val="0"/>
      <w:marBottom w:val="0"/>
      <w:divBdr>
        <w:top w:val="none" w:sz="0" w:space="0" w:color="auto"/>
        <w:left w:val="none" w:sz="0" w:space="0" w:color="auto"/>
        <w:bottom w:val="none" w:sz="0" w:space="0" w:color="auto"/>
        <w:right w:val="none" w:sz="0" w:space="0" w:color="auto"/>
      </w:divBdr>
      <w:divsChild>
        <w:div w:id="850796308">
          <w:marLeft w:val="0"/>
          <w:marRight w:val="0"/>
          <w:marTop w:val="0"/>
          <w:marBottom w:val="0"/>
          <w:divBdr>
            <w:top w:val="none" w:sz="0" w:space="0" w:color="auto"/>
            <w:left w:val="none" w:sz="0" w:space="0" w:color="auto"/>
            <w:bottom w:val="none" w:sz="0" w:space="0" w:color="auto"/>
            <w:right w:val="none" w:sz="0" w:space="0" w:color="auto"/>
          </w:divBdr>
        </w:div>
      </w:divsChild>
    </w:div>
    <w:div w:id="1711109311">
      <w:bodyDiv w:val="1"/>
      <w:marLeft w:val="0"/>
      <w:marRight w:val="0"/>
      <w:marTop w:val="0"/>
      <w:marBottom w:val="0"/>
      <w:divBdr>
        <w:top w:val="none" w:sz="0" w:space="0" w:color="auto"/>
        <w:left w:val="none" w:sz="0" w:space="0" w:color="auto"/>
        <w:bottom w:val="none" w:sz="0" w:space="0" w:color="auto"/>
        <w:right w:val="none" w:sz="0" w:space="0" w:color="auto"/>
      </w:divBdr>
    </w:div>
    <w:div w:id="1739278496">
      <w:bodyDiv w:val="1"/>
      <w:marLeft w:val="0"/>
      <w:marRight w:val="0"/>
      <w:marTop w:val="0"/>
      <w:marBottom w:val="0"/>
      <w:divBdr>
        <w:top w:val="none" w:sz="0" w:space="0" w:color="auto"/>
        <w:left w:val="none" w:sz="0" w:space="0" w:color="auto"/>
        <w:bottom w:val="none" w:sz="0" w:space="0" w:color="auto"/>
        <w:right w:val="none" w:sz="0" w:space="0" w:color="auto"/>
      </w:divBdr>
      <w:divsChild>
        <w:div w:id="96876883">
          <w:marLeft w:val="0"/>
          <w:marRight w:val="0"/>
          <w:marTop w:val="0"/>
          <w:marBottom w:val="0"/>
          <w:divBdr>
            <w:top w:val="none" w:sz="0" w:space="0" w:color="auto"/>
            <w:left w:val="none" w:sz="0" w:space="0" w:color="auto"/>
            <w:bottom w:val="none" w:sz="0" w:space="0" w:color="auto"/>
            <w:right w:val="none" w:sz="0" w:space="0" w:color="auto"/>
          </w:divBdr>
        </w:div>
        <w:div w:id="98570861">
          <w:marLeft w:val="0"/>
          <w:marRight w:val="0"/>
          <w:marTop w:val="0"/>
          <w:marBottom w:val="0"/>
          <w:divBdr>
            <w:top w:val="none" w:sz="0" w:space="0" w:color="auto"/>
            <w:left w:val="none" w:sz="0" w:space="0" w:color="auto"/>
            <w:bottom w:val="none" w:sz="0" w:space="0" w:color="auto"/>
            <w:right w:val="none" w:sz="0" w:space="0" w:color="auto"/>
          </w:divBdr>
        </w:div>
        <w:div w:id="102964308">
          <w:marLeft w:val="0"/>
          <w:marRight w:val="0"/>
          <w:marTop w:val="0"/>
          <w:marBottom w:val="0"/>
          <w:divBdr>
            <w:top w:val="none" w:sz="0" w:space="0" w:color="auto"/>
            <w:left w:val="none" w:sz="0" w:space="0" w:color="auto"/>
            <w:bottom w:val="none" w:sz="0" w:space="0" w:color="auto"/>
            <w:right w:val="none" w:sz="0" w:space="0" w:color="auto"/>
          </w:divBdr>
        </w:div>
        <w:div w:id="136338520">
          <w:marLeft w:val="0"/>
          <w:marRight w:val="0"/>
          <w:marTop w:val="0"/>
          <w:marBottom w:val="0"/>
          <w:divBdr>
            <w:top w:val="none" w:sz="0" w:space="0" w:color="auto"/>
            <w:left w:val="none" w:sz="0" w:space="0" w:color="auto"/>
            <w:bottom w:val="none" w:sz="0" w:space="0" w:color="auto"/>
            <w:right w:val="none" w:sz="0" w:space="0" w:color="auto"/>
          </w:divBdr>
        </w:div>
        <w:div w:id="349451749">
          <w:marLeft w:val="0"/>
          <w:marRight w:val="0"/>
          <w:marTop w:val="0"/>
          <w:marBottom w:val="0"/>
          <w:divBdr>
            <w:top w:val="none" w:sz="0" w:space="0" w:color="auto"/>
            <w:left w:val="none" w:sz="0" w:space="0" w:color="auto"/>
            <w:bottom w:val="none" w:sz="0" w:space="0" w:color="auto"/>
            <w:right w:val="none" w:sz="0" w:space="0" w:color="auto"/>
          </w:divBdr>
        </w:div>
        <w:div w:id="435293546">
          <w:marLeft w:val="0"/>
          <w:marRight w:val="0"/>
          <w:marTop w:val="0"/>
          <w:marBottom w:val="0"/>
          <w:divBdr>
            <w:top w:val="none" w:sz="0" w:space="0" w:color="auto"/>
            <w:left w:val="none" w:sz="0" w:space="0" w:color="auto"/>
            <w:bottom w:val="none" w:sz="0" w:space="0" w:color="auto"/>
            <w:right w:val="none" w:sz="0" w:space="0" w:color="auto"/>
          </w:divBdr>
        </w:div>
        <w:div w:id="562563626">
          <w:marLeft w:val="0"/>
          <w:marRight w:val="0"/>
          <w:marTop w:val="0"/>
          <w:marBottom w:val="0"/>
          <w:divBdr>
            <w:top w:val="none" w:sz="0" w:space="0" w:color="auto"/>
            <w:left w:val="none" w:sz="0" w:space="0" w:color="auto"/>
            <w:bottom w:val="none" w:sz="0" w:space="0" w:color="auto"/>
            <w:right w:val="none" w:sz="0" w:space="0" w:color="auto"/>
          </w:divBdr>
        </w:div>
        <w:div w:id="680278788">
          <w:marLeft w:val="0"/>
          <w:marRight w:val="0"/>
          <w:marTop w:val="0"/>
          <w:marBottom w:val="0"/>
          <w:divBdr>
            <w:top w:val="none" w:sz="0" w:space="0" w:color="auto"/>
            <w:left w:val="none" w:sz="0" w:space="0" w:color="auto"/>
            <w:bottom w:val="none" w:sz="0" w:space="0" w:color="auto"/>
            <w:right w:val="none" w:sz="0" w:space="0" w:color="auto"/>
          </w:divBdr>
        </w:div>
        <w:div w:id="834341811">
          <w:marLeft w:val="0"/>
          <w:marRight w:val="0"/>
          <w:marTop w:val="0"/>
          <w:marBottom w:val="0"/>
          <w:divBdr>
            <w:top w:val="none" w:sz="0" w:space="0" w:color="auto"/>
            <w:left w:val="none" w:sz="0" w:space="0" w:color="auto"/>
            <w:bottom w:val="none" w:sz="0" w:space="0" w:color="auto"/>
            <w:right w:val="none" w:sz="0" w:space="0" w:color="auto"/>
          </w:divBdr>
        </w:div>
        <w:div w:id="873692631">
          <w:marLeft w:val="0"/>
          <w:marRight w:val="0"/>
          <w:marTop w:val="0"/>
          <w:marBottom w:val="0"/>
          <w:divBdr>
            <w:top w:val="none" w:sz="0" w:space="0" w:color="auto"/>
            <w:left w:val="none" w:sz="0" w:space="0" w:color="auto"/>
            <w:bottom w:val="none" w:sz="0" w:space="0" w:color="auto"/>
            <w:right w:val="none" w:sz="0" w:space="0" w:color="auto"/>
          </w:divBdr>
        </w:div>
        <w:div w:id="882986970">
          <w:marLeft w:val="0"/>
          <w:marRight w:val="0"/>
          <w:marTop w:val="0"/>
          <w:marBottom w:val="0"/>
          <w:divBdr>
            <w:top w:val="none" w:sz="0" w:space="0" w:color="auto"/>
            <w:left w:val="none" w:sz="0" w:space="0" w:color="auto"/>
            <w:bottom w:val="none" w:sz="0" w:space="0" w:color="auto"/>
            <w:right w:val="none" w:sz="0" w:space="0" w:color="auto"/>
          </w:divBdr>
        </w:div>
        <w:div w:id="1062409914">
          <w:marLeft w:val="0"/>
          <w:marRight w:val="0"/>
          <w:marTop w:val="0"/>
          <w:marBottom w:val="0"/>
          <w:divBdr>
            <w:top w:val="none" w:sz="0" w:space="0" w:color="auto"/>
            <w:left w:val="none" w:sz="0" w:space="0" w:color="auto"/>
            <w:bottom w:val="none" w:sz="0" w:space="0" w:color="auto"/>
            <w:right w:val="none" w:sz="0" w:space="0" w:color="auto"/>
          </w:divBdr>
        </w:div>
        <w:div w:id="1254624703">
          <w:marLeft w:val="0"/>
          <w:marRight w:val="0"/>
          <w:marTop w:val="0"/>
          <w:marBottom w:val="0"/>
          <w:divBdr>
            <w:top w:val="none" w:sz="0" w:space="0" w:color="auto"/>
            <w:left w:val="none" w:sz="0" w:space="0" w:color="auto"/>
            <w:bottom w:val="none" w:sz="0" w:space="0" w:color="auto"/>
            <w:right w:val="none" w:sz="0" w:space="0" w:color="auto"/>
          </w:divBdr>
        </w:div>
        <w:div w:id="1288387866">
          <w:marLeft w:val="0"/>
          <w:marRight w:val="0"/>
          <w:marTop w:val="0"/>
          <w:marBottom w:val="0"/>
          <w:divBdr>
            <w:top w:val="none" w:sz="0" w:space="0" w:color="auto"/>
            <w:left w:val="none" w:sz="0" w:space="0" w:color="auto"/>
            <w:bottom w:val="none" w:sz="0" w:space="0" w:color="auto"/>
            <w:right w:val="none" w:sz="0" w:space="0" w:color="auto"/>
          </w:divBdr>
        </w:div>
        <w:div w:id="1322660110">
          <w:marLeft w:val="0"/>
          <w:marRight w:val="0"/>
          <w:marTop w:val="0"/>
          <w:marBottom w:val="0"/>
          <w:divBdr>
            <w:top w:val="none" w:sz="0" w:space="0" w:color="auto"/>
            <w:left w:val="none" w:sz="0" w:space="0" w:color="auto"/>
            <w:bottom w:val="none" w:sz="0" w:space="0" w:color="auto"/>
            <w:right w:val="none" w:sz="0" w:space="0" w:color="auto"/>
          </w:divBdr>
        </w:div>
        <w:div w:id="1472597476">
          <w:marLeft w:val="0"/>
          <w:marRight w:val="0"/>
          <w:marTop w:val="0"/>
          <w:marBottom w:val="0"/>
          <w:divBdr>
            <w:top w:val="none" w:sz="0" w:space="0" w:color="auto"/>
            <w:left w:val="none" w:sz="0" w:space="0" w:color="auto"/>
            <w:bottom w:val="none" w:sz="0" w:space="0" w:color="auto"/>
            <w:right w:val="none" w:sz="0" w:space="0" w:color="auto"/>
          </w:divBdr>
        </w:div>
        <w:div w:id="1549730605">
          <w:marLeft w:val="0"/>
          <w:marRight w:val="0"/>
          <w:marTop w:val="0"/>
          <w:marBottom w:val="0"/>
          <w:divBdr>
            <w:top w:val="none" w:sz="0" w:space="0" w:color="auto"/>
            <w:left w:val="none" w:sz="0" w:space="0" w:color="auto"/>
            <w:bottom w:val="none" w:sz="0" w:space="0" w:color="auto"/>
            <w:right w:val="none" w:sz="0" w:space="0" w:color="auto"/>
          </w:divBdr>
        </w:div>
        <w:div w:id="1555459420">
          <w:marLeft w:val="0"/>
          <w:marRight w:val="0"/>
          <w:marTop w:val="0"/>
          <w:marBottom w:val="0"/>
          <w:divBdr>
            <w:top w:val="none" w:sz="0" w:space="0" w:color="auto"/>
            <w:left w:val="none" w:sz="0" w:space="0" w:color="auto"/>
            <w:bottom w:val="none" w:sz="0" w:space="0" w:color="auto"/>
            <w:right w:val="none" w:sz="0" w:space="0" w:color="auto"/>
          </w:divBdr>
        </w:div>
        <w:div w:id="1575973909">
          <w:marLeft w:val="0"/>
          <w:marRight w:val="0"/>
          <w:marTop w:val="0"/>
          <w:marBottom w:val="0"/>
          <w:divBdr>
            <w:top w:val="none" w:sz="0" w:space="0" w:color="auto"/>
            <w:left w:val="none" w:sz="0" w:space="0" w:color="auto"/>
            <w:bottom w:val="none" w:sz="0" w:space="0" w:color="auto"/>
            <w:right w:val="none" w:sz="0" w:space="0" w:color="auto"/>
          </w:divBdr>
        </w:div>
        <w:div w:id="1616018225">
          <w:marLeft w:val="0"/>
          <w:marRight w:val="0"/>
          <w:marTop w:val="0"/>
          <w:marBottom w:val="0"/>
          <w:divBdr>
            <w:top w:val="none" w:sz="0" w:space="0" w:color="auto"/>
            <w:left w:val="none" w:sz="0" w:space="0" w:color="auto"/>
            <w:bottom w:val="none" w:sz="0" w:space="0" w:color="auto"/>
            <w:right w:val="none" w:sz="0" w:space="0" w:color="auto"/>
          </w:divBdr>
        </w:div>
        <w:div w:id="1666083893">
          <w:marLeft w:val="0"/>
          <w:marRight w:val="0"/>
          <w:marTop w:val="0"/>
          <w:marBottom w:val="0"/>
          <w:divBdr>
            <w:top w:val="none" w:sz="0" w:space="0" w:color="auto"/>
            <w:left w:val="none" w:sz="0" w:space="0" w:color="auto"/>
            <w:bottom w:val="none" w:sz="0" w:space="0" w:color="auto"/>
            <w:right w:val="none" w:sz="0" w:space="0" w:color="auto"/>
          </w:divBdr>
        </w:div>
        <w:div w:id="1691949118">
          <w:marLeft w:val="0"/>
          <w:marRight w:val="0"/>
          <w:marTop w:val="0"/>
          <w:marBottom w:val="0"/>
          <w:divBdr>
            <w:top w:val="none" w:sz="0" w:space="0" w:color="auto"/>
            <w:left w:val="none" w:sz="0" w:space="0" w:color="auto"/>
            <w:bottom w:val="none" w:sz="0" w:space="0" w:color="auto"/>
            <w:right w:val="none" w:sz="0" w:space="0" w:color="auto"/>
          </w:divBdr>
        </w:div>
        <w:div w:id="1695032292">
          <w:marLeft w:val="0"/>
          <w:marRight w:val="0"/>
          <w:marTop w:val="0"/>
          <w:marBottom w:val="0"/>
          <w:divBdr>
            <w:top w:val="none" w:sz="0" w:space="0" w:color="auto"/>
            <w:left w:val="none" w:sz="0" w:space="0" w:color="auto"/>
            <w:bottom w:val="none" w:sz="0" w:space="0" w:color="auto"/>
            <w:right w:val="none" w:sz="0" w:space="0" w:color="auto"/>
          </w:divBdr>
        </w:div>
        <w:div w:id="1704281589">
          <w:marLeft w:val="0"/>
          <w:marRight w:val="0"/>
          <w:marTop w:val="0"/>
          <w:marBottom w:val="0"/>
          <w:divBdr>
            <w:top w:val="none" w:sz="0" w:space="0" w:color="auto"/>
            <w:left w:val="none" w:sz="0" w:space="0" w:color="auto"/>
            <w:bottom w:val="none" w:sz="0" w:space="0" w:color="auto"/>
            <w:right w:val="none" w:sz="0" w:space="0" w:color="auto"/>
          </w:divBdr>
        </w:div>
        <w:div w:id="1711027730">
          <w:marLeft w:val="0"/>
          <w:marRight w:val="0"/>
          <w:marTop w:val="0"/>
          <w:marBottom w:val="0"/>
          <w:divBdr>
            <w:top w:val="none" w:sz="0" w:space="0" w:color="auto"/>
            <w:left w:val="none" w:sz="0" w:space="0" w:color="auto"/>
            <w:bottom w:val="none" w:sz="0" w:space="0" w:color="auto"/>
            <w:right w:val="none" w:sz="0" w:space="0" w:color="auto"/>
          </w:divBdr>
        </w:div>
        <w:div w:id="1729262299">
          <w:marLeft w:val="0"/>
          <w:marRight w:val="0"/>
          <w:marTop w:val="0"/>
          <w:marBottom w:val="0"/>
          <w:divBdr>
            <w:top w:val="none" w:sz="0" w:space="0" w:color="auto"/>
            <w:left w:val="none" w:sz="0" w:space="0" w:color="auto"/>
            <w:bottom w:val="none" w:sz="0" w:space="0" w:color="auto"/>
            <w:right w:val="none" w:sz="0" w:space="0" w:color="auto"/>
          </w:divBdr>
        </w:div>
        <w:div w:id="1834106311">
          <w:marLeft w:val="0"/>
          <w:marRight w:val="0"/>
          <w:marTop w:val="0"/>
          <w:marBottom w:val="0"/>
          <w:divBdr>
            <w:top w:val="none" w:sz="0" w:space="0" w:color="auto"/>
            <w:left w:val="none" w:sz="0" w:space="0" w:color="auto"/>
            <w:bottom w:val="none" w:sz="0" w:space="0" w:color="auto"/>
            <w:right w:val="none" w:sz="0" w:space="0" w:color="auto"/>
          </w:divBdr>
        </w:div>
        <w:div w:id="1846628423">
          <w:marLeft w:val="0"/>
          <w:marRight w:val="0"/>
          <w:marTop w:val="0"/>
          <w:marBottom w:val="0"/>
          <w:divBdr>
            <w:top w:val="none" w:sz="0" w:space="0" w:color="auto"/>
            <w:left w:val="none" w:sz="0" w:space="0" w:color="auto"/>
            <w:bottom w:val="none" w:sz="0" w:space="0" w:color="auto"/>
            <w:right w:val="none" w:sz="0" w:space="0" w:color="auto"/>
          </w:divBdr>
        </w:div>
        <w:div w:id="1901094855">
          <w:marLeft w:val="0"/>
          <w:marRight w:val="0"/>
          <w:marTop w:val="0"/>
          <w:marBottom w:val="0"/>
          <w:divBdr>
            <w:top w:val="none" w:sz="0" w:space="0" w:color="auto"/>
            <w:left w:val="none" w:sz="0" w:space="0" w:color="auto"/>
            <w:bottom w:val="none" w:sz="0" w:space="0" w:color="auto"/>
            <w:right w:val="none" w:sz="0" w:space="0" w:color="auto"/>
          </w:divBdr>
        </w:div>
        <w:div w:id="1930888385">
          <w:marLeft w:val="0"/>
          <w:marRight w:val="0"/>
          <w:marTop w:val="0"/>
          <w:marBottom w:val="0"/>
          <w:divBdr>
            <w:top w:val="none" w:sz="0" w:space="0" w:color="auto"/>
            <w:left w:val="none" w:sz="0" w:space="0" w:color="auto"/>
            <w:bottom w:val="none" w:sz="0" w:space="0" w:color="auto"/>
            <w:right w:val="none" w:sz="0" w:space="0" w:color="auto"/>
          </w:divBdr>
        </w:div>
        <w:div w:id="2019693619">
          <w:marLeft w:val="0"/>
          <w:marRight w:val="0"/>
          <w:marTop w:val="0"/>
          <w:marBottom w:val="0"/>
          <w:divBdr>
            <w:top w:val="none" w:sz="0" w:space="0" w:color="auto"/>
            <w:left w:val="none" w:sz="0" w:space="0" w:color="auto"/>
            <w:bottom w:val="none" w:sz="0" w:space="0" w:color="auto"/>
            <w:right w:val="none" w:sz="0" w:space="0" w:color="auto"/>
          </w:divBdr>
        </w:div>
        <w:div w:id="2118719692">
          <w:marLeft w:val="0"/>
          <w:marRight w:val="0"/>
          <w:marTop w:val="0"/>
          <w:marBottom w:val="0"/>
          <w:divBdr>
            <w:top w:val="none" w:sz="0" w:space="0" w:color="auto"/>
            <w:left w:val="none" w:sz="0" w:space="0" w:color="auto"/>
            <w:bottom w:val="none" w:sz="0" w:space="0" w:color="auto"/>
            <w:right w:val="none" w:sz="0" w:space="0" w:color="auto"/>
          </w:divBdr>
        </w:div>
        <w:div w:id="2120486416">
          <w:marLeft w:val="0"/>
          <w:marRight w:val="0"/>
          <w:marTop w:val="0"/>
          <w:marBottom w:val="0"/>
          <w:divBdr>
            <w:top w:val="none" w:sz="0" w:space="0" w:color="auto"/>
            <w:left w:val="none" w:sz="0" w:space="0" w:color="auto"/>
            <w:bottom w:val="none" w:sz="0" w:space="0" w:color="auto"/>
            <w:right w:val="none" w:sz="0" w:space="0" w:color="auto"/>
          </w:divBdr>
        </w:div>
      </w:divsChild>
    </w:div>
    <w:div w:id="1788936368">
      <w:bodyDiv w:val="1"/>
      <w:marLeft w:val="0"/>
      <w:marRight w:val="0"/>
      <w:marTop w:val="0"/>
      <w:marBottom w:val="0"/>
      <w:divBdr>
        <w:top w:val="none" w:sz="0" w:space="0" w:color="auto"/>
        <w:left w:val="none" w:sz="0" w:space="0" w:color="auto"/>
        <w:bottom w:val="none" w:sz="0" w:space="0" w:color="auto"/>
        <w:right w:val="none" w:sz="0" w:space="0" w:color="auto"/>
      </w:divBdr>
    </w:div>
    <w:div w:id="1804887240">
      <w:bodyDiv w:val="1"/>
      <w:marLeft w:val="0"/>
      <w:marRight w:val="0"/>
      <w:marTop w:val="0"/>
      <w:marBottom w:val="0"/>
      <w:divBdr>
        <w:top w:val="none" w:sz="0" w:space="0" w:color="auto"/>
        <w:left w:val="none" w:sz="0" w:space="0" w:color="auto"/>
        <w:bottom w:val="none" w:sz="0" w:space="0" w:color="auto"/>
        <w:right w:val="none" w:sz="0" w:space="0" w:color="auto"/>
      </w:divBdr>
      <w:divsChild>
        <w:div w:id="592204008">
          <w:marLeft w:val="0"/>
          <w:marRight w:val="0"/>
          <w:marTop w:val="0"/>
          <w:marBottom w:val="0"/>
          <w:divBdr>
            <w:top w:val="none" w:sz="0" w:space="0" w:color="auto"/>
            <w:left w:val="none" w:sz="0" w:space="0" w:color="auto"/>
            <w:bottom w:val="none" w:sz="0" w:space="0" w:color="auto"/>
            <w:right w:val="none" w:sz="0" w:space="0" w:color="auto"/>
          </w:divBdr>
          <w:divsChild>
            <w:div w:id="638341116">
              <w:marLeft w:val="0"/>
              <w:marRight w:val="0"/>
              <w:marTop w:val="0"/>
              <w:marBottom w:val="0"/>
              <w:divBdr>
                <w:top w:val="none" w:sz="0" w:space="0" w:color="auto"/>
                <w:left w:val="none" w:sz="0" w:space="0" w:color="auto"/>
                <w:bottom w:val="none" w:sz="0" w:space="0" w:color="auto"/>
                <w:right w:val="none" w:sz="0" w:space="0" w:color="auto"/>
              </w:divBdr>
              <w:divsChild>
                <w:div w:id="1059783324">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sChild>
                        <w:div w:id="861170137">
                          <w:marLeft w:val="0"/>
                          <w:marRight w:val="0"/>
                          <w:marTop w:val="0"/>
                          <w:marBottom w:val="0"/>
                          <w:divBdr>
                            <w:top w:val="none" w:sz="0" w:space="0" w:color="auto"/>
                            <w:left w:val="none" w:sz="0" w:space="0" w:color="auto"/>
                            <w:bottom w:val="none" w:sz="0" w:space="0" w:color="auto"/>
                            <w:right w:val="none" w:sz="0" w:space="0" w:color="auto"/>
                          </w:divBdr>
                          <w:divsChild>
                            <w:div w:id="1368291651">
                              <w:marLeft w:val="0"/>
                              <w:marRight w:val="0"/>
                              <w:marTop w:val="0"/>
                              <w:marBottom w:val="0"/>
                              <w:divBdr>
                                <w:top w:val="none" w:sz="0" w:space="0" w:color="auto"/>
                                <w:left w:val="none" w:sz="0" w:space="0" w:color="auto"/>
                                <w:bottom w:val="none" w:sz="0" w:space="0" w:color="auto"/>
                                <w:right w:val="none" w:sz="0" w:space="0" w:color="auto"/>
                              </w:divBdr>
                              <w:divsChild>
                                <w:div w:id="1034308215">
                                  <w:marLeft w:val="0"/>
                                  <w:marRight w:val="0"/>
                                  <w:marTop w:val="0"/>
                                  <w:marBottom w:val="0"/>
                                  <w:divBdr>
                                    <w:top w:val="none" w:sz="0" w:space="0" w:color="auto"/>
                                    <w:left w:val="none" w:sz="0" w:space="0" w:color="auto"/>
                                    <w:bottom w:val="none" w:sz="0" w:space="0" w:color="auto"/>
                                    <w:right w:val="none" w:sz="0" w:space="0" w:color="auto"/>
                                  </w:divBdr>
                                  <w:divsChild>
                                    <w:div w:id="229777789">
                                      <w:marLeft w:val="0"/>
                                      <w:marRight w:val="0"/>
                                      <w:marTop w:val="0"/>
                                      <w:marBottom w:val="0"/>
                                      <w:divBdr>
                                        <w:top w:val="none" w:sz="0" w:space="0" w:color="auto"/>
                                        <w:left w:val="none" w:sz="0" w:space="0" w:color="auto"/>
                                        <w:bottom w:val="none" w:sz="0" w:space="0" w:color="auto"/>
                                        <w:right w:val="none" w:sz="0" w:space="0" w:color="auto"/>
                                      </w:divBdr>
                                      <w:divsChild>
                                        <w:div w:id="557059093">
                                          <w:marLeft w:val="0"/>
                                          <w:marRight w:val="0"/>
                                          <w:marTop w:val="0"/>
                                          <w:marBottom w:val="0"/>
                                          <w:divBdr>
                                            <w:top w:val="none" w:sz="0" w:space="0" w:color="auto"/>
                                            <w:left w:val="none" w:sz="0" w:space="0" w:color="auto"/>
                                            <w:bottom w:val="none" w:sz="0" w:space="0" w:color="auto"/>
                                            <w:right w:val="none" w:sz="0" w:space="0" w:color="auto"/>
                                          </w:divBdr>
                                          <w:divsChild>
                                            <w:div w:id="625623232">
                                              <w:marLeft w:val="0"/>
                                              <w:marRight w:val="0"/>
                                              <w:marTop w:val="0"/>
                                              <w:marBottom w:val="0"/>
                                              <w:divBdr>
                                                <w:top w:val="none" w:sz="0" w:space="0" w:color="auto"/>
                                                <w:left w:val="none" w:sz="0" w:space="0" w:color="auto"/>
                                                <w:bottom w:val="none" w:sz="0" w:space="0" w:color="auto"/>
                                                <w:right w:val="none" w:sz="0" w:space="0" w:color="auto"/>
                                              </w:divBdr>
                                              <w:divsChild>
                                                <w:div w:id="2058582622">
                                                  <w:marLeft w:val="0"/>
                                                  <w:marRight w:val="0"/>
                                                  <w:marTop w:val="0"/>
                                                  <w:marBottom w:val="0"/>
                                                  <w:divBdr>
                                                    <w:top w:val="none" w:sz="0" w:space="0" w:color="auto"/>
                                                    <w:left w:val="none" w:sz="0" w:space="0" w:color="auto"/>
                                                    <w:bottom w:val="none" w:sz="0" w:space="0" w:color="auto"/>
                                                    <w:right w:val="none" w:sz="0" w:space="0" w:color="auto"/>
                                                  </w:divBdr>
                                                  <w:divsChild>
                                                    <w:div w:id="199899430">
                                                      <w:marLeft w:val="0"/>
                                                      <w:marRight w:val="0"/>
                                                      <w:marTop w:val="0"/>
                                                      <w:marBottom w:val="0"/>
                                                      <w:divBdr>
                                                        <w:top w:val="none" w:sz="0" w:space="0" w:color="auto"/>
                                                        <w:left w:val="none" w:sz="0" w:space="0" w:color="auto"/>
                                                        <w:bottom w:val="none" w:sz="0" w:space="0" w:color="auto"/>
                                                        <w:right w:val="none" w:sz="0" w:space="0" w:color="auto"/>
                                                      </w:divBdr>
                                                      <w:divsChild>
                                                        <w:div w:id="410733764">
                                                          <w:marLeft w:val="0"/>
                                                          <w:marRight w:val="0"/>
                                                          <w:marTop w:val="0"/>
                                                          <w:marBottom w:val="0"/>
                                                          <w:divBdr>
                                                            <w:top w:val="none" w:sz="0" w:space="0" w:color="auto"/>
                                                            <w:left w:val="none" w:sz="0" w:space="0" w:color="auto"/>
                                                            <w:bottom w:val="none" w:sz="0" w:space="0" w:color="auto"/>
                                                            <w:right w:val="none" w:sz="0" w:space="0" w:color="auto"/>
                                                          </w:divBdr>
                                                          <w:divsChild>
                                                            <w:div w:id="1645113606">
                                                              <w:marLeft w:val="0"/>
                                                              <w:marRight w:val="0"/>
                                                              <w:marTop w:val="0"/>
                                                              <w:marBottom w:val="0"/>
                                                              <w:divBdr>
                                                                <w:top w:val="none" w:sz="0" w:space="0" w:color="auto"/>
                                                                <w:left w:val="none" w:sz="0" w:space="0" w:color="auto"/>
                                                                <w:bottom w:val="none" w:sz="0" w:space="0" w:color="auto"/>
                                                                <w:right w:val="none" w:sz="0" w:space="0" w:color="auto"/>
                                                              </w:divBdr>
                                                              <w:divsChild>
                                                                <w:div w:id="938441159">
                                                                  <w:marLeft w:val="0"/>
                                                                  <w:marRight w:val="0"/>
                                                                  <w:marTop w:val="0"/>
                                                                  <w:marBottom w:val="0"/>
                                                                  <w:divBdr>
                                                                    <w:top w:val="none" w:sz="0" w:space="0" w:color="auto"/>
                                                                    <w:left w:val="none" w:sz="0" w:space="0" w:color="auto"/>
                                                                    <w:bottom w:val="none" w:sz="0" w:space="0" w:color="auto"/>
                                                                    <w:right w:val="none" w:sz="0" w:space="0" w:color="auto"/>
                                                                  </w:divBdr>
                                                                  <w:divsChild>
                                                                    <w:div w:id="720446558">
                                                                      <w:marLeft w:val="0"/>
                                                                      <w:marRight w:val="0"/>
                                                                      <w:marTop w:val="0"/>
                                                                      <w:marBottom w:val="0"/>
                                                                      <w:divBdr>
                                                                        <w:top w:val="none" w:sz="0" w:space="0" w:color="auto"/>
                                                                        <w:left w:val="none" w:sz="0" w:space="0" w:color="auto"/>
                                                                        <w:bottom w:val="none" w:sz="0" w:space="0" w:color="auto"/>
                                                                        <w:right w:val="none" w:sz="0" w:space="0" w:color="auto"/>
                                                                      </w:divBdr>
                                                                      <w:divsChild>
                                                                        <w:div w:id="1966618565">
                                                                          <w:marLeft w:val="0"/>
                                                                          <w:marRight w:val="0"/>
                                                                          <w:marTop w:val="0"/>
                                                                          <w:marBottom w:val="0"/>
                                                                          <w:divBdr>
                                                                            <w:top w:val="none" w:sz="0" w:space="0" w:color="auto"/>
                                                                            <w:left w:val="none" w:sz="0" w:space="0" w:color="auto"/>
                                                                            <w:bottom w:val="none" w:sz="0" w:space="0" w:color="auto"/>
                                                                            <w:right w:val="none" w:sz="0" w:space="0" w:color="auto"/>
                                                                          </w:divBdr>
                                                                        </w:div>
                                                                      </w:divsChild>
                                                                    </w:div>
                                                                    <w:div w:id="2072383168">
                                                                      <w:marLeft w:val="0"/>
                                                                      <w:marRight w:val="0"/>
                                                                      <w:marTop w:val="0"/>
                                                                      <w:marBottom w:val="0"/>
                                                                      <w:divBdr>
                                                                        <w:top w:val="none" w:sz="0" w:space="0" w:color="auto"/>
                                                                        <w:left w:val="none" w:sz="0" w:space="0" w:color="auto"/>
                                                                        <w:bottom w:val="none" w:sz="0" w:space="0" w:color="auto"/>
                                                                        <w:right w:val="none" w:sz="0" w:space="0" w:color="auto"/>
                                                                      </w:divBdr>
                                                                    </w:div>
                                                                  </w:divsChild>
                                                                </w:div>
                                                                <w:div w:id="1998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303349">
      <w:bodyDiv w:val="1"/>
      <w:marLeft w:val="0"/>
      <w:marRight w:val="0"/>
      <w:marTop w:val="0"/>
      <w:marBottom w:val="0"/>
      <w:divBdr>
        <w:top w:val="none" w:sz="0" w:space="0" w:color="auto"/>
        <w:left w:val="none" w:sz="0" w:space="0" w:color="auto"/>
        <w:bottom w:val="none" w:sz="0" w:space="0" w:color="auto"/>
        <w:right w:val="none" w:sz="0" w:space="0" w:color="auto"/>
      </w:divBdr>
    </w:div>
    <w:div w:id="1885559592">
      <w:bodyDiv w:val="1"/>
      <w:marLeft w:val="0"/>
      <w:marRight w:val="0"/>
      <w:marTop w:val="0"/>
      <w:marBottom w:val="0"/>
      <w:divBdr>
        <w:top w:val="none" w:sz="0" w:space="0" w:color="auto"/>
        <w:left w:val="none" w:sz="0" w:space="0" w:color="auto"/>
        <w:bottom w:val="none" w:sz="0" w:space="0" w:color="auto"/>
        <w:right w:val="none" w:sz="0" w:space="0" w:color="auto"/>
      </w:divBdr>
    </w:div>
    <w:div w:id="1894850859">
      <w:bodyDiv w:val="1"/>
      <w:marLeft w:val="0"/>
      <w:marRight w:val="0"/>
      <w:marTop w:val="0"/>
      <w:marBottom w:val="0"/>
      <w:divBdr>
        <w:top w:val="none" w:sz="0" w:space="0" w:color="auto"/>
        <w:left w:val="none" w:sz="0" w:space="0" w:color="auto"/>
        <w:bottom w:val="none" w:sz="0" w:space="0" w:color="auto"/>
        <w:right w:val="none" w:sz="0" w:space="0" w:color="auto"/>
      </w:divBdr>
    </w:div>
    <w:div w:id="1897470572">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0"/>
          <w:marBottom w:val="0"/>
          <w:divBdr>
            <w:top w:val="none" w:sz="0" w:space="0" w:color="auto"/>
            <w:left w:val="none" w:sz="0" w:space="0" w:color="auto"/>
            <w:bottom w:val="none" w:sz="0" w:space="0" w:color="auto"/>
            <w:right w:val="none" w:sz="0" w:space="0" w:color="auto"/>
          </w:divBdr>
        </w:div>
        <w:div w:id="44377237">
          <w:marLeft w:val="0"/>
          <w:marRight w:val="0"/>
          <w:marTop w:val="0"/>
          <w:marBottom w:val="0"/>
          <w:divBdr>
            <w:top w:val="none" w:sz="0" w:space="0" w:color="auto"/>
            <w:left w:val="none" w:sz="0" w:space="0" w:color="auto"/>
            <w:bottom w:val="none" w:sz="0" w:space="0" w:color="auto"/>
            <w:right w:val="none" w:sz="0" w:space="0" w:color="auto"/>
          </w:divBdr>
        </w:div>
        <w:div w:id="50811726">
          <w:marLeft w:val="0"/>
          <w:marRight w:val="0"/>
          <w:marTop w:val="0"/>
          <w:marBottom w:val="0"/>
          <w:divBdr>
            <w:top w:val="none" w:sz="0" w:space="0" w:color="auto"/>
            <w:left w:val="none" w:sz="0" w:space="0" w:color="auto"/>
            <w:bottom w:val="none" w:sz="0" w:space="0" w:color="auto"/>
            <w:right w:val="none" w:sz="0" w:space="0" w:color="auto"/>
          </w:divBdr>
        </w:div>
        <w:div w:id="65418519">
          <w:marLeft w:val="0"/>
          <w:marRight w:val="0"/>
          <w:marTop w:val="0"/>
          <w:marBottom w:val="0"/>
          <w:divBdr>
            <w:top w:val="none" w:sz="0" w:space="0" w:color="auto"/>
            <w:left w:val="none" w:sz="0" w:space="0" w:color="auto"/>
            <w:bottom w:val="none" w:sz="0" w:space="0" w:color="auto"/>
            <w:right w:val="none" w:sz="0" w:space="0" w:color="auto"/>
          </w:divBdr>
        </w:div>
        <w:div w:id="172887216">
          <w:marLeft w:val="0"/>
          <w:marRight w:val="0"/>
          <w:marTop w:val="0"/>
          <w:marBottom w:val="0"/>
          <w:divBdr>
            <w:top w:val="none" w:sz="0" w:space="0" w:color="auto"/>
            <w:left w:val="none" w:sz="0" w:space="0" w:color="auto"/>
            <w:bottom w:val="none" w:sz="0" w:space="0" w:color="auto"/>
            <w:right w:val="none" w:sz="0" w:space="0" w:color="auto"/>
          </w:divBdr>
        </w:div>
        <w:div w:id="175659191">
          <w:marLeft w:val="0"/>
          <w:marRight w:val="0"/>
          <w:marTop w:val="0"/>
          <w:marBottom w:val="0"/>
          <w:divBdr>
            <w:top w:val="none" w:sz="0" w:space="0" w:color="auto"/>
            <w:left w:val="none" w:sz="0" w:space="0" w:color="auto"/>
            <w:bottom w:val="none" w:sz="0" w:space="0" w:color="auto"/>
            <w:right w:val="none" w:sz="0" w:space="0" w:color="auto"/>
          </w:divBdr>
        </w:div>
        <w:div w:id="193659274">
          <w:marLeft w:val="0"/>
          <w:marRight w:val="0"/>
          <w:marTop w:val="0"/>
          <w:marBottom w:val="0"/>
          <w:divBdr>
            <w:top w:val="none" w:sz="0" w:space="0" w:color="auto"/>
            <w:left w:val="none" w:sz="0" w:space="0" w:color="auto"/>
            <w:bottom w:val="none" w:sz="0" w:space="0" w:color="auto"/>
            <w:right w:val="none" w:sz="0" w:space="0" w:color="auto"/>
          </w:divBdr>
        </w:div>
        <w:div w:id="208810424">
          <w:marLeft w:val="0"/>
          <w:marRight w:val="0"/>
          <w:marTop w:val="0"/>
          <w:marBottom w:val="0"/>
          <w:divBdr>
            <w:top w:val="none" w:sz="0" w:space="0" w:color="auto"/>
            <w:left w:val="none" w:sz="0" w:space="0" w:color="auto"/>
            <w:bottom w:val="none" w:sz="0" w:space="0" w:color="auto"/>
            <w:right w:val="none" w:sz="0" w:space="0" w:color="auto"/>
          </w:divBdr>
        </w:div>
        <w:div w:id="211582451">
          <w:marLeft w:val="0"/>
          <w:marRight w:val="0"/>
          <w:marTop w:val="0"/>
          <w:marBottom w:val="0"/>
          <w:divBdr>
            <w:top w:val="none" w:sz="0" w:space="0" w:color="auto"/>
            <w:left w:val="none" w:sz="0" w:space="0" w:color="auto"/>
            <w:bottom w:val="none" w:sz="0" w:space="0" w:color="auto"/>
            <w:right w:val="none" w:sz="0" w:space="0" w:color="auto"/>
          </w:divBdr>
        </w:div>
        <w:div w:id="224681683">
          <w:marLeft w:val="0"/>
          <w:marRight w:val="0"/>
          <w:marTop w:val="0"/>
          <w:marBottom w:val="0"/>
          <w:divBdr>
            <w:top w:val="none" w:sz="0" w:space="0" w:color="auto"/>
            <w:left w:val="none" w:sz="0" w:space="0" w:color="auto"/>
            <w:bottom w:val="none" w:sz="0" w:space="0" w:color="auto"/>
            <w:right w:val="none" w:sz="0" w:space="0" w:color="auto"/>
          </w:divBdr>
        </w:div>
        <w:div w:id="284393278">
          <w:marLeft w:val="0"/>
          <w:marRight w:val="0"/>
          <w:marTop w:val="0"/>
          <w:marBottom w:val="0"/>
          <w:divBdr>
            <w:top w:val="none" w:sz="0" w:space="0" w:color="auto"/>
            <w:left w:val="none" w:sz="0" w:space="0" w:color="auto"/>
            <w:bottom w:val="none" w:sz="0" w:space="0" w:color="auto"/>
            <w:right w:val="none" w:sz="0" w:space="0" w:color="auto"/>
          </w:divBdr>
        </w:div>
        <w:div w:id="328139580">
          <w:marLeft w:val="0"/>
          <w:marRight w:val="0"/>
          <w:marTop w:val="0"/>
          <w:marBottom w:val="0"/>
          <w:divBdr>
            <w:top w:val="none" w:sz="0" w:space="0" w:color="auto"/>
            <w:left w:val="none" w:sz="0" w:space="0" w:color="auto"/>
            <w:bottom w:val="none" w:sz="0" w:space="0" w:color="auto"/>
            <w:right w:val="none" w:sz="0" w:space="0" w:color="auto"/>
          </w:divBdr>
        </w:div>
        <w:div w:id="381566499">
          <w:marLeft w:val="0"/>
          <w:marRight w:val="0"/>
          <w:marTop w:val="0"/>
          <w:marBottom w:val="0"/>
          <w:divBdr>
            <w:top w:val="none" w:sz="0" w:space="0" w:color="auto"/>
            <w:left w:val="none" w:sz="0" w:space="0" w:color="auto"/>
            <w:bottom w:val="none" w:sz="0" w:space="0" w:color="auto"/>
            <w:right w:val="none" w:sz="0" w:space="0" w:color="auto"/>
          </w:divBdr>
        </w:div>
        <w:div w:id="386222844">
          <w:marLeft w:val="0"/>
          <w:marRight w:val="0"/>
          <w:marTop w:val="0"/>
          <w:marBottom w:val="0"/>
          <w:divBdr>
            <w:top w:val="none" w:sz="0" w:space="0" w:color="auto"/>
            <w:left w:val="none" w:sz="0" w:space="0" w:color="auto"/>
            <w:bottom w:val="none" w:sz="0" w:space="0" w:color="auto"/>
            <w:right w:val="none" w:sz="0" w:space="0" w:color="auto"/>
          </w:divBdr>
        </w:div>
        <w:div w:id="400832910">
          <w:marLeft w:val="0"/>
          <w:marRight w:val="0"/>
          <w:marTop w:val="0"/>
          <w:marBottom w:val="0"/>
          <w:divBdr>
            <w:top w:val="none" w:sz="0" w:space="0" w:color="auto"/>
            <w:left w:val="none" w:sz="0" w:space="0" w:color="auto"/>
            <w:bottom w:val="none" w:sz="0" w:space="0" w:color="auto"/>
            <w:right w:val="none" w:sz="0" w:space="0" w:color="auto"/>
          </w:divBdr>
        </w:div>
        <w:div w:id="415395886">
          <w:marLeft w:val="0"/>
          <w:marRight w:val="0"/>
          <w:marTop w:val="0"/>
          <w:marBottom w:val="0"/>
          <w:divBdr>
            <w:top w:val="none" w:sz="0" w:space="0" w:color="auto"/>
            <w:left w:val="none" w:sz="0" w:space="0" w:color="auto"/>
            <w:bottom w:val="none" w:sz="0" w:space="0" w:color="auto"/>
            <w:right w:val="none" w:sz="0" w:space="0" w:color="auto"/>
          </w:divBdr>
        </w:div>
        <w:div w:id="420569553">
          <w:marLeft w:val="0"/>
          <w:marRight w:val="0"/>
          <w:marTop w:val="0"/>
          <w:marBottom w:val="0"/>
          <w:divBdr>
            <w:top w:val="none" w:sz="0" w:space="0" w:color="auto"/>
            <w:left w:val="none" w:sz="0" w:space="0" w:color="auto"/>
            <w:bottom w:val="none" w:sz="0" w:space="0" w:color="auto"/>
            <w:right w:val="none" w:sz="0" w:space="0" w:color="auto"/>
          </w:divBdr>
        </w:div>
        <w:div w:id="514806525">
          <w:marLeft w:val="0"/>
          <w:marRight w:val="0"/>
          <w:marTop w:val="0"/>
          <w:marBottom w:val="0"/>
          <w:divBdr>
            <w:top w:val="none" w:sz="0" w:space="0" w:color="auto"/>
            <w:left w:val="none" w:sz="0" w:space="0" w:color="auto"/>
            <w:bottom w:val="none" w:sz="0" w:space="0" w:color="auto"/>
            <w:right w:val="none" w:sz="0" w:space="0" w:color="auto"/>
          </w:divBdr>
        </w:div>
        <w:div w:id="531456477">
          <w:marLeft w:val="0"/>
          <w:marRight w:val="0"/>
          <w:marTop w:val="0"/>
          <w:marBottom w:val="0"/>
          <w:divBdr>
            <w:top w:val="none" w:sz="0" w:space="0" w:color="auto"/>
            <w:left w:val="none" w:sz="0" w:space="0" w:color="auto"/>
            <w:bottom w:val="none" w:sz="0" w:space="0" w:color="auto"/>
            <w:right w:val="none" w:sz="0" w:space="0" w:color="auto"/>
          </w:divBdr>
        </w:div>
        <w:div w:id="579678597">
          <w:marLeft w:val="0"/>
          <w:marRight w:val="0"/>
          <w:marTop w:val="0"/>
          <w:marBottom w:val="0"/>
          <w:divBdr>
            <w:top w:val="none" w:sz="0" w:space="0" w:color="auto"/>
            <w:left w:val="none" w:sz="0" w:space="0" w:color="auto"/>
            <w:bottom w:val="none" w:sz="0" w:space="0" w:color="auto"/>
            <w:right w:val="none" w:sz="0" w:space="0" w:color="auto"/>
          </w:divBdr>
        </w:div>
        <w:div w:id="593823225">
          <w:marLeft w:val="0"/>
          <w:marRight w:val="0"/>
          <w:marTop w:val="0"/>
          <w:marBottom w:val="0"/>
          <w:divBdr>
            <w:top w:val="none" w:sz="0" w:space="0" w:color="auto"/>
            <w:left w:val="none" w:sz="0" w:space="0" w:color="auto"/>
            <w:bottom w:val="none" w:sz="0" w:space="0" w:color="auto"/>
            <w:right w:val="none" w:sz="0" w:space="0" w:color="auto"/>
          </w:divBdr>
        </w:div>
        <w:div w:id="627009001">
          <w:marLeft w:val="0"/>
          <w:marRight w:val="0"/>
          <w:marTop w:val="0"/>
          <w:marBottom w:val="0"/>
          <w:divBdr>
            <w:top w:val="none" w:sz="0" w:space="0" w:color="auto"/>
            <w:left w:val="none" w:sz="0" w:space="0" w:color="auto"/>
            <w:bottom w:val="none" w:sz="0" w:space="0" w:color="auto"/>
            <w:right w:val="none" w:sz="0" w:space="0" w:color="auto"/>
          </w:divBdr>
        </w:div>
        <w:div w:id="652376265">
          <w:marLeft w:val="0"/>
          <w:marRight w:val="0"/>
          <w:marTop w:val="0"/>
          <w:marBottom w:val="0"/>
          <w:divBdr>
            <w:top w:val="none" w:sz="0" w:space="0" w:color="auto"/>
            <w:left w:val="none" w:sz="0" w:space="0" w:color="auto"/>
            <w:bottom w:val="none" w:sz="0" w:space="0" w:color="auto"/>
            <w:right w:val="none" w:sz="0" w:space="0" w:color="auto"/>
          </w:divBdr>
        </w:div>
        <w:div w:id="718675865">
          <w:marLeft w:val="0"/>
          <w:marRight w:val="0"/>
          <w:marTop w:val="0"/>
          <w:marBottom w:val="0"/>
          <w:divBdr>
            <w:top w:val="none" w:sz="0" w:space="0" w:color="auto"/>
            <w:left w:val="none" w:sz="0" w:space="0" w:color="auto"/>
            <w:bottom w:val="none" w:sz="0" w:space="0" w:color="auto"/>
            <w:right w:val="none" w:sz="0" w:space="0" w:color="auto"/>
          </w:divBdr>
        </w:div>
        <w:div w:id="739523560">
          <w:marLeft w:val="0"/>
          <w:marRight w:val="0"/>
          <w:marTop w:val="0"/>
          <w:marBottom w:val="0"/>
          <w:divBdr>
            <w:top w:val="none" w:sz="0" w:space="0" w:color="auto"/>
            <w:left w:val="none" w:sz="0" w:space="0" w:color="auto"/>
            <w:bottom w:val="none" w:sz="0" w:space="0" w:color="auto"/>
            <w:right w:val="none" w:sz="0" w:space="0" w:color="auto"/>
          </w:divBdr>
        </w:div>
        <w:div w:id="748425061">
          <w:marLeft w:val="0"/>
          <w:marRight w:val="0"/>
          <w:marTop w:val="0"/>
          <w:marBottom w:val="0"/>
          <w:divBdr>
            <w:top w:val="none" w:sz="0" w:space="0" w:color="auto"/>
            <w:left w:val="none" w:sz="0" w:space="0" w:color="auto"/>
            <w:bottom w:val="none" w:sz="0" w:space="0" w:color="auto"/>
            <w:right w:val="none" w:sz="0" w:space="0" w:color="auto"/>
          </w:divBdr>
        </w:div>
        <w:div w:id="761726678">
          <w:marLeft w:val="0"/>
          <w:marRight w:val="0"/>
          <w:marTop w:val="0"/>
          <w:marBottom w:val="0"/>
          <w:divBdr>
            <w:top w:val="none" w:sz="0" w:space="0" w:color="auto"/>
            <w:left w:val="none" w:sz="0" w:space="0" w:color="auto"/>
            <w:bottom w:val="none" w:sz="0" w:space="0" w:color="auto"/>
            <w:right w:val="none" w:sz="0" w:space="0" w:color="auto"/>
          </w:divBdr>
        </w:div>
        <w:div w:id="793408227">
          <w:marLeft w:val="0"/>
          <w:marRight w:val="0"/>
          <w:marTop w:val="0"/>
          <w:marBottom w:val="0"/>
          <w:divBdr>
            <w:top w:val="none" w:sz="0" w:space="0" w:color="auto"/>
            <w:left w:val="none" w:sz="0" w:space="0" w:color="auto"/>
            <w:bottom w:val="none" w:sz="0" w:space="0" w:color="auto"/>
            <w:right w:val="none" w:sz="0" w:space="0" w:color="auto"/>
          </w:divBdr>
        </w:div>
        <w:div w:id="800464748">
          <w:marLeft w:val="0"/>
          <w:marRight w:val="0"/>
          <w:marTop w:val="0"/>
          <w:marBottom w:val="0"/>
          <w:divBdr>
            <w:top w:val="none" w:sz="0" w:space="0" w:color="auto"/>
            <w:left w:val="none" w:sz="0" w:space="0" w:color="auto"/>
            <w:bottom w:val="none" w:sz="0" w:space="0" w:color="auto"/>
            <w:right w:val="none" w:sz="0" w:space="0" w:color="auto"/>
          </w:divBdr>
        </w:div>
        <w:div w:id="890657550">
          <w:marLeft w:val="0"/>
          <w:marRight w:val="0"/>
          <w:marTop w:val="0"/>
          <w:marBottom w:val="0"/>
          <w:divBdr>
            <w:top w:val="none" w:sz="0" w:space="0" w:color="auto"/>
            <w:left w:val="none" w:sz="0" w:space="0" w:color="auto"/>
            <w:bottom w:val="none" w:sz="0" w:space="0" w:color="auto"/>
            <w:right w:val="none" w:sz="0" w:space="0" w:color="auto"/>
          </w:divBdr>
        </w:div>
        <w:div w:id="939531264">
          <w:marLeft w:val="0"/>
          <w:marRight w:val="0"/>
          <w:marTop w:val="0"/>
          <w:marBottom w:val="0"/>
          <w:divBdr>
            <w:top w:val="none" w:sz="0" w:space="0" w:color="auto"/>
            <w:left w:val="none" w:sz="0" w:space="0" w:color="auto"/>
            <w:bottom w:val="none" w:sz="0" w:space="0" w:color="auto"/>
            <w:right w:val="none" w:sz="0" w:space="0" w:color="auto"/>
          </w:divBdr>
        </w:div>
        <w:div w:id="946232138">
          <w:marLeft w:val="0"/>
          <w:marRight w:val="0"/>
          <w:marTop w:val="0"/>
          <w:marBottom w:val="0"/>
          <w:divBdr>
            <w:top w:val="none" w:sz="0" w:space="0" w:color="auto"/>
            <w:left w:val="none" w:sz="0" w:space="0" w:color="auto"/>
            <w:bottom w:val="none" w:sz="0" w:space="0" w:color="auto"/>
            <w:right w:val="none" w:sz="0" w:space="0" w:color="auto"/>
          </w:divBdr>
        </w:div>
        <w:div w:id="956791724">
          <w:marLeft w:val="0"/>
          <w:marRight w:val="0"/>
          <w:marTop w:val="0"/>
          <w:marBottom w:val="0"/>
          <w:divBdr>
            <w:top w:val="none" w:sz="0" w:space="0" w:color="auto"/>
            <w:left w:val="none" w:sz="0" w:space="0" w:color="auto"/>
            <w:bottom w:val="none" w:sz="0" w:space="0" w:color="auto"/>
            <w:right w:val="none" w:sz="0" w:space="0" w:color="auto"/>
          </w:divBdr>
        </w:div>
        <w:div w:id="1033262900">
          <w:marLeft w:val="0"/>
          <w:marRight w:val="0"/>
          <w:marTop w:val="0"/>
          <w:marBottom w:val="0"/>
          <w:divBdr>
            <w:top w:val="none" w:sz="0" w:space="0" w:color="auto"/>
            <w:left w:val="none" w:sz="0" w:space="0" w:color="auto"/>
            <w:bottom w:val="none" w:sz="0" w:space="0" w:color="auto"/>
            <w:right w:val="none" w:sz="0" w:space="0" w:color="auto"/>
          </w:divBdr>
        </w:div>
        <w:div w:id="1053768387">
          <w:marLeft w:val="0"/>
          <w:marRight w:val="0"/>
          <w:marTop w:val="0"/>
          <w:marBottom w:val="0"/>
          <w:divBdr>
            <w:top w:val="none" w:sz="0" w:space="0" w:color="auto"/>
            <w:left w:val="none" w:sz="0" w:space="0" w:color="auto"/>
            <w:bottom w:val="none" w:sz="0" w:space="0" w:color="auto"/>
            <w:right w:val="none" w:sz="0" w:space="0" w:color="auto"/>
          </w:divBdr>
        </w:div>
        <w:div w:id="1084718115">
          <w:marLeft w:val="0"/>
          <w:marRight w:val="0"/>
          <w:marTop w:val="0"/>
          <w:marBottom w:val="0"/>
          <w:divBdr>
            <w:top w:val="none" w:sz="0" w:space="0" w:color="auto"/>
            <w:left w:val="none" w:sz="0" w:space="0" w:color="auto"/>
            <w:bottom w:val="none" w:sz="0" w:space="0" w:color="auto"/>
            <w:right w:val="none" w:sz="0" w:space="0" w:color="auto"/>
          </w:divBdr>
        </w:div>
        <w:div w:id="1107581735">
          <w:marLeft w:val="0"/>
          <w:marRight w:val="0"/>
          <w:marTop w:val="0"/>
          <w:marBottom w:val="0"/>
          <w:divBdr>
            <w:top w:val="none" w:sz="0" w:space="0" w:color="auto"/>
            <w:left w:val="none" w:sz="0" w:space="0" w:color="auto"/>
            <w:bottom w:val="none" w:sz="0" w:space="0" w:color="auto"/>
            <w:right w:val="none" w:sz="0" w:space="0" w:color="auto"/>
          </w:divBdr>
        </w:div>
        <w:div w:id="1161383538">
          <w:marLeft w:val="0"/>
          <w:marRight w:val="0"/>
          <w:marTop w:val="0"/>
          <w:marBottom w:val="0"/>
          <w:divBdr>
            <w:top w:val="none" w:sz="0" w:space="0" w:color="auto"/>
            <w:left w:val="none" w:sz="0" w:space="0" w:color="auto"/>
            <w:bottom w:val="none" w:sz="0" w:space="0" w:color="auto"/>
            <w:right w:val="none" w:sz="0" w:space="0" w:color="auto"/>
          </w:divBdr>
        </w:div>
        <w:div w:id="1167552047">
          <w:marLeft w:val="0"/>
          <w:marRight w:val="0"/>
          <w:marTop w:val="0"/>
          <w:marBottom w:val="0"/>
          <w:divBdr>
            <w:top w:val="none" w:sz="0" w:space="0" w:color="auto"/>
            <w:left w:val="none" w:sz="0" w:space="0" w:color="auto"/>
            <w:bottom w:val="none" w:sz="0" w:space="0" w:color="auto"/>
            <w:right w:val="none" w:sz="0" w:space="0" w:color="auto"/>
          </w:divBdr>
        </w:div>
        <w:div w:id="1272978200">
          <w:marLeft w:val="0"/>
          <w:marRight w:val="0"/>
          <w:marTop w:val="0"/>
          <w:marBottom w:val="0"/>
          <w:divBdr>
            <w:top w:val="none" w:sz="0" w:space="0" w:color="auto"/>
            <w:left w:val="none" w:sz="0" w:space="0" w:color="auto"/>
            <w:bottom w:val="none" w:sz="0" w:space="0" w:color="auto"/>
            <w:right w:val="none" w:sz="0" w:space="0" w:color="auto"/>
          </w:divBdr>
        </w:div>
        <w:div w:id="1306157779">
          <w:marLeft w:val="0"/>
          <w:marRight w:val="0"/>
          <w:marTop w:val="0"/>
          <w:marBottom w:val="0"/>
          <w:divBdr>
            <w:top w:val="none" w:sz="0" w:space="0" w:color="auto"/>
            <w:left w:val="none" w:sz="0" w:space="0" w:color="auto"/>
            <w:bottom w:val="none" w:sz="0" w:space="0" w:color="auto"/>
            <w:right w:val="none" w:sz="0" w:space="0" w:color="auto"/>
          </w:divBdr>
        </w:div>
        <w:div w:id="1317147361">
          <w:marLeft w:val="0"/>
          <w:marRight w:val="0"/>
          <w:marTop w:val="0"/>
          <w:marBottom w:val="0"/>
          <w:divBdr>
            <w:top w:val="none" w:sz="0" w:space="0" w:color="auto"/>
            <w:left w:val="none" w:sz="0" w:space="0" w:color="auto"/>
            <w:bottom w:val="none" w:sz="0" w:space="0" w:color="auto"/>
            <w:right w:val="none" w:sz="0" w:space="0" w:color="auto"/>
          </w:divBdr>
        </w:div>
        <w:div w:id="1325082879">
          <w:marLeft w:val="0"/>
          <w:marRight w:val="0"/>
          <w:marTop w:val="0"/>
          <w:marBottom w:val="0"/>
          <w:divBdr>
            <w:top w:val="none" w:sz="0" w:space="0" w:color="auto"/>
            <w:left w:val="none" w:sz="0" w:space="0" w:color="auto"/>
            <w:bottom w:val="none" w:sz="0" w:space="0" w:color="auto"/>
            <w:right w:val="none" w:sz="0" w:space="0" w:color="auto"/>
          </w:divBdr>
        </w:div>
        <w:div w:id="1328901266">
          <w:marLeft w:val="0"/>
          <w:marRight w:val="0"/>
          <w:marTop w:val="0"/>
          <w:marBottom w:val="0"/>
          <w:divBdr>
            <w:top w:val="none" w:sz="0" w:space="0" w:color="auto"/>
            <w:left w:val="none" w:sz="0" w:space="0" w:color="auto"/>
            <w:bottom w:val="none" w:sz="0" w:space="0" w:color="auto"/>
            <w:right w:val="none" w:sz="0" w:space="0" w:color="auto"/>
          </w:divBdr>
        </w:div>
        <w:div w:id="1386684491">
          <w:marLeft w:val="0"/>
          <w:marRight w:val="0"/>
          <w:marTop w:val="0"/>
          <w:marBottom w:val="0"/>
          <w:divBdr>
            <w:top w:val="none" w:sz="0" w:space="0" w:color="auto"/>
            <w:left w:val="none" w:sz="0" w:space="0" w:color="auto"/>
            <w:bottom w:val="none" w:sz="0" w:space="0" w:color="auto"/>
            <w:right w:val="none" w:sz="0" w:space="0" w:color="auto"/>
          </w:divBdr>
        </w:div>
        <w:div w:id="1401978396">
          <w:marLeft w:val="0"/>
          <w:marRight w:val="0"/>
          <w:marTop w:val="0"/>
          <w:marBottom w:val="0"/>
          <w:divBdr>
            <w:top w:val="none" w:sz="0" w:space="0" w:color="auto"/>
            <w:left w:val="none" w:sz="0" w:space="0" w:color="auto"/>
            <w:bottom w:val="none" w:sz="0" w:space="0" w:color="auto"/>
            <w:right w:val="none" w:sz="0" w:space="0" w:color="auto"/>
          </w:divBdr>
        </w:div>
        <w:div w:id="1432160654">
          <w:marLeft w:val="0"/>
          <w:marRight w:val="0"/>
          <w:marTop w:val="0"/>
          <w:marBottom w:val="0"/>
          <w:divBdr>
            <w:top w:val="none" w:sz="0" w:space="0" w:color="auto"/>
            <w:left w:val="none" w:sz="0" w:space="0" w:color="auto"/>
            <w:bottom w:val="none" w:sz="0" w:space="0" w:color="auto"/>
            <w:right w:val="none" w:sz="0" w:space="0" w:color="auto"/>
          </w:divBdr>
        </w:div>
        <w:div w:id="1471746172">
          <w:marLeft w:val="0"/>
          <w:marRight w:val="0"/>
          <w:marTop w:val="0"/>
          <w:marBottom w:val="0"/>
          <w:divBdr>
            <w:top w:val="none" w:sz="0" w:space="0" w:color="auto"/>
            <w:left w:val="none" w:sz="0" w:space="0" w:color="auto"/>
            <w:bottom w:val="none" w:sz="0" w:space="0" w:color="auto"/>
            <w:right w:val="none" w:sz="0" w:space="0" w:color="auto"/>
          </w:divBdr>
        </w:div>
        <w:div w:id="1472014002">
          <w:marLeft w:val="0"/>
          <w:marRight w:val="0"/>
          <w:marTop w:val="0"/>
          <w:marBottom w:val="0"/>
          <w:divBdr>
            <w:top w:val="none" w:sz="0" w:space="0" w:color="auto"/>
            <w:left w:val="none" w:sz="0" w:space="0" w:color="auto"/>
            <w:bottom w:val="none" w:sz="0" w:space="0" w:color="auto"/>
            <w:right w:val="none" w:sz="0" w:space="0" w:color="auto"/>
          </w:divBdr>
        </w:div>
        <w:div w:id="1473792142">
          <w:marLeft w:val="0"/>
          <w:marRight w:val="0"/>
          <w:marTop w:val="0"/>
          <w:marBottom w:val="0"/>
          <w:divBdr>
            <w:top w:val="none" w:sz="0" w:space="0" w:color="auto"/>
            <w:left w:val="none" w:sz="0" w:space="0" w:color="auto"/>
            <w:bottom w:val="none" w:sz="0" w:space="0" w:color="auto"/>
            <w:right w:val="none" w:sz="0" w:space="0" w:color="auto"/>
          </w:divBdr>
        </w:div>
        <w:div w:id="1545017944">
          <w:marLeft w:val="0"/>
          <w:marRight w:val="0"/>
          <w:marTop w:val="0"/>
          <w:marBottom w:val="0"/>
          <w:divBdr>
            <w:top w:val="none" w:sz="0" w:space="0" w:color="auto"/>
            <w:left w:val="none" w:sz="0" w:space="0" w:color="auto"/>
            <w:bottom w:val="none" w:sz="0" w:space="0" w:color="auto"/>
            <w:right w:val="none" w:sz="0" w:space="0" w:color="auto"/>
          </w:divBdr>
        </w:div>
        <w:div w:id="1549683157">
          <w:marLeft w:val="0"/>
          <w:marRight w:val="0"/>
          <w:marTop w:val="0"/>
          <w:marBottom w:val="0"/>
          <w:divBdr>
            <w:top w:val="none" w:sz="0" w:space="0" w:color="auto"/>
            <w:left w:val="none" w:sz="0" w:space="0" w:color="auto"/>
            <w:bottom w:val="none" w:sz="0" w:space="0" w:color="auto"/>
            <w:right w:val="none" w:sz="0" w:space="0" w:color="auto"/>
          </w:divBdr>
        </w:div>
        <w:div w:id="1579173711">
          <w:marLeft w:val="0"/>
          <w:marRight w:val="0"/>
          <w:marTop w:val="0"/>
          <w:marBottom w:val="0"/>
          <w:divBdr>
            <w:top w:val="none" w:sz="0" w:space="0" w:color="auto"/>
            <w:left w:val="none" w:sz="0" w:space="0" w:color="auto"/>
            <w:bottom w:val="none" w:sz="0" w:space="0" w:color="auto"/>
            <w:right w:val="none" w:sz="0" w:space="0" w:color="auto"/>
          </w:divBdr>
        </w:div>
        <w:div w:id="1628075288">
          <w:marLeft w:val="0"/>
          <w:marRight w:val="0"/>
          <w:marTop w:val="0"/>
          <w:marBottom w:val="0"/>
          <w:divBdr>
            <w:top w:val="none" w:sz="0" w:space="0" w:color="auto"/>
            <w:left w:val="none" w:sz="0" w:space="0" w:color="auto"/>
            <w:bottom w:val="none" w:sz="0" w:space="0" w:color="auto"/>
            <w:right w:val="none" w:sz="0" w:space="0" w:color="auto"/>
          </w:divBdr>
        </w:div>
        <w:div w:id="1649631622">
          <w:marLeft w:val="0"/>
          <w:marRight w:val="0"/>
          <w:marTop w:val="0"/>
          <w:marBottom w:val="0"/>
          <w:divBdr>
            <w:top w:val="none" w:sz="0" w:space="0" w:color="auto"/>
            <w:left w:val="none" w:sz="0" w:space="0" w:color="auto"/>
            <w:bottom w:val="none" w:sz="0" w:space="0" w:color="auto"/>
            <w:right w:val="none" w:sz="0" w:space="0" w:color="auto"/>
          </w:divBdr>
        </w:div>
        <w:div w:id="1688555422">
          <w:marLeft w:val="0"/>
          <w:marRight w:val="0"/>
          <w:marTop w:val="0"/>
          <w:marBottom w:val="0"/>
          <w:divBdr>
            <w:top w:val="none" w:sz="0" w:space="0" w:color="auto"/>
            <w:left w:val="none" w:sz="0" w:space="0" w:color="auto"/>
            <w:bottom w:val="none" w:sz="0" w:space="0" w:color="auto"/>
            <w:right w:val="none" w:sz="0" w:space="0" w:color="auto"/>
          </w:divBdr>
        </w:div>
        <w:div w:id="1716077067">
          <w:marLeft w:val="0"/>
          <w:marRight w:val="0"/>
          <w:marTop w:val="0"/>
          <w:marBottom w:val="0"/>
          <w:divBdr>
            <w:top w:val="none" w:sz="0" w:space="0" w:color="auto"/>
            <w:left w:val="none" w:sz="0" w:space="0" w:color="auto"/>
            <w:bottom w:val="none" w:sz="0" w:space="0" w:color="auto"/>
            <w:right w:val="none" w:sz="0" w:space="0" w:color="auto"/>
          </w:divBdr>
        </w:div>
        <w:div w:id="1754739906">
          <w:marLeft w:val="0"/>
          <w:marRight w:val="0"/>
          <w:marTop w:val="0"/>
          <w:marBottom w:val="0"/>
          <w:divBdr>
            <w:top w:val="none" w:sz="0" w:space="0" w:color="auto"/>
            <w:left w:val="none" w:sz="0" w:space="0" w:color="auto"/>
            <w:bottom w:val="none" w:sz="0" w:space="0" w:color="auto"/>
            <w:right w:val="none" w:sz="0" w:space="0" w:color="auto"/>
          </w:divBdr>
        </w:div>
        <w:div w:id="1845707246">
          <w:marLeft w:val="0"/>
          <w:marRight w:val="0"/>
          <w:marTop w:val="0"/>
          <w:marBottom w:val="0"/>
          <w:divBdr>
            <w:top w:val="none" w:sz="0" w:space="0" w:color="auto"/>
            <w:left w:val="none" w:sz="0" w:space="0" w:color="auto"/>
            <w:bottom w:val="none" w:sz="0" w:space="0" w:color="auto"/>
            <w:right w:val="none" w:sz="0" w:space="0" w:color="auto"/>
          </w:divBdr>
        </w:div>
        <w:div w:id="1848254761">
          <w:marLeft w:val="0"/>
          <w:marRight w:val="0"/>
          <w:marTop w:val="0"/>
          <w:marBottom w:val="0"/>
          <w:divBdr>
            <w:top w:val="none" w:sz="0" w:space="0" w:color="auto"/>
            <w:left w:val="none" w:sz="0" w:space="0" w:color="auto"/>
            <w:bottom w:val="none" w:sz="0" w:space="0" w:color="auto"/>
            <w:right w:val="none" w:sz="0" w:space="0" w:color="auto"/>
          </w:divBdr>
        </w:div>
        <w:div w:id="1849560292">
          <w:marLeft w:val="0"/>
          <w:marRight w:val="0"/>
          <w:marTop w:val="0"/>
          <w:marBottom w:val="0"/>
          <w:divBdr>
            <w:top w:val="none" w:sz="0" w:space="0" w:color="auto"/>
            <w:left w:val="none" w:sz="0" w:space="0" w:color="auto"/>
            <w:bottom w:val="none" w:sz="0" w:space="0" w:color="auto"/>
            <w:right w:val="none" w:sz="0" w:space="0" w:color="auto"/>
          </w:divBdr>
        </w:div>
        <w:div w:id="1852723413">
          <w:marLeft w:val="0"/>
          <w:marRight w:val="0"/>
          <w:marTop w:val="0"/>
          <w:marBottom w:val="0"/>
          <w:divBdr>
            <w:top w:val="none" w:sz="0" w:space="0" w:color="auto"/>
            <w:left w:val="none" w:sz="0" w:space="0" w:color="auto"/>
            <w:bottom w:val="none" w:sz="0" w:space="0" w:color="auto"/>
            <w:right w:val="none" w:sz="0" w:space="0" w:color="auto"/>
          </w:divBdr>
        </w:div>
        <w:div w:id="1916627272">
          <w:marLeft w:val="0"/>
          <w:marRight w:val="0"/>
          <w:marTop w:val="0"/>
          <w:marBottom w:val="0"/>
          <w:divBdr>
            <w:top w:val="none" w:sz="0" w:space="0" w:color="auto"/>
            <w:left w:val="none" w:sz="0" w:space="0" w:color="auto"/>
            <w:bottom w:val="none" w:sz="0" w:space="0" w:color="auto"/>
            <w:right w:val="none" w:sz="0" w:space="0" w:color="auto"/>
          </w:divBdr>
        </w:div>
        <w:div w:id="1969503129">
          <w:marLeft w:val="0"/>
          <w:marRight w:val="0"/>
          <w:marTop w:val="0"/>
          <w:marBottom w:val="0"/>
          <w:divBdr>
            <w:top w:val="none" w:sz="0" w:space="0" w:color="auto"/>
            <w:left w:val="none" w:sz="0" w:space="0" w:color="auto"/>
            <w:bottom w:val="none" w:sz="0" w:space="0" w:color="auto"/>
            <w:right w:val="none" w:sz="0" w:space="0" w:color="auto"/>
          </w:divBdr>
        </w:div>
        <w:div w:id="1978534222">
          <w:marLeft w:val="0"/>
          <w:marRight w:val="0"/>
          <w:marTop w:val="0"/>
          <w:marBottom w:val="0"/>
          <w:divBdr>
            <w:top w:val="none" w:sz="0" w:space="0" w:color="auto"/>
            <w:left w:val="none" w:sz="0" w:space="0" w:color="auto"/>
            <w:bottom w:val="none" w:sz="0" w:space="0" w:color="auto"/>
            <w:right w:val="none" w:sz="0" w:space="0" w:color="auto"/>
          </w:divBdr>
        </w:div>
        <w:div w:id="2003268397">
          <w:marLeft w:val="0"/>
          <w:marRight w:val="0"/>
          <w:marTop w:val="0"/>
          <w:marBottom w:val="0"/>
          <w:divBdr>
            <w:top w:val="none" w:sz="0" w:space="0" w:color="auto"/>
            <w:left w:val="none" w:sz="0" w:space="0" w:color="auto"/>
            <w:bottom w:val="none" w:sz="0" w:space="0" w:color="auto"/>
            <w:right w:val="none" w:sz="0" w:space="0" w:color="auto"/>
          </w:divBdr>
        </w:div>
        <w:div w:id="2038650768">
          <w:marLeft w:val="0"/>
          <w:marRight w:val="0"/>
          <w:marTop w:val="0"/>
          <w:marBottom w:val="0"/>
          <w:divBdr>
            <w:top w:val="none" w:sz="0" w:space="0" w:color="auto"/>
            <w:left w:val="none" w:sz="0" w:space="0" w:color="auto"/>
            <w:bottom w:val="none" w:sz="0" w:space="0" w:color="auto"/>
            <w:right w:val="none" w:sz="0" w:space="0" w:color="auto"/>
          </w:divBdr>
        </w:div>
        <w:div w:id="2142308516">
          <w:marLeft w:val="0"/>
          <w:marRight w:val="0"/>
          <w:marTop w:val="0"/>
          <w:marBottom w:val="0"/>
          <w:divBdr>
            <w:top w:val="none" w:sz="0" w:space="0" w:color="auto"/>
            <w:left w:val="none" w:sz="0" w:space="0" w:color="auto"/>
            <w:bottom w:val="none" w:sz="0" w:space="0" w:color="auto"/>
            <w:right w:val="none" w:sz="0" w:space="0" w:color="auto"/>
          </w:divBdr>
        </w:div>
      </w:divsChild>
    </w:div>
    <w:div w:id="1900743145">
      <w:bodyDiv w:val="1"/>
      <w:marLeft w:val="0"/>
      <w:marRight w:val="0"/>
      <w:marTop w:val="0"/>
      <w:marBottom w:val="0"/>
      <w:divBdr>
        <w:top w:val="none" w:sz="0" w:space="0" w:color="auto"/>
        <w:left w:val="none" w:sz="0" w:space="0" w:color="auto"/>
        <w:bottom w:val="none" w:sz="0" w:space="0" w:color="auto"/>
        <w:right w:val="none" w:sz="0" w:space="0" w:color="auto"/>
      </w:divBdr>
      <w:divsChild>
        <w:div w:id="825516879">
          <w:marLeft w:val="0"/>
          <w:marRight w:val="0"/>
          <w:marTop w:val="0"/>
          <w:marBottom w:val="0"/>
          <w:divBdr>
            <w:top w:val="none" w:sz="0" w:space="0" w:color="auto"/>
            <w:left w:val="none" w:sz="0" w:space="0" w:color="auto"/>
            <w:bottom w:val="none" w:sz="0" w:space="0" w:color="auto"/>
            <w:right w:val="none" w:sz="0" w:space="0" w:color="auto"/>
          </w:divBdr>
        </w:div>
        <w:div w:id="973097968">
          <w:marLeft w:val="0"/>
          <w:marRight w:val="0"/>
          <w:marTop w:val="0"/>
          <w:marBottom w:val="0"/>
          <w:divBdr>
            <w:top w:val="none" w:sz="0" w:space="0" w:color="auto"/>
            <w:left w:val="none" w:sz="0" w:space="0" w:color="auto"/>
            <w:bottom w:val="none" w:sz="0" w:space="0" w:color="auto"/>
            <w:right w:val="none" w:sz="0" w:space="0" w:color="auto"/>
          </w:divBdr>
        </w:div>
        <w:div w:id="1485470043">
          <w:marLeft w:val="0"/>
          <w:marRight w:val="0"/>
          <w:marTop w:val="0"/>
          <w:marBottom w:val="0"/>
          <w:divBdr>
            <w:top w:val="none" w:sz="0" w:space="0" w:color="auto"/>
            <w:left w:val="none" w:sz="0" w:space="0" w:color="auto"/>
            <w:bottom w:val="none" w:sz="0" w:space="0" w:color="auto"/>
            <w:right w:val="none" w:sz="0" w:space="0" w:color="auto"/>
          </w:divBdr>
        </w:div>
      </w:divsChild>
    </w:div>
    <w:div w:id="1922829891">
      <w:bodyDiv w:val="1"/>
      <w:marLeft w:val="0"/>
      <w:marRight w:val="0"/>
      <w:marTop w:val="0"/>
      <w:marBottom w:val="0"/>
      <w:divBdr>
        <w:top w:val="none" w:sz="0" w:space="0" w:color="auto"/>
        <w:left w:val="none" w:sz="0" w:space="0" w:color="auto"/>
        <w:bottom w:val="none" w:sz="0" w:space="0" w:color="auto"/>
        <w:right w:val="none" w:sz="0" w:space="0" w:color="auto"/>
      </w:divBdr>
    </w:div>
    <w:div w:id="1947274392">
      <w:bodyDiv w:val="1"/>
      <w:marLeft w:val="0"/>
      <w:marRight w:val="0"/>
      <w:marTop w:val="0"/>
      <w:marBottom w:val="0"/>
      <w:divBdr>
        <w:top w:val="none" w:sz="0" w:space="0" w:color="auto"/>
        <w:left w:val="none" w:sz="0" w:space="0" w:color="auto"/>
        <w:bottom w:val="none" w:sz="0" w:space="0" w:color="auto"/>
        <w:right w:val="none" w:sz="0" w:space="0" w:color="auto"/>
      </w:divBdr>
      <w:divsChild>
        <w:div w:id="78907961">
          <w:marLeft w:val="0"/>
          <w:marRight w:val="0"/>
          <w:marTop w:val="0"/>
          <w:marBottom w:val="0"/>
          <w:divBdr>
            <w:top w:val="none" w:sz="0" w:space="0" w:color="auto"/>
            <w:left w:val="none" w:sz="0" w:space="0" w:color="auto"/>
            <w:bottom w:val="none" w:sz="0" w:space="0" w:color="auto"/>
            <w:right w:val="none" w:sz="0" w:space="0" w:color="auto"/>
          </w:divBdr>
        </w:div>
        <w:div w:id="262299962">
          <w:marLeft w:val="0"/>
          <w:marRight w:val="0"/>
          <w:marTop w:val="0"/>
          <w:marBottom w:val="0"/>
          <w:divBdr>
            <w:top w:val="none" w:sz="0" w:space="0" w:color="auto"/>
            <w:left w:val="none" w:sz="0" w:space="0" w:color="auto"/>
            <w:bottom w:val="none" w:sz="0" w:space="0" w:color="auto"/>
            <w:right w:val="none" w:sz="0" w:space="0" w:color="auto"/>
          </w:divBdr>
          <w:divsChild>
            <w:div w:id="1077048659">
              <w:marLeft w:val="0"/>
              <w:marRight w:val="0"/>
              <w:marTop w:val="0"/>
              <w:marBottom w:val="0"/>
              <w:divBdr>
                <w:top w:val="none" w:sz="0" w:space="0" w:color="auto"/>
                <w:left w:val="none" w:sz="0" w:space="0" w:color="auto"/>
                <w:bottom w:val="none" w:sz="0" w:space="0" w:color="auto"/>
                <w:right w:val="none" w:sz="0" w:space="0" w:color="auto"/>
              </w:divBdr>
            </w:div>
            <w:div w:id="1955601335">
              <w:marLeft w:val="0"/>
              <w:marRight w:val="0"/>
              <w:marTop w:val="0"/>
              <w:marBottom w:val="0"/>
              <w:divBdr>
                <w:top w:val="none" w:sz="0" w:space="0" w:color="auto"/>
                <w:left w:val="none" w:sz="0" w:space="0" w:color="auto"/>
                <w:bottom w:val="none" w:sz="0" w:space="0" w:color="auto"/>
                <w:right w:val="none" w:sz="0" w:space="0" w:color="auto"/>
              </w:divBdr>
            </w:div>
          </w:divsChild>
        </w:div>
        <w:div w:id="1209297506">
          <w:marLeft w:val="0"/>
          <w:marRight w:val="0"/>
          <w:marTop w:val="0"/>
          <w:marBottom w:val="0"/>
          <w:divBdr>
            <w:top w:val="none" w:sz="0" w:space="0" w:color="auto"/>
            <w:left w:val="none" w:sz="0" w:space="0" w:color="auto"/>
            <w:bottom w:val="none" w:sz="0" w:space="0" w:color="auto"/>
            <w:right w:val="none" w:sz="0" w:space="0" w:color="auto"/>
          </w:divBdr>
        </w:div>
        <w:div w:id="1545680809">
          <w:marLeft w:val="0"/>
          <w:marRight w:val="0"/>
          <w:marTop w:val="0"/>
          <w:marBottom w:val="0"/>
          <w:divBdr>
            <w:top w:val="none" w:sz="0" w:space="0" w:color="auto"/>
            <w:left w:val="none" w:sz="0" w:space="0" w:color="auto"/>
            <w:bottom w:val="none" w:sz="0" w:space="0" w:color="auto"/>
            <w:right w:val="none" w:sz="0" w:space="0" w:color="auto"/>
          </w:divBdr>
        </w:div>
      </w:divsChild>
    </w:div>
    <w:div w:id="1976906389">
      <w:bodyDiv w:val="1"/>
      <w:marLeft w:val="0"/>
      <w:marRight w:val="0"/>
      <w:marTop w:val="0"/>
      <w:marBottom w:val="0"/>
      <w:divBdr>
        <w:top w:val="none" w:sz="0" w:space="0" w:color="auto"/>
        <w:left w:val="none" w:sz="0" w:space="0" w:color="auto"/>
        <w:bottom w:val="none" w:sz="0" w:space="0" w:color="auto"/>
        <w:right w:val="none" w:sz="0" w:space="0" w:color="auto"/>
      </w:divBdr>
    </w:div>
    <w:div w:id="2006400015">
      <w:bodyDiv w:val="1"/>
      <w:marLeft w:val="0"/>
      <w:marRight w:val="0"/>
      <w:marTop w:val="0"/>
      <w:marBottom w:val="0"/>
      <w:divBdr>
        <w:top w:val="none" w:sz="0" w:space="0" w:color="auto"/>
        <w:left w:val="none" w:sz="0" w:space="0" w:color="auto"/>
        <w:bottom w:val="none" w:sz="0" w:space="0" w:color="auto"/>
        <w:right w:val="none" w:sz="0" w:space="0" w:color="auto"/>
      </w:divBdr>
    </w:div>
    <w:div w:id="2034112792">
      <w:bodyDiv w:val="1"/>
      <w:marLeft w:val="0"/>
      <w:marRight w:val="0"/>
      <w:marTop w:val="0"/>
      <w:marBottom w:val="0"/>
      <w:divBdr>
        <w:top w:val="none" w:sz="0" w:space="0" w:color="auto"/>
        <w:left w:val="none" w:sz="0" w:space="0" w:color="auto"/>
        <w:bottom w:val="none" w:sz="0" w:space="0" w:color="auto"/>
        <w:right w:val="none" w:sz="0" w:space="0" w:color="auto"/>
      </w:divBdr>
    </w:div>
    <w:div w:id="2063166399">
      <w:bodyDiv w:val="1"/>
      <w:marLeft w:val="0"/>
      <w:marRight w:val="0"/>
      <w:marTop w:val="0"/>
      <w:marBottom w:val="0"/>
      <w:divBdr>
        <w:top w:val="none" w:sz="0" w:space="0" w:color="auto"/>
        <w:left w:val="none" w:sz="0" w:space="0" w:color="auto"/>
        <w:bottom w:val="none" w:sz="0" w:space="0" w:color="auto"/>
        <w:right w:val="none" w:sz="0" w:space="0" w:color="auto"/>
      </w:divBdr>
    </w:div>
    <w:div w:id="2087609555">
      <w:bodyDiv w:val="1"/>
      <w:marLeft w:val="0"/>
      <w:marRight w:val="0"/>
      <w:marTop w:val="0"/>
      <w:marBottom w:val="0"/>
      <w:divBdr>
        <w:top w:val="none" w:sz="0" w:space="0" w:color="auto"/>
        <w:left w:val="none" w:sz="0" w:space="0" w:color="auto"/>
        <w:bottom w:val="none" w:sz="0" w:space="0" w:color="auto"/>
        <w:right w:val="none" w:sz="0" w:space="0" w:color="auto"/>
      </w:divBdr>
    </w:div>
    <w:div w:id="2136631855">
      <w:bodyDiv w:val="1"/>
      <w:marLeft w:val="0"/>
      <w:marRight w:val="0"/>
      <w:marTop w:val="0"/>
      <w:marBottom w:val="0"/>
      <w:divBdr>
        <w:top w:val="none" w:sz="0" w:space="0" w:color="auto"/>
        <w:left w:val="none" w:sz="0" w:space="0" w:color="auto"/>
        <w:bottom w:val="none" w:sz="0" w:space="0" w:color="auto"/>
        <w:right w:val="none" w:sz="0" w:space="0" w:color="auto"/>
      </w:divBdr>
      <w:divsChild>
        <w:div w:id="745765601">
          <w:marLeft w:val="0"/>
          <w:marRight w:val="0"/>
          <w:marTop w:val="0"/>
          <w:marBottom w:val="0"/>
          <w:divBdr>
            <w:top w:val="none" w:sz="0" w:space="0" w:color="auto"/>
            <w:left w:val="none" w:sz="0" w:space="0" w:color="auto"/>
            <w:bottom w:val="none" w:sz="0" w:space="0" w:color="auto"/>
            <w:right w:val="none" w:sz="0" w:space="0" w:color="auto"/>
          </w:divBdr>
        </w:div>
        <w:div w:id="1080832063">
          <w:marLeft w:val="0"/>
          <w:marRight w:val="0"/>
          <w:marTop w:val="0"/>
          <w:marBottom w:val="0"/>
          <w:divBdr>
            <w:top w:val="none" w:sz="0" w:space="0" w:color="auto"/>
            <w:left w:val="none" w:sz="0" w:space="0" w:color="auto"/>
            <w:bottom w:val="none" w:sz="0" w:space="0" w:color="auto"/>
            <w:right w:val="none" w:sz="0" w:space="0" w:color="auto"/>
          </w:divBdr>
        </w:div>
        <w:div w:id="18860245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 t r u e < / S h o w S h a p e N a m e C o l u m n >  
     < S h o w I s s u e D e s c r i p t i o n > t r u e < / S h o w I s s u e D e s c r i p t i o n >  
 < / D o c u m e n t S e t t i n g s > 
</file>

<file path=customXml/itemProps1.xml><?xml version="1.0" encoding="utf-8"?>
<ds:datastoreItem xmlns:ds="http://schemas.openxmlformats.org/officeDocument/2006/customXml" ds:itemID="{AB67922B-A67B-4A0D-84DC-4BBDA98FDD31}">
  <ds:schemaRefs>
    <ds:schemaRef ds:uri="http://schemas.openxmlformats.org/officeDocument/2006/bibliography"/>
  </ds:schemaRefs>
</ds:datastoreItem>
</file>

<file path=customXml/itemProps2.xml><?xml version="1.0" encoding="utf-8"?>
<ds:datastoreItem xmlns:ds="http://schemas.openxmlformats.org/officeDocument/2006/customXml" ds:itemID="{E40C103E-B45D-4FFB-92A3-C6252E854502}">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6203</Words>
  <Characters>37224</Characters>
  <Application>Microsoft Office Word</Application>
  <DocSecurity>4</DocSecurity>
  <Lines>310</Lines>
  <Paragraphs>86</Paragraphs>
  <ScaleCrop>false</ScaleCrop>
  <HeadingPairs>
    <vt:vector size="2" baseType="variant">
      <vt:variant>
        <vt:lpstr>Tytuł</vt:lpstr>
      </vt:variant>
      <vt:variant>
        <vt:i4>1</vt:i4>
      </vt:variant>
    </vt:vector>
  </HeadingPairs>
  <TitlesOfParts>
    <vt:vector size="1" baseType="lpstr">
      <vt:lpstr>Analiza stanu gospodarki odpadami komunalnymi na terenie Gminy Miasto Włocławek za rok 2025</vt:lpstr>
    </vt:vector>
  </TitlesOfParts>
  <Company>Acer</Company>
  <LinksUpToDate>false</LinksUpToDate>
  <CharactersWithSpaces>43341</CharactersWithSpaces>
  <SharedDoc>false</SharedDoc>
  <HLinks>
    <vt:vector size="60" baseType="variant">
      <vt:variant>
        <vt:i4>7864415</vt:i4>
      </vt:variant>
      <vt:variant>
        <vt:i4>27</vt:i4>
      </vt:variant>
      <vt:variant>
        <vt:i4>0</vt:i4>
      </vt:variant>
      <vt:variant>
        <vt:i4>5</vt:i4>
      </vt:variant>
      <vt:variant>
        <vt:lpwstr>http://edzienniki.bydgoszcz.uw.gov.pl/WDU_C/2014/1042/akt.pdf</vt:lpwstr>
      </vt:variant>
      <vt:variant>
        <vt:lpwstr/>
      </vt:variant>
      <vt:variant>
        <vt:i4>8126548</vt:i4>
      </vt:variant>
      <vt:variant>
        <vt:i4>24</vt:i4>
      </vt:variant>
      <vt:variant>
        <vt:i4>0</vt:i4>
      </vt:variant>
      <vt:variant>
        <vt:i4>5</vt:i4>
      </vt:variant>
      <vt:variant>
        <vt:lpwstr>http://edzienniki.bydgoszcz.uw.gov.pl/WDU_C/2014/1009/akt.pdf</vt:lpwstr>
      </vt:variant>
      <vt:variant>
        <vt:lpwstr/>
      </vt:variant>
      <vt:variant>
        <vt:i4>2883619</vt:i4>
      </vt:variant>
      <vt:variant>
        <vt:i4>21</vt:i4>
      </vt:variant>
      <vt:variant>
        <vt:i4>0</vt:i4>
      </vt:variant>
      <vt:variant>
        <vt:i4>5</vt:i4>
      </vt:variant>
      <vt:variant>
        <vt:lpwstr>http://www.edzienniki.bydgoszcz.uw.gov.pl/ActDetails.aspx?year=2014&amp;book=0&amp;poz=125</vt:lpwstr>
      </vt:variant>
      <vt:variant>
        <vt:lpwstr/>
      </vt:variant>
      <vt:variant>
        <vt:i4>2883703</vt:i4>
      </vt:variant>
      <vt:variant>
        <vt:i4>18</vt:i4>
      </vt:variant>
      <vt:variant>
        <vt:i4>0</vt:i4>
      </vt:variant>
      <vt:variant>
        <vt:i4>5</vt:i4>
      </vt:variant>
      <vt:variant>
        <vt:lpwstr>http://edzienniki.bydgoszcz.uw.gov.pl/ActDetails.aspx?year=2013&amp;book=0&amp;poz=3878</vt:lpwstr>
      </vt:variant>
      <vt:variant>
        <vt:lpwstr/>
      </vt:variant>
      <vt:variant>
        <vt:i4>3080225</vt:i4>
      </vt:variant>
      <vt:variant>
        <vt:i4>15</vt:i4>
      </vt:variant>
      <vt:variant>
        <vt:i4>0</vt:i4>
      </vt:variant>
      <vt:variant>
        <vt:i4>5</vt:i4>
      </vt:variant>
      <vt:variant>
        <vt:lpwstr>http://www.edzienniki.bydgoszcz.uw.gov.pl/ActDetails.aspx?year=2013&amp;book=0&amp;poz=2751</vt:lpwstr>
      </vt:variant>
      <vt:variant>
        <vt:lpwstr/>
      </vt:variant>
      <vt:variant>
        <vt:i4>4456454</vt:i4>
      </vt:variant>
      <vt:variant>
        <vt:i4>12</vt:i4>
      </vt:variant>
      <vt:variant>
        <vt:i4>0</vt:i4>
      </vt:variant>
      <vt:variant>
        <vt:i4>5</vt:i4>
      </vt:variant>
      <vt:variant>
        <vt:lpwstr>http://edzienniki.bydgoszcz.uw.gov.pl/ActDetails.aspx?year=2013&amp;poz=1262</vt:lpwstr>
      </vt:variant>
      <vt:variant>
        <vt:lpwstr/>
      </vt:variant>
      <vt:variant>
        <vt:i4>4456451</vt:i4>
      </vt:variant>
      <vt:variant>
        <vt:i4>8</vt:i4>
      </vt:variant>
      <vt:variant>
        <vt:i4>0</vt:i4>
      </vt:variant>
      <vt:variant>
        <vt:i4>5</vt:i4>
      </vt:variant>
      <vt:variant>
        <vt:lpwstr>http://edzienniki.bydgoszcz.uw.gov.pl/ActDetails.aspx?year=2013&amp;poz=1232</vt:lpwstr>
      </vt:variant>
      <vt:variant>
        <vt:lpwstr/>
      </vt:variant>
      <vt:variant>
        <vt:i4>2752637</vt:i4>
      </vt:variant>
      <vt:variant>
        <vt:i4>6</vt:i4>
      </vt:variant>
      <vt:variant>
        <vt:i4>0</vt:i4>
      </vt:variant>
      <vt:variant>
        <vt:i4>5</vt:i4>
      </vt:variant>
      <vt:variant>
        <vt:lpwstr>http://edzienniki.bydgoszcz.uw.gov.pl/ActDetails.aspx?year=2013&amp;book=0&amp;poz=1233</vt:lpwstr>
      </vt:variant>
      <vt:variant>
        <vt:lpwstr/>
      </vt:variant>
      <vt:variant>
        <vt:i4>4521990</vt:i4>
      </vt:variant>
      <vt:variant>
        <vt:i4>3</vt:i4>
      </vt:variant>
      <vt:variant>
        <vt:i4>0</vt:i4>
      </vt:variant>
      <vt:variant>
        <vt:i4>5</vt:i4>
      </vt:variant>
      <vt:variant>
        <vt:lpwstr>http://edzienniki.bydgoszcz.uw.gov.pl/ActDetails.aspx?year=2013&amp;poz=1263</vt:lpwstr>
      </vt:variant>
      <vt:variant>
        <vt:lpwstr/>
      </vt:variant>
      <vt:variant>
        <vt:i4>4653062</vt:i4>
      </vt:variant>
      <vt:variant>
        <vt:i4>0</vt:i4>
      </vt:variant>
      <vt:variant>
        <vt:i4>0</vt:i4>
      </vt:variant>
      <vt:variant>
        <vt:i4>5</vt:i4>
      </vt:variant>
      <vt:variant>
        <vt:lpwstr>http://edzienniki.bydgoszcz.uw.gov.pl/ActDetails.aspx?year=2013&amp;poz=1261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stanu gospodarki odpadami komunalnymi na terenie Gminy Miasto Włocławek za rok 2025</dc:title>
  <dc:subject/>
  <dc:creator>Jolanta Wrześniewska;mrucinska@um.wloclawek.pl</dc:creator>
  <cp:keywords/>
  <dc:description/>
  <cp:lastModifiedBy>Jolanta Wrześniewska</cp:lastModifiedBy>
  <cp:revision>2</cp:revision>
  <cp:lastPrinted>2025-04-25T10:29:00Z</cp:lastPrinted>
  <dcterms:created xsi:type="dcterms:W3CDTF">2026-04-28T09:18:00Z</dcterms:created>
  <dcterms:modified xsi:type="dcterms:W3CDTF">2026-04-28T09:18:00Z</dcterms:modified>
</cp:coreProperties>
</file>