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F1C9" w14:textId="19A2CD48" w:rsidR="00857CE4" w:rsidRDefault="00F47C94" w:rsidP="00857C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A07733" wp14:editId="43A4ED41">
            <wp:simplePos x="0" y="0"/>
            <wp:positionH relativeFrom="column">
              <wp:posOffset>-368300</wp:posOffset>
            </wp:positionH>
            <wp:positionV relativeFrom="paragraph">
              <wp:posOffset>-789876</wp:posOffset>
            </wp:positionV>
            <wp:extent cx="1974797" cy="1974797"/>
            <wp:effectExtent l="0" t="0" r="0" b="0"/>
            <wp:wrapNone/>
            <wp:docPr id="9332466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46608" name="Obraz 9332466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797" cy="1974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9BC01" w14:textId="7F4630A0" w:rsidR="007C4CCB" w:rsidRPr="00FB0CEB" w:rsidRDefault="007C4CCB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8F5A3" w14:textId="77777777" w:rsidR="00857CE4" w:rsidRDefault="00857CE4" w:rsidP="00E772B8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406EEFC" w14:textId="67D69560" w:rsidR="00FB0CEB" w:rsidRPr="00E115AE" w:rsidRDefault="00E32227" w:rsidP="00E772B8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Hlk202430972"/>
      <w:r w:rsidRPr="00E115AE">
        <w:rPr>
          <w:rFonts w:ascii="Arial Narrow" w:hAnsi="Arial Narrow" w:cs="Times New Roman"/>
          <w:b/>
          <w:sz w:val="24"/>
          <w:szCs w:val="24"/>
        </w:rPr>
        <w:t>FORMULARZ ZGŁASZANIA UWAG DO PROJE</w:t>
      </w:r>
      <w:r w:rsidR="00D730FA" w:rsidRPr="00E115AE">
        <w:rPr>
          <w:rFonts w:ascii="Arial Narrow" w:hAnsi="Arial Narrow" w:cs="Times New Roman"/>
          <w:b/>
          <w:sz w:val="24"/>
          <w:szCs w:val="24"/>
        </w:rPr>
        <w:t>K</w:t>
      </w:r>
      <w:r w:rsidRPr="00E115AE">
        <w:rPr>
          <w:rFonts w:ascii="Arial Narrow" w:hAnsi="Arial Narrow" w:cs="Times New Roman"/>
          <w:b/>
          <w:sz w:val="24"/>
          <w:szCs w:val="24"/>
        </w:rPr>
        <w:t>TU</w:t>
      </w:r>
      <w:r w:rsidR="0081038F" w:rsidRPr="00E115AE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57CE4">
        <w:rPr>
          <w:rFonts w:ascii="Arial Narrow" w:hAnsi="Arial Narrow" w:cs="Times New Roman"/>
          <w:b/>
          <w:sz w:val="24"/>
          <w:szCs w:val="24"/>
        </w:rPr>
        <w:t xml:space="preserve">AKTUALIZACJI </w:t>
      </w:r>
      <w:r w:rsidR="004F010C" w:rsidRPr="00E115AE">
        <w:rPr>
          <w:rFonts w:ascii="Arial Narrow" w:hAnsi="Arial Narrow" w:cs="Times New Roman"/>
          <w:b/>
          <w:sz w:val="24"/>
          <w:szCs w:val="24"/>
        </w:rPr>
        <w:t>STRATEGII</w:t>
      </w:r>
      <w:r w:rsidR="007C4CCB" w:rsidRPr="00E115AE">
        <w:rPr>
          <w:rFonts w:ascii="Arial Narrow" w:hAnsi="Arial Narrow" w:cs="Times New Roman"/>
          <w:b/>
          <w:sz w:val="24"/>
          <w:szCs w:val="24"/>
        </w:rPr>
        <w:t xml:space="preserve"> ROZWOJU </w:t>
      </w:r>
      <w:r w:rsidR="00FB0CEB" w:rsidRPr="00E115AE">
        <w:rPr>
          <w:rFonts w:ascii="Arial Narrow" w:hAnsi="Arial Narrow" w:cs="Times New Roman"/>
          <w:b/>
          <w:sz w:val="24"/>
          <w:szCs w:val="24"/>
        </w:rPr>
        <w:t>MIASTA WŁOCŁAWEK 2030+</w:t>
      </w:r>
    </w:p>
    <w:bookmarkEnd w:id="0"/>
    <w:p w14:paraId="7EFE5DFE" w14:textId="22912706" w:rsidR="00E32227" w:rsidRPr="00E115AE" w:rsidRDefault="00E32227" w:rsidP="00E32227">
      <w:pPr>
        <w:spacing w:line="360" w:lineRule="auto"/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b/>
          <w:sz w:val="24"/>
          <w:szCs w:val="24"/>
        </w:rPr>
        <w:t>INFORMAJ</w:t>
      </w:r>
      <w:r w:rsidR="004C6FDA" w:rsidRPr="00E115AE">
        <w:rPr>
          <w:rFonts w:ascii="Arial Narrow" w:hAnsi="Arial Narrow" w:cs="Times New Roman"/>
          <w:b/>
          <w:sz w:val="24"/>
          <w:szCs w:val="24"/>
        </w:rPr>
        <w:t>E</w:t>
      </w:r>
      <w:r w:rsidRPr="00E115AE">
        <w:rPr>
          <w:rFonts w:ascii="Arial Narrow" w:hAnsi="Arial Narrow" w:cs="Times New Roman"/>
          <w:b/>
          <w:sz w:val="24"/>
          <w:szCs w:val="24"/>
        </w:rPr>
        <w:t xml:space="preserve"> O ZGŁASZAJĄCYM</w:t>
      </w:r>
    </w:p>
    <w:tbl>
      <w:tblPr>
        <w:tblStyle w:val="Tabela-Siatk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94"/>
        <w:gridCol w:w="4536"/>
      </w:tblGrid>
      <w:tr w:rsidR="00E32227" w:rsidRPr="00E115AE" w14:paraId="77830F70" w14:textId="77777777" w:rsidTr="0061440B">
        <w:tc>
          <w:tcPr>
            <w:tcW w:w="4394" w:type="dxa"/>
          </w:tcPr>
          <w:p w14:paraId="7F68DB0C" w14:textId="77777777" w:rsidR="00E32227" w:rsidRPr="00E115AE" w:rsidRDefault="00E32227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</w:tcPr>
          <w:p w14:paraId="0BD1C2F0" w14:textId="77777777" w:rsidR="00E32227" w:rsidRDefault="00E32227" w:rsidP="00E32227">
            <w:pPr>
              <w:rPr>
                <w:rFonts w:ascii="Arial Narrow" w:hAnsi="Arial Narrow" w:cs="Times New Roman"/>
                <w:b/>
              </w:rPr>
            </w:pPr>
          </w:p>
          <w:p w14:paraId="74A84C46" w14:textId="77777777" w:rsidR="006E6698" w:rsidRPr="00E115AE" w:rsidRDefault="006E6698" w:rsidP="00E32227">
            <w:pPr>
              <w:rPr>
                <w:rFonts w:ascii="Arial Narrow" w:hAnsi="Arial Narrow" w:cs="Times New Roman"/>
                <w:b/>
              </w:rPr>
            </w:pPr>
          </w:p>
        </w:tc>
      </w:tr>
      <w:tr w:rsidR="00E32227" w:rsidRPr="00E115AE" w14:paraId="7E07FA05" w14:textId="77777777" w:rsidTr="0061440B">
        <w:tc>
          <w:tcPr>
            <w:tcW w:w="4394" w:type="dxa"/>
          </w:tcPr>
          <w:p w14:paraId="79F43F2F" w14:textId="3A6B046C" w:rsidR="00E32227" w:rsidRPr="00E115AE" w:rsidRDefault="000358A1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358A1">
              <w:rPr>
                <w:rFonts w:ascii="Arial Narrow" w:hAnsi="Arial Narrow" w:cs="Times New Roman"/>
                <w:b/>
                <w:sz w:val="24"/>
                <w:szCs w:val="24"/>
              </w:rPr>
              <w:t>REPREZENTOWANA JEDNOSTKA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358A1">
              <w:rPr>
                <w:rFonts w:ascii="Arial Narrow" w:hAnsi="Arial Narrow" w:cs="Times New Roman"/>
                <w:b/>
                <w:sz w:val="24"/>
                <w:szCs w:val="24"/>
              </w:rPr>
              <w:t>/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358A1">
              <w:rPr>
                <w:rFonts w:ascii="Arial Narrow" w:hAnsi="Arial Narrow" w:cs="Times New Roman"/>
                <w:b/>
                <w:sz w:val="24"/>
                <w:szCs w:val="24"/>
              </w:rPr>
              <w:t>ORGANIZACJA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358A1">
              <w:rPr>
                <w:rFonts w:ascii="Arial Narrow" w:hAnsi="Arial Narrow" w:cs="Times New Roman"/>
                <w:b/>
                <w:sz w:val="24"/>
                <w:szCs w:val="24"/>
              </w:rPr>
              <w:t>/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358A1">
              <w:rPr>
                <w:rFonts w:ascii="Arial Narrow" w:hAnsi="Arial Narrow" w:cs="Times New Roman"/>
                <w:b/>
                <w:sz w:val="24"/>
                <w:szCs w:val="24"/>
              </w:rPr>
              <w:t>INSTYTUCJA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358A1">
              <w:rPr>
                <w:rFonts w:ascii="Arial Narrow" w:hAnsi="Arial Narrow" w:cs="Times New Roman"/>
                <w:b/>
                <w:sz w:val="24"/>
                <w:szCs w:val="24"/>
              </w:rPr>
              <w:t>/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358A1">
              <w:rPr>
                <w:rFonts w:ascii="Arial Narrow" w:hAnsi="Arial Narrow" w:cs="Times New Roman"/>
                <w:b/>
                <w:sz w:val="24"/>
                <w:szCs w:val="24"/>
              </w:rPr>
              <w:t>DZIAŁALNOŚĆ</w:t>
            </w:r>
            <w:r w:rsidR="00E32227" w:rsidRPr="00E115AE">
              <w:rPr>
                <w:rFonts w:ascii="Arial Narrow" w:hAnsi="Arial Narrow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536" w:type="dxa"/>
          </w:tcPr>
          <w:p w14:paraId="17997852" w14:textId="77777777" w:rsidR="00E32227" w:rsidRDefault="00E32227" w:rsidP="00E32227">
            <w:pPr>
              <w:rPr>
                <w:rFonts w:ascii="Arial Narrow" w:hAnsi="Arial Narrow" w:cs="Times New Roman"/>
                <w:b/>
              </w:rPr>
            </w:pPr>
          </w:p>
          <w:p w14:paraId="0645FE14" w14:textId="77777777" w:rsidR="006E6698" w:rsidRDefault="006E6698" w:rsidP="00E32227">
            <w:pPr>
              <w:rPr>
                <w:rFonts w:ascii="Arial Narrow" w:hAnsi="Arial Narrow" w:cs="Times New Roman"/>
                <w:b/>
              </w:rPr>
            </w:pPr>
          </w:p>
          <w:p w14:paraId="5D61FE1C" w14:textId="77777777" w:rsidR="006E6698" w:rsidRDefault="006E6698" w:rsidP="00E32227">
            <w:pPr>
              <w:rPr>
                <w:rFonts w:ascii="Arial Narrow" w:hAnsi="Arial Narrow" w:cs="Times New Roman"/>
                <w:b/>
              </w:rPr>
            </w:pPr>
          </w:p>
          <w:p w14:paraId="2A28E5E3" w14:textId="77777777" w:rsidR="006E6698" w:rsidRPr="00E115AE" w:rsidRDefault="006E6698" w:rsidP="00E32227">
            <w:pPr>
              <w:rPr>
                <w:rFonts w:ascii="Arial Narrow" w:hAnsi="Arial Narrow" w:cs="Times New Roman"/>
                <w:b/>
              </w:rPr>
            </w:pPr>
          </w:p>
        </w:tc>
      </w:tr>
      <w:tr w:rsidR="00E32227" w:rsidRPr="00E115AE" w14:paraId="34F13E48" w14:textId="77777777" w:rsidTr="0061440B">
        <w:tc>
          <w:tcPr>
            <w:tcW w:w="4394" w:type="dxa"/>
          </w:tcPr>
          <w:p w14:paraId="130F99BD" w14:textId="77777777" w:rsidR="00E32227" w:rsidRPr="00E115AE" w:rsidRDefault="00E32227" w:rsidP="00E32227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DANE DO KONTAKTU</w:t>
            </w:r>
          </w:p>
        </w:tc>
        <w:tc>
          <w:tcPr>
            <w:tcW w:w="4536" w:type="dxa"/>
          </w:tcPr>
          <w:p w14:paraId="28DE1C54" w14:textId="77777777" w:rsidR="00E32227" w:rsidRDefault="00E32227" w:rsidP="00E32227">
            <w:pPr>
              <w:rPr>
                <w:rFonts w:ascii="Arial Narrow" w:hAnsi="Arial Narrow" w:cs="Times New Roman"/>
                <w:b/>
              </w:rPr>
            </w:pPr>
          </w:p>
          <w:p w14:paraId="5889AE51" w14:textId="77777777" w:rsidR="006E6698" w:rsidRPr="00E115AE" w:rsidRDefault="006E6698" w:rsidP="00E32227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1AB46C15" w14:textId="5EFE069D" w:rsidR="006E6698" w:rsidRDefault="00E32227" w:rsidP="00306330">
      <w:pPr>
        <w:rPr>
          <w:rFonts w:ascii="Arial Narrow" w:hAnsi="Arial Narrow" w:cs="Times New Roman"/>
          <w:sz w:val="24"/>
          <w:szCs w:val="24"/>
        </w:rPr>
      </w:pPr>
      <w:r w:rsidRPr="00E115AE">
        <w:rPr>
          <w:rFonts w:ascii="Arial Narrow" w:hAnsi="Arial Narrow" w:cs="Times New Roman"/>
          <w:sz w:val="24"/>
          <w:szCs w:val="24"/>
        </w:rPr>
        <w:t>*Proszę wypełnić jeżeli reprezentuje</w:t>
      </w:r>
      <w:r w:rsidR="00FB0CEB" w:rsidRPr="00E115AE">
        <w:rPr>
          <w:rFonts w:ascii="Arial Narrow" w:hAnsi="Arial Narrow" w:cs="Times New Roman"/>
          <w:sz w:val="24"/>
          <w:szCs w:val="24"/>
        </w:rPr>
        <w:t xml:space="preserve"> Pani/Pan konkretną instytucję/g</w:t>
      </w:r>
      <w:r w:rsidR="0047721B" w:rsidRPr="00E115AE">
        <w:rPr>
          <w:rFonts w:ascii="Arial Narrow" w:hAnsi="Arial Narrow" w:cs="Times New Roman"/>
          <w:sz w:val="24"/>
          <w:szCs w:val="24"/>
        </w:rPr>
        <w:t>minę</w:t>
      </w:r>
    </w:p>
    <w:p w14:paraId="6B5017D9" w14:textId="1B358291" w:rsidR="00FB0CEB" w:rsidRDefault="00E32227" w:rsidP="00F379EE">
      <w:pPr>
        <w:jc w:val="both"/>
        <w:rPr>
          <w:rFonts w:ascii="Arial Narrow" w:hAnsi="Arial Narrow" w:cs="Times New Roman"/>
          <w:sz w:val="24"/>
          <w:szCs w:val="24"/>
        </w:rPr>
      </w:pPr>
      <w:r w:rsidRPr="00E115AE">
        <w:rPr>
          <w:rFonts w:ascii="Arial Narrow" w:hAnsi="Arial Narrow" w:cs="Times New Roman"/>
          <w:sz w:val="24"/>
          <w:szCs w:val="24"/>
        </w:rPr>
        <w:t xml:space="preserve">Projekt </w:t>
      </w:r>
      <w:r w:rsidR="00857CE4">
        <w:rPr>
          <w:rFonts w:ascii="Arial Narrow" w:hAnsi="Arial Narrow" w:cs="Times New Roman"/>
          <w:sz w:val="24"/>
          <w:szCs w:val="24"/>
        </w:rPr>
        <w:t xml:space="preserve">aktualizacji dokumentu </w:t>
      </w:r>
      <w:r w:rsidRPr="00E115AE">
        <w:rPr>
          <w:rFonts w:ascii="Arial Narrow" w:hAnsi="Arial Narrow" w:cs="Times New Roman"/>
          <w:sz w:val="24"/>
          <w:szCs w:val="24"/>
        </w:rPr>
        <w:t xml:space="preserve">Strategii </w:t>
      </w:r>
      <w:r w:rsidR="004E03A9">
        <w:rPr>
          <w:rFonts w:ascii="Arial Narrow" w:hAnsi="Arial Narrow" w:cs="Times New Roman"/>
          <w:sz w:val="24"/>
          <w:szCs w:val="24"/>
        </w:rPr>
        <w:t xml:space="preserve">rozwoju miasta Włocławek 2030+ </w:t>
      </w:r>
      <w:r w:rsidRPr="00E115AE">
        <w:rPr>
          <w:rFonts w:ascii="Arial Narrow" w:hAnsi="Arial Narrow" w:cs="Times New Roman"/>
          <w:sz w:val="24"/>
          <w:szCs w:val="24"/>
        </w:rPr>
        <w:t>dostępny będzie pod linkiem:</w:t>
      </w:r>
      <w:r w:rsidR="00F379EE">
        <w:rPr>
          <w:rFonts w:ascii="Arial Narrow" w:hAnsi="Arial Narrow" w:cs="Times New Roman"/>
          <w:sz w:val="24"/>
          <w:szCs w:val="24"/>
        </w:rPr>
        <w:t xml:space="preserve"> </w:t>
      </w:r>
      <w:hyperlink r:id="rId7" w:history="1">
        <w:r w:rsidR="00F379EE" w:rsidRPr="006E6698">
          <w:rPr>
            <w:rStyle w:val="Hipercze"/>
            <w:rFonts w:ascii="Arial Narrow" w:hAnsi="Arial Narrow" w:cs="Times New Roman"/>
            <w:sz w:val="24"/>
            <w:szCs w:val="24"/>
          </w:rPr>
          <w:t>www.wloclawek.eu</w:t>
        </w:r>
      </w:hyperlink>
      <w:r w:rsidR="00F379EE" w:rsidRPr="006E6698">
        <w:rPr>
          <w:rFonts w:ascii="Arial Narrow" w:hAnsi="Arial Narrow" w:cs="Times New Roman"/>
          <w:sz w:val="24"/>
          <w:szCs w:val="24"/>
        </w:rPr>
        <w:t xml:space="preserve"> </w:t>
      </w:r>
      <w:r w:rsidR="00B006B7" w:rsidRPr="006E6698">
        <w:rPr>
          <w:rFonts w:ascii="Arial Narrow" w:hAnsi="Arial Narrow" w:cs="Times New Roman"/>
          <w:sz w:val="24"/>
          <w:szCs w:val="24"/>
        </w:rPr>
        <w:t xml:space="preserve">i </w:t>
      </w:r>
      <w:hyperlink r:id="rId8" w:history="1">
        <w:r w:rsidR="006E6698" w:rsidRPr="006E6698">
          <w:rPr>
            <w:rStyle w:val="Hipercze"/>
            <w:rFonts w:ascii="Arial Narrow" w:hAnsi="Arial Narrow"/>
            <w:sz w:val="24"/>
            <w:szCs w:val="24"/>
          </w:rPr>
          <w:t>https://bip.um.wlocl.pl</w:t>
        </w:r>
      </w:hyperlink>
      <w:r w:rsidR="006E6698" w:rsidRPr="006E6698">
        <w:rPr>
          <w:rFonts w:ascii="Arial Narrow" w:hAnsi="Arial Narrow"/>
        </w:rPr>
        <w:t xml:space="preserve"> </w:t>
      </w:r>
      <w:r w:rsidR="00B006B7" w:rsidRPr="006E6698">
        <w:rPr>
          <w:rFonts w:ascii="Arial Narrow" w:hAnsi="Arial Narrow" w:cs="Times New Roman"/>
          <w:sz w:val="24"/>
          <w:szCs w:val="24"/>
        </w:rPr>
        <w:t xml:space="preserve"> </w:t>
      </w:r>
      <w:r w:rsidRPr="006E6698">
        <w:rPr>
          <w:rFonts w:ascii="Arial Narrow" w:hAnsi="Arial Narrow" w:cs="Times New Roman"/>
          <w:sz w:val="24"/>
          <w:szCs w:val="24"/>
        </w:rPr>
        <w:t>w</w:t>
      </w:r>
      <w:r w:rsidRPr="00E115AE">
        <w:rPr>
          <w:rFonts w:ascii="Arial Narrow" w:hAnsi="Arial Narrow" w:cs="Times New Roman"/>
          <w:sz w:val="24"/>
          <w:szCs w:val="24"/>
        </w:rPr>
        <w:t xml:space="preserve"> formie elektronicznej </w:t>
      </w:r>
      <w:r w:rsidR="00FB0CEB" w:rsidRPr="00E115AE">
        <w:rPr>
          <w:rFonts w:ascii="Arial Narrow" w:hAnsi="Arial Narrow" w:cs="Times New Roman"/>
          <w:sz w:val="24"/>
          <w:szCs w:val="24"/>
        </w:rPr>
        <w:t xml:space="preserve">oraz </w:t>
      </w:r>
      <w:r w:rsidR="004E03A9">
        <w:rPr>
          <w:rFonts w:ascii="Arial Narrow" w:hAnsi="Arial Narrow" w:cs="Times New Roman"/>
          <w:sz w:val="24"/>
          <w:szCs w:val="24"/>
        </w:rPr>
        <w:t xml:space="preserve">w </w:t>
      </w:r>
      <w:r w:rsidR="00FB0CEB" w:rsidRPr="00E115AE">
        <w:rPr>
          <w:rFonts w:ascii="Arial Narrow" w:hAnsi="Arial Narrow" w:cs="Times New Roman"/>
          <w:sz w:val="24"/>
          <w:szCs w:val="24"/>
        </w:rPr>
        <w:t>wersji papierowej</w:t>
      </w:r>
      <w:r w:rsidR="00857CE4">
        <w:rPr>
          <w:rFonts w:ascii="Arial Narrow" w:hAnsi="Arial Narrow" w:cs="Times New Roman"/>
          <w:sz w:val="24"/>
          <w:szCs w:val="24"/>
        </w:rPr>
        <w:t xml:space="preserve"> </w:t>
      </w:r>
      <w:r w:rsidRPr="00E115AE">
        <w:rPr>
          <w:rFonts w:ascii="Arial Narrow" w:hAnsi="Arial Narrow" w:cs="Times New Roman"/>
          <w:sz w:val="24"/>
          <w:szCs w:val="24"/>
        </w:rPr>
        <w:t>w dniach</w:t>
      </w:r>
      <w:r w:rsidR="008F380A" w:rsidRPr="00E115AE">
        <w:rPr>
          <w:rFonts w:ascii="Arial Narrow" w:hAnsi="Arial Narrow" w:cs="Times New Roman"/>
          <w:sz w:val="24"/>
          <w:szCs w:val="24"/>
        </w:rPr>
        <w:t xml:space="preserve"> </w:t>
      </w:r>
      <w:r w:rsidR="00AF7AF0">
        <w:rPr>
          <w:rFonts w:ascii="Arial Narrow" w:hAnsi="Arial Narrow" w:cs="Times New Roman"/>
          <w:sz w:val="24"/>
          <w:szCs w:val="24"/>
        </w:rPr>
        <w:br/>
      </w:r>
      <w:r w:rsidR="008F380A" w:rsidRPr="00AF7AF0">
        <w:rPr>
          <w:rFonts w:ascii="Arial Narrow" w:hAnsi="Arial Narrow" w:cs="Times New Roman"/>
          <w:b/>
          <w:bCs/>
          <w:sz w:val="24"/>
          <w:szCs w:val="24"/>
        </w:rPr>
        <w:t xml:space="preserve">od </w:t>
      </w:r>
      <w:r w:rsidR="00540281" w:rsidRPr="00AF7AF0">
        <w:rPr>
          <w:rFonts w:ascii="Arial Narrow" w:hAnsi="Arial Narrow" w:cs="Times New Roman"/>
          <w:b/>
          <w:bCs/>
          <w:sz w:val="24"/>
          <w:szCs w:val="24"/>
        </w:rPr>
        <w:t>8</w:t>
      </w:r>
      <w:r w:rsidR="00F379EE" w:rsidRPr="00AF7AF0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40281" w:rsidRPr="00AF7AF0">
        <w:rPr>
          <w:rFonts w:ascii="Arial Narrow" w:hAnsi="Arial Narrow" w:cs="Times New Roman"/>
          <w:b/>
          <w:bCs/>
          <w:sz w:val="24"/>
          <w:szCs w:val="24"/>
        </w:rPr>
        <w:t>maja</w:t>
      </w:r>
      <w:r w:rsidR="00F379EE" w:rsidRPr="00AF7AF0">
        <w:rPr>
          <w:rFonts w:ascii="Arial Narrow" w:hAnsi="Arial Narrow" w:cs="Times New Roman"/>
          <w:b/>
          <w:bCs/>
          <w:sz w:val="24"/>
          <w:szCs w:val="24"/>
        </w:rPr>
        <w:t xml:space="preserve"> 202</w:t>
      </w:r>
      <w:r w:rsidR="00540281" w:rsidRPr="00AF7AF0">
        <w:rPr>
          <w:rFonts w:ascii="Arial Narrow" w:hAnsi="Arial Narrow" w:cs="Times New Roman"/>
          <w:b/>
          <w:bCs/>
          <w:sz w:val="24"/>
          <w:szCs w:val="24"/>
        </w:rPr>
        <w:t>6</w:t>
      </w:r>
      <w:r w:rsidR="00F379EE" w:rsidRPr="00AF7AF0">
        <w:rPr>
          <w:rFonts w:ascii="Arial Narrow" w:hAnsi="Arial Narrow" w:cs="Times New Roman"/>
          <w:b/>
          <w:bCs/>
          <w:sz w:val="24"/>
          <w:szCs w:val="24"/>
        </w:rPr>
        <w:t xml:space="preserve"> r. do </w:t>
      </w:r>
      <w:r w:rsidR="00540281" w:rsidRPr="00AF7AF0">
        <w:rPr>
          <w:rFonts w:ascii="Arial Narrow" w:hAnsi="Arial Narrow" w:cs="Times New Roman"/>
          <w:b/>
          <w:bCs/>
          <w:sz w:val="24"/>
          <w:szCs w:val="24"/>
        </w:rPr>
        <w:t>11</w:t>
      </w:r>
      <w:r w:rsidR="00F379EE" w:rsidRPr="00AF7AF0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40281" w:rsidRPr="00AF7AF0">
        <w:rPr>
          <w:rFonts w:ascii="Arial Narrow" w:hAnsi="Arial Narrow" w:cs="Times New Roman"/>
          <w:b/>
          <w:bCs/>
          <w:sz w:val="24"/>
          <w:szCs w:val="24"/>
        </w:rPr>
        <w:t>czerwca</w:t>
      </w:r>
      <w:r w:rsidR="00F379EE" w:rsidRPr="00AF7AF0">
        <w:rPr>
          <w:rFonts w:ascii="Arial Narrow" w:hAnsi="Arial Narrow" w:cs="Times New Roman"/>
          <w:b/>
          <w:bCs/>
          <w:sz w:val="24"/>
          <w:szCs w:val="24"/>
        </w:rPr>
        <w:t xml:space="preserve"> 202</w:t>
      </w:r>
      <w:r w:rsidR="00540281" w:rsidRPr="00AF7AF0">
        <w:rPr>
          <w:rFonts w:ascii="Arial Narrow" w:hAnsi="Arial Narrow" w:cs="Times New Roman"/>
          <w:b/>
          <w:bCs/>
          <w:sz w:val="24"/>
          <w:szCs w:val="24"/>
        </w:rPr>
        <w:t>6</w:t>
      </w:r>
      <w:r w:rsidR="00F379EE" w:rsidRPr="00AF7AF0">
        <w:rPr>
          <w:rFonts w:ascii="Arial Narrow" w:hAnsi="Arial Narrow" w:cs="Times New Roman"/>
          <w:b/>
          <w:bCs/>
          <w:sz w:val="24"/>
          <w:szCs w:val="24"/>
        </w:rPr>
        <w:t xml:space="preserve"> r.</w:t>
      </w:r>
      <w:r w:rsidR="00AF7AF0">
        <w:rPr>
          <w:rFonts w:ascii="Arial Narrow" w:hAnsi="Arial Narrow" w:cs="Times New Roman"/>
          <w:b/>
          <w:bCs/>
          <w:sz w:val="24"/>
          <w:szCs w:val="24"/>
        </w:rPr>
        <w:t>,</w:t>
      </w:r>
      <w:r w:rsidR="00F379EE">
        <w:rPr>
          <w:rFonts w:ascii="Arial Narrow" w:hAnsi="Arial Narrow" w:cs="Times New Roman"/>
          <w:sz w:val="24"/>
          <w:szCs w:val="24"/>
        </w:rPr>
        <w:t xml:space="preserve"> </w:t>
      </w:r>
      <w:r w:rsidR="00857CE4">
        <w:rPr>
          <w:rFonts w:ascii="Arial Narrow" w:hAnsi="Arial Narrow" w:cs="Times New Roman"/>
          <w:sz w:val="24"/>
          <w:szCs w:val="24"/>
        </w:rPr>
        <w:t xml:space="preserve">w </w:t>
      </w:r>
      <w:r w:rsidR="00F379EE" w:rsidRPr="00F379EE">
        <w:rPr>
          <w:rFonts w:ascii="Arial Narrow" w:hAnsi="Arial Narrow" w:cs="Times New Roman"/>
          <w:sz w:val="24"/>
          <w:szCs w:val="24"/>
        </w:rPr>
        <w:t>holu Urzędu Miasta Włocławek przy ul. Zielony Rynek</w:t>
      </w:r>
      <w:r w:rsidR="008E4472">
        <w:rPr>
          <w:rFonts w:ascii="Arial Narrow" w:hAnsi="Arial Narrow" w:cs="Times New Roman"/>
          <w:sz w:val="24"/>
          <w:szCs w:val="24"/>
        </w:rPr>
        <w:t xml:space="preserve"> </w:t>
      </w:r>
      <w:r w:rsidR="00F379EE" w:rsidRPr="00F379EE">
        <w:rPr>
          <w:rFonts w:ascii="Arial Narrow" w:hAnsi="Arial Narrow" w:cs="Times New Roman"/>
          <w:sz w:val="24"/>
          <w:szCs w:val="24"/>
        </w:rPr>
        <w:t>11/13.</w:t>
      </w:r>
    </w:p>
    <w:p w14:paraId="3B949D02" w14:textId="77777777" w:rsidR="00255F5B" w:rsidRPr="00F2652B" w:rsidRDefault="00255F5B" w:rsidP="00255F5B">
      <w:pPr>
        <w:pStyle w:val="Bezodstpw"/>
        <w:rPr>
          <w:rStyle w:val="Pogrubienie"/>
          <w:rFonts w:ascii="Arial Narrow" w:hAnsi="Arial Narrow" w:cs="Arial"/>
          <w:b w:val="0"/>
          <w:bCs w:val="0"/>
          <w:color w:val="EE0000"/>
          <w:sz w:val="10"/>
          <w:szCs w:val="10"/>
        </w:rPr>
      </w:pPr>
    </w:p>
    <w:p w14:paraId="4F581CC2" w14:textId="7C91429B" w:rsidR="00255F5B" w:rsidRPr="00AF7AF0" w:rsidRDefault="00AF7AF0" w:rsidP="00AF7AF0">
      <w:pPr>
        <w:pStyle w:val="Bezodstpw"/>
        <w:jc w:val="both"/>
        <w:rPr>
          <w:rStyle w:val="Pogrubienie"/>
          <w:rFonts w:ascii="Arial Narrow" w:hAnsi="Arial Narrow" w:cs="Arial"/>
          <w:sz w:val="24"/>
          <w:szCs w:val="24"/>
        </w:rPr>
      </w:pPr>
      <w:bookmarkStart w:id="1" w:name="_Hlk202431693"/>
      <w:r w:rsidRPr="00AF7AF0">
        <w:rPr>
          <w:rStyle w:val="Pogrubienie"/>
          <w:rFonts w:ascii="Arial Narrow" w:hAnsi="Arial Narrow" w:cs="Arial"/>
          <w:sz w:val="24"/>
          <w:szCs w:val="24"/>
        </w:rPr>
        <w:t>Przedmiotem konsultacji społecznych jest projekt aktualizacji Strategii rozwoju miasta Włocławek 2030+. Aktualizacja dokumentu wynikała z konieczności dostosowania jego treści oraz struktury do obowiązujących regulacji prawnych, tj. przepisów ustawy z dnia 8 marca 1990 r. o samorządzie gminnym, ustawy z dnia 7 lipca 2023 r. o zmianie ustawy o planowaniu i zagospodarowaniu przestrzennym oraz niektórych innych ustaw oraz ustawy z dnia 6 grudnia 2006 r. o zasadach prowadzenia polityki rozwoju. Ponadto wprowadzono zmiany wynikające z przeprowadzonej ewaluacji on-</w:t>
      </w:r>
      <w:proofErr w:type="spellStart"/>
      <w:r w:rsidRPr="00AF7AF0">
        <w:rPr>
          <w:rStyle w:val="Pogrubienie"/>
          <w:rFonts w:ascii="Arial Narrow" w:hAnsi="Arial Narrow" w:cs="Arial"/>
          <w:sz w:val="24"/>
          <w:szCs w:val="24"/>
        </w:rPr>
        <w:t>going</w:t>
      </w:r>
      <w:proofErr w:type="spellEnd"/>
      <w:r w:rsidRPr="00AF7AF0">
        <w:rPr>
          <w:rStyle w:val="Pogrubienie"/>
          <w:rFonts w:ascii="Arial Narrow" w:hAnsi="Arial Narrow" w:cs="Arial"/>
          <w:sz w:val="24"/>
          <w:szCs w:val="24"/>
        </w:rPr>
        <w:t>, zaktualizowanej diagnozy oraz rekomendacji i uwag zgłaszanych przez interesariuszy.</w:t>
      </w:r>
    </w:p>
    <w:bookmarkEnd w:id="1"/>
    <w:p w14:paraId="5DDCD76D" w14:textId="77777777" w:rsidR="006E6698" w:rsidRDefault="006E6698">
      <w:pPr>
        <w:rPr>
          <w:rFonts w:ascii="Arial Narrow" w:hAnsi="Arial Narrow" w:cs="Times New Roman"/>
          <w:b/>
          <w:sz w:val="24"/>
          <w:szCs w:val="24"/>
        </w:rPr>
      </w:pPr>
    </w:p>
    <w:p w14:paraId="6039CF31" w14:textId="549234C8" w:rsidR="00E32227" w:rsidRPr="00E115AE" w:rsidRDefault="00E32227" w:rsidP="00174F46">
      <w:pPr>
        <w:tabs>
          <w:tab w:val="left" w:pos="6698"/>
        </w:tabs>
        <w:rPr>
          <w:rFonts w:ascii="Arial Narrow" w:hAnsi="Arial Narrow" w:cs="Times New Roman"/>
          <w:b/>
          <w:sz w:val="24"/>
          <w:szCs w:val="24"/>
        </w:rPr>
      </w:pPr>
      <w:r w:rsidRPr="00E115AE">
        <w:rPr>
          <w:rFonts w:ascii="Arial Narrow" w:hAnsi="Arial Narrow" w:cs="Times New Roman"/>
          <w:b/>
          <w:sz w:val="24"/>
          <w:szCs w:val="24"/>
        </w:rPr>
        <w:t xml:space="preserve">UWAGI ZGŁOSZONE DO </w:t>
      </w:r>
      <w:r w:rsidR="00433B8B">
        <w:rPr>
          <w:rFonts w:ascii="Arial Narrow" w:hAnsi="Arial Narrow" w:cs="Times New Roman"/>
          <w:b/>
          <w:sz w:val="24"/>
          <w:szCs w:val="24"/>
        </w:rPr>
        <w:t xml:space="preserve">AKTUALIZACJI </w:t>
      </w:r>
      <w:r w:rsidRPr="00E115AE">
        <w:rPr>
          <w:rFonts w:ascii="Arial Narrow" w:hAnsi="Arial Narrow" w:cs="Times New Roman"/>
          <w:b/>
          <w:sz w:val="24"/>
          <w:szCs w:val="24"/>
        </w:rPr>
        <w:t xml:space="preserve">STRATEGII </w:t>
      </w:r>
      <w:r w:rsidR="00174F46">
        <w:rPr>
          <w:rFonts w:ascii="Arial Narrow" w:hAnsi="Arial Narrow" w:cs="Times New Roman"/>
          <w:b/>
          <w:sz w:val="24"/>
          <w:szCs w:val="24"/>
        </w:rPr>
        <w:tab/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490"/>
        <w:gridCol w:w="2658"/>
        <w:gridCol w:w="2976"/>
        <w:gridCol w:w="2835"/>
      </w:tblGrid>
      <w:tr w:rsidR="006C4F5C" w:rsidRPr="00E115AE" w14:paraId="48F95678" w14:textId="77777777" w:rsidTr="006C4F5C">
        <w:trPr>
          <w:trHeight w:val="919"/>
        </w:trPr>
        <w:tc>
          <w:tcPr>
            <w:tcW w:w="490" w:type="dxa"/>
          </w:tcPr>
          <w:p w14:paraId="24CE69BD" w14:textId="77777777" w:rsidR="006C4F5C" w:rsidRPr="00E115AE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42C10">
              <w:rPr>
                <w:rFonts w:ascii="Arial Narrow" w:hAnsi="Arial Narrow" w:cs="Times New Roman"/>
                <w:bCs/>
                <w:sz w:val="24"/>
                <w:szCs w:val="24"/>
              </w:rPr>
              <w:t>Lp</w:t>
            </w:r>
            <w:r w:rsidRPr="00E115AE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8" w:type="dxa"/>
          </w:tcPr>
          <w:p w14:paraId="3B1B1236" w14:textId="77777777" w:rsidR="006C4F5C" w:rsidRDefault="006C4F5C" w:rsidP="00442C1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C4F5C">
              <w:rPr>
                <w:rFonts w:ascii="Arial Narrow" w:hAnsi="Arial Narrow"/>
                <w:b/>
                <w:bCs/>
                <w:sz w:val="24"/>
                <w:szCs w:val="24"/>
              </w:rPr>
              <w:t>Moja uwaga/opinia dotyczy:</w:t>
            </w:r>
          </w:p>
          <w:p w14:paraId="5A9FA53A" w14:textId="2C685F41" w:rsidR="006C4F5C" w:rsidRPr="006C4F5C" w:rsidRDefault="006C4F5C" w:rsidP="00442C10">
            <w:pPr>
              <w:rPr>
                <w:rFonts w:ascii="Arial Narrow" w:hAnsi="Arial Narrow"/>
                <w:b/>
                <w:bCs/>
                <w:sz w:val="4"/>
                <w:szCs w:val="4"/>
              </w:rPr>
            </w:pPr>
            <w:r w:rsidRPr="006C4F5C">
              <w:rPr>
                <w:rFonts w:ascii="Arial Narrow" w:hAnsi="Arial Narrow"/>
                <w:b/>
                <w:bCs/>
                <w:sz w:val="4"/>
                <w:szCs w:val="4"/>
              </w:rPr>
              <w:tab/>
            </w:r>
          </w:p>
          <w:p w14:paraId="313EC635" w14:textId="27C62C2C" w:rsidR="006C4F5C" w:rsidRPr="006C4F5C" w:rsidRDefault="006C4F5C" w:rsidP="00442C10">
            <w:pPr>
              <w:rPr>
                <w:rFonts w:ascii="Arial Narrow" w:hAnsi="Arial Narrow"/>
                <w:sz w:val="16"/>
                <w:szCs w:val="16"/>
              </w:rPr>
            </w:pPr>
            <w:r w:rsidRPr="006C4F5C">
              <w:rPr>
                <w:rFonts w:ascii="Arial Narrow" w:hAnsi="Arial Narrow"/>
                <w:color w:val="000000" w:themeColor="text1"/>
                <w:sz w:val="16"/>
                <w:szCs w:val="16"/>
              </w:rPr>
              <w:t>W przypadku konkretnego zapisu, proszę go przytoczyć oraz podać odpowiedni dla niego numer strony lub ich zakres</w:t>
            </w:r>
          </w:p>
        </w:tc>
        <w:tc>
          <w:tcPr>
            <w:tcW w:w="2976" w:type="dxa"/>
          </w:tcPr>
          <w:p w14:paraId="0C34E408" w14:textId="77777777" w:rsidR="006C4F5C" w:rsidRDefault="006C4F5C" w:rsidP="006E669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C4F5C">
              <w:rPr>
                <w:rFonts w:ascii="Arial Narrow" w:hAnsi="Arial Narrow"/>
                <w:b/>
                <w:bCs/>
                <w:sz w:val="24"/>
                <w:szCs w:val="24"/>
              </w:rPr>
              <w:t>Treść uwagi/wniosku lub propozycja zmiany:</w:t>
            </w:r>
          </w:p>
          <w:p w14:paraId="5EEE75FA" w14:textId="77777777" w:rsidR="006C4F5C" w:rsidRPr="006C4F5C" w:rsidRDefault="006C4F5C" w:rsidP="006E6698">
            <w:pPr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  <w:p w14:paraId="5046A097" w14:textId="78994E93" w:rsidR="006C4F5C" w:rsidRPr="006C4F5C" w:rsidRDefault="006C4F5C" w:rsidP="006E6698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6C4F5C">
              <w:rPr>
                <w:rFonts w:ascii="Arial Narrow" w:hAnsi="Arial Narrow" w:cs="Times New Roman"/>
                <w:sz w:val="16"/>
                <w:szCs w:val="16"/>
              </w:rPr>
              <w:t>Propozycja zmiany może dotyczyć między innymi nowego brzmienia omawianego zapisu, jego wykreślenia czy uzupełnienia</w:t>
            </w:r>
          </w:p>
        </w:tc>
        <w:tc>
          <w:tcPr>
            <w:tcW w:w="2835" w:type="dxa"/>
          </w:tcPr>
          <w:p w14:paraId="56ABA15E" w14:textId="1FAD3720" w:rsidR="006C4F5C" w:rsidRDefault="006C4F5C" w:rsidP="006E669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C4F5C">
              <w:rPr>
                <w:rFonts w:ascii="Arial Narrow" w:hAnsi="Arial Narrow" w:cs="Times New Roman"/>
                <w:b/>
                <w:sz w:val="24"/>
                <w:szCs w:val="24"/>
              </w:rPr>
              <w:t>Uzasadnienie:</w:t>
            </w:r>
          </w:p>
          <w:p w14:paraId="79EAF7BA" w14:textId="77777777" w:rsidR="006C4F5C" w:rsidRPr="006C4F5C" w:rsidRDefault="006C4F5C" w:rsidP="006E6698">
            <w:pPr>
              <w:rPr>
                <w:rFonts w:ascii="Arial Narrow" w:hAnsi="Arial Narrow" w:cs="Times New Roman"/>
                <w:b/>
                <w:sz w:val="4"/>
                <w:szCs w:val="4"/>
              </w:rPr>
            </w:pPr>
          </w:p>
          <w:p w14:paraId="408BA9AE" w14:textId="49080A44" w:rsidR="006C4F5C" w:rsidRPr="006C4F5C" w:rsidRDefault="006C4F5C" w:rsidP="006C4F5C">
            <w:pPr>
              <w:spacing w:before="240"/>
              <w:rPr>
                <w:rFonts w:ascii="Arial Narrow" w:hAnsi="Arial Narrow" w:cs="Times New Roman"/>
                <w:bCs/>
                <w:sz w:val="16"/>
                <w:szCs w:val="16"/>
              </w:rPr>
            </w:pPr>
            <w:r w:rsidRPr="006C4F5C">
              <w:rPr>
                <w:rFonts w:ascii="Arial Narrow" w:hAnsi="Arial Narrow" w:cs="Times New Roman"/>
                <w:bCs/>
                <w:sz w:val="16"/>
                <w:szCs w:val="16"/>
              </w:rPr>
              <w:t>Proszę uzasadnić potrzebę wprowadzenia omawianej zmiany</w:t>
            </w:r>
          </w:p>
        </w:tc>
      </w:tr>
      <w:tr w:rsidR="006C4F5C" w:rsidRPr="00E115AE" w14:paraId="395FE4A1" w14:textId="77777777" w:rsidTr="006C4F5C">
        <w:trPr>
          <w:trHeight w:val="1899"/>
        </w:trPr>
        <w:tc>
          <w:tcPr>
            <w:tcW w:w="490" w:type="dxa"/>
          </w:tcPr>
          <w:p w14:paraId="207726C4" w14:textId="77777777" w:rsidR="006C4F5C" w:rsidRPr="00442C10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42C10">
              <w:rPr>
                <w:rFonts w:ascii="Arial Narrow" w:hAnsi="Arial Narrow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58" w:type="dxa"/>
          </w:tcPr>
          <w:p w14:paraId="2A6CAE4C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67A86CC3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9F9DED2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AB56678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50C2920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CB34579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730BB87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7091DE8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0A1DF17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ADB1BAA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0F63A26" w14:textId="77777777" w:rsidR="006C4F5C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A7379D2" w14:textId="77777777" w:rsidR="006C4F5C" w:rsidRPr="00E115AE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152916" w14:textId="77777777" w:rsidR="006C4F5C" w:rsidRPr="00E115AE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D5E285" w14:textId="77777777" w:rsidR="006C4F5C" w:rsidRPr="00E115AE" w:rsidRDefault="006C4F5C" w:rsidP="00E32227">
            <w:pPr>
              <w:spacing w:before="240"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7B554732" w14:textId="77777777" w:rsidR="008E4472" w:rsidRDefault="008E4472" w:rsidP="00ED235D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5C8F020" w14:textId="084CC88D" w:rsidR="00F379EE" w:rsidRPr="008E4472" w:rsidRDefault="00ED235D" w:rsidP="00ED235D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F379EE">
        <w:rPr>
          <w:rFonts w:ascii="Arial Narrow" w:hAnsi="Arial Narrow"/>
          <w:b/>
          <w:bCs/>
          <w:sz w:val="24"/>
          <w:szCs w:val="24"/>
        </w:rPr>
        <w:t xml:space="preserve">Proces konsultacji trwa od </w:t>
      </w:r>
      <w:r w:rsidR="00540281" w:rsidRPr="00540281">
        <w:rPr>
          <w:rFonts w:ascii="Arial Narrow" w:hAnsi="Arial Narrow"/>
          <w:b/>
          <w:bCs/>
          <w:sz w:val="24"/>
          <w:szCs w:val="24"/>
        </w:rPr>
        <w:t>8 maja 2026 r. do 11 czerwca 2026 r.</w:t>
      </w:r>
    </w:p>
    <w:p w14:paraId="1838DFC3" w14:textId="17C2C33E" w:rsidR="00ED235D" w:rsidRDefault="008F380A" w:rsidP="008E447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>do projektu można złożyć:</w:t>
      </w:r>
    </w:p>
    <w:p w14:paraId="51814841" w14:textId="77777777" w:rsidR="008E4472" w:rsidRPr="008E4472" w:rsidRDefault="008E4472" w:rsidP="008E4472">
      <w:pPr>
        <w:spacing w:after="0"/>
        <w:jc w:val="both"/>
        <w:rPr>
          <w:rFonts w:ascii="Arial Narrow" w:hAnsi="Arial Narrow"/>
          <w:sz w:val="10"/>
          <w:szCs w:val="10"/>
        </w:rPr>
      </w:pPr>
    </w:p>
    <w:p w14:paraId="12FA76A0" w14:textId="30776D0E" w:rsidR="00AF7AF0" w:rsidRPr="00E115AE" w:rsidRDefault="00AF7AF0" w:rsidP="00AF7AF0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ELEKTRONICZNIE, </w:t>
      </w:r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tj. za pomocą środków komunikacji elektronicznej, w szczególności drogą mailową na adres: </w:t>
      </w:r>
      <w:hyperlink r:id="rId9" w:history="1">
        <w:r w:rsidRPr="004F75D5">
          <w:rPr>
            <w:rStyle w:val="Hipercze"/>
            <w:rFonts w:ascii="Arial Narrow" w:hAnsi="Arial Narrow" w:cs="Arial"/>
            <w:sz w:val="24"/>
            <w:szCs w:val="24"/>
          </w:rPr>
          <w:t>rozwoj@um.wloclawek.pl</w:t>
        </w:r>
      </w:hyperlink>
      <w:r w:rsidRPr="004F75D5">
        <w:rPr>
          <w:rStyle w:val="Pogrubienie"/>
          <w:rFonts w:ascii="Arial Narrow" w:hAnsi="Arial Narrow" w:cs="Arial"/>
          <w:color w:val="EE0000"/>
          <w:sz w:val="24"/>
          <w:szCs w:val="24"/>
        </w:rPr>
        <w:t xml:space="preserve"> </w:t>
      </w:r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lub przez platformę konsultacyjną na stronie </w:t>
      </w:r>
      <w:hyperlink r:id="rId10" w:history="1">
        <w:r w:rsidRPr="004F75D5">
          <w:rPr>
            <w:rStyle w:val="Hipercze"/>
            <w:rFonts w:ascii="Arial Narrow" w:hAnsi="Arial Narrow" w:cs="Arial"/>
            <w:sz w:val="24"/>
            <w:szCs w:val="24"/>
          </w:rPr>
          <w:t>https://wloclawek.konsultacjejst.pl/</w:t>
        </w:r>
      </w:hyperlink>
      <w:r w:rsidR="002A4955">
        <w:t>,</w:t>
      </w:r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bookmarkStart w:id="2" w:name="_Hlk202359296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lub przez platformę </w:t>
      </w:r>
      <w:proofErr w:type="spellStart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ePUAP</w:t>
      </w:r>
      <w:proofErr w:type="spellEnd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(/</w:t>
      </w:r>
      <w:proofErr w:type="spellStart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umwloclawek</w:t>
      </w:r>
      <w:proofErr w:type="spellEnd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/</w:t>
      </w:r>
      <w:proofErr w:type="spellStart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SkrytkaESP</w:t>
      </w:r>
      <w:proofErr w:type="spellEnd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br/>
      </w:r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lub /</w:t>
      </w:r>
      <w:proofErr w:type="spellStart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umwloclawek</w:t>
      </w:r>
      <w:proofErr w:type="spellEnd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/skrytka)</w:t>
      </w:r>
      <w:bookmarkEnd w:id="2"/>
      <w:r w:rsidRPr="00A5101E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,</w:t>
      </w:r>
      <w:r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 xml:space="preserve"> lub </w:t>
      </w:r>
      <w:r w:rsidRPr="004F75D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przez e-</w:t>
      </w:r>
      <w:r w:rsidR="002A495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D</w:t>
      </w:r>
      <w:r w:rsidRPr="004F75D5">
        <w:rPr>
          <w:rStyle w:val="Pogrubienie"/>
          <w:rFonts w:ascii="Arial Narrow" w:hAnsi="Arial Narrow" w:cs="Arial"/>
          <w:b w:val="0"/>
          <w:bCs w:val="0"/>
          <w:sz w:val="24"/>
          <w:szCs w:val="24"/>
        </w:rPr>
        <w:t>oręczenia: AE:PL-86185-91409-TVBFE-27,</w:t>
      </w:r>
    </w:p>
    <w:p w14:paraId="16FBAD33" w14:textId="77777777" w:rsidR="00ED235D" w:rsidRPr="008E4472" w:rsidRDefault="00ED235D" w:rsidP="00AF7AF0">
      <w:pPr>
        <w:pStyle w:val="Akapitzlist"/>
        <w:rPr>
          <w:rFonts w:ascii="Arial Narrow" w:hAnsi="Arial Narrow"/>
          <w:sz w:val="10"/>
          <w:szCs w:val="10"/>
        </w:rPr>
      </w:pPr>
    </w:p>
    <w:p w14:paraId="129D5451" w14:textId="254045FE" w:rsidR="00ED235D" w:rsidRPr="00E115AE" w:rsidRDefault="00ED235D" w:rsidP="00AF7AF0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PAPIEROWO, </w:t>
      </w:r>
      <w:r w:rsidR="00540281" w:rsidRPr="00540281">
        <w:rPr>
          <w:rFonts w:ascii="Arial Narrow" w:hAnsi="Arial Narrow"/>
          <w:sz w:val="24"/>
          <w:szCs w:val="24"/>
        </w:rPr>
        <w:t xml:space="preserve">tj. przesłać formularz na adres: </w:t>
      </w:r>
      <w:r w:rsidR="00540281">
        <w:rPr>
          <w:rFonts w:ascii="Arial Narrow" w:hAnsi="Arial Narrow"/>
          <w:sz w:val="24"/>
          <w:szCs w:val="24"/>
        </w:rPr>
        <w:br/>
      </w:r>
      <w:r w:rsidR="00540281" w:rsidRPr="00540281">
        <w:rPr>
          <w:rFonts w:ascii="Arial Narrow" w:hAnsi="Arial Narrow"/>
          <w:sz w:val="24"/>
          <w:szCs w:val="24"/>
        </w:rPr>
        <w:t xml:space="preserve">Wydział Rozwoju Miasta </w:t>
      </w:r>
      <w:r w:rsidR="00540281">
        <w:rPr>
          <w:rFonts w:ascii="Arial Narrow" w:hAnsi="Arial Narrow"/>
          <w:sz w:val="24"/>
          <w:szCs w:val="24"/>
        </w:rPr>
        <w:br/>
      </w:r>
      <w:r w:rsidR="00540281" w:rsidRPr="00540281">
        <w:rPr>
          <w:rFonts w:ascii="Arial Narrow" w:hAnsi="Arial Narrow"/>
          <w:sz w:val="24"/>
          <w:szCs w:val="24"/>
        </w:rPr>
        <w:t xml:space="preserve">Urząd Miasta Włocławek </w:t>
      </w:r>
      <w:r w:rsidR="00540281">
        <w:rPr>
          <w:rFonts w:ascii="Arial Narrow" w:hAnsi="Arial Narrow"/>
          <w:sz w:val="24"/>
          <w:szCs w:val="24"/>
        </w:rPr>
        <w:br/>
      </w:r>
      <w:r w:rsidR="00540281" w:rsidRPr="00540281">
        <w:rPr>
          <w:rFonts w:ascii="Arial Narrow" w:hAnsi="Arial Narrow"/>
          <w:sz w:val="24"/>
          <w:szCs w:val="24"/>
        </w:rPr>
        <w:t>Zielony Rynek 11/13</w:t>
      </w:r>
      <w:r w:rsidR="00540281">
        <w:rPr>
          <w:rFonts w:ascii="Arial Narrow" w:hAnsi="Arial Narrow"/>
          <w:sz w:val="24"/>
          <w:szCs w:val="24"/>
        </w:rPr>
        <w:br/>
      </w:r>
      <w:r w:rsidR="00540281" w:rsidRPr="00540281">
        <w:rPr>
          <w:rFonts w:ascii="Arial Narrow" w:hAnsi="Arial Narrow"/>
          <w:sz w:val="24"/>
          <w:szCs w:val="24"/>
        </w:rPr>
        <w:t xml:space="preserve">87-800 Włocławek </w:t>
      </w:r>
      <w:r w:rsidR="00540281">
        <w:rPr>
          <w:rFonts w:ascii="Arial Narrow" w:hAnsi="Arial Narrow"/>
          <w:sz w:val="24"/>
          <w:szCs w:val="24"/>
        </w:rPr>
        <w:br/>
      </w:r>
      <w:r w:rsidR="00540281" w:rsidRPr="00431905">
        <w:rPr>
          <w:rFonts w:ascii="Arial Narrow" w:hAnsi="Arial Narrow"/>
          <w:sz w:val="8"/>
          <w:szCs w:val="8"/>
        </w:rPr>
        <w:br/>
      </w:r>
      <w:r w:rsidR="00AF7AF0" w:rsidRPr="00AF7AF0">
        <w:rPr>
          <w:rFonts w:ascii="Arial Narrow" w:hAnsi="Arial Narrow"/>
          <w:sz w:val="24"/>
          <w:szCs w:val="24"/>
        </w:rPr>
        <w:t>lub dostarczyć do Urzędu Miasta Włocławek przy ul. Zielony Rynek 11/13 (urna w holu</w:t>
      </w:r>
      <w:r w:rsidR="00AF7AF0">
        <w:rPr>
          <w:rFonts w:ascii="Arial Narrow" w:hAnsi="Arial Narrow"/>
          <w:sz w:val="24"/>
          <w:szCs w:val="24"/>
        </w:rPr>
        <w:t xml:space="preserve"> </w:t>
      </w:r>
      <w:r w:rsidR="00AF7AF0" w:rsidRPr="00AF7AF0">
        <w:rPr>
          <w:rFonts w:ascii="Arial Narrow" w:hAnsi="Arial Narrow"/>
          <w:sz w:val="24"/>
          <w:szCs w:val="24"/>
        </w:rPr>
        <w:t xml:space="preserve">głównym) w godzinach urzędowania: poniedziałek, środa, czwartek 7:30–15:30, wtorek </w:t>
      </w:r>
      <w:r w:rsidR="00AF7AF0">
        <w:rPr>
          <w:rFonts w:ascii="Arial Narrow" w:hAnsi="Arial Narrow"/>
          <w:sz w:val="24"/>
          <w:szCs w:val="24"/>
        </w:rPr>
        <w:br/>
      </w:r>
      <w:r w:rsidR="00AF7AF0" w:rsidRPr="00AF7AF0">
        <w:rPr>
          <w:rFonts w:ascii="Arial Narrow" w:hAnsi="Arial Narrow"/>
          <w:sz w:val="24"/>
          <w:szCs w:val="24"/>
        </w:rPr>
        <w:t>7:30–17:00, piątek 7:30–14:00</w:t>
      </w:r>
      <w:r w:rsidR="002A4955">
        <w:rPr>
          <w:rFonts w:ascii="Arial Narrow" w:hAnsi="Arial Narrow"/>
          <w:sz w:val="24"/>
          <w:szCs w:val="24"/>
        </w:rPr>
        <w:t>,</w:t>
      </w:r>
    </w:p>
    <w:p w14:paraId="38B86A1D" w14:textId="77777777" w:rsidR="00ED235D" w:rsidRPr="008E4472" w:rsidRDefault="00ED235D" w:rsidP="00AF7AF0">
      <w:pPr>
        <w:pStyle w:val="Akapitzlist"/>
        <w:rPr>
          <w:rFonts w:ascii="Arial Narrow" w:hAnsi="Arial Narrow"/>
          <w:sz w:val="10"/>
          <w:szCs w:val="10"/>
        </w:rPr>
      </w:pPr>
    </w:p>
    <w:p w14:paraId="360868E2" w14:textId="2DC9E622" w:rsidR="00E115AE" w:rsidRPr="002020AF" w:rsidRDefault="00ED235D" w:rsidP="00AF7AF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20AF">
        <w:rPr>
          <w:rFonts w:ascii="Arial Narrow" w:hAnsi="Arial Narrow"/>
          <w:sz w:val="24"/>
          <w:szCs w:val="24"/>
        </w:rPr>
        <w:t xml:space="preserve">USTNIE, </w:t>
      </w:r>
      <w:r w:rsidR="00540281" w:rsidRPr="00540281">
        <w:rPr>
          <w:rFonts w:ascii="Arial Narrow" w:hAnsi="Arial Narrow"/>
          <w:sz w:val="24"/>
          <w:szCs w:val="24"/>
        </w:rPr>
        <w:t>tj. podczas spotkań konsultacyjnych 26 maja 2026 r. oraz 9 czerwca 2026 r. o godz. 16.00 w sali nr 4 budynku B Urzędu Miasta Włocławek przy ul. Zielony Rynek 11/13</w:t>
      </w:r>
      <w:r w:rsidR="002A4955">
        <w:rPr>
          <w:rFonts w:ascii="Arial Narrow" w:hAnsi="Arial Narrow"/>
          <w:sz w:val="24"/>
          <w:szCs w:val="24"/>
        </w:rPr>
        <w:t>.</w:t>
      </w:r>
    </w:p>
    <w:p w14:paraId="55543E31" w14:textId="1F17AD64" w:rsidR="00ED235D" w:rsidRPr="00E115AE" w:rsidRDefault="00540281" w:rsidP="00ED235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8F380A"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 xml:space="preserve">złożone po upływie terminu </w:t>
      </w:r>
      <w:r w:rsidR="008F380A" w:rsidRPr="00E115AE">
        <w:rPr>
          <w:rFonts w:ascii="Arial Narrow" w:hAnsi="Arial Narrow"/>
          <w:sz w:val="24"/>
          <w:szCs w:val="24"/>
        </w:rPr>
        <w:t xml:space="preserve">konsultacji </w:t>
      </w:r>
      <w:r w:rsidR="00ED235D" w:rsidRPr="00E115AE">
        <w:rPr>
          <w:rFonts w:ascii="Arial Narrow" w:hAnsi="Arial Narrow"/>
          <w:sz w:val="24"/>
          <w:szCs w:val="24"/>
        </w:rPr>
        <w:t>pozostawia się bez rozpoznania.</w:t>
      </w:r>
    </w:p>
    <w:p w14:paraId="00FFAC83" w14:textId="2872121E" w:rsidR="002D2D47" w:rsidRPr="00AF7AF0" w:rsidRDefault="008F380A" w:rsidP="00AF7AF0">
      <w:pPr>
        <w:rPr>
          <w:rFonts w:ascii="Arial Narrow" w:hAnsi="Arial Narrow"/>
          <w:sz w:val="24"/>
          <w:szCs w:val="24"/>
        </w:rPr>
      </w:pPr>
      <w:r w:rsidRPr="00E115AE">
        <w:rPr>
          <w:rFonts w:ascii="Arial Narrow" w:hAnsi="Arial Narrow"/>
          <w:sz w:val="24"/>
          <w:szCs w:val="24"/>
        </w:rPr>
        <w:t xml:space="preserve">Uwagi </w:t>
      </w:r>
      <w:r w:rsidR="00ED235D" w:rsidRPr="00E115AE">
        <w:rPr>
          <w:rFonts w:ascii="Arial Narrow" w:hAnsi="Arial Narrow"/>
          <w:sz w:val="24"/>
          <w:szCs w:val="24"/>
        </w:rPr>
        <w:t>bez wy</w:t>
      </w:r>
      <w:r w:rsidRPr="00E115AE">
        <w:rPr>
          <w:rFonts w:ascii="Arial Narrow" w:hAnsi="Arial Narrow"/>
          <w:sz w:val="24"/>
          <w:szCs w:val="24"/>
        </w:rPr>
        <w:t xml:space="preserve">maganych </w:t>
      </w:r>
      <w:r w:rsidR="00ED235D" w:rsidRPr="00E115AE">
        <w:rPr>
          <w:rFonts w:ascii="Arial Narrow" w:hAnsi="Arial Narrow"/>
          <w:sz w:val="24"/>
          <w:szCs w:val="24"/>
        </w:rPr>
        <w:t xml:space="preserve">informacji o zgłaszającym nie będą </w:t>
      </w:r>
      <w:r w:rsidRPr="00E115AE">
        <w:rPr>
          <w:rFonts w:ascii="Arial Narrow" w:hAnsi="Arial Narrow"/>
          <w:sz w:val="24"/>
          <w:szCs w:val="24"/>
        </w:rPr>
        <w:t>rozpatrywane</w:t>
      </w:r>
      <w:r w:rsidR="00ED235D" w:rsidRPr="00E115AE">
        <w:rPr>
          <w:rFonts w:ascii="Arial Narrow" w:hAnsi="Arial Narrow"/>
          <w:sz w:val="24"/>
          <w:szCs w:val="24"/>
        </w:rPr>
        <w:t>.</w:t>
      </w:r>
      <w:r w:rsidR="00540281">
        <w:rPr>
          <w:rFonts w:ascii="Arial Narrow" w:hAnsi="Arial Narrow"/>
          <w:sz w:val="24"/>
          <w:szCs w:val="24"/>
        </w:rPr>
        <w:br/>
      </w:r>
      <w:r w:rsidR="00540281">
        <w:rPr>
          <w:rFonts w:ascii="Arial Narrow" w:hAnsi="Arial Narrow"/>
          <w:sz w:val="24"/>
          <w:szCs w:val="24"/>
        </w:rPr>
        <w:br/>
      </w:r>
      <w:r w:rsidR="00540281">
        <w:rPr>
          <w:rFonts w:ascii="Arial Narrow" w:hAnsi="Arial Narrow"/>
          <w:sz w:val="24"/>
          <w:szCs w:val="24"/>
        </w:rPr>
        <w:br/>
      </w:r>
      <w:r w:rsidR="00433B8B" w:rsidRPr="00433B8B">
        <w:rPr>
          <w:rFonts w:ascii="Arial Narrow" w:eastAsia="Calibri" w:hAnsi="Arial Narrow" w:cs="Times New Roman"/>
          <w:sz w:val="20"/>
          <w:szCs w:val="20"/>
        </w:rPr>
        <w:lastRenderedPageBreak/>
        <w:t>Realizując wymogi Rozporządzenia Parlamentu Europejskiego i Rady (UE) nr 2016/679 z dnia 27 kwietnia 2016 r.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6C3568A0" w14:textId="77777777" w:rsidR="002D2D47" w:rsidRPr="00E115AE" w:rsidRDefault="002D2D47" w:rsidP="00ED3B86">
      <w:pPr>
        <w:spacing w:after="0" w:line="240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7004A624" w14:textId="77777777" w:rsidR="002D2D47" w:rsidRPr="00E115AE" w:rsidRDefault="002D2D47" w:rsidP="002D2D47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AF83A1B" w14:textId="3B1A8F2D" w:rsidR="002D2D47" w:rsidRPr="00E115AE" w:rsidRDefault="002D2D47" w:rsidP="002D2D47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E115AE">
        <w:rPr>
          <w:rFonts w:ascii="Arial Narrow" w:eastAsia="Calibri" w:hAnsi="Arial Narrow" w:cs="Times New Roman"/>
          <w:b/>
          <w:bCs/>
          <w:sz w:val="20"/>
          <w:szCs w:val="20"/>
        </w:rPr>
        <w:t>SZCZEGÓŁOWE INFORMACJE DOTYCZĄCA PRZETWARZANIA DANYCH OSOBOWYCH</w:t>
      </w:r>
    </w:p>
    <w:tbl>
      <w:tblPr>
        <w:tblpPr w:leftFromText="141" w:rightFromText="141" w:bottomFromText="160" w:vertAnchor="text" w:horzAnchor="margin" w:tblpY="218"/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6727"/>
      </w:tblGrid>
      <w:tr w:rsidR="00433B8B" w:rsidRPr="00E115AE" w14:paraId="4C8C2E7C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5D27B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TOŻSAMOŚĆ ADMINISTRATORA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88110" w14:textId="44A0D579" w:rsidR="00433B8B" w:rsidRPr="00E115AE" w:rsidRDefault="00433B8B" w:rsidP="00433B8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Miasto Włocławek, reprezentowana przez Prezydenta Miasta Włocławek</w:t>
            </w:r>
          </w:p>
        </w:tc>
      </w:tr>
      <w:tr w:rsidR="00433B8B" w:rsidRPr="00E115AE" w14:paraId="38271DDC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02590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KONTAKTOWE ADMINISTRATORA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DC8FA" w14:textId="77777777" w:rsidR="00433B8B" w:rsidRPr="00E115AE" w:rsidRDefault="00433B8B" w:rsidP="00433B8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 administratorem – Prezydentem Miasta Włocławek może Pani/Pan skontaktować się pod adresem email:</w:t>
            </w:r>
          </w:p>
          <w:p w14:paraId="4DE3D31F" w14:textId="77777777" w:rsidR="00433B8B" w:rsidRPr="00E115AE" w:rsidRDefault="00433B8B" w:rsidP="00433B8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u w:val="single"/>
                <w:lang w:eastAsia="pl-PL"/>
              </w:rPr>
              <w:t>poczta@um.wloclawek.pl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nr telefonu: (54) 411 40 00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nr fax: (54) 411 36 00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lub pisemnie na adres siedziby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Zielony Rynek 11/13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87-800 Włocławek</w:t>
            </w:r>
          </w:p>
        </w:tc>
      </w:tr>
      <w:tr w:rsidR="00433B8B" w:rsidRPr="00E115AE" w14:paraId="1FC25556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15358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KONTAKTOWE INSPEKTORA OCHRONY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72950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Z inspektorem może Pani/Pan skontaktować się pod adresem email </w:t>
            </w: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u w:val="single"/>
                <w:lang w:eastAsia="pl-PL"/>
              </w:rPr>
              <w:t>iod@um.wloclawek.pl</w:t>
            </w:r>
            <w:r w:rsidRPr="00E115AE">
              <w:rPr>
                <w:rFonts w:ascii="Arial Narrow" w:eastAsia="Times New Roman" w:hAnsi="Arial Narrow" w:cs="Times New Roman"/>
                <w:color w:val="0000FF"/>
                <w:sz w:val="16"/>
                <w:szCs w:val="16"/>
                <w:lang w:eastAsia="pl-PL"/>
              </w:rPr>
              <w:t xml:space="preserve"> </w:t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nr telefonu: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</w: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(54) 414 42 69 lub pisemnie na adres administratora danych.</w:t>
            </w:r>
          </w:p>
          <w:p w14:paraId="468548DD" w14:textId="77777777" w:rsidR="00134E05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 inspektorem ochrony danych można się kontaktować we wszystkich sprawach dotyczących przetwarzania danych osobowych oraz korzystania z praw związanych z przetwarzaniem danych.</w:t>
            </w:r>
          </w:p>
          <w:p w14:paraId="3958D3CE" w14:textId="6FE6459C" w:rsidR="00753A7C" w:rsidRPr="00E115AE" w:rsidRDefault="00753A7C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753A7C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Informacje o szczegółowych zasadach przetwarzania danych osobowych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znajdują się</w:t>
            </w:r>
            <w:r w:rsidRPr="00753A7C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na stronie Biuletynu Informacji Publicznej Urzędu Miasta Włocławek: </w:t>
            </w:r>
            <w:hyperlink r:id="rId11" w:history="1">
              <w:r w:rsidR="002C6CC8" w:rsidRPr="002C6CC8">
                <w:rPr>
                  <w:rStyle w:val="Hipercze"/>
                  <w:rFonts w:ascii="Arial Narrow" w:hAnsi="Arial Narrow"/>
                  <w:sz w:val="16"/>
                  <w:szCs w:val="16"/>
                </w:rPr>
                <w:t>https://bip.um.wlocl.pl/2625/1161/klauzule-informacyjne.html</w:t>
              </w:r>
            </w:hyperlink>
            <w:r w:rsidR="002C6CC8" w:rsidRPr="002C6CC8">
              <w:rPr>
                <w:sz w:val="16"/>
                <w:szCs w:val="16"/>
              </w:rPr>
              <w:t xml:space="preserve"> </w:t>
            </w:r>
          </w:p>
        </w:tc>
      </w:tr>
      <w:tr w:rsidR="00433B8B" w:rsidRPr="00E115AE" w14:paraId="002C0614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0935D" w14:textId="77777777" w:rsidR="00433B8B" w:rsidRPr="00543BF2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543BF2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CELE PRZETWARZANIA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24FCC" w14:textId="77777777" w:rsidR="00433B8B" w:rsidRPr="00543BF2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543BF2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Pani/Pana dane osobowe będą przetwarzane w celu przeprowadzenia konsultacji społecznych projektu aktualizacji Strategii rozwoju miasta Włocławek 2030+ </w:t>
            </w:r>
          </w:p>
        </w:tc>
      </w:tr>
      <w:tr w:rsidR="00433B8B" w:rsidRPr="00E115AE" w14:paraId="6E88B969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1CCE3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bookmarkStart w:id="3" w:name="_Hlk202360651"/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PODSTAWA PRAWNA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DECF7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przetwarzane są na podstawie przepisów ustawy z dnia 8 marca 1990 r. o samorządzie gminnym w zw. z art. 6 ust. 1 lit. e Rozporządzenia, tj. ich przetwarzanie jest niezbędne do wykonania zadania realizowanego w interesie publicznym lub w ramach sprawowania władzy publicznej powierzonej administratorowi.</w:t>
            </w:r>
          </w:p>
        </w:tc>
      </w:tr>
      <w:bookmarkEnd w:id="3"/>
      <w:tr w:rsidR="00433B8B" w:rsidRPr="00E115AE" w14:paraId="2AEC7C5A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DF0C0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ODBIORCY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9B61C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osobowe mogą zostać udostępnione:</w:t>
            </w:r>
          </w:p>
          <w:p w14:paraId="1BDC5180" w14:textId="2D541A1E" w:rsidR="00433B8B" w:rsidRDefault="00433B8B" w:rsidP="00134E0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00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134E0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organom władzy publicznej oraz podmiotom wykonującym zadania publiczne lub działającym na zlecenie organów władzy publicznej, w zakresie i w celach, które wynikają z przepisów powszechnie obowiązującego prawa;</w:t>
            </w:r>
          </w:p>
          <w:p w14:paraId="6E2F62C1" w14:textId="50F8A3C4" w:rsidR="00433B8B" w:rsidRPr="00134E05" w:rsidRDefault="00433B8B" w:rsidP="00433B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00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134E0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innym podmiotom, które na podstawie stosownych umów podpisanych z</w:t>
            </w:r>
            <w:r w:rsidR="0091714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r w:rsidRPr="00134E0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Miast</w:t>
            </w:r>
            <w:r w:rsidR="00917149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em</w:t>
            </w:r>
            <w:r w:rsidRPr="00134E0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Włocławek przetwarzają dane osobowe dla których Administratorem jest Prezydent Miasta Włocławek.</w:t>
            </w:r>
          </w:p>
        </w:tc>
      </w:tr>
      <w:tr w:rsidR="00433B8B" w:rsidRPr="00E115AE" w14:paraId="1C654C00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B5473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OKRES PRZECHOWYWANIA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38BC2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bookmarkStart w:id="4" w:name="_Hlk202360786"/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Dane osobowe będą przetwarzane przez minimum 5 lat, następnie Archiwum Państwowe po ekspertyzie dokumentów może podjąć decyzję o ich zniszczeniu lub przekwalifikować na kategorię A i wtedy dane osobowe będą przetwarzane przez Prezydenta Miasta Włocławek przez 25 lat od stycznia kolejnego roku po zakończeniu sprawy, a następnie zostaną przekazane do Archiwum Państwowego we Włocławku, gdzie będą przetwarzane wieczyście.</w:t>
            </w:r>
            <w:bookmarkEnd w:id="4"/>
          </w:p>
        </w:tc>
      </w:tr>
      <w:tr w:rsidR="00433B8B" w:rsidRPr="00E115AE" w14:paraId="701EB013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14A27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PRAWA PODMIOTÓW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6B62D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bookmarkStart w:id="5" w:name="_Hlk202360905"/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 związku z przetwarzaniem Pani/Pana danych osobowych przysługują Pani/Panu następujące uprawnienia:</w:t>
            </w:r>
          </w:p>
          <w:p w14:paraId="7D27A77F" w14:textId="71D946B7" w:rsidR="00433B8B" w:rsidRDefault="00433B8B" w:rsidP="003E548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dostępu do danych osobowych, w tym prawo do uzyskania kopii tych danych;</w:t>
            </w:r>
          </w:p>
          <w:p w14:paraId="7551BA74" w14:textId="7EBCB95D" w:rsidR="00433B8B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 żądania sprostowania (poprawiania) danych osobowych – w przypadku gdy dane są nieprawidłowe lub niekompletne;</w:t>
            </w:r>
          </w:p>
          <w:p w14:paraId="5B6AF624" w14:textId="4237AF6D" w:rsidR="00433B8B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 żądania ograniczenia przetwarzania danych osobowych</w:t>
            </w:r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;</w:t>
            </w:r>
          </w:p>
          <w:p w14:paraId="3171A29D" w14:textId="61073A61" w:rsidR="00433B8B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do przenoszenia danych</w:t>
            </w:r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;</w:t>
            </w:r>
          </w:p>
          <w:p w14:paraId="6F782B36" w14:textId="2CB75A6E" w:rsidR="00433B8B" w:rsidRPr="003E5487" w:rsidRDefault="00433B8B" w:rsidP="00433B8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02" w:hanging="219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sprzeciwu wobec przetwarzania danych</w:t>
            </w:r>
            <w:bookmarkEnd w:id="5"/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-</w:t>
            </w:r>
            <w:r w:rsidR="003E5487">
              <w:t xml:space="preserve"> </w:t>
            </w:r>
            <w:r w:rsidR="003E5487" w:rsidRPr="003E548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 granicach określonych w Rozdziale III ogólnego rozporządzenia o ochronie danych osobowych z dnia 27 kwietnia 2016r.</w:t>
            </w:r>
          </w:p>
        </w:tc>
      </w:tr>
      <w:tr w:rsidR="00433B8B" w:rsidRPr="00E115AE" w14:paraId="5225F537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5B3AC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PRAWO WNIESIENIA SKARGI DO ORGANU NADZORCZEGO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AC78B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Ma Pani/Pan prawo wniesienia skargi do Prezesa Urzędu Ochrony Danych Osobowych, gdy uzasadnione jest, że Pana/Pani dane osobowe przetwarzane są przez administratora niezgodnie z przepisami prawa.</w:t>
            </w:r>
          </w:p>
        </w:tc>
      </w:tr>
      <w:tr w:rsidR="00433B8B" w:rsidRPr="00E115AE" w14:paraId="70330F20" w14:textId="77777777" w:rsidTr="00433B8B">
        <w:trPr>
          <w:tblCellSpacing w:w="15" w:type="dxa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D1108" w14:textId="77777777" w:rsidR="00433B8B" w:rsidRPr="00E115AE" w:rsidRDefault="00433B8B" w:rsidP="00433B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INFORMACJA O AUTOMATYCZNYM PRZETWARZANIU DANYCH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30F69" w14:textId="77777777" w:rsidR="00433B8B" w:rsidRPr="00E115AE" w:rsidRDefault="00433B8B" w:rsidP="00433B8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E115AE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6FD9C91D" w14:textId="77777777" w:rsidR="002D2D47" w:rsidRPr="00E115AE" w:rsidRDefault="002D2D47" w:rsidP="002D2D47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2ED82B8E" w14:textId="77777777" w:rsidR="00543BF2" w:rsidRDefault="00543BF2" w:rsidP="00543BF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sectPr w:rsidR="0054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C71"/>
    <w:multiLevelType w:val="hybridMultilevel"/>
    <w:tmpl w:val="3A6C96DC"/>
    <w:lvl w:ilvl="0" w:tplc="7C4E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284E"/>
    <w:multiLevelType w:val="hybridMultilevel"/>
    <w:tmpl w:val="DF10F0E6"/>
    <w:lvl w:ilvl="0" w:tplc="7C4E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23577"/>
    <w:multiLevelType w:val="hybridMultilevel"/>
    <w:tmpl w:val="9C444324"/>
    <w:lvl w:ilvl="0" w:tplc="3C04F9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86ACFA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C5B90"/>
    <w:multiLevelType w:val="hybridMultilevel"/>
    <w:tmpl w:val="0E1C8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737624">
    <w:abstractNumId w:val="3"/>
  </w:num>
  <w:num w:numId="2" w16cid:durableId="1924485052">
    <w:abstractNumId w:val="1"/>
  </w:num>
  <w:num w:numId="3" w16cid:durableId="252592046">
    <w:abstractNumId w:val="0"/>
  </w:num>
  <w:num w:numId="4" w16cid:durableId="7170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27"/>
    <w:rsid w:val="00003366"/>
    <w:rsid w:val="000358A1"/>
    <w:rsid w:val="000853BA"/>
    <w:rsid w:val="000A6693"/>
    <w:rsid w:val="000C3F4A"/>
    <w:rsid w:val="000E6BB9"/>
    <w:rsid w:val="00134E05"/>
    <w:rsid w:val="0016577B"/>
    <w:rsid w:val="001730E4"/>
    <w:rsid w:val="00174501"/>
    <w:rsid w:val="00174F46"/>
    <w:rsid w:val="00175B38"/>
    <w:rsid w:val="001E389E"/>
    <w:rsid w:val="002020AF"/>
    <w:rsid w:val="0023528E"/>
    <w:rsid w:val="00255F5B"/>
    <w:rsid w:val="002568A5"/>
    <w:rsid w:val="002A4955"/>
    <w:rsid w:val="002C6CC8"/>
    <w:rsid w:val="002D2D47"/>
    <w:rsid w:val="002F7173"/>
    <w:rsid w:val="00306330"/>
    <w:rsid w:val="003401C5"/>
    <w:rsid w:val="00354AC7"/>
    <w:rsid w:val="003E1BBF"/>
    <w:rsid w:val="003E5487"/>
    <w:rsid w:val="004039BF"/>
    <w:rsid w:val="00431905"/>
    <w:rsid w:val="00433B8B"/>
    <w:rsid w:val="00442C10"/>
    <w:rsid w:val="0047721B"/>
    <w:rsid w:val="004C6EE8"/>
    <w:rsid w:val="004C6FDA"/>
    <w:rsid w:val="004E03A9"/>
    <w:rsid w:val="004E2B64"/>
    <w:rsid w:val="004F010C"/>
    <w:rsid w:val="0053519A"/>
    <w:rsid w:val="00540281"/>
    <w:rsid w:val="00543BF2"/>
    <w:rsid w:val="0061440B"/>
    <w:rsid w:val="00637073"/>
    <w:rsid w:val="006632EF"/>
    <w:rsid w:val="00690D37"/>
    <w:rsid w:val="006910B5"/>
    <w:rsid w:val="006C4F5C"/>
    <w:rsid w:val="006D1F8A"/>
    <w:rsid w:val="006D469A"/>
    <w:rsid w:val="006E6698"/>
    <w:rsid w:val="00753A7C"/>
    <w:rsid w:val="00796DDE"/>
    <w:rsid w:val="00797FF3"/>
    <w:rsid w:val="007C4CCB"/>
    <w:rsid w:val="007C78A8"/>
    <w:rsid w:val="0081038F"/>
    <w:rsid w:val="0083770A"/>
    <w:rsid w:val="008530B1"/>
    <w:rsid w:val="00857CE4"/>
    <w:rsid w:val="008A650B"/>
    <w:rsid w:val="008E4472"/>
    <w:rsid w:val="008F380A"/>
    <w:rsid w:val="00917149"/>
    <w:rsid w:val="009276F2"/>
    <w:rsid w:val="00930672"/>
    <w:rsid w:val="009809DE"/>
    <w:rsid w:val="00A5101E"/>
    <w:rsid w:val="00A76957"/>
    <w:rsid w:val="00A81945"/>
    <w:rsid w:val="00A81E0D"/>
    <w:rsid w:val="00A94F87"/>
    <w:rsid w:val="00AC64E2"/>
    <w:rsid w:val="00AF7AF0"/>
    <w:rsid w:val="00B006B7"/>
    <w:rsid w:val="00B07AEC"/>
    <w:rsid w:val="00B2740D"/>
    <w:rsid w:val="00B4596D"/>
    <w:rsid w:val="00B659E8"/>
    <w:rsid w:val="00BD0E13"/>
    <w:rsid w:val="00D47EC3"/>
    <w:rsid w:val="00D730FA"/>
    <w:rsid w:val="00D766D0"/>
    <w:rsid w:val="00E115AE"/>
    <w:rsid w:val="00E32227"/>
    <w:rsid w:val="00E35034"/>
    <w:rsid w:val="00E772B8"/>
    <w:rsid w:val="00E83DFA"/>
    <w:rsid w:val="00ED235D"/>
    <w:rsid w:val="00ED3B86"/>
    <w:rsid w:val="00EE3E74"/>
    <w:rsid w:val="00F015B3"/>
    <w:rsid w:val="00F21D3A"/>
    <w:rsid w:val="00F379EE"/>
    <w:rsid w:val="00F47C94"/>
    <w:rsid w:val="00F95D23"/>
    <w:rsid w:val="00F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1FB"/>
  <w15:docId w15:val="{46E155BB-398A-4905-9950-7123D78C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59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9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235D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255F5B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55F5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402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wloclawek.e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p.um.wlocl.pl/2625/1161/klauzule-informacyjn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clawek.konsultacjejst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woj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3BF3-6D08-49B7-86B2-D5B25905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Aleksandra Turek</cp:lastModifiedBy>
  <cp:revision>9</cp:revision>
  <cp:lastPrinted>2026-05-07T07:06:00Z</cp:lastPrinted>
  <dcterms:created xsi:type="dcterms:W3CDTF">2026-05-06T12:13:00Z</dcterms:created>
  <dcterms:modified xsi:type="dcterms:W3CDTF">2026-05-07T07:09:00Z</dcterms:modified>
</cp:coreProperties>
</file>