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7D74BB14" w:rsidR="00F23538" w:rsidRPr="00D074A0" w:rsidRDefault="00F0637C" w:rsidP="005D76D2">
      <w:pPr>
        <w:pStyle w:val="Nagwek1"/>
      </w:pPr>
      <w:r w:rsidRPr="00D074A0">
        <w:t xml:space="preserve">Zarządzenie Nr 217/2026 Prezydenta Miasta Włocławek </w:t>
      </w:r>
      <w:r w:rsidR="00F23538" w:rsidRPr="00D074A0">
        <w:t xml:space="preserve">z dnia </w:t>
      </w:r>
      <w:r w:rsidR="00D074A0" w:rsidRPr="00D074A0">
        <w:t>11 maja 2026 r.</w:t>
      </w:r>
    </w:p>
    <w:p w14:paraId="54912055" w14:textId="77777777" w:rsidR="00721B68" w:rsidRPr="00D074A0" w:rsidRDefault="00721B68" w:rsidP="005D76D2"/>
    <w:p w14:paraId="7F689E2C" w14:textId="7B27357B" w:rsidR="00F23538" w:rsidRPr="00D074A0" w:rsidRDefault="00F23538" w:rsidP="005D76D2">
      <w:pPr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>w sprawie zmian w budżecie miasta Włocławek na 202</w:t>
      </w:r>
      <w:r w:rsidR="0035785E" w:rsidRPr="00D074A0">
        <w:rPr>
          <w:rFonts w:cs="Arial"/>
          <w:bCs/>
          <w:szCs w:val="24"/>
        </w:rPr>
        <w:t>6</w:t>
      </w:r>
      <w:r w:rsidRPr="00D074A0">
        <w:rPr>
          <w:rFonts w:cs="Arial"/>
          <w:bCs/>
          <w:szCs w:val="24"/>
        </w:rPr>
        <w:t xml:space="preserve"> rok</w:t>
      </w:r>
    </w:p>
    <w:p w14:paraId="7AA11034" w14:textId="77777777" w:rsidR="00721B68" w:rsidRPr="00D074A0" w:rsidRDefault="00721B68" w:rsidP="005D76D2">
      <w:pPr>
        <w:rPr>
          <w:rFonts w:cs="Arial"/>
          <w:bCs/>
          <w:szCs w:val="24"/>
        </w:rPr>
      </w:pPr>
    </w:p>
    <w:p w14:paraId="645EDB4B" w14:textId="68D97BB8" w:rsidR="003F0595" w:rsidRPr="00D074A0" w:rsidRDefault="0087532B" w:rsidP="005D76D2">
      <w:pPr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>Na podstawie art. 30 ust. 1 i ust. 2 pkt 4 ustawy z dnia 8 marca 1990 r. o samorządzie gminnym (</w:t>
      </w:r>
      <w:r w:rsidR="00C14628" w:rsidRPr="00D074A0">
        <w:rPr>
          <w:rFonts w:cs="Arial"/>
          <w:bCs/>
          <w:szCs w:val="24"/>
        </w:rPr>
        <w:t>Dz.U. z 2025 r. poz. 1153</w:t>
      </w:r>
      <w:r w:rsidR="00081DBA" w:rsidRPr="00D074A0">
        <w:rPr>
          <w:rFonts w:cs="Arial"/>
          <w:bCs/>
          <w:szCs w:val="24"/>
        </w:rPr>
        <w:t xml:space="preserve"> i 1436</w:t>
      </w:r>
      <w:r w:rsidR="00667C26" w:rsidRPr="00D074A0">
        <w:rPr>
          <w:rFonts w:cs="Arial"/>
          <w:bCs/>
          <w:szCs w:val="24"/>
        </w:rPr>
        <w:t xml:space="preserve"> i z 2026 r. poz. 252</w:t>
      </w:r>
      <w:r w:rsidRPr="00D074A0">
        <w:rPr>
          <w:rFonts w:cs="Arial"/>
          <w:bCs/>
          <w:szCs w:val="24"/>
        </w:rPr>
        <w:t>), art. 32 ust. 1 i ust. 2 pkt 4 w związku z art. 92 ust. 1 pkt  2 ustawy z dnia 5 czerwca 1998 r. o samorządzie powiatowym (</w:t>
      </w:r>
      <w:r w:rsidR="00C14628" w:rsidRPr="00D074A0">
        <w:rPr>
          <w:rFonts w:cs="Arial"/>
          <w:bCs/>
          <w:szCs w:val="24"/>
        </w:rPr>
        <w:t>Dz.U. z 2025 r. poz. 1684</w:t>
      </w:r>
      <w:r w:rsidR="00413122" w:rsidRPr="00D074A0">
        <w:rPr>
          <w:rFonts w:cs="Arial"/>
          <w:bCs/>
          <w:szCs w:val="24"/>
        </w:rPr>
        <w:t xml:space="preserve"> i z 2026 r. poz. 252</w:t>
      </w:r>
      <w:r w:rsidRPr="00D074A0">
        <w:rPr>
          <w:rFonts w:cs="Arial"/>
          <w:bCs/>
          <w:szCs w:val="24"/>
        </w:rPr>
        <w:t>)</w:t>
      </w:r>
      <w:r w:rsidR="004D5544" w:rsidRPr="00D074A0">
        <w:rPr>
          <w:rFonts w:cs="Arial"/>
          <w:bCs/>
          <w:szCs w:val="24"/>
        </w:rPr>
        <w:t xml:space="preserve">, </w:t>
      </w:r>
      <w:r w:rsidR="00A8204F" w:rsidRPr="00D074A0">
        <w:rPr>
          <w:rFonts w:cs="Arial"/>
          <w:bCs/>
          <w:szCs w:val="24"/>
        </w:rPr>
        <w:t xml:space="preserve">art. </w:t>
      </w:r>
      <w:r w:rsidR="00A8204F" w:rsidRPr="00D074A0">
        <w:rPr>
          <w:rFonts w:cs="Arial"/>
          <w:bCs/>
          <w:color w:val="000000"/>
          <w:szCs w:val="24"/>
        </w:rPr>
        <w:t xml:space="preserve">222 ust. 4, </w:t>
      </w:r>
      <w:r w:rsidR="0035785E" w:rsidRPr="00D074A0">
        <w:rPr>
          <w:rFonts w:cs="Arial"/>
          <w:bCs/>
          <w:szCs w:val="24"/>
        </w:rPr>
        <w:t>art. 257 pkt 3</w:t>
      </w:r>
      <w:r w:rsidR="006267C7" w:rsidRPr="00D074A0">
        <w:rPr>
          <w:rFonts w:cs="Arial"/>
          <w:bCs/>
          <w:szCs w:val="24"/>
        </w:rPr>
        <w:t xml:space="preserve"> </w:t>
      </w:r>
      <w:r w:rsidR="0035785E" w:rsidRPr="00D074A0">
        <w:rPr>
          <w:rFonts w:cs="Arial"/>
          <w:bCs/>
          <w:szCs w:val="24"/>
        </w:rPr>
        <w:t>i</w:t>
      </w:r>
      <w:r w:rsidR="00C76C79" w:rsidRPr="00D074A0">
        <w:rPr>
          <w:rFonts w:cs="Arial"/>
          <w:bCs/>
          <w:szCs w:val="24"/>
        </w:rPr>
        <w:t> </w:t>
      </w:r>
      <w:r w:rsidR="0035785E" w:rsidRPr="00D074A0">
        <w:rPr>
          <w:rFonts w:cs="Arial"/>
          <w:bCs/>
          <w:szCs w:val="24"/>
        </w:rPr>
        <w:t xml:space="preserve">art. 258 ust. 1 pkt 1 </w:t>
      </w:r>
      <w:r w:rsidRPr="00D074A0">
        <w:rPr>
          <w:rFonts w:cs="Arial"/>
          <w:bCs/>
          <w:szCs w:val="24"/>
        </w:rPr>
        <w:t>ustawy z dnia 27 sierpnia 2009 r. o finansach publicznych (</w:t>
      </w:r>
      <w:bookmarkStart w:id="0" w:name="_Hlk144463221"/>
      <w:r w:rsidR="00C14628" w:rsidRPr="00D074A0">
        <w:rPr>
          <w:rFonts w:cs="Arial"/>
          <w:bCs/>
          <w:szCs w:val="24"/>
        </w:rPr>
        <w:t xml:space="preserve">Dz.U. z 2025 r. poz. </w:t>
      </w:r>
      <w:bookmarkEnd w:id="0"/>
      <w:r w:rsidR="00C14628" w:rsidRPr="00D074A0">
        <w:rPr>
          <w:rFonts w:cs="Arial"/>
          <w:bCs/>
          <w:szCs w:val="24"/>
        </w:rPr>
        <w:t>1483</w:t>
      </w:r>
      <w:r w:rsidR="00081DBA" w:rsidRPr="00D074A0">
        <w:rPr>
          <w:rFonts w:cs="Arial"/>
          <w:bCs/>
          <w:szCs w:val="24"/>
        </w:rPr>
        <w:t>, 1844 i 1846</w:t>
      </w:r>
      <w:r w:rsidR="00413122" w:rsidRPr="00D074A0">
        <w:rPr>
          <w:rFonts w:cs="Arial"/>
          <w:bCs/>
          <w:szCs w:val="24"/>
        </w:rPr>
        <w:t xml:space="preserve"> i z 2026 r. poz. 426</w:t>
      </w:r>
      <w:r w:rsidRPr="00D074A0">
        <w:rPr>
          <w:rFonts w:cs="Arial"/>
          <w:bCs/>
          <w:szCs w:val="24"/>
        </w:rPr>
        <w:t xml:space="preserve">) </w:t>
      </w:r>
      <w:r w:rsidR="00F23538" w:rsidRPr="00D074A0">
        <w:rPr>
          <w:rFonts w:cs="Arial"/>
          <w:bCs/>
          <w:szCs w:val="24"/>
        </w:rPr>
        <w:t>w związku z</w:t>
      </w:r>
      <w:r w:rsidR="00F40657" w:rsidRPr="00D074A0">
        <w:rPr>
          <w:rFonts w:cs="Arial"/>
          <w:bCs/>
          <w:szCs w:val="24"/>
        </w:rPr>
        <w:t xml:space="preserve"> </w:t>
      </w:r>
      <w:r w:rsidR="00F23538" w:rsidRPr="00D074A0">
        <w:rPr>
          <w:rFonts w:cs="Arial"/>
          <w:bCs/>
          <w:szCs w:val="24"/>
        </w:rPr>
        <w:t>§ 1</w:t>
      </w:r>
      <w:r w:rsidR="00E14BF4" w:rsidRPr="00D074A0">
        <w:rPr>
          <w:rFonts w:cs="Arial"/>
          <w:bCs/>
          <w:szCs w:val="24"/>
        </w:rPr>
        <w:t>4</w:t>
      </w:r>
      <w:r w:rsidR="00F23538" w:rsidRPr="00D074A0">
        <w:rPr>
          <w:rFonts w:cs="Arial"/>
          <w:bCs/>
          <w:szCs w:val="24"/>
        </w:rPr>
        <w:t xml:space="preserve"> pkt 3 Uchwały </w:t>
      </w:r>
      <w:r w:rsidR="00F70E2D" w:rsidRPr="00D074A0">
        <w:rPr>
          <w:rFonts w:cs="Arial"/>
          <w:bCs/>
          <w:szCs w:val="24"/>
        </w:rPr>
        <w:t>Nr </w:t>
      </w:r>
      <w:r w:rsidR="00C14628" w:rsidRPr="00D074A0">
        <w:rPr>
          <w:rFonts w:cs="Arial"/>
          <w:bCs/>
          <w:szCs w:val="24"/>
        </w:rPr>
        <w:t>XXVII/137/2025</w:t>
      </w:r>
      <w:r w:rsidR="00F70E2D" w:rsidRPr="00D074A0">
        <w:rPr>
          <w:rFonts w:cs="Arial"/>
          <w:bCs/>
          <w:szCs w:val="24"/>
        </w:rPr>
        <w:t xml:space="preserve"> </w:t>
      </w:r>
      <w:r w:rsidR="00E14BF4" w:rsidRPr="00D074A0">
        <w:rPr>
          <w:rFonts w:cs="Arial"/>
          <w:bCs/>
          <w:szCs w:val="24"/>
        </w:rPr>
        <w:t>Rady Miasta Włocławek z</w:t>
      </w:r>
      <w:r w:rsidR="006F0BE1" w:rsidRPr="00D074A0">
        <w:rPr>
          <w:rFonts w:cs="Arial"/>
          <w:bCs/>
          <w:szCs w:val="24"/>
        </w:rPr>
        <w:t> </w:t>
      </w:r>
      <w:r w:rsidR="00E14BF4" w:rsidRPr="00D074A0">
        <w:rPr>
          <w:rFonts w:cs="Arial"/>
          <w:bCs/>
          <w:szCs w:val="24"/>
        </w:rPr>
        <w:t xml:space="preserve">dnia </w:t>
      </w:r>
      <w:r w:rsidR="00C14628" w:rsidRPr="00D074A0">
        <w:rPr>
          <w:rFonts w:cs="Arial"/>
          <w:bCs/>
          <w:szCs w:val="24"/>
        </w:rPr>
        <w:t>16</w:t>
      </w:r>
      <w:r w:rsidR="00E14BF4" w:rsidRPr="00D074A0">
        <w:rPr>
          <w:rFonts w:cs="Arial"/>
          <w:bCs/>
          <w:szCs w:val="24"/>
        </w:rPr>
        <w:t> grudnia 202</w:t>
      </w:r>
      <w:r w:rsidR="00C14628" w:rsidRPr="00D074A0">
        <w:rPr>
          <w:rFonts w:cs="Arial"/>
          <w:bCs/>
          <w:szCs w:val="24"/>
        </w:rPr>
        <w:t>5</w:t>
      </w:r>
      <w:r w:rsidR="00E14BF4" w:rsidRPr="00D074A0">
        <w:rPr>
          <w:rFonts w:cs="Arial"/>
          <w:bCs/>
          <w:szCs w:val="24"/>
        </w:rPr>
        <w:t> r. w sprawie uchwalenia budżetu miasta Włocławek na 202</w:t>
      </w:r>
      <w:r w:rsidR="00C14628" w:rsidRPr="00D074A0">
        <w:rPr>
          <w:rFonts w:cs="Arial"/>
          <w:bCs/>
          <w:szCs w:val="24"/>
        </w:rPr>
        <w:t>6</w:t>
      </w:r>
      <w:r w:rsidR="00E14BF4" w:rsidRPr="00D074A0">
        <w:rPr>
          <w:rFonts w:cs="Arial"/>
          <w:bCs/>
          <w:szCs w:val="24"/>
        </w:rPr>
        <w:t> rok (Dz. Urz. Woj. Kuj-Pom. z 202</w:t>
      </w:r>
      <w:r w:rsidR="007B7A96" w:rsidRPr="00D074A0">
        <w:rPr>
          <w:rFonts w:cs="Arial"/>
          <w:bCs/>
          <w:szCs w:val="24"/>
        </w:rPr>
        <w:t>5</w:t>
      </w:r>
      <w:r w:rsidR="00E14BF4" w:rsidRPr="00D074A0">
        <w:rPr>
          <w:rFonts w:cs="Arial"/>
          <w:bCs/>
          <w:szCs w:val="24"/>
        </w:rPr>
        <w:t xml:space="preserve"> r. poz. </w:t>
      </w:r>
      <w:r w:rsidR="00D72FA8" w:rsidRPr="00D074A0">
        <w:rPr>
          <w:rFonts w:cs="Arial"/>
          <w:bCs/>
          <w:szCs w:val="24"/>
        </w:rPr>
        <w:t>6434</w:t>
      </w:r>
      <w:r w:rsidR="003F0595" w:rsidRPr="00D074A0">
        <w:rPr>
          <w:rFonts w:cs="Arial"/>
          <w:bCs/>
          <w:szCs w:val="24"/>
        </w:rPr>
        <w:t xml:space="preserve"> i </w:t>
      </w:r>
      <w:r w:rsidR="00D077FF" w:rsidRPr="00D074A0">
        <w:rPr>
          <w:rFonts w:cs="Arial"/>
          <w:bCs/>
          <w:szCs w:val="24"/>
        </w:rPr>
        <w:t>z 2026 r. poz. 543</w:t>
      </w:r>
      <w:r w:rsidR="002375E8" w:rsidRPr="00D074A0">
        <w:rPr>
          <w:rFonts w:cs="Arial"/>
          <w:bCs/>
          <w:szCs w:val="24"/>
        </w:rPr>
        <w:t>,</w:t>
      </w:r>
      <w:r w:rsidR="008545C0" w:rsidRPr="00D074A0">
        <w:rPr>
          <w:rFonts w:cs="Arial"/>
          <w:bCs/>
          <w:szCs w:val="24"/>
        </w:rPr>
        <w:t xml:space="preserve"> 732</w:t>
      </w:r>
      <w:r w:rsidR="00D10DEC" w:rsidRPr="00D074A0">
        <w:rPr>
          <w:rFonts w:cs="Arial"/>
          <w:bCs/>
          <w:szCs w:val="24"/>
        </w:rPr>
        <w:t xml:space="preserve">, </w:t>
      </w:r>
      <w:r w:rsidR="002375E8" w:rsidRPr="00D074A0">
        <w:rPr>
          <w:rFonts w:cs="Arial"/>
          <w:bCs/>
          <w:szCs w:val="24"/>
        </w:rPr>
        <w:t>867</w:t>
      </w:r>
      <w:r w:rsidR="00D10DEC" w:rsidRPr="00D074A0">
        <w:rPr>
          <w:rFonts w:cs="Arial"/>
          <w:bCs/>
          <w:szCs w:val="24"/>
        </w:rPr>
        <w:t>, 1224, 1332, 1465, 2078</w:t>
      </w:r>
      <w:r w:rsidR="00705C6D" w:rsidRPr="00D074A0">
        <w:rPr>
          <w:rFonts w:cs="Arial"/>
          <w:bCs/>
          <w:szCs w:val="24"/>
        </w:rPr>
        <w:t>,</w:t>
      </w:r>
      <w:r w:rsidR="00D10DEC" w:rsidRPr="00D074A0">
        <w:rPr>
          <w:rFonts w:cs="Arial"/>
          <w:bCs/>
          <w:szCs w:val="24"/>
        </w:rPr>
        <w:t xml:space="preserve"> 2145</w:t>
      </w:r>
      <w:r w:rsidR="00705C6D" w:rsidRPr="00D074A0">
        <w:rPr>
          <w:rFonts w:cs="Arial"/>
          <w:bCs/>
          <w:szCs w:val="24"/>
        </w:rPr>
        <w:t>, 2363, 2506 i 2540</w:t>
      </w:r>
      <w:r w:rsidR="00E14BF4" w:rsidRPr="00D074A0">
        <w:rPr>
          <w:rFonts w:cs="Arial"/>
          <w:bCs/>
          <w:szCs w:val="24"/>
        </w:rPr>
        <w:t>)</w:t>
      </w:r>
    </w:p>
    <w:p w14:paraId="55954637" w14:textId="77777777" w:rsidR="00987B75" w:rsidRPr="00D074A0" w:rsidRDefault="00987B75" w:rsidP="005D76D2">
      <w:pPr>
        <w:rPr>
          <w:rFonts w:cs="Arial"/>
          <w:bCs/>
          <w:szCs w:val="24"/>
          <w:highlight w:val="yellow"/>
        </w:rPr>
      </w:pPr>
    </w:p>
    <w:p w14:paraId="61D64355" w14:textId="77777777" w:rsidR="00F23538" w:rsidRPr="00D074A0" w:rsidRDefault="00F23538" w:rsidP="005D76D2">
      <w:pPr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>zarządza się, co następuje:</w:t>
      </w:r>
    </w:p>
    <w:p w14:paraId="73E1FC67" w14:textId="77777777" w:rsidR="00F23538" w:rsidRPr="00D074A0" w:rsidRDefault="00F23538" w:rsidP="005D76D2">
      <w:pPr>
        <w:rPr>
          <w:rFonts w:cs="Arial"/>
          <w:bCs/>
          <w:szCs w:val="24"/>
          <w:highlight w:val="yellow"/>
        </w:rPr>
      </w:pPr>
    </w:p>
    <w:p w14:paraId="1602B6C6" w14:textId="0DF76C0C" w:rsidR="003F09D3" w:rsidRPr="00D074A0" w:rsidRDefault="00F23538" w:rsidP="005D76D2">
      <w:r w:rsidRPr="00D074A0">
        <w:t xml:space="preserve">§ 1. </w:t>
      </w:r>
      <w:r w:rsidR="003F09D3" w:rsidRPr="00D074A0">
        <w:t xml:space="preserve">W Uchwale </w:t>
      </w:r>
      <w:r w:rsidR="0096453E" w:rsidRPr="00D074A0">
        <w:t>Nr </w:t>
      </w:r>
      <w:r w:rsidR="00C14628" w:rsidRPr="00D074A0">
        <w:t xml:space="preserve">XXVII/137/2025 </w:t>
      </w:r>
      <w:r w:rsidR="0096453E" w:rsidRPr="00D074A0">
        <w:t xml:space="preserve">Rady Miasta Włocławek z dnia </w:t>
      </w:r>
      <w:r w:rsidR="0035785E" w:rsidRPr="00D074A0">
        <w:t>16</w:t>
      </w:r>
      <w:r w:rsidR="0096453E" w:rsidRPr="00D074A0">
        <w:t> grudnia 202</w:t>
      </w:r>
      <w:r w:rsidR="0035785E" w:rsidRPr="00D074A0">
        <w:t>5</w:t>
      </w:r>
      <w:r w:rsidR="0096453E" w:rsidRPr="00D074A0">
        <w:t> r. w sprawie uchwalenia budżetu miasta Włocławek na 202</w:t>
      </w:r>
      <w:r w:rsidR="0035785E" w:rsidRPr="00D074A0">
        <w:t>6</w:t>
      </w:r>
      <w:r w:rsidR="0096453E" w:rsidRPr="00D074A0">
        <w:t> rok (Dz. Urz. Woj. Kuj-Pom. z 202</w:t>
      </w:r>
      <w:r w:rsidR="007B7A96" w:rsidRPr="00D074A0">
        <w:t>5</w:t>
      </w:r>
      <w:r w:rsidR="0096453E" w:rsidRPr="00D074A0">
        <w:t xml:space="preserve"> r. poz. </w:t>
      </w:r>
      <w:r w:rsidR="00D72FA8" w:rsidRPr="00D074A0">
        <w:t>6434</w:t>
      </w:r>
      <w:r w:rsidR="0096453E" w:rsidRPr="00D074A0">
        <w:t>)</w:t>
      </w:r>
      <w:r w:rsidR="00845506" w:rsidRPr="00D074A0">
        <w:t>,</w:t>
      </w:r>
      <w:r w:rsidR="003F09D3" w:rsidRPr="00D074A0">
        <w:t xml:space="preserve"> </w:t>
      </w:r>
      <w:r w:rsidR="00FE4679" w:rsidRPr="00D074A0">
        <w:t>zmienionej Zarządzeniem Nr 10/2026 Prezydenta Miasta Włocławek z dnia 13 stycznia 2026 r.</w:t>
      </w:r>
      <w:r w:rsidR="003F0595" w:rsidRPr="00D074A0">
        <w:t xml:space="preserve"> (Dz. Urz. Woj. Kuj-Pom. z 202</w:t>
      </w:r>
      <w:r w:rsidR="00D077FF" w:rsidRPr="00D074A0">
        <w:t>6</w:t>
      </w:r>
      <w:r w:rsidR="003F0595" w:rsidRPr="00D074A0">
        <w:t xml:space="preserve"> r. poz. </w:t>
      </w:r>
      <w:r w:rsidR="00D077FF" w:rsidRPr="00D074A0">
        <w:t>543</w:t>
      </w:r>
      <w:r w:rsidR="003F0595" w:rsidRPr="00D074A0">
        <w:t>)</w:t>
      </w:r>
      <w:r w:rsidR="0055643C" w:rsidRPr="00D074A0">
        <w:t>,</w:t>
      </w:r>
      <w:r w:rsidR="003F0595" w:rsidRPr="00D074A0">
        <w:t xml:space="preserve"> Uchwałą Nr XXIX/1/2026 Rady Miasta Włocławek z dnia 27 stycznia 2026 r. </w:t>
      </w:r>
      <w:r w:rsidR="008545C0" w:rsidRPr="00D074A0">
        <w:t>(Dz. Urz. Woj. Kuj-Pom. z 2026 r. poz. 732)</w:t>
      </w:r>
      <w:r w:rsidR="0055643C" w:rsidRPr="00D074A0">
        <w:t>, Zarządzeniem Nr 44/2026 Prezydenta Miasta Włocławek z dnia 30 stycznia 2026 r. (Dz. Urz. Woj. Kuj-Pom. z 2026 r. poz. 867)</w:t>
      </w:r>
      <w:r w:rsidR="009072C0" w:rsidRPr="00D074A0">
        <w:t xml:space="preserve">, </w:t>
      </w:r>
      <w:r w:rsidR="006F0BE1" w:rsidRPr="00D074A0">
        <w:t xml:space="preserve">Uchwałą Nr XXX/10/2026 Rady Miasta Włocławek z dnia 24 lutego 2026 r. </w:t>
      </w:r>
      <w:r w:rsidR="009072C0" w:rsidRPr="00D074A0">
        <w:t>(Dz. Urz. Woj. Kuj-Pom. z 2026 r. poz. 1224), Zarządzeniem Nr 82/2026 Prezydenta Miasta Włocławek z dnia 27 lutego 2026 r. (Dz. Urz. Woj. Kuj-Pom. z 2026 r. poz. 1332), Zarządzeniem Nr 101/2026 Prezydenta Miasta Włocławek z dnia 13 marca 2026 r. (Dz. Urz. Woj. Kuj-Pom. z 2026 r. poz. 1465)</w:t>
      </w:r>
      <w:r w:rsidR="00D10DEC" w:rsidRPr="00D074A0">
        <w:t>,</w:t>
      </w:r>
      <w:r w:rsidR="009072C0" w:rsidRPr="00D074A0">
        <w:t xml:space="preserve"> Uchwałą Nr XXXI/29/2026 Rady Miasta Włocławek z dnia 31 marca 2026 r. </w:t>
      </w:r>
      <w:r w:rsidR="00D10DEC" w:rsidRPr="00D074A0">
        <w:t>(Dz. Urz. Woj. Kuj-Pom. z 2026 r. poz. 2078), Uchwałą Nr XXXII/46/2026 Rady Miasta Włocławek z dnia 9 kwietnia 2026 r. (Dz. Urz. Woj. Kuj-Pom. z 2026 r. poz. 2145), Zarządzeniem Nr 165/2026 Prezydenta Miasta Włocławek z dnia 28 kwietnia 2026 r.</w:t>
      </w:r>
      <w:r w:rsidR="00705C6D" w:rsidRPr="00D074A0">
        <w:t xml:space="preserve"> (Dz. Urz. Woj. Kuj-Pom. z 2026 r. poz. 2363)</w:t>
      </w:r>
      <w:r w:rsidR="00A8204F" w:rsidRPr="00D074A0">
        <w:t>,</w:t>
      </w:r>
      <w:r w:rsidR="00D10DEC" w:rsidRPr="00D074A0">
        <w:t xml:space="preserve"> Uchwałą Nr XXXIII/48/2026 Rady Miasta Włocławek z dnia </w:t>
      </w:r>
      <w:r w:rsidR="00E2205E" w:rsidRPr="00D074A0">
        <w:t>28</w:t>
      </w:r>
      <w:r w:rsidR="00D10DEC" w:rsidRPr="00D074A0">
        <w:t xml:space="preserve"> kwietnia 2026 r.</w:t>
      </w:r>
      <w:r w:rsidR="00A8204F" w:rsidRPr="00D074A0">
        <w:t xml:space="preserve"> </w:t>
      </w:r>
      <w:r w:rsidR="00705C6D" w:rsidRPr="00D074A0">
        <w:t xml:space="preserve">(Dz. Urz. Woj. Kuj-Pom. z 2026 r. poz. 2506) </w:t>
      </w:r>
      <w:r w:rsidR="00A8204F" w:rsidRPr="00D074A0">
        <w:t>i Zarządzeniem Nr 169/2026 Prezydenta Miasta Włocławek z dnia 30</w:t>
      </w:r>
      <w:r w:rsidR="00705C6D" w:rsidRPr="00D074A0">
        <w:t> </w:t>
      </w:r>
      <w:r w:rsidR="00A8204F" w:rsidRPr="00D074A0">
        <w:t>kwietnia 2026 r.</w:t>
      </w:r>
      <w:r w:rsidR="00705C6D" w:rsidRPr="00D074A0">
        <w:t xml:space="preserve"> (Dz. Urz. Woj. Kuj-Pom. z 2026 r. poz. 2540)</w:t>
      </w:r>
      <w:r w:rsidR="00A8204F" w:rsidRPr="00D074A0">
        <w:t>,</w:t>
      </w:r>
      <w:r w:rsidR="000C6877" w:rsidRPr="00D074A0">
        <w:t xml:space="preserve"> </w:t>
      </w:r>
      <w:r w:rsidR="003F09D3" w:rsidRPr="00D074A0">
        <w:t>wprowadza się następujące zmiany:</w:t>
      </w:r>
    </w:p>
    <w:p w14:paraId="31AA3A92" w14:textId="77777777" w:rsidR="00F95F62" w:rsidRPr="00D074A0" w:rsidRDefault="00F95F62" w:rsidP="00D074A0">
      <w:pPr>
        <w:rPr>
          <w:rFonts w:cs="Arial"/>
          <w:bCs/>
          <w:szCs w:val="24"/>
        </w:rPr>
      </w:pPr>
    </w:p>
    <w:p w14:paraId="7DCB083B" w14:textId="77777777" w:rsidR="00D10DEC" w:rsidRPr="00D074A0" w:rsidRDefault="00D10DEC" w:rsidP="00D074A0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7107B1B2" w14:textId="48BDCE53" w:rsidR="00D10DEC" w:rsidRPr="00D074A0" w:rsidRDefault="00D10DEC" w:rsidP="005D76D2">
      <w:r w:rsidRPr="00D074A0">
        <w:t>„1. Ustala się łączną kwotę wydatków budżetu na 2026 rok w wysokości 1.510.</w:t>
      </w:r>
      <w:r w:rsidR="00535504" w:rsidRPr="00D074A0">
        <w:t>293.446,60</w:t>
      </w:r>
      <w:r w:rsidRPr="00D074A0">
        <w:t> zł, w tym:</w:t>
      </w:r>
    </w:p>
    <w:p w14:paraId="4F38FA04" w14:textId="1E404863" w:rsidR="00D10DEC" w:rsidRPr="00D074A0" w:rsidRDefault="00D10DEC" w:rsidP="00D074A0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>wydatki gminy w wysokości</w:t>
      </w:r>
      <w:r w:rsidR="00D074A0" w:rsidRPr="00D074A0">
        <w:rPr>
          <w:rFonts w:cs="Arial"/>
          <w:bCs/>
          <w:szCs w:val="24"/>
        </w:rPr>
        <w:t xml:space="preserve"> </w:t>
      </w:r>
      <w:r w:rsidR="0095409B" w:rsidRPr="00D074A0">
        <w:rPr>
          <w:rFonts w:cs="Arial"/>
          <w:bCs/>
          <w:szCs w:val="24"/>
        </w:rPr>
        <w:t>1.095.035.700,32</w:t>
      </w:r>
      <w:r w:rsidRPr="00D074A0">
        <w:rPr>
          <w:rFonts w:cs="Arial"/>
          <w:bCs/>
          <w:szCs w:val="24"/>
        </w:rPr>
        <w:t xml:space="preserve"> zł, w tym: </w:t>
      </w:r>
    </w:p>
    <w:p w14:paraId="57DC4B23" w14:textId="32DFC5B7" w:rsidR="00D10DEC" w:rsidRPr="00D074A0" w:rsidRDefault="00D10DEC" w:rsidP="005D76D2">
      <w:pPr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>wydatki bieżące w wysokości</w:t>
      </w:r>
      <w:r w:rsidR="00D074A0" w:rsidRPr="00D074A0">
        <w:rPr>
          <w:rFonts w:cs="Arial"/>
          <w:bCs/>
          <w:szCs w:val="24"/>
        </w:rPr>
        <w:t xml:space="preserve"> </w:t>
      </w:r>
      <w:r w:rsidR="0095409B" w:rsidRPr="00D074A0">
        <w:rPr>
          <w:rFonts w:cs="Arial"/>
          <w:bCs/>
          <w:szCs w:val="24"/>
        </w:rPr>
        <w:t>772.807.459,06</w:t>
      </w:r>
      <w:r w:rsidRPr="00D074A0">
        <w:rPr>
          <w:rFonts w:cs="Arial"/>
          <w:bCs/>
          <w:szCs w:val="24"/>
        </w:rPr>
        <w:t xml:space="preserve"> zł,</w:t>
      </w:r>
    </w:p>
    <w:p w14:paraId="393B55D5" w14:textId="7F3ADBC2" w:rsidR="00D10DEC" w:rsidRPr="00D074A0" w:rsidRDefault="00D10DEC" w:rsidP="005D76D2">
      <w:pPr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>wydatki majątkowe w wysokości</w:t>
      </w:r>
      <w:r w:rsidR="00D074A0" w:rsidRPr="00D074A0">
        <w:rPr>
          <w:rFonts w:cs="Arial"/>
          <w:bCs/>
          <w:szCs w:val="24"/>
        </w:rPr>
        <w:t xml:space="preserve"> </w:t>
      </w:r>
      <w:r w:rsidRPr="00D074A0">
        <w:rPr>
          <w:rFonts w:cs="Arial"/>
          <w:bCs/>
          <w:szCs w:val="24"/>
        </w:rPr>
        <w:t>322.228.241,26 zł;</w:t>
      </w:r>
    </w:p>
    <w:p w14:paraId="3458973C" w14:textId="4E6CBE3B" w:rsidR="00D10DEC" w:rsidRPr="00D074A0" w:rsidRDefault="00D10DEC" w:rsidP="00D074A0">
      <w:pPr>
        <w:pStyle w:val="Tekstpodstawowywcity2"/>
        <w:numPr>
          <w:ilvl w:val="0"/>
          <w:numId w:val="3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>wydatki powiatu w wysokości</w:t>
      </w:r>
      <w:r w:rsidR="00D074A0" w:rsidRPr="00D074A0">
        <w:rPr>
          <w:rFonts w:cs="Arial"/>
          <w:bCs/>
          <w:szCs w:val="24"/>
        </w:rPr>
        <w:t xml:space="preserve"> </w:t>
      </w:r>
      <w:r w:rsidR="0095409B" w:rsidRPr="00D074A0">
        <w:rPr>
          <w:rFonts w:cs="Arial"/>
          <w:bCs/>
          <w:szCs w:val="24"/>
        </w:rPr>
        <w:t>415.257.746,28</w:t>
      </w:r>
      <w:r w:rsidRPr="00D074A0">
        <w:rPr>
          <w:rFonts w:cs="Arial"/>
          <w:bCs/>
          <w:szCs w:val="24"/>
        </w:rPr>
        <w:t xml:space="preserve"> zł, w tym:</w:t>
      </w:r>
    </w:p>
    <w:p w14:paraId="45AE9DE1" w14:textId="04A1DFA8" w:rsidR="00D10DEC" w:rsidRPr="00D074A0" w:rsidRDefault="00D10DEC" w:rsidP="00D074A0">
      <w:pPr>
        <w:numPr>
          <w:ilvl w:val="0"/>
          <w:numId w:val="5"/>
        </w:numPr>
        <w:ind w:left="284" w:hanging="284"/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>wydatki bieżące w wysokości</w:t>
      </w:r>
      <w:r w:rsidR="00D074A0" w:rsidRPr="00D074A0">
        <w:rPr>
          <w:rFonts w:cs="Arial"/>
          <w:bCs/>
          <w:szCs w:val="24"/>
        </w:rPr>
        <w:t xml:space="preserve"> </w:t>
      </w:r>
      <w:r w:rsidR="0095409B" w:rsidRPr="00D074A0">
        <w:rPr>
          <w:rFonts w:cs="Arial"/>
          <w:bCs/>
          <w:szCs w:val="24"/>
        </w:rPr>
        <w:t>313.788.884,90</w:t>
      </w:r>
      <w:r w:rsidRPr="00D074A0">
        <w:rPr>
          <w:rFonts w:cs="Arial"/>
          <w:bCs/>
          <w:szCs w:val="24"/>
        </w:rPr>
        <w:t xml:space="preserve"> zł,</w:t>
      </w:r>
    </w:p>
    <w:p w14:paraId="56EBACB5" w14:textId="1CC0FCF4" w:rsidR="00D10DEC" w:rsidRPr="00D074A0" w:rsidRDefault="00D10DEC" w:rsidP="00D074A0">
      <w:pPr>
        <w:numPr>
          <w:ilvl w:val="0"/>
          <w:numId w:val="5"/>
        </w:numPr>
        <w:ind w:left="284" w:hanging="284"/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>wydatki majątkowe w wysokości</w:t>
      </w:r>
      <w:r w:rsidR="00D074A0" w:rsidRPr="00D074A0">
        <w:rPr>
          <w:rFonts w:cs="Arial"/>
          <w:bCs/>
          <w:szCs w:val="24"/>
        </w:rPr>
        <w:t xml:space="preserve"> </w:t>
      </w:r>
      <w:r w:rsidRPr="00D074A0">
        <w:rPr>
          <w:rFonts w:cs="Arial"/>
          <w:bCs/>
          <w:szCs w:val="24"/>
        </w:rPr>
        <w:t>101.468.861,38 zł;</w:t>
      </w:r>
    </w:p>
    <w:p w14:paraId="2A4D9224" w14:textId="77777777" w:rsidR="00D10DEC" w:rsidRPr="00D074A0" w:rsidRDefault="00D10DEC" w:rsidP="00D074A0">
      <w:pPr>
        <w:pStyle w:val="Tekstpodstawowywcity2"/>
        <w:tabs>
          <w:tab w:val="left" w:pos="799"/>
          <w:tab w:val="right" w:pos="9072"/>
        </w:tabs>
        <w:spacing w:after="0" w:line="240" w:lineRule="auto"/>
        <w:ind w:left="284" w:hanging="284"/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>zgodnie z Załącznikiem Nr 2”.</w:t>
      </w:r>
    </w:p>
    <w:p w14:paraId="35C74494" w14:textId="77777777" w:rsidR="00D10DEC" w:rsidRPr="00D074A0" w:rsidRDefault="00D10DEC" w:rsidP="00D074A0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37B2100A" w14:textId="558E3C43" w:rsidR="00046184" w:rsidRPr="00D074A0" w:rsidRDefault="00A8204F" w:rsidP="00D074A0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w </w:t>
      </w:r>
      <w:r w:rsidR="00046184" w:rsidRPr="00D074A0">
        <w:rPr>
          <w:rFonts w:ascii="Arial" w:hAnsi="Arial" w:cs="Arial"/>
          <w:bCs/>
          <w:sz w:val="24"/>
          <w:szCs w:val="24"/>
        </w:rPr>
        <w:t xml:space="preserve">§ 7 </w:t>
      </w:r>
      <w:r w:rsidRPr="00D074A0">
        <w:rPr>
          <w:rFonts w:ascii="Arial" w:hAnsi="Arial" w:cs="Arial"/>
          <w:bCs/>
          <w:sz w:val="24"/>
          <w:szCs w:val="24"/>
        </w:rPr>
        <w:t xml:space="preserve">pkt 1 </w:t>
      </w:r>
      <w:r w:rsidR="00046184" w:rsidRPr="00D074A0">
        <w:rPr>
          <w:rFonts w:ascii="Arial" w:hAnsi="Arial" w:cs="Arial"/>
          <w:bCs/>
          <w:sz w:val="24"/>
          <w:szCs w:val="24"/>
        </w:rPr>
        <w:t>otrzymuje brzmienie:</w:t>
      </w:r>
    </w:p>
    <w:p w14:paraId="31075A2F" w14:textId="01908859" w:rsidR="00046184" w:rsidRPr="00D074A0" w:rsidRDefault="00023239" w:rsidP="004109FB">
      <w:r w:rsidRPr="00D074A0">
        <w:lastRenderedPageBreak/>
        <w:t xml:space="preserve">„1) </w:t>
      </w:r>
      <w:r w:rsidR="00046184" w:rsidRPr="00D074A0">
        <w:t xml:space="preserve">dla jednostek sektora finansów publicznych w wysokości </w:t>
      </w:r>
      <w:r w:rsidR="0055106E" w:rsidRPr="00D074A0">
        <w:t>33.290.796,30</w:t>
      </w:r>
      <w:r w:rsidR="00046184" w:rsidRPr="00D074A0">
        <w:t xml:space="preserve"> zł, zgodnie z Załącznikiem Nr 9</w:t>
      </w:r>
      <w:r w:rsidR="00A8204F" w:rsidRPr="00D074A0">
        <w:t>”.</w:t>
      </w:r>
      <w:r w:rsidR="00046184" w:rsidRPr="00D074A0">
        <w:t xml:space="preserve"> </w:t>
      </w:r>
    </w:p>
    <w:p w14:paraId="6E8C2FB8" w14:textId="77777777" w:rsidR="000C7594" w:rsidRPr="00D074A0" w:rsidRDefault="000C7594" w:rsidP="00D074A0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bCs/>
          <w:sz w:val="24"/>
          <w:szCs w:val="24"/>
        </w:rPr>
      </w:pPr>
      <w:bookmarkStart w:id="1" w:name="_Hlk99528822"/>
    </w:p>
    <w:p w14:paraId="00B185EE" w14:textId="77777777" w:rsidR="00A15D0E" w:rsidRPr="00D074A0" w:rsidRDefault="00A15D0E" w:rsidP="00D074A0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>§ 9 otrzymuje brzmienie:</w:t>
      </w:r>
    </w:p>
    <w:p w14:paraId="356BA01A" w14:textId="77777777" w:rsidR="00A15D0E" w:rsidRPr="00D074A0" w:rsidRDefault="00A15D0E" w:rsidP="004109FB">
      <w:r w:rsidRPr="00D074A0">
        <w:t xml:space="preserve">„§ 9. Ustala się plan przychodów i kosztów zakładu budżetowego: </w:t>
      </w:r>
    </w:p>
    <w:p w14:paraId="7CE9D877" w14:textId="63FC7E77" w:rsidR="00A15D0E" w:rsidRPr="00D074A0" w:rsidRDefault="00A15D0E" w:rsidP="00D074A0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>1) przychody w wysokości</w:t>
      </w:r>
      <w:r w:rsidR="00D074A0" w:rsidRPr="00D074A0">
        <w:rPr>
          <w:rFonts w:cs="Arial"/>
          <w:bCs/>
          <w:szCs w:val="24"/>
        </w:rPr>
        <w:t xml:space="preserve"> </w:t>
      </w:r>
      <w:r w:rsidRPr="00D074A0">
        <w:rPr>
          <w:rFonts w:cs="Arial"/>
          <w:bCs/>
          <w:szCs w:val="24"/>
        </w:rPr>
        <w:t>7.468.864,22 zł;</w:t>
      </w:r>
    </w:p>
    <w:p w14:paraId="32223C6D" w14:textId="744CD11E" w:rsidR="00A15D0E" w:rsidRPr="00D074A0" w:rsidRDefault="00A15D0E" w:rsidP="00D074A0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>2) koszty w wysokości</w:t>
      </w:r>
      <w:r w:rsidR="00D074A0" w:rsidRPr="00D074A0">
        <w:rPr>
          <w:rFonts w:cs="Arial"/>
          <w:bCs/>
          <w:szCs w:val="24"/>
        </w:rPr>
        <w:t xml:space="preserve"> </w:t>
      </w:r>
      <w:r w:rsidRPr="00D074A0">
        <w:rPr>
          <w:rFonts w:cs="Arial"/>
          <w:bCs/>
          <w:szCs w:val="24"/>
        </w:rPr>
        <w:t>6.986.418,98 zł;</w:t>
      </w:r>
    </w:p>
    <w:p w14:paraId="6674EA5A" w14:textId="77777777" w:rsidR="00A15D0E" w:rsidRPr="00D074A0" w:rsidRDefault="00A15D0E" w:rsidP="004109FB">
      <w:r w:rsidRPr="00D074A0">
        <w:t>zgodnie z Załącznikiem Nr 12”.</w:t>
      </w:r>
    </w:p>
    <w:p w14:paraId="4650B82F" w14:textId="77777777" w:rsidR="00A8204F" w:rsidRPr="00D074A0" w:rsidRDefault="00A8204F" w:rsidP="00D074A0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bCs/>
          <w:sz w:val="24"/>
          <w:szCs w:val="24"/>
        </w:rPr>
      </w:pPr>
    </w:p>
    <w:p w14:paraId="68EDC535" w14:textId="1362BB8C" w:rsidR="00987B75" w:rsidRPr="00D074A0" w:rsidRDefault="001E62AD" w:rsidP="00D074A0">
      <w:pPr>
        <w:pStyle w:val="Tekstpodstawowy3"/>
        <w:numPr>
          <w:ilvl w:val="0"/>
          <w:numId w:val="6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D074A0">
        <w:rPr>
          <w:rFonts w:cs="Arial"/>
          <w:bCs/>
          <w:sz w:val="24"/>
          <w:szCs w:val="24"/>
        </w:rPr>
        <w:t xml:space="preserve">wprowadza się zmiany w </w:t>
      </w:r>
      <w:r w:rsidR="00F96079" w:rsidRPr="00D074A0">
        <w:rPr>
          <w:rFonts w:cs="Arial"/>
          <w:bCs/>
          <w:sz w:val="24"/>
          <w:szCs w:val="24"/>
        </w:rPr>
        <w:t>załącznik</w:t>
      </w:r>
      <w:r w:rsidR="00A15D0E" w:rsidRPr="00D074A0">
        <w:rPr>
          <w:rFonts w:cs="Arial"/>
          <w:bCs/>
          <w:sz w:val="24"/>
          <w:szCs w:val="24"/>
        </w:rPr>
        <w:t>u</w:t>
      </w:r>
      <w:r w:rsidR="00F96079" w:rsidRPr="00D074A0">
        <w:rPr>
          <w:rFonts w:cs="Arial"/>
          <w:bCs/>
          <w:sz w:val="24"/>
          <w:szCs w:val="24"/>
        </w:rPr>
        <w:t xml:space="preserve"> Nr 2, określone załącznikiem Nr 1 do niniejszego zarządzenia, </w:t>
      </w:r>
      <w:r w:rsidR="00F95F62" w:rsidRPr="00D074A0">
        <w:rPr>
          <w:rFonts w:cs="Arial"/>
          <w:bCs/>
          <w:sz w:val="24"/>
          <w:szCs w:val="24"/>
        </w:rPr>
        <w:t>w</w:t>
      </w:r>
      <w:r w:rsidR="004149FA" w:rsidRPr="00D074A0">
        <w:rPr>
          <w:rFonts w:cs="Arial"/>
          <w:bCs/>
          <w:sz w:val="24"/>
          <w:szCs w:val="24"/>
        </w:rPr>
        <w:t> </w:t>
      </w:r>
      <w:r w:rsidR="00F95F62" w:rsidRPr="00D074A0">
        <w:rPr>
          <w:rFonts w:cs="Arial"/>
          <w:bCs/>
          <w:sz w:val="24"/>
          <w:szCs w:val="24"/>
        </w:rPr>
        <w:t xml:space="preserve">załączniku Nr 9, który otrzymuje brzmienie określone załącznikiem Nr </w:t>
      </w:r>
      <w:r w:rsidR="00A15D0E" w:rsidRPr="00D074A0">
        <w:rPr>
          <w:rFonts w:cs="Arial"/>
          <w:bCs/>
          <w:sz w:val="24"/>
          <w:szCs w:val="24"/>
        </w:rPr>
        <w:t>2</w:t>
      </w:r>
      <w:r w:rsidR="00F95F62" w:rsidRPr="00D074A0">
        <w:rPr>
          <w:rFonts w:cs="Arial"/>
          <w:bCs/>
          <w:sz w:val="24"/>
          <w:szCs w:val="24"/>
        </w:rPr>
        <w:t xml:space="preserve"> do niniejszego zarządzenia, </w:t>
      </w:r>
      <w:r w:rsidR="00F96079" w:rsidRPr="00D074A0">
        <w:rPr>
          <w:rFonts w:cs="Arial"/>
          <w:bCs/>
          <w:sz w:val="24"/>
          <w:szCs w:val="24"/>
        </w:rPr>
        <w:t>i w załączniku Nr 1</w:t>
      </w:r>
      <w:r w:rsidR="00A15D0E" w:rsidRPr="00D074A0">
        <w:rPr>
          <w:rFonts w:cs="Arial"/>
          <w:bCs/>
          <w:sz w:val="24"/>
          <w:szCs w:val="24"/>
        </w:rPr>
        <w:t>2</w:t>
      </w:r>
      <w:r w:rsidR="00F96079" w:rsidRPr="00D074A0">
        <w:rPr>
          <w:rFonts w:cs="Arial"/>
          <w:bCs/>
          <w:sz w:val="24"/>
          <w:szCs w:val="24"/>
        </w:rPr>
        <w:t xml:space="preserve">, który otrzymuje brzmienie określone załącznikiem Nr </w:t>
      </w:r>
      <w:r w:rsidR="00A15D0E" w:rsidRPr="00D074A0">
        <w:rPr>
          <w:rFonts w:cs="Arial"/>
          <w:bCs/>
          <w:sz w:val="24"/>
          <w:szCs w:val="24"/>
        </w:rPr>
        <w:t>3</w:t>
      </w:r>
      <w:r w:rsidR="00F96079" w:rsidRPr="00D074A0">
        <w:rPr>
          <w:rFonts w:cs="Arial"/>
          <w:bCs/>
          <w:sz w:val="24"/>
          <w:szCs w:val="24"/>
        </w:rPr>
        <w:t xml:space="preserve"> do niniejszego zarządzenia. </w:t>
      </w:r>
    </w:p>
    <w:p w14:paraId="6B0E6310" w14:textId="77777777" w:rsidR="00F96079" w:rsidRPr="00D074A0" w:rsidRDefault="00F96079" w:rsidP="00D074A0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</w:p>
    <w:bookmarkEnd w:id="1"/>
    <w:p w14:paraId="21D16EB7" w14:textId="760FFF4E" w:rsidR="00C14628" w:rsidRPr="00D074A0" w:rsidRDefault="00F23538" w:rsidP="004109FB">
      <w:r w:rsidRPr="00D074A0">
        <w:t xml:space="preserve">§ 2. </w:t>
      </w:r>
      <w:r w:rsidR="00C14628" w:rsidRPr="00D074A0">
        <w:t>Zarządzenie wchodzi w życie z dniem podpisania i podlega</w:t>
      </w:r>
      <w:r w:rsidR="00893CE1" w:rsidRPr="00D074A0">
        <w:t xml:space="preserve"> </w:t>
      </w:r>
      <w:r w:rsidR="00C14628" w:rsidRPr="00D074A0">
        <w:t>publikacji w</w:t>
      </w:r>
      <w:r w:rsidR="00A90432" w:rsidRPr="00D074A0">
        <w:t xml:space="preserve"> </w:t>
      </w:r>
      <w:r w:rsidR="00C14628" w:rsidRPr="00D074A0">
        <w:t>Dzienniku Urzędowym Województwa Kujawsko – Pomorskiego.</w:t>
      </w:r>
    </w:p>
    <w:p w14:paraId="6BB5069D" w14:textId="77777777" w:rsidR="00F23538" w:rsidRPr="00D074A0" w:rsidRDefault="00F23538" w:rsidP="00D074A0">
      <w:pPr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br w:type="page"/>
      </w:r>
    </w:p>
    <w:p w14:paraId="196760ED" w14:textId="1331A9A3" w:rsidR="00F23538" w:rsidRPr="00D074A0" w:rsidRDefault="00F23538" w:rsidP="004109FB">
      <w:pPr>
        <w:pStyle w:val="Nagwek2"/>
      </w:pPr>
      <w:r w:rsidRPr="00D074A0">
        <w:lastRenderedPageBreak/>
        <w:t>UZASADNIENIE</w:t>
      </w:r>
    </w:p>
    <w:p w14:paraId="2DFE1E65" w14:textId="77777777" w:rsidR="00F23538" w:rsidRPr="00D074A0" w:rsidRDefault="00F23538" w:rsidP="004109FB"/>
    <w:p w14:paraId="3B718354" w14:textId="1D44F028" w:rsidR="005765C1" w:rsidRPr="00D074A0" w:rsidRDefault="005765C1" w:rsidP="004109FB">
      <w:r w:rsidRPr="00D074A0">
        <w:t xml:space="preserve">W toku wykonywania budżetu zachodzi konieczność dokonania zmian na wnioski dysponentów budżetu miasta. </w:t>
      </w:r>
    </w:p>
    <w:p w14:paraId="0CC7FBD2" w14:textId="78BDE4DA" w:rsidR="005765C1" w:rsidRPr="00D074A0" w:rsidRDefault="005765C1" w:rsidP="004109FB">
      <w:r w:rsidRPr="00D074A0">
        <w:t>W związku z tym przedstawiam propozycje zmian w planie wydatków budżetowych na 2026 rok:</w:t>
      </w:r>
    </w:p>
    <w:p w14:paraId="63C5E901" w14:textId="77777777" w:rsidR="00464C35" w:rsidRPr="00D074A0" w:rsidRDefault="00464C35" w:rsidP="004109FB"/>
    <w:p w14:paraId="57EE7E7E" w14:textId="37754292" w:rsidR="00CD0A2B" w:rsidRPr="00D074A0" w:rsidRDefault="00CD0A2B" w:rsidP="004109FB">
      <w:r w:rsidRPr="00D074A0">
        <w:t>Wydatki:</w:t>
      </w:r>
    </w:p>
    <w:p w14:paraId="07CAB2C3" w14:textId="77777777" w:rsidR="00D22652" w:rsidRPr="00D074A0" w:rsidRDefault="00D22652" w:rsidP="004109FB"/>
    <w:p w14:paraId="6CAAB261" w14:textId="370CCF17" w:rsidR="006E11D2" w:rsidRPr="00D074A0" w:rsidRDefault="006E11D2" w:rsidP="004109FB">
      <w:r w:rsidRPr="00D074A0">
        <w:t xml:space="preserve">Zwiększa się plan wydatków na wynagrodzenia </w:t>
      </w:r>
      <w:r w:rsidR="00086EEF" w:rsidRPr="00D074A0">
        <w:t xml:space="preserve">wraz z pochodnymi </w:t>
      </w:r>
      <w:r w:rsidRPr="00D074A0">
        <w:t xml:space="preserve">o łączną kwotę </w:t>
      </w:r>
      <w:r w:rsidR="00086EEF" w:rsidRPr="00D074A0">
        <w:t>8.</w:t>
      </w:r>
      <w:r w:rsidR="00FD626E" w:rsidRPr="00D074A0">
        <w:t>554.084,56</w:t>
      </w:r>
      <w:r w:rsidRPr="00D074A0">
        <w:t xml:space="preserve"> zł celem zabezpieczenia środków na regulację wynagrodzeń pracowników administracji jednostek organizacyjnych miasta Włocławek </w:t>
      </w:r>
      <w:r w:rsidR="008773C5" w:rsidRPr="00D074A0">
        <w:t xml:space="preserve">(tj. jednostek budżetowych, instytucji kultury i zakładu budżetowego) </w:t>
      </w:r>
      <w:r w:rsidRPr="00D074A0">
        <w:t xml:space="preserve">od 1 </w:t>
      </w:r>
      <w:r w:rsidR="008773C5" w:rsidRPr="00D074A0">
        <w:t>maja</w:t>
      </w:r>
      <w:r w:rsidRPr="00D074A0">
        <w:t xml:space="preserve"> br., w tym</w:t>
      </w:r>
      <w:r w:rsidR="008773C5" w:rsidRPr="00D074A0">
        <w:t>:</w:t>
      </w:r>
      <w:r w:rsidRPr="00D074A0">
        <w:t xml:space="preserve"> </w:t>
      </w:r>
    </w:p>
    <w:p w14:paraId="2B0A7FAB" w14:textId="4011AD98" w:rsidR="006E11D2" w:rsidRPr="00D074A0" w:rsidRDefault="008773C5" w:rsidP="00D074A0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>w ramach zadań własnych gminy</w:t>
      </w:r>
      <w:r w:rsidR="00FD626E" w:rsidRPr="00D074A0">
        <w:rPr>
          <w:rFonts w:ascii="Arial" w:hAnsi="Arial" w:cs="Arial"/>
          <w:bCs/>
          <w:sz w:val="24"/>
          <w:szCs w:val="24"/>
        </w:rPr>
        <w:t xml:space="preserve"> o kwotę 7.024.167,56 zł, w tym </w:t>
      </w:r>
      <w:r w:rsidR="006E11D2" w:rsidRPr="00D074A0">
        <w:rPr>
          <w:rFonts w:ascii="Arial" w:hAnsi="Arial" w:cs="Arial"/>
          <w:bCs/>
          <w:sz w:val="24"/>
          <w:szCs w:val="24"/>
        </w:rPr>
        <w:t>w rozdziałach:</w:t>
      </w:r>
    </w:p>
    <w:p w14:paraId="3B90DE49" w14:textId="07AE5530" w:rsidR="006E11D2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60095 – Pozostała działalność o kwotę </w:t>
      </w:r>
      <w:r w:rsidR="00FD626E" w:rsidRPr="00D074A0">
        <w:rPr>
          <w:rFonts w:ascii="Arial" w:hAnsi="Arial" w:cs="Arial"/>
          <w:bCs/>
          <w:sz w:val="24"/>
          <w:szCs w:val="24"/>
        </w:rPr>
        <w:t>418.358,50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FD626E" w:rsidRPr="00D074A0">
        <w:rPr>
          <w:rFonts w:ascii="Arial" w:hAnsi="Arial" w:cs="Arial"/>
          <w:bCs/>
          <w:sz w:val="24"/>
          <w:szCs w:val="24"/>
        </w:rPr>
        <w:t xml:space="preserve"> (§§: 4010, 4110, 4120 i 4710)</w:t>
      </w:r>
      <w:r w:rsidRPr="00D074A0">
        <w:rPr>
          <w:rFonts w:ascii="Arial" w:hAnsi="Arial" w:cs="Arial"/>
          <w:bCs/>
          <w:sz w:val="24"/>
          <w:szCs w:val="24"/>
        </w:rPr>
        <w:t>,</w:t>
      </w:r>
    </w:p>
    <w:p w14:paraId="3FAC7574" w14:textId="51AF016E" w:rsidR="006E11D2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63003 – Zadania w zakresie upowszechniania turystyki o kwotę </w:t>
      </w:r>
      <w:r w:rsidR="00FD626E" w:rsidRPr="00D074A0">
        <w:rPr>
          <w:rFonts w:ascii="Arial" w:hAnsi="Arial" w:cs="Arial"/>
          <w:bCs/>
          <w:sz w:val="24"/>
          <w:szCs w:val="24"/>
        </w:rPr>
        <w:t>29.573,29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FD626E" w:rsidRPr="00D074A0">
        <w:rPr>
          <w:rFonts w:ascii="Arial" w:hAnsi="Arial" w:cs="Arial"/>
          <w:bCs/>
          <w:sz w:val="24"/>
          <w:szCs w:val="24"/>
        </w:rPr>
        <w:t xml:space="preserve"> (§§: 4010, 4110 i 4120),</w:t>
      </w:r>
    </w:p>
    <w:p w14:paraId="5622C24C" w14:textId="373BB3A0" w:rsidR="006E11D2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70007 – Gospodarowanie mieszkaniowym zasobem gminy o kwotę </w:t>
      </w:r>
      <w:r w:rsidR="00FD626E" w:rsidRPr="00D074A0">
        <w:rPr>
          <w:rFonts w:ascii="Arial" w:hAnsi="Arial" w:cs="Arial"/>
          <w:bCs/>
          <w:sz w:val="24"/>
          <w:szCs w:val="24"/>
        </w:rPr>
        <w:t>217.082,00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FD626E" w:rsidRPr="00D074A0">
        <w:rPr>
          <w:rFonts w:ascii="Arial" w:hAnsi="Arial" w:cs="Arial"/>
          <w:bCs/>
          <w:sz w:val="24"/>
          <w:szCs w:val="24"/>
        </w:rPr>
        <w:t xml:space="preserve"> (§§: 4010, 4110, 4120 i 4710), </w:t>
      </w:r>
    </w:p>
    <w:p w14:paraId="0C1B4FA9" w14:textId="77777777" w:rsidR="00573D8D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75023 – Urzędy gmin (miast i miast na prawach powiatu) o kwotę </w:t>
      </w:r>
      <w:r w:rsidR="00FD626E" w:rsidRPr="00D074A0">
        <w:rPr>
          <w:rFonts w:ascii="Arial" w:hAnsi="Arial" w:cs="Arial"/>
          <w:bCs/>
          <w:sz w:val="24"/>
          <w:szCs w:val="24"/>
        </w:rPr>
        <w:t>1.984.360</w:t>
      </w:r>
      <w:r w:rsidRPr="00D074A0">
        <w:rPr>
          <w:rFonts w:ascii="Arial" w:hAnsi="Arial" w:cs="Arial"/>
          <w:bCs/>
          <w:sz w:val="24"/>
          <w:szCs w:val="24"/>
        </w:rPr>
        <w:t>,00 zł</w:t>
      </w:r>
      <w:r w:rsidR="00FD626E" w:rsidRPr="00D074A0">
        <w:rPr>
          <w:rFonts w:ascii="Arial" w:hAnsi="Arial" w:cs="Arial"/>
          <w:bCs/>
          <w:sz w:val="24"/>
          <w:szCs w:val="24"/>
        </w:rPr>
        <w:t xml:space="preserve"> </w:t>
      </w:r>
      <w:r w:rsidR="00573D8D" w:rsidRPr="00D074A0">
        <w:rPr>
          <w:rFonts w:ascii="Arial" w:hAnsi="Arial" w:cs="Arial"/>
          <w:bCs/>
          <w:sz w:val="24"/>
          <w:szCs w:val="24"/>
        </w:rPr>
        <w:t xml:space="preserve">(§§: 4010, 4110, 4120 i 4710), </w:t>
      </w:r>
    </w:p>
    <w:p w14:paraId="13C1AAF3" w14:textId="77777777" w:rsidR="00573D8D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75085 – Wspólna obsługa jednostek samorządu terytorialnego o kwotę </w:t>
      </w:r>
      <w:r w:rsidR="00573D8D" w:rsidRPr="00D074A0">
        <w:rPr>
          <w:rFonts w:ascii="Arial" w:hAnsi="Arial" w:cs="Arial"/>
          <w:bCs/>
          <w:sz w:val="24"/>
          <w:szCs w:val="24"/>
        </w:rPr>
        <w:t>148.483</w:t>
      </w:r>
      <w:r w:rsidRPr="00D074A0">
        <w:rPr>
          <w:rFonts w:ascii="Arial" w:hAnsi="Arial" w:cs="Arial"/>
          <w:bCs/>
          <w:sz w:val="24"/>
          <w:szCs w:val="24"/>
        </w:rPr>
        <w:t>,00 zł</w:t>
      </w:r>
      <w:r w:rsidR="00573D8D" w:rsidRPr="00D074A0">
        <w:rPr>
          <w:rFonts w:ascii="Arial" w:hAnsi="Arial" w:cs="Arial"/>
          <w:bCs/>
          <w:sz w:val="24"/>
          <w:szCs w:val="24"/>
        </w:rPr>
        <w:t xml:space="preserve"> (§§: 4010, 4110, 4120 i 4710), </w:t>
      </w:r>
    </w:p>
    <w:p w14:paraId="7DC460BE" w14:textId="77777777" w:rsidR="00573D8D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75416 – Straż gminna (miejska) o kwotę </w:t>
      </w:r>
      <w:r w:rsidR="00573D8D" w:rsidRPr="00D074A0">
        <w:rPr>
          <w:rFonts w:ascii="Arial" w:hAnsi="Arial" w:cs="Arial"/>
          <w:bCs/>
          <w:sz w:val="24"/>
          <w:szCs w:val="24"/>
        </w:rPr>
        <w:t>263.745,03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573D8D" w:rsidRPr="00D074A0">
        <w:rPr>
          <w:rFonts w:ascii="Arial" w:hAnsi="Arial" w:cs="Arial"/>
          <w:bCs/>
          <w:sz w:val="24"/>
          <w:szCs w:val="24"/>
        </w:rPr>
        <w:t xml:space="preserve"> (§§: 4010, 4110, 4120 i 4710), </w:t>
      </w:r>
    </w:p>
    <w:p w14:paraId="68354FD0" w14:textId="5A336012" w:rsidR="006E11D2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80101 – Szkoły podstawowe o kwotę </w:t>
      </w:r>
      <w:r w:rsidR="00573D8D" w:rsidRPr="00D074A0">
        <w:rPr>
          <w:rFonts w:ascii="Arial" w:hAnsi="Arial" w:cs="Arial"/>
          <w:bCs/>
          <w:sz w:val="24"/>
          <w:szCs w:val="24"/>
        </w:rPr>
        <w:t>532.878,00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573D8D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23EBB7BA" w14:textId="73BF2128" w:rsidR="006E11D2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80104 – Przedszkola o kwotę </w:t>
      </w:r>
      <w:r w:rsidR="00573D8D" w:rsidRPr="00D074A0">
        <w:rPr>
          <w:rFonts w:ascii="Arial" w:hAnsi="Arial" w:cs="Arial"/>
          <w:bCs/>
          <w:sz w:val="24"/>
          <w:szCs w:val="24"/>
        </w:rPr>
        <w:t>515.057,00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573D8D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24F4188A" w14:textId="14EA1FD8" w:rsidR="006E11D2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80105 – Przedszkola specjalne o kwotę </w:t>
      </w:r>
      <w:r w:rsidR="00573D8D" w:rsidRPr="00D074A0">
        <w:rPr>
          <w:rFonts w:ascii="Arial" w:hAnsi="Arial" w:cs="Arial"/>
          <w:bCs/>
          <w:sz w:val="24"/>
          <w:szCs w:val="24"/>
        </w:rPr>
        <w:t>21.890</w:t>
      </w:r>
      <w:r w:rsidRPr="00D074A0">
        <w:rPr>
          <w:rFonts w:ascii="Arial" w:hAnsi="Arial" w:cs="Arial"/>
          <w:bCs/>
          <w:sz w:val="24"/>
          <w:szCs w:val="24"/>
        </w:rPr>
        <w:t>,00 zł</w:t>
      </w:r>
      <w:r w:rsidR="00573D8D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435E21ED" w14:textId="7237FBE3" w:rsidR="006E11D2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80113 – Dowożenie uczniów do szkół o kwotę </w:t>
      </w:r>
      <w:r w:rsidR="00573D8D" w:rsidRPr="00D074A0">
        <w:rPr>
          <w:rFonts w:ascii="Arial" w:hAnsi="Arial" w:cs="Arial"/>
          <w:bCs/>
          <w:sz w:val="24"/>
          <w:szCs w:val="24"/>
        </w:rPr>
        <w:t>6.294,00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573D8D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0F0F4F06" w14:textId="4EFA39E8" w:rsidR="006E11D2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80148 – Stołówki szkolne i przedszkolne o kwotę </w:t>
      </w:r>
      <w:r w:rsidR="00573D8D" w:rsidRPr="00D074A0">
        <w:rPr>
          <w:rFonts w:ascii="Arial" w:hAnsi="Arial" w:cs="Arial"/>
          <w:bCs/>
          <w:sz w:val="24"/>
          <w:szCs w:val="24"/>
        </w:rPr>
        <w:t>185.743,00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573D8D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080199BB" w14:textId="4272D90E" w:rsidR="006E11D2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85154 – Przeciwdziałanie alkoholizmowi o kwotę </w:t>
      </w:r>
      <w:r w:rsidR="00573D8D" w:rsidRPr="00D074A0">
        <w:rPr>
          <w:rFonts w:ascii="Arial" w:hAnsi="Arial" w:cs="Arial"/>
          <w:bCs/>
          <w:sz w:val="24"/>
          <w:szCs w:val="24"/>
        </w:rPr>
        <w:t>55.785,00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573D8D" w:rsidRPr="00D074A0">
        <w:rPr>
          <w:rFonts w:ascii="Arial" w:hAnsi="Arial" w:cs="Arial"/>
          <w:bCs/>
          <w:sz w:val="24"/>
          <w:szCs w:val="24"/>
        </w:rPr>
        <w:t xml:space="preserve"> (§§: 4010, 4110 i 4120),</w:t>
      </w:r>
    </w:p>
    <w:p w14:paraId="40733EE6" w14:textId="422EB155" w:rsidR="006E11D2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85202 – Domy pomocy społecznej o kwotę </w:t>
      </w:r>
      <w:r w:rsidR="00573D8D" w:rsidRPr="00D074A0">
        <w:rPr>
          <w:rFonts w:ascii="Arial" w:hAnsi="Arial" w:cs="Arial"/>
          <w:bCs/>
          <w:sz w:val="24"/>
          <w:szCs w:val="24"/>
        </w:rPr>
        <w:t>236.143,71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573D8D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2040DE97" w14:textId="5B72C519" w:rsidR="006E11D2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85203 – Ośrodki wsparcia o kwotę </w:t>
      </w:r>
      <w:r w:rsidR="00E71EFF" w:rsidRPr="00D074A0">
        <w:rPr>
          <w:rFonts w:ascii="Arial" w:hAnsi="Arial" w:cs="Arial"/>
          <w:bCs/>
          <w:sz w:val="24"/>
          <w:szCs w:val="24"/>
        </w:rPr>
        <w:t>26.879,22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E71EFF" w:rsidRPr="00D074A0">
        <w:rPr>
          <w:rFonts w:ascii="Arial" w:hAnsi="Arial" w:cs="Arial"/>
          <w:bCs/>
          <w:sz w:val="24"/>
          <w:szCs w:val="24"/>
        </w:rPr>
        <w:t xml:space="preserve"> (§§: 4010, 4110 i 4120),</w:t>
      </w:r>
    </w:p>
    <w:p w14:paraId="73A802F2" w14:textId="2D53488C" w:rsidR="006E11D2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85219 – Ośrodki pomocy społecznej o kwotę </w:t>
      </w:r>
      <w:r w:rsidR="00E71EFF" w:rsidRPr="00D074A0">
        <w:rPr>
          <w:rFonts w:ascii="Arial" w:hAnsi="Arial" w:cs="Arial"/>
          <w:bCs/>
          <w:sz w:val="24"/>
          <w:szCs w:val="24"/>
        </w:rPr>
        <w:t>731.950,00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E71EFF" w:rsidRPr="00D074A0">
        <w:rPr>
          <w:rFonts w:ascii="Arial" w:hAnsi="Arial" w:cs="Arial"/>
          <w:bCs/>
          <w:sz w:val="24"/>
          <w:szCs w:val="24"/>
        </w:rPr>
        <w:t xml:space="preserve"> (§§: 4010, 4110 i 4120),</w:t>
      </w:r>
    </w:p>
    <w:p w14:paraId="0F85F1AE" w14:textId="642876E3" w:rsidR="006E11D2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85220 – Jednostki specjalistycznego poradnictwa, mieszkania chronione i ośrodki interwencji kryzysowej o kwotę </w:t>
      </w:r>
      <w:r w:rsidR="006A664D" w:rsidRPr="00D074A0">
        <w:rPr>
          <w:rFonts w:ascii="Arial" w:hAnsi="Arial" w:cs="Arial"/>
          <w:bCs/>
          <w:sz w:val="24"/>
          <w:szCs w:val="24"/>
        </w:rPr>
        <w:t>34.590,00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6A664D" w:rsidRPr="00D074A0">
        <w:rPr>
          <w:rFonts w:ascii="Arial" w:hAnsi="Arial" w:cs="Arial"/>
          <w:bCs/>
          <w:sz w:val="24"/>
          <w:szCs w:val="24"/>
        </w:rPr>
        <w:t xml:space="preserve"> (§§: 4010, 4110 i 4120),</w:t>
      </w:r>
    </w:p>
    <w:p w14:paraId="20956C1E" w14:textId="4A7E9A34" w:rsidR="006E11D2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85295 – Pozostała działalność o kwotę </w:t>
      </w:r>
      <w:r w:rsidR="00C57416" w:rsidRPr="00D074A0">
        <w:rPr>
          <w:rFonts w:ascii="Arial" w:hAnsi="Arial" w:cs="Arial"/>
          <w:bCs/>
          <w:sz w:val="24"/>
          <w:szCs w:val="24"/>
        </w:rPr>
        <w:t>99.318,78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C57416" w:rsidRPr="00D074A0">
        <w:rPr>
          <w:rFonts w:ascii="Arial" w:hAnsi="Arial" w:cs="Arial"/>
          <w:bCs/>
          <w:sz w:val="24"/>
          <w:szCs w:val="24"/>
        </w:rPr>
        <w:t xml:space="preserve"> (§§: 4010, 4110 i 4120),</w:t>
      </w:r>
    </w:p>
    <w:p w14:paraId="0DBBB3D5" w14:textId="02F46D92" w:rsidR="006E11D2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85395 – Pozostała działalność o kwotę </w:t>
      </w:r>
      <w:r w:rsidR="00C57416" w:rsidRPr="00D074A0">
        <w:rPr>
          <w:rFonts w:ascii="Arial" w:hAnsi="Arial" w:cs="Arial"/>
          <w:bCs/>
          <w:sz w:val="24"/>
          <w:szCs w:val="24"/>
        </w:rPr>
        <w:t>294.357,22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C57416" w:rsidRPr="00D074A0">
        <w:rPr>
          <w:rFonts w:ascii="Arial" w:hAnsi="Arial" w:cs="Arial"/>
          <w:bCs/>
          <w:sz w:val="24"/>
          <w:szCs w:val="24"/>
        </w:rPr>
        <w:t xml:space="preserve"> (§§: 2510, 4010, 4110 i 4120),</w:t>
      </w:r>
    </w:p>
    <w:p w14:paraId="76421B4D" w14:textId="4E9336A5" w:rsidR="006E11D2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85502 – Świadczenia rodzinne, świadczenia z funduszu alimentacyjnego oraz składki na ubezpieczenia emerytalne i rentowe  z ubezpieczenia społecznego o kwotę </w:t>
      </w:r>
      <w:r w:rsidR="00C57416" w:rsidRPr="00D074A0">
        <w:rPr>
          <w:rFonts w:ascii="Arial" w:hAnsi="Arial" w:cs="Arial"/>
          <w:bCs/>
          <w:sz w:val="24"/>
          <w:szCs w:val="24"/>
        </w:rPr>
        <w:t>103.272,00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C57416" w:rsidRPr="00D074A0">
        <w:rPr>
          <w:rFonts w:ascii="Arial" w:hAnsi="Arial" w:cs="Arial"/>
          <w:bCs/>
          <w:sz w:val="24"/>
          <w:szCs w:val="24"/>
        </w:rPr>
        <w:t xml:space="preserve"> (§§: 4010, 4110 i 4120),</w:t>
      </w:r>
    </w:p>
    <w:p w14:paraId="611E4ED5" w14:textId="3B889CA4" w:rsidR="006E11D2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85504 – Wspieranie rodziny o kwotę </w:t>
      </w:r>
      <w:r w:rsidR="00C57416" w:rsidRPr="00D074A0">
        <w:rPr>
          <w:rFonts w:ascii="Arial" w:hAnsi="Arial" w:cs="Arial"/>
          <w:bCs/>
          <w:sz w:val="24"/>
          <w:szCs w:val="24"/>
        </w:rPr>
        <w:t>72.691,00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C57416" w:rsidRPr="00D074A0">
        <w:rPr>
          <w:rFonts w:ascii="Arial" w:hAnsi="Arial" w:cs="Arial"/>
          <w:bCs/>
          <w:sz w:val="24"/>
          <w:szCs w:val="24"/>
        </w:rPr>
        <w:t xml:space="preserve"> (§§: 4010, 4110 i 4120),</w:t>
      </w:r>
    </w:p>
    <w:p w14:paraId="34AA4F64" w14:textId="7DA2EAEE" w:rsidR="006E11D2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85516 – System opieki nad dziećmi w wieku do lat 3 o kwotę </w:t>
      </w:r>
      <w:r w:rsidR="00C57416" w:rsidRPr="00D074A0">
        <w:rPr>
          <w:rFonts w:ascii="Arial" w:hAnsi="Arial" w:cs="Arial"/>
          <w:bCs/>
          <w:sz w:val="24"/>
          <w:szCs w:val="24"/>
        </w:rPr>
        <w:t>182.165,00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C57416" w:rsidRPr="00D074A0">
        <w:rPr>
          <w:rFonts w:ascii="Arial" w:hAnsi="Arial" w:cs="Arial"/>
          <w:bCs/>
          <w:sz w:val="24"/>
          <w:szCs w:val="24"/>
        </w:rPr>
        <w:t xml:space="preserve"> (§§: 4010, 4110 i 4120),</w:t>
      </w:r>
    </w:p>
    <w:p w14:paraId="04B46ECC" w14:textId="30D14EEA" w:rsidR="006E11D2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90013 – Schroniska dla zwierząt o kwotę </w:t>
      </w:r>
      <w:r w:rsidR="00AA02AF" w:rsidRPr="00D074A0">
        <w:rPr>
          <w:rFonts w:ascii="Arial" w:hAnsi="Arial" w:cs="Arial"/>
          <w:bCs/>
          <w:sz w:val="24"/>
          <w:szCs w:val="24"/>
        </w:rPr>
        <w:t>26.958,00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CC03BC" w:rsidRPr="00D074A0">
        <w:rPr>
          <w:rFonts w:ascii="Arial" w:hAnsi="Arial" w:cs="Arial"/>
          <w:bCs/>
          <w:sz w:val="24"/>
          <w:szCs w:val="24"/>
        </w:rPr>
        <w:t xml:space="preserve"> </w:t>
      </w:r>
      <w:r w:rsidR="00AA02AF" w:rsidRPr="00D074A0">
        <w:rPr>
          <w:rFonts w:ascii="Arial" w:hAnsi="Arial" w:cs="Arial"/>
          <w:bCs/>
          <w:sz w:val="24"/>
          <w:szCs w:val="24"/>
        </w:rPr>
        <w:t>(§§: 4010, 4110 i 4120),</w:t>
      </w:r>
    </w:p>
    <w:p w14:paraId="190B35D1" w14:textId="615F88F5" w:rsidR="006E11D2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lastRenderedPageBreak/>
        <w:t xml:space="preserve">90095 – Pozostała działalność o kwotę </w:t>
      </w:r>
      <w:r w:rsidR="0039564D" w:rsidRPr="00D074A0">
        <w:rPr>
          <w:rFonts w:ascii="Arial" w:hAnsi="Arial" w:cs="Arial"/>
          <w:bCs/>
          <w:sz w:val="24"/>
          <w:szCs w:val="24"/>
        </w:rPr>
        <w:t>13.830</w:t>
      </w:r>
      <w:r w:rsidRPr="00D074A0">
        <w:rPr>
          <w:rFonts w:ascii="Arial" w:hAnsi="Arial" w:cs="Arial"/>
          <w:bCs/>
          <w:sz w:val="24"/>
          <w:szCs w:val="24"/>
        </w:rPr>
        <w:t>,00 zł</w:t>
      </w:r>
      <w:r w:rsidR="0039564D" w:rsidRPr="00D074A0">
        <w:rPr>
          <w:rFonts w:ascii="Arial" w:hAnsi="Arial" w:cs="Arial"/>
          <w:bCs/>
          <w:sz w:val="24"/>
          <w:szCs w:val="24"/>
        </w:rPr>
        <w:t xml:space="preserve"> (§§: 4010, 4110 i 4120),</w:t>
      </w:r>
    </w:p>
    <w:p w14:paraId="2869ED26" w14:textId="72F4CDF6" w:rsidR="006E11D2" w:rsidRPr="00D074A0" w:rsidRDefault="006E11D2" w:rsidP="004109FB">
      <w:pPr>
        <w:pStyle w:val="Tekstpodstawowy"/>
        <w:numPr>
          <w:ilvl w:val="0"/>
          <w:numId w:val="7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 xml:space="preserve">92110 - Galerie i biura wystaw artystycznych o kwotę </w:t>
      </w:r>
      <w:r w:rsidR="0039564D" w:rsidRPr="00D074A0">
        <w:rPr>
          <w:rFonts w:cs="Arial"/>
          <w:bCs/>
          <w:szCs w:val="24"/>
        </w:rPr>
        <w:t>53.385,72</w:t>
      </w:r>
      <w:r w:rsidRPr="00D074A0">
        <w:rPr>
          <w:rFonts w:cs="Arial"/>
          <w:bCs/>
          <w:szCs w:val="24"/>
        </w:rPr>
        <w:t xml:space="preserve"> zł (§ 2480),</w:t>
      </w:r>
    </w:p>
    <w:p w14:paraId="3BEAFAAF" w14:textId="0C6C17E0" w:rsidR="006E11D2" w:rsidRPr="00D074A0" w:rsidRDefault="006E11D2" w:rsidP="004109FB">
      <w:pPr>
        <w:pStyle w:val="Tekstpodstawowy"/>
        <w:numPr>
          <w:ilvl w:val="0"/>
          <w:numId w:val="7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 xml:space="preserve">92113 – Centra kultury i sztuki o kwotę </w:t>
      </w:r>
      <w:r w:rsidR="0039564D" w:rsidRPr="00D074A0">
        <w:rPr>
          <w:rFonts w:cs="Arial"/>
          <w:bCs/>
          <w:szCs w:val="24"/>
        </w:rPr>
        <w:t>240.385,22</w:t>
      </w:r>
      <w:r w:rsidRPr="00D074A0">
        <w:rPr>
          <w:rFonts w:cs="Arial"/>
          <w:bCs/>
          <w:szCs w:val="24"/>
        </w:rPr>
        <w:t xml:space="preserve"> zł (§ 2480),</w:t>
      </w:r>
    </w:p>
    <w:p w14:paraId="02BB8C4C" w14:textId="64A26972" w:rsidR="006E11D2" w:rsidRPr="00D074A0" w:rsidRDefault="006E11D2" w:rsidP="004109FB">
      <w:pPr>
        <w:pStyle w:val="Tekstpodstawowy"/>
        <w:numPr>
          <w:ilvl w:val="0"/>
          <w:numId w:val="7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 xml:space="preserve">92114 - Pozostałe instytucje kultury o kwotę </w:t>
      </w:r>
      <w:r w:rsidR="0039564D" w:rsidRPr="00D074A0">
        <w:rPr>
          <w:rFonts w:cs="Arial"/>
          <w:bCs/>
          <w:szCs w:val="24"/>
        </w:rPr>
        <w:t>59.414,83</w:t>
      </w:r>
      <w:r w:rsidRPr="00D074A0">
        <w:rPr>
          <w:rFonts w:cs="Arial"/>
          <w:bCs/>
          <w:szCs w:val="24"/>
        </w:rPr>
        <w:t xml:space="preserve"> zł (§ 2480),</w:t>
      </w:r>
    </w:p>
    <w:p w14:paraId="7001E9A4" w14:textId="0E6428DC" w:rsidR="006E11D2" w:rsidRPr="00D074A0" w:rsidRDefault="006E11D2" w:rsidP="004109FB">
      <w:pPr>
        <w:pStyle w:val="Tekstpodstawowy"/>
        <w:numPr>
          <w:ilvl w:val="0"/>
          <w:numId w:val="7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 xml:space="preserve">92116 - Biblioteki o kwotę </w:t>
      </w:r>
      <w:r w:rsidR="0039564D" w:rsidRPr="00D074A0">
        <w:rPr>
          <w:rFonts w:cs="Arial"/>
          <w:bCs/>
          <w:szCs w:val="24"/>
        </w:rPr>
        <w:t>222.578,72</w:t>
      </w:r>
      <w:r w:rsidRPr="00D074A0">
        <w:rPr>
          <w:rFonts w:cs="Arial"/>
          <w:bCs/>
          <w:szCs w:val="24"/>
        </w:rPr>
        <w:t xml:space="preserve"> zł (§ 2480),</w:t>
      </w:r>
    </w:p>
    <w:p w14:paraId="5E1C651F" w14:textId="0DDA57F0" w:rsidR="006E11D2" w:rsidRPr="00D074A0" w:rsidRDefault="006E11D2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92604 – Instytucje kultury fizycznej o kwotę </w:t>
      </w:r>
      <w:r w:rsidR="0039564D" w:rsidRPr="00D074A0">
        <w:rPr>
          <w:rFonts w:ascii="Arial" w:hAnsi="Arial" w:cs="Arial"/>
          <w:bCs/>
          <w:sz w:val="24"/>
          <w:szCs w:val="24"/>
        </w:rPr>
        <w:t>246.999,32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39564D" w:rsidRPr="00D074A0">
        <w:rPr>
          <w:rFonts w:ascii="Arial" w:hAnsi="Arial" w:cs="Arial"/>
          <w:bCs/>
          <w:sz w:val="24"/>
          <w:szCs w:val="24"/>
        </w:rPr>
        <w:t xml:space="preserve"> (§§: 4010, 4110 i 4120),</w:t>
      </w:r>
    </w:p>
    <w:p w14:paraId="7DF9EF85" w14:textId="006A37A1" w:rsidR="00FD626E" w:rsidRPr="00D074A0" w:rsidRDefault="00FD626E" w:rsidP="00D074A0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>w ramach zadań własnych powiatu o kwotę 1.529.917,00 zł, w tym w rozdziałach:</w:t>
      </w:r>
    </w:p>
    <w:p w14:paraId="1A738864" w14:textId="6C1C2E0E" w:rsidR="00FD626E" w:rsidRPr="00D074A0" w:rsidRDefault="00FD626E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75085 – Wspólna obsługa jednostek samorządu terytorialnego o kwotę </w:t>
      </w:r>
      <w:r w:rsidR="0039564D" w:rsidRPr="00D074A0">
        <w:rPr>
          <w:rFonts w:ascii="Arial" w:hAnsi="Arial" w:cs="Arial"/>
          <w:bCs/>
          <w:sz w:val="24"/>
          <w:szCs w:val="24"/>
        </w:rPr>
        <w:t>152.723</w:t>
      </w:r>
      <w:r w:rsidRPr="00D074A0">
        <w:rPr>
          <w:rFonts w:ascii="Arial" w:hAnsi="Arial" w:cs="Arial"/>
          <w:bCs/>
          <w:sz w:val="24"/>
          <w:szCs w:val="24"/>
        </w:rPr>
        <w:t>,00 zł</w:t>
      </w:r>
      <w:r w:rsidR="0039564D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5FA2E2C1" w14:textId="04A93957" w:rsidR="00FD626E" w:rsidRPr="00D074A0" w:rsidRDefault="00FD626E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80102 – Szkoły podstawowe specjalne o kwotę </w:t>
      </w:r>
      <w:r w:rsidR="00945A2F" w:rsidRPr="00D074A0">
        <w:rPr>
          <w:rFonts w:ascii="Arial" w:hAnsi="Arial" w:cs="Arial"/>
          <w:bCs/>
          <w:sz w:val="24"/>
          <w:szCs w:val="24"/>
        </w:rPr>
        <w:t>101.326</w:t>
      </w:r>
      <w:r w:rsidRPr="00D074A0">
        <w:rPr>
          <w:rFonts w:ascii="Arial" w:hAnsi="Arial" w:cs="Arial"/>
          <w:bCs/>
          <w:sz w:val="24"/>
          <w:szCs w:val="24"/>
        </w:rPr>
        <w:t>,00 zł</w:t>
      </w:r>
      <w:r w:rsidR="00945A2F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681EFE1C" w14:textId="6E24C314" w:rsidR="00FD626E" w:rsidRPr="00D074A0" w:rsidRDefault="00FD626E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80113 – Dowożenie uczniów do szkół o kwotę </w:t>
      </w:r>
      <w:r w:rsidR="00945A2F" w:rsidRPr="00D074A0">
        <w:rPr>
          <w:rFonts w:ascii="Arial" w:hAnsi="Arial" w:cs="Arial"/>
          <w:bCs/>
          <w:sz w:val="24"/>
          <w:szCs w:val="24"/>
        </w:rPr>
        <w:t>22.910,00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945A2F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0807741B" w14:textId="79ED11B7" w:rsidR="00FD626E" w:rsidRPr="00D074A0" w:rsidRDefault="00FD626E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80115 – Technika o kwotę </w:t>
      </w:r>
      <w:r w:rsidR="00945A2F" w:rsidRPr="00D074A0">
        <w:rPr>
          <w:rFonts w:ascii="Arial" w:hAnsi="Arial" w:cs="Arial"/>
          <w:bCs/>
          <w:sz w:val="24"/>
          <w:szCs w:val="24"/>
        </w:rPr>
        <w:t>340.257,00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945A2F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20FDF3EC" w14:textId="6A381643" w:rsidR="00FD626E" w:rsidRPr="00D074A0" w:rsidRDefault="00FD626E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80116 – Szkoły policealne o kwotę </w:t>
      </w:r>
      <w:r w:rsidR="00945A2F" w:rsidRPr="00D074A0">
        <w:rPr>
          <w:rFonts w:ascii="Arial" w:hAnsi="Arial" w:cs="Arial"/>
          <w:bCs/>
          <w:sz w:val="24"/>
          <w:szCs w:val="24"/>
        </w:rPr>
        <w:t>17.354</w:t>
      </w:r>
      <w:r w:rsidRPr="00D074A0">
        <w:rPr>
          <w:rFonts w:ascii="Arial" w:hAnsi="Arial" w:cs="Arial"/>
          <w:bCs/>
          <w:sz w:val="24"/>
          <w:szCs w:val="24"/>
        </w:rPr>
        <w:t>,00 zł</w:t>
      </w:r>
      <w:r w:rsidR="00945A2F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49835C7B" w14:textId="46DD326F" w:rsidR="00FD626E" w:rsidRPr="00D074A0" w:rsidRDefault="00FD626E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80117 – Szkoły branżowe I stopnia o kwotę </w:t>
      </w:r>
      <w:r w:rsidR="00945A2F" w:rsidRPr="00D074A0">
        <w:rPr>
          <w:rFonts w:ascii="Arial" w:hAnsi="Arial" w:cs="Arial"/>
          <w:bCs/>
          <w:sz w:val="24"/>
          <w:szCs w:val="24"/>
        </w:rPr>
        <w:t>17.239,00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945A2F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4F7FB9EB" w14:textId="58A73E4D" w:rsidR="00FD626E" w:rsidRPr="00D074A0" w:rsidRDefault="00FD626E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80118 – Szkoły branżowe II stopnia o kwotę </w:t>
      </w:r>
      <w:r w:rsidR="00945A2F" w:rsidRPr="00D074A0">
        <w:rPr>
          <w:rFonts w:ascii="Arial" w:hAnsi="Arial" w:cs="Arial"/>
          <w:bCs/>
          <w:sz w:val="24"/>
          <w:szCs w:val="24"/>
        </w:rPr>
        <w:t>20.813</w:t>
      </w:r>
      <w:r w:rsidRPr="00D074A0">
        <w:rPr>
          <w:rFonts w:ascii="Arial" w:hAnsi="Arial" w:cs="Arial"/>
          <w:bCs/>
          <w:sz w:val="24"/>
          <w:szCs w:val="24"/>
        </w:rPr>
        <w:t>,00 zł</w:t>
      </w:r>
      <w:r w:rsidR="00945A2F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720C410A" w14:textId="27CDEC20" w:rsidR="00FD626E" w:rsidRPr="00D074A0" w:rsidRDefault="00FD626E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80120 – Licea ogólnokształcące o kwotę </w:t>
      </w:r>
      <w:r w:rsidR="00945A2F" w:rsidRPr="00D074A0">
        <w:rPr>
          <w:rFonts w:ascii="Arial" w:hAnsi="Arial" w:cs="Arial"/>
          <w:bCs/>
          <w:sz w:val="24"/>
          <w:szCs w:val="24"/>
        </w:rPr>
        <w:t>181.816,00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945A2F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5B280036" w14:textId="00095E74" w:rsidR="00FD626E" w:rsidRPr="00D074A0" w:rsidRDefault="00FD626E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80132 – Szkoły artystyczne o kwotę </w:t>
      </w:r>
      <w:r w:rsidR="00945A2F" w:rsidRPr="00D074A0">
        <w:rPr>
          <w:rFonts w:ascii="Arial" w:hAnsi="Arial" w:cs="Arial"/>
          <w:bCs/>
          <w:sz w:val="24"/>
          <w:szCs w:val="24"/>
        </w:rPr>
        <w:t>36.831,00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945A2F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289D00E5" w14:textId="035A4DE8" w:rsidR="00FD626E" w:rsidRPr="00D074A0" w:rsidRDefault="00FD626E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80134 – Szkoły zawodowe specjalne o kwotę </w:t>
      </w:r>
      <w:r w:rsidR="00945A2F" w:rsidRPr="00D074A0">
        <w:rPr>
          <w:rFonts w:ascii="Arial" w:hAnsi="Arial" w:cs="Arial"/>
          <w:bCs/>
          <w:sz w:val="24"/>
          <w:szCs w:val="24"/>
        </w:rPr>
        <w:t>45.990</w:t>
      </w:r>
      <w:r w:rsidRPr="00D074A0">
        <w:rPr>
          <w:rFonts w:ascii="Arial" w:hAnsi="Arial" w:cs="Arial"/>
          <w:bCs/>
          <w:sz w:val="24"/>
          <w:szCs w:val="24"/>
        </w:rPr>
        <w:t>,00 zł</w:t>
      </w:r>
      <w:r w:rsidR="00945A2F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2A380C89" w14:textId="2108E607" w:rsidR="00FD626E" w:rsidRPr="00D074A0" w:rsidRDefault="00FD626E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80140 – Placówki kształcenia ustawicznego i centra kształcenia zawodowego o kwotę </w:t>
      </w:r>
      <w:r w:rsidR="00945A2F" w:rsidRPr="00D074A0">
        <w:rPr>
          <w:rFonts w:ascii="Arial" w:hAnsi="Arial" w:cs="Arial"/>
          <w:bCs/>
          <w:sz w:val="24"/>
          <w:szCs w:val="24"/>
        </w:rPr>
        <w:t>27.779,</w:t>
      </w:r>
      <w:r w:rsidRPr="00D074A0">
        <w:rPr>
          <w:rFonts w:ascii="Arial" w:hAnsi="Arial" w:cs="Arial"/>
          <w:bCs/>
          <w:sz w:val="24"/>
          <w:szCs w:val="24"/>
        </w:rPr>
        <w:t>00 zł</w:t>
      </w:r>
      <w:r w:rsidR="00945A2F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4345B837" w14:textId="3964B6DD" w:rsidR="00FD626E" w:rsidRPr="00D074A0" w:rsidRDefault="00FD626E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80142 – Ośrodki szkolenia, dokształcania i doskonalenia kadr o kwotę </w:t>
      </w:r>
      <w:r w:rsidR="00F00BF7" w:rsidRPr="00D074A0">
        <w:rPr>
          <w:rFonts w:ascii="Arial" w:hAnsi="Arial" w:cs="Arial"/>
          <w:bCs/>
          <w:sz w:val="24"/>
          <w:szCs w:val="24"/>
        </w:rPr>
        <w:t>8.075</w:t>
      </w:r>
      <w:r w:rsidRPr="00D074A0">
        <w:rPr>
          <w:rFonts w:ascii="Arial" w:hAnsi="Arial" w:cs="Arial"/>
          <w:bCs/>
          <w:sz w:val="24"/>
          <w:szCs w:val="24"/>
        </w:rPr>
        <w:t>,00 zł</w:t>
      </w:r>
      <w:r w:rsidR="00945A2F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64B8E4A7" w14:textId="4A4922F0" w:rsidR="00FD626E" w:rsidRPr="00D074A0" w:rsidRDefault="00FD626E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80148 – Stołówki szkolne i przedszkolne o kwotę </w:t>
      </w:r>
      <w:r w:rsidR="00F00BF7" w:rsidRPr="00D074A0">
        <w:rPr>
          <w:rFonts w:ascii="Arial" w:hAnsi="Arial" w:cs="Arial"/>
          <w:bCs/>
          <w:sz w:val="24"/>
          <w:szCs w:val="24"/>
        </w:rPr>
        <w:t>13.730,00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945A2F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2428D03C" w14:textId="7405D233" w:rsidR="00FD626E" w:rsidRPr="00D074A0" w:rsidRDefault="00FD626E" w:rsidP="004109FB">
      <w:pPr>
        <w:pStyle w:val="Nagwek5"/>
        <w:numPr>
          <w:ilvl w:val="0"/>
          <w:numId w:val="7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D074A0">
        <w:rPr>
          <w:rFonts w:ascii="Arial" w:hAnsi="Arial" w:cs="Arial"/>
          <w:bCs/>
          <w:color w:val="auto"/>
          <w:szCs w:val="24"/>
        </w:rPr>
        <w:t xml:space="preserve">80151 – Kwalifikacyjne kursy zawodowe o kwotę </w:t>
      </w:r>
      <w:r w:rsidR="00F00BF7" w:rsidRPr="00D074A0">
        <w:rPr>
          <w:rFonts w:ascii="Arial" w:hAnsi="Arial" w:cs="Arial"/>
          <w:bCs/>
          <w:color w:val="auto"/>
          <w:szCs w:val="24"/>
        </w:rPr>
        <w:t>11.476</w:t>
      </w:r>
      <w:r w:rsidRPr="00D074A0">
        <w:rPr>
          <w:rFonts w:ascii="Arial" w:hAnsi="Arial" w:cs="Arial"/>
          <w:bCs/>
          <w:color w:val="auto"/>
          <w:szCs w:val="24"/>
        </w:rPr>
        <w:t>,00 zł</w:t>
      </w:r>
      <w:r w:rsidR="00945A2F" w:rsidRPr="00D074A0">
        <w:rPr>
          <w:rFonts w:ascii="Arial" w:hAnsi="Arial" w:cs="Arial"/>
          <w:bCs/>
          <w:color w:val="auto"/>
          <w:szCs w:val="24"/>
        </w:rPr>
        <w:t xml:space="preserve"> (§§: 4010, 4110, 4120 i 4710),</w:t>
      </w:r>
    </w:p>
    <w:p w14:paraId="4CC9410C" w14:textId="350E9410" w:rsidR="00FD626E" w:rsidRPr="00D074A0" w:rsidRDefault="00F00BF7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>80195</w:t>
      </w:r>
      <w:r w:rsidR="00FD626E" w:rsidRPr="00D074A0">
        <w:rPr>
          <w:rFonts w:ascii="Arial" w:hAnsi="Arial" w:cs="Arial"/>
          <w:bCs/>
          <w:sz w:val="24"/>
          <w:szCs w:val="24"/>
        </w:rPr>
        <w:t xml:space="preserve"> – </w:t>
      </w:r>
      <w:r w:rsidRPr="00D074A0">
        <w:rPr>
          <w:rFonts w:ascii="Arial" w:hAnsi="Arial" w:cs="Arial"/>
          <w:bCs/>
          <w:sz w:val="24"/>
          <w:szCs w:val="24"/>
        </w:rPr>
        <w:t>Pozostała działalność</w:t>
      </w:r>
      <w:r w:rsidR="00FD626E" w:rsidRPr="00D074A0">
        <w:rPr>
          <w:rFonts w:ascii="Arial" w:hAnsi="Arial" w:cs="Arial"/>
          <w:bCs/>
          <w:sz w:val="24"/>
          <w:szCs w:val="24"/>
        </w:rPr>
        <w:t xml:space="preserve"> o kwotę </w:t>
      </w:r>
      <w:r w:rsidRPr="00D074A0">
        <w:rPr>
          <w:rFonts w:ascii="Arial" w:hAnsi="Arial" w:cs="Arial"/>
          <w:bCs/>
          <w:sz w:val="24"/>
          <w:szCs w:val="24"/>
        </w:rPr>
        <w:t>795,00</w:t>
      </w:r>
      <w:r w:rsidR="00FD626E" w:rsidRPr="00D074A0">
        <w:rPr>
          <w:rFonts w:ascii="Arial" w:hAnsi="Arial" w:cs="Arial"/>
          <w:bCs/>
          <w:sz w:val="24"/>
          <w:szCs w:val="24"/>
        </w:rPr>
        <w:t xml:space="preserve"> zł</w:t>
      </w:r>
      <w:r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  <w:r w:rsidR="00945A2F" w:rsidRPr="00D074A0">
        <w:rPr>
          <w:rFonts w:ascii="Arial" w:hAnsi="Arial" w:cs="Arial"/>
          <w:bCs/>
          <w:sz w:val="24"/>
          <w:szCs w:val="24"/>
        </w:rPr>
        <w:t xml:space="preserve"> </w:t>
      </w:r>
    </w:p>
    <w:p w14:paraId="5EE97182" w14:textId="6D41EF9C" w:rsidR="00FD626E" w:rsidRPr="00D074A0" w:rsidRDefault="00FD626E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85321 – Zespoły do spraw orzekania o niepełnosprawności o kwotę </w:t>
      </w:r>
      <w:r w:rsidR="00F00BF7" w:rsidRPr="00D074A0">
        <w:rPr>
          <w:rFonts w:ascii="Arial" w:hAnsi="Arial" w:cs="Arial"/>
          <w:bCs/>
          <w:sz w:val="24"/>
          <w:szCs w:val="24"/>
        </w:rPr>
        <w:t>25.016</w:t>
      </w:r>
      <w:r w:rsidRPr="00D074A0">
        <w:rPr>
          <w:rFonts w:ascii="Arial" w:hAnsi="Arial" w:cs="Arial"/>
          <w:bCs/>
          <w:sz w:val="24"/>
          <w:szCs w:val="24"/>
        </w:rPr>
        <w:t>,00 zł</w:t>
      </w:r>
      <w:r w:rsidR="00F00BF7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7090076C" w14:textId="71FD3A5E" w:rsidR="00FD626E" w:rsidRPr="00D074A0" w:rsidRDefault="00FD626E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85406 – Poradnie </w:t>
      </w:r>
      <w:proofErr w:type="spellStart"/>
      <w:r w:rsidRPr="00D074A0">
        <w:rPr>
          <w:rFonts w:ascii="Arial" w:hAnsi="Arial" w:cs="Arial"/>
          <w:bCs/>
          <w:sz w:val="24"/>
          <w:szCs w:val="24"/>
        </w:rPr>
        <w:t>psychologiczno</w:t>
      </w:r>
      <w:proofErr w:type="spellEnd"/>
      <w:r w:rsidRPr="00D074A0">
        <w:rPr>
          <w:rFonts w:ascii="Arial" w:hAnsi="Arial" w:cs="Arial"/>
          <w:bCs/>
          <w:sz w:val="24"/>
          <w:szCs w:val="24"/>
        </w:rPr>
        <w:t xml:space="preserve"> – pedagogiczne, w tym poradnie specjalistyczne o kwotę </w:t>
      </w:r>
      <w:r w:rsidR="00F00BF7" w:rsidRPr="00D074A0">
        <w:rPr>
          <w:rFonts w:ascii="Arial" w:hAnsi="Arial" w:cs="Arial"/>
          <w:bCs/>
          <w:sz w:val="24"/>
          <w:szCs w:val="24"/>
        </w:rPr>
        <w:t>28.933</w:t>
      </w:r>
      <w:r w:rsidRPr="00D074A0">
        <w:rPr>
          <w:rFonts w:ascii="Arial" w:hAnsi="Arial" w:cs="Arial"/>
          <w:bCs/>
          <w:sz w:val="24"/>
          <w:szCs w:val="24"/>
        </w:rPr>
        <w:t>,00 zł</w:t>
      </w:r>
      <w:r w:rsidR="00F00BF7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6079A156" w14:textId="430F25FA" w:rsidR="00FD626E" w:rsidRPr="00D074A0" w:rsidRDefault="00FD626E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85410 – Internaty i bursy szkolne o kwotę </w:t>
      </w:r>
      <w:r w:rsidR="00F00BF7" w:rsidRPr="00D074A0">
        <w:rPr>
          <w:rFonts w:ascii="Arial" w:hAnsi="Arial" w:cs="Arial"/>
          <w:bCs/>
          <w:sz w:val="24"/>
          <w:szCs w:val="24"/>
        </w:rPr>
        <w:t>47.702</w:t>
      </w:r>
      <w:r w:rsidRPr="00D074A0">
        <w:rPr>
          <w:rFonts w:ascii="Arial" w:hAnsi="Arial" w:cs="Arial"/>
          <w:bCs/>
          <w:sz w:val="24"/>
          <w:szCs w:val="24"/>
        </w:rPr>
        <w:t>,00 zł</w:t>
      </w:r>
      <w:r w:rsidR="00F00BF7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352F37AF" w14:textId="150278C2" w:rsidR="00FD626E" w:rsidRPr="00D074A0" w:rsidRDefault="00FD626E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85417 – Szkolne schroniska młodzieżowe o kwotę </w:t>
      </w:r>
      <w:r w:rsidR="00F00BF7" w:rsidRPr="00D074A0">
        <w:rPr>
          <w:rFonts w:ascii="Arial" w:hAnsi="Arial" w:cs="Arial"/>
          <w:bCs/>
          <w:sz w:val="24"/>
          <w:szCs w:val="24"/>
        </w:rPr>
        <w:t>3.202</w:t>
      </w:r>
      <w:r w:rsidRPr="00D074A0">
        <w:rPr>
          <w:rFonts w:ascii="Arial" w:hAnsi="Arial" w:cs="Arial"/>
          <w:bCs/>
          <w:sz w:val="24"/>
          <w:szCs w:val="24"/>
        </w:rPr>
        <w:t>,00 zł</w:t>
      </w:r>
      <w:r w:rsidR="00F00BF7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6F780D70" w14:textId="09E866FF" w:rsidR="00FD626E" w:rsidRPr="00D074A0" w:rsidRDefault="00FD626E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85420 – Młodzieżowe ośrodki wychowawcze o kwotę </w:t>
      </w:r>
      <w:r w:rsidR="006723F7" w:rsidRPr="00D074A0">
        <w:rPr>
          <w:rFonts w:ascii="Arial" w:hAnsi="Arial" w:cs="Arial"/>
          <w:bCs/>
          <w:sz w:val="24"/>
          <w:szCs w:val="24"/>
        </w:rPr>
        <w:t>28.755</w:t>
      </w:r>
      <w:r w:rsidRPr="00D074A0">
        <w:rPr>
          <w:rFonts w:ascii="Arial" w:hAnsi="Arial" w:cs="Arial"/>
          <w:bCs/>
          <w:sz w:val="24"/>
          <w:szCs w:val="24"/>
        </w:rPr>
        <w:t>,00 zł</w:t>
      </w:r>
      <w:r w:rsidR="00F00BF7" w:rsidRPr="00D074A0">
        <w:rPr>
          <w:rFonts w:ascii="Arial" w:hAnsi="Arial" w:cs="Arial"/>
          <w:bCs/>
          <w:sz w:val="24"/>
          <w:szCs w:val="24"/>
        </w:rPr>
        <w:t xml:space="preserve"> </w:t>
      </w:r>
      <w:r w:rsidR="006723F7" w:rsidRPr="00D074A0">
        <w:rPr>
          <w:rFonts w:ascii="Arial" w:hAnsi="Arial" w:cs="Arial"/>
          <w:bCs/>
          <w:sz w:val="24"/>
          <w:szCs w:val="24"/>
        </w:rPr>
        <w:t>(§§: 4010, 4110, 4120 i 4710),</w:t>
      </w:r>
    </w:p>
    <w:p w14:paraId="7D4920FA" w14:textId="635D0EFF" w:rsidR="00FD626E" w:rsidRPr="00D074A0" w:rsidRDefault="00FD626E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85508 – Rodziny zastępcze o kwotę </w:t>
      </w:r>
      <w:r w:rsidR="006723F7" w:rsidRPr="00D074A0">
        <w:rPr>
          <w:rFonts w:ascii="Arial" w:hAnsi="Arial" w:cs="Arial"/>
          <w:bCs/>
          <w:sz w:val="24"/>
          <w:szCs w:val="24"/>
        </w:rPr>
        <w:t>31.895</w:t>
      </w:r>
      <w:r w:rsidRPr="00D074A0">
        <w:rPr>
          <w:rFonts w:ascii="Arial" w:hAnsi="Arial" w:cs="Arial"/>
          <w:bCs/>
          <w:sz w:val="24"/>
          <w:szCs w:val="24"/>
        </w:rPr>
        <w:t>,00 zł</w:t>
      </w:r>
      <w:r w:rsidR="006723F7" w:rsidRPr="00D074A0">
        <w:rPr>
          <w:rFonts w:ascii="Arial" w:hAnsi="Arial" w:cs="Arial"/>
          <w:bCs/>
          <w:sz w:val="24"/>
          <w:szCs w:val="24"/>
        </w:rPr>
        <w:t xml:space="preserve"> (§§: 4010, 4110 i 4120),</w:t>
      </w:r>
    </w:p>
    <w:p w14:paraId="79831333" w14:textId="68ED3672" w:rsidR="00FD626E" w:rsidRPr="00D074A0" w:rsidRDefault="00FD626E" w:rsidP="004109FB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074A0">
        <w:rPr>
          <w:rFonts w:ascii="Arial" w:hAnsi="Arial" w:cs="Arial"/>
          <w:bCs/>
          <w:sz w:val="24"/>
          <w:szCs w:val="24"/>
        </w:rPr>
        <w:t xml:space="preserve">85510 – Działalność placówek opiekuńczo – wychowawczych o kwotę </w:t>
      </w:r>
      <w:r w:rsidR="006723F7" w:rsidRPr="00D074A0">
        <w:rPr>
          <w:rFonts w:ascii="Arial" w:hAnsi="Arial" w:cs="Arial"/>
          <w:bCs/>
          <w:sz w:val="24"/>
          <w:szCs w:val="24"/>
        </w:rPr>
        <w:t>365.300,00</w:t>
      </w:r>
      <w:r w:rsidRPr="00D074A0">
        <w:rPr>
          <w:rFonts w:ascii="Arial" w:hAnsi="Arial" w:cs="Arial"/>
          <w:bCs/>
          <w:sz w:val="24"/>
          <w:szCs w:val="24"/>
        </w:rPr>
        <w:t xml:space="preserve"> zł</w:t>
      </w:r>
      <w:r w:rsidR="006723F7" w:rsidRPr="00D074A0">
        <w:rPr>
          <w:rFonts w:ascii="Arial" w:hAnsi="Arial" w:cs="Arial"/>
          <w:bCs/>
          <w:sz w:val="24"/>
          <w:szCs w:val="24"/>
        </w:rPr>
        <w:t xml:space="preserve"> (§§: 4010, 4110, 4120 i 4710),</w:t>
      </w:r>
    </w:p>
    <w:p w14:paraId="02603A12" w14:textId="4D28294B" w:rsidR="006E11D2" w:rsidRPr="00D074A0" w:rsidRDefault="006E11D2" w:rsidP="000B2A36">
      <w:r w:rsidRPr="00D074A0">
        <w:t>Szczegółowe rozdysponowanie środków na poszczególnych dysponentów oraz na paragrafach obrazuje Załącznik Nr 1 do Zarządzenia.</w:t>
      </w:r>
    </w:p>
    <w:p w14:paraId="40A075EB" w14:textId="640A6E28" w:rsidR="006E11D2" w:rsidRPr="00D074A0" w:rsidRDefault="006E11D2" w:rsidP="000B2A36">
      <w:r w:rsidRPr="00D074A0">
        <w:t xml:space="preserve">Powyższe zwiększenia proponuje się pokryć poprzez uruchomienie rezerwy celowej zaplanowanej na wynagrodzenia wraz z pochodnymi w wysokości </w:t>
      </w:r>
      <w:r w:rsidR="001B75FF" w:rsidRPr="00D074A0">
        <w:t>7.802.635,85</w:t>
      </w:r>
      <w:r w:rsidRPr="00D074A0">
        <w:t xml:space="preserve"> zł </w:t>
      </w:r>
      <w:r w:rsidRPr="00D074A0">
        <w:lastRenderedPageBreak/>
        <w:t xml:space="preserve">oraz rezerwy celowej zaplanowanej na dotacje w wysokości  </w:t>
      </w:r>
      <w:r w:rsidR="001B75FF" w:rsidRPr="00D074A0">
        <w:t>751.448,71</w:t>
      </w:r>
      <w:r w:rsidRPr="00D074A0">
        <w:t xml:space="preserve"> zł (rozdz. 75818 § 4810).</w:t>
      </w:r>
    </w:p>
    <w:p w14:paraId="3995C82F" w14:textId="77777777" w:rsidR="00D22652" w:rsidRPr="00D074A0" w:rsidRDefault="00D22652" w:rsidP="000B2A36"/>
    <w:p w14:paraId="4FF2E7C9" w14:textId="70FEEF7C" w:rsidR="006E11D2" w:rsidRPr="00D074A0" w:rsidRDefault="00D91F06" w:rsidP="000B2A36">
      <w:r w:rsidRPr="00D074A0">
        <w:t>Ponadto dokonuj</w:t>
      </w:r>
      <w:r w:rsidR="006C7EB6" w:rsidRPr="00D074A0">
        <w:t xml:space="preserve">e </w:t>
      </w:r>
      <w:r w:rsidRPr="00D074A0">
        <w:t xml:space="preserve"> się następujących zmian:</w:t>
      </w:r>
    </w:p>
    <w:p w14:paraId="4BB780E3" w14:textId="77777777" w:rsidR="006C7EB6" w:rsidRPr="00D074A0" w:rsidRDefault="006C7EB6" w:rsidP="000B2A36"/>
    <w:p w14:paraId="3B17D1C4" w14:textId="7A59379D" w:rsidR="006C7EB6" w:rsidRPr="00D074A0" w:rsidRDefault="006C7EB6" w:rsidP="000B2A36">
      <w:pPr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>Dział 750 – Administracja publiczna</w:t>
      </w:r>
    </w:p>
    <w:p w14:paraId="1BD72825" w14:textId="77777777" w:rsidR="006C7EB6" w:rsidRPr="00D074A0" w:rsidRDefault="006C7EB6" w:rsidP="000B2A36">
      <w:pPr>
        <w:rPr>
          <w:rFonts w:cs="Arial"/>
          <w:bCs/>
          <w:szCs w:val="24"/>
        </w:rPr>
      </w:pPr>
    </w:p>
    <w:p w14:paraId="282BC20C" w14:textId="77777777" w:rsidR="006C7EB6" w:rsidRPr="00D074A0" w:rsidRDefault="006C7EB6" w:rsidP="000B2A36">
      <w:pPr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>Rozdział 75085 – Wspólna obsługa jednostek samorządu terytorialnego</w:t>
      </w:r>
    </w:p>
    <w:p w14:paraId="31C01F73" w14:textId="77777777" w:rsidR="006C7EB6" w:rsidRPr="00D074A0" w:rsidRDefault="006C7EB6" w:rsidP="000B2A36">
      <w:pPr>
        <w:rPr>
          <w:rFonts w:cs="Arial"/>
          <w:bCs/>
          <w:szCs w:val="24"/>
        </w:rPr>
      </w:pPr>
    </w:p>
    <w:p w14:paraId="3283577E" w14:textId="716EDC21" w:rsidR="006C7EB6" w:rsidRPr="00D074A0" w:rsidRDefault="006C7EB6" w:rsidP="000B2A36">
      <w:pPr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 xml:space="preserve">Zwiększa się wydatki Centrum Usług Wspólnych Placówek Oświatowych </w:t>
      </w:r>
      <w:r w:rsidR="00F240A3" w:rsidRPr="00D074A0">
        <w:rPr>
          <w:rFonts w:cs="Arial"/>
          <w:bCs/>
          <w:szCs w:val="24"/>
        </w:rPr>
        <w:t>o łączną</w:t>
      </w:r>
      <w:r w:rsidRPr="00D074A0">
        <w:rPr>
          <w:rFonts w:cs="Arial"/>
          <w:bCs/>
          <w:szCs w:val="24"/>
        </w:rPr>
        <w:t xml:space="preserve"> kwotę </w:t>
      </w:r>
      <w:r w:rsidR="00F240A3" w:rsidRPr="00D074A0">
        <w:rPr>
          <w:rFonts w:cs="Arial"/>
          <w:bCs/>
          <w:szCs w:val="24"/>
        </w:rPr>
        <w:t>71.228</w:t>
      </w:r>
      <w:r w:rsidRPr="00D074A0">
        <w:rPr>
          <w:rFonts w:cs="Arial"/>
          <w:bCs/>
          <w:szCs w:val="24"/>
        </w:rPr>
        <w:t>,00 zł</w:t>
      </w:r>
      <w:r w:rsidR="00F240A3" w:rsidRPr="00D074A0">
        <w:rPr>
          <w:rFonts w:cs="Arial"/>
          <w:bCs/>
          <w:szCs w:val="24"/>
        </w:rPr>
        <w:t xml:space="preserve">, w tym: na § 4010 o kwotę 58.800,00 zł, na § 4110 o kwotę 10.108,00 zł, na § 4120 o kwotę 1.440,00 zł i na § 4710 o kwotę 800,00 zł </w:t>
      </w:r>
      <w:r w:rsidRPr="00D074A0">
        <w:rPr>
          <w:rFonts w:cs="Arial"/>
          <w:bCs/>
          <w:szCs w:val="24"/>
        </w:rPr>
        <w:t xml:space="preserve">celem zabezpieczenia środków na </w:t>
      </w:r>
      <w:r w:rsidR="00F240A3" w:rsidRPr="00D074A0">
        <w:rPr>
          <w:rFonts w:cs="Arial"/>
          <w:bCs/>
          <w:szCs w:val="24"/>
        </w:rPr>
        <w:t>pokrycie kosztów zatrudnienia informatyka</w:t>
      </w:r>
      <w:r w:rsidRPr="00D074A0">
        <w:rPr>
          <w:rFonts w:cs="Arial"/>
          <w:bCs/>
          <w:szCs w:val="24"/>
        </w:rPr>
        <w:t>.</w:t>
      </w:r>
    </w:p>
    <w:p w14:paraId="73C05902" w14:textId="4251FB45" w:rsidR="006C7EB6" w:rsidRPr="00D074A0" w:rsidRDefault="006C7EB6" w:rsidP="000B2A36">
      <w:pPr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 xml:space="preserve">Powyższe zwiększenie proponuje się pokryć poprzez uruchomienie rezerwy </w:t>
      </w:r>
      <w:r w:rsidR="00F240A3" w:rsidRPr="00D074A0">
        <w:rPr>
          <w:rFonts w:cs="Arial"/>
          <w:bCs/>
          <w:szCs w:val="24"/>
        </w:rPr>
        <w:t>zaplanowanej na wynagrodzenia wraz z pochodnymi.</w:t>
      </w:r>
    </w:p>
    <w:p w14:paraId="62EA1970" w14:textId="77777777" w:rsidR="00C26A7A" w:rsidRPr="00D074A0" w:rsidRDefault="00C26A7A" w:rsidP="000B2A36"/>
    <w:p w14:paraId="08748CE2" w14:textId="574A51EB" w:rsidR="00D91F06" w:rsidRPr="00D074A0" w:rsidRDefault="00D91F06" w:rsidP="000B2A36">
      <w:pPr>
        <w:rPr>
          <w:i/>
          <w:iCs/>
        </w:rPr>
      </w:pPr>
      <w:r w:rsidRPr="00D074A0">
        <w:t>Dział 758 – Różne rozliczenia</w:t>
      </w:r>
    </w:p>
    <w:p w14:paraId="7A4D5D3D" w14:textId="77777777" w:rsidR="00D91F06" w:rsidRPr="00D074A0" w:rsidRDefault="00D91F06" w:rsidP="000B2A36"/>
    <w:p w14:paraId="04FEF4A2" w14:textId="77777777" w:rsidR="00D91F06" w:rsidRPr="00D074A0" w:rsidRDefault="00D91F06" w:rsidP="000B2A36">
      <w:pPr>
        <w:rPr>
          <w:i/>
        </w:rPr>
      </w:pPr>
      <w:r w:rsidRPr="00D074A0">
        <w:t>Rozdział 75818 – Rezerwy ogólne i celowe</w:t>
      </w:r>
    </w:p>
    <w:p w14:paraId="43FBADEA" w14:textId="77777777" w:rsidR="00D91F06" w:rsidRPr="00D074A0" w:rsidRDefault="00D91F06" w:rsidP="000B2A36"/>
    <w:p w14:paraId="07DF66DA" w14:textId="3CDAD07E" w:rsidR="00D91F06" w:rsidRPr="00D074A0" w:rsidRDefault="00D91F06" w:rsidP="000B2A36">
      <w:r w:rsidRPr="00D074A0">
        <w:t>Proponuje się uruchomienie rezerwy w łącznej kwocie 8.736.112,56 zł, w tym:</w:t>
      </w:r>
    </w:p>
    <w:p w14:paraId="2B553F8A" w14:textId="4C683A6B" w:rsidR="00D91F06" w:rsidRPr="00D074A0" w:rsidRDefault="00D91F06" w:rsidP="00D074A0">
      <w:pPr>
        <w:pStyle w:val="Tekstpodstawowy"/>
        <w:numPr>
          <w:ilvl w:val="0"/>
          <w:numId w:val="9"/>
        </w:numPr>
        <w:spacing w:after="0"/>
        <w:ind w:left="284" w:hanging="284"/>
        <w:outlineLvl w:val="0"/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>rezerwy ogólnej w kwocie 110.800,00 zł na zwiększenie wydatków w rozdz.:</w:t>
      </w:r>
    </w:p>
    <w:p w14:paraId="3716D0C0" w14:textId="322BE525" w:rsidR="004E42EB" w:rsidRPr="00D074A0" w:rsidRDefault="004E42EB" w:rsidP="000B2A36">
      <w:pPr>
        <w:pStyle w:val="Tekstpodstawowy"/>
        <w:numPr>
          <w:ilvl w:val="0"/>
          <w:numId w:val="10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>85203 – Ośrodki wsparcia o kwotę 33.300,00 zł</w:t>
      </w:r>
      <w:r w:rsidR="00F4683C" w:rsidRPr="00D074A0">
        <w:rPr>
          <w:rFonts w:cs="Arial"/>
          <w:bCs/>
          <w:szCs w:val="24"/>
        </w:rPr>
        <w:t xml:space="preserve"> (§ 4270)</w:t>
      </w:r>
      <w:r w:rsidRPr="00D074A0">
        <w:rPr>
          <w:rFonts w:cs="Arial"/>
          <w:bCs/>
          <w:szCs w:val="24"/>
        </w:rPr>
        <w:t>,</w:t>
      </w:r>
    </w:p>
    <w:p w14:paraId="02BA1F83" w14:textId="05EA0468" w:rsidR="004E42EB" w:rsidRPr="00D074A0" w:rsidRDefault="004E42EB" w:rsidP="000B2A36">
      <w:pPr>
        <w:pStyle w:val="Tekstpodstawowy"/>
        <w:numPr>
          <w:ilvl w:val="0"/>
          <w:numId w:val="10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>92604 – Instytucje kultury fizycznej o kwotę 7.500,00 zł</w:t>
      </w:r>
      <w:r w:rsidR="00F4683C" w:rsidRPr="00D074A0">
        <w:rPr>
          <w:rFonts w:cs="Arial"/>
          <w:bCs/>
          <w:szCs w:val="24"/>
        </w:rPr>
        <w:t xml:space="preserve"> (§ 4600)</w:t>
      </w:r>
      <w:r w:rsidRPr="00D074A0">
        <w:rPr>
          <w:rFonts w:cs="Arial"/>
          <w:bCs/>
          <w:szCs w:val="24"/>
        </w:rPr>
        <w:t>,</w:t>
      </w:r>
    </w:p>
    <w:p w14:paraId="301753B7" w14:textId="068708D8" w:rsidR="004E42EB" w:rsidRPr="00D074A0" w:rsidRDefault="004E42EB" w:rsidP="000B2A36">
      <w:pPr>
        <w:pStyle w:val="Tekstpodstawowy"/>
        <w:numPr>
          <w:ilvl w:val="0"/>
          <w:numId w:val="10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>92695 – Pozostała działalność o kwotę 70.000,00 zł</w:t>
      </w:r>
      <w:r w:rsidR="00F4683C" w:rsidRPr="00D074A0">
        <w:rPr>
          <w:rFonts w:cs="Arial"/>
          <w:bCs/>
          <w:szCs w:val="24"/>
        </w:rPr>
        <w:t xml:space="preserve"> (§ 4300)</w:t>
      </w:r>
      <w:r w:rsidR="0011020F" w:rsidRPr="00D074A0">
        <w:rPr>
          <w:rFonts w:cs="Arial"/>
          <w:bCs/>
          <w:szCs w:val="24"/>
        </w:rPr>
        <w:t>.</w:t>
      </w:r>
    </w:p>
    <w:p w14:paraId="2CE95C17" w14:textId="35BDE53A" w:rsidR="004E42EB" w:rsidRPr="00D074A0" w:rsidRDefault="00D91F06" w:rsidP="00D074A0">
      <w:pPr>
        <w:pStyle w:val="Tekstpodstawowy"/>
        <w:numPr>
          <w:ilvl w:val="0"/>
          <w:numId w:val="9"/>
        </w:numPr>
        <w:spacing w:after="0"/>
        <w:ind w:left="284" w:hanging="284"/>
        <w:outlineLvl w:val="0"/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 xml:space="preserve">rezerwy celowej </w:t>
      </w:r>
      <w:r w:rsidR="004E42EB" w:rsidRPr="00D074A0">
        <w:rPr>
          <w:rFonts w:cs="Arial"/>
          <w:bCs/>
          <w:szCs w:val="24"/>
        </w:rPr>
        <w:t>w łącznej kwocie 8.625.</w:t>
      </w:r>
      <w:r w:rsidR="000E7F6D" w:rsidRPr="00D074A0">
        <w:rPr>
          <w:rFonts w:cs="Arial"/>
          <w:bCs/>
          <w:szCs w:val="24"/>
        </w:rPr>
        <w:t>3</w:t>
      </w:r>
      <w:r w:rsidR="004E42EB" w:rsidRPr="00D074A0">
        <w:rPr>
          <w:rFonts w:cs="Arial"/>
          <w:bCs/>
          <w:szCs w:val="24"/>
        </w:rPr>
        <w:t>12,56 zł, w tym:</w:t>
      </w:r>
    </w:p>
    <w:p w14:paraId="5829EA15" w14:textId="6E2A0EEF" w:rsidR="00D91F06" w:rsidRPr="00D074A0" w:rsidRDefault="00D91F06" w:rsidP="00D074A0">
      <w:pPr>
        <w:pStyle w:val="Tekstpodstawowy"/>
        <w:numPr>
          <w:ilvl w:val="0"/>
          <w:numId w:val="11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 xml:space="preserve">zaplanowanej na wynagrodzenia wraz z pochodnymi w kwocie </w:t>
      </w:r>
      <w:r w:rsidR="004E42EB" w:rsidRPr="00D074A0">
        <w:rPr>
          <w:rFonts w:cs="Arial"/>
          <w:bCs/>
          <w:szCs w:val="24"/>
        </w:rPr>
        <w:t>7.</w:t>
      </w:r>
      <w:r w:rsidR="000E7F6D" w:rsidRPr="00D074A0">
        <w:rPr>
          <w:rFonts w:cs="Arial"/>
          <w:bCs/>
          <w:szCs w:val="24"/>
        </w:rPr>
        <w:t>873.863,85</w:t>
      </w:r>
      <w:r w:rsidRPr="00D074A0">
        <w:rPr>
          <w:rFonts w:cs="Arial"/>
          <w:bCs/>
          <w:szCs w:val="24"/>
        </w:rPr>
        <w:t xml:space="preserve"> zł z przeznaczeniem na zwiększenie wydatków na wynagrodzenia</w:t>
      </w:r>
      <w:r w:rsidR="004E42EB" w:rsidRPr="00D074A0">
        <w:rPr>
          <w:rFonts w:cs="Arial"/>
          <w:bCs/>
          <w:szCs w:val="24"/>
        </w:rPr>
        <w:t xml:space="preserve"> wraz pochodnymi,</w:t>
      </w:r>
    </w:p>
    <w:p w14:paraId="79CFB339" w14:textId="5031AABB" w:rsidR="0035603E" w:rsidRPr="00D074A0" w:rsidRDefault="004E42EB" w:rsidP="00D074A0">
      <w:pPr>
        <w:pStyle w:val="Tekstpodstawowy"/>
        <w:numPr>
          <w:ilvl w:val="0"/>
          <w:numId w:val="12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>zaplanowanej na dotacje w kwocie 751.448,71 zł na zwiększenie wydatków w rozdz</w:t>
      </w:r>
      <w:r w:rsidR="001930AE" w:rsidRPr="00D074A0">
        <w:rPr>
          <w:rFonts w:cs="Arial"/>
          <w:bCs/>
          <w:szCs w:val="24"/>
        </w:rPr>
        <w:t xml:space="preserve">.: 92110 - Galerie i biura wystaw artystycznych o kwotę </w:t>
      </w:r>
      <w:r w:rsidR="00F4683C" w:rsidRPr="00D074A0">
        <w:rPr>
          <w:rFonts w:cs="Arial"/>
          <w:bCs/>
          <w:szCs w:val="24"/>
        </w:rPr>
        <w:t xml:space="preserve">53.385,72 </w:t>
      </w:r>
      <w:r w:rsidR="001930AE" w:rsidRPr="00D074A0">
        <w:rPr>
          <w:rFonts w:cs="Arial"/>
          <w:bCs/>
          <w:szCs w:val="24"/>
        </w:rPr>
        <w:t xml:space="preserve">(§ 2480), </w:t>
      </w:r>
      <w:r w:rsidR="0035603E" w:rsidRPr="00D074A0">
        <w:rPr>
          <w:rFonts w:cs="Arial"/>
          <w:bCs/>
          <w:szCs w:val="24"/>
        </w:rPr>
        <w:t xml:space="preserve">92113 - Centra kultury i sztuki o kwotę 240.385,22 zł (§ 2480), </w:t>
      </w:r>
      <w:r w:rsidR="00F4683C" w:rsidRPr="00D074A0">
        <w:rPr>
          <w:rFonts w:cs="Arial"/>
          <w:bCs/>
          <w:szCs w:val="24"/>
        </w:rPr>
        <w:t xml:space="preserve">92114 - Pozostałe instytucje kultury o kwotę </w:t>
      </w:r>
      <w:r w:rsidR="0035603E" w:rsidRPr="00D074A0">
        <w:rPr>
          <w:rFonts w:cs="Arial"/>
          <w:bCs/>
          <w:szCs w:val="24"/>
        </w:rPr>
        <w:t xml:space="preserve">59.414,83 </w:t>
      </w:r>
      <w:r w:rsidR="00F4683C" w:rsidRPr="00D074A0">
        <w:rPr>
          <w:rFonts w:cs="Arial"/>
          <w:bCs/>
          <w:szCs w:val="24"/>
        </w:rPr>
        <w:t>zł (§ 2480)</w:t>
      </w:r>
      <w:r w:rsidR="0035603E" w:rsidRPr="00D074A0">
        <w:rPr>
          <w:rFonts w:cs="Arial"/>
          <w:bCs/>
          <w:szCs w:val="24"/>
        </w:rPr>
        <w:t xml:space="preserve"> i 92116 - Biblioteki o kwotę </w:t>
      </w:r>
      <w:r w:rsidR="00326BE0" w:rsidRPr="00D074A0">
        <w:rPr>
          <w:rFonts w:cs="Arial"/>
          <w:bCs/>
          <w:szCs w:val="24"/>
        </w:rPr>
        <w:t>222.578,72</w:t>
      </w:r>
      <w:r w:rsidR="0035603E" w:rsidRPr="00D074A0">
        <w:rPr>
          <w:rFonts w:cs="Arial"/>
          <w:bCs/>
          <w:szCs w:val="24"/>
        </w:rPr>
        <w:t xml:space="preserve"> zł (§ 2480).</w:t>
      </w:r>
    </w:p>
    <w:p w14:paraId="625505C2" w14:textId="77777777" w:rsidR="007508D6" w:rsidRPr="00D074A0" w:rsidRDefault="007508D6" w:rsidP="000B2A36"/>
    <w:p w14:paraId="32C627EA" w14:textId="77777777" w:rsidR="007508D6" w:rsidRPr="00D074A0" w:rsidRDefault="007508D6" w:rsidP="000B2A36">
      <w:pPr>
        <w:rPr>
          <w:u w:val="single"/>
        </w:rPr>
      </w:pPr>
      <w:r w:rsidRPr="00D074A0">
        <w:rPr>
          <w:u w:val="single"/>
        </w:rPr>
        <w:t>Dział 801 – Oświata i wychowanie</w:t>
      </w:r>
    </w:p>
    <w:p w14:paraId="1E0164E7" w14:textId="77777777" w:rsidR="007508D6" w:rsidRPr="00D074A0" w:rsidRDefault="007508D6" w:rsidP="000B2A36"/>
    <w:p w14:paraId="0F8D2321" w14:textId="77777777" w:rsidR="007508D6" w:rsidRPr="00D074A0" w:rsidRDefault="007508D6" w:rsidP="000B2A36">
      <w:pPr>
        <w:rPr>
          <w:u w:val="single"/>
        </w:rPr>
      </w:pPr>
      <w:r w:rsidRPr="00D074A0">
        <w:rPr>
          <w:u w:val="single"/>
        </w:rPr>
        <w:t>Rozdział 80195 – Pozostała działalność</w:t>
      </w:r>
    </w:p>
    <w:p w14:paraId="348953EC" w14:textId="77777777" w:rsidR="007508D6" w:rsidRPr="00D074A0" w:rsidRDefault="007508D6" w:rsidP="000B2A36"/>
    <w:p w14:paraId="7F324ACE" w14:textId="434DED07" w:rsidR="007508D6" w:rsidRPr="00D074A0" w:rsidRDefault="007508D6" w:rsidP="000B2A36">
      <w:r w:rsidRPr="00D074A0">
        <w:t>Na podstawie wniosków Dyrektora Zespołu Szkół Nr 3 oraz Wydziału Edukacji, Zdrowia i Polityki Społecznej proponuje się dokonanie zmniejszenia wydatków będących w dyspozycji Wydziału Edukacji, Zdrowia i Polityki Społecznej na § 4300 o kwotę 18.201,00 zł i przeniesienia ich do dyspozycji Zespołu Szkół Nr 3 do § 4300 (zadania własne powiatu) z przeznaczeniem na dofinansowanie wyjazdów uczniów w ramach zielonej szkoły.</w:t>
      </w:r>
    </w:p>
    <w:p w14:paraId="337762C7" w14:textId="77777777" w:rsidR="007508D6" w:rsidRPr="00D074A0" w:rsidRDefault="007508D6" w:rsidP="00D074A0">
      <w:pPr>
        <w:pStyle w:val="Tekstpodstawowy"/>
        <w:spacing w:after="0"/>
        <w:outlineLvl w:val="0"/>
        <w:rPr>
          <w:rFonts w:cs="Arial"/>
          <w:bCs/>
          <w:szCs w:val="24"/>
        </w:rPr>
      </w:pPr>
    </w:p>
    <w:p w14:paraId="0FAD014C" w14:textId="77777777" w:rsidR="00B91D0B" w:rsidRPr="00D074A0" w:rsidRDefault="00B91D0B" w:rsidP="000B2A36">
      <w:r w:rsidRPr="00D074A0">
        <w:t>Dział 852 – Pomoc społeczna</w:t>
      </w:r>
    </w:p>
    <w:p w14:paraId="7B178C6F" w14:textId="77777777" w:rsidR="00B91D0B" w:rsidRPr="00D074A0" w:rsidRDefault="00B91D0B" w:rsidP="000B2A36"/>
    <w:p w14:paraId="517377A2" w14:textId="77777777" w:rsidR="00B91D0B" w:rsidRPr="00D074A0" w:rsidRDefault="00B91D0B" w:rsidP="000B2A36">
      <w:pPr>
        <w:rPr>
          <w:i/>
        </w:rPr>
      </w:pPr>
      <w:r w:rsidRPr="00D074A0">
        <w:t>Rozdział 85203 – Ośrodki wsparcia</w:t>
      </w:r>
    </w:p>
    <w:p w14:paraId="55C15EB0" w14:textId="77777777" w:rsidR="00B91D0B" w:rsidRPr="00D074A0" w:rsidRDefault="00B91D0B" w:rsidP="000B2A36"/>
    <w:p w14:paraId="765A61CC" w14:textId="34714B46" w:rsidR="00B91D0B" w:rsidRPr="00D074A0" w:rsidRDefault="00B91D0B" w:rsidP="000B2A36">
      <w:r w:rsidRPr="00D074A0">
        <w:lastRenderedPageBreak/>
        <w:t>Proponuje się dokonanie zwiększenia wydatków Środowiskowego Domu Samopomocy na § 4270 o kwotę 33.300,00 zł celem zabezpieczenia środków na pokrycie kosztów naprawy dachu budynku ŚDS</w:t>
      </w:r>
      <w:r w:rsidR="00986A29" w:rsidRPr="00D074A0">
        <w:t xml:space="preserve"> (w</w:t>
      </w:r>
      <w:r w:rsidRPr="00D074A0">
        <w:t xml:space="preserve"> wyniku </w:t>
      </w:r>
      <w:r w:rsidR="00986A29" w:rsidRPr="00D074A0">
        <w:t>niekorzystnych warunków atmosferycznych w okresie zimowym doszło do uszkodzeń pokrycia dachowego).</w:t>
      </w:r>
    </w:p>
    <w:p w14:paraId="73DEACEB" w14:textId="5171C49B" w:rsidR="006E11D2" w:rsidRPr="00D074A0" w:rsidRDefault="00B91D0B" w:rsidP="00D074A0">
      <w:pPr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>Powyższe zwiększenie proponuje się pokryć poprzez uruchomienie rezerwy ogólnej.</w:t>
      </w:r>
    </w:p>
    <w:p w14:paraId="12BC7B12" w14:textId="77777777" w:rsidR="005E1E91" w:rsidRPr="00D074A0" w:rsidRDefault="005E1E91" w:rsidP="00D074A0">
      <w:pPr>
        <w:rPr>
          <w:rFonts w:cs="Arial"/>
          <w:bCs/>
          <w:szCs w:val="24"/>
        </w:rPr>
      </w:pPr>
    </w:p>
    <w:p w14:paraId="6BB45F9E" w14:textId="77777777" w:rsidR="006D6CC3" w:rsidRPr="00D074A0" w:rsidRDefault="006D6CC3" w:rsidP="000B2A36">
      <w:r w:rsidRPr="00D074A0">
        <w:t>Dział 853 – Pozostałe zadania w zakresie polityki społecznej</w:t>
      </w:r>
    </w:p>
    <w:p w14:paraId="01C518A1" w14:textId="77777777" w:rsidR="006D6CC3" w:rsidRPr="00D074A0" w:rsidRDefault="006D6CC3" w:rsidP="000B2A36"/>
    <w:p w14:paraId="014E7F15" w14:textId="77777777" w:rsidR="006D6CC3" w:rsidRPr="00D074A0" w:rsidRDefault="006D6CC3" w:rsidP="000B2A36">
      <w:r w:rsidRPr="00D074A0">
        <w:t>Rozdział 85395 - Pozostała działalność</w:t>
      </w:r>
    </w:p>
    <w:p w14:paraId="3B6DEAA6" w14:textId="77777777" w:rsidR="006D6CC3" w:rsidRPr="00D074A0" w:rsidRDefault="006D6CC3" w:rsidP="000B2A36"/>
    <w:p w14:paraId="02CFBE9D" w14:textId="1359B940" w:rsidR="006D6CC3" w:rsidRPr="00D074A0" w:rsidRDefault="006D6CC3" w:rsidP="00D074A0">
      <w:pPr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 xml:space="preserve">Proponuje się dokonanie zmian w ramach wydatków </w:t>
      </w:r>
      <w:r w:rsidRPr="00D074A0">
        <w:rPr>
          <w:rFonts w:cs="Arial"/>
          <w:bCs/>
          <w:iCs/>
          <w:szCs w:val="24"/>
        </w:rPr>
        <w:t xml:space="preserve">Miejskiego Ośrodka Pomocy Rodzinie zaplanowanych na </w:t>
      </w:r>
      <w:r w:rsidRPr="00D074A0">
        <w:rPr>
          <w:rFonts w:cs="Arial"/>
          <w:bCs/>
          <w:szCs w:val="24"/>
        </w:rPr>
        <w:t xml:space="preserve">realizację projektu pn. „Kujawsko - Pomorska </w:t>
      </w:r>
      <w:proofErr w:type="spellStart"/>
      <w:r w:rsidRPr="00D074A0">
        <w:rPr>
          <w:rFonts w:cs="Arial"/>
          <w:bCs/>
          <w:szCs w:val="24"/>
        </w:rPr>
        <w:t>Teleopieka</w:t>
      </w:r>
      <w:proofErr w:type="spellEnd"/>
      <w:r w:rsidRPr="00D074A0">
        <w:rPr>
          <w:rFonts w:cs="Arial"/>
          <w:bCs/>
          <w:szCs w:val="24"/>
        </w:rPr>
        <w:t xml:space="preserve"> Etap I” zmniejszając wydatki o łączną kwotę 88.157,16 zł i przenosząc je do: § 4217 w kwocie 41.462,07 zł i § 4219 w kwocie 46.695,09 zł z przeznaczeniem na zakup urządzeń do </w:t>
      </w:r>
      <w:proofErr w:type="spellStart"/>
      <w:r w:rsidRPr="00D074A0">
        <w:rPr>
          <w:rFonts w:cs="Arial"/>
          <w:bCs/>
          <w:szCs w:val="24"/>
        </w:rPr>
        <w:t>teleopieki</w:t>
      </w:r>
      <w:proofErr w:type="spellEnd"/>
      <w:r w:rsidRPr="00D074A0">
        <w:rPr>
          <w:rFonts w:cs="Arial"/>
          <w:bCs/>
          <w:szCs w:val="24"/>
        </w:rPr>
        <w:t xml:space="preserve">. </w:t>
      </w:r>
    </w:p>
    <w:p w14:paraId="3B32E6FB" w14:textId="6823B576" w:rsidR="006D6CC3" w:rsidRPr="00D074A0" w:rsidRDefault="00096D46" w:rsidP="00D074A0">
      <w:pPr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>Przeniesienie wydatków spowodowane jest z</w:t>
      </w:r>
      <w:r w:rsidR="006D6CC3" w:rsidRPr="00D074A0">
        <w:rPr>
          <w:rFonts w:cs="Arial"/>
          <w:bCs/>
          <w:szCs w:val="24"/>
        </w:rPr>
        <w:t>mian</w:t>
      </w:r>
      <w:r w:rsidRPr="00D074A0">
        <w:rPr>
          <w:rFonts w:cs="Arial"/>
          <w:bCs/>
          <w:szCs w:val="24"/>
        </w:rPr>
        <w:t>ą realizacji projektu tj. z opłat za usługę (utrzymanie i serwis urządzeń) na rzecz częściowego poniesienia kosztu zakupu nowych urządzeń.</w:t>
      </w:r>
    </w:p>
    <w:p w14:paraId="44EF3E54" w14:textId="77777777" w:rsidR="007E69B5" w:rsidRPr="00D074A0" w:rsidRDefault="007E69B5" w:rsidP="00D074A0">
      <w:pPr>
        <w:rPr>
          <w:rFonts w:cs="Arial"/>
          <w:bCs/>
          <w:szCs w:val="24"/>
        </w:rPr>
      </w:pPr>
    </w:p>
    <w:p w14:paraId="740EA67B" w14:textId="77777777" w:rsidR="005E1E91" w:rsidRPr="00D074A0" w:rsidRDefault="005E1E91" w:rsidP="000B2A36">
      <w:r w:rsidRPr="00D074A0">
        <w:t>Dział 926 – Kultura fizyczna</w:t>
      </w:r>
    </w:p>
    <w:p w14:paraId="7115BE15" w14:textId="77777777" w:rsidR="005E1E91" w:rsidRPr="00D074A0" w:rsidRDefault="005E1E91" w:rsidP="000B2A36"/>
    <w:p w14:paraId="6A2A2024" w14:textId="77777777" w:rsidR="005E1E91" w:rsidRPr="00D074A0" w:rsidRDefault="005E1E91" w:rsidP="000B2A36">
      <w:r w:rsidRPr="00D074A0">
        <w:t>Rozdział 92604 – Instytucje kultury fizycznej</w:t>
      </w:r>
    </w:p>
    <w:p w14:paraId="6D1FF04C" w14:textId="77777777" w:rsidR="005E1E91" w:rsidRPr="00D074A0" w:rsidRDefault="005E1E91" w:rsidP="00D074A0">
      <w:pPr>
        <w:rPr>
          <w:rFonts w:cs="Arial"/>
          <w:bCs/>
          <w:szCs w:val="24"/>
        </w:rPr>
      </w:pPr>
    </w:p>
    <w:p w14:paraId="38F605A4" w14:textId="0A3707DE" w:rsidR="005E1E91" w:rsidRPr="00D074A0" w:rsidRDefault="005E1E91" w:rsidP="000B2A36">
      <w:r w:rsidRPr="00D074A0">
        <w:t xml:space="preserve">Proponuje się dokonanie zwiększenia wydatków Ośrodka Sportu i Rekreacji na § 4600 o kwotę 7.500,00 zł celem zabezpieczenia środków na pokrycie kosztów grzywny nałożonej na Ośrodek Sportu i Rekreacji </w:t>
      </w:r>
      <w:r w:rsidR="006D6CC3" w:rsidRPr="00D074A0">
        <w:t xml:space="preserve">przez Sąd Rejonowy we Włocławku </w:t>
      </w:r>
      <w:r w:rsidRPr="00D074A0">
        <w:t>za uchybienie obowiązkowi nieprzeszkadzania wierzycielowi w czynnościach polegających wymianie zamków i odryglowaniu drzwi wejściowych do lokalu użytkowego położonego we Włocławku przy Al. Chopina 10 o łącznej powierzchni 153,53 m</w:t>
      </w:r>
      <w:r w:rsidRPr="00D074A0">
        <w:rPr>
          <w:vertAlign w:val="superscript"/>
        </w:rPr>
        <w:t>2</w:t>
      </w:r>
      <w:r w:rsidRPr="00D074A0">
        <w:t xml:space="preserve"> składającego się z usytuowanego na parterze pomieszczenia WC oraz składającego się na piętrze zespołu pomieszczeń: baru i komunikacji, pomieszczenia zmywalni, szatni personelu, WC i magazynu.</w:t>
      </w:r>
    </w:p>
    <w:p w14:paraId="69B72929" w14:textId="77777777" w:rsidR="006D6CC3" w:rsidRPr="00D074A0" w:rsidRDefault="006D6CC3" w:rsidP="00D074A0">
      <w:pPr>
        <w:rPr>
          <w:rFonts w:cs="Arial"/>
          <w:bCs/>
          <w:szCs w:val="24"/>
        </w:rPr>
      </w:pPr>
      <w:r w:rsidRPr="00D074A0">
        <w:rPr>
          <w:rFonts w:cs="Arial"/>
          <w:bCs/>
          <w:szCs w:val="24"/>
        </w:rPr>
        <w:t>Powyższe zwiększenie proponuje się pokryć poprzez uruchomienie rezerwy ogólnej.</w:t>
      </w:r>
    </w:p>
    <w:p w14:paraId="1690A81C" w14:textId="77777777" w:rsidR="006E11D2" w:rsidRPr="00D074A0" w:rsidRDefault="006E11D2" w:rsidP="00D074A0">
      <w:pPr>
        <w:rPr>
          <w:rFonts w:cs="Arial"/>
          <w:bCs/>
          <w:szCs w:val="24"/>
        </w:rPr>
      </w:pPr>
    </w:p>
    <w:p w14:paraId="4C943900" w14:textId="518C1A53" w:rsidR="006D6CC3" w:rsidRPr="00D074A0" w:rsidRDefault="006D6CC3" w:rsidP="000B2A36">
      <w:r w:rsidRPr="00D074A0">
        <w:t>Rozdział 92695 – Pozostała działalność</w:t>
      </w:r>
    </w:p>
    <w:p w14:paraId="6D5B8DDD" w14:textId="77777777" w:rsidR="006D6CC3" w:rsidRPr="00D074A0" w:rsidRDefault="006D6CC3" w:rsidP="00D074A0">
      <w:pPr>
        <w:rPr>
          <w:rFonts w:cs="Arial"/>
          <w:bCs/>
          <w:szCs w:val="24"/>
        </w:rPr>
      </w:pPr>
    </w:p>
    <w:p w14:paraId="50698DE1" w14:textId="61EA606A" w:rsidR="006E11D2" w:rsidRPr="00D074A0" w:rsidRDefault="006D6CC3" w:rsidP="000B2A36">
      <w:r w:rsidRPr="00D074A0">
        <w:t>Proponuje się dokonanie zwiększenia wydatków Ośrodka Sportu i Rekreacji na § 4</w:t>
      </w:r>
      <w:r w:rsidR="00F64B8C" w:rsidRPr="00D074A0">
        <w:t>3</w:t>
      </w:r>
      <w:r w:rsidRPr="00D074A0">
        <w:t xml:space="preserve">00 o kwotę </w:t>
      </w:r>
      <w:r w:rsidR="00F64B8C" w:rsidRPr="00D074A0">
        <w:t>70.000</w:t>
      </w:r>
      <w:r w:rsidRPr="00D074A0">
        <w:t xml:space="preserve">,00 zł celem zabezpieczenia środków na pokrycie </w:t>
      </w:r>
      <w:r w:rsidR="003D61D8" w:rsidRPr="00D074A0">
        <w:t>wydatków związanych z uruchomieniem kąpielisk oraz organizacją imprez sportowo – rekreacyjnych.</w:t>
      </w:r>
    </w:p>
    <w:p w14:paraId="39E48CFC" w14:textId="77777777" w:rsidR="003D61D8" w:rsidRPr="00D074A0" w:rsidRDefault="003D61D8" w:rsidP="000B2A36">
      <w:r w:rsidRPr="00D074A0">
        <w:t>Powyższe zwiększenie proponuje się pokryć poprzez uruchomienie rezerwy ogólnej.</w:t>
      </w:r>
    </w:p>
    <w:p w14:paraId="0D80433B" w14:textId="040A7D90" w:rsidR="000C7DE5" w:rsidRPr="00D074A0" w:rsidRDefault="000C7DE5" w:rsidP="000B2A36"/>
    <w:p w14:paraId="24D1C62D" w14:textId="77777777" w:rsidR="000040F9" w:rsidRPr="00D074A0" w:rsidRDefault="000040F9" w:rsidP="000B2A36">
      <w:r w:rsidRPr="00D074A0">
        <w:t>Przedstawiając powyższe proszę Pana Prezydenta o podjęcie Zarządzenia w proponowanym brzmieniu.</w:t>
      </w:r>
    </w:p>
    <w:p w14:paraId="789A836D" w14:textId="77777777" w:rsidR="000C7DE5" w:rsidRPr="00D074A0" w:rsidRDefault="000C7DE5" w:rsidP="00D074A0">
      <w:pPr>
        <w:rPr>
          <w:rFonts w:cs="Arial"/>
          <w:bCs/>
          <w:szCs w:val="24"/>
        </w:rPr>
      </w:pPr>
    </w:p>
    <w:p w14:paraId="10083984" w14:textId="77777777" w:rsidR="00F955F2" w:rsidRPr="00D074A0" w:rsidRDefault="00F955F2" w:rsidP="00D074A0">
      <w:pPr>
        <w:pStyle w:val="Tekstpodstawowy"/>
        <w:tabs>
          <w:tab w:val="left" w:pos="9072"/>
        </w:tabs>
        <w:spacing w:after="0"/>
        <w:rPr>
          <w:rFonts w:cs="Arial"/>
          <w:bCs/>
          <w:szCs w:val="24"/>
        </w:rPr>
      </w:pPr>
    </w:p>
    <w:p w14:paraId="07322174" w14:textId="77777777" w:rsidR="00F955F2" w:rsidRPr="00D074A0" w:rsidRDefault="00F955F2" w:rsidP="00D074A0">
      <w:pPr>
        <w:rPr>
          <w:rFonts w:cs="Arial"/>
          <w:bCs/>
          <w:szCs w:val="24"/>
        </w:rPr>
      </w:pPr>
    </w:p>
    <w:sectPr w:rsidR="00F955F2" w:rsidRPr="00D0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3D6"/>
    <w:multiLevelType w:val="hybridMultilevel"/>
    <w:tmpl w:val="3B8009E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D31AA"/>
    <w:multiLevelType w:val="hybridMultilevel"/>
    <w:tmpl w:val="287EE86C"/>
    <w:lvl w:ilvl="0" w:tplc="A3B621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D3BB0"/>
    <w:multiLevelType w:val="hybridMultilevel"/>
    <w:tmpl w:val="14C4F9EC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3BF01F18"/>
    <w:multiLevelType w:val="hybridMultilevel"/>
    <w:tmpl w:val="6554B9F6"/>
    <w:lvl w:ilvl="0" w:tplc="F6221E1E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E3A41"/>
    <w:multiLevelType w:val="hybridMultilevel"/>
    <w:tmpl w:val="C472CEFE"/>
    <w:lvl w:ilvl="0" w:tplc="8CA8AB6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5E07"/>
    <w:multiLevelType w:val="hybridMultilevel"/>
    <w:tmpl w:val="5CEE8DDC"/>
    <w:lvl w:ilvl="0" w:tplc="197E76E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54889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C2B54"/>
    <w:multiLevelType w:val="hybridMultilevel"/>
    <w:tmpl w:val="D9E82E20"/>
    <w:lvl w:ilvl="0" w:tplc="4B06738C">
      <w:start w:val="1"/>
      <w:numFmt w:val="bullet"/>
      <w:lvlText w:val="-"/>
      <w:lvlJc w:val="left"/>
      <w:pPr>
        <w:ind w:left="120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8" w15:restartNumberingAfterBreak="0">
    <w:nsid w:val="62680E5E"/>
    <w:multiLevelType w:val="hybridMultilevel"/>
    <w:tmpl w:val="CE205042"/>
    <w:lvl w:ilvl="0" w:tplc="FFA02BD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F1624"/>
    <w:multiLevelType w:val="hybridMultilevel"/>
    <w:tmpl w:val="B9520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C202F"/>
    <w:multiLevelType w:val="hybridMultilevel"/>
    <w:tmpl w:val="D8246E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3059D"/>
    <w:multiLevelType w:val="hybridMultilevel"/>
    <w:tmpl w:val="FC4EE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45E54"/>
    <w:multiLevelType w:val="hybridMultilevel"/>
    <w:tmpl w:val="6BA897C4"/>
    <w:lvl w:ilvl="0" w:tplc="7332C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656A1F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219987">
    <w:abstractNumId w:val="6"/>
  </w:num>
  <w:num w:numId="2" w16cid:durableId="1681859444">
    <w:abstractNumId w:val="1"/>
  </w:num>
  <w:num w:numId="3" w16cid:durableId="1329821111">
    <w:abstractNumId w:val="8"/>
  </w:num>
  <w:num w:numId="4" w16cid:durableId="546795099">
    <w:abstractNumId w:val="12"/>
  </w:num>
  <w:num w:numId="5" w16cid:durableId="497383080">
    <w:abstractNumId w:val="9"/>
  </w:num>
  <w:num w:numId="6" w16cid:durableId="697504994">
    <w:abstractNumId w:val="4"/>
  </w:num>
  <w:num w:numId="7" w16cid:durableId="2082367441">
    <w:abstractNumId w:val="0"/>
  </w:num>
  <w:num w:numId="8" w16cid:durableId="534083521">
    <w:abstractNumId w:val="11"/>
  </w:num>
  <w:num w:numId="9" w16cid:durableId="159933056">
    <w:abstractNumId w:val="3"/>
  </w:num>
  <w:num w:numId="10" w16cid:durableId="655888330">
    <w:abstractNumId w:val="10"/>
  </w:num>
  <w:num w:numId="11" w16cid:durableId="1410736625">
    <w:abstractNumId w:val="7"/>
  </w:num>
  <w:num w:numId="12" w16cid:durableId="505174189">
    <w:abstractNumId w:val="2"/>
  </w:num>
  <w:num w:numId="13" w16cid:durableId="90553478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2E96"/>
    <w:rsid w:val="000040F9"/>
    <w:rsid w:val="000105BF"/>
    <w:rsid w:val="00010823"/>
    <w:rsid w:val="00011B41"/>
    <w:rsid w:val="000122F1"/>
    <w:rsid w:val="000228B9"/>
    <w:rsid w:val="00023239"/>
    <w:rsid w:val="00024ACA"/>
    <w:rsid w:val="00032538"/>
    <w:rsid w:val="000345FA"/>
    <w:rsid w:val="0003523A"/>
    <w:rsid w:val="000404F6"/>
    <w:rsid w:val="00043656"/>
    <w:rsid w:val="00046184"/>
    <w:rsid w:val="00055634"/>
    <w:rsid w:val="00056CEC"/>
    <w:rsid w:val="000573F2"/>
    <w:rsid w:val="000601C1"/>
    <w:rsid w:val="00067C31"/>
    <w:rsid w:val="00072710"/>
    <w:rsid w:val="0007474C"/>
    <w:rsid w:val="00074F1C"/>
    <w:rsid w:val="00075687"/>
    <w:rsid w:val="00081DBA"/>
    <w:rsid w:val="00083CDE"/>
    <w:rsid w:val="00086EEF"/>
    <w:rsid w:val="00087117"/>
    <w:rsid w:val="00087561"/>
    <w:rsid w:val="00096D46"/>
    <w:rsid w:val="00097CC7"/>
    <w:rsid w:val="000A087B"/>
    <w:rsid w:val="000A2013"/>
    <w:rsid w:val="000A2DBE"/>
    <w:rsid w:val="000A3FD8"/>
    <w:rsid w:val="000B009E"/>
    <w:rsid w:val="000B22B8"/>
    <w:rsid w:val="000B23D9"/>
    <w:rsid w:val="000B25BE"/>
    <w:rsid w:val="000B2A36"/>
    <w:rsid w:val="000B38D2"/>
    <w:rsid w:val="000B4221"/>
    <w:rsid w:val="000C15C0"/>
    <w:rsid w:val="000C3CA3"/>
    <w:rsid w:val="000C6877"/>
    <w:rsid w:val="000C7594"/>
    <w:rsid w:val="000C7DA2"/>
    <w:rsid w:val="000C7DE5"/>
    <w:rsid w:val="000D719E"/>
    <w:rsid w:val="000E0169"/>
    <w:rsid w:val="000E400A"/>
    <w:rsid w:val="000E6600"/>
    <w:rsid w:val="000E7F6D"/>
    <w:rsid w:val="000F2093"/>
    <w:rsid w:val="000F2197"/>
    <w:rsid w:val="000F76DB"/>
    <w:rsid w:val="00102403"/>
    <w:rsid w:val="001030E1"/>
    <w:rsid w:val="001044B6"/>
    <w:rsid w:val="00104EAB"/>
    <w:rsid w:val="001052E9"/>
    <w:rsid w:val="00106790"/>
    <w:rsid w:val="0011020F"/>
    <w:rsid w:val="001130FE"/>
    <w:rsid w:val="00114324"/>
    <w:rsid w:val="00121FD1"/>
    <w:rsid w:val="00125028"/>
    <w:rsid w:val="00127CE9"/>
    <w:rsid w:val="00127D89"/>
    <w:rsid w:val="00131D7F"/>
    <w:rsid w:val="00137036"/>
    <w:rsid w:val="00140132"/>
    <w:rsid w:val="00140713"/>
    <w:rsid w:val="00142F28"/>
    <w:rsid w:val="00146029"/>
    <w:rsid w:val="00146EB4"/>
    <w:rsid w:val="001518B4"/>
    <w:rsid w:val="00151C87"/>
    <w:rsid w:val="0015324E"/>
    <w:rsid w:val="00154319"/>
    <w:rsid w:val="00155677"/>
    <w:rsid w:val="00160E0A"/>
    <w:rsid w:val="001651C0"/>
    <w:rsid w:val="00170275"/>
    <w:rsid w:val="00171C62"/>
    <w:rsid w:val="00175F1D"/>
    <w:rsid w:val="0018104C"/>
    <w:rsid w:val="001930AE"/>
    <w:rsid w:val="00194AAB"/>
    <w:rsid w:val="001A159C"/>
    <w:rsid w:val="001A31FD"/>
    <w:rsid w:val="001B2293"/>
    <w:rsid w:val="001B3723"/>
    <w:rsid w:val="001B6A9A"/>
    <w:rsid w:val="001B75FF"/>
    <w:rsid w:val="001C2A57"/>
    <w:rsid w:val="001D235B"/>
    <w:rsid w:val="001D2C2B"/>
    <w:rsid w:val="001D53D6"/>
    <w:rsid w:val="001D78B6"/>
    <w:rsid w:val="001E0862"/>
    <w:rsid w:val="001E0A55"/>
    <w:rsid w:val="001E3F73"/>
    <w:rsid w:val="001E49E3"/>
    <w:rsid w:val="001E4DC5"/>
    <w:rsid w:val="001E62AD"/>
    <w:rsid w:val="001F0296"/>
    <w:rsid w:val="001F1C10"/>
    <w:rsid w:val="001F345F"/>
    <w:rsid w:val="001F4179"/>
    <w:rsid w:val="001F6942"/>
    <w:rsid w:val="00206368"/>
    <w:rsid w:val="00206D50"/>
    <w:rsid w:val="00215EF0"/>
    <w:rsid w:val="00215F10"/>
    <w:rsid w:val="00223FD4"/>
    <w:rsid w:val="002245DC"/>
    <w:rsid w:val="0022704C"/>
    <w:rsid w:val="00236995"/>
    <w:rsid w:val="002375E8"/>
    <w:rsid w:val="002439E5"/>
    <w:rsid w:val="00244BF3"/>
    <w:rsid w:val="002505B8"/>
    <w:rsid w:val="00253F64"/>
    <w:rsid w:val="00255D02"/>
    <w:rsid w:val="00257101"/>
    <w:rsid w:val="00260A72"/>
    <w:rsid w:val="00265561"/>
    <w:rsid w:val="002659A7"/>
    <w:rsid w:val="00277AF0"/>
    <w:rsid w:val="00284AB0"/>
    <w:rsid w:val="00285063"/>
    <w:rsid w:val="0028648A"/>
    <w:rsid w:val="00287D2A"/>
    <w:rsid w:val="00291652"/>
    <w:rsid w:val="00292634"/>
    <w:rsid w:val="0029340A"/>
    <w:rsid w:val="00293558"/>
    <w:rsid w:val="00293E40"/>
    <w:rsid w:val="00294F37"/>
    <w:rsid w:val="002A1572"/>
    <w:rsid w:val="002A1A8A"/>
    <w:rsid w:val="002A729F"/>
    <w:rsid w:val="002A7C68"/>
    <w:rsid w:val="002B272C"/>
    <w:rsid w:val="002B3268"/>
    <w:rsid w:val="002B38A9"/>
    <w:rsid w:val="002B398F"/>
    <w:rsid w:val="002B7181"/>
    <w:rsid w:val="002C2F01"/>
    <w:rsid w:val="002C6F23"/>
    <w:rsid w:val="002C7731"/>
    <w:rsid w:val="002D0F24"/>
    <w:rsid w:val="002E2AEB"/>
    <w:rsid w:val="002E2B38"/>
    <w:rsid w:val="002E7B7D"/>
    <w:rsid w:val="002E7F3B"/>
    <w:rsid w:val="002F18B8"/>
    <w:rsid w:val="0030244D"/>
    <w:rsid w:val="00304CF1"/>
    <w:rsid w:val="00305E63"/>
    <w:rsid w:val="00306065"/>
    <w:rsid w:val="00311B9B"/>
    <w:rsid w:val="00315722"/>
    <w:rsid w:val="003250D3"/>
    <w:rsid w:val="00326BE0"/>
    <w:rsid w:val="00327FCF"/>
    <w:rsid w:val="00332097"/>
    <w:rsid w:val="00334A88"/>
    <w:rsid w:val="00334E1F"/>
    <w:rsid w:val="0034152B"/>
    <w:rsid w:val="0034247C"/>
    <w:rsid w:val="00342653"/>
    <w:rsid w:val="003442CA"/>
    <w:rsid w:val="0034649F"/>
    <w:rsid w:val="00350F2C"/>
    <w:rsid w:val="0035487B"/>
    <w:rsid w:val="00355B97"/>
    <w:rsid w:val="0035603E"/>
    <w:rsid w:val="00356345"/>
    <w:rsid w:val="00356C7B"/>
    <w:rsid w:val="0035785E"/>
    <w:rsid w:val="00360118"/>
    <w:rsid w:val="00360519"/>
    <w:rsid w:val="003606B5"/>
    <w:rsid w:val="00361484"/>
    <w:rsid w:val="0036176D"/>
    <w:rsid w:val="00362D94"/>
    <w:rsid w:val="003713D4"/>
    <w:rsid w:val="00371D39"/>
    <w:rsid w:val="003727C5"/>
    <w:rsid w:val="00373E88"/>
    <w:rsid w:val="00382C1A"/>
    <w:rsid w:val="003835CE"/>
    <w:rsid w:val="003954D3"/>
    <w:rsid w:val="0039564D"/>
    <w:rsid w:val="003A46F4"/>
    <w:rsid w:val="003B62F8"/>
    <w:rsid w:val="003B7206"/>
    <w:rsid w:val="003B7F61"/>
    <w:rsid w:val="003C4E4D"/>
    <w:rsid w:val="003C6BB4"/>
    <w:rsid w:val="003D1C95"/>
    <w:rsid w:val="003D2EC8"/>
    <w:rsid w:val="003D328C"/>
    <w:rsid w:val="003D441F"/>
    <w:rsid w:val="003D61D8"/>
    <w:rsid w:val="003D74C3"/>
    <w:rsid w:val="003F0595"/>
    <w:rsid w:val="003F09D3"/>
    <w:rsid w:val="003F2698"/>
    <w:rsid w:val="003F367D"/>
    <w:rsid w:val="003F5E33"/>
    <w:rsid w:val="00400586"/>
    <w:rsid w:val="00401591"/>
    <w:rsid w:val="0040612E"/>
    <w:rsid w:val="004109FB"/>
    <w:rsid w:val="00413122"/>
    <w:rsid w:val="004149FA"/>
    <w:rsid w:val="00415195"/>
    <w:rsid w:val="00420778"/>
    <w:rsid w:val="0042677A"/>
    <w:rsid w:val="004306B8"/>
    <w:rsid w:val="00434F04"/>
    <w:rsid w:val="004405FA"/>
    <w:rsid w:val="00442DF6"/>
    <w:rsid w:val="004438A1"/>
    <w:rsid w:val="004523AD"/>
    <w:rsid w:val="004524DA"/>
    <w:rsid w:val="004603CE"/>
    <w:rsid w:val="0046214F"/>
    <w:rsid w:val="00463C02"/>
    <w:rsid w:val="00464C35"/>
    <w:rsid w:val="00466D9E"/>
    <w:rsid w:val="00467D32"/>
    <w:rsid w:val="00476AFF"/>
    <w:rsid w:val="00477EA9"/>
    <w:rsid w:val="0048249E"/>
    <w:rsid w:val="00482AB5"/>
    <w:rsid w:val="00484A36"/>
    <w:rsid w:val="0048585E"/>
    <w:rsid w:val="0049318A"/>
    <w:rsid w:val="004A0FD7"/>
    <w:rsid w:val="004B669E"/>
    <w:rsid w:val="004B682A"/>
    <w:rsid w:val="004C08F4"/>
    <w:rsid w:val="004D1F64"/>
    <w:rsid w:val="004D295A"/>
    <w:rsid w:val="004D3EE5"/>
    <w:rsid w:val="004D41B6"/>
    <w:rsid w:val="004D44C7"/>
    <w:rsid w:val="004D5544"/>
    <w:rsid w:val="004D628E"/>
    <w:rsid w:val="004E1530"/>
    <w:rsid w:val="004E1AD3"/>
    <w:rsid w:val="004E2A24"/>
    <w:rsid w:val="004E2DD5"/>
    <w:rsid w:val="004E3719"/>
    <w:rsid w:val="004E42EB"/>
    <w:rsid w:val="004E5889"/>
    <w:rsid w:val="004E6054"/>
    <w:rsid w:val="004F3A69"/>
    <w:rsid w:val="004F46AA"/>
    <w:rsid w:val="00504D09"/>
    <w:rsid w:val="0051492B"/>
    <w:rsid w:val="00516F27"/>
    <w:rsid w:val="005209FC"/>
    <w:rsid w:val="00522AF7"/>
    <w:rsid w:val="00534D6D"/>
    <w:rsid w:val="00535504"/>
    <w:rsid w:val="0053648A"/>
    <w:rsid w:val="00542E41"/>
    <w:rsid w:val="005452A6"/>
    <w:rsid w:val="005507E9"/>
    <w:rsid w:val="0055106E"/>
    <w:rsid w:val="00552F9E"/>
    <w:rsid w:val="00553D90"/>
    <w:rsid w:val="00554C03"/>
    <w:rsid w:val="00555C1E"/>
    <w:rsid w:val="0055643C"/>
    <w:rsid w:val="00557DE8"/>
    <w:rsid w:val="005627C5"/>
    <w:rsid w:val="00570F8F"/>
    <w:rsid w:val="00572099"/>
    <w:rsid w:val="00573D8D"/>
    <w:rsid w:val="005742EA"/>
    <w:rsid w:val="0057588F"/>
    <w:rsid w:val="005764D8"/>
    <w:rsid w:val="005765C1"/>
    <w:rsid w:val="005765DB"/>
    <w:rsid w:val="005822B0"/>
    <w:rsid w:val="005837E4"/>
    <w:rsid w:val="00584B13"/>
    <w:rsid w:val="00584D74"/>
    <w:rsid w:val="0058627A"/>
    <w:rsid w:val="00591765"/>
    <w:rsid w:val="00591E13"/>
    <w:rsid w:val="00592BDC"/>
    <w:rsid w:val="005950B9"/>
    <w:rsid w:val="005A19D4"/>
    <w:rsid w:val="005A2702"/>
    <w:rsid w:val="005B3260"/>
    <w:rsid w:val="005B350E"/>
    <w:rsid w:val="005C0473"/>
    <w:rsid w:val="005D1586"/>
    <w:rsid w:val="005D4853"/>
    <w:rsid w:val="005D641A"/>
    <w:rsid w:val="005D6FAD"/>
    <w:rsid w:val="005D76D2"/>
    <w:rsid w:val="005E1E91"/>
    <w:rsid w:val="005E3436"/>
    <w:rsid w:val="005E458D"/>
    <w:rsid w:val="005F2BAD"/>
    <w:rsid w:val="005F3E49"/>
    <w:rsid w:val="005F7E3B"/>
    <w:rsid w:val="00600F8F"/>
    <w:rsid w:val="00604151"/>
    <w:rsid w:val="0061404E"/>
    <w:rsid w:val="00614094"/>
    <w:rsid w:val="00616E02"/>
    <w:rsid w:val="006247CD"/>
    <w:rsid w:val="006267C7"/>
    <w:rsid w:val="00626A4F"/>
    <w:rsid w:val="006315A2"/>
    <w:rsid w:val="006328E9"/>
    <w:rsid w:val="00633947"/>
    <w:rsid w:val="0063518C"/>
    <w:rsid w:val="006427CD"/>
    <w:rsid w:val="00643B4E"/>
    <w:rsid w:val="00647AD4"/>
    <w:rsid w:val="006501A9"/>
    <w:rsid w:val="0065293C"/>
    <w:rsid w:val="00653FB2"/>
    <w:rsid w:val="00654B8F"/>
    <w:rsid w:val="00662598"/>
    <w:rsid w:val="00665527"/>
    <w:rsid w:val="00665DB9"/>
    <w:rsid w:val="00667C26"/>
    <w:rsid w:val="00671760"/>
    <w:rsid w:val="006717F0"/>
    <w:rsid w:val="006723F7"/>
    <w:rsid w:val="006765F4"/>
    <w:rsid w:val="006776CF"/>
    <w:rsid w:val="00680F0F"/>
    <w:rsid w:val="00683E34"/>
    <w:rsid w:val="00685AED"/>
    <w:rsid w:val="00692C69"/>
    <w:rsid w:val="00693BD2"/>
    <w:rsid w:val="00693F95"/>
    <w:rsid w:val="0069431B"/>
    <w:rsid w:val="00696479"/>
    <w:rsid w:val="006A327B"/>
    <w:rsid w:val="006A664D"/>
    <w:rsid w:val="006B0C53"/>
    <w:rsid w:val="006B2D02"/>
    <w:rsid w:val="006B50CD"/>
    <w:rsid w:val="006C1B31"/>
    <w:rsid w:val="006C1E98"/>
    <w:rsid w:val="006C388A"/>
    <w:rsid w:val="006C5370"/>
    <w:rsid w:val="006C7EB6"/>
    <w:rsid w:val="006D121E"/>
    <w:rsid w:val="006D1A91"/>
    <w:rsid w:val="006D1EEE"/>
    <w:rsid w:val="006D6CC3"/>
    <w:rsid w:val="006E11D2"/>
    <w:rsid w:val="006E18A2"/>
    <w:rsid w:val="006E3B75"/>
    <w:rsid w:val="006E4BB0"/>
    <w:rsid w:val="006E5FDB"/>
    <w:rsid w:val="006F0BE1"/>
    <w:rsid w:val="006F6FFA"/>
    <w:rsid w:val="00702BD6"/>
    <w:rsid w:val="0070440A"/>
    <w:rsid w:val="007056C5"/>
    <w:rsid w:val="00705C6D"/>
    <w:rsid w:val="00710A22"/>
    <w:rsid w:val="00721B68"/>
    <w:rsid w:val="00723EB0"/>
    <w:rsid w:val="0073194C"/>
    <w:rsid w:val="00734524"/>
    <w:rsid w:val="007508D6"/>
    <w:rsid w:val="007525E5"/>
    <w:rsid w:val="00752B31"/>
    <w:rsid w:val="007543CE"/>
    <w:rsid w:val="007618BC"/>
    <w:rsid w:val="00767447"/>
    <w:rsid w:val="00767A50"/>
    <w:rsid w:val="00770D26"/>
    <w:rsid w:val="00771283"/>
    <w:rsid w:val="00781A3B"/>
    <w:rsid w:val="007836FA"/>
    <w:rsid w:val="0079336F"/>
    <w:rsid w:val="007936C1"/>
    <w:rsid w:val="00794C09"/>
    <w:rsid w:val="00795951"/>
    <w:rsid w:val="0079779C"/>
    <w:rsid w:val="007A1C75"/>
    <w:rsid w:val="007A210F"/>
    <w:rsid w:val="007A290A"/>
    <w:rsid w:val="007A71C7"/>
    <w:rsid w:val="007A7F72"/>
    <w:rsid w:val="007B0F62"/>
    <w:rsid w:val="007B25A3"/>
    <w:rsid w:val="007B4F62"/>
    <w:rsid w:val="007B7A96"/>
    <w:rsid w:val="007C0C70"/>
    <w:rsid w:val="007C1F08"/>
    <w:rsid w:val="007C38C3"/>
    <w:rsid w:val="007C6A5A"/>
    <w:rsid w:val="007C6D55"/>
    <w:rsid w:val="007D1204"/>
    <w:rsid w:val="007D12BD"/>
    <w:rsid w:val="007D1567"/>
    <w:rsid w:val="007D1B5A"/>
    <w:rsid w:val="007D299B"/>
    <w:rsid w:val="007D2F3D"/>
    <w:rsid w:val="007D326A"/>
    <w:rsid w:val="007D37F9"/>
    <w:rsid w:val="007D55DA"/>
    <w:rsid w:val="007D72ED"/>
    <w:rsid w:val="007E0AED"/>
    <w:rsid w:val="007E2552"/>
    <w:rsid w:val="007E69B5"/>
    <w:rsid w:val="007E6C43"/>
    <w:rsid w:val="007F209B"/>
    <w:rsid w:val="007F7A6F"/>
    <w:rsid w:val="00800AC5"/>
    <w:rsid w:val="008035E2"/>
    <w:rsid w:val="00804B9D"/>
    <w:rsid w:val="00810FCC"/>
    <w:rsid w:val="008136E3"/>
    <w:rsid w:val="00821EC6"/>
    <w:rsid w:val="00822E23"/>
    <w:rsid w:val="00830547"/>
    <w:rsid w:val="00832538"/>
    <w:rsid w:val="00833938"/>
    <w:rsid w:val="008417F5"/>
    <w:rsid w:val="0084310F"/>
    <w:rsid w:val="008433C9"/>
    <w:rsid w:val="00845506"/>
    <w:rsid w:val="008503D1"/>
    <w:rsid w:val="0085112A"/>
    <w:rsid w:val="008515EF"/>
    <w:rsid w:val="0085257C"/>
    <w:rsid w:val="008545C0"/>
    <w:rsid w:val="008554EA"/>
    <w:rsid w:val="00855556"/>
    <w:rsid w:val="00856BAE"/>
    <w:rsid w:val="00860816"/>
    <w:rsid w:val="0086183E"/>
    <w:rsid w:val="0086205D"/>
    <w:rsid w:val="00862295"/>
    <w:rsid w:val="008664B0"/>
    <w:rsid w:val="008676B7"/>
    <w:rsid w:val="008742C5"/>
    <w:rsid w:val="0087532B"/>
    <w:rsid w:val="00877173"/>
    <w:rsid w:val="008773C5"/>
    <w:rsid w:val="00880B2E"/>
    <w:rsid w:val="00890BBB"/>
    <w:rsid w:val="00893CE1"/>
    <w:rsid w:val="00895AF5"/>
    <w:rsid w:val="008A644D"/>
    <w:rsid w:val="008C21CF"/>
    <w:rsid w:val="008C2221"/>
    <w:rsid w:val="008D5340"/>
    <w:rsid w:val="008D6316"/>
    <w:rsid w:val="008D6F40"/>
    <w:rsid w:val="008E28A2"/>
    <w:rsid w:val="008E3B13"/>
    <w:rsid w:val="008E3C17"/>
    <w:rsid w:val="008E605C"/>
    <w:rsid w:val="008F09F9"/>
    <w:rsid w:val="008F28EB"/>
    <w:rsid w:val="008F33D4"/>
    <w:rsid w:val="008F47A9"/>
    <w:rsid w:val="008F5C4C"/>
    <w:rsid w:val="008F6831"/>
    <w:rsid w:val="008F733D"/>
    <w:rsid w:val="008F7420"/>
    <w:rsid w:val="00903387"/>
    <w:rsid w:val="00903B93"/>
    <w:rsid w:val="009053E7"/>
    <w:rsid w:val="009072C0"/>
    <w:rsid w:val="00907717"/>
    <w:rsid w:val="00910A69"/>
    <w:rsid w:val="00911A1C"/>
    <w:rsid w:val="00912A86"/>
    <w:rsid w:val="00913E18"/>
    <w:rsid w:val="009163EA"/>
    <w:rsid w:val="00922EBC"/>
    <w:rsid w:val="0092720E"/>
    <w:rsid w:val="00932163"/>
    <w:rsid w:val="00932935"/>
    <w:rsid w:val="0093481A"/>
    <w:rsid w:val="00934E2E"/>
    <w:rsid w:val="0093765D"/>
    <w:rsid w:val="00940A12"/>
    <w:rsid w:val="00945A2F"/>
    <w:rsid w:val="0095409B"/>
    <w:rsid w:val="00954E91"/>
    <w:rsid w:val="009618FF"/>
    <w:rsid w:val="00962943"/>
    <w:rsid w:val="00962F30"/>
    <w:rsid w:val="0096453E"/>
    <w:rsid w:val="00967198"/>
    <w:rsid w:val="00972064"/>
    <w:rsid w:val="009729C3"/>
    <w:rsid w:val="0097328A"/>
    <w:rsid w:val="00975871"/>
    <w:rsid w:val="00986059"/>
    <w:rsid w:val="00986A29"/>
    <w:rsid w:val="009873CF"/>
    <w:rsid w:val="00987B75"/>
    <w:rsid w:val="00990AF9"/>
    <w:rsid w:val="00993F9D"/>
    <w:rsid w:val="009973F1"/>
    <w:rsid w:val="0099749E"/>
    <w:rsid w:val="009A024B"/>
    <w:rsid w:val="009A3B66"/>
    <w:rsid w:val="009A49E0"/>
    <w:rsid w:val="009B0201"/>
    <w:rsid w:val="009B159D"/>
    <w:rsid w:val="009B4DF6"/>
    <w:rsid w:val="009B5258"/>
    <w:rsid w:val="009B5F82"/>
    <w:rsid w:val="009B6120"/>
    <w:rsid w:val="009B622C"/>
    <w:rsid w:val="009C21F9"/>
    <w:rsid w:val="009C3077"/>
    <w:rsid w:val="009C46B5"/>
    <w:rsid w:val="009D2A55"/>
    <w:rsid w:val="009D3970"/>
    <w:rsid w:val="009D49B2"/>
    <w:rsid w:val="009D7AC9"/>
    <w:rsid w:val="009D7D37"/>
    <w:rsid w:val="009E1EB3"/>
    <w:rsid w:val="009E23A0"/>
    <w:rsid w:val="009E2804"/>
    <w:rsid w:val="009F336F"/>
    <w:rsid w:val="009F3D05"/>
    <w:rsid w:val="009F4BB5"/>
    <w:rsid w:val="00A02149"/>
    <w:rsid w:val="00A04959"/>
    <w:rsid w:val="00A150F8"/>
    <w:rsid w:val="00A15D0E"/>
    <w:rsid w:val="00A1606B"/>
    <w:rsid w:val="00A21B94"/>
    <w:rsid w:val="00A22DE0"/>
    <w:rsid w:val="00A24429"/>
    <w:rsid w:val="00A245F9"/>
    <w:rsid w:val="00A31D3E"/>
    <w:rsid w:val="00A3510F"/>
    <w:rsid w:val="00A364C9"/>
    <w:rsid w:val="00A3726D"/>
    <w:rsid w:val="00A3740B"/>
    <w:rsid w:val="00A428B1"/>
    <w:rsid w:val="00A4351F"/>
    <w:rsid w:val="00A478AF"/>
    <w:rsid w:val="00A627C4"/>
    <w:rsid w:val="00A63F97"/>
    <w:rsid w:val="00A74948"/>
    <w:rsid w:val="00A8204F"/>
    <w:rsid w:val="00A8296B"/>
    <w:rsid w:val="00A842A5"/>
    <w:rsid w:val="00A864B9"/>
    <w:rsid w:val="00A86A01"/>
    <w:rsid w:val="00A90432"/>
    <w:rsid w:val="00A953A8"/>
    <w:rsid w:val="00AA02AF"/>
    <w:rsid w:val="00AA271D"/>
    <w:rsid w:val="00AB106C"/>
    <w:rsid w:val="00AB369A"/>
    <w:rsid w:val="00AB4CF1"/>
    <w:rsid w:val="00AB4E5F"/>
    <w:rsid w:val="00AC171F"/>
    <w:rsid w:val="00AC53FE"/>
    <w:rsid w:val="00AD469A"/>
    <w:rsid w:val="00AD5ACD"/>
    <w:rsid w:val="00AD5FAA"/>
    <w:rsid w:val="00AD74CD"/>
    <w:rsid w:val="00AD78E7"/>
    <w:rsid w:val="00AE1CBF"/>
    <w:rsid w:val="00AE2BFD"/>
    <w:rsid w:val="00AE77CE"/>
    <w:rsid w:val="00AE7B73"/>
    <w:rsid w:val="00AF3CCC"/>
    <w:rsid w:val="00AF48CD"/>
    <w:rsid w:val="00AF5C7F"/>
    <w:rsid w:val="00B03B77"/>
    <w:rsid w:val="00B06569"/>
    <w:rsid w:val="00B0793E"/>
    <w:rsid w:val="00B14E34"/>
    <w:rsid w:val="00B15FD3"/>
    <w:rsid w:val="00B269CD"/>
    <w:rsid w:val="00B2757B"/>
    <w:rsid w:val="00B3150B"/>
    <w:rsid w:val="00B32B45"/>
    <w:rsid w:val="00B32E82"/>
    <w:rsid w:val="00B374A2"/>
    <w:rsid w:val="00B47B87"/>
    <w:rsid w:val="00B52329"/>
    <w:rsid w:val="00B550C4"/>
    <w:rsid w:val="00B56D89"/>
    <w:rsid w:val="00B5711C"/>
    <w:rsid w:val="00B614FF"/>
    <w:rsid w:val="00B64C0C"/>
    <w:rsid w:val="00B6562C"/>
    <w:rsid w:val="00B674BD"/>
    <w:rsid w:val="00B70758"/>
    <w:rsid w:val="00B72712"/>
    <w:rsid w:val="00B733C6"/>
    <w:rsid w:val="00B738DD"/>
    <w:rsid w:val="00B7707B"/>
    <w:rsid w:val="00B80F76"/>
    <w:rsid w:val="00B80F88"/>
    <w:rsid w:val="00B818EE"/>
    <w:rsid w:val="00B827DE"/>
    <w:rsid w:val="00B831F0"/>
    <w:rsid w:val="00B8676D"/>
    <w:rsid w:val="00B87155"/>
    <w:rsid w:val="00B91585"/>
    <w:rsid w:val="00B91D0B"/>
    <w:rsid w:val="00B93097"/>
    <w:rsid w:val="00B96D04"/>
    <w:rsid w:val="00BA01C1"/>
    <w:rsid w:val="00BA3A0B"/>
    <w:rsid w:val="00BA4454"/>
    <w:rsid w:val="00BA6C70"/>
    <w:rsid w:val="00BA7C23"/>
    <w:rsid w:val="00BB35DD"/>
    <w:rsid w:val="00BC0F43"/>
    <w:rsid w:val="00BC13DF"/>
    <w:rsid w:val="00BC76B2"/>
    <w:rsid w:val="00BD10E9"/>
    <w:rsid w:val="00BD207E"/>
    <w:rsid w:val="00BD40E3"/>
    <w:rsid w:val="00BD4173"/>
    <w:rsid w:val="00BD5BF9"/>
    <w:rsid w:val="00BD6DE4"/>
    <w:rsid w:val="00BE02A1"/>
    <w:rsid w:val="00BE2AD8"/>
    <w:rsid w:val="00BE597C"/>
    <w:rsid w:val="00BF4B7D"/>
    <w:rsid w:val="00BF6637"/>
    <w:rsid w:val="00BF7250"/>
    <w:rsid w:val="00C04D34"/>
    <w:rsid w:val="00C07B55"/>
    <w:rsid w:val="00C11B20"/>
    <w:rsid w:val="00C13878"/>
    <w:rsid w:val="00C14628"/>
    <w:rsid w:val="00C14641"/>
    <w:rsid w:val="00C15723"/>
    <w:rsid w:val="00C159F2"/>
    <w:rsid w:val="00C15DE4"/>
    <w:rsid w:val="00C20877"/>
    <w:rsid w:val="00C23A13"/>
    <w:rsid w:val="00C23CD2"/>
    <w:rsid w:val="00C26A7A"/>
    <w:rsid w:val="00C26FD5"/>
    <w:rsid w:val="00C2760C"/>
    <w:rsid w:val="00C328AB"/>
    <w:rsid w:val="00C43744"/>
    <w:rsid w:val="00C444B6"/>
    <w:rsid w:val="00C44BE6"/>
    <w:rsid w:val="00C5176B"/>
    <w:rsid w:val="00C528BA"/>
    <w:rsid w:val="00C5722F"/>
    <w:rsid w:val="00C57416"/>
    <w:rsid w:val="00C64049"/>
    <w:rsid w:val="00C65F20"/>
    <w:rsid w:val="00C706F8"/>
    <w:rsid w:val="00C71C8F"/>
    <w:rsid w:val="00C7578D"/>
    <w:rsid w:val="00C76C79"/>
    <w:rsid w:val="00C76F86"/>
    <w:rsid w:val="00C77A72"/>
    <w:rsid w:val="00C853AA"/>
    <w:rsid w:val="00C9063C"/>
    <w:rsid w:val="00C942E0"/>
    <w:rsid w:val="00C95AA1"/>
    <w:rsid w:val="00CA27D3"/>
    <w:rsid w:val="00CA3871"/>
    <w:rsid w:val="00CB2903"/>
    <w:rsid w:val="00CB3BCF"/>
    <w:rsid w:val="00CB6310"/>
    <w:rsid w:val="00CB6676"/>
    <w:rsid w:val="00CB6D8C"/>
    <w:rsid w:val="00CB7B2E"/>
    <w:rsid w:val="00CC03BC"/>
    <w:rsid w:val="00CC0F49"/>
    <w:rsid w:val="00CC12E0"/>
    <w:rsid w:val="00CC13DA"/>
    <w:rsid w:val="00CC1F5F"/>
    <w:rsid w:val="00CC4713"/>
    <w:rsid w:val="00CD0A2B"/>
    <w:rsid w:val="00CD1A8A"/>
    <w:rsid w:val="00CD5E13"/>
    <w:rsid w:val="00CE27D4"/>
    <w:rsid w:val="00CE4DCC"/>
    <w:rsid w:val="00CE5F39"/>
    <w:rsid w:val="00CE7797"/>
    <w:rsid w:val="00CF339A"/>
    <w:rsid w:val="00CF43F4"/>
    <w:rsid w:val="00CF577F"/>
    <w:rsid w:val="00D02171"/>
    <w:rsid w:val="00D02381"/>
    <w:rsid w:val="00D03530"/>
    <w:rsid w:val="00D04BDB"/>
    <w:rsid w:val="00D06FDA"/>
    <w:rsid w:val="00D074A0"/>
    <w:rsid w:val="00D077FF"/>
    <w:rsid w:val="00D10DEC"/>
    <w:rsid w:val="00D22652"/>
    <w:rsid w:val="00D2273A"/>
    <w:rsid w:val="00D251E9"/>
    <w:rsid w:val="00D26D2B"/>
    <w:rsid w:val="00D315ED"/>
    <w:rsid w:val="00D33CDF"/>
    <w:rsid w:val="00D3435B"/>
    <w:rsid w:val="00D365E8"/>
    <w:rsid w:val="00D3743B"/>
    <w:rsid w:val="00D3796F"/>
    <w:rsid w:val="00D4286D"/>
    <w:rsid w:val="00D44E9D"/>
    <w:rsid w:val="00D54702"/>
    <w:rsid w:val="00D55DF9"/>
    <w:rsid w:val="00D60996"/>
    <w:rsid w:val="00D60FF5"/>
    <w:rsid w:val="00D6262B"/>
    <w:rsid w:val="00D6368C"/>
    <w:rsid w:val="00D65EA9"/>
    <w:rsid w:val="00D663DC"/>
    <w:rsid w:val="00D677E7"/>
    <w:rsid w:val="00D72FA8"/>
    <w:rsid w:val="00D756C6"/>
    <w:rsid w:val="00D76F6B"/>
    <w:rsid w:val="00D824E0"/>
    <w:rsid w:val="00D84F5A"/>
    <w:rsid w:val="00D91F06"/>
    <w:rsid w:val="00D9697B"/>
    <w:rsid w:val="00D97097"/>
    <w:rsid w:val="00DB01AC"/>
    <w:rsid w:val="00DB2611"/>
    <w:rsid w:val="00DB5D87"/>
    <w:rsid w:val="00DB6570"/>
    <w:rsid w:val="00DC04A9"/>
    <w:rsid w:val="00DC072A"/>
    <w:rsid w:val="00DC26F6"/>
    <w:rsid w:val="00DC4CBC"/>
    <w:rsid w:val="00DD6355"/>
    <w:rsid w:val="00DD7E06"/>
    <w:rsid w:val="00DE3E07"/>
    <w:rsid w:val="00DE791C"/>
    <w:rsid w:val="00DF091A"/>
    <w:rsid w:val="00DF2010"/>
    <w:rsid w:val="00DF2A97"/>
    <w:rsid w:val="00DF58FF"/>
    <w:rsid w:val="00DF622F"/>
    <w:rsid w:val="00DF7976"/>
    <w:rsid w:val="00DF7E54"/>
    <w:rsid w:val="00E00B64"/>
    <w:rsid w:val="00E0185D"/>
    <w:rsid w:val="00E05E85"/>
    <w:rsid w:val="00E14BF4"/>
    <w:rsid w:val="00E14D04"/>
    <w:rsid w:val="00E20CEC"/>
    <w:rsid w:val="00E21357"/>
    <w:rsid w:val="00E2205E"/>
    <w:rsid w:val="00E224CC"/>
    <w:rsid w:val="00E22899"/>
    <w:rsid w:val="00E316DB"/>
    <w:rsid w:val="00E37BC2"/>
    <w:rsid w:val="00E42740"/>
    <w:rsid w:val="00E50F01"/>
    <w:rsid w:val="00E52136"/>
    <w:rsid w:val="00E548D1"/>
    <w:rsid w:val="00E62CC8"/>
    <w:rsid w:val="00E63049"/>
    <w:rsid w:val="00E700BC"/>
    <w:rsid w:val="00E7036B"/>
    <w:rsid w:val="00E70BB9"/>
    <w:rsid w:val="00E70E94"/>
    <w:rsid w:val="00E70F01"/>
    <w:rsid w:val="00E71914"/>
    <w:rsid w:val="00E71EFF"/>
    <w:rsid w:val="00E737AE"/>
    <w:rsid w:val="00E74F21"/>
    <w:rsid w:val="00E751A9"/>
    <w:rsid w:val="00E81A1F"/>
    <w:rsid w:val="00E81C18"/>
    <w:rsid w:val="00E82698"/>
    <w:rsid w:val="00E8567B"/>
    <w:rsid w:val="00E90203"/>
    <w:rsid w:val="00E90461"/>
    <w:rsid w:val="00E93152"/>
    <w:rsid w:val="00E938E1"/>
    <w:rsid w:val="00E93BD9"/>
    <w:rsid w:val="00E96C09"/>
    <w:rsid w:val="00EA0536"/>
    <w:rsid w:val="00EA1498"/>
    <w:rsid w:val="00EA2348"/>
    <w:rsid w:val="00EB6EDA"/>
    <w:rsid w:val="00EC5966"/>
    <w:rsid w:val="00ED5F20"/>
    <w:rsid w:val="00EE6821"/>
    <w:rsid w:val="00EF22F8"/>
    <w:rsid w:val="00EF4AB3"/>
    <w:rsid w:val="00F00BF7"/>
    <w:rsid w:val="00F00F0D"/>
    <w:rsid w:val="00F02648"/>
    <w:rsid w:val="00F053F1"/>
    <w:rsid w:val="00F0637C"/>
    <w:rsid w:val="00F06782"/>
    <w:rsid w:val="00F069EE"/>
    <w:rsid w:val="00F20394"/>
    <w:rsid w:val="00F20A1C"/>
    <w:rsid w:val="00F219A8"/>
    <w:rsid w:val="00F2240D"/>
    <w:rsid w:val="00F23538"/>
    <w:rsid w:val="00F240A3"/>
    <w:rsid w:val="00F40657"/>
    <w:rsid w:val="00F4683C"/>
    <w:rsid w:val="00F542D1"/>
    <w:rsid w:val="00F64B8C"/>
    <w:rsid w:val="00F66166"/>
    <w:rsid w:val="00F70E2D"/>
    <w:rsid w:val="00F723DA"/>
    <w:rsid w:val="00F73F65"/>
    <w:rsid w:val="00F7587E"/>
    <w:rsid w:val="00F77140"/>
    <w:rsid w:val="00F82D71"/>
    <w:rsid w:val="00F851DC"/>
    <w:rsid w:val="00F866C3"/>
    <w:rsid w:val="00F91E57"/>
    <w:rsid w:val="00F955F2"/>
    <w:rsid w:val="00F959B6"/>
    <w:rsid w:val="00F959DE"/>
    <w:rsid w:val="00F95F62"/>
    <w:rsid w:val="00F96079"/>
    <w:rsid w:val="00FA2381"/>
    <w:rsid w:val="00FA65F7"/>
    <w:rsid w:val="00FB0E36"/>
    <w:rsid w:val="00FB6270"/>
    <w:rsid w:val="00FB6486"/>
    <w:rsid w:val="00FB6E4B"/>
    <w:rsid w:val="00FB7262"/>
    <w:rsid w:val="00FB7CB3"/>
    <w:rsid w:val="00FC1706"/>
    <w:rsid w:val="00FD08A3"/>
    <w:rsid w:val="00FD273C"/>
    <w:rsid w:val="00FD3A0F"/>
    <w:rsid w:val="00FD44F0"/>
    <w:rsid w:val="00FD626E"/>
    <w:rsid w:val="00FD6438"/>
    <w:rsid w:val="00FE143F"/>
    <w:rsid w:val="00FE3756"/>
    <w:rsid w:val="00FE4679"/>
    <w:rsid w:val="00FE703D"/>
    <w:rsid w:val="00FE7E71"/>
    <w:rsid w:val="00FF0120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6D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76D2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9FB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76D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109FB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95AA1"/>
    <w:rPr>
      <w:color w:val="0000FF"/>
      <w:u w:val="single"/>
    </w:rPr>
  </w:style>
  <w:style w:type="paragraph" w:customStyle="1" w:styleId="Tekstpodstawowy21">
    <w:name w:val="Tekst podstawowy 21"/>
    <w:basedOn w:val="Normalny"/>
    <w:rsid w:val="00C95AA1"/>
    <w:pPr>
      <w:overflowPunct w:val="0"/>
      <w:autoSpaceDE w:val="0"/>
      <w:autoSpaceDN w:val="0"/>
      <w:adjustRightInd w:val="0"/>
      <w:textAlignment w:val="baseline"/>
    </w:pPr>
  </w:style>
  <w:style w:type="paragraph" w:styleId="Tekstpodstawowywcity3">
    <w:name w:val="Body Text Indent 3"/>
    <w:basedOn w:val="Normalny"/>
    <w:link w:val="Tekstpodstawowywcity3Znak"/>
    <w:unhideWhenUsed/>
    <w:rsid w:val="00591E1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91E1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2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2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2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xtbody">
    <w:name w:val="Text body"/>
    <w:basedOn w:val="Normalny"/>
    <w:rsid w:val="00F866C3"/>
    <w:pPr>
      <w:suppressAutoHyphens/>
      <w:autoSpaceDN w:val="0"/>
      <w:textAlignment w:val="baseline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7D1F-963F-414D-91F2-CDFFBB40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1959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217/2026 PREZYDENTA MIASTA WŁOCŁAWEK z dnia 11 maja 2026 r.</vt:lpstr>
    </vt:vector>
  </TitlesOfParts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217/2026 PREZYDENTA MIASTA WŁOCŁAWEK z dnia 11 maja 2026 r.</dc:title>
  <dc:subject/>
  <dc:creator>Beata Duszeńska</dc:creator>
  <cp:keywords>Zarządzenie Prezydenta Miasta</cp:keywords>
  <dc:description/>
  <cp:lastModifiedBy>Łukasz Stolarski</cp:lastModifiedBy>
  <cp:revision>3</cp:revision>
  <cp:lastPrinted>2026-05-11T06:15:00Z</cp:lastPrinted>
  <dcterms:created xsi:type="dcterms:W3CDTF">2026-05-12T07:28:00Z</dcterms:created>
  <dcterms:modified xsi:type="dcterms:W3CDTF">2026-05-12T10:00:00Z</dcterms:modified>
</cp:coreProperties>
</file>