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AC57" w14:textId="4F612FB3" w:rsidR="00F01AD7" w:rsidRPr="00176B13" w:rsidRDefault="00F01AD7" w:rsidP="00176B13">
      <w:pPr>
        <w:pStyle w:val="Nagwek1"/>
      </w:pPr>
      <w:r w:rsidRPr="00176B13">
        <w:t>Zarządzenie Nr</w:t>
      </w:r>
      <w:r w:rsidR="00BD121C" w:rsidRPr="00176B13">
        <w:t xml:space="preserve"> 239/2026 </w:t>
      </w:r>
      <w:r w:rsidRPr="00176B13">
        <w:t>Prezydenta Miasta Włocławek</w:t>
      </w:r>
      <w:r w:rsidR="00EC6623" w:rsidRPr="00176B13">
        <w:t xml:space="preserve"> </w:t>
      </w:r>
      <w:r w:rsidRPr="00176B13">
        <w:t>z dnia</w:t>
      </w:r>
      <w:r w:rsidR="00BD121C" w:rsidRPr="00176B13">
        <w:t xml:space="preserve"> 15 maja 2026r.</w:t>
      </w:r>
    </w:p>
    <w:p w14:paraId="0C003676" w14:textId="77777777" w:rsidR="00F01AD7" w:rsidRPr="00EC6623" w:rsidRDefault="00F01AD7" w:rsidP="00EC6623">
      <w:pPr>
        <w:spacing w:after="0" w:line="288" w:lineRule="auto"/>
        <w:ind w:left="57" w:right="266" w:hanging="6"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</w:p>
    <w:p w14:paraId="7F3610D3" w14:textId="2DBFC488" w:rsidR="00F01AD7" w:rsidRPr="00EC6623" w:rsidRDefault="00F01AD7" w:rsidP="00EC6623">
      <w:pPr>
        <w:spacing w:line="240" w:lineRule="auto"/>
        <w:ind w:left="57" w:hanging="6"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  <w:bookmarkStart w:id="0" w:name="_Hlk34993973"/>
      <w:r w:rsidRPr="00EC6623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w sprawie powołania Komisji Konkursowej do opiniowania ofert złożonych </w:t>
      </w:r>
      <w:bookmarkEnd w:id="0"/>
      <w:r w:rsidRPr="00EC6623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w otwartym konkursie ofert nr 2  na realizację zadań publicznych Miasta Włocławek w zakresie wspierania 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i przyrodniczego Wisły, trwającego minimum 2 dni pod nazwą „Festiwal Wisły - Włocławek”.</w:t>
      </w:r>
    </w:p>
    <w:p w14:paraId="583070B0" w14:textId="07749F04" w:rsidR="00F01AD7" w:rsidRPr="00EC6623" w:rsidRDefault="00F01AD7" w:rsidP="00EC6623">
      <w:pPr>
        <w:spacing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Na podstawie art. 30 ust.1 ustawy z dnia 8 marca 1990 r. o samorządzie gminnym (Dz. U. z 2025 poz. 1153, 1436</w:t>
      </w:r>
      <w:r w:rsidR="00EA58E3"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 z 2026 r. poz. 252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) oraz art. 4 ust.1, pkt 16,19, 32 a) art. 11,13,14,15,16,17,18 i 19 ustawy z dnia 24 kwietnia 2003 r. o działalności pożytku publicznego i o wolontariacie (Dz. U. z 2025 poz.1338) w związku z Uchwałą Nr XXVI/124/2025 Rady Miasta Włocławek z dnia 28 listopada 2025 r. w sprawie uchwalenia Rocznego Programu współpracy Gminy Miasto Włocławek z organizacjami pozarządowymi oraz podmiotami wymienionymi w art. 3 ust 3 ustawy z dnia 24 kwietnia 2003 r. o działalności pożytku publicznego i o wolontariacie, na rok 2026 </w:t>
      </w:r>
    </w:p>
    <w:p w14:paraId="55600619" w14:textId="77777777" w:rsidR="00F01AD7" w:rsidRPr="00EC6623" w:rsidRDefault="00F01AD7" w:rsidP="00EC6623">
      <w:pPr>
        <w:spacing w:line="264" w:lineRule="auto"/>
        <w:ind w:left="2842" w:right="868" w:firstLine="698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zarządza się, co następuje:</w:t>
      </w:r>
    </w:p>
    <w:p w14:paraId="5FD6D814" w14:textId="243BCF5A" w:rsidR="00F01AD7" w:rsidRPr="00EC6623" w:rsidRDefault="00F01AD7" w:rsidP="00EC6623">
      <w:pPr>
        <w:spacing w:line="240" w:lineRule="auto"/>
        <w:ind w:left="80" w:hanging="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§1. </w:t>
      </w:r>
      <w:r w:rsidRPr="00EC6623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1.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Powołuje się Komisję Konkursową w celu opiniowania ofert złożonych w otwartym konkursie ofert nr</w:t>
      </w:r>
      <w:r w:rsidRPr="00EC6623">
        <w:rPr>
          <w:rFonts w:ascii="Arial" w:hAnsi="Arial" w:cs="Arial"/>
        </w:rPr>
        <w:t xml:space="preserve"> 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2 na realizację zadań publicznych Miasta Włocławek w zakresie wspierania 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i przyrodniczego Wisły, trwającego minimum 2 dni pod nazwą „Festiwal Wisły - Włocławek” w następującym składzie:</w:t>
      </w:r>
    </w:p>
    <w:p w14:paraId="502C5FCA" w14:textId="77777777" w:rsidR="00F01AD7" w:rsidRPr="00EC6623" w:rsidRDefault="00F01AD7" w:rsidP="00EC6623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bookmarkStart w:id="1" w:name="_Hlk33622603"/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Pani Aleksandra Kulińska- Dyrektor Wydziału Kultury, Turystyki i Promocji – Przewodnicząca Komisji;</w:t>
      </w:r>
    </w:p>
    <w:p w14:paraId="5163B122" w14:textId="77777777" w:rsidR="00F01AD7" w:rsidRPr="00EC6623" w:rsidRDefault="00F01AD7" w:rsidP="00EC6623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Pani Joanna Rudek – Cieślakiewicz - Główny Specjalista w Wydziale Kultury, Turystyki i Promocji -</w:t>
      </w:r>
      <w:r w:rsidRPr="00EC6623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Zastępca Przewodniczącego Komisji;</w:t>
      </w:r>
    </w:p>
    <w:p w14:paraId="788F3CA4" w14:textId="77777777" w:rsidR="00F01AD7" w:rsidRPr="00EC6623" w:rsidRDefault="00F01AD7" w:rsidP="00EC6623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Pani Julita Pawłowska, Starszy Inspektor w Wydziale Kultury, Turystyki i Promocji - Członek Komisji, sekretarz;</w:t>
      </w:r>
    </w:p>
    <w:p w14:paraId="2A1650DF" w14:textId="77777777" w:rsidR="00F01AD7" w:rsidRPr="00EC6623" w:rsidRDefault="00F01AD7" w:rsidP="00EC6623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 Łukasz Daniewski, Starszy Inspektor w Wydziale Kultury, Turystyki i Promocji – Członek Komisji;</w:t>
      </w:r>
    </w:p>
    <w:p w14:paraId="35294711" w14:textId="77777777" w:rsidR="00F01AD7" w:rsidRPr="00EC6623" w:rsidRDefault="00F01AD7" w:rsidP="00EC6623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 Arkadiusz Piasecki – przedstawiciel organizacji pozarządowych – Członek Komisji;</w:t>
      </w:r>
    </w:p>
    <w:p w14:paraId="0B9818AB" w14:textId="77777777" w:rsidR="00F01AD7" w:rsidRPr="00EC6623" w:rsidRDefault="00F01AD7" w:rsidP="00EC6623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Pani Anna </w:t>
      </w:r>
      <w:proofErr w:type="spellStart"/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Rachut</w:t>
      </w:r>
      <w:proofErr w:type="spellEnd"/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- przedstawiciel organizacji pozarządowych - Członek Komisji;</w:t>
      </w:r>
    </w:p>
    <w:bookmarkEnd w:id="1"/>
    <w:p w14:paraId="64F70227" w14:textId="77777777" w:rsidR="00F01AD7" w:rsidRPr="00EC6623" w:rsidRDefault="00F01AD7" w:rsidP="00EC6623">
      <w:pPr>
        <w:spacing w:after="0" w:line="240" w:lineRule="auto"/>
        <w:ind w:left="783" w:right="944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731A8E8C" w14:textId="20051E18" w:rsidR="00F01AD7" w:rsidRPr="00EC6623" w:rsidRDefault="00F01AD7" w:rsidP="00EC6623">
      <w:pPr>
        <w:spacing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2.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Członek Komisji Konkursowej podlega wyłączeniu od udziału w pracach Komisji zgodnie z art.24 i art.27 ustawy 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  <w:t>z dnia 14 czerwca 1960 r, - Kodeks postępowania administracyjnego (</w:t>
      </w:r>
      <w:r w:rsidRPr="00EC6623">
        <w:rPr>
          <w:rFonts w:ascii="Arial" w:hAnsi="Arial" w:cs="Arial"/>
        </w:rPr>
        <w:t>Dz.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U. z 2025 r. poz. 1691</w:t>
      </w:r>
      <w:r w:rsidRPr="00EC6623">
        <w:rPr>
          <w:rFonts w:ascii="Arial" w:hAnsi="Arial" w:cs="Arial"/>
          <w:kern w:val="0"/>
          <w:sz w:val="22"/>
          <w:szCs w:val="22"/>
          <w14:ligatures w14:val="none"/>
        </w:rPr>
        <w:t xml:space="preserve">) oraz wyłączeni </w:t>
      </w:r>
      <w:r w:rsidRPr="00EC6623">
        <w:rPr>
          <w:rFonts w:ascii="Arial" w:hAnsi="Arial" w:cs="Arial"/>
          <w:kern w:val="0"/>
          <w:sz w:val="22"/>
          <w:szCs w:val="22"/>
          <w14:ligatures w14:val="none"/>
        </w:rPr>
        <w:br/>
        <w:t xml:space="preserve">są z prac przedstawiciele organizacji pozarządowych wskazani przez te organizacje, które biorą udział </w:t>
      </w:r>
      <w:r w:rsidRPr="00EC6623">
        <w:rPr>
          <w:rFonts w:ascii="Arial" w:hAnsi="Arial" w:cs="Arial"/>
          <w:kern w:val="0"/>
          <w:sz w:val="22"/>
          <w:szCs w:val="22"/>
          <w14:ligatures w14:val="none"/>
        </w:rPr>
        <w:br/>
        <w:t>w konkursie.</w:t>
      </w:r>
    </w:p>
    <w:p w14:paraId="5CDB7EC7" w14:textId="258E8291" w:rsidR="00F01AD7" w:rsidRPr="00EC6623" w:rsidRDefault="00F01AD7" w:rsidP="00EC6623">
      <w:pPr>
        <w:spacing w:line="240" w:lineRule="auto"/>
        <w:ind w:left="81" w:hanging="5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§2. </w:t>
      </w:r>
      <w:r w:rsidRPr="00EC6623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1.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Komisja pracuje zgodnie z „Regulaminem organizacji pracy Komisji Konkursowej do opiniowania ofert złożonych na realizację zadania publicznego</w:t>
      </w:r>
      <w:r w:rsidRPr="00EC6623">
        <w:rPr>
          <w:rFonts w:ascii="Arial" w:hAnsi="Arial" w:cs="Arial"/>
        </w:rPr>
        <w:t xml:space="preserve"> nr 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2 na realizację zadań publicznych Miasta Włocławek w zakresie wspierania 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  <w:t xml:space="preserve">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  <w:t>i przyrodniczego Wisły, trwającego minimum 2 dni pod nazwą „Festiwal Wisły - Włocławek”., który stanowi Załącznik nr 1 do niniejszego Zarządzenia.</w:t>
      </w:r>
    </w:p>
    <w:p w14:paraId="6B9B841D" w14:textId="77777777" w:rsidR="00F01AD7" w:rsidRPr="00EC6623" w:rsidRDefault="00F01AD7" w:rsidP="00EC6623">
      <w:pPr>
        <w:numPr>
          <w:ilvl w:val="0"/>
          <w:numId w:val="2"/>
        </w:numPr>
        <w:spacing w:after="11" w:line="240" w:lineRule="auto"/>
        <w:ind w:right="261"/>
        <w:contextualSpacing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Wzór „OŚWIADCZENIE CZŁONKA KOMISJI KONKURSOWEJ” stanowi Załącznik nr 2 do niniejszego zarządzenia.</w:t>
      </w:r>
    </w:p>
    <w:p w14:paraId="482834FC" w14:textId="77777777" w:rsidR="00F01AD7" w:rsidRPr="00EC6623" w:rsidRDefault="00F01AD7" w:rsidP="00EC6623">
      <w:pPr>
        <w:numPr>
          <w:ilvl w:val="0"/>
          <w:numId w:val="2"/>
        </w:numPr>
        <w:spacing w:after="11" w:line="240" w:lineRule="auto"/>
        <w:ind w:right="261"/>
        <w:contextualSpacing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lastRenderedPageBreak/>
        <w:t>Wzór „PROTOKOŁU Z PRZYJĘCIA OFERT” stanowi Załącznik nr 3 do niniejszego zarządzenia</w:t>
      </w:r>
    </w:p>
    <w:p w14:paraId="4985897A" w14:textId="77777777" w:rsidR="00F01AD7" w:rsidRPr="00EC6623" w:rsidRDefault="00F01AD7" w:rsidP="00EC6623">
      <w:pPr>
        <w:numPr>
          <w:ilvl w:val="0"/>
          <w:numId w:val="2"/>
        </w:numPr>
        <w:suppressAutoHyphens/>
        <w:spacing w:after="200" w:line="240" w:lineRule="auto"/>
        <w:contextualSpacing/>
        <w:rPr>
          <w:rFonts w:ascii="Arial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C6623">
        <w:rPr>
          <w:rFonts w:ascii="Arial" w:hAnsi="Arial" w:cs="Arial"/>
          <w:color w:val="000000"/>
          <w:kern w:val="0"/>
          <w:sz w:val="22"/>
          <w:szCs w:val="22"/>
          <w:lang w:eastAsia="pl-PL"/>
          <w14:ligatures w14:val="none"/>
        </w:rPr>
        <w:t>Wzór „KARTY PODSUMOWUJĄCEJ OFERTĘ” stanowi Załącznik nr 4 do niniejszego zarządzenia.</w:t>
      </w:r>
    </w:p>
    <w:p w14:paraId="22F7F6AC" w14:textId="77777777" w:rsidR="00F01AD7" w:rsidRPr="00EC6623" w:rsidRDefault="00F01AD7" w:rsidP="00EC6623">
      <w:pPr>
        <w:numPr>
          <w:ilvl w:val="0"/>
          <w:numId w:val="2"/>
        </w:numPr>
        <w:suppressAutoHyphens/>
        <w:spacing w:after="200" w:line="240" w:lineRule="auto"/>
        <w:contextualSpacing/>
        <w:rPr>
          <w:rFonts w:ascii="Arial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C66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Wzór „PROTOKOŁU KOŃCOWEGO” stanowi Załącznik nr 5 do niniejszego zarządzenia.</w:t>
      </w:r>
    </w:p>
    <w:p w14:paraId="1DBEE6CC" w14:textId="77777777" w:rsidR="00F01AD7" w:rsidRPr="00EC6623" w:rsidRDefault="00F01AD7" w:rsidP="00EC6623">
      <w:pPr>
        <w:spacing w:line="240" w:lineRule="auto"/>
        <w:ind w:left="7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§ 3.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Wykonanie zarządzenia powierza się Dyrektorowi Wydziału Kultury, Turystyki i Promocji Urzędu Miasta Włocławek.</w:t>
      </w:r>
    </w:p>
    <w:p w14:paraId="3FA8F06F" w14:textId="77777777" w:rsidR="00F01AD7" w:rsidRPr="00EC6623" w:rsidRDefault="00F01AD7" w:rsidP="00EC6623">
      <w:pPr>
        <w:spacing w:line="240" w:lineRule="auto"/>
        <w:ind w:left="81" w:right="260" w:hanging="5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noProof/>
          <w:color w:val="000000"/>
          <w:kern w:val="0"/>
          <w:sz w:val="22"/>
          <w:szCs w:val="22"/>
          <w:lang w:eastAsia="pl-PL"/>
          <w14:ligatures w14:val="none"/>
        </w:rPr>
        <w:drawing>
          <wp:inline distT="0" distB="0" distL="0" distR="0" wp14:anchorId="4699FDED" wp14:editId="1CAF37F4">
            <wp:extent cx="8255" cy="825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623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§ 4. 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Zarządzenie wchodzi w życie z dniem podpisania.</w:t>
      </w:r>
      <w:r w:rsidRPr="00EC6623">
        <w:rPr>
          <w:rFonts w:ascii="Arial" w:eastAsia="Calibri" w:hAnsi="Arial" w:cs="Arial"/>
          <w:noProof/>
          <w:color w:val="000000"/>
          <w:kern w:val="0"/>
          <w:sz w:val="22"/>
          <w:szCs w:val="22"/>
          <w:lang w:eastAsia="pl-PL"/>
          <w14:ligatures w14:val="none"/>
        </w:rPr>
        <w:drawing>
          <wp:inline distT="0" distB="0" distL="0" distR="0" wp14:anchorId="090250BA" wp14:editId="38DFB52E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623">
        <w:rPr>
          <w:rFonts w:ascii="Arial" w:eastAsia="Calibri" w:hAnsi="Arial" w:cs="Arial"/>
          <w:noProof/>
          <w:color w:val="000000"/>
          <w:kern w:val="0"/>
          <w:sz w:val="22"/>
          <w:szCs w:val="22"/>
          <w:lang w:eastAsia="pl-PL"/>
          <w14:ligatures w14:val="none"/>
        </w:rPr>
        <w:drawing>
          <wp:inline distT="0" distB="0" distL="0" distR="0" wp14:anchorId="793675BB" wp14:editId="394F86D6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A6F97" w14:textId="77777777" w:rsidR="00176B13" w:rsidRDefault="00176B13">
      <w:pPr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br w:type="page"/>
      </w:r>
    </w:p>
    <w:p w14:paraId="200FF048" w14:textId="77777777" w:rsidR="00176B13" w:rsidRDefault="00176B13" w:rsidP="00176B13">
      <w:pPr>
        <w:spacing w:line="256" w:lineRule="auto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4BEE4B39" w14:textId="0417CC94" w:rsidR="00F01AD7" w:rsidRPr="00176B13" w:rsidRDefault="00F01AD7" w:rsidP="00176B13">
      <w:pPr>
        <w:pStyle w:val="Nagwek2"/>
      </w:pPr>
      <w:r w:rsidRPr="00176B13">
        <w:t>UZASADNIENIE</w:t>
      </w:r>
    </w:p>
    <w:p w14:paraId="0FC89DDB" w14:textId="77777777" w:rsidR="00F01AD7" w:rsidRPr="00EC6623" w:rsidRDefault="00F01AD7" w:rsidP="00EC6623">
      <w:pPr>
        <w:spacing w:line="256" w:lineRule="auto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1E5C8D5D" w14:textId="29498651" w:rsidR="00F01AD7" w:rsidRPr="00EC6623" w:rsidRDefault="00F01AD7" w:rsidP="00EC6623">
      <w:pPr>
        <w:spacing w:line="312" w:lineRule="auto"/>
        <w:ind w:firstLine="709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Prezydent Miasta Włocławek</w:t>
      </w:r>
      <w:r w:rsidRPr="00EC66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Zarządzeniem Nr 131/2026 Prezydenta Miasta Włocławek z dnia 2 kwietnia 2026r. ogłosił otwarty konkurs ofert nr</w:t>
      </w:r>
      <w:r w:rsidRPr="00EC6623">
        <w:rPr>
          <w:rFonts w:ascii="Arial" w:hAnsi="Arial" w:cs="Arial"/>
        </w:rPr>
        <w:t xml:space="preserve"> </w:t>
      </w:r>
      <w:r w:rsidRPr="00EC66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2 na realizację zadań publicznych Miasta Włocławek w zakresie wspierania 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i przyrodniczego Wisły, trwającego minimum 2 dni pod nazwą „Festiwal Wisły - Włocławek”. </w:t>
      </w:r>
    </w:p>
    <w:p w14:paraId="5F3E4B30" w14:textId="37DE70DF" w:rsidR="004E40F2" w:rsidRPr="00EC6623" w:rsidRDefault="00F01AD7" w:rsidP="00EC6623">
      <w:pPr>
        <w:rPr>
          <w:rFonts w:ascii="Arial" w:hAnsi="Arial" w:cs="Arial"/>
        </w:rPr>
      </w:pP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  <w:t xml:space="preserve">Zgodnie z art.15 ust. 2a ustawy z dnia 24 kwietnia 2003 r. o działalności pożytku publicznego i o wolontariacie (Dz. U. z 2025 poz.1338) w związku z Uchwałą Nr XXVI/124/2025 Rady Miasta Włocławek z dnia 28 listopada 2025 r. w sprawie uchwalenia Rocznego Programu współpracy Gminy Miasto Włocławek z organizacjami pozarządowymi oraz podmiotami wymienionymi w art. 3 ust 3 ustawy z dnia 24 kwietnia 2003 r. o działalności pożytku publicznego i o wolontariacie, na rok 2026, </w:t>
      </w:r>
      <w:r w:rsidRPr="00EC6623">
        <w:rPr>
          <w:rFonts w:ascii="Arial" w:eastAsia="Calibri" w:hAnsi="Arial" w:cs="Arial"/>
          <w:kern w:val="0"/>
          <w:sz w:val="22"/>
          <w:szCs w:val="22"/>
          <w14:ligatures w14:val="none"/>
        </w:rPr>
        <w:t>o</w:t>
      </w:r>
      <w:r w:rsidRPr="00EC662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rgan ogłaszający otwarty konkurs ofert powołuje komisję konkursową w celu opiniowania złożonych ofert.</w:t>
      </w:r>
      <w:r w:rsidRPr="00EC6623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</w:t>
      </w:r>
    </w:p>
    <w:sectPr w:rsidR="004E40F2" w:rsidRPr="00EC6623" w:rsidSect="00F01AD7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08D9"/>
    <w:multiLevelType w:val="hybridMultilevel"/>
    <w:tmpl w:val="1392367E"/>
    <w:lvl w:ilvl="0" w:tplc="EEE4273A">
      <w:start w:val="1"/>
      <w:numFmt w:val="decimal"/>
      <w:lvlText w:val="%1)"/>
      <w:lvlJc w:val="left"/>
      <w:pPr>
        <w:ind w:left="784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3AB6CC8"/>
    <w:multiLevelType w:val="hybridMultilevel"/>
    <w:tmpl w:val="4FBE9412"/>
    <w:lvl w:ilvl="0" w:tplc="22CC7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235911">
    <w:abstractNumId w:val="0"/>
  </w:num>
  <w:num w:numId="2" w16cid:durableId="43524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D7"/>
    <w:rsid w:val="00176B13"/>
    <w:rsid w:val="004E40F2"/>
    <w:rsid w:val="008A73E9"/>
    <w:rsid w:val="0090538C"/>
    <w:rsid w:val="00A3654A"/>
    <w:rsid w:val="00BD00A1"/>
    <w:rsid w:val="00BD121C"/>
    <w:rsid w:val="00D510F3"/>
    <w:rsid w:val="00DA02B8"/>
    <w:rsid w:val="00EA58E3"/>
    <w:rsid w:val="00EC6623"/>
    <w:rsid w:val="00F01AD7"/>
    <w:rsid w:val="00F408EC"/>
    <w:rsid w:val="00F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E38F"/>
  <w15:chartTrackingRefBased/>
  <w15:docId w15:val="{985318A9-2E22-48B5-A28C-87FEE005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AD7"/>
  </w:style>
  <w:style w:type="paragraph" w:styleId="Nagwek1">
    <w:name w:val="heading 1"/>
    <w:basedOn w:val="Normalny"/>
    <w:next w:val="Normalny"/>
    <w:link w:val="Nagwek1Znak"/>
    <w:uiPriority w:val="9"/>
    <w:qFormat/>
    <w:rsid w:val="00176B13"/>
    <w:pPr>
      <w:spacing w:after="0" w:line="288" w:lineRule="auto"/>
      <w:ind w:right="266"/>
      <w:outlineLvl w:val="0"/>
    </w:pPr>
    <w:rPr>
      <w:rFonts w:ascii="Arial" w:eastAsia="Calibri" w:hAnsi="Arial" w:cs="Arial"/>
      <w:b/>
      <w:color w:val="000000"/>
      <w:kern w:val="0"/>
      <w:sz w:val="22"/>
      <w:szCs w:val="2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6B13"/>
    <w:pPr>
      <w:spacing w:line="256" w:lineRule="auto"/>
      <w:outlineLvl w:val="1"/>
    </w:pPr>
    <w:rPr>
      <w:rFonts w:ascii="Arial" w:eastAsia="Calibri" w:hAnsi="Arial" w:cs="Arial"/>
      <w:b/>
      <w:color w:val="000000"/>
      <w:kern w:val="0"/>
      <w:sz w:val="22"/>
      <w:szCs w:val="2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6B13"/>
    <w:rPr>
      <w:rFonts w:ascii="Arial" w:eastAsia="Calibri" w:hAnsi="Arial" w:cs="Arial"/>
      <w:b/>
      <w:color w:val="000000"/>
      <w:kern w:val="0"/>
      <w:sz w:val="22"/>
      <w:szCs w:val="2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76B13"/>
    <w:rPr>
      <w:rFonts w:ascii="Arial" w:eastAsia="Calibri" w:hAnsi="Arial" w:cs="Arial"/>
      <w:b/>
      <w:color w:val="000000"/>
      <w:kern w:val="0"/>
      <w:sz w:val="22"/>
      <w:szCs w:val="2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A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A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A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A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A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A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1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1A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A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A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A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760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Łukasz Stolarski</cp:lastModifiedBy>
  <cp:revision>3</cp:revision>
  <dcterms:created xsi:type="dcterms:W3CDTF">2026-05-15T06:15:00Z</dcterms:created>
  <dcterms:modified xsi:type="dcterms:W3CDTF">2026-05-15T08:20:00Z</dcterms:modified>
</cp:coreProperties>
</file>