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DC90" w14:textId="4D973F92" w:rsidR="007A3D0F" w:rsidRPr="00506228" w:rsidRDefault="00C748B2" w:rsidP="00506228">
      <w:pPr>
        <w:pStyle w:val="Nagwek1"/>
      </w:pPr>
      <w:r w:rsidRPr="00506228">
        <w:t xml:space="preserve">Zarządzenie Nr 275/2026 Prezydenta Miasta Włocławek </w:t>
      </w:r>
      <w:r w:rsidR="00B60015" w:rsidRPr="00506228">
        <w:t xml:space="preserve">z dnia </w:t>
      </w:r>
      <w:r w:rsidR="00B216BC" w:rsidRPr="00506228">
        <w:t>1 czerwca 2026 r</w:t>
      </w:r>
      <w:r w:rsidR="00B60015" w:rsidRPr="00506228">
        <w:t>.</w:t>
      </w:r>
    </w:p>
    <w:p w14:paraId="1494F0FF" w14:textId="77777777" w:rsidR="007A3D0F" w:rsidRPr="00A40F15" w:rsidRDefault="007A3D0F" w:rsidP="00C748B2">
      <w:pPr>
        <w:rPr>
          <w:rFonts w:ascii="Arial" w:eastAsiaTheme="minorEastAsia" w:hAnsi="Arial" w:cs="Arial"/>
          <w:b/>
          <w:lang w:eastAsia="pl-PL"/>
        </w:rPr>
      </w:pPr>
    </w:p>
    <w:p w14:paraId="5142C19B" w14:textId="736FF663" w:rsidR="00B60015" w:rsidRPr="00A40F15" w:rsidRDefault="00B60015" w:rsidP="00C748B2">
      <w:pPr>
        <w:spacing w:line="276" w:lineRule="auto"/>
        <w:rPr>
          <w:rFonts w:ascii="Arial" w:eastAsia="Times New Roman" w:hAnsi="Arial" w:cs="Arial"/>
          <w:b/>
          <w:lang w:eastAsia="pl-PL"/>
        </w:rPr>
      </w:pPr>
      <w:r w:rsidRPr="00A40F15">
        <w:rPr>
          <w:rFonts w:ascii="Arial" w:eastAsiaTheme="minorEastAsia" w:hAnsi="Arial" w:cs="Arial"/>
          <w:b/>
          <w:lang w:eastAsia="pl-PL"/>
        </w:rPr>
        <w:t xml:space="preserve">w sprawie ogłoszenia otwartego konkursu ofert nr </w:t>
      </w:r>
      <w:r w:rsidR="00F745DD" w:rsidRPr="00A40F15">
        <w:rPr>
          <w:rFonts w:ascii="Arial" w:eastAsiaTheme="minorEastAsia" w:hAnsi="Arial" w:cs="Arial"/>
          <w:b/>
          <w:lang w:eastAsia="pl-PL"/>
        </w:rPr>
        <w:t>3</w:t>
      </w:r>
      <w:r w:rsidRPr="00A40F15">
        <w:rPr>
          <w:rFonts w:ascii="Arial" w:eastAsiaTheme="minorEastAsia" w:hAnsi="Arial" w:cs="Arial"/>
          <w:b/>
          <w:lang w:eastAsia="pl-PL"/>
        </w:rPr>
        <w:t xml:space="preserve"> na realizację </w:t>
      </w:r>
      <w:r w:rsidR="00976ED5" w:rsidRPr="00A40F15">
        <w:rPr>
          <w:rFonts w:ascii="Arial" w:eastAsiaTheme="minorEastAsia" w:hAnsi="Arial" w:cs="Arial"/>
          <w:b/>
          <w:lang w:eastAsia="pl-PL"/>
        </w:rPr>
        <w:t xml:space="preserve">w 2026 roku </w:t>
      </w:r>
      <w:r w:rsidRPr="00A40F15">
        <w:rPr>
          <w:rFonts w:ascii="Arial" w:eastAsiaTheme="minorEastAsia" w:hAnsi="Arial" w:cs="Arial"/>
          <w:b/>
          <w:lang w:eastAsia="pl-PL"/>
        </w:rPr>
        <w:t>zada</w:t>
      </w:r>
      <w:r w:rsidR="00F745DD" w:rsidRPr="00A40F15">
        <w:rPr>
          <w:rFonts w:ascii="Arial" w:eastAsiaTheme="minorEastAsia" w:hAnsi="Arial" w:cs="Arial"/>
          <w:b/>
          <w:lang w:eastAsia="pl-PL"/>
        </w:rPr>
        <w:t xml:space="preserve">nia </w:t>
      </w:r>
      <w:r w:rsidRPr="00A40F15">
        <w:rPr>
          <w:rFonts w:ascii="Arial" w:eastAsia="Times New Roman" w:hAnsi="Arial" w:cs="Arial"/>
          <w:b/>
          <w:lang w:eastAsia="pl-PL"/>
        </w:rPr>
        <w:t>w ramach Miejskiego Programu Profilaktyki i</w:t>
      </w:r>
      <w:r w:rsidR="0062367B" w:rsidRPr="00A40F15">
        <w:rPr>
          <w:rFonts w:ascii="Arial" w:eastAsia="Times New Roman" w:hAnsi="Arial" w:cs="Arial"/>
          <w:b/>
          <w:lang w:eastAsia="pl-PL"/>
        </w:rPr>
        <w:t xml:space="preserve"> </w:t>
      </w:r>
      <w:r w:rsidRPr="00A40F15">
        <w:rPr>
          <w:rFonts w:ascii="Arial" w:eastAsia="Times New Roman" w:hAnsi="Arial" w:cs="Arial"/>
          <w:b/>
          <w:lang w:eastAsia="pl-PL"/>
        </w:rPr>
        <w:t>Rozwiązywania Problemów Alkoholowych oraz</w:t>
      </w:r>
      <w:r w:rsidR="00CC6B47" w:rsidRPr="00A40F15">
        <w:rPr>
          <w:rFonts w:ascii="Arial" w:eastAsia="Times New Roman" w:hAnsi="Arial" w:cs="Arial"/>
          <w:b/>
          <w:lang w:eastAsia="pl-PL"/>
        </w:rPr>
        <w:t xml:space="preserve"> </w:t>
      </w:r>
      <w:r w:rsidR="00416CDA" w:rsidRPr="00A40F15">
        <w:rPr>
          <w:rFonts w:ascii="Arial" w:eastAsia="Times New Roman" w:hAnsi="Arial" w:cs="Arial"/>
          <w:b/>
          <w:lang w:eastAsia="pl-PL"/>
        </w:rPr>
        <w:t xml:space="preserve"> P</w:t>
      </w:r>
      <w:r w:rsidRPr="00A40F15">
        <w:rPr>
          <w:rFonts w:ascii="Arial" w:eastAsia="Times New Roman" w:hAnsi="Arial" w:cs="Arial"/>
          <w:b/>
          <w:lang w:eastAsia="pl-PL"/>
        </w:rPr>
        <w:t xml:space="preserve">rzeciwdziałania Narkomanii na lata 2025-2027 </w:t>
      </w:r>
      <w:r w:rsidR="00976ED5" w:rsidRPr="00A40F15">
        <w:rPr>
          <w:rFonts w:ascii="Arial" w:eastAsia="Times New Roman" w:hAnsi="Arial" w:cs="Arial"/>
          <w:b/>
          <w:lang w:eastAsia="pl-PL"/>
        </w:rPr>
        <w:t>przez organizacje pozarządowe oraz inne podmioty prowadzące działalność pożytku publicznego</w:t>
      </w:r>
    </w:p>
    <w:p w14:paraId="090A4AED" w14:textId="77777777" w:rsidR="00B60015" w:rsidRPr="00A40F15" w:rsidRDefault="00B60015" w:rsidP="00C748B2">
      <w:pPr>
        <w:spacing w:line="300" w:lineRule="auto"/>
        <w:rPr>
          <w:rFonts w:ascii="Arial" w:eastAsia="Times New Roman" w:hAnsi="Arial" w:cs="Arial"/>
          <w:b/>
          <w:lang w:eastAsia="pl-PL"/>
        </w:rPr>
      </w:pPr>
    </w:p>
    <w:p w14:paraId="6AE923FC" w14:textId="24DDD7B6" w:rsidR="00B60015" w:rsidRPr="00A40F15" w:rsidRDefault="00B60015" w:rsidP="00C748B2">
      <w:pPr>
        <w:spacing w:line="276" w:lineRule="auto"/>
        <w:rPr>
          <w:rFonts w:ascii="Arial" w:eastAsiaTheme="minorEastAsia" w:hAnsi="Arial" w:cs="Arial"/>
          <w:lang w:eastAsia="pl-PL"/>
        </w:rPr>
      </w:pPr>
      <w:bookmarkStart w:id="0" w:name="_Hlk227760294"/>
      <w:r w:rsidRPr="00A40F15">
        <w:rPr>
          <w:rFonts w:ascii="Arial" w:eastAsiaTheme="minorEastAsia" w:hAnsi="Arial" w:cs="Arial"/>
          <w:lang w:eastAsia="pl-PL"/>
        </w:rPr>
        <w:t>Na podstawie art. 30 ust. 1 i ust</w:t>
      </w:r>
      <w:r w:rsidR="00C3234C" w:rsidRPr="00A40F15">
        <w:rPr>
          <w:rFonts w:ascii="Arial" w:eastAsiaTheme="minorEastAsia" w:hAnsi="Arial" w:cs="Arial"/>
          <w:lang w:eastAsia="pl-PL"/>
        </w:rPr>
        <w:t>.</w:t>
      </w:r>
      <w:r w:rsidRPr="00A40F15">
        <w:rPr>
          <w:rFonts w:ascii="Arial" w:eastAsiaTheme="minorEastAsia" w:hAnsi="Arial" w:cs="Arial"/>
          <w:lang w:eastAsia="pl-PL"/>
        </w:rPr>
        <w:t xml:space="preserve"> 2 pkt 2 ustawy z dnia 8 marca 1990 r. o samorządzie gminnym </w:t>
      </w:r>
      <w:r w:rsidRPr="00A40F15">
        <w:rPr>
          <w:rFonts w:ascii="Arial" w:eastAsia="SimSun" w:hAnsi="Arial" w:cs="Arial"/>
          <w:kern w:val="1"/>
          <w:lang w:eastAsia="pl-PL" w:bidi="hi-IN"/>
        </w:rPr>
        <w:t>(Dz.</w:t>
      </w:r>
      <w:r w:rsidR="00EE20CA" w:rsidRPr="00A40F15">
        <w:rPr>
          <w:rFonts w:ascii="Arial" w:eastAsia="SimSun" w:hAnsi="Arial" w:cs="Arial"/>
          <w:kern w:val="1"/>
          <w:lang w:eastAsia="pl-PL" w:bidi="hi-IN"/>
        </w:rPr>
        <w:t xml:space="preserve"> </w:t>
      </w:r>
      <w:r w:rsidRPr="00A40F15">
        <w:rPr>
          <w:rFonts w:ascii="Arial" w:eastAsia="SimSun" w:hAnsi="Arial" w:cs="Arial"/>
          <w:kern w:val="1"/>
          <w:lang w:eastAsia="pl-PL" w:bidi="hi-IN"/>
        </w:rPr>
        <w:t>U. z 202</w:t>
      </w:r>
      <w:r w:rsidR="00416CDA" w:rsidRPr="00A40F15">
        <w:rPr>
          <w:rFonts w:ascii="Arial" w:eastAsia="SimSun" w:hAnsi="Arial" w:cs="Arial"/>
          <w:kern w:val="1"/>
          <w:lang w:eastAsia="pl-PL" w:bidi="hi-IN"/>
        </w:rPr>
        <w:t>6</w:t>
      </w:r>
      <w:r w:rsidRPr="00A40F15">
        <w:rPr>
          <w:rFonts w:ascii="Arial" w:eastAsia="SimSun" w:hAnsi="Arial" w:cs="Arial"/>
          <w:kern w:val="1"/>
          <w:lang w:eastAsia="pl-PL" w:bidi="hi-IN"/>
        </w:rPr>
        <w:t xml:space="preserve"> r. poz. </w:t>
      </w:r>
      <w:r w:rsidR="00416CDA" w:rsidRPr="00A40F15">
        <w:rPr>
          <w:rFonts w:ascii="Arial" w:eastAsia="SimSun" w:hAnsi="Arial" w:cs="Arial"/>
          <w:kern w:val="1"/>
          <w:lang w:eastAsia="pl-PL" w:bidi="hi-IN"/>
        </w:rPr>
        <w:t>662</w:t>
      </w:r>
      <w:r w:rsidRPr="00A40F15">
        <w:rPr>
          <w:rFonts w:ascii="Arial" w:eastAsia="SimSun" w:hAnsi="Arial" w:cs="Arial"/>
          <w:kern w:val="1"/>
          <w:lang w:eastAsia="pl-PL" w:bidi="hi-IN"/>
        </w:rPr>
        <w:t>)</w:t>
      </w:r>
      <w:r w:rsidRPr="00A40F15">
        <w:rPr>
          <w:rFonts w:ascii="Arial" w:eastAsiaTheme="minorEastAsia" w:hAnsi="Arial" w:cs="Arial"/>
          <w:lang w:eastAsia="pl-PL"/>
        </w:rPr>
        <w:t xml:space="preserve">, </w:t>
      </w:r>
      <w:r w:rsidRPr="00A40F15">
        <w:rPr>
          <w:rFonts w:ascii="Arial" w:eastAsia="Times New Roman" w:hAnsi="Arial" w:cs="Arial"/>
          <w:lang w:eastAsia="pl-PL"/>
        </w:rPr>
        <w:t>art. 4 ust. 1 pkt. 3</w:t>
      </w:r>
      <w:r w:rsidR="00C3234C" w:rsidRPr="00A40F15">
        <w:rPr>
          <w:rFonts w:ascii="Arial" w:eastAsia="Times New Roman" w:hAnsi="Arial" w:cs="Arial"/>
          <w:lang w:eastAsia="pl-PL"/>
        </w:rPr>
        <w:t>a</w:t>
      </w:r>
      <w:r w:rsidRPr="00A40F15">
        <w:rPr>
          <w:rFonts w:ascii="Arial" w:eastAsia="Times New Roman" w:hAnsi="Arial" w:cs="Arial"/>
          <w:lang w:eastAsia="pl-PL"/>
        </w:rPr>
        <w:t>, pkt 22, w związku z art. 92 ust. 1 pkt 2 i ust. 2 ustawy z dnia 5</w:t>
      </w:r>
      <w:r w:rsidR="00C6375E" w:rsidRPr="00A40F15">
        <w:rPr>
          <w:rFonts w:ascii="Arial" w:eastAsia="Times New Roman" w:hAnsi="Arial" w:cs="Arial"/>
          <w:lang w:eastAsia="pl-PL"/>
        </w:rPr>
        <w:t xml:space="preserve"> </w:t>
      </w:r>
      <w:r w:rsidRPr="00A40F15">
        <w:rPr>
          <w:rFonts w:ascii="Arial" w:eastAsia="Times New Roman" w:hAnsi="Arial" w:cs="Arial"/>
          <w:lang w:eastAsia="pl-PL"/>
        </w:rPr>
        <w:t>czerwca 1998 r. o samorządzie powiatowym (Dz. U. z 202</w:t>
      </w:r>
      <w:r w:rsidR="00C0034D" w:rsidRPr="00A40F15">
        <w:rPr>
          <w:rFonts w:ascii="Arial" w:eastAsia="Times New Roman" w:hAnsi="Arial" w:cs="Arial"/>
          <w:lang w:eastAsia="pl-PL"/>
        </w:rPr>
        <w:t>5</w:t>
      </w:r>
      <w:r w:rsidRPr="00A40F15">
        <w:rPr>
          <w:rFonts w:ascii="Arial" w:eastAsia="Times New Roman" w:hAnsi="Arial" w:cs="Arial"/>
          <w:lang w:eastAsia="pl-PL"/>
        </w:rPr>
        <w:t xml:space="preserve"> r. poz. </w:t>
      </w:r>
      <w:r w:rsidR="00C0034D" w:rsidRPr="00A40F15">
        <w:rPr>
          <w:rFonts w:ascii="Arial" w:eastAsia="Times New Roman" w:hAnsi="Arial" w:cs="Arial"/>
          <w:lang w:eastAsia="pl-PL"/>
        </w:rPr>
        <w:t>1684</w:t>
      </w:r>
      <w:r w:rsidR="00604CDD" w:rsidRPr="00A40F15">
        <w:rPr>
          <w:rFonts w:ascii="Arial" w:eastAsia="Times New Roman" w:hAnsi="Arial" w:cs="Arial"/>
          <w:lang w:eastAsia="pl-PL"/>
        </w:rPr>
        <w:t xml:space="preserve">, </w:t>
      </w:r>
      <w:r w:rsidR="00604CDD" w:rsidRPr="00A40F15">
        <w:rPr>
          <w:rFonts w:ascii="Arial" w:eastAsia="SimSun" w:hAnsi="Arial" w:cs="Arial"/>
          <w:kern w:val="1"/>
          <w:lang w:eastAsia="pl-PL" w:bidi="hi-IN"/>
        </w:rPr>
        <w:t>z 2026 r. poz. 252</w:t>
      </w:r>
      <w:r w:rsidRPr="00A40F15">
        <w:rPr>
          <w:rFonts w:ascii="Arial" w:eastAsia="Times New Roman" w:hAnsi="Arial" w:cs="Arial"/>
          <w:lang w:eastAsia="pl-PL"/>
        </w:rPr>
        <w:t>), art. 4¹ ust</w:t>
      </w:r>
      <w:r w:rsidR="00C3234C" w:rsidRPr="00A40F15">
        <w:rPr>
          <w:rFonts w:ascii="Arial" w:eastAsia="Times New Roman" w:hAnsi="Arial" w:cs="Arial"/>
          <w:lang w:eastAsia="pl-PL"/>
        </w:rPr>
        <w:t>.</w:t>
      </w:r>
      <w:r w:rsidRPr="00A40F15">
        <w:rPr>
          <w:rFonts w:ascii="Arial" w:eastAsia="Times New Roman" w:hAnsi="Arial" w:cs="Arial"/>
          <w:lang w:eastAsia="pl-PL"/>
        </w:rPr>
        <w:t xml:space="preserve"> 1 pkt 2, pkt 5, w związku z art. 18² ust. 2 ustawy z dnia 26 października 1982 r. o wychowaniu w trzeźwości i przeciwdziałaniu alkoholizmowi (Dz. U. z 2023 r. poz. 2151), </w:t>
      </w:r>
      <w:r w:rsidRPr="00A40F15">
        <w:rPr>
          <w:rFonts w:ascii="Arial" w:eastAsiaTheme="minorEastAsia" w:hAnsi="Arial" w:cs="Arial"/>
          <w:lang w:eastAsia="pl-PL"/>
        </w:rPr>
        <w:t>oraz art. 4 ust. 1 pkt 32, pkt 1a i art. 11, art. 13 ust. 1, ust</w:t>
      </w:r>
      <w:r w:rsidR="00C3234C" w:rsidRPr="00A40F15">
        <w:rPr>
          <w:rFonts w:ascii="Arial" w:eastAsiaTheme="minorEastAsia" w:hAnsi="Arial" w:cs="Arial"/>
          <w:lang w:eastAsia="pl-PL"/>
        </w:rPr>
        <w:t>.</w:t>
      </w:r>
      <w:r w:rsidRPr="00A40F15">
        <w:rPr>
          <w:rFonts w:ascii="Arial" w:eastAsiaTheme="minorEastAsia" w:hAnsi="Arial" w:cs="Arial"/>
          <w:lang w:eastAsia="pl-PL"/>
        </w:rPr>
        <w:t xml:space="preserve"> 2 i ust</w:t>
      </w:r>
      <w:r w:rsidR="00C3234C" w:rsidRPr="00A40F15">
        <w:rPr>
          <w:rFonts w:ascii="Arial" w:eastAsiaTheme="minorEastAsia" w:hAnsi="Arial" w:cs="Arial"/>
          <w:lang w:eastAsia="pl-PL"/>
        </w:rPr>
        <w:t>.</w:t>
      </w:r>
      <w:r w:rsidRPr="00A40F15">
        <w:rPr>
          <w:rFonts w:ascii="Arial" w:eastAsiaTheme="minorEastAsia" w:hAnsi="Arial" w:cs="Arial"/>
          <w:lang w:eastAsia="pl-PL"/>
        </w:rPr>
        <w:t xml:space="preserve"> 3, art. 14, art. 15 oraz art. 19 ustawy z dnia 24 kwietnia 2003 r. o działalności pożytku publicznego i o wolontariacie </w:t>
      </w:r>
      <w:r w:rsidRPr="00A40F15">
        <w:rPr>
          <w:rFonts w:ascii="Arial" w:eastAsia="SimSun" w:hAnsi="Arial" w:cs="Arial"/>
          <w:color w:val="000000"/>
          <w:kern w:val="1"/>
          <w:lang w:eastAsia="pl-PL" w:bidi="hi-IN"/>
        </w:rPr>
        <w:t>(Dz. U</w:t>
      </w:r>
      <w:r w:rsidR="003A22AF" w:rsidRPr="00A40F15">
        <w:rPr>
          <w:rFonts w:ascii="Arial" w:eastAsia="SimSun" w:hAnsi="Arial" w:cs="Arial"/>
          <w:color w:val="000000"/>
          <w:kern w:val="1"/>
          <w:lang w:eastAsia="pl-PL" w:bidi="hi-IN"/>
        </w:rPr>
        <w:t>.</w:t>
      </w:r>
      <w:r w:rsidRPr="00A40F15">
        <w:rPr>
          <w:rFonts w:ascii="Arial" w:eastAsia="SimSun" w:hAnsi="Arial" w:cs="Arial"/>
          <w:color w:val="000000"/>
          <w:kern w:val="1"/>
          <w:lang w:eastAsia="pl-PL" w:bidi="hi-IN"/>
        </w:rPr>
        <w:t xml:space="preserve"> z 2025</w:t>
      </w:r>
      <w:r w:rsidR="0062367B" w:rsidRPr="00A40F15">
        <w:rPr>
          <w:rFonts w:ascii="Arial" w:eastAsia="SimSun" w:hAnsi="Arial" w:cs="Arial"/>
          <w:color w:val="000000"/>
          <w:kern w:val="1"/>
          <w:lang w:eastAsia="pl-PL" w:bidi="hi-IN"/>
        </w:rPr>
        <w:t xml:space="preserve"> </w:t>
      </w:r>
      <w:r w:rsidRPr="00A40F15">
        <w:rPr>
          <w:rFonts w:ascii="Arial" w:eastAsia="SimSun" w:hAnsi="Arial" w:cs="Arial"/>
          <w:color w:val="000000"/>
          <w:kern w:val="1"/>
          <w:lang w:eastAsia="pl-PL" w:bidi="hi-IN"/>
        </w:rPr>
        <w:t>r. poz. 1338)</w:t>
      </w:r>
      <w:r w:rsidRPr="00A40F15">
        <w:rPr>
          <w:rFonts w:ascii="Arial" w:eastAsiaTheme="minorEastAsia" w:hAnsi="Arial" w:cs="Arial"/>
          <w:lang w:eastAsia="pl-PL"/>
        </w:rPr>
        <w:t xml:space="preserve"> w związku z Uchwałą </w:t>
      </w:r>
      <w:r w:rsidRPr="00A40F15">
        <w:rPr>
          <w:rFonts w:ascii="Arial" w:eastAsia="SimSun" w:hAnsi="Arial" w:cs="Arial"/>
          <w:color w:val="000000"/>
          <w:kern w:val="1"/>
          <w:lang w:eastAsia="pl-PL" w:bidi="hi-IN"/>
        </w:rPr>
        <w:t>Nr</w:t>
      </w:r>
      <w:r w:rsidR="00EE20CA" w:rsidRPr="00A40F15">
        <w:rPr>
          <w:rFonts w:ascii="Arial" w:eastAsia="SimSun" w:hAnsi="Arial" w:cs="Arial"/>
          <w:color w:val="000000"/>
          <w:kern w:val="1"/>
          <w:lang w:eastAsia="pl-PL" w:bidi="hi-IN"/>
        </w:rPr>
        <w:t xml:space="preserve"> XXVI/124/2025</w:t>
      </w:r>
      <w:r w:rsidRPr="00A40F15">
        <w:rPr>
          <w:rFonts w:ascii="Arial" w:eastAsia="SimSun" w:hAnsi="Arial" w:cs="Arial"/>
          <w:color w:val="000000"/>
          <w:kern w:val="1"/>
          <w:lang w:eastAsia="pl-PL" w:bidi="hi-IN"/>
        </w:rPr>
        <w:t xml:space="preserve">  </w:t>
      </w:r>
      <w:r w:rsidRPr="00A40F15">
        <w:rPr>
          <w:rFonts w:ascii="Arial" w:eastAsiaTheme="minorEastAsia" w:hAnsi="Arial" w:cs="Arial"/>
          <w:lang w:eastAsia="pl-PL"/>
        </w:rPr>
        <w:t xml:space="preserve">Rady Miasta Włocławek </w:t>
      </w:r>
      <w:r w:rsidRPr="00A40F15">
        <w:rPr>
          <w:rFonts w:ascii="Arial" w:eastAsia="SimSun" w:hAnsi="Arial" w:cs="Arial"/>
          <w:color w:val="000000"/>
          <w:kern w:val="1"/>
          <w:lang w:eastAsia="pl-PL" w:bidi="hi-IN"/>
        </w:rPr>
        <w:t xml:space="preserve">z dnia </w:t>
      </w:r>
      <w:r w:rsidR="00EE20CA" w:rsidRPr="00A40F15">
        <w:rPr>
          <w:rFonts w:ascii="Arial" w:eastAsia="SimSun" w:hAnsi="Arial" w:cs="Arial"/>
          <w:color w:val="000000"/>
          <w:kern w:val="1"/>
          <w:lang w:eastAsia="pl-PL" w:bidi="hi-IN"/>
        </w:rPr>
        <w:t xml:space="preserve">28 listopada 2025 r. </w:t>
      </w:r>
      <w:r w:rsidRPr="00A40F15">
        <w:rPr>
          <w:rFonts w:ascii="Arial" w:eastAsiaTheme="minorEastAsia" w:hAnsi="Arial" w:cs="Arial"/>
          <w:lang w:eastAsia="pl-PL"/>
        </w:rPr>
        <w:t>w sprawie uchwalenia Rocznego Programu współpracy Gminy Miasto Włocławek z organizacjami pozarządowymi oraz podmiotami wymienionymi w art. 3 ust 3 ustawy z dnia 24 kwietnia 2003</w:t>
      </w:r>
      <w:r w:rsidR="0062367B" w:rsidRPr="00A40F15">
        <w:rPr>
          <w:rFonts w:ascii="Arial" w:eastAsiaTheme="minorEastAsia" w:hAnsi="Arial" w:cs="Arial"/>
          <w:lang w:eastAsia="pl-PL"/>
        </w:rPr>
        <w:t> </w:t>
      </w:r>
      <w:r w:rsidRPr="00A40F15">
        <w:rPr>
          <w:rFonts w:ascii="Arial" w:eastAsiaTheme="minorEastAsia" w:hAnsi="Arial" w:cs="Arial"/>
          <w:lang w:eastAsia="pl-PL"/>
        </w:rPr>
        <w:t>r. o działalności pożytku publicznego i o wolontariacie, na rok 202</w:t>
      </w:r>
      <w:r w:rsidR="00976ED5" w:rsidRPr="00A40F15">
        <w:rPr>
          <w:rFonts w:ascii="Arial" w:eastAsiaTheme="minorEastAsia" w:hAnsi="Arial" w:cs="Arial"/>
          <w:lang w:eastAsia="pl-PL"/>
        </w:rPr>
        <w:t>6</w:t>
      </w:r>
      <w:r w:rsidRPr="00A40F15">
        <w:rPr>
          <w:rFonts w:ascii="Arial" w:eastAsiaTheme="minorEastAsia" w:hAnsi="Arial" w:cs="Arial"/>
          <w:lang w:eastAsia="pl-PL"/>
        </w:rPr>
        <w:t xml:space="preserve"> oraz Uchwałą Nr </w:t>
      </w:r>
      <w:r w:rsidRPr="00A40F15">
        <w:rPr>
          <w:rFonts w:ascii="Arial" w:eastAsia="SimSun" w:hAnsi="Arial" w:cs="Arial"/>
          <w:color w:val="000000"/>
          <w:kern w:val="1"/>
          <w:lang w:eastAsia="pl-PL" w:bidi="hi-IN"/>
        </w:rPr>
        <w:t xml:space="preserve">XI/116/2024 </w:t>
      </w:r>
      <w:r w:rsidRPr="00A40F15">
        <w:rPr>
          <w:rFonts w:ascii="Arial" w:eastAsiaTheme="minorEastAsia" w:hAnsi="Arial" w:cs="Arial"/>
          <w:lang w:eastAsia="pl-PL"/>
        </w:rPr>
        <w:t>Rady Miasta</w:t>
      </w:r>
      <w:r w:rsidR="00EE20CA" w:rsidRPr="00A40F15">
        <w:rPr>
          <w:rFonts w:ascii="Arial" w:eastAsiaTheme="minorEastAsia" w:hAnsi="Arial" w:cs="Arial"/>
          <w:lang w:eastAsia="pl-PL"/>
        </w:rPr>
        <w:t xml:space="preserve"> </w:t>
      </w:r>
      <w:r w:rsidRPr="00A40F15">
        <w:rPr>
          <w:rFonts w:ascii="Arial" w:eastAsiaTheme="minorEastAsia" w:hAnsi="Arial" w:cs="Arial"/>
          <w:lang w:eastAsia="pl-PL"/>
        </w:rPr>
        <w:t>Włocławek z dnia 3 grudnia 2024</w:t>
      </w:r>
      <w:r w:rsidR="0062367B" w:rsidRPr="00A40F15">
        <w:rPr>
          <w:rFonts w:ascii="Arial" w:eastAsiaTheme="minorEastAsia" w:hAnsi="Arial" w:cs="Arial"/>
          <w:lang w:eastAsia="pl-PL"/>
        </w:rPr>
        <w:t> </w:t>
      </w:r>
      <w:r w:rsidRPr="00A40F15">
        <w:rPr>
          <w:rFonts w:ascii="Arial" w:eastAsiaTheme="minorEastAsia" w:hAnsi="Arial" w:cs="Arial"/>
          <w:lang w:eastAsia="pl-PL"/>
        </w:rPr>
        <w:t>r. w sprawie uchwalenia Miejskiego Programu Profilaktyki i Rozwiązywania Problemów Alkoholowych oraz Przeciwdziałania Narkomanii na lata 2025-2027.</w:t>
      </w:r>
    </w:p>
    <w:bookmarkEnd w:id="0"/>
    <w:p w14:paraId="0D167C1A" w14:textId="77777777" w:rsidR="00B60015" w:rsidRPr="00A40F15" w:rsidRDefault="00B60015" w:rsidP="00C748B2">
      <w:pPr>
        <w:spacing w:after="160" w:line="300" w:lineRule="auto"/>
        <w:rPr>
          <w:rFonts w:ascii="Arial" w:eastAsiaTheme="minorEastAsia" w:hAnsi="Arial" w:cs="Arial"/>
          <w:lang w:eastAsia="pl-PL"/>
        </w:rPr>
      </w:pPr>
    </w:p>
    <w:p w14:paraId="32A3A72C" w14:textId="77777777" w:rsidR="00B60015" w:rsidRPr="00A40F15" w:rsidRDefault="00B60015" w:rsidP="00C748B2">
      <w:pPr>
        <w:spacing w:after="160" w:line="264" w:lineRule="auto"/>
        <w:rPr>
          <w:rFonts w:ascii="Arial" w:eastAsiaTheme="minorEastAsia" w:hAnsi="Arial" w:cs="Arial"/>
          <w:b/>
          <w:lang w:eastAsia="pl-PL"/>
        </w:rPr>
      </w:pPr>
      <w:r w:rsidRPr="00A40F15">
        <w:rPr>
          <w:rFonts w:ascii="Arial" w:eastAsiaTheme="minorEastAsia" w:hAnsi="Arial" w:cs="Arial"/>
          <w:b/>
          <w:lang w:eastAsia="pl-PL"/>
        </w:rPr>
        <w:t>zarządza się, co następuje:</w:t>
      </w:r>
    </w:p>
    <w:p w14:paraId="401207B5" w14:textId="6DA91796" w:rsidR="00976ED5" w:rsidRPr="00A40F15" w:rsidRDefault="00B60015" w:rsidP="00C748B2">
      <w:pPr>
        <w:spacing w:line="276" w:lineRule="auto"/>
        <w:ind w:left="426" w:hanging="426"/>
        <w:rPr>
          <w:rFonts w:ascii="Arial" w:eastAsia="Times New Roman" w:hAnsi="Arial" w:cs="Arial"/>
          <w:lang w:eastAsia="pl-PL"/>
        </w:rPr>
      </w:pPr>
      <w:r w:rsidRPr="00A40F15">
        <w:rPr>
          <w:rFonts w:ascii="Arial" w:eastAsiaTheme="minorEastAsia" w:hAnsi="Arial" w:cs="Arial"/>
          <w:b/>
          <w:bCs/>
          <w:lang w:eastAsia="pl-PL"/>
        </w:rPr>
        <w:t>§ 1.</w:t>
      </w:r>
      <w:r w:rsidRPr="00A40F15">
        <w:rPr>
          <w:rFonts w:ascii="Arial" w:eastAsiaTheme="minorEastAsia" w:hAnsi="Arial" w:cs="Arial"/>
          <w:lang w:eastAsia="pl-PL"/>
        </w:rPr>
        <w:t xml:space="preserve"> 1. Ogłasza się otwarty konkurs </w:t>
      </w:r>
      <w:bookmarkStart w:id="1" w:name="_Hlk230678851"/>
      <w:r w:rsidRPr="00A40F15">
        <w:rPr>
          <w:rFonts w:ascii="Arial" w:eastAsiaTheme="minorEastAsia" w:hAnsi="Arial" w:cs="Arial"/>
          <w:lang w:eastAsia="pl-PL"/>
        </w:rPr>
        <w:t xml:space="preserve">ofert </w:t>
      </w:r>
      <w:r w:rsidR="00976ED5" w:rsidRPr="00A40F15">
        <w:rPr>
          <w:rFonts w:ascii="Arial" w:eastAsiaTheme="minorEastAsia" w:hAnsi="Arial" w:cs="Arial"/>
          <w:lang w:eastAsia="pl-PL"/>
        </w:rPr>
        <w:t xml:space="preserve">nr </w:t>
      </w:r>
      <w:r w:rsidR="00F745DD" w:rsidRPr="00A40F15">
        <w:rPr>
          <w:rFonts w:ascii="Arial" w:eastAsiaTheme="minorEastAsia" w:hAnsi="Arial" w:cs="Arial"/>
          <w:lang w:eastAsia="pl-PL"/>
        </w:rPr>
        <w:t>3</w:t>
      </w:r>
      <w:r w:rsidR="00976ED5" w:rsidRPr="00A40F15">
        <w:rPr>
          <w:rFonts w:ascii="Arial" w:eastAsiaTheme="minorEastAsia" w:hAnsi="Arial" w:cs="Arial"/>
          <w:lang w:eastAsia="pl-PL"/>
        </w:rPr>
        <w:t xml:space="preserve"> na realizację w 2026 roku zada</w:t>
      </w:r>
      <w:r w:rsidR="00F745DD" w:rsidRPr="00A40F15">
        <w:rPr>
          <w:rFonts w:ascii="Arial" w:eastAsiaTheme="minorEastAsia" w:hAnsi="Arial" w:cs="Arial"/>
          <w:lang w:eastAsia="pl-PL"/>
        </w:rPr>
        <w:t xml:space="preserve">nia </w:t>
      </w:r>
      <w:r w:rsidR="00976ED5" w:rsidRPr="00A40F15">
        <w:rPr>
          <w:rFonts w:ascii="Arial" w:eastAsia="Times New Roman" w:hAnsi="Arial" w:cs="Arial"/>
          <w:lang w:eastAsia="pl-PL"/>
        </w:rPr>
        <w:t>w ramach Miejskiego Programu Profilaktyki i Rozwiązywania Problemów Alkoholowych oraz Przeciwdziałania Narkomanii na lata 2025-2027 przez organizacje pozarządowe oraz inne podmioty prowadzące działalność pożytku publicznego</w:t>
      </w:r>
      <w:bookmarkEnd w:id="1"/>
      <w:r w:rsidR="00976ED5" w:rsidRPr="00A40F15">
        <w:rPr>
          <w:rFonts w:ascii="Arial" w:eastAsia="Times New Roman" w:hAnsi="Arial" w:cs="Arial"/>
          <w:lang w:eastAsia="pl-PL"/>
        </w:rPr>
        <w:t xml:space="preserve">. </w:t>
      </w:r>
    </w:p>
    <w:p w14:paraId="7D67AEE3" w14:textId="598BBA41" w:rsidR="00B60015" w:rsidRPr="00A40F15" w:rsidRDefault="00B60015" w:rsidP="00C748B2">
      <w:pPr>
        <w:pStyle w:val="Akapitzlist"/>
        <w:numPr>
          <w:ilvl w:val="0"/>
          <w:numId w:val="31"/>
        </w:numPr>
        <w:spacing w:line="276" w:lineRule="auto"/>
        <w:rPr>
          <w:rFonts w:ascii="Arial" w:hAnsi="Arial" w:cs="Arial"/>
          <w:lang w:eastAsia="pl-PL"/>
        </w:rPr>
      </w:pPr>
      <w:r w:rsidRPr="00A40F15">
        <w:rPr>
          <w:rFonts w:ascii="Arial" w:eastAsiaTheme="minorEastAsia" w:hAnsi="Arial" w:cs="Arial"/>
          <w:bCs/>
          <w:lang w:eastAsia="pl-PL"/>
        </w:rPr>
        <w:t xml:space="preserve">Ogłoszenie konkursowe stanowi </w:t>
      </w:r>
      <w:r w:rsidRPr="00A40F15">
        <w:rPr>
          <w:rFonts w:ascii="Arial" w:eastAsiaTheme="minorEastAsia" w:hAnsi="Arial" w:cs="Arial"/>
          <w:bCs/>
          <w:u w:val="single"/>
          <w:lang w:eastAsia="pl-PL"/>
        </w:rPr>
        <w:t>Załącznik nr 1</w:t>
      </w:r>
      <w:r w:rsidRPr="00A40F15">
        <w:rPr>
          <w:rFonts w:ascii="Arial" w:eastAsiaTheme="minorEastAsia" w:hAnsi="Arial" w:cs="Arial"/>
          <w:bCs/>
          <w:lang w:eastAsia="pl-PL"/>
        </w:rPr>
        <w:t xml:space="preserve"> do niniejszego zarządzenia.</w:t>
      </w:r>
    </w:p>
    <w:p w14:paraId="0DAD3A4C" w14:textId="3B1475E2" w:rsidR="00B60015" w:rsidRPr="00A40F15" w:rsidRDefault="00B60015" w:rsidP="00C748B2">
      <w:pPr>
        <w:numPr>
          <w:ilvl w:val="0"/>
          <w:numId w:val="31"/>
        </w:numPr>
        <w:spacing w:after="160" w:line="300" w:lineRule="auto"/>
        <w:contextualSpacing/>
        <w:rPr>
          <w:rFonts w:ascii="Arial" w:eastAsiaTheme="minorEastAsia" w:hAnsi="Arial" w:cs="Arial"/>
          <w:iCs/>
          <w:lang w:eastAsia="pl-PL"/>
        </w:rPr>
      </w:pPr>
      <w:r w:rsidRPr="00A40F15">
        <w:rPr>
          <w:rFonts w:ascii="Arial" w:eastAsiaTheme="minorEastAsia" w:hAnsi="Arial" w:cs="Arial"/>
          <w:iCs/>
          <w:lang w:eastAsia="pl-PL"/>
        </w:rPr>
        <w:t>Wzór umowy o wsparcie</w:t>
      </w:r>
      <w:r w:rsidRPr="00A40F15">
        <w:rPr>
          <w:rFonts w:ascii="Arial" w:eastAsiaTheme="minorEastAsia" w:hAnsi="Arial" w:cs="Arial"/>
          <w:iCs/>
          <w:color w:val="EE0000"/>
          <w:lang w:eastAsia="pl-PL"/>
        </w:rPr>
        <w:t xml:space="preserve"> </w:t>
      </w:r>
      <w:r w:rsidRPr="00A40F15">
        <w:rPr>
          <w:rFonts w:ascii="Arial" w:eastAsiaTheme="minorEastAsia" w:hAnsi="Arial" w:cs="Arial"/>
          <w:iCs/>
          <w:lang w:eastAsia="pl-PL"/>
        </w:rPr>
        <w:t xml:space="preserve">stanowi </w:t>
      </w:r>
      <w:r w:rsidRPr="00A40F15">
        <w:rPr>
          <w:rFonts w:ascii="Arial" w:eastAsiaTheme="minorEastAsia" w:hAnsi="Arial" w:cs="Arial"/>
          <w:iCs/>
          <w:u w:val="single"/>
          <w:lang w:eastAsia="pl-PL"/>
        </w:rPr>
        <w:t>Załącznik nr 2</w:t>
      </w:r>
      <w:r w:rsidRPr="00A40F15">
        <w:rPr>
          <w:rFonts w:ascii="Arial" w:eastAsiaTheme="minorEastAsia" w:hAnsi="Arial" w:cs="Arial"/>
          <w:iCs/>
          <w:lang w:eastAsia="pl-PL"/>
        </w:rPr>
        <w:t xml:space="preserve"> do niniejszego zarządzenia.</w:t>
      </w:r>
    </w:p>
    <w:p w14:paraId="6C628A6C" w14:textId="6EA5B376" w:rsidR="00B60015" w:rsidRPr="00A40F15" w:rsidRDefault="00B60015" w:rsidP="00C748B2">
      <w:pPr>
        <w:numPr>
          <w:ilvl w:val="0"/>
          <w:numId w:val="31"/>
        </w:numPr>
        <w:suppressAutoHyphens/>
        <w:spacing w:after="160" w:line="300" w:lineRule="auto"/>
        <w:ind w:left="66"/>
        <w:contextualSpacing/>
        <w:rPr>
          <w:rFonts w:ascii="Arial" w:eastAsiaTheme="minorEastAsia" w:hAnsi="Arial" w:cs="Arial"/>
          <w:lang w:eastAsia="pl-PL"/>
        </w:rPr>
      </w:pPr>
      <w:r w:rsidRPr="00A40F15">
        <w:rPr>
          <w:rFonts w:ascii="Arial" w:eastAsiaTheme="minorEastAsia" w:hAnsi="Arial" w:cs="Arial"/>
          <w:lang w:eastAsia="pl-PL"/>
        </w:rPr>
        <w:t xml:space="preserve">Wzór oświadczenia dotyczącego podatku od towarów i usług stanowi </w:t>
      </w:r>
      <w:r w:rsidRPr="00A40F15">
        <w:rPr>
          <w:rFonts w:ascii="Arial" w:eastAsiaTheme="minorEastAsia" w:hAnsi="Arial" w:cs="Arial"/>
          <w:u w:val="single"/>
          <w:lang w:eastAsia="pl-PL"/>
        </w:rPr>
        <w:t>Załącznik nr 3</w:t>
      </w:r>
      <w:r w:rsidRPr="00A40F15">
        <w:rPr>
          <w:rFonts w:ascii="Arial" w:eastAsiaTheme="minorEastAsia" w:hAnsi="Arial" w:cs="Arial"/>
          <w:lang w:eastAsia="pl-PL"/>
        </w:rPr>
        <w:t xml:space="preserve"> do niniejszego zarządzenia. </w:t>
      </w:r>
    </w:p>
    <w:p w14:paraId="1B653BB6" w14:textId="77777777" w:rsidR="00B60015" w:rsidRPr="00A40F15" w:rsidRDefault="00B60015" w:rsidP="00C748B2">
      <w:pPr>
        <w:rPr>
          <w:rFonts w:ascii="Arial" w:eastAsiaTheme="minorEastAsia" w:hAnsi="Arial" w:cs="Arial"/>
          <w:b/>
          <w:iCs/>
          <w:lang w:eastAsia="pl-PL"/>
        </w:rPr>
      </w:pPr>
    </w:p>
    <w:p w14:paraId="15B06CF1" w14:textId="45CB9E26" w:rsidR="00B60015" w:rsidRPr="00A40F15" w:rsidRDefault="00B60015" w:rsidP="00C748B2">
      <w:pPr>
        <w:ind w:left="142" w:hanging="142"/>
        <w:rPr>
          <w:rFonts w:ascii="Arial" w:eastAsiaTheme="minorEastAsia" w:hAnsi="Arial" w:cs="Arial"/>
          <w:lang w:eastAsia="pl-PL"/>
        </w:rPr>
      </w:pPr>
      <w:r w:rsidRPr="00A40F15">
        <w:rPr>
          <w:rFonts w:ascii="Arial" w:eastAsiaTheme="minorEastAsia" w:hAnsi="Arial" w:cs="Arial"/>
          <w:b/>
          <w:iCs/>
          <w:lang w:eastAsia="pl-PL"/>
        </w:rPr>
        <w:t>§</w:t>
      </w:r>
      <w:r w:rsidR="001D272F" w:rsidRPr="00A40F15">
        <w:rPr>
          <w:rFonts w:ascii="Arial" w:eastAsiaTheme="minorEastAsia" w:hAnsi="Arial" w:cs="Arial"/>
          <w:b/>
          <w:iCs/>
          <w:lang w:eastAsia="pl-PL"/>
        </w:rPr>
        <w:t xml:space="preserve"> </w:t>
      </w:r>
      <w:r w:rsidRPr="00A40F15">
        <w:rPr>
          <w:rFonts w:ascii="Arial" w:eastAsiaTheme="minorEastAsia" w:hAnsi="Arial" w:cs="Arial"/>
          <w:b/>
          <w:iCs/>
          <w:lang w:eastAsia="pl-PL"/>
        </w:rPr>
        <w:t>2.</w:t>
      </w:r>
      <w:r w:rsidRPr="00A40F15">
        <w:rPr>
          <w:rFonts w:ascii="Arial" w:eastAsiaTheme="minorEastAsia" w:hAnsi="Arial" w:cs="Arial"/>
          <w:b/>
          <w:lang w:eastAsia="pl-PL"/>
        </w:rPr>
        <w:t xml:space="preserve"> </w:t>
      </w:r>
      <w:r w:rsidRPr="00A40F15">
        <w:rPr>
          <w:rFonts w:ascii="Arial" w:eastAsiaTheme="minorEastAsia" w:hAnsi="Arial" w:cs="Arial"/>
          <w:lang w:eastAsia="pl-PL"/>
        </w:rPr>
        <w:t>Termin składania ofert wyznaczony zostaje na 21 dni od daty opublikowania ogłoszenia o konkursie, o którym mowa w § 1.</w:t>
      </w:r>
    </w:p>
    <w:p w14:paraId="2C501964" w14:textId="77777777" w:rsidR="00B60015" w:rsidRPr="00A40F15" w:rsidRDefault="00B60015" w:rsidP="00C748B2">
      <w:pPr>
        <w:rPr>
          <w:rFonts w:ascii="Arial" w:eastAsiaTheme="minorEastAsia" w:hAnsi="Arial" w:cs="Arial"/>
          <w:b/>
          <w:lang w:eastAsia="pl-PL"/>
        </w:rPr>
      </w:pPr>
    </w:p>
    <w:p w14:paraId="17EAE1E1" w14:textId="77777777" w:rsidR="00B60015" w:rsidRPr="00A40F15" w:rsidRDefault="00B60015" w:rsidP="00C748B2">
      <w:pPr>
        <w:rPr>
          <w:rFonts w:ascii="Arial" w:eastAsiaTheme="minorEastAsia" w:hAnsi="Arial" w:cs="Arial"/>
          <w:lang w:eastAsia="pl-PL"/>
        </w:rPr>
      </w:pPr>
      <w:r w:rsidRPr="00A40F15">
        <w:rPr>
          <w:rFonts w:ascii="Arial" w:eastAsiaTheme="minorEastAsia" w:hAnsi="Arial" w:cs="Arial"/>
          <w:b/>
          <w:lang w:eastAsia="pl-PL"/>
        </w:rPr>
        <w:t>§ 3.</w:t>
      </w:r>
      <w:r w:rsidRPr="00A40F15">
        <w:rPr>
          <w:rFonts w:ascii="Arial" w:eastAsiaTheme="minorEastAsia" w:hAnsi="Arial" w:cs="Arial"/>
          <w:lang w:eastAsia="pl-PL"/>
        </w:rPr>
        <w:t xml:space="preserve"> Ogłoszenie, o którym mowa w § 1 ust. 2 publikuje się poprzez zamieszczenie: </w:t>
      </w:r>
    </w:p>
    <w:p w14:paraId="28E83255" w14:textId="5FA5B91F" w:rsidR="00B60015" w:rsidRPr="00A40F15" w:rsidRDefault="00B60015" w:rsidP="00C748B2">
      <w:pPr>
        <w:numPr>
          <w:ilvl w:val="0"/>
          <w:numId w:val="32"/>
        </w:numPr>
        <w:spacing w:after="160" w:line="300" w:lineRule="auto"/>
        <w:ind w:left="714" w:hanging="357"/>
        <w:contextualSpacing/>
        <w:rPr>
          <w:rFonts w:ascii="Arial" w:eastAsiaTheme="minorEastAsia" w:hAnsi="Arial" w:cs="Arial"/>
          <w:lang w:eastAsia="pl-PL"/>
        </w:rPr>
      </w:pPr>
      <w:r w:rsidRPr="00A40F15">
        <w:rPr>
          <w:rFonts w:ascii="Arial" w:eastAsiaTheme="minorEastAsia" w:hAnsi="Arial" w:cs="Arial"/>
          <w:lang w:eastAsia="pl-PL"/>
        </w:rPr>
        <w:t>w Biuletynie Informacji Publicznej Urzędu Miasta Włocławek</w:t>
      </w:r>
      <w:r w:rsidR="001D272F" w:rsidRPr="00A40F15">
        <w:rPr>
          <w:rFonts w:ascii="Arial" w:eastAsiaTheme="minorEastAsia" w:hAnsi="Arial" w:cs="Arial"/>
          <w:lang w:eastAsia="pl-PL"/>
        </w:rPr>
        <w:t>;</w:t>
      </w:r>
    </w:p>
    <w:p w14:paraId="6EDFA631" w14:textId="05A83337" w:rsidR="00B60015" w:rsidRPr="00A40F15" w:rsidRDefault="00B60015" w:rsidP="00C748B2">
      <w:pPr>
        <w:numPr>
          <w:ilvl w:val="0"/>
          <w:numId w:val="32"/>
        </w:numPr>
        <w:spacing w:after="160" w:line="300" w:lineRule="auto"/>
        <w:ind w:left="714" w:hanging="357"/>
        <w:contextualSpacing/>
        <w:rPr>
          <w:rFonts w:ascii="Arial" w:eastAsiaTheme="minorEastAsia" w:hAnsi="Arial" w:cs="Arial"/>
          <w:lang w:eastAsia="pl-PL"/>
        </w:rPr>
      </w:pPr>
      <w:r w:rsidRPr="00A40F15">
        <w:rPr>
          <w:rFonts w:ascii="Arial" w:eastAsiaTheme="minorEastAsia" w:hAnsi="Arial" w:cs="Arial"/>
          <w:lang w:eastAsia="pl-PL"/>
        </w:rPr>
        <w:t xml:space="preserve">na stronie internetowej Urzędu Miasta Włocławek </w:t>
      </w:r>
      <w:hyperlink r:id="rId8" w:history="1">
        <w:r w:rsidRPr="00A40F15">
          <w:rPr>
            <w:rFonts w:ascii="Arial" w:eastAsiaTheme="minorEastAsia" w:hAnsi="Arial" w:cs="Arial"/>
            <w:color w:val="0000FF"/>
            <w:u w:val="single"/>
            <w:lang w:eastAsia="pl-PL"/>
          </w:rPr>
          <w:t>www.wloclawek.eu</w:t>
        </w:r>
      </w:hyperlink>
      <w:r w:rsidR="001D272F" w:rsidRPr="00A40F15">
        <w:rPr>
          <w:rFonts w:ascii="Arial" w:eastAsiaTheme="minorEastAsia" w:hAnsi="Arial" w:cs="Arial"/>
          <w:lang w:eastAsia="pl-PL"/>
        </w:rPr>
        <w:t>;</w:t>
      </w:r>
    </w:p>
    <w:p w14:paraId="14F7924D" w14:textId="39A9ED01" w:rsidR="00B60015" w:rsidRPr="00A40F15" w:rsidRDefault="00B60015" w:rsidP="00C748B2">
      <w:pPr>
        <w:numPr>
          <w:ilvl w:val="0"/>
          <w:numId w:val="32"/>
        </w:numPr>
        <w:spacing w:after="160" w:line="300" w:lineRule="auto"/>
        <w:ind w:left="714" w:hanging="357"/>
        <w:contextualSpacing/>
        <w:rPr>
          <w:rFonts w:ascii="Arial" w:eastAsiaTheme="minorEastAsia" w:hAnsi="Arial" w:cs="Arial"/>
          <w:lang w:eastAsia="pl-PL"/>
        </w:rPr>
      </w:pPr>
      <w:r w:rsidRPr="00A40F15">
        <w:rPr>
          <w:rFonts w:ascii="Arial" w:eastAsiaTheme="minorEastAsia" w:hAnsi="Arial" w:cs="Arial"/>
          <w:lang w:eastAsia="pl-PL"/>
        </w:rPr>
        <w:t>na tablicy ogłoszeń Urzędu Miasta Włocławek, Zielony Rynek 11/13</w:t>
      </w:r>
      <w:r w:rsidR="001D272F" w:rsidRPr="00A40F15">
        <w:rPr>
          <w:rFonts w:ascii="Arial" w:eastAsiaTheme="minorEastAsia" w:hAnsi="Arial" w:cs="Arial"/>
          <w:lang w:eastAsia="pl-PL"/>
        </w:rPr>
        <w:t>;</w:t>
      </w:r>
    </w:p>
    <w:p w14:paraId="373CD76A" w14:textId="6D47C612" w:rsidR="00B60015" w:rsidRPr="00A40F15" w:rsidRDefault="00B60015" w:rsidP="00C748B2">
      <w:pPr>
        <w:numPr>
          <w:ilvl w:val="0"/>
          <w:numId w:val="32"/>
        </w:numPr>
        <w:spacing w:after="160" w:line="300" w:lineRule="auto"/>
        <w:ind w:left="714" w:hanging="357"/>
        <w:contextualSpacing/>
        <w:rPr>
          <w:rFonts w:ascii="Arial" w:eastAsiaTheme="minorEastAsia" w:hAnsi="Arial" w:cs="Arial"/>
          <w:lang w:eastAsia="pl-PL"/>
        </w:rPr>
      </w:pPr>
      <w:r w:rsidRPr="00A40F15">
        <w:rPr>
          <w:rFonts w:ascii="Arial" w:eastAsiaTheme="minorEastAsia" w:hAnsi="Arial" w:cs="Arial"/>
          <w:lang w:eastAsia="pl-PL"/>
        </w:rPr>
        <w:lastRenderedPageBreak/>
        <w:t>w generatorze wniosków „</w:t>
      </w:r>
      <w:proofErr w:type="spellStart"/>
      <w:r w:rsidRPr="00A40F15">
        <w:rPr>
          <w:rFonts w:ascii="Arial" w:eastAsiaTheme="minorEastAsia" w:hAnsi="Arial" w:cs="Arial"/>
          <w:lang w:eastAsia="pl-PL"/>
        </w:rPr>
        <w:t>Witkac</w:t>
      </w:r>
      <w:proofErr w:type="spellEnd"/>
      <w:r w:rsidRPr="00A40F15">
        <w:rPr>
          <w:rFonts w:ascii="Arial" w:eastAsiaTheme="minorEastAsia" w:hAnsi="Arial" w:cs="Arial"/>
          <w:lang w:eastAsia="pl-PL"/>
        </w:rPr>
        <w:t xml:space="preserve">” – </w:t>
      </w:r>
      <w:hyperlink r:id="rId9" w:history="1">
        <w:r w:rsidRPr="00A40F15">
          <w:rPr>
            <w:rFonts w:ascii="Arial" w:eastAsiaTheme="minorEastAsia" w:hAnsi="Arial" w:cs="Arial"/>
            <w:color w:val="0000FF"/>
            <w:u w:val="single"/>
            <w:lang w:eastAsia="pl-PL"/>
          </w:rPr>
          <w:t>www.witkac.pl</w:t>
        </w:r>
      </w:hyperlink>
      <w:r w:rsidRPr="00A40F15">
        <w:rPr>
          <w:rFonts w:ascii="Arial" w:eastAsiaTheme="minorEastAsia" w:hAnsi="Arial" w:cs="Arial"/>
          <w:lang w:eastAsia="pl-PL"/>
        </w:rPr>
        <w:t>.</w:t>
      </w:r>
    </w:p>
    <w:p w14:paraId="26F2EEFF" w14:textId="77777777" w:rsidR="00CC6B47" w:rsidRPr="00A40F15" w:rsidRDefault="00CC6B47" w:rsidP="00C748B2">
      <w:pPr>
        <w:spacing w:after="160" w:line="300" w:lineRule="auto"/>
        <w:ind w:left="714"/>
        <w:contextualSpacing/>
        <w:rPr>
          <w:rFonts w:ascii="Arial" w:eastAsiaTheme="minorEastAsia" w:hAnsi="Arial" w:cs="Arial"/>
          <w:lang w:eastAsia="pl-PL"/>
        </w:rPr>
      </w:pPr>
    </w:p>
    <w:p w14:paraId="3420DC71" w14:textId="77777777" w:rsidR="00B60015" w:rsidRPr="00A40F15" w:rsidRDefault="00B60015" w:rsidP="00C748B2">
      <w:pPr>
        <w:tabs>
          <w:tab w:val="left" w:pos="426"/>
        </w:tabs>
        <w:spacing w:line="276" w:lineRule="auto"/>
        <w:rPr>
          <w:rFonts w:ascii="Arial" w:eastAsiaTheme="minorEastAsia" w:hAnsi="Arial" w:cs="Arial"/>
          <w:lang w:eastAsia="pl-PL"/>
        </w:rPr>
      </w:pPr>
      <w:r w:rsidRPr="00A40F15">
        <w:rPr>
          <w:rFonts w:ascii="Arial" w:eastAsiaTheme="minorEastAsia" w:hAnsi="Arial" w:cs="Arial"/>
          <w:b/>
          <w:lang w:eastAsia="pl-PL"/>
        </w:rPr>
        <w:t xml:space="preserve">§ 4. </w:t>
      </w:r>
      <w:r w:rsidRPr="00A40F15">
        <w:rPr>
          <w:rFonts w:ascii="Arial" w:eastAsiaTheme="minorEastAsia" w:hAnsi="Arial" w:cs="Arial"/>
          <w:lang w:eastAsia="pl-PL"/>
        </w:rPr>
        <w:t>Wykonanie zarządzenia powierza się Dyrektorowi Wydziału Edukacji, Zdrowia i Polityki Społecznej Urzędu Miasta Włocławek.</w:t>
      </w:r>
    </w:p>
    <w:p w14:paraId="6BB5BA35" w14:textId="77777777" w:rsidR="00B60015" w:rsidRPr="00A40F15" w:rsidRDefault="00B60015" w:rsidP="00C748B2">
      <w:pPr>
        <w:tabs>
          <w:tab w:val="left" w:pos="426"/>
        </w:tabs>
        <w:spacing w:line="276" w:lineRule="auto"/>
        <w:rPr>
          <w:rFonts w:ascii="Arial" w:eastAsiaTheme="minorEastAsia" w:hAnsi="Arial" w:cs="Arial"/>
          <w:lang w:eastAsia="pl-PL"/>
        </w:rPr>
      </w:pPr>
    </w:p>
    <w:p w14:paraId="35B57752" w14:textId="77777777" w:rsidR="00B60015" w:rsidRPr="00A40F15" w:rsidRDefault="00B60015" w:rsidP="00C748B2">
      <w:pPr>
        <w:spacing w:line="276" w:lineRule="auto"/>
        <w:rPr>
          <w:rFonts w:ascii="Arial" w:eastAsiaTheme="minorEastAsia" w:hAnsi="Arial" w:cs="Arial"/>
          <w:b/>
          <w:lang w:eastAsia="pl-PL"/>
        </w:rPr>
      </w:pPr>
      <w:r w:rsidRPr="00A40F15">
        <w:rPr>
          <w:rFonts w:ascii="Arial" w:eastAsiaTheme="minorEastAsia" w:hAnsi="Arial" w:cs="Arial"/>
          <w:b/>
          <w:lang w:eastAsia="pl-PL"/>
        </w:rPr>
        <w:t xml:space="preserve">§ 5. </w:t>
      </w:r>
      <w:r w:rsidRPr="00A40F15">
        <w:rPr>
          <w:rFonts w:ascii="Arial" w:eastAsiaTheme="minorEastAsia" w:hAnsi="Arial" w:cs="Arial"/>
          <w:lang w:eastAsia="pl-PL"/>
        </w:rPr>
        <w:t>Nadzór nad wykonaniem Zarządzenia powierza się właściwemu w zakresie nadzoru Zastępcy Prezydenta Miasta Włocławek.</w:t>
      </w:r>
    </w:p>
    <w:p w14:paraId="0DAF4634" w14:textId="77777777" w:rsidR="00B60015" w:rsidRPr="00A40F15" w:rsidRDefault="00B60015" w:rsidP="00C748B2">
      <w:pPr>
        <w:spacing w:line="276" w:lineRule="auto"/>
        <w:rPr>
          <w:rFonts w:ascii="Arial" w:eastAsiaTheme="minorEastAsia" w:hAnsi="Arial" w:cs="Arial"/>
          <w:b/>
          <w:lang w:eastAsia="pl-PL"/>
        </w:rPr>
      </w:pPr>
    </w:p>
    <w:p w14:paraId="5ED6DDED" w14:textId="2FAB4D2E" w:rsidR="00B60015" w:rsidRPr="00A40F15" w:rsidRDefault="00B60015" w:rsidP="00C748B2">
      <w:pPr>
        <w:spacing w:line="276" w:lineRule="auto"/>
        <w:rPr>
          <w:rFonts w:ascii="Arial" w:eastAsiaTheme="minorEastAsia" w:hAnsi="Arial" w:cs="Arial"/>
          <w:b/>
          <w:lang w:eastAsia="pl-PL"/>
        </w:rPr>
      </w:pPr>
      <w:r w:rsidRPr="00A40F15">
        <w:rPr>
          <w:rFonts w:ascii="Arial" w:eastAsiaTheme="minorEastAsia" w:hAnsi="Arial" w:cs="Arial"/>
          <w:b/>
          <w:lang w:eastAsia="pl-PL"/>
        </w:rPr>
        <w:t xml:space="preserve">§ 6. </w:t>
      </w:r>
      <w:r w:rsidRPr="00A40F15">
        <w:rPr>
          <w:rFonts w:ascii="Arial" w:eastAsiaTheme="minorEastAsia" w:hAnsi="Arial" w:cs="Arial"/>
          <w:lang w:eastAsia="pl-PL"/>
        </w:rPr>
        <w:t>Zarządzenie wchodzi w życie z dniem podpisania.</w:t>
      </w:r>
      <w:r w:rsidR="00AC3972" w:rsidRPr="00A40F15">
        <w:rPr>
          <w:rFonts w:ascii="Arial" w:eastAsiaTheme="minorEastAsia" w:hAnsi="Arial" w:cs="Arial"/>
          <w:b/>
          <w:lang w:eastAsia="pl-PL"/>
        </w:rPr>
        <w:t xml:space="preserve"> </w:t>
      </w:r>
    </w:p>
    <w:p w14:paraId="740CBAA4" w14:textId="0F0C2430" w:rsidR="00B60015" w:rsidRPr="00A40F15" w:rsidRDefault="00B60015" w:rsidP="00C748B2">
      <w:pPr>
        <w:spacing w:after="160" w:line="276" w:lineRule="auto"/>
        <w:rPr>
          <w:rFonts w:ascii="Arial" w:eastAsiaTheme="minorEastAsia" w:hAnsi="Arial" w:cs="Arial"/>
          <w:b/>
          <w:lang w:eastAsia="pl-PL"/>
        </w:rPr>
        <w:sectPr w:rsidR="00B60015" w:rsidRPr="00A40F15" w:rsidSect="000A7EAF">
          <w:footerReference w:type="even" r:id="rId10"/>
          <w:footerReference w:type="default" r:id="rId11"/>
          <w:pgSz w:w="11906" w:h="16838"/>
          <w:pgMar w:top="1417" w:right="1417" w:bottom="1417" w:left="1417" w:header="709" w:footer="709" w:gutter="0"/>
          <w:pgNumType w:start="1"/>
          <w:cols w:space="708"/>
          <w:docGrid w:linePitch="360"/>
        </w:sectPr>
      </w:pPr>
    </w:p>
    <w:p w14:paraId="653B4BB4" w14:textId="77777777" w:rsidR="009E09D8" w:rsidRPr="00A40F15" w:rsidRDefault="009E09D8" w:rsidP="00C748B2">
      <w:pPr>
        <w:spacing w:after="160" w:line="264" w:lineRule="auto"/>
        <w:rPr>
          <w:rFonts w:ascii="Arial" w:eastAsiaTheme="minorEastAsia" w:hAnsi="Arial" w:cs="Arial"/>
          <w:b/>
          <w:lang w:eastAsia="pl-PL"/>
        </w:rPr>
      </w:pPr>
    </w:p>
    <w:p w14:paraId="276114D9" w14:textId="302A6396" w:rsidR="00B60015" w:rsidRPr="00506228" w:rsidRDefault="00B60015" w:rsidP="00506228">
      <w:pPr>
        <w:pStyle w:val="Nagwek2"/>
      </w:pPr>
      <w:r w:rsidRPr="00506228">
        <w:t>UZASADNIENIE</w:t>
      </w:r>
    </w:p>
    <w:p w14:paraId="45BD6331" w14:textId="327F4A55" w:rsidR="00D63E6C" w:rsidRPr="00A40F15" w:rsidRDefault="00D63E6C" w:rsidP="00C748B2">
      <w:pPr>
        <w:spacing w:line="276" w:lineRule="auto"/>
        <w:ind w:firstLine="709"/>
        <w:rPr>
          <w:rFonts w:ascii="Arial" w:eastAsia="SimSun" w:hAnsi="Arial" w:cs="Arial"/>
          <w:color w:val="000000"/>
          <w:kern w:val="2"/>
          <w:lang w:eastAsia="ar-SA" w:bidi="hi-IN"/>
        </w:rPr>
      </w:pPr>
      <w:r w:rsidRPr="00A40F15">
        <w:rPr>
          <w:rFonts w:ascii="Arial" w:eastAsia="SimSun" w:hAnsi="Arial" w:cs="Arial"/>
          <w:color w:val="000000"/>
          <w:kern w:val="2"/>
          <w:lang w:eastAsia="ar-SA" w:bidi="hi-IN"/>
        </w:rPr>
        <w:t xml:space="preserve">Miasto Włocławek </w:t>
      </w:r>
      <w:r w:rsidR="0062367B" w:rsidRPr="00A40F15">
        <w:rPr>
          <w:rFonts w:ascii="Arial" w:eastAsia="SimSun" w:hAnsi="Arial" w:cs="Arial"/>
          <w:color w:val="000000"/>
          <w:kern w:val="2"/>
          <w:lang w:eastAsia="ar-SA" w:bidi="hi-IN"/>
        </w:rPr>
        <w:t xml:space="preserve">podejmuje </w:t>
      </w:r>
      <w:r w:rsidR="00A41ED6" w:rsidRPr="00A40F15">
        <w:rPr>
          <w:rFonts w:ascii="Arial" w:eastAsia="SimSun" w:hAnsi="Arial" w:cs="Arial"/>
          <w:color w:val="000000"/>
          <w:kern w:val="2"/>
          <w:lang w:eastAsia="ar-SA" w:bidi="hi-IN"/>
        </w:rPr>
        <w:t xml:space="preserve">ustawowe </w:t>
      </w:r>
      <w:r w:rsidR="0062367B" w:rsidRPr="00A40F15">
        <w:rPr>
          <w:rFonts w:ascii="Arial" w:eastAsia="SimSun" w:hAnsi="Arial" w:cs="Arial"/>
          <w:color w:val="000000"/>
          <w:kern w:val="2"/>
          <w:lang w:eastAsia="ar-SA" w:bidi="hi-IN"/>
        </w:rPr>
        <w:t xml:space="preserve">działania </w:t>
      </w:r>
      <w:r w:rsidR="0062367B" w:rsidRPr="00A40F15">
        <w:rPr>
          <w:rFonts w:ascii="Arial" w:eastAsia="SimSun" w:hAnsi="Arial" w:cs="Arial"/>
          <w:color w:val="000000"/>
          <w:kern w:val="1"/>
          <w:lang w:eastAsia="ar-SA" w:bidi="hi-IN"/>
        </w:rPr>
        <w:t xml:space="preserve">w zakresie </w:t>
      </w:r>
      <w:r w:rsidR="0062367B" w:rsidRPr="00A40F15">
        <w:rPr>
          <w:rFonts w:ascii="Arial" w:eastAsia="SimSun" w:hAnsi="Arial" w:cs="Arial"/>
          <w:color w:val="000000"/>
          <w:kern w:val="2"/>
          <w:lang w:eastAsia="ar-SA" w:bidi="hi-IN"/>
        </w:rPr>
        <w:t xml:space="preserve">profilaktyki uzależnień ujęte </w:t>
      </w:r>
      <w:r w:rsidRPr="00A40F15">
        <w:rPr>
          <w:rFonts w:ascii="Arial" w:eastAsia="SimSun" w:hAnsi="Arial" w:cs="Arial"/>
          <w:color w:val="000000"/>
          <w:kern w:val="2"/>
          <w:lang w:eastAsia="ar-SA" w:bidi="hi-IN"/>
        </w:rPr>
        <w:t xml:space="preserve">w Miejskim Programie Profilaktyki i Rozwiązywania Problemów Alkoholowych oraz Przeciwdziałania Narkomanii na lata 2025-2027. Realizacja tych zadań w partnerstwie z organizacjami pozarządowymi i podmiotami prowadzącymi działalność pożytku </w:t>
      </w:r>
      <w:r w:rsidR="00566C0B" w:rsidRPr="00A40F15">
        <w:rPr>
          <w:rFonts w:ascii="Arial" w:eastAsia="SimSun" w:hAnsi="Arial" w:cs="Arial"/>
          <w:color w:val="000000"/>
          <w:kern w:val="2"/>
          <w:lang w:eastAsia="ar-SA" w:bidi="hi-IN"/>
        </w:rPr>
        <w:t xml:space="preserve">publicznego </w:t>
      </w:r>
      <w:r w:rsidRPr="00A40F15">
        <w:rPr>
          <w:rFonts w:ascii="Arial" w:eastAsia="SimSun" w:hAnsi="Arial" w:cs="Arial"/>
          <w:color w:val="000000"/>
          <w:kern w:val="2"/>
          <w:lang w:eastAsia="ar-SA" w:bidi="hi-IN"/>
        </w:rPr>
        <w:t>odbywa się w drodze otwartego konkursu ofert, co gwarantuje obiektywność wyboru na podstawie ustalonych kryteriów.</w:t>
      </w:r>
      <w:r w:rsidR="00F745DD" w:rsidRPr="00A40F15">
        <w:rPr>
          <w:rFonts w:ascii="Arial" w:eastAsia="SimSun" w:hAnsi="Arial" w:cs="Arial"/>
          <w:color w:val="000000"/>
          <w:kern w:val="2"/>
          <w:lang w:eastAsia="ar-SA" w:bidi="hi-IN"/>
        </w:rPr>
        <w:t xml:space="preserve"> </w:t>
      </w:r>
    </w:p>
    <w:p w14:paraId="17A04D6B" w14:textId="1398F00C" w:rsidR="0062367B" w:rsidRPr="00A40F15" w:rsidRDefault="00D63E6C" w:rsidP="00C748B2">
      <w:pPr>
        <w:widowControl w:val="0"/>
        <w:spacing w:line="276" w:lineRule="auto"/>
        <w:rPr>
          <w:rFonts w:ascii="Arial" w:eastAsia="SimSun" w:hAnsi="Arial" w:cs="Arial"/>
          <w:kern w:val="1"/>
          <w:lang w:eastAsia="ar-SA" w:bidi="hi-IN"/>
        </w:rPr>
      </w:pPr>
      <w:r w:rsidRPr="00A40F15">
        <w:rPr>
          <w:rFonts w:ascii="Arial" w:eastAsia="SimSun" w:hAnsi="Arial" w:cs="Arial"/>
          <w:color w:val="000000"/>
          <w:kern w:val="2"/>
          <w:lang w:eastAsia="ar-SA" w:bidi="hi-IN"/>
        </w:rPr>
        <w:tab/>
      </w:r>
      <w:r w:rsidR="0062367B" w:rsidRPr="00A40F15">
        <w:rPr>
          <w:rFonts w:ascii="Arial" w:eastAsia="SimSun" w:hAnsi="Arial" w:cs="Arial"/>
          <w:kern w:val="1"/>
          <w:lang w:eastAsia="ar-SA" w:bidi="hi-IN"/>
        </w:rPr>
        <w:t xml:space="preserve">W ogłoszeniu konkursowym umieszczono wszelkie niezbędne dla wnioskodawcy informacje w szczególności rodzaj, warunki i termin realizacji zadań, wysokość i zasady przyznawania dotacji, tryb i kryteria stosowane przy wyborze ofert oraz termin dokonania wyboru oferty. Konkurs na realizację zadań ogłoszony zostanie w Biuletynie Informacji Publicznej, na stronie internetowej Urzędu Miasta Włocławek, na tablicy ogłoszeń Urzędu Miasta Włocławek oraz w systemie informatycznym </w:t>
      </w:r>
      <w:hyperlink r:id="rId12" w:history="1">
        <w:r w:rsidR="0062367B" w:rsidRPr="00A40F15">
          <w:rPr>
            <w:rFonts w:ascii="Arial" w:hAnsi="Arial" w:cs="Arial"/>
            <w:u w:val="single"/>
          </w:rPr>
          <w:t>www.witkac.pl</w:t>
        </w:r>
      </w:hyperlink>
      <w:r w:rsidR="0062367B" w:rsidRPr="00A40F15">
        <w:rPr>
          <w:rFonts w:ascii="Arial" w:hAnsi="Arial" w:cs="Arial"/>
        </w:rPr>
        <w:t>.</w:t>
      </w:r>
      <w:r w:rsidR="00FE0BB8" w:rsidRPr="00A40F15">
        <w:rPr>
          <w:rFonts w:ascii="Arial" w:eastAsia="SimSun" w:hAnsi="Arial" w:cs="Arial"/>
          <w:kern w:val="1"/>
          <w:lang w:eastAsia="ar-SA" w:bidi="hi-IN"/>
        </w:rPr>
        <w:t xml:space="preserve"> </w:t>
      </w:r>
      <w:r w:rsidR="0062367B" w:rsidRPr="00A40F15">
        <w:rPr>
          <w:rFonts w:ascii="Arial" w:eastAsia="SimSun" w:hAnsi="Arial" w:cs="Arial"/>
          <w:kern w:val="1"/>
          <w:lang w:eastAsia="ar-SA" w:bidi="hi-IN"/>
        </w:rPr>
        <w:t>Decyzję o wyborze ofert</w:t>
      </w:r>
      <w:r w:rsidR="00F745DD" w:rsidRPr="00A40F15">
        <w:rPr>
          <w:rFonts w:ascii="Arial" w:eastAsia="SimSun" w:hAnsi="Arial" w:cs="Arial"/>
          <w:kern w:val="1"/>
          <w:lang w:eastAsia="ar-SA" w:bidi="hi-IN"/>
        </w:rPr>
        <w:t>y</w:t>
      </w:r>
      <w:r w:rsidR="0062367B" w:rsidRPr="00A40F15">
        <w:rPr>
          <w:rFonts w:ascii="Arial" w:eastAsia="SimSun" w:hAnsi="Arial" w:cs="Arial"/>
          <w:kern w:val="1"/>
          <w:lang w:eastAsia="ar-SA" w:bidi="hi-IN"/>
        </w:rPr>
        <w:t xml:space="preserve"> i wysokości przyznanych środków publicznych podejmuje Prezydent Miasta Włocławek po zapoznaniu się z opinią Komisji Konkursowej, powołanej odrębnym Zarządzeniem.</w:t>
      </w:r>
    </w:p>
    <w:p w14:paraId="7BC6D0D8" w14:textId="6D3DB7DA" w:rsidR="0062367B" w:rsidRPr="00A40F15" w:rsidRDefault="0062367B" w:rsidP="00C748B2">
      <w:pPr>
        <w:spacing w:line="276" w:lineRule="auto"/>
        <w:ind w:firstLine="709"/>
        <w:rPr>
          <w:rFonts w:ascii="Arial" w:eastAsia="Times New Roman" w:hAnsi="Arial" w:cs="Arial"/>
          <w:lang w:eastAsia="ar-SA"/>
        </w:rPr>
      </w:pPr>
      <w:r w:rsidRPr="00A40F15">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 z 2025 r. poz. 1789).</w:t>
      </w:r>
    </w:p>
    <w:p w14:paraId="31BCFA9D" w14:textId="1546D98B" w:rsidR="00B60015" w:rsidRPr="00A40F15" w:rsidRDefault="00B60015" w:rsidP="00C748B2">
      <w:pPr>
        <w:rPr>
          <w:rFonts w:ascii="Arial" w:hAnsi="Arial" w:cs="Arial"/>
        </w:rPr>
      </w:pPr>
      <w:r w:rsidRPr="00A40F15">
        <w:rPr>
          <w:rFonts w:ascii="Arial" w:hAnsi="Arial" w:cs="Arial"/>
        </w:rPr>
        <w:br w:type="page"/>
      </w:r>
    </w:p>
    <w:p w14:paraId="4054B65A" w14:textId="34D6D141" w:rsidR="00CE0BD5" w:rsidRPr="00A40F15" w:rsidRDefault="00CE0BD5" w:rsidP="00C748B2">
      <w:pPr>
        <w:pageBreakBefore/>
        <w:ind w:left="4254"/>
        <w:rPr>
          <w:rFonts w:ascii="Arial" w:hAnsi="Arial" w:cs="Arial"/>
        </w:rPr>
      </w:pPr>
      <w:bookmarkStart w:id="2" w:name="_Hlk225858339"/>
      <w:r w:rsidRPr="00A40F15">
        <w:rPr>
          <w:rFonts w:ascii="Arial" w:hAnsi="Arial" w:cs="Arial"/>
        </w:rPr>
        <w:lastRenderedPageBreak/>
        <w:t>Załącznik nr 1 do Zarządzenia Nr</w:t>
      </w:r>
      <w:r w:rsidR="00E32BA5" w:rsidRPr="00A40F15">
        <w:rPr>
          <w:rFonts w:ascii="Arial" w:hAnsi="Arial" w:cs="Arial"/>
        </w:rPr>
        <w:t xml:space="preserve"> </w:t>
      </w:r>
      <w:r w:rsidR="00B216BC">
        <w:rPr>
          <w:rFonts w:ascii="Arial" w:hAnsi="Arial" w:cs="Arial"/>
        </w:rPr>
        <w:t>275/2026</w:t>
      </w:r>
    </w:p>
    <w:p w14:paraId="68094106" w14:textId="77777777" w:rsidR="00F745DD" w:rsidRPr="00A40F15" w:rsidRDefault="00CE0BD5" w:rsidP="00C748B2">
      <w:pPr>
        <w:ind w:left="4254"/>
        <w:rPr>
          <w:rFonts w:ascii="Arial" w:hAnsi="Arial" w:cs="Arial"/>
        </w:rPr>
      </w:pPr>
      <w:r w:rsidRPr="00A40F15">
        <w:rPr>
          <w:rFonts w:ascii="Arial" w:hAnsi="Arial" w:cs="Arial"/>
        </w:rPr>
        <w:t>Prezydenta Miasta Włocławek</w:t>
      </w:r>
    </w:p>
    <w:p w14:paraId="31AE1095" w14:textId="224A22B0" w:rsidR="00076F77" w:rsidRPr="00A40F15" w:rsidRDefault="00CE0BD5" w:rsidP="00C748B2">
      <w:pPr>
        <w:ind w:left="4254"/>
        <w:rPr>
          <w:rFonts w:ascii="Arial" w:hAnsi="Arial" w:cs="Arial"/>
        </w:rPr>
      </w:pPr>
      <w:r w:rsidRPr="00A40F15">
        <w:rPr>
          <w:rFonts w:ascii="Arial" w:hAnsi="Arial" w:cs="Arial"/>
        </w:rPr>
        <w:t xml:space="preserve">z dnia </w:t>
      </w:r>
      <w:r w:rsidR="00B216BC">
        <w:rPr>
          <w:rFonts w:ascii="Arial" w:hAnsi="Arial" w:cs="Arial"/>
        </w:rPr>
        <w:t>1 czerwca 2026 r.</w:t>
      </w:r>
    </w:p>
    <w:p w14:paraId="7DBEF99E" w14:textId="77777777" w:rsidR="00076F77" w:rsidRPr="00A40F15" w:rsidRDefault="00076F77" w:rsidP="00C748B2">
      <w:pPr>
        <w:ind w:left="5760"/>
        <w:rPr>
          <w:rFonts w:ascii="Arial" w:hAnsi="Arial" w:cs="Arial"/>
          <w:b/>
        </w:rPr>
      </w:pPr>
    </w:p>
    <w:p w14:paraId="227B2C45" w14:textId="77777777" w:rsidR="00CE0BD5" w:rsidRPr="00506228" w:rsidRDefault="00CE0BD5" w:rsidP="00506228">
      <w:pPr>
        <w:rPr>
          <w:rFonts w:ascii="Arial" w:hAnsi="Arial" w:cs="Arial"/>
          <w:b/>
          <w:bCs/>
        </w:rPr>
      </w:pPr>
      <w:r w:rsidRPr="00506228">
        <w:rPr>
          <w:rFonts w:ascii="Arial" w:hAnsi="Arial" w:cs="Arial"/>
          <w:b/>
          <w:bCs/>
        </w:rPr>
        <w:t>OGŁOSZENIE</w:t>
      </w:r>
    </w:p>
    <w:p w14:paraId="6A5E0EEF" w14:textId="77777777" w:rsidR="00700042" w:rsidRPr="00A40F15" w:rsidRDefault="00700042" w:rsidP="00C748B2">
      <w:pPr>
        <w:tabs>
          <w:tab w:val="left" w:pos="6663"/>
        </w:tabs>
        <w:rPr>
          <w:rFonts w:ascii="Arial" w:hAnsi="Arial" w:cs="Arial"/>
          <w:b/>
        </w:rPr>
      </w:pPr>
    </w:p>
    <w:p w14:paraId="51BA637A" w14:textId="5A5D9734" w:rsidR="00604CDD" w:rsidRPr="00A40F15" w:rsidRDefault="00604CDD" w:rsidP="00C748B2">
      <w:pPr>
        <w:spacing w:line="276" w:lineRule="auto"/>
        <w:rPr>
          <w:rFonts w:ascii="Arial" w:eastAsiaTheme="minorEastAsia" w:hAnsi="Arial" w:cs="Arial"/>
          <w:lang w:eastAsia="pl-PL"/>
        </w:rPr>
      </w:pPr>
      <w:r w:rsidRPr="00A40F15">
        <w:rPr>
          <w:rFonts w:ascii="Arial" w:eastAsiaTheme="minorEastAsia" w:hAnsi="Arial" w:cs="Arial"/>
          <w:lang w:eastAsia="pl-PL"/>
        </w:rPr>
        <w:t xml:space="preserve">Na podstawie art. 30 ust. 1 i ust. 2 pkt 2 ustawy z dnia 8 marca 1990 r. o samorządzie gminnym </w:t>
      </w:r>
      <w:r w:rsidRPr="00A40F15">
        <w:rPr>
          <w:rFonts w:ascii="Arial" w:eastAsia="SimSun" w:hAnsi="Arial" w:cs="Arial"/>
          <w:kern w:val="1"/>
          <w:lang w:eastAsia="pl-PL" w:bidi="hi-IN"/>
        </w:rPr>
        <w:t>(Dz. U. z 202</w:t>
      </w:r>
      <w:r w:rsidR="00993CED" w:rsidRPr="00A40F15">
        <w:rPr>
          <w:rFonts w:ascii="Arial" w:eastAsia="SimSun" w:hAnsi="Arial" w:cs="Arial"/>
          <w:kern w:val="1"/>
          <w:lang w:eastAsia="pl-PL" w:bidi="hi-IN"/>
        </w:rPr>
        <w:t>6</w:t>
      </w:r>
      <w:r w:rsidRPr="00A40F15">
        <w:rPr>
          <w:rFonts w:ascii="Arial" w:eastAsia="SimSun" w:hAnsi="Arial" w:cs="Arial"/>
          <w:kern w:val="1"/>
          <w:lang w:eastAsia="pl-PL" w:bidi="hi-IN"/>
        </w:rPr>
        <w:t xml:space="preserve"> r. poz. </w:t>
      </w:r>
      <w:r w:rsidR="00993CED" w:rsidRPr="00A40F15">
        <w:rPr>
          <w:rFonts w:ascii="Arial" w:eastAsia="SimSun" w:hAnsi="Arial" w:cs="Arial"/>
          <w:kern w:val="1"/>
          <w:lang w:eastAsia="pl-PL" w:bidi="hi-IN"/>
        </w:rPr>
        <w:t>662</w:t>
      </w:r>
      <w:r w:rsidRPr="00A40F15">
        <w:rPr>
          <w:rFonts w:ascii="Arial" w:eastAsia="SimSun" w:hAnsi="Arial" w:cs="Arial"/>
          <w:kern w:val="1"/>
          <w:lang w:eastAsia="pl-PL" w:bidi="hi-IN"/>
        </w:rPr>
        <w:t>)</w:t>
      </w:r>
      <w:r w:rsidRPr="00A40F15">
        <w:rPr>
          <w:rFonts w:ascii="Arial" w:eastAsiaTheme="minorEastAsia" w:hAnsi="Arial" w:cs="Arial"/>
          <w:lang w:eastAsia="pl-PL"/>
        </w:rPr>
        <w:t xml:space="preserve">, </w:t>
      </w:r>
      <w:r w:rsidRPr="00A40F15">
        <w:rPr>
          <w:rFonts w:ascii="Arial" w:eastAsia="Times New Roman" w:hAnsi="Arial" w:cs="Arial"/>
          <w:lang w:eastAsia="pl-PL"/>
        </w:rPr>
        <w:t xml:space="preserve">art. 4 ust. 1 pkt. 3a, pkt 22, w związku z art. 92 ust. 1 pkt 2 i ust. 2 ustawy z dnia 5 czerwca 1998 r. o samorządzie powiatowym (Dz. U. z 2025 r. poz. 1684, </w:t>
      </w:r>
      <w:r w:rsidRPr="00A40F15">
        <w:rPr>
          <w:rFonts w:ascii="Arial" w:eastAsia="SimSun" w:hAnsi="Arial" w:cs="Arial"/>
          <w:kern w:val="1"/>
          <w:lang w:eastAsia="pl-PL" w:bidi="hi-IN"/>
        </w:rPr>
        <w:t>z 2026 r. poz. 252</w:t>
      </w:r>
      <w:r w:rsidRPr="00A40F15">
        <w:rPr>
          <w:rFonts w:ascii="Arial" w:eastAsia="Times New Roman" w:hAnsi="Arial" w:cs="Arial"/>
          <w:lang w:eastAsia="pl-PL"/>
        </w:rPr>
        <w:t xml:space="preserve">), art. 4¹ ust. 1 pkt 2, pkt 5, w związku z art. 18² ust. 2 ustawy z dnia 26 października 1982 r. o wychowaniu w trzeźwości i przeciwdziałaniu alkoholizmowi (Dz. U. z 2023 r. poz. 2151), </w:t>
      </w:r>
      <w:r w:rsidRPr="00A40F15">
        <w:rPr>
          <w:rFonts w:ascii="Arial" w:eastAsiaTheme="minorEastAsia" w:hAnsi="Arial" w:cs="Arial"/>
          <w:lang w:eastAsia="pl-PL"/>
        </w:rPr>
        <w:t xml:space="preserve">oraz art. 4 ust. 1 pkt 32, pkt 1a i art. 11, art. 13 ust. 1, ust. 2 i ust. 3, art. 14, art. 15 oraz art. 19 ustawy z dnia 24 kwietnia 2003 r. o działalności pożytku publicznego i o wolontariacie </w:t>
      </w:r>
      <w:r w:rsidRPr="00A40F15">
        <w:rPr>
          <w:rFonts w:ascii="Arial" w:eastAsia="SimSun" w:hAnsi="Arial" w:cs="Arial"/>
          <w:color w:val="000000"/>
          <w:kern w:val="1"/>
          <w:lang w:eastAsia="pl-PL" w:bidi="hi-IN"/>
        </w:rPr>
        <w:t>(Dz. U</w:t>
      </w:r>
      <w:r w:rsidR="003A22AF" w:rsidRPr="00A40F15">
        <w:rPr>
          <w:rFonts w:ascii="Arial" w:eastAsia="SimSun" w:hAnsi="Arial" w:cs="Arial"/>
          <w:color w:val="000000"/>
          <w:kern w:val="1"/>
          <w:lang w:eastAsia="pl-PL" w:bidi="hi-IN"/>
        </w:rPr>
        <w:t>.</w:t>
      </w:r>
      <w:r w:rsidRPr="00A40F15">
        <w:rPr>
          <w:rFonts w:ascii="Arial" w:eastAsia="SimSun" w:hAnsi="Arial" w:cs="Arial"/>
          <w:color w:val="000000"/>
          <w:kern w:val="1"/>
          <w:lang w:eastAsia="pl-PL" w:bidi="hi-IN"/>
        </w:rPr>
        <w:t xml:space="preserve"> z 2025 r. poz. 1338)</w:t>
      </w:r>
      <w:r w:rsidRPr="00A40F15">
        <w:rPr>
          <w:rFonts w:ascii="Arial" w:eastAsiaTheme="minorEastAsia" w:hAnsi="Arial" w:cs="Arial"/>
          <w:lang w:eastAsia="pl-PL"/>
        </w:rPr>
        <w:t xml:space="preserve"> w związku z Uchwałą </w:t>
      </w:r>
      <w:r w:rsidRPr="00A40F15">
        <w:rPr>
          <w:rFonts w:ascii="Arial" w:eastAsia="SimSun" w:hAnsi="Arial" w:cs="Arial"/>
          <w:color w:val="000000"/>
          <w:kern w:val="1"/>
          <w:lang w:eastAsia="pl-PL" w:bidi="hi-IN"/>
        </w:rPr>
        <w:t xml:space="preserve">Nr XXVI/124/2025  </w:t>
      </w:r>
      <w:r w:rsidRPr="00A40F15">
        <w:rPr>
          <w:rFonts w:ascii="Arial" w:eastAsiaTheme="minorEastAsia" w:hAnsi="Arial" w:cs="Arial"/>
          <w:lang w:eastAsia="pl-PL"/>
        </w:rPr>
        <w:t xml:space="preserve">Rady Miasta Włocławek </w:t>
      </w:r>
      <w:r w:rsidRPr="00A40F15">
        <w:rPr>
          <w:rFonts w:ascii="Arial" w:eastAsia="SimSun" w:hAnsi="Arial" w:cs="Arial"/>
          <w:color w:val="000000"/>
          <w:kern w:val="1"/>
          <w:lang w:eastAsia="pl-PL" w:bidi="hi-IN"/>
        </w:rPr>
        <w:t xml:space="preserve">z dnia 28 listopada 2025 r. </w:t>
      </w:r>
      <w:r w:rsidRPr="00A40F15">
        <w:rPr>
          <w:rFonts w:ascii="Arial" w:eastAsiaTheme="minorEastAsia" w:hAnsi="Arial" w:cs="Arial"/>
          <w:lang w:eastAsia="pl-PL"/>
        </w:rPr>
        <w:t xml:space="preserve">w sprawie uchwalenia Rocznego Programu współpracy Gminy Miasto Włocławek z organizacjami pozarządowymi oraz podmiotami wymienionymi w art. 3 ust 3 ustawy z dnia 24 kwietnia 2003 r. o działalności pożytku publicznego i o wolontariacie, na rok 2026 oraz Uchwałą Nr </w:t>
      </w:r>
      <w:r w:rsidRPr="00A40F15">
        <w:rPr>
          <w:rFonts w:ascii="Arial" w:eastAsia="SimSun" w:hAnsi="Arial" w:cs="Arial"/>
          <w:color w:val="000000"/>
          <w:kern w:val="1"/>
          <w:lang w:eastAsia="pl-PL" w:bidi="hi-IN"/>
        </w:rPr>
        <w:t xml:space="preserve">XI/116/2024 </w:t>
      </w:r>
      <w:r w:rsidRPr="00A40F15">
        <w:rPr>
          <w:rFonts w:ascii="Arial" w:eastAsiaTheme="minorEastAsia" w:hAnsi="Arial" w:cs="Arial"/>
          <w:lang w:eastAsia="pl-PL"/>
        </w:rPr>
        <w:t>Rady Miasta Włocławek z dnia 3 grudnia 2024 r. w sprawie uchwalenia Miejskiego Programu Profilaktyki i Rozwiązywania Problemów Alkoholowych oraz Przeciwdziałania Narkomanii na lata 2025-2027.</w:t>
      </w:r>
    </w:p>
    <w:p w14:paraId="6C3C207C" w14:textId="686A5136" w:rsidR="00B1011F" w:rsidRPr="00A40F15" w:rsidRDefault="00B1011F" w:rsidP="00C748B2">
      <w:pPr>
        <w:rPr>
          <w:rFonts w:ascii="Arial" w:eastAsiaTheme="minorEastAsia" w:hAnsi="Arial" w:cs="Arial"/>
          <w:lang w:eastAsia="pl-PL"/>
        </w:rPr>
      </w:pPr>
    </w:p>
    <w:p w14:paraId="39140B07" w14:textId="77777777" w:rsidR="00D9783A" w:rsidRPr="00A40F15" w:rsidRDefault="00D9783A" w:rsidP="00C748B2">
      <w:pPr>
        <w:widowControl w:val="0"/>
        <w:rPr>
          <w:rFonts w:ascii="Arial" w:eastAsia="SimSun" w:hAnsi="Arial" w:cs="Arial"/>
          <w:color w:val="000000"/>
          <w:kern w:val="1"/>
          <w:lang w:bidi="hi-IN"/>
        </w:rPr>
      </w:pPr>
    </w:p>
    <w:p w14:paraId="50F7CC81" w14:textId="77777777" w:rsidR="00CE0BD5" w:rsidRPr="00A40F15" w:rsidRDefault="00CE0BD5" w:rsidP="00C748B2">
      <w:pPr>
        <w:spacing w:after="240"/>
        <w:rPr>
          <w:rFonts w:ascii="Arial" w:hAnsi="Arial" w:cs="Arial"/>
          <w:b/>
        </w:rPr>
      </w:pPr>
      <w:r w:rsidRPr="00A40F15">
        <w:rPr>
          <w:rFonts w:ascii="Arial" w:hAnsi="Arial" w:cs="Arial"/>
          <w:b/>
        </w:rPr>
        <w:t>Prezydent Miasta Włocławek</w:t>
      </w:r>
    </w:p>
    <w:p w14:paraId="73334860" w14:textId="537E99E1" w:rsidR="00C0034D" w:rsidRPr="00A40F15" w:rsidRDefault="00CE0BD5" w:rsidP="00C748B2">
      <w:pPr>
        <w:rPr>
          <w:rFonts w:ascii="Arial" w:eastAsia="Times New Roman" w:hAnsi="Arial" w:cs="Arial"/>
          <w:lang w:eastAsia="pl-PL"/>
        </w:rPr>
      </w:pPr>
      <w:r w:rsidRPr="00A40F15">
        <w:rPr>
          <w:rFonts w:ascii="Arial" w:hAnsi="Arial" w:cs="Arial"/>
        </w:rPr>
        <w:t xml:space="preserve">ogłasza otwarty konkurs </w:t>
      </w:r>
      <w:r w:rsidR="00C0034D" w:rsidRPr="00A40F15">
        <w:rPr>
          <w:rFonts w:ascii="Arial" w:eastAsiaTheme="minorEastAsia" w:hAnsi="Arial" w:cs="Arial"/>
          <w:lang w:eastAsia="pl-PL"/>
        </w:rPr>
        <w:t xml:space="preserve">ofert nr </w:t>
      </w:r>
      <w:r w:rsidR="00604CDD" w:rsidRPr="00A40F15">
        <w:rPr>
          <w:rFonts w:ascii="Arial" w:eastAsiaTheme="minorEastAsia" w:hAnsi="Arial" w:cs="Arial"/>
          <w:lang w:eastAsia="pl-PL"/>
        </w:rPr>
        <w:t>3</w:t>
      </w:r>
      <w:r w:rsidR="00C0034D" w:rsidRPr="00A40F15">
        <w:rPr>
          <w:rFonts w:ascii="Arial" w:eastAsiaTheme="minorEastAsia" w:hAnsi="Arial" w:cs="Arial"/>
          <w:lang w:eastAsia="pl-PL"/>
        </w:rPr>
        <w:t xml:space="preserve"> na realizację w 2026 roku zada</w:t>
      </w:r>
      <w:r w:rsidR="00604CDD" w:rsidRPr="00A40F15">
        <w:rPr>
          <w:rFonts w:ascii="Arial" w:eastAsiaTheme="minorEastAsia" w:hAnsi="Arial" w:cs="Arial"/>
          <w:lang w:eastAsia="pl-PL"/>
        </w:rPr>
        <w:t xml:space="preserve">nia </w:t>
      </w:r>
      <w:r w:rsidR="00C0034D" w:rsidRPr="00A40F15">
        <w:rPr>
          <w:rFonts w:ascii="Arial" w:eastAsia="Times New Roman" w:hAnsi="Arial" w:cs="Arial"/>
          <w:lang w:eastAsia="pl-PL"/>
        </w:rPr>
        <w:t>w ramach Miejskiego Programu Profilaktyki i</w:t>
      </w:r>
      <w:r w:rsidR="00604CDD" w:rsidRPr="00A40F15">
        <w:rPr>
          <w:rFonts w:ascii="Arial" w:eastAsia="Times New Roman" w:hAnsi="Arial" w:cs="Arial"/>
          <w:lang w:eastAsia="pl-PL"/>
        </w:rPr>
        <w:t xml:space="preserve"> </w:t>
      </w:r>
      <w:r w:rsidR="00C0034D" w:rsidRPr="00A40F15">
        <w:rPr>
          <w:rFonts w:ascii="Arial" w:eastAsia="Times New Roman" w:hAnsi="Arial" w:cs="Arial"/>
          <w:lang w:eastAsia="pl-PL"/>
        </w:rPr>
        <w:t>Rozwiązywania Problemów Alkoholowych oraz Przeciwdziałania Narkomanii na lata 2025-2027 przez organizacje pozarządowe oraz inne podmioty prowadzące działalność pożytku publicznego</w:t>
      </w:r>
    </w:p>
    <w:p w14:paraId="239F62C9" w14:textId="116C8AA2" w:rsidR="00E630CE" w:rsidRPr="00A40F15" w:rsidRDefault="00E630CE" w:rsidP="00C748B2">
      <w:pPr>
        <w:spacing w:line="276" w:lineRule="auto"/>
        <w:rPr>
          <w:rFonts w:ascii="Arial" w:hAnsi="Arial" w:cs="Arial"/>
        </w:rPr>
      </w:pPr>
    </w:p>
    <w:p w14:paraId="779DAD1E" w14:textId="77777777" w:rsidR="00CE0BD5" w:rsidRPr="00A40F15" w:rsidRDefault="00CE0BD5" w:rsidP="00C748B2">
      <w:pPr>
        <w:rPr>
          <w:rFonts w:ascii="Arial" w:hAnsi="Arial" w:cs="Arial"/>
          <w:b/>
        </w:rPr>
      </w:pPr>
      <w:r w:rsidRPr="00A40F15">
        <w:rPr>
          <w:rFonts w:ascii="Arial" w:hAnsi="Arial" w:cs="Arial"/>
          <w:b/>
        </w:rPr>
        <w:t>Rozdział I.</w:t>
      </w:r>
      <w:r w:rsidR="00A9302D" w:rsidRPr="00A40F15">
        <w:rPr>
          <w:rFonts w:ascii="Arial" w:hAnsi="Arial" w:cs="Arial"/>
          <w:b/>
        </w:rPr>
        <w:t xml:space="preserve"> Rodzaj i formy realizacji zadania</w:t>
      </w:r>
    </w:p>
    <w:p w14:paraId="77074331" w14:textId="25554BCE" w:rsidR="00A9302D" w:rsidRPr="00A40F15" w:rsidRDefault="00A9302D" w:rsidP="00C748B2">
      <w:pPr>
        <w:pStyle w:val="Akapitzlist"/>
        <w:ind w:left="0"/>
        <w:rPr>
          <w:rFonts w:ascii="Arial" w:hAnsi="Arial" w:cs="Arial"/>
        </w:rPr>
      </w:pPr>
      <w:r w:rsidRPr="00A40F15">
        <w:rPr>
          <w:rFonts w:ascii="Arial" w:hAnsi="Arial" w:cs="Arial"/>
        </w:rPr>
        <w:t xml:space="preserve">Szczegółowe warunki w zakresie przyjęcia i weryfikacji ofert, zawarto w Zarządzeniu </w:t>
      </w:r>
      <w:r w:rsidRPr="00A40F15">
        <w:rPr>
          <w:rFonts w:ascii="Arial" w:hAnsi="Arial" w:cs="Arial"/>
          <w:b/>
        </w:rPr>
        <w:t xml:space="preserve">Nr </w:t>
      </w:r>
      <w:r w:rsidR="00602861" w:rsidRPr="00A40F15">
        <w:rPr>
          <w:rFonts w:ascii="Arial" w:hAnsi="Arial" w:cs="Arial"/>
          <w:b/>
        </w:rPr>
        <w:t>476</w:t>
      </w:r>
      <w:r w:rsidRPr="00A40F15">
        <w:rPr>
          <w:rFonts w:ascii="Arial" w:hAnsi="Arial" w:cs="Arial"/>
          <w:b/>
        </w:rPr>
        <w:t>/20</w:t>
      </w:r>
      <w:r w:rsidR="004C5465" w:rsidRPr="00A40F15">
        <w:rPr>
          <w:rFonts w:ascii="Arial" w:hAnsi="Arial" w:cs="Arial"/>
          <w:b/>
        </w:rPr>
        <w:t>24</w:t>
      </w:r>
      <w:r w:rsidRPr="00A40F15">
        <w:rPr>
          <w:rFonts w:ascii="Arial" w:hAnsi="Arial" w:cs="Arial"/>
        </w:rPr>
        <w:t xml:space="preserve"> Prezydenta Miasta Włocławek z dnia </w:t>
      </w:r>
      <w:r w:rsidR="00602861" w:rsidRPr="00A40F15">
        <w:rPr>
          <w:rFonts w:ascii="Arial" w:hAnsi="Arial" w:cs="Arial"/>
        </w:rPr>
        <w:t>16 grudnia</w:t>
      </w:r>
      <w:r w:rsidRPr="00A40F15">
        <w:rPr>
          <w:rFonts w:ascii="Arial" w:hAnsi="Arial" w:cs="Arial"/>
        </w:rPr>
        <w:t xml:space="preserve"> 20</w:t>
      </w:r>
      <w:r w:rsidR="004C5465" w:rsidRPr="00A40F15">
        <w:rPr>
          <w:rFonts w:ascii="Arial" w:hAnsi="Arial" w:cs="Arial"/>
        </w:rPr>
        <w:t>24</w:t>
      </w:r>
      <w:r w:rsidRPr="00A40F15">
        <w:rPr>
          <w:rFonts w:ascii="Arial" w:hAnsi="Arial" w:cs="Arial"/>
        </w:rPr>
        <w:t xml:space="preserve"> r. w sprawie zasad i trybu postępowania w zakresie zlecania zadań publicznych organizacjom pozarządowym oraz podmiotom wymienionym w art.</w:t>
      </w:r>
      <w:r w:rsidR="0059030C" w:rsidRPr="00A40F15">
        <w:rPr>
          <w:rFonts w:ascii="Arial" w:hAnsi="Arial" w:cs="Arial"/>
        </w:rPr>
        <w:t xml:space="preserve"> </w:t>
      </w:r>
      <w:r w:rsidRPr="00A40F15">
        <w:rPr>
          <w:rFonts w:ascii="Arial" w:hAnsi="Arial" w:cs="Arial"/>
        </w:rPr>
        <w:t>3 ust 3 ustawy z dnia 24 kwietnia 2003 r. o działalności pożytku publicznego i o wolontariacie</w:t>
      </w:r>
      <w:r w:rsidR="003E1C6C" w:rsidRPr="00A40F15">
        <w:rPr>
          <w:rFonts w:ascii="Arial" w:hAnsi="Arial" w:cs="Arial"/>
        </w:rPr>
        <w:t>.</w:t>
      </w:r>
    </w:p>
    <w:p w14:paraId="6CA9B332" w14:textId="77777777" w:rsidR="00CE0BD5" w:rsidRPr="00A40F15" w:rsidRDefault="00CE0BD5" w:rsidP="00C748B2">
      <w:pPr>
        <w:rPr>
          <w:rFonts w:ascii="Arial" w:hAnsi="Arial" w:cs="Arial"/>
          <w:b/>
          <w:color w:val="000000"/>
        </w:rPr>
      </w:pPr>
    </w:p>
    <w:p w14:paraId="534AAECB" w14:textId="16E0659B" w:rsidR="007D1906" w:rsidRPr="00A40F15" w:rsidRDefault="00C87377" w:rsidP="00C748B2">
      <w:pPr>
        <w:pStyle w:val="Akapitzlist"/>
        <w:numPr>
          <w:ilvl w:val="0"/>
          <w:numId w:val="54"/>
        </w:numPr>
        <w:spacing w:after="240"/>
        <w:rPr>
          <w:rFonts w:ascii="Arial" w:hAnsi="Arial" w:cs="Arial"/>
        </w:rPr>
      </w:pPr>
      <w:r w:rsidRPr="00A40F15">
        <w:rPr>
          <w:rFonts w:ascii="Arial" w:hAnsi="Arial" w:cs="Arial"/>
        </w:rPr>
        <w:t>Zadani</w:t>
      </w:r>
      <w:r w:rsidR="007D1906" w:rsidRPr="00A40F15">
        <w:rPr>
          <w:rFonts w:ascii="Arial" w:hAnsi="Arial" w:cs="Arial"/>
        </w:rPr>
        <w:t>e</w:t>
      </w:r>
      <w:r w:rsidRPr="00A40F15">
        <w:rPr>
          <w:rFonts w:ascii="Arial" w:hAnsi="Arial" w:cs="Arial"/>
        </w:rPr>
        <w:t xml:space="preserve"> publiczne</w:t>
      </w:r>
      <w:r w:rsidR="00051EF1" w:rsidRPr="00A40F15">
        <w:rPr>
          <w:rFonts w:ascii="Arial" w:hAnsi="Arial" w:cs="Arial"/>
        </w:rPr>
        <w:t xml:space="preserve"> z zakresu profilaktyki uzależnień i przeciwdziałania patologiom społecznym, </w:t>
      </w:r>
      <w:r w:rsidR="00E2520D" w:rsidRPr="00A40F15">
        <w:rPr>
          <w:rFonts w:ascii="Arial" w:hAnsi="Arial" w:cs="Arial"/>
        </w:rPr>
        <w:t>realizowane</w:t>
      </w:r>
      <w:r w:rsidR="00E2520D" w:rsidRPr="00A40F15">
        <w:rPr>
          <w:rFonts w:ascii="Arial" w:hAnsi="Arial" w:cs="Arial"/>
          <w:b/>
        </w:rPr>
        <w:t xml:space="preserve"> </w:t>
      </w:r>
      <w:r w:rsidR="00051EF1" w:rsidRPr="00A40F15">
        <w:rPr>
          <w:rFonts w:ascii="Arial" w:hAnsi="Arial" w:cs="Arial"/>
          <w:b/>
        </w:rPr>
        <w:t>w formie wsparcia</w:t>
      </w:r>
      <w:r w:rsidR="00051EF1" w:rsidRPr="00A40F15">
        <w:rPr>
          <w:rFonts w:ascii="Arial" w:hAnsi="Arial" w:cs="Arial"/>
        </w:rPr>
        <w:t>:</w:t>
      </w:r>
      <w:bookmarkStart w:id="3" w:name="_Hlk191581867"/>
    </w:p>
    <w:p w14:paraId="6D84CCDB" w14:textId="11F7418B" w:rsidR="0084695A" w:rsidRPr="00A40F15" w:rsidRDefault="008D362E" w:rsidP="00C748B2">
      <w:pPr>
        <w:spacing w:after="240"/>
        <w:ind w:left="360"/>
        <w:rPr>
          <w:rFonts w:ascii="Arial" w:hAnsi="Arial" w:cs="Arial"/>
          <w:b/>
          <w:bCs/>
        </w:rPr>
      </w:pPr>
      <w:r w:rsidRPr="00A40F15">
        <w:rPr>
          <w:rFonts w:ascii="Arial" w:hAnsi="Arial" w:cs="Arial"/>
          <w:b/>
          <w:bCs/>
        </w:rPr>
        <w:t xml:space="preserve">Utworzenie i prowadzenie klubu młodzieżowego prowadzącego </w:t>
      </w:r>
      <w:r w:rsidR="0084695A" w:rsidRPr="00A40F15">
        <w:rPr>
          <w:rFonts w:ascii="Arial" w:hAnsi="Arial" w:cs="Arial"/>
          <w:b/>
          <w:bCs/>
        </w:rPr>
        <w:t>działalnoś</w:t>
      </w:r>
      <w:r w:rsidRPr="00A40F15">
        <w:rPr>
          <w:rFonts w:ascii="Arial" w:hAnsi="Arial" w:cs="Arial"/>
          <w:b/>
          <w:bCs/>
        </w:rPr>
        <w:t>ć</w:t>
      </w:r>
      <w:r w:rsidR="0084695A" w:rsidRPr="00A40F15">
        <w:rPr>
          <w:rFonts w:ascii="Arial" w:hAnsi="Arial" w:cs="Arial"/>
          <w:b/>
          <w:bCs/>
        </w:rPr>
        <w:t xml:space="preserve"> profilaktyczn</w:t>
      </w:r>
      <w:r w:rsidRPr="00A40F15">
        <w:rPr>
          <w:rFonts w:ascii="Arial" w:hAnsi="Arial" w:cs="Arial"/>
          <w:b/>
          <w:bCs/>
        </w:rPr>
        <w:t>ą</w:t>
      </w:r>
      <w:r w:rsidR="00A40F15">
        <w:rPr>
          <w:rFonts w:ascii="Arial" w:hAnsi="Arial" w:cs="Arial"/>
          <w:b/>
          <w:bCs/>
        </w:rPr>
        <w:t xml:space="preserve"> </w:t>
      </w:r>
      <w:r w:rsidR="0084695A" w:rsidRPr="00A40F15">
        <w:rPr>
          <w:rFonts w:ascii="Arial" w:hAnsi="Arial" w:cs="Arial"/>
          <w:b/>
          <w:bCs/>
        </w:rPr>
        <w:t>w środowisku codziennego funkcjonowania dzieci i młodzieży</w:t>
      </w:r>
      <w:r w:rsidRPr="00A40F15">
        <w:rPr>
          <w:rFonts w:ascii="Arial" w:hAnsi="Arial" w:cs="Arial"/>
          <w:b/>
          <w:bCs/>
        </w:rPr>
        <w:t>.</w:t>
      </w:r>
    </w:p>
    <w:p w14:paraId="04D45F01" w14:textId="77777777" w:rsidR="006F0EDA" w:rsidRPr="00A40F15" w:rsidRDefault="006F0EDA" w:rsidP="00C748B2">
      <w:pPr>
        <w:spacing w:after="240"/>
        <w:ind w:left="360"/>
        <w:rPr>
          <w:rFonts w:ascii="Arial" w:hAnsi="Arial" w:cs="Arial"/>
        </w:rPr>
      </w:pPr>
      <w:r w:rsidRPr="00A40F15">
        <w:rPr>
          <w:rFonts w:ascii="Arial" w:hAnsi="Arial" w:cs="Arial"/>
        </w:rPr>
        <w:lastRenderedPageBreak/>
        <w:t>Klub młodzieżowy to bezpieczna przestrzeń spotkań i rozwoju dla dzieci i młodzieży. Może działać jako świetlica</w:t>
      </w:r>
      <w:r w:rsidRPr="00A40F15">
        <w:rPr>
          <w:rStyle w:val="Odwoanieprzypisudolnego"/>
          <w:rFonts w:ascii="Arial" w:hAnsi="Arial" w:cs="Arial"/>
        </w:rPr>
        <w:footnoteReference w:id="1"/>
      </w:r>
      <w:r w:rsidRPr="00A40F15">
        <w:rPr>
          <w:rFonts w:ascii="Arial" w:hAnsi="Arial" w:cs="Arial"/>
        </w:rPr>
        <w:t>, pracownia lub miejsce wsparcia w środowisku pozaszkolnym.</w:t>
      </w:r>
    </w:p>
    <w:p w14:paraId="624D5D84" w14:textId="77777777" w:rsidR="006F0EDA" w:rsidRPr="00A40F15" w:rsidRDefault="006F0EDA" w:rsidP="00C748B2">
      <w:pPr>
        <w:pStyle w:val="Akapitzlist"/>
        <w:numPr>
          <w:ilvl w:val="0"/>
          <w:numId w:val="55"/>
        </w:numPr>
        <w:spacing w:after="120"/>
        <w:rPr>
          <w:rFonts w:ascii="Arial" w:hAnsi="Arial" w:cs="Arial"/>
        </w:rPr>
      </w:pPr>
      <w:r w:rsidRPr="00A40F15">
        <w:rPr>
          <w:rFonts w:ascii="Arial" w:hAnsi="Arial" w:cs="Arial"/>
          <w:u w:val="single"/>
        </w:rPr>
        <w:t>Cel zadania</w:t>
      </w:r>
      <w:r w:rsidRPr="00A40F15">
        <w:rPr>
          <w:rFonts w:ascii="Arial" w:hAnsi="Arial" w:cs="Arial"/>
        </w:rPr>
        <w:t>: udzielanie wsparcia i profesjonalnej pomocy oraz promocja zdrowego stylu życia wśród młodzieży.</w:t>
      </w:r>
    </w:p>
    <w:p w14:paraId="4D096B9B" w14:textId="559A2904" w:rsidR="006F0EDA" w:rsidRPr="00A40F15" w:rsidRDefault="006F0EDA" w:rsidP="00C748B2">
      <w:pPr>
        <w:pStyle w:val="Akapitzlist"/>
        <w:numPr>
          <w:ilvl w:val="0"/>
          <w:numId w:val="55"/>
        </w:numPr>
        <w:spacing w:after="120"/>
        <w:rPr>
          <w:rFonts w:ascii="Arial" w:hAnsi="Arial" w:cs="Arial"/>
        </w:rPr>
      </w:pPr>
      <w:r w:rsidRPr="00A40F15">
        <w:rPr>
          <w:rFonts w:ascii="Arial" w:hAnsi="Arial" w:cs="Arial"/>
          <w:u w:val="single"/>
        </w:rPr>
        <w:t>Adresaci</w:t>
      </w:r>
      <w:r w:rsidRPr="00A40F15">
        <w:rPr>
          <w:rFonts w:ascii="Arial" w:hAnsi="Arial" w:cs="Arial"/>
        </w:rPr>
        <w:t>: młodzież zamieszkująca i/lub ucząca się w szkołach podstawowych i ponadpodstawowych na terenie Włocławka.</w:t>
      </w:r>
    </w:p>
    <w:p w14:paraId="7D7201FB" w14:textId="77777777" w:rsidR="006F0EDA" w:rsidRPr="00A40F15" w:rsidRDefault="006F0EDA" w:rsidP="00C748B2">
      <w:pPr>
        <w:pStyle w:val="Akapitzlist"/>
        <w:numPr>
          <w:ilvl w:val="0"/>
          <w:numId w:val="55"/>
        </w:numPr>
        <w:rPr>
          <w:rFonts w:ascii="Arial" w:hAnsi="Arial" w:cs="Arial"/>
        </w:rPr>
      </w:pPr>
      <w:r w:rsidRPr="00A40F15">
        <w:rPr>
          <w:rFonts w:ascii="Arial" w:hAnsi="Arial" w:cs="Arial"/>
          <w:u w:val="single"/>
        </w:rPr>
        <w:t>Miejsce realizacji</w:t>
      </w:r>
      <w:r w:rsidRPr="00A40F15">
        <w:rPr>
          <w:rFonts w:ascii="Arial" w:hAnsi="Arial" w:cs="Arial"/>
        </w:rPr>
        <w:t>: nieruchomość zlokalizowana na terenie Włocławka, w pobliżu miejsca gromadzenia się i przebywania osób nieletnich pozostających bez opieki osób dorosłych.</w:t>
      </w:r>
    </w:p>
    <w:p w14:paraId="19C2F0DF" w14:textId="77777777" w:rsidR="006F0EDA" w:rsidRPr="00A40F15" w:rsidRDefault="006F0EDA" w:rsidP="00C748B2">
      <w:pPr>
        <w:pStyle w:val="Akapitzlist"/>
        <w:rPr>
          <w:rFonts w:ascii="Arial" w:hAnsi="Arial" w:cs="Arial"/>
        </w:rPr>
      </w:pPr>
      <w:r w:rsidRPr="00A40F15">
        <w:rPr>
          <w:rFonts w:ascii="Arial" w:hAnsi="Arial" w:cs="Arial"/>
        </w:rPr>
        <w:t>Baza lokalowa musi spełniać następujące warunki:</w:t>
      </w:r>
    </w:p>
    <w:p w14:paraId="669F6A0F" w14:textId="77777777" w:rsidR="006F0EDA" w:rsidRPr="00A40F15" w:rsidRDefault="006F0EDA" w:rsidP="00C748B2">
      <w:pPr>
        <w:pStyle w:val="Akapitzlist"/>
        <w:numPr>
          <w:ilvl w:val="0"/>
          <w:numId w:val="57"/>
        </w:numPr>
        <w:rPr>
          <w:rFonts w:ascii="Arial" w:hAnsi="Arial" w:cs="Arial"/>
        </w:rPr>
      </w:pPr>
      <w:r w:rsidRPr="00A40F15">
        <w:rPr>
          <w:rFonts w:ascii="Arial" w:hAnsi="Arial" w:cs="Arial"/>
        </w:rPr>
        <w:t>co najmniej dwa pomieszczenia (lub jedno pomieszczenie z wydzieloną przestrzenią do wyciszenia/przeprowadzania rozmów indywidualnych);</w:t>
      </w:r>
    </w:p>
    <w:p w14:paraId="0CB4B37E" w14:textId="77777777" w:rsidR="006F0EDA" w:rsidRPr="00A40F15" w:rsidRDefault="006F0EDA" w:rsidP="00C748B2">
      <w:pPr>
        <w:pStyle w:val="Akapitzlist"/>
        <w:numPr>
          <w:ilvl w:val="0"/>
          <w:numId w:val="57"/>
        </w:numPr>
        <w:rPr>
          <w:rFonts w:ascii="Arial" w:hAnsi="Arial" w:cs="Arial"/>
        </w:rPr>
      </w:pPr>
      <w:r w:rsidRPr="00A40F15">
        <w:rPr>
          <w:rFonts w:ascii="Arial" w:hAnsi="Arial" w:cs="Arial"/>
        </w:rPr>
        <w:t>dostęp do toalety;</w:t>
      </w:r>
    </w:p>
    <w:p w14:paraId="0B56ADC9" w14:textId="77777777" w:rsidR="006F0EDA" w:rsidRPr="00A40F15" w:rsidRDefault="006F0EDA" w:rsidP="00C748B2">
      <w:pPr>
        <w:pStyle w:val="Akapitzlist"/>
        <w:numPr>
          <w:ilvl w:val="0"/>
          <w:numId w:val="57"/>
        </w:numPr>
        <w:ind w:left="1077" w:hanging="357"/>
        <w:rPr>
          <w:rFonts w:ascii="Arial" w:hAnsi="Arial" w:cs="Arial"/>
        </w:rPr>
      </w:pPr>
      <w:r w:rsidRPr="00A40F15">
        <w:rPr>
          <w:rFonts w:ascii="Arial" w:hAnsi="Arial" w:cs="Arial"/>
        </w:rPr>
        <w:t>preferowana lokalizacja poza placówkami oświatowymi.</w:t>
      </w:r>
    </w:p>
    <w:p w14:paraId="1755B6AA" w14:textId="77777777" w:rsidR="006F0EDA" w:rsidRPr="00A40F15" w:rsidRDefault="006F0EDA" w:rsidP="00C748B2">
      <w:pPr>
        <w:pStyle w:val="Akapitzlist"/>
        <w:numPr>
          <w:ilvl w:val="0"/>
          <w:numId w:val="55"/>
        </w:numPr>
        <w:rPr>
          <w:rFonts w:ascii="Arial" w:hAnsi="Arial" w:cs="Arial"/>
        </w:rPr>
      </w:pPr>
      <w:r w:rsidRPr="00A40F15">
        <w:rPr>
          <w:rFonts w:ascii="Arial" w:hAnsi="Arial" w:cs="Arial"/>
          <w:u w:val="single"/>
        </w:rPr>
        <w:t>Terminy</w:t>
      </w:r>
      <w:r w:rsidRPr="00A40F15">
        <w:rPr>
          <w:rFonts w:ascii="Arial" w:hAnsi="Arial" w:cs="Arial"/>
        </w:rPr>
        <w:t xml:space="preserve">: </w:t>
      </w:r>
    </w:p>
    <w:p w14:paraId="4E4D458A" w14:textId="77777777" w:rsidR="006F0EDA" w:rsidRPr="00A40F15" w:rsidRDefault="006F0EDA" w:rsidP="00C748B2">
      <w:pPr>
        <w:pStyle w:val="Akapitzlist"/>
        <w:numPr>
          <w:ilvl w:val="1"/>
          <w:numId w:val="55"/>
        </w:numPr>
        <w:ind w:left="1077" w:hanging="357"/>
        <w:rPr>
          <w:rFonts w:ascii="Arial" w:hAnsi="Arial" w:cs="Arial"/>
        </w:rPr>
      </w:pPr>
      <w:r w:rsidRPr="00A40F15">
        <w:rPr>
          <w:rFonts w:ascii="Arial" w:hAnsi="Arial" w:cs="Arial"/>
        </w:rPr>
        <w:t xml:space="preserve">rozpoczęcie działalności klubu powinno nastąpić do września 2026 r. </w:t>
      </w:r>
    </w:p>
    <w:p w14:paraId="0571984D" w14:textId="77777777" w:rsidR="006F0EDA" w:rsidRPr="00A40F15" w:rsidRDefault="006F0EDA" w:rsidP="00C748B2">
      <w:pPr>
        <w:pStyle w:val="Akapitzlist"/>
        <w:numPr>
          <w:ilvl w:val="1"/>
          <w:numId w:val="55"/>
        </w:numPr>
        <w:ind w:left="1077" w:hanging="357"/>
        <w:rPr>
          <w:rFonts w:ascii="Arial" w:hAnsi="Arial" w:cs="Arial"/>
        </w:rPr>
      </w:pPr>
      <w:r w:rsidRPr="00A40F15">
        <w:rPr>
          <w:rFonts w:ascii="Arial" w:hAnsi="Arial" w:cs="Arial"/>
        </w:rPr>
        <w:t xml:space="preserve">klub powinien być czynny dla odbiorców przez minimum 15 godz. i 4 dni w tygodniu. </w:t>
      </w:r>
    </w:p>
    <w:p w14:paraId="71EC7B4A" w14:textId="77777777" w:rsidR="006F0EDA" w:rsidRPr="00A40F15" w:rsidRDefault="006F0EDA" w:rsidP="00C748B2">
      <w:pPr>
        <w:pStyle w:val="Akapitzlist"/>
        <w:numPr>
          <w:ilvl w:val="1"/>
          <w:numId w:val="55"/>
        </w:numPr>
        <w:ind w:left="1077" w:hanging="357"/>
        <w:rPr>
          <w:rFonts w:ascii="Arial" w:hAnsi="Arial" w:cs="Arial"/>
        </w:rPr>
      </w:pPr>
      <w:r w:rsidRPr="00A40F15">
        <w:rPr>
          <w:rFonts w:ascii="Arial" w:hAnsi="Arial" w:cs="Arial"/>
        </w:rPr>
        <w:t>godziny funkcjonowania klubu powinny być dostosowane do potrzeb i możliwości uczestnictwa dzieci i młodzieży.</w:t>
      </w:r>
    </w:p>
    <w:p w14:paraId="1842C45D" w14:textId="77777777" w:rsidR="006F0EDA" w:rsidRPr="00A40F15" w:rsidRDefault="006F0EDA" w:rsidP="00C748B2">
      <w:pPr>
        <w:pStyle w:val="Akapitzlist"/>
        <w:numPr>
          <w:ilvl w:val="0"/>
          <w:numId w:val="55"/>
        </w:numPr>
        <w:rPr>
          <w:rFonts w:ascii="Arial" w:hAnsi="Arial" w:cs="Arial"/>
        </w:rPr>
      </w:pPr>
      <w:r w:rsidRPr="00A40F15">
        <w:rPr>
          <w:rFonts w:ascii="Arial" w:hAnsi="Arial" w:cs="Arial"/>
          <w:u w:val="single"/>
        </w:rPr>
        <w:t>Wymagane działania</w:t>
      </w:r>
      <w:r w:rsidRPr="00A40F15">
        <w:rPr>
          <w:rFonts w:ascii="Arial" w:hAnsi="Arial" w:cs="Arial"/>
        </w:rPr>
        <w:t>:</w:t>
      </w:r>
    </w:p>
    <w:p w14:paraId="5473EEA3" w14:textId="77777777" w:rsidR="006F0EDA" w:rsidRPr="00A40F15" w:rsidRDefault="006F0EDA" w:rsidP="00C748B2">
      <w:pPr>
        <w:pStyle w:val="Akapitzlist"/>
        <w:numPr>
          <w:ilvl w:val="0"/>
          <w:numId w:val="56"/>
        </w:numPr>
        <w:rPr>
          <w:rFonts w:ascii="Arial" w:hAnsi="Arial" w:cs="Arial"/>
        </w:rPr>
      </w:pPr>
      <w:r w:rsidRPr="00A40F15">
        <w:rPr>
          <w:rFonts w:ascii="Arial" w:hAnsi="Arial" w:cs="Arial"/>
        </w:rPr>
        <w:t>rozbudzanie i rozwijanie zainteresowań uczestników oraz prowadzenie zajęć zgodnych ze zdiagnozowanymi zainteresowaniami adresatów zadania;</w:t>
      </w:r>
    </w:p>
    <w:p w14:paraId="7E96CEA9" w14:textId="77777777" w:rsidR="006F0EDA" w:rsidRPr="00A40F15" w:rsidRDefault="006F0EDA" w:rsidP="00C748B2">
      <w:pPr>
        <w:pStyle w:val="Akapitzlist"/>
        <w:numPr>
          <w:ilvl w:val="0"/>
          <w:numId w:val="56"/>
        </w:numPr>
        <w:rPr>
          <w:rFonts w:ascii="Arial" w:hAnsi="Arial" w:cs="Arial"/>
        </w:rPr>
      </w:pPr>
      <w:r w:rsidRPr="00A40F15">
        <w:rPr>
          <w:rFonts w:ascii="Arial" w:hAnsi="Arial" w:cs="Arial"/>
        </w:rPr>
        <w:t xml:space="preserve">prowadzenie działań wspierających indywidualne zasoby, potrzeby i talenty wychowanków (w tym </w:t>
      </w:r>
      <w:proofErr w:type="spellStart"/>
      <w:r w:rsidRPr="00A40F15">
        <w:rPr>
          <w:rFonts w:ascii="Arial" w:hAnsi="Arial" w:cs="Arial"/>
        </w:rPr>
        <w:t>tutoring</w:t>
      </w:r>
      <w:proofErr w:type="spellEnd"/>
      <w:r w:rsidRPr="00A40F15">
        <w:rPr>
          <w:rFonts w:ascii="Arial" w:hAnsi="Arial" w:cs="Arial"/>
        </w:rPr>
        <w:t>);</w:t>
      </w:r>
    </w:p>
    <w:p w14:paraId="7A83155D" w14:textId="77777777" w:rsidR="006F0EDA" w:rsidRPr="00A40F15" w:rsidRDefault="006F0EDA" w:rsidP="00C748B2">
      <w:pPr>
        <w:pStyle w:val="Akapitzlist"/>
        <w:numPr>
          <w:ilvl w:val="0"/>
          <w:numId w:val="56"/>
        </w:numPr>
        <w:rPr>
          <w:rFonts w:ascii="Arial" w:hAnsi="Arial" w:cs="Arial"/>
        </w:rPr>
      </w:pPr>
      <w:r w:rsidRPr="00A40F15">
        <w:rPr>
          <w:rFonts w:ascii="Arial" w:hAnsi="Arial" w:cs="Arial"/>
        </w:rPr>
        <w:t>nauka umiejętności życiowych;</w:t>
      </w:r>
    </w:p>
    <w:p w14:paraId="11D78740" w14:textId="77777777" w:rsidR="006F0EDA" w:rsidRPr="00A40F15" w:rsidRDefault="006F0EDA" w:rsidP="00C748B2">
      <w:pPr>
        <w:pStyle w:val="Akapitzlist"/>
        <w:numPr>
          <w:ilvl w:val="0"/>
          <w:numId w:val="56"/>
        </w:numPr>
        <w:rPr>
          <w:rFonts w:ascii="Arial" w:hAnsi="Arial" w:cs="Arial"/>
        </w:rPr>
      </w:pPr>
      <w:r w:rsidRPr="00A40F15">
        <w:rPr>
          <w:rFonts w:ascii="Arial" w:hAnsi="Arial" w:cs="Arial"/>
        </w:rPr>
        <w:t xml:space="preserve">zajęcia edukacyjne z zakresu profilaktyki </w:t>
      </w:r>
      <w:proofErr w:type="spellStart"/>
      <w:r w:rsidRPr="00A40F15">
        <w:rPr>
          <w:rFonts w:ascii="Arial" w:hAnsi="Arial" w:cs="Arial"/>
        </w:rPr>
        <w:t>zachowań</w:t>
      </w:r>
      <w:proofErr w:type="spellEnd"/>
      <w:r w:rsidRPr="00A40F15">
        <w:rPr>
          <w:rFonts w:ascii="Arial" w:hAnsi="Arial" w:cs="Arial"/>
        </w:rPr>
        <w:t xml:space="preserve"> ryzykownych;</w:t>
      </w:r>
    </w:p>
    <w:p w14:paraId="146C5C79" w14:textId="77777777" w:rsidR="006F0EDA" w:rsidRPr="00A40F15" w:rsidRDefault="006F0EDA" w:rsidP="00C748B2">
      <w:pPr>
        <w:pStyle w:val="Akapitzlist"/>
        <w:numPr>
          <w:ilvl w:val="0"/>
          <w:numId w:val="56"/>
        </w:numPr>
        <w:rPr>
          <w:rFonts w:ascii="Arial" w:hAnsi="Arial" w:cs="Arial"/>
        </w:rPr>
      </w:pPr>
      <w:r w:rsidRPr="00A40F15">
        <w:rPr>
          <w:rFonts w:ascii="Arial" w:hAnsi="Arial" w:cs="Arial"/>
        </w:rPr>
        <w:t xml:space="preserve">wspieranie w nabywaniu umiejętności społecznych (komunikacja interpersonalna, praca </w:t>
      </w:r>
    </w:p>
    <w:p w14:paraId="1C24469B" w14:textId="77777777" w:rsidR="006F0EDA" w:rsidRPr="00A40F15" w:rsidRDefault="006F0EDA" w:rsidP="00C748B2">
      <w:pPr>
        <w:pStyle w:val="Akapitzlist"/>
        <w:ind w:left="1080"/>
        <w:rPr>
          <w:rFonts w:ascii="Arial" w:hAnsi="Arial" w:cs="Arial"/>
        </w:rPr>
      </w:pPr>
      <w:r w:rsidRPr="00A40F15">
        <w:rPr>
          <w:rFonts w:ascii="Arial" w:hAnsi="Arial" w:cs="Arial"/>
        </w:rPr>
        <w:t>w grupie, trening umiejętności społecznych);</w:t>
      </w:r>
    </w:p>
    <w:p w14:paraId="36B56813" w14:textId="77777777" w:rsidR="006F0EDA" w:rsidRPr="00A40F15" w:rsidRDefault="006F0EDA" w:rsidP="00C748B2">
      <w:pPr>
        <w:pStyle w:val="Akapitzlist"/>
        <w:numPr>
          <w:ilvl w:val="0"/>
          <w:numId w:val="56"/>
        </w:numPr>
        <w:rPr>
          <w:rFonts w:ascii="Arial" w:hAnsi="Arial" w:cs="Arial"/>
        </w:rPr>
      </w:pPr>
      <w:r w:rsidRPr="00A40F15">
        <w:rPr>
          <w:rFonts w:ascii="Arial" w:hAnsi="Arial" w:cs="Arial"/>
        </w:rPr>
        <w:t>wsparcie specjalistyczne, m.in. pedagogiczne i psychologiczne (doraźna pomoc w rozwiązywaniu trudności i problemów młodzieży korzystającej  klubu);</w:t>
      </w:r>
    </w:p>
    <w:p w14:paraId="68666A7B" w14:textId="77777777" w:rsidR="006F0EDA" w:rsidRPr="00A40F15" w:rsidRDefault="006F0EDA" w:rsidP="00C748B2">
      <w:pPr>
        <w:pStyle w:val="Akapitzlist"/>
        <w:numPr>
          <w:ilvl w:val="0"/>
          <w:numId w:val="56"/>
        </w:numPr>
        <w:rPr>
          <w:rFonts w:ascii="Arial" w:hAnsi="Arial" w:cs="Arial"/>
        </w:rPr>
      </w:pPr>
      <w:r w:rsidRPr="00A40F15">
        <w:rPr>
          <w:rFonts w:ascii="Arial" w:hAnsi="Arial" w:cs="Arial"/>
        </w:rPr>
        <w:t>współpraca z instytucjami, które podejmują działania edukacyjne, opiekuńcze i/lub interwencyjne w stosunku do wychowanków;</w:t>
      </w:r>
    </w:p>
    <w:p w14:paraId="3C0FD8C2" w14:textId="77777777" w:rsidR="006F0EDA" w:rsidRPr="00A40F15" w:rsidRDefault="006F0EDA" w:rsidP="00C748B2">
      <w:pPr>
        <w:pStyle w:val="Akapitzlist"/>
        <w:numPr>
          <w:ilvl w:val="0"/>
          <w:numId w:val="56"/>
        </w:numPr>
        <w:rPr>
          <w:rFonts w:ascii="Arial" w:hAnsi="Arial" w:cs="Arial"/>
        </w:rPr>
      </w:pPr>
      <w:r w:rsidRPr="00A40F15">
        <w:rPr>
          <w:rFonts w:ascii="Arial" w:hAnsi="Arial" w:cs="Arial"/>
        </w:rPr>
        <w:t>działania, które promują postawy prospołeczne (np. wolontariat na rzecz społeczności lokalnej, edukacja i wsparcie rówieśnicze);</w:t>
      </w:r>
    </w:p>
    <w:p w14:paraId="46FB6FC8" w14:textId="77777777" w:rsidR="006F0EDA" w:rsidRPr="00A40F15" w:rsidRDefault="006F0EDA" w:rsidP="00C748B2">
      <w:pPr>
        <w:pStyle w:val="Akapitzlist"/>
        <w:numPr>
          <w:ilvl w:val="0"/>
          <w:numId w:val="56"/>
        </w:numPr>
        <w:rPr>
          <w:rFonts w:ascii="Arial" w:hAnsi="Arial" w:cs="Arial"/>
        </w:rPr>
      </w:pPr>
      <w:r w:rsidRPr="00A40F15">
        <w:rPr>
          <w:rFonts w:ascii="Arial" w:hAnsi="Arial" w:cs="Arial"/>
        </w:rPr>
        <w:t>streetworking/</w:t>
      </w:r>
      <w:proofErr w:type="spellStart"/>
      <w:r w:rsidRPr="00A40F15">
        <w:rPr>
          <w:rFonts w:ascii="Arial" w:hAnsi="Arial" w:cs="Arial"/>
        </w:rPr>
        <w:t>partyworking</w:t>
      </w:r>
      <w:proofErr w:type="spellEnd"/>
      <w:r w:rsidRPr="00A40F15">
        <w:rPr>
          <w:rFonts w:ascii="Arial" w:hAnsi="Arial" w:cs="Arial"/>
        </w:rPr>
        <w:t>, praca pedagogiczna w środowisku.</w:t>
      </w:r>
    </w:p>
    <w:p w14:paraId="36FC1550" w14:textId="77777777" w:rsidR="006F0EDA" w:rsidRPr="00A40F15" w:rsidRDefault="006F0EDA" w:rsidP="00C748B2">
      <w:pPr>
        <w:ind w:left="720"/>
        <w:rPr>
          <w:rFonts w:ascii="Arial" w:hAnsi="Arial" w:cs="Arial"/>
        </w:rPr>
      </w:pPr>
      <w:r w:rsidRPr="00A40F15">
        <w:rPr>
          <w:rFonts w:ascii="Arial" w:hAnsi="Arial" w:cs="Arial"/>
        </w:rPr>
        <w:t>Nie dopuszcza się złożenia oferty wyłącznie na działania o charakterze sportowym, rekreacyjnym lub kulturalnym bez działań profilaktycznych i wspierających.</w:t>
      </w:r>
    </w:p>
    <w:p w14:paraId="7FCA66BD" w14:textId="77777777" w:rsidR="006F0EDA" w:rsidRPr="00A40F15" w:rsidRDefault="006F0EDA" w:rsidP="00C748B2">
      <w:pPr>
        <w:pStyle w:val="Akapitzlist"/>
        <w:numPr>
          <w:ilvl w:val="0"/>
          <w:numId w:val="55"/>
        </w:numPr>
        <w:rPr>
          <w:rFonts w:ascii="Arial" w:hAnsi="Arial" w:cs="Arial"/>
        </w:rPr>
      </w:pPr>
      <w:r w:rsidRPr="00A40F15">
        <w:rPr>
          <w:rFonts w:ascii="Arial" w:hAnsi="Arial" w:cs="Arial"/>
          <w:u w:val="single"/>
        </w:rPr>
        <w:t>Kadra</w:t>
      </w:r>
      <w:r w:rsidRPr="00A40F15">
        <w:rPr>
          <w:rFonts w:ascii="Arial" w:hAnsi="Arial" w:cs="Arial"/>
        </w:rPr>
        <w:t>:</w:t>
      </w:r>
    </w:p>
    <w:p w14:paraId="12D46835" w14:textId="77777777" w:rsidR="006F0EDA" w:rsidRPr="00A40F15" w:rsidRDefault="006F0EDA" w:rsidP="00C748B2">
      <w:pPr>
        <w:pStyle w:val="Akapitzlist"/>
        <w:numPr>
          <w:ilvl w:val="0"/>
          <w:numId w:val="59"/>
        </w:numPr>
        <w:rPr>
          <w:rFonts w:ascii="Arial" w:hAnsi="Arial" w:cs="Arial"/>
        </w:rPr>
      </w:pPr>
      <w:r w:rsidRPr="00A40F15">
        <w:rPr>
          <w:rFonts w:ascii="Arial" w:hAnsi="Arial" w:cs="Arial"/>
        </w:rPr>
        <w:t xml:space="preserve">kwalifikacje zawodowe: </w:t>
      </w:r>
    </w:p>
    <w:p w14:paraId="79AE835B" w14:textId="77777777" w:rsidR="006F0EDA" w:rsidRPr="00A40F15" w:rsidRDefault="006F0EDA" w:rsidP="00C748B2">
      <w:pPr>
        <w:pStyle w:val="Akapitzlist"/>
        <w:numPr>
          <w:ilvl w:val="0"/>
          <w:numId w:val="60"/>
        </w:numPr>
        <w:rPr>
          <w:rFonts w:ascii="Arial" w:hAnsi="Arial" w:cs="Arial"/>
        </w:rPr>
      </w:pPr>
      <w:r w:rsidRPr="00A40F15">
        <w:rPr>
          <w:rFonts w:ascii="Arial" w:hAnsi="Arial" w:cs="Arial"/>
        </w:rPr>
        <w:t>koordynatorem klubu powinna być osoba posiadająca wykształcenie kierunkowe psychologiczne, pedagogiczne, społeczne lub specjalistyczne uprawnienia (np. instruktora, animatora kultury),</w:t>
      </w:r>
    </w:p>
    <w:p w14:paraId="36F22C8D" w14:textId="77777777" w:rsidR="006F0EDA" w:rsidRPr="00A40F15" w:rsidRDefault="006F0EDA" w:rsidP="00C748B2">
      <w:pPr>
        <w:pStyle w:val="Akapitzlist"/>
        <w:numPr>
          <w:ilvl w:val="0"/>
          <w:numId w:val="60"/>
        </w:numPr>
        <w:rPr>
          <w:rFonts w:ascii="Arial" w:hAnsi="Arial" w:cs="Arial"/>
        </w:rPr>
      </w:pPr>
      <w:r w:rsidRPr="00A40F15">
        <w:rPr>
          <w:rFonts w:ascii="Arial" w:hAnsi="Arial" w:cs="Arial"/>
        </w:rPr>
        <w:lastRenderedPageBreak/>
        <w:t xml:space="preserve">opiekun/streetworker powinien posiadać kwalifikacje w zależności od charakteru prowadzonych zajęć (dopuszcza się studentów kierunków pedagogicznych </w:t>
      </w:r>
      <w:r w:rsidRPr="00A40F15">
        <w:rPr>
          <w:rFonts w:ascii="Arial" w:hAnsi="Arial" w:cs="Arial"/>
        </w:rPr>
        <w:br/>
        <w:t>i społecznych) lub doświadczenie w pracy z dziećmi i młodzieżą,</w:t>
      </w:r>
    </w:p>
    <w:p w14:paraId="03A3E5AF" w14:textId="77777777" w:rsidR="006F0EDA" w:rsidRPr="00A40F15" w:rsidRDefault="006F0EDA" w:rsidP="00C748B2">
      <w:pPr>
        <w:pStyle w:val="Akapitzlist"/>
        <w:numPr>
          <w:ilvl w:val="0"/>
          <w:numId w:val="60"/>
        </w:numPr>
        <w:rPr>
          <w:rFonts w:ascii="Arial" w:hAnsi="Arial" w:cs="Arial"/>
        </w:rPr>
      </w:pPr>
      <w:r w:rsidRPr="00A40F15">
        <w:rPr>
          <w:rFonts w:ascii="Arial" w:hAnsi="Arial" w:cs="Arial"/>
        </w:rPr>
        <w:t>zajęcia specjalistyczne mogą prowadzić wyłącznie osoby posiadające kwalifikacje odpowiednie do rodzaju zajęć (np. psycholog, terapeuta, trener umiejętności społecznych)</w:t>
      </w:r>
    </w:p>
    <w:p w14:paraId="41AF107D" w14:textId="77777777" w:rsidR="006F0EDA" w:rsidRPr="00A40F15" w:rsidRDefault="006F0EDA" w:rsidP="00C748B2">
      <w:pPr>
        <w:pStyle w:val="Akapitzlist"/>
        <w:numPr>
          <w:ilvl w:val="0"/>
          <w:numId w:val="59"/>
        </w:numPr>
        <w:rPr>
          <w:rFonts w:ascii="Arial" w:hAnsi="Arial" w:cs="Arial"/>
        </w:rPr>
      </w:pPr>
      <w:r w:rsidRPr="00A40F15">
        <w:rPr>
          <w:rFonts w:ascii="Arial" w:hAnsi="Arial" w:cs="Arial"/>
        </w:rPr>
        <w:t>wymogi formalne: niekaralność (sprawdzenie w Rejestrze Sprawców Przestępstw na Tle Seksualnym).</w:t>
      </w:r>
    </w:p>
    <w:p w14:paraId="741861CD" w14:textId="77777777" w:rsidR="006F0EDA" w:rsidRPr="00A40F15" w:rsidRDefault="006F0EDA" w:rsidP="00C748B2">
      <w:pPr>
        <w:pStyle w:val="Akapitzlist"/>
        <w:numPr>
          <w:ilvl w:val="0"/>
          <w:numId w:val="59"/>
        </w:numPr>
        <w:rPr>
          <w:rFonts w:ascii="Arial" w:hAnsi="Arial" w:cs="Arial"/>
        </w:rPr>
      </w:pPr>
      <w:r w:rsidRPr="00A40F15">
        <w:rPr>
          <w:rFonts w:ascii="Arial" w:hAnsi="Arial" w:cs="Arial"/>
        </w:rPr>
        <w:t>umiejętności miękkie: zdolność do nawiązywania relacji z młodzieżą, empatia, cierpliwość oraz umiejętność rozwiązywania konfliktów i reagowania w różnych sytuacjach,</w:t>
      </w:r>
    </w:p>
    <w:p w14:paraId="7252A93A" w14:textId="666CDFDE" w:rsidR="008D362E" w:rsidRPr="00A40F15" w:rsidRDefault="006F0EDA" w:rsidP="00C748B2">
      <w:pPr>
        <w:pStyle w:val="Akapitzlist"/>
        <w:numPr>
          <w:ilvl w:val="0"/>
          <w:numId w:val="58"/>
        </w:numPr>
        <w:rPr>
          <w:rFonts w:ascii="Arial" w:hAnsi="Arial" w:cs="Arial"/>
        </w:rPr>
      </w:pPr>
      <w:r w:rsidRPr="00A40F15">
        <w:rPr>
          <w:rFonts w:ascii="Arial" w:hAnsi="Arial" w:cs="Arial"/>
        </w:rPr>
        <w:t>kompetencje organizacyjne: umiejętność prowadzenia różnorodnych zajęć dopasowanych  do zainteresowań, potrzeb i preferencji uczestników.</w:t>
      </w:r>
    </w:p>
    <w:p w14:paraId="6833094F" w14:textId="77777777" w:rsidR="008D362E" w:rsidRPr="00A40F15" w:rsidRDefault="008D362E" w:rsidP="00C748B2">
      <w:pPr>
        <w:ind w:left="360"/>
        <w:rPr>
          <w:rFonts w:ascii="Arial" w:hAnsi="Arial" w:cs="Arial"/>
        </w:rPr>
      </w:pPr>
    </w:p>
    <w:p w14:paraId="34E858CB" w14:textId="77777777" w:rsidR="00CB7AB2" w:rsidRPr="00A40F15" w:rsidRDefault="00455696" w:rsidP="00C748B2">
      <w:pPr>
        <w:numPr>
          <w:ilvl w:val="0"/>
          <w:numId w:val="53"/>
        </w:numPr>
        <w:tabs>
          <w:tab w:val="clear" w:pos="0"/>
          <w:tab w:val="num" w:pos="367"/>
        </w:tabs>
        <w:suppressAutoHyphens/>
        <w:ind w:left="1153"/>
        <w:contextualSpacing/>
        <w:rPr>
          <w:rFonts w:ascii="Arial" w:hAnsi="Arial" w:cs="Arial"/>
        </w:rPr>
      </w:pPr>
      <w:r w:rsidRPr="00A40F15">
        <w:rPr>
          <w:rFonts w:ascii="Arial" w:hAnsi="Arial" w:cs="Arial"/>
        </w:rPr>
        <w:t>planowane środki finansowe na realizację zada</w:t>
      </w:r>
      <w:r w:rsidR="007D1906" w:rsidRPr="00A40F15">
        <w:rPr>
          <w:rFonts w:ascii="Arial" w:hAnsi="Arial" w:cs="Arial"/>
        </w:rPr>
        <w:t xml:space="preserve">nia </w:t>
      </w:r>
      <w:r w:rsidRPr="00A40F15">
        <w:rPr>
          <w:rFonts w:ascii="Arial" w:hAnsi="Arial" w:cs="Arial"/>
        </w:rPr>
        <w:t>publiczn</w:t>
      </w:r>
      <w:r w:rsidR="007D1906" w:rsidRPr="00A40F15">
        <w:rPr>
          <w:rFonts w:ascii="Arial" w:hAnsi="Arial" w:cs="Arial"/>
        </w:rPr>
        <w:t>ego</w:t>
      </w:r>
      <w:r w:rsidRPr="00A40F15">
        <w:rPr>
          <w:rFonts w:ascii="Arial" w:hAnsi="Arial" w:cs="Arial"/>
        </w:rPr>
        <w:t xml:space="preserve"> w </w:t>
      </w:r>
      <w:r w:rsidRPr="00A40F15">
        <w:rPr>
          <w:rFonts w:ascii="Arial" w:hAnsi="Arial" w:cs="Arial"/>
          <w:b/>
        </w:rPr>
        <w:t xml:space="preserve">2026 roku – </w:t>
      </w:r>
      <w:r w:rsidR="007D1906" w:rsidRPr="00A40F15">
        <w:rPr>
          <w:rFonts w:ascii="Arial" w:hAnsi="Arial" w:cs="Arial"/>
          <w:b/>
        </w:rPr>
        <w:t>5</w:t>
      </w:r>
      <w:r w:rsidR="00CB7AB2" w:rsidRPr="00A40F15">
        <w:rPr>
          <w:rFonts w:ascii="Arial" w:hAnsi="Arial" w:cs="Arial"/>
          <w:b/>
        </w:rPr>
        <w:t>4</w:t>
      </w:r>
      <w:r w:rsidR="00E32BA5" w:rsidRPr="00A40F15">
        <w:rPr>
          <w:rFonts w:ascii="Arial" w:hAnsi="Arial" w:cs="Arial"/>
          <w:b/>
        </w:rPr>
        <w:t> 000,00</w:t>
      </w:r>
      <w:r w:rsidRPr="00A40F15">
        <w:rPr>
          <w:rFonts w:ascii="Arial" w:hAnsi="Arial" w:cs="Arial"/>
          <w:b/>
        </w:rPr>
        <w:t xml:space="preserve"> zł</w:t>
      </w:r>
    </w:p>
    <w:p w14:paraId="56EF701F" w14:textId="232A9D7C" w:rsidR="00455696" w:rsidRPr="00A40F15" w:rsidRDefault="00455696" w:rsidP="00C748B2">
      <w:pPr>
        <w:numPr>
          <w:ilvl w:val="0"/>
          <w:numId w:val="53"/>
        </w:numPr>
        <w:tabs>
          <w:tab w:val="clear" w:pos="0"/>
          <w:tab w:val="num" w:pos="367"/>
        </w:tabs>
        <w:suppressAutoHyphens/>
        <w:spacing w:after="160"/>
        <w:ind w:left="1153"/>
        <w:contextualSpacing/>
        <w:rPr>
          <w:rFonts w:ascii="Arial" w:hAnsi="Arial" w:cs="Arial"/>
        </w:rPr>
      </w:pPr>
      <w:r w:rsidRPr="00A40F15">
        <w:rPr>
          <w:rFonts w:ascii="Arial" w:eastAsia="Times New Roman" w:hAnsi="Arial" w:cs="Arial"/>
        </w:rPr>
        <w:t>przekazane środki finansowe na realizację zadań publicznych w 2025 roku – 0 zł</w:t>
      </w:r>
    </w:p>
    <w:p w14:paraId="3DCF7851" w14:textId="77777777" w:rsidR="00455696" w:rsidRPr="00A40F15" w:rsidRDefault="00455696" w:rsidP="00C748B2">
      <w:pPr>
        <w:spacing w:after="120"/>
        <w:ind w:left="425"/>
        <w:rPr>
          <w:rFonts w:ascii="Arial" w:hAnsi="Arial" w:cs="Arial"/>
          <w:b/>
        </w:rPr>
      </w:pPr>
      <w:bookmarkStart w:id="4" w:name="_Hlk191586881"/>
    </w:p>
    <w:bookmarkEnd w:id="3"/>
    <w:bookmarkEnd w:id="4"/>
    <w:p w14:paraId="723FF55E" w14:textId="16246F26" w:rsidR="00B523CE" w:rsidRPr="00A40F15" w:rsidRDefault="008F60B8" w:rsidP="00C748B2">
      <w:pPr>
        <w:numPr>
          <w:ilvl w:val="0"/>
          <w:numId w:val="9"/>
        </w:numPr>
        <w:rPr>
          <w:rFonts w:ascii="Arial" w:eastAsia="Times New Roman" w:hAnsi="Arial" w:cs="Arial"/>
          <w:spacing w:val="-5"/>
        </w:rPr>
      </w:pPr>
      <w:r w:rsidRPr="00A40F15">
        <w:rPr>
          <w:rFonts w:ascii="Arial" w:eastAsia="Times New Roman" w:hAnsi="Arial" w:cs="Arial"/>
          <w:spacing w:val="-5"/>
        </w:rPr>
        <w:t xml:space="preserve">Wysokość dostępnych środków może ulec zmianie w przypadku dokonania zmian </w:t>
      </w:r>
      <w:r w:rsidR="00A23C5D" w:rsidRPr="00A40F15">
        <w:rPr>
          <w:rFonts w:ascii="Arial" w:eastAsia="Times New Roman" w:hAnsi="Arial" w:cs="Arial"/>
          <w:spacing w:val="-5"/>
        </w:rPr>
        <w:t>w uchwale bu</w:t>
      </w:r>
      <w:r w:rsidR="00B94A3D" w:rsidRPr="00A40F15">
        <w:rPr>
          <w:rFonts w:ascii="Arial" w:eastAsia="Times New Roman" w:hAnsi="Arial" w:cs="Arial"/>
          <w:spacing w:val="-5"/>
        </w:rPr>
        <w:t>dżetowej na rok 202</w:t>
      </w:r>
      <w:r w:rsidR="0030583B" w:rsidRPr="00A40F15">
        <w:rPr>
          <w:rFonts w:ascii="Arial" w:eastAsia="Times New Roman" w:hAnsi="Arial" w:cs="Arial"/>
          <w:spacing w:val="-5"/>
        </w:rPr>
        <w:t>6</w:t>
      </w:r>
      <w:r w:rsidRPr="00A40F15">
        <w:rPr>
          <w:rFonts w:ascii="Arial" w:eastAsia="Times New Roman" w:hAnsi="Arial" w:cs="Arial"/>
          <w:spacing w:val="-5"/>
        </w:rPr>
        <w:t xml:space="preserve">. Kwota ta może ulec również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57E6AB1F" w14:textId="69FB53E8" w:rsidR="00531B10" w:rsidRPr="00A40F15" w:rsidRDefault="00B16F57" w:rsidP="00C748B2">
      <w:pPr>
        <w:numPr>
          <w:ilvl w:val="0"/>
          <w:numId w:val="9"/>
        </w:numPr>
        <w:rPr>
          <w:rFonts w:ascii="Arial" w:eastAsia="Times New Roman" w:hAnsi="Arial" w:cs="Arial"/>
          <w:spacing w:val="-5"/>
        </w:rPr>
      </w:pPr>
      <w:r w:rsidRPr="00A40F15">
        <w:rPr>
          <w:rFonts w:ascii="Arial" w:eastAsia="Times New Roman" w:hAnsi="Arial" w:cs="Arial"/>
        </w:rPr>
        <w:t>Kwot</w:t>
      </w:r>
      <w:r w:rsidR="007D1906" w:rsidRPr="00A40F15">
        <w:rPr>
          <w:rFonts w:ascii="Arial" w:eastAsia="Times New Roman" w:hAnsi="Arial" w:cs="Arial"/>
        </w:rPr>
        <w:t>a</w:t>
      </w:r>
      <w:r w:rsidRPr="00A40F15">
        <w:rPr>
          <w:rFonts w:ascii="Arial" w:eastAsia="Times New Roman" w:hAnsi="Arial" w:cs="Arial"/>
        </w:rPr>
        <w:t xml:space="preserve"> zaplanowan</w:t>
      </w:r>
      <w:r w:rsidR="007D1906" w:rsidRPr="00A40F15">
        <w:rPr>
          <w:rFonts w:ascii="Arial" w:eastAsia="Times New Roman" w:hAnsi="Arial" w:cs="Arial"/>
        </w:rPr>
        <w:t>a</w:t>
      </w:r>
      <w:r w:rsidR="00CE0BD5" w:rsidRPr="00A40F15">
        <w:rPr>
          <w:rFonts w:ascii="Arial" w:eastAsia="Times New Roman" w:hAnsi="Arial" w:cs="Arial"/>
        </w:rPr>
        <w:t xml:space="preserve"> </w:t>
      </w:r>
      <w:r w:rsidR="00B94A3D" w:rsidRPr="00A40F15">
        <w:rPr>
          <w:rFonts w:ascii="Arial" w:eastAsia="Times New Roman" w:hAnsi="Arial" w:cs="Arial"/>
        </w:rPr>
        <w:t>na realizację zada</w:t>
      </w:r>
      <w:r w:rsidR="007D1906" w:rsidRPr="00A40F15">
        <w:rPr>
          <w:rFonts w:ascii="Arial" w:eastAsia="Times New Roman" w:hAnsi="Arial" w:cs="Arial"/>
        </w:rPr>
        <w:t>nia</w:t>
      </w:r>
      <w:r w:rsidR="00B94A3D" w:rsidRPr="00A40F15">
        <w:rPr>
          <w:rFonts w:ascii="Arial" w:eastAsia="Times New Roman" w:hAnsi="Arial" w:cs="Arial"/>
        </w:rPr>
        <w:t xml:space="preserve"> </w:t>
      </w:r>
      <w:r w:rsidRPr="00A40F15">
        <w:rPr>
          <w:rFonts w:ascii="Arial" w:eastAsia="Times New Roman" w:hAnsi="Arial" w:cs="Arial"/>
        </w:rPr>
        <w:t>wymienion</w:t>
      </w:r>
      <w:r w:rsidR="007D1906" w:rsidRPr="00A40F15">
        <w:rPr>
          <w:rFonts w:ascii="Arial" w:eastAsia="Times New Roman" w:hAnsi="Arial" w:cs="Arial"/>
        </w:rPr>
        <w:t>ego</w:t>
      </w:r>
      <w:r w:rsidRPr="00A40F15">
        <w:rPr>
          <w:rFonts w:ascii="Arial" w:eastAsia="Times New Roman" w:hAnsi="Arial" w:cs="Arial"/>
        </w:rPr>
        <w:t xml:space="preserve"> </w:t>
      </w:r>
      <w:r w:rsidR="00CE0BD5" w:rsidRPr="00A40F15">
        <w:rPr>
          <w:rFonts w:ascii="Arial" w:eastAsia="Times New Roman" w:hAnsi="Arial" w:cs="Arial"/>
        </w:rPr>
        <w:t>w pkt. 1 mo</w:t>
      </w:r>
      <w:r w:rsidR="007D1906" w:rsidRPr="00A40F15">
        <w:rPr>
          <w:rFonts w:ascii="Arial" w:eastAsia="Times New Roman" w:hAnsi="Arial" w:cs="Arial"/>
        </w:rPr>
        <w:t xml:space="preserve">że </w:t>
      </w:r>
      <w:r w:rsidR="00CE0BD5" w:rsidRPr="00A40F15">
        <w:rPr>
          <w:rFonts w:ascii="Arial" w:eastAsia="Times New Roman" w:hAnsi="Arial" w:cs="Arial"/>
        </w:rPr>
        <w:t>ulec zmianie do czasu rozstrzygnięcia konkursu</w:t>
      </w:r>
      <w:r w:rsidR="00CE0BD5" w:rsidRPr="00A40F15">
        <w:rPr>
          <w:rFonts w:ascii="Arial" w:eastAsia="Times New Roman" w:hAnsi="Arial" w:cs="Arial"/>
          <w:spacing w:val="-5"/>
        </w:rPr>
        <w:t>.</w:t>
      </w:r>
    </w:p>
    <w:p w14:paraId="6FB7F092" w14:textId="45B315A0" w:rsidR="00DE2580" w:rsidRPr="00A40F15" w:rsidRDefault="00CE0BD5" w:rsidP="00C748B2">
      <w:pPr>
        <w:numPr>
          <w:ilvl w:val="0"/>
          <w:numId w:val="9"/>
        </w:numPr>
        <w:rPr>
          <w:rFonts w:ascii="Arial" w:eastAsia="Times New Roman" w:hAnsi="Arial" w:cs="Arial"/>
          <w:spacing w:val="-5"/>
        </w:rPr>
      </w:pPr>
      <w:r w:rsidRPr="00A40F15">
        <w:rPr>
          <w:rFonts w:ascii="Arial" w:eastAsia="Times New Roman" w:hAnsi="Arial" w:cs="Arial"/>
          <w:spacing w:val="-5"/>
        </w:rPr>
        <w:t xml:space="preserve">W przypadku niewykorzystania w całości środków </w:t>
      </w:r>
      <w:r w:rsidR="00ED53E1" w:rsidRPr="00A40F15">
        <w:rPr>
          <w:rFonts w:ascii="Arial" w:eastAsia="Times New Roman" w:hAnsi="Arial" w:cs="Arial"/>
          <w:spacing w:val="-5"/>
        </w:rPr>
        <w:t xml:space="preserve">finansowych przewidzianych </w:t>
      </w:r>
      <w:r w:rsidRPr="00A40F15">
        <w:rPr>
          <w:rFonts w:ascii="Arial" w:eastAsia="Times New Roman" w:hAnsi="Arial" w:cs="Arial"/>
          <w:spacing w:val="-5"/>
        </w:rPr>
        <w:t xml:space="preserve">na realizację niniejszego </w:t>
      </w:r>
      <w:r w:rsidR="00ED53E1" w:rsidRPr="00A40F15">
        <w:rPr>
          <w:rFonts w:ascii="Arial" w:eastAsia="Times New Roman" w:hAnsi="Arial" w:cs="Arial"/>
          <w:spacing w:val="-5"/>
        </w:rPr>
        <w:t>zadania</w:t>
      </w:r>
      <w:r w:rsidRPr="00A40F15">
        <w:rPr>
          <w:rFonts w:ascii="Arial" w:eastAsia="Times New Roman" w:hAnsi="Arial" w:cs="Arial"/>
          <w:spacing w:val="-5"/>
        </w:rPr>
        <w:t xml:space="preserve"> Prezydent Miasta może ogłosić konkurs uzupełniający na nabór ofert dotyczących zadań z zakresu przeciwdziałania uzależnieniom i patologiom społecznym lub przeznaczyć środki na zlecanie zadań w trybie art. 19a ustawy o działalności pożytku publicznego i o wolontariacie.</w:t>
      </w:r>
    </w:p>
    <w:p w14:paraId="354805ED" w14:textId="379E74A4" w:rsidR="00840D1B" w:rsidRPr="00A40F15" w:rsidRDefault="00C9178B" w:rsidP="00C748B2">
      <w:pPr>
        <w:numPr>
          <w:ilvl w:val="0"/>
          <w:numId w:val="9"/>
        </w:numPr>
        <w:rPr>
          <w:rFonts w:ascii="Arial" w:eastAsia="Times New Roman" w:hAnsi="Arial" w:cs="Arial"/>
          <w:spacing w:val="-5"/>
        </w:rPr>
      </w:pPr>
      <w:r w:rsidRPr="00A40F15">
        <w:rPr>
          <w:rFonts w:ascii="Arial" w:eastAsia="Times New Roman" w:hAnsi="Arial" w:cs="Arial"/>
          <w:spacing w:val="-5"/>
        </w:rPr>
        <w:t>Przedłożona oferta dotycząca niniejszego konkursu nie może być ponownie złożona na inne</w:t>
      </w:r>
      <w:r w:rsidR="001341F1" w:rsidRPr="00A40F15">
        <w:rPr>
          <w:rFonts w:ascii="Arial" w:eastAsia="Times New Roman" w:hAnsi="Arial" w:cs="Arial"/>
          <w:spacing w:val="-5"/>
        </w:rPr>
        <w:t xml:space="preserve"> konkurs</w:t>
      </w:r>
      <w:r w:rsidRPr="00A40F15">
        <w:rPr>
          <w:rFonts w:ascii="Arial" w:eastAsia="Times New Roman" w:hAnsi="Arial" w:cs="Arial"/>
          <w:spacing w:val="-5"/>
        </w:rPr>
        <w:t>y ogłaszane</w:t>
      </w:r>
      <w:r w:rsidR="001341F1" w:rsidRPr="00A40F15">
        <w:rPr>
          <w:rFonts w:ascii="Arial" w:eastAsia="Times New Roman" w:hAnsi="Arial" w:cs="Arial"/>
          <w:spacing w:val="-5"/>
        </w:rPr>
        <w:t xml:space="preserve"> przez Prezydenta Miasta Włocławek. Ponadto oferta nie może stanowić wniosku o</w:t>
      </w:r>
      <w:r w:rsidR="00CD4AD8" w:rsidRPr="00A40F15">
        <w:rPr>
          <w:rFonts w:ascii="Arial" w:eastAsia="Times New Roman" w:hAnsi="Arial" w:cs="Arial"/>
          <w:spacing w:val="-5"/>
        </w:rPr>
        <w:t> </w:t>
      </w:r>
      <w:r w:rsidR="001341F1" w:rsidRPr="00A40F15">
        <w:rPr>
          <w:rFonts w:ascii="Arial" w:eastAsia="Times New Roman" w:hAnsi="Arial" w:cs="Arial"/>
          <w:spacing w:val="-5"/>
        </w:rPr>
        <w:t>dofinansowanie z pominięciem otwartego konkursu ofert w trybie art. 19a ustawy o działalności pożytku publicznego i o wolontariacie.</w:t>
      </w:r>
    </w:p>
    <w:p w14:paraId="665778A6" w14:textId="137DFD2F" w:rsidR="005C2F51" w:rsidRPr="00A40F15" w:rsidRDefault="001F2987" w:rsidP="00C748B2">
      <w:pPr>
        <w:numPr>
          <w:ilvl w:val="0"/>
          <w:numId w:val="9"/>
        </w:numPr>
        <w:rPr>
          <w:rFonts w:ascii="Arial" w:eastAsia="Times New Roman" w:hAnsi="Arial" w:cs="Arial"/>
          <w:spacing w:val="-5"/>
        </w:rPr>
      </w:pPr>
      <w:r w:rsidRPr="00A40F15">
        <w:rPr>
          <w:rFonts w:ascii="Arial" w:eastAsia="Times New Roman" w:hAnsi="Arial" w:cs="Arial"/>
          <w:spacing w:val="-5"/>
        </w:rPr>
        <w:t>W przypadku otrz</w:t>
      </w:r>
      <w:r w:rsidR="00700042" w:rsidRPr="00A40F15">
        <w:rPr>
          <w:rFonts w:ascii="Arial" w:eastAsia="Times New Roman" w:hAnsi="Arial" w:cs="Arial"/>
          <w:spacing w:val="-5"/>
        </w:rPr>
        <w:t>y</w:t>
      </w:r>
      <w:r w:rsidRPr="00A40F15">
        <w:rPr>
          <w:rFonts w:ascii="Arial" w:eastAsia="Times New Roman" w:hAnsi="Arial" w:cs="Arial"/>
          <w:spacing w:val="-5"/>
        </w:rPr>
        <w:t xml:space="preserve">mania dotacji </w:t>
      </w:r>
      <w:r w:rsidR="00700042" w:rsidRPr="00A40F15">
        <w:rPr>
          <w:rFonts w:ascii="Arial" w:eastAsia="Times New Roman" w:hAnsi="Arial" w:cs="Arial"/>
          <w:spacing w:val="-5"/>
        </w:rPr>
        <w:t>w trybie ustawy o działalności pożytku publicznego i o wolontariacie, oferent nie może wnioskować o inne</w:t>
      </w:r>
      <w:r w:rsidR="006544B7" w:rsidRPr="00A40F15">
        <w:rPr>
          <w:rFonts w:ascii="Arial" w:eastAsia="Times New Roman" w:hAnsi="Arial" w:cs="Arial"/>
          <w:spacing w:val="-5"/>
        </w:rPr>
        <w:t xml:space="preserve"> dodatkowe</w:t>
      </w:r>
      <w:r w:rsidR="00700042" w:rsidRPr="00A40F15">
        <w:rPr>
          <w:rFonts w:ascii="Arial" w:eastAsia="Times New Roman" w:hAnsi="Arial" w:cs="Arial"/>
          <w:spacing w:val="-5"/>
        </w:rPr>
        <w:t xml:space="preserve"> środki z budżetu Miast</w:t>
      </w:r>
      <w:r w:rsidR="00441FE7" w:rsidRPr="00A40F15">
        <w:rPr>
          <w:rFonts w:ascii="Arial" w:eastAsia="Times New Roman" w:hAnsi="Arial" w:cs="Arial"/>
          <w:spacing w:val="-5"/>
        </w:rPr>
        <w:t>a</w:t>
      </w:r>
      <w:r w:rsidR="00700042" w:rsidRPr="00A40F15">
        <w:rPr>
          <w:rFonts w:ascii="Arial" w:eastAsia="Times New Roman" w:hAnsi="Arial" w:cs="Arial"/>
          <w:spacing w:val="-5"/>
        </w:rPr>
        <w:t xml:space="preserve"> Włocławek </w:t>
      </w:r>
      <w:r w:rsidR="006544B7" w:rsidRPr="00A40F15">
        <w:rPr>
          <w:rFonts w:ascii="Arial" w:eastAsia="Times New Roman" w:hAnsi="Arial" w:cs="Arial"/>
          <w:spacing w:val="-5"/>
        </w:rPr>
        <w:t xml:space="preserve">na realizację dotowanego zadania. </w:t>
      </w:r>
    </w:p>
    <w:p w14:paraId="0C70B006" w14:textId="3396E2CB" w:rsidR="008E4C3A" w:rsidRPr="00A40F15" w:rsidRDefault="00F239C2" w:rsidP="00C748B2">
      <w:pPr>
        <w:numPr>
          <w:ilvl w:val="0"/>
          <w:numId w:val="9"/>
        </w:numPr>
        <w:rPr>
          <w:rFonts w:ascii="Arial" w:eastAsia="Times New Roman" w:hAnsi="Arial" w:cs="Arial"/>
          <w:spacing w:val="-5"/>
        </w:rPr>
      </w:pPr>
      <w:r w:rsidRPr="00A40F15">
        <w:rPr>
          <w:rFonts w:ascii="Arial" w:eastAsia="Times New Roman" w:hAnsi="Arial" w:cs="Arial"/>
          <w:spacing w:val="-5"/>
        </w:rPr>
        <w:t xml:space="preserve">Dofinansowanie na dane zadanie uzyskane ze źródeł zewnętrznych, w tym samorządu województwa, administracji rządowej, Unii Europejskiej mogą stanowić wkład własny. </w:t>
      </w:r>
    </w:p>
    <w:p w14:paraId="5A1D9259" w14:textId="1D0C31C9" w:rsidR="008E4C3A" w:rsidRPr="00A40F15" w:rsidRDefault="00DE1DA9" w:rsidP="00C748B2">
      <w:pPr>
        <w:numPr>
          <w:ilvl w:val="0"/>
          <w:numId w:val="9"/>
        </w:numPr>
        <w:rPr>
          <w:rFonts w:ascii="Arial" w:eastAsia="Times New Roman" w:hAnsi="Arial" w:cs="Arial"/>
          <w:spacing w:val="-5"/>
        </w:rPr>
      </w:pPr>
      <w:r w:rsidRPr="00A40F15">
        <w:rPr>
          <w:rFonts w:ascii="Arial" w:eastAsia="Times New Roman" w:hAnsi="Arial" w:cs="Arial"/>
          <w:spacing w:val="-5"/>
        </w:rPr>
        <w:t>Jeżeli wielkość dofinansowania z innych źródeł ulegnie zmianie, co będzie miało wpływ na wartość zadania lub procent dofinansowania należy o tym niezwłoczn</w:t>
      </w:r>
      <w:r w:rsidR="00EB3D7B" w:rsidRPr="00A40F15">
        <w:rPr>
          <w:rFonts w:ascii="Arial" w:eastAsia="Times New Roman" w:hAnsi="Arial" w:cs="Arial"/>
          <w:spacing w:val="-5"/>
        </w:rPr>
        <w:t xml:space="preserve">ie poinformować, w terminie 14 dni od zaistniałej </w:t>
      </w:r>
      <w:r w:rsidR="00F45A42" w:rsidRPr="00A40F15">
        <w:rPr>
          <w:rFonts w:ascii="Arial" w:eastAsia="Times New Roman" w:hAnsi="Arial" w:cs="Arial"/>
          <w:spacing w:val="-5"/>
        </w:rPr>
        <w:t>zmiany</w:t>
      </w:r>
      <w:r w:rsidR="00EB3D7B" w:rsidRPr="00A40F15">
        <w:rPr>
          <w:rFonts w:ascii="Arial" w:eastAsia="Times New Roman" w:hAnsi="Arial" w:cs="Arial"/>
          <w:spacing w:val="-5"/>
        </w:rPr>
        <w:t>.</w:t>
      </w:r>
    </w:p>
    <w:p w14:paraId="3B8434B4" w14:textId="55202720" w:rsidR="00A7657B" w:rsidRPr="00A40F15" w:rsidRDefault="00A7657B" w:rsidP="00C748B2">
      <w:pPr>
        <w:numPr>
          <w:ilvl w:val="0"/>
          <w:numId w:val="9"/>
        </w:numPr>
        <w:rPr>
          <w:rFonts w:ascii="Arial" w:eastAsia="Times New Roman" w:hAnsi="Arial" w:cs="Arial"/>
          <w:spacing w:val="-5"/>
        </w:rPr>
      </w:pPr>
      <w:r w:rsidRPr="00A40F15">
        <w:rPr>
          <w:rFonts w:ascii="Arial" w:hAnsi="Arial" w:cs="Arial"/>
          <w:b/>
        </w:rPr>
        <w:t>W 202</w:t>
      </w:r>
      <w:r w:rsidR="0030583B" w:rsidRPr="00A40F15">
        <w:rPr>
          <w:rFonts w:ascii="Arial" w:hAnsi="Arial" w:cs="Arial"/>
          <w:b/>
        </w:rPr>
        <w:t>5</w:t>
      </w:r>
      <w:r w:rsidRPr="00A40F15">
        <w:rPr>
          <w:rFonts w:ascii="Arial" w:hAnsi="Arial" w:cs="Arial"/>
          <w:b/>
        </w:rPr>
        <w:t xml:space="preserve"> r</w:t>
      </w:r>
      <w:r w:rsidRPr="00A40F15">
        <w:rPr>
          <w:rFonts w:ascii="Arial" w:hAnsi="Arial" w:cs="Arial"/>
        </w:rPr>
        <w:t xml:space="preserve">. na wykonywanie zadań publicznych związanych z realizacją zadań gminy w zakresie przeciwdziałania uzależnieniom i patologiom społecznym przez organizacje prowadzące działalność pożytku publicznego przekazano  kwotę </w:t>
      </w:r>
      <w:r w:rsidR="007B4202" w:rsidRPr="00A40F15">
        <w:rPr>
          <w:rFonts w:ascii="Arial" w:hAnsi="Arial" w:cs="Arial"/>
          <w:b/>
        </w:rPr>
        <w:t>834</w:t>
      </w:r>
      <w:r w:rsidR="008531E2" w:rsidRPr="00A40F15">
        <w:rPr>
          <w:rFonts w:ascii="Arial" w:hAnsi="Arial" w:cs="Arial"/>
          <w:b/>
        </w:rPr>
        <w:t> </w:t>
      </w:r>
      <w:r w:rsidR="007B4202" w:rsidRPr="00A40F15">
        <w:rPr>
          <w:rFonts w:ascii="Arial" w:hAnsi="Arial" w:cs="Arial"/>
          <w:b/>
        </w:rPr>
        <w:t>859</w:t>
      </w:r>
      <w:r w:rsidR="008531E2" w:rsidRPr="00A40F15">
        <w:rPr>
          <w:rFonts w:ascii="Arial" w:hAnsi="Arial" w:cs="Arial"/>
          <w:b/>
        </w:rPr>
        <w:t>,</w:t>
      </w:r>
      <w:r w:rsidR="007B4202" w:rsidRPr="00A40F15">
        <w:rPr>
          <w:rFonts w:ascii="Arial" w:hAnsi="Arial" w:cs="Arial"/>
          <w:b/>
        </w:rPr>
        <w:t>94 zł</w:t>
      </w:r>
      <w:r w:rsidRPr="00A40F15">
        <w:rPr>
          <w:rFonts w:ascii="Arial" w:hAnsi="Arial" w:cs="Arial"/>
          <w:b/>
        </w:rPr>
        <w:t> </w:t>
      </w:r>
      <w:r w:rsidRPr="00A40F15">
        <w:rPr>
          <w:rFonts w:ascii="Arial" w:hAnsi="Arial" w:cs="Arial"/>
        </w:rPr>
        <w:t xml:space="preserve">z czego kwotę </w:t>
      </w:r>
      <w:r w:rsidR="007B4202" w:rsidRPr="00A40F15">
        <w:rPr>
          <w:rFonts w:ascii="Arial" w:hAnsi="Arial" w:cs="Arial"/>
          <w:b/>
        </w:rPr>
        <w:t>820</w:t>
      </w:r>
      <w:r w:rsidRPr="00A40F15">
        <w:rPr>
          <w:rFonts w:ascii="Arial" w:hAnsi="Arial" w:cs="Arial"/>
          <w:b/>
        </w:rPr>
        <w:t xml:space="preserve"> </w:t>
      </w:r>
      <w:r w:rsidR="007B4202" w:rsidRPr="00A40F15">
        <w:rPr>
          <w:rFonts w:ascii="Arial" w:hAnsi="Arial" w:cs="Arial"/>
          <w:b/>
        </w:rPr>
        <w:t>759</w:t>
      </w:r>
      <w:r w:rsidRPr="00A40F15">
        <w:rPr>
          <w:rFonts w:ascii="Arial" w:hAnsi="Arial" w:cs="Arial"/>
          <w:b/>
        </w:rPr>
        <w:t>,</w:t>
      </w:r>
      <w:r w:rsidR="007B4202" w:rsidRPr="00A40F15">
        <w:rPr>
          <w:rFonts w:ascii="Arial" w:hAnsi="Arial" w:cs="Arial"/>
          <w:b/>
        </w:rPr>
        <w:t>94</w:t>
      </w:r>
      <w:r w:rsidRPr="00A40F15">
        <w:rPr>
          <w:rFonts w:ascii="Arial" w:hAnsi="Arial" w:cs="Arial"/>
          <w:b/>
        </w:rPr>
        <w:t xml:space="preserve"> zł</w:t>
      </w:r>
      <w:r w:rsidRPr="00A40F15">
        <w:rPr>
          <w:rFonts w:ascii="Arial" w:hAnsi="Arial" w:cs="Arial"/>
        </w:rPr>
        <w:t xml:space="preserve"> przekazano w</w:t>
      </w:r>
      <w:r w:rsidR="008531E2" w:rsidRPr="00A40F15">
        <w:rPr>
          <w:rFonts w:ascii="Arial" w:hAnsi="Arial" w:cs="Arial"/>
        </w:rPr>
        <w:t> </w:t>
      </w:r>
      <w:r w:rsidRPr="00A40F15">
        <w:rPr>
          <w:rFonts w:ascii="Arial" w:hAnsi="Arial" w:cs="Arial"/>
        </w:rPr>
        <w:t xml:space="preserve">ramach otwartych konkursów ofert - szczegółowy wykaz ofert wybranych do realizacji wraz z </w:t>
      </w:r>
      <w:r w:rsidRPr="00A40F15">
        <w:rPr>
          <w:rFonts w:ascii="Arial" w:hAnsi="Arial" w:cs="Arial"/>
        </w:rPr>
        <w:lastRenderedPageBreak/>
        <w:t>uwzględnieniem wysokości dotacji stanowi załącznik do</w:t>
      </w:r>
      <w:r w:rsidRPr="00A40F15">
        <w:rPr>
          <w:rFonts w:ascii="Arial" w:hAnsi="Arial" w:cs="Arial"/>
          <w:color w:val="EE0000"/>
        </w:rPr>
        <w:t xml:space="preserve"> </w:t>
      </w:r>
      <w:r w:rsidRPr="00A40F15">
        <w:rPr>
          <w:rFonts w:ascii="Arial" w:hAnsi="Arial" w:cs="Arial"/>
        </w:rPr>
        <w:t>Zarządzenia Nr</w:t>
      </w:r>
      <w:r w:rsidR="005D35A7" w:rsidRPr="00A40F15">
        <w:rPr>
          <w:rFonts w:ascii="Arial" w:hAnsi="Arial" w:cs="Arial"/>
        </w:rPr>
        <w:t xml:space="preserve"> </w:t>
      </w:r>
      <w:r w:rsidR="007B4202" w:rsidRPr="00A40F15">
        <w:rPr>
          <w:rFonts w:ascii="Arial" w:hAnsi="Arial" w:cs="Arial"/>
        </w:rPr>
        <w:t>64</w:t>
      </w:r>
      <w:r w:rsidR="00282D5C" w:rsidRPr="00A40F15">
        <w:rPr>
          <w:rFonts w:ascii="Arial" w:hAnsi="Arial" w:cs="Arial"/>
        </w:rPr>
        <w:t>/202</w:t>
      </w:r>
      <w:r w:rsidR="007B4202" w:rsidRPr="00A40F15">
        <w:rPr>
          <w:rFonts w:ascii="Arial" w:hAnsi="Arial" w:cs="Arial"/>
        </w:rPr>
        <w:t>5</w:t>
      </w:r>
      <w:r w:rsidRPr="00A40F15">
        <w:rPr>
          <w:rFonts w:ascii="Arial" w:hAnsi="Arial" w:cs="Arial"/>
        </w:rPr>
        <w:t xml:space="preserve"> z dnia </w:t>
      </w:r>
      <w:r w:rsidR="00282D5C" w:rsidRPr="00A40F15">
        <w:rPr>
          <w:rFonts w:ascii="Arial" w:hAnsi="Arial" w:cs="Arial"/>
        </w:rPr>
        <w:t>1</w:t>
      </w:r>
      <w:r w:rsidR="007B4202" w:rsidRPr="00A40F15">
        <w:rPr>
          <w:rFonts w:ascii="Arial" w:hAnsi="Arial" w:cs="Arial"/>
        </w:rPr>
        <w:t>8</w:t>
      </w:r>
      <w:r w:rsidRPr="00A40F15">
        <w:rPr>
          <w:rFonts w:ascii="Arial" w:hAnsi="Arial" w:cs="Arial"/>
        </w:rPr>
        <w:t xml:space="preserve"> </w:t>
      </w:r>
      <w:r w:rsidR="007B4202" w:rsidRPr="00A40F15">
        <w:rPr>
          <w:rFonts w:ascii="Arial" w:hAnsi="Arial" w:cs="Arial"/>
        </w:rPr>
        <w:t>lutego</w:t>
      </w:r>
      <w:r w:rsidRPr="00A40F15">
        <w:rPr>
          <w:rFonts w:ascii="Arial" w:hAnsi="Arial" w:cs="Arial"/>
        </w:rPr>
        <w:t xml:space="preserve"> 202</w:t>
      </w:r>
      <w:r w:rsidR="007B4202" w:rsidRPr="00A40F15">
        <w:rPr>
          <w:rFonts w:ascii="Arial" w:hAnsi="Arial" w:cs="Arial"/>
        </w:rPr>
        <w:t>5</w:t>
      </w:r>
      <w:r w:rsidRPr="00A40F15">
        <w:rPr>
          <w:rFonts w:ascii="Arial" w:hAnsi="Arial" w:cs="Arial"/>
        </w:rPr>
        <w:t xml:space="preserve"> r., Zarządzenia Nr </w:t>
      </w:r>
      <w:r w:rsidR="007B4202" w:rsidRPr="00A40F15">
        <w:rPr>
          <w:rFonts w:ascii="Arial" w:hAnsi="Arial" w:cs="Arial"/>
        </w:rPr>
        <w:t>90</w:t>
      </w:r>
      <w:r w:rsidRPr="00A40F15">
        <w:rPr>
          <w:rFonts w:ascii="Arial" w:hAnsi="Arial" w:cs="Arial"/>
        </w:rPr>
        <w:t>/202</w:t>
      </w:r>
      <w:r w:rsidR="007B4202" w:rsidRPr="00A40F15">
        <w:rPr>
          <w:rFonts w:ascii="Arial" w:hAnsi="Arial" w:cs="Arial"/>
        </w:rPr>
        <w:t>5</w:t>
      </w:r>
      <w:r w:rsidRPr="00A40F15">
        <w:rPr>
          <w:rFonts w:ascii="Arial" w:hAnsi="Arial" w:cs="Arial"/>
        </w:rPr>
        <w:t xml:space="preserve">  z dnia </w:t>
      </w:r>
      <w:r w:rsidR="007B4202" w:rsidRPr="00A40F15">
        <w:rPr>
          <w:rFonts w:ascii="Arial" w:hAnsi="Arial" w:cs="Arial"/>
        </w:rPr>
        <w:t>7</w:t>
      </w:r>
      <w:r w:rsidRPr="00A40F15">
        <w:rPr>
          <w:rFonts w:ascii="Arial" w:hAnsi="Arial" w:cs="Arial"/>
        </w:rPr>
        <w:t xml:space="preserve"> </w:t>
      </w:r>
      <w:r w:rsidR="007B4202" w:rsidRPr="00A40F15">
        <w:rPr>
          <w:rFonts w:ascii="Arial" w:hAnsi="Arial" w:cs="Arial"/>
        </w:rPr>
        <w:t>marca</w:t>
      </w:r>
      <w:r w:rsidRPr="00A40F15">
        <w:rPr>
          <w:rFonts w:ascii="Arial" w:hAnsi="Arial" w:cs="Arial"/>
        </w:rPr>
        <w:t xml:space="preserve"> 202</w:t>
      </w:r>
      <w:r w:rsidR="007B4202" w:rsidRPr="00A40F15">
        <w:rPr>
          <w:rFonts w:ascii="Arial" w:hAnsi="Arial" w:cs="Arial"/>
        </w:rPr>
        <w:t>5</w:t>
      </w:r>
      <w:r w:rsidRPr="00A40F15">
        <w:rPr>
          <w:rFonts w:ascii="Arial" w:hAnsi="Arial" w:cs="Arial"/>
        </w:rPr>
        <w:t xml:space="preserve"> r., Zarządzenia Nr </w:t>
      </w:r>
      <w:r w:rsidR="007B4202" w:rsidRPr="00A40F15">
        <w:rPr>
          <w:rFonts w:ascii="Arial" w:hAnsi="Arial" w:cs="Arial"/>
        </w:rPr>
        <w:t>183</w:t>
      </w:r>
      <w:r w:rsidR="00282D5C" w:rsidRPr="00A40F15">
        <w:rPr>
          <w:rFonts w:ascii="Arial" w:hAnsi="Arial" w:cs="Arial"/>
        </w:rPr>
        <w:t>/202</w:t>
      </w:r>
      <w:r w:rsidR="007B4202" w:rsidRPr="00A40F15">
        <w:rPr>
          <w:rFonts w:ascii="Arial" w:hAnsi="Arial" w:cs="Arial"/>
        </w:rPr>
        <w:t>5</w:t>
      </w:r>
      <w:r w:rsidRPr="00A40F15">
        <w:rPr>
          <w:rFonts w:ascii="Arial" w:hAnsi="Arial" w:cs="Arial"/>
        </w:rPr>
        <w:t xml:space="preserve"> z dnia 1</w:t>
      </w:r>
      <w:r w:rsidR="007B4202" w:rsidRPr="00A40F15">
        <w:rPr>
          <w:rFonts w:ascii="Arial" w:hAnsi="Arial" w:cs="Arial"/>
        </w:rPr>
        <w:t>5</w:t>
      </w:r>
      <w:r w:rsidRPr="00A40F15">
        <w:rPr>
          <w:rFonts w:ascii="Arial" w:hAnsi="Arial" w:cs="Arial"/>
        </w:rPr>
        <w:t xml:space="preserve"> maja 202</w:t>
      </w:r>
      <w:r w:rsidR="007B4202" w:rsidRPr="00A40F15">
        <w:rPr>
          <w:rFonts w:ascii="Arial" w:hAnsi="Arial" w:cs="Arial"/>
        </w:rPr>
        <w:t>5</w:t>
      </w:r>
      <w:r w:rsidRPr="00A40F15">
        <w:rPr>
          <w:rFonts w:ascii="Arial" w:hAnsi="Arial" w:cs="Arial"/>
        </w:rPr>
        <w:t xml:space="preserve">  r. Kwotę </w:t>
      </w:r>
      <w:r w:rsidR="0030583B" w:rsidRPr="00A40F15">
        <w:rPr>
          <w:rFonts w:ascii="Arial" w:hAnsi="Arial" w:cs="Arial"/>
          <w:b/>
        </w:rPr>
        <w:t>14</w:t>
      </w:r>
      <w:r w:rsidRPr="00A40F15">
        <w:rPr>
          <w:rFonts w:ascii="Arial" w:hAnsi="Arial" w:cs="Arial"/>
          <w:b/>
        </w:rPr>
        <w:t xml:space="preserve"> </w:t>
      </w:r>
      <w:r w:rsidR="0030583B" w:rsidRPr="00A40F15">
        <w:rPr>
          <w:rFonts w:ascii="Arial" w:hAnsi="Arial" w:cs="Arial"/>
          <w:b/>
        </w:rPr>
        <w:t>100</w:t>
      </w:r>
      <w:r w:rsidRPr="00A40F15">
        <w:rPr>
          <w:rFonts w:ascii="Arial" w:hAnsi="Arial" w:cs="Arial"/>
          <w:b/>
        </w:rPr>
        <w:t>,00 zł</w:t>
      </w:r>
      <w:r w:rsidRPr="00A40F15">
        <w:rPr>
          <w:rFonts w:ascii="Arial" w:hAnsi="Arial" w:cs="Arial"/>
        </w:rPr>
        <w:t xml:space="preserve"> przekazano organizacjom pozarządowym w ramach trybu pozakonkursowego.</w:t>
      </w:r>
    </w:p>
    <w:p w14:paraId="59E6A519" w14:textId="77777777" w:rsidR="00711429" w:rsidRPr="00A40F15" w:rsidRDefault="00711429" w:rsidP="00C748B2">
      <w:pPr>
        <w:pStyle w:val="Akapitzlist"/>
        <w:ind w:left="0"/>
        <w:rPr>
          <w:rFonts w:ascii="Arial" w:hAnsi="Arial" w:cs="Arial"/>
          <w:b/>
        </w:rPr>
      </w:pPr>
    </w:p>
    <w:p w14:paraId="00588368" w14:textId="77777777" w:rsidR="00CE0BD5" w:rsidRPr="00A40F15" w:rsidRDefault="00CE0BD5" w:rsidP="00C748B2">
      <w:pPr>
        <w:pStyle w:val="Akapitzlist"/>
        <w:ind w:left="0"/>
        <w:rPr>
          <w:rFonts w:ascii="Arial" w:hAnsi="Arial" w:cs="Arial"/>
        </w:rPr>
      </w:pPr>
      <w:r w:rsidRPr="00A40F15">
        <w:rPr>
          <w:rFonts w:ascii="Arial" w:hAnsi="Arial" w:cs="Arial"/>
          <w:b/>
        </w:rPr>
        <w:t>Rozdział II. Zasady przyznawania dotacji</w:t>
      </w:r>
    </w:p>
    <w:p w14:paraId="025216B0" w14:textId="77777777" w:rsidR="00CE0BD5" w:rsidRPr="00A40F15" w:rsidRDefault="00CE0BD5" w:rsidP="00C748B2">
      <w:pPr>
        <w:contextualSpacing/>
        <w:rPr>
          <w:rFonts w:ascii="Arial" w:eastAsia="Times New Roman" w:hAnsi="Arial" w:cs="Arial"/>
          <w:b/>
        </w:rPr>
      </w:pPr>
    </w:p>
    <w:p w14:paraId="1D199271" w14:textId="5374B6D4" w:rsidR="00CE0BD5" w:rsidRPr="00A40F15" w:rsidRDefault="00CE0BD5" w:rsidP="00C748B2">
      <w:pPr>
        <w:numPr>
          <w:ilvl w:val="0"/>
          <w:numId w:val="4"/>
        </w:numPr>
        <w:contextualSpacing/>
        <w:rPr>
          <w:rFonts w:ascii="Arial" w:eastAsia="Times New Roman" w:hAnsi="Arial" w:cs="Arial"/>
        </w:rPr>
      </w:pPr>
      <w:r w:rsidRPr="00A40F15">
        <w:rPr>
          <w:rFonts w:ascii="Arial" w:eastAsia="Times New Roman" w:hAnsi="Arial" w:cs="Arial"/>
        </w:rPr>
        <w:t xml:space="preserve">Zlecenie zadania publicznego i udzielenie dotacji </w:t>
      </w:r>
      <w:r w:rsidR="0030583B" w:rsidRPr="00A40F15">
        <w:rPr>
          <w:rFonts w:ascii="Arial" w:eastAsia="Times New Roman" w:hAnsi="Arial" w:cs="Arial"/>
        </w:rPr>
        <w:t>następują</w:t>
      </w:r>
      <w:r w:rsidRPr="00A40F15">
        <w:rPr>
          <w:rFonts w:ascii="Arial" w:eastAsia="Times New Roman" w:hAnsi="Arial" w:cs="Arial"/>
        </w:rPr>
        <w:t xml:space="preserve"> z zastosowaniem przepisów ustawy z</w:t>
      </w:r>
      <w:r w:rsidR="00CD4AD8" w:rsidRPr="00A40F15">
        <w:rPr>
          <w:rFonts w:ascii="Arial" w:eastAsia="Times New Roman" w:hAnsi="Arial" w:cs="Arial"/>
        </w:rPr>
        <w:t> </w:t>
      </w:r>
      <w:r w:rsidRPr="00A40F15">
        <w:rPr>
          <w:rFonts w:ascii="Arial" w:eastAsia="Times New Roman" w:hAnsi="Arial" w:cs="Arial"/>
        </w:rPr>
        <w:t>dnia 24 kwietnia 2003 r. o działalności pożytku publicznego i o wolontariacie.</w:t>
      </w:r>
    </w:p>
    <w:p w14:paraId="04C59216" w14:textId="3E204B8B" w:rsidR="00CE0BD5" w:rsidRPr="00A40F15" w:rsidRDefault="00CE0BD5" w:rsidP="00C748B2">
      <w:pPr>
        <w:numPr>
          <w:ilvl w:val="0"/>
          <w:numId w:val="4"/>
        </w:numPr>
        <w:contextualSpacing/>
        <w:rPr>
          <w:rFonts w:ascii="Arial" w:eastAsia="Times New Roman" w:hAnsi="Arial" w:cs="Arial"/>
        </w:rPr>
      </w:pPr>
      <w:r w:rsidRPr="00A40F15">
        <w:rPr>
          <w:rFonts w:ascii="Arial" w:eastAsia="Times New Roman" w:hAnsi="Arial" w:cs="Arial"/>
        </w:rPr>
        <w:t>W konkursie mogą brać udział podmioty określone w art. 3 ust 2 i 3 cytowanej wyżej ustawy, prowadzące działalność statutową w dziedzinie zleconego zadania.</w:t>
      </w:r>
    </w:p>
    <w:p w14:paraId="5ACBC597" w14:textId="4DC593D7" w:rsidR="00CE0BD5" w:rsidRPr="00A40F15" w:rsidRDefault="00CE0BD5" w:rsidP="00C748B2">
      <w:pPr>
        <w:numPr>
          <w:ilvl w:val="0"/>
          <w:numId w:val="4"/>
        </w:numPr>
        <w:contextualSpacing/>
        <w:rPr>
          <w:rFonts w:ascii="Arial" w:eastAsia="Times New Roman" w:hAnsi="Arial" w:cs="Arial"/>
        </w:rPr>
      </w:pPr>
      <w:r w:rsidRPr="00A40F15">
        <w:rPr>
          <w:rFonts w:ascii="Arial" w:eastAsia="Times New Roman" w:hAnsi="Arial" w:cs="Arial"/>
        </w:rPr>
        <w:t>Złożenie oferty nie jest równoznaczne z przyznaniem dotacji oraz nie gwarantuje przyznania dofinansowania w wysokości wnioskowanej przez Oferenta.</w:t>
      </w:r>
    </w:p>
    <w:p w14:paraId="1E4A931F" w14:textId="7F442DCB" w:rsidR="00E73F1C" w:rsidRPr="00A40F15" w:rsidRDefault="00CE0BD5" w:rsidP="00C748B2">
      <w:pPr>
        <w:numPr>
          <w:ilvl w:val="0"/>
          <w:numId w:val="4"/>
        </w:numPr>
        <w:ind w:left="357" w:hanging="357"/>
        <w:contextualSpacing/>
        <w:rPr>
          <w:rFonts w:ascii="Arial" w:eastAsia="Times New Roman" w:hAnsi="Arial" w:cs="Arial"/>
        </w:rPr>
      </w:pPr>
      <w:r w:rsidRPr="00A40F15">
        <w:rPr>
          <w:rFonts w:ascii="Arial" w:eastAsia="Times New Roman" w:hAnsi="Arial" w:cs="Arial"/>
        </w:rPr>
        <w:t xml:space="preserve">Realizację zadań publicznych </w:t>
      </w:r>
      <w:r w:rsidRPr="00A40F15">
        <w:rPr>
          <w:rFonts w:ascii="Arial" w:eastAsia="Times New Roman" w:hAnsi="Arial" w:cs="Arial"/>
          <w:b/>
          <w:bCs/>
        </w:rPr>
        <w:t>w formie wsparcia</w:t>
      </w:r>
      <w:r w:rsidRPr="00A40F15">
        <w:rPr>
          <w:rFonts w:ascii="Arial" w:eastAsia="Times New Roman" w:hAnsi="Arial" w:cs="Arial"/>
        </w:rPr>
        <w:t xml:space="preserve">, Miasto Włocławek dofinansowuje </w:t>
      </w:r>
      <w:r w:rsidR="00171A1B" w:rsidRPr="00A40F15">
        <w:rPr>
          <w:rFonts w:ascii="Arial" w:eastAsia="Times New Roman" w:hAnsi="Arial" w:cs="Arial"/>
        </w:rPr>
        <w:t>w</w:t>
      </w:r>
      <w:r w:rsidR="008E4C3A" w:rsidRPr="00A40F15">
        <w:rPr>
          <w:rFonts w:ascii="Arial" w:eastAsia="Times New Roman" w:hAnsi="Arial" w:cs="Arial"/>
        </w:rPr>
        <w:t> </w:t>
      </w:r>
      <w:r w:rsidR="00171A1B" w:rsidRPr="00A40F15">
        <w:rPr>
          <w:rFonts w:ascii="Arial" w:eastAsia="Times New Roman" w:hAnsi="Arial" w:cs="Arial"/>
        </w:rPr>
        <w:t>wysokości</w:t>
      </w:r>
      <w:r w:rsidR="002C3665" w:rsidRPr="00A40F15">
        <w:rPr>
          <w:rFonts w:ascii="Arial" w:eastAsia="Times New Roman" w:hAnsi="Arial" w:cs="Arial"/>
        </w:rPr>
        <w:t xml:space="preserve"> </w:t>
      </w:r>
      <w:r w:rsidR="00016F31" w:rsidRPr="00A40F15">
        <w:rPr>
          <w:rFonts w:ascii="Arial" w:hAnsi="Arial" w:cs="Arial"/>
        </w:rPr>
        <w:t xml:space="preserve">nie wyższej niż do </w:t>
      </w:r>
      <w:r w:rsidR="006631FB" w:rsidRPr="00A40F15">
        <w:rPr>
          <w:rFonts w:ascii="Arial" w:hAnsi="Arial" w:cs="Arial"/>
        </w:rPr>
        <w:t>90</w:t>
      </w:r>
      <w:r w:rsidR="00016F31" w:rsidRPr="00A40F15">
        <w:rPr>
          <w:rFonts w:ascii="Arial" w:hAnsi="Arial" w:cs="Arial"/>
        </w:rPr>
        <w:t>% całkowitych kosztów zadania publicznego</w:t>
      </w:r>
      <w:r w:rsidR="002C3665" w:rsidRPr="00A40F15">
        <w:rPr>
          <w:rFonts w:ascii="Arial" w:hAnsi="Arial" w:cs="Arial"/>
        </w:rPr>
        <w:t>. O</w:t>
      </w:r>
      <w:r w:rsidR="00E73F1C" w:rsidRPr="00A40F15">
        <w:rPr>
          <w:rFonts w:ascii="Arial" w:hAnsi="Arial" w:cs="Arial"/>
        </w:rPr>
        <w:t>ferent zobowiązany jest do wniesienia wkładu własnego w wysokości co najmniej 1</w:t>
      </w:r>
      <w:r w:rsidR="006631FB" w:rsidRPr="00A40F15">
        <w:rPr>
          <w:rFonts w:ascii="Arial" w:hAnsi="Arial" w:cs="Arial"/>
        </w:rPr>
        <w:t>0</w:t>
      </w:r>
      <w:r w:rsidR="00E73F1C" w:rsidRPr="00A40F15">
        <w:rPr>
          <w:rFonts w:ascii="Arial" w:hAnsi="Arial" w:cs="Arial"/>
        </w:rPr>
        <w:t>% całkowitych kosztów realizacji zadania, przy czym wkład finansowy (własny lub pochodzący z innych źródeł) nie może być mniejszy niż 5% całkowitych kosztów realizacji zadania</w:t>
      </w:r>
      <w:r w:rsidR="002C3665" w:rsidRPr="00A40F15">
        <w:rPr>
          <w:rFonts w:ascii="Arial" w:eastAsia="Times New Roman" w:hAnsi="Arial" w:cs="Arial"/>
        </w:rPr>
        <w:t>.</w:t>
      </w:r>
    </w:p>
    <w:p w14:paraId="2029523B" w14:textId="69699DAF" w:rsidR="009341B7" w:rsidRPr="00A40F15" w:rsidRDefault="00CE0BD5" w:rsidP="00C748B2">
      <w:pPr>
        <w:numPr>
          <w:ilvl w:val="0"/>
          <w:numId w:val="4"/>
        </w:numPr>
        <w:contextualSpacing/>
        <w:rPr>
          <w:rFonts w:ascii="Arial" w:eastAsia="Times New Roman" w:hAnsi="Arial" w:cs="Arial"/>
        </w:rPr>
      </w:pPr>
      <w:r w:rsidRPr="00A40F15">
        <w:rPr>
          <w:rFonts w:ascii="Arial" w:eastAsia="Times New Roman" w:hAnsi="Arial" w:cs="Arial"/>
        </w:rPr>
        <w:t xml:space="preserve">Oferty, które będą zawierały niższy poziom wkładu finansowego własnego, od wskazanego </w:t>
      </w:r>
      <w:r w:rsidR="0059030C" w:rsidRPr="00A40F15">
        <w:rPr>
          <w:rFonts w:ascii="Arial" w:eastAsia="Times New Roman" w:hAnsi="Arial" w:cs="Arial"/>
        </w:rPr>
        <w:br/>
      </w:r>
      <w:r w:rsidRPr="00A40F15">
        <w:rPr>
          <w:rFonts w:ascii="Arial" w:eastAsia="Times New Roman" w:hAnsi="Arial" w:cs="Arial"/>
        </w:rPr>
        <w:t>w</w:t>
      </w:r>
      <w:r w:rsidR="0059030C" w:rsidRPr="00A40F15">
        <w:rPr>
          <w:rFonts w:ascii="Arial" w:eastAsia="Times New Roman" w:hAnsi="Arial" w:cs="Arial"/>
        </w:rPr>
        <w:t xml:space="preserve"> </w:t>
      </w:r>
      <w:r w:rsidRPr="00A40F15">
        <w:rPr>
          <w:rFonts w:ascii="Arial" w:eastAsia="Times New Roman" w:hAnsi="Arial" w:cs="Arial"/>
        </w:rPr>
        <w:t xml:space="preserve">ust. </w:t>
      </w:r>
      <w:r w:rsidR="00E34A47" w:rsidRPr="00A40F15">
        <w:rPr>
          <w:rFonts w:ascii="Arial" w:eastAsia="Times New Roman" w:hAnsi="Arial" w:cs="Arial"/>
        </w:rPr>
        <w:t>4</w:t>
      </w:r>
      <w:r w:rsidRPr="00A40F15">
        <w:rPr>
          <w:rFonts w:ascii="Arial" w:eastAsia="Times New Roman" w:hAnsi="Arial" w:cs="Arial"/>
        </w:rPr>
        <w:t>, zostaną odrzucone na etapie oceny merytorycznej.</w:t>
      </w:r>
    </w:p>
    <w:p w14:paraId="6C446A90" w14:textId="5A515995" w:rsidR="000F2976" w:rsidRPr="00A40F15" w:rsidRDefault="000F2976" w:rsidP="00C748B2">
      <w:pPr>
        <w:numPr>
          <w:ilvl w:val="0"/>
          <w:numId w:val="4"/>
        </w:numPr>
        <w:contextualSpacing/>
        <w:rPr>
          <w:rFonts w:ascii="Arial" w:eastAsia="Times New Roman" w:hAnsi="Arial" w:cs="Arial"/>
        </w:rPr>
      </w:pPr>
      <w:r w:rsidRPr="00A40F15">
        <w:rPr>
          <w:rFonts w:ascii="Arial" w:hAnsi="Arial" w:cs="Arial"/>
          <w:color w:val="000000"/>
        </w:rPr>
        <w:t xml:space="preserve">W sytuacji, gdy oferent wnosi do realizacji projektu wkład osobowy niefinansowy, konieczne </w:t>
      </w:r>
      <w:r w:rsidR="001D272F" w:rsidRPr="00A40F15">
        <w:rPr>
          <w:rFonts w:ascii="Arial" w:hAnsi="Arial" w:cs="Arial"/>
          <w:color w:val="000000"/>
        </w:rPr>
        <w:br/>
      </w:r>
      <w:r w:rsidRPr="00A40F15">
        <w:rPr>
          <w:rFonts w:ascii="Arial" w:hAnsi="Arial" w:cs="Arial"/>
          <w:color w:val="000000"/>
        </w:rPr>
        <w:t>jest przestrzeganie następujących warunków:</w:t>
      </w:r>
    </w:p>
    <w:p w14:paraId="17B8FAF2" w14:textId="200FF461" w:rsidR="00487536" w:rsidRPr="00A40F15" w:rsidRDefault="00487536" w:rsidP="00C748B2">
      <w:pPr>
        <w:numPr>
          <w:ilvl w:val="0"/>
          <w:numId w:val="15"/>
        </w:numPr>
        <w:tabs>
          <w:tab w:val="num" w:pos="360"/>
          <w:tab w:val="num" w:pos="720"/>
        </w:tabs>
        <w:ind w:left="720"/>
        <w:contextualSpacing/>
        <w:rPr>
          <w:rFonts w:ascii="Arial" w:hAnsi="Arial" w:cs="Arial"/>
          <w:color w:val="000000" w:themeColor="text1"/>
        </w:rPr>
      </w:pPr>
      <w:r w:rsidRPr="00A40F15">
        <w:rPr>
          <w:rFonts w:ascii="Arial" w:hAnsi="Arial" w:cs="Arial"/>
          <w:color w:val="000000" w:themeColor="text1"/>
        </w:rPr>
        <w:t xml:space="preserve">kalkulacja wkładu pracy wolontariusza winna być dokonana w oparciu o stawki obowiązujące </w:t>
      </w:r>
      <w:r w:rsidR="001D272F" w:rsidRPr="00A40F15">
        <w:rPr>
          <w:rFonts w:ascii="Arial" w:hAnsi="Arial" w:cs="Arial"/>
          <w:color w:val="000000" w:themeColor="text1"/>
        </w:rPr>
        <w:br/>
      </w:r>
      <w:r w:rsidRPr="00A40F15">
        <w:rPr>
          <w:rFonts w:ascii="Arial" w:hAnsi="Arial" w:cs="Arial"/>
          <w:color w:val="000000" w:themeColor="text1"/>
        </w:rPr>
        <w:t xml:space="preserve">dla tego personelu; jeśli wolontariusz wykonuje prace wymagające odpowiednich kwalifikacji to </w:t>
      </w:r>
      <w:r w:rsidRPr="00A40F15">
        <w:rPr>
          <w:rFonts w:ascii="Arial" w:hAnsi="Arial" w:cs="Arial"/>
        </w:rPr>
        <w:t xml:space="preserve">kalkulacja powinna </w:t>
      </w:r>
      <w:r w:rsidRPr="00A40F15">
        <w:rPr>
          <w:rFonts w:ascii="Arial" w:hAnsi="Arial" w:cs="Arial"/>
          <w:color w:val="000000" w:themeColor="text1"/>
        </w:rPr>
        <w:t>być dokonana w oparciu o obowiązujące stawki rynkowe, w pozostałych przypadkach przyjmuje się, iż wartość pracy jednego wolontariusza nie może przekroczyć kwoty wskazanej w § 2 i § 4 Rozporządzenia Rady Ministrów z dnia 1</w:t>
      </w:r>
      <w:r w:rsidR="00413B22" w:rsidRPr="00A40F15">
        <w:rPr>
          <w:rFonts w:ascii="Arial" w:hAnsi="Arial" w:cs="Arial"/>
          <w:color w:val="000000" w:themeColor="text1"/>
        </w:rPr>
        <w:t>1</w:t>
      </w:r>
      <w:r w:rsidRPr="00A40F15">
        <w:rPr>
          <w:rFonts w:ascii="Arial" w:hAnsi="Arial" w:cs="Arial"/>
          <w:color w:val="000000" w:themeColor="text1"/>
        </w:rPr>
        <w:t xml:space="preserve"> września 202</w:t>
      </w:r>
      <w:r w:rsidR="00413B22" w:rsidRPr="00A40F15">
        <w:rPr>
          <w:rFonts w:ascii="Arial" w:hAnsi="Arial" w:cs="Arial"/>
          <w:color w:val="000000" w:themeColor="text1"/>
        </w:rPr>
        <w:t>5</w:t>
      </w:r>
      <w:r w:rsidRPr="00A40F15">
        <w:rPr>
          <w:rFonts w:ascii="Arial" w:hAnsi="Arial" w:cs="Arial"/>
          <w:color w:val="000000" w:themeColor="text1"/>
        </w:rPr>
        <w:t xml:space="preserve"> r. w sprawie wysokości minimalnego wynagrodzenia za pracę oraz wysokości minimalnej stawki godzinowej w 202</w:t>
      </w:r>
      <w:r w:rsidR="00413B22" w:rsidRPr="00A40F15">
        <w:rPr>
          <w:rFonts w:ascii="Arial" w:hAnsi="Arial" w:cs="Arial"/>
          <w:color w:val="000000" w:themeColor="text1"/>
        </w:rPr>
        <w:t>6</w:t>
      </w:r>
      <w:r w:rsidRPr="00A40F15">
        <w:rPr>
          <w:rFonts w:ascii="Arial" w:hAnsi="Arial" w:cs="Arial"/>
          <w:color w:val="000000" w:themeColor="text1"/>
        </w:rPr>
        <w:t xml:space="preserve"> roku (Dz. U. z 202</w:t>
      </w:r>
      <w:r w:rsidR="00413B22" w:rsidRPr="00A40F15">
        <w:rPr>
          <w:rFonts w:ascii="Arial" w:hAnsi="Arial" w:cs="Arial"/>
          <w:color w:val="000000" w:themeColor="text1"/>
        </w:rPr>
        <w:t>5</w:t>
      </w:r>
      <w:r w:rsidRPr="00A40F15">
        <w:rPr>
          <w:rFonts w:ascii="Arial" w:hAnsi="Arial" w:cs="Arial"/>
          <w:color w:val="000000" w:themeColor="text1"/>
        </w:rPr>
        <w:t xml:space="preserve"> r. poz. 1</w:t>
      </w:r>
      <w:r w:rsidR="00413B22" w:rsidRPr="00A40F15">
        <w:rPr>
          <w:rFonts w:ascii="Arial" w:hAnsi="Arial" w:cs="Arial"/>
          <w:color w:val="000000" w:themeColor="text1"/>
        </w:rPr>
        <w:t>242</w:t>
      </w:r>
      <w:r w:rsidRPr="00A40F15">
        <w:rPr>
          <w:rFonts w:ascii="Arial" w:hAnsi="Arial" w:cs="Arial"/>
          <w:color w:val="000000" w:themeColor="text1"/>
        </w:rPr>
        <w:t xml:space="preserve">), </w:t>
      </w:r>
    </w:p>
    <w:p w14:paraId="2E7FC74B" w14:textId="0356E7D7" w:rsidR="000F2976" w:rsidRPr="00A40F15" w:rsidRDefault="000F2976" w:rsidP="00C748B2">
      <w:pPr>
        <w:numPr>
          <w:ilvl w:val="0"/>
          <w:numId w:val="15"/>
        </w:numPr>
        <w:tabs>
          <w:tab w:val="num" w:pos="720"/>
        </w:tabs>
        <w:ind w:left="720"/>
        <w:contextualSpacing/>
        <w:rPr>
          <w:rFonts w:ascii="Arial" w:hAnsi="Arial" w:cs="Arial"/>
          <w:color w:val="000000"/>
        </w:rPr>
      </w:pPr>
      <w:r w:rsidRPr="00A40F15">
        <w:rPr>
          <w:rFonts w:ascii="Arial" w:hAnsi="Arial" w:cs="Arial"/>
          <w:color w:val="000000"/>
        </w:rPr>
        <w:t>zakres, sposób i liczba godzin pracy wykonywanej przez wolontariusza muszą zostać określone w pisemnym porozumieniu zawartym zgodnie z art. 44 ustawy o działalności pożytku publicznego i o wolont</w:t>
      </w:r>
      <w:r w:rsidR="00372E40" w:rsidRPr="00A40F15">
        <w:rPr>
          <w:rFonts w:ascii="Arial" w:hAnsi="Arial" w:cs="Arial"/>
          <w:color w:val="000000"/>
        </w:rPr>
        <w:t>ariacie,</w:t>
      </w:r>
    </w:p>
    <w:p w14:paraId="770D569E" w14:textId="77777777" w:rsidR="000F2976" w:rsidRPr="00A40F15" w:rsidRDefault="000F2976" w:rsidP="00C748B2">
      <w:pPr>
        <w:numPr>
          <w:ilvl w:val="0"/>
          <w:numId w:val="15"/>
        </w:numPr>
        <w:tabs>
          <w:tab w:val="num" w:pos="720"/>
        </w:tabs>
        <w:ind w:left="720"/>
        <w:contextualSpacing/>
        <w:rPr>
          <w:rFonts w:ascii="Arial" w:hAnsi="Arial" w:cs="Arial"/>
          <w:color w:val="000000"/>
        </w:rPr>
      </w:pPr>
      <w:r w:rsidRPr="00A40F15">
        <w:rPr>
          <w:rFonts w:ascii="Arial" w:hAnsi="Arial" w:cs="Arial"/>
          <w:color w:val="000000"/>
        </w:rPr>
        <w:t>wolontariusz zobowiązany jest do prowadzenia karty pracy wraz ze szczególnym opisem wykonywanej pracy (dokumentacja ta musi być przechowywana, tak jak dokumenty finansowe),</w:t>
      </w:r>
    </w:p>
    <w:p w14:paraId="55C0EB73" w14:textId="4D89EB23" w:rsidR="000F2976" w:rsidRPr="00A40F15" w:rsidRDefault="000F2976" w:rsidP="00C748B2">
      <w:pPr>
        <w:numPr>
          <w:ilvl w:val="0"/>
          <w:numId w:val="15"/>
        </w:numPr>
        <w:tabs>
          <w:tab w:val="num" w:pos="720"/>
        </w:tabs>
        <w:ind w:left="720"/>
        <w:contextualSpacing/>
        <w:rPr>
          <w:rFonts w:ascii="Arial" w:hAnsi="Arial" w:cs="Arial"/>
          <w:color w:val="000000"/>
        </w:rPr>
      </w:pPr>
      <w:r w:rsidRPr="00A40F15">
        <w:rPr>
          <w:rFonts w:ascii="Arial" w:hAnsi="Arial" w:cs="Arial"/>
          <w:color w:val="000000"/>
        </w:rPr>
        <w:t xml:space="preserve">wyliczenie wartości pracy </w:t>
      </w:r>
      <w:r w:rsidRPr="00A40F15">
        <w:rPr>
          <w:rFonts w:ascii="Arial" w:hAnsi="Arial" w:cs="Arial"/>
        </w:rPr>
        <w:t xml:space="preserve">dokonuje </w:t>
      </w:r>
      <w:r w:rsidR="007D2290" w:rsidRPr="00A40F15">
        <w:rPr>
          <w:rFonts w:ascii="Arial" w:hAnsi="Arial" w:cs="Arial"/>
        </w:rPr>
        <w:t xml:space="preserve">się </w:t>
      </w:r>
      <w:r w:rsidRPr="00A40F15">
        <w:rPr>
          <w:rFonts w:ascii="Arial" w:hAnsi="Arial" w:cs="Arial"/>
        </w:rPr>
        <w:t xml:space="preserve">na </w:t>
      </w:r>
      <w:r w:rsidRPr="00A40F15">
        <w:rPr>
          <w:rFonts w:ascii="Arial" w:hAnsi="Arial" w:cs="Arial"/>
          <w:color w:val="000000"/>
        </w:rPr>
        <w:t>podstawie faktycznego czasu pracy wolontariusza i stawki godzinowej. Wycena pracy wolontariusza uwzględnia koszty składek na ubezpieczenie społeczne oraz inne koszty wynikające z charakteru jego pracy,</w:t>
      </w:r>
    </w:p>
    <w:p w14:paraId="059A46E2" w14:textId="3F0E88DD" w:rsidR="00CE0BD5" w:rsidRPr="00A40F15" w:rsidRDefault="000F2976" w:rsidP="00C748B2">
      <w:pPr>
        <w:numPr>
          <w:ilvl w:val="0"/>
          <w:numId w:val="15"/>
        </w:numPr>
        <w:tabs>
          <w:tab w:val="num" w:pos="720"/>
        </w:tabs>
        <w:ind w:left="720"/>
        <w:contextualSpacing/>
        <w:rPr>
          <w:rFonts w:ascii="Arial" w:hAnsi="Arial" w:cs="Arial"/>
          <w:strike/>
          <w:color w:val="EE0000"/>
        </w:rPr>
      </w:pPr>
      <w:r w:rsidRPr="00A40F15">
        <w:rPr>
          <w:rFonts w:ascii="Arial" w:hAnsi="Arial" w:cs="Arial"/>
          <w:color w:val="000000"/>
        </w:rPr>
        <w:t>w ramach realizacji zadania nie można podpisać z tą sam</w:t>
      </w:r>
      <w:r w:rsidR="007D2290" w:rsidRPr="00A40F15">
        <w:rPr>
          <w:rFonts w:ascii="Arial" w:hAnsi="Arial" w:cs="Arial"/>
          <w:color w:val="000000"/>
        </w:rPr>
        <w:t>ą</w:t>
      </w:r>
      <w:r w:rsidRPr="00A40F15">
        <w:rPr>
          <w:rFonts w:ascii="Arial" w:hAnsi="Arial" w:cs="Arial"/>
          <w:color w:val="000000"/>
        </w:rPr>
        <w:t xml:space="preserve"> osobą umowy zlecenia/o dzieło i porozumienia o wolontariacie</w:t>
      </w:r>
      <w:r w:rsidR="007D2290" w:rsidRPr="00A40F15">
        <w:rPr>
          <w:rFonts w:ascii="Arial" w:hAnsi="Arial" w:cs="Arial"/>
          <w:color w:val="000000"/>
        </w:rPr>
        <w:t xml:space="preserve"> </w:t>
      </w:r>
      <w:r w:rsidR="00144696" w:rsidRPr="00A40F15">
        <w:rPr>
          <w:rFonts w:ascii="Arial" w:hAnsi="Arial" w:cs="Arial"/>
          <w:color w:val="000000"/>
        </w:rPr>
        <w:t>-</w:t>
      </w:r>
      <w:r w:rsidR="007D2290" w:rsidRPr="00A40F15">
        <w:rPr>
          <w:rFonts w:ascii="Arial" w:hAnsi="Arial" w:cs="Arial"/>
          <w:color w:val="000000"/>
        </w:rPr>
        <w:t xml:space="preserve"> </w:t>
      </w:r>
      <w:r w:rsidR="007D2290" w:rsidRPr="00A40F15">
        <w:rPr>
          <w:rFonts w:ascii="Arial" w:hAnsi="Arial" w:cs="Arial"/>
        </w:rPr>
        <w:t>obowiązujących w tym samym czasie</w:t>
      </w:r>
      <w:r w:rsidR="00124BE6" w:rsidRPr="00A40F15">
        <w:rPr>
          <w:rFonts w:ascii="Arial" w:hAnsi="Arial" w:cs="Arial"/>
        </w:rPr>
        <w:t>.</w:t>
      </w:r>
    </w:p>
    <w:p w14:paraId="67EA3EE3" w14:textId="0F467BFB" w:rsidR="00CE0BD5" w:rsidRPr="00A40F15" w:rsidRDefault="00CE0BD5" w:rsidP="00C748B2">
      <w:pPr>
        <w:numPr>
          <w:ilvl w:val="0"/>
          <w:numId w:val="4"/>
        </w:numPr>
        <w:rPr>
          <w:rFonts w:ascii="Arial" w:eastAsia="Times New Roman" w:hAnsi="Arial" w:cs="Arial"/>
        </w:rPr>
      </w:pPr>
      <w:r w:rsidRPr="00A40F15">
        <w:rPr>
          <w:rFonts w:ascii="Arial" w:eastAsia="Times New Roman" w:hAnsi="Arial" w:cs="Arial"/>
        </w:rPr>
        <w:t>W ramach otwartego konkursu ofert może zostać wybrana jedna oferta na realizację zadania.</w:t>
      </w:r>
    </w:p>
    <w:p w14:paraId="4DCE5CAE" w14:textId="77777777" w:rsidR="008065B9" w:rsidRPr="00A40F15" w:rsidRDefault="00944ED8" w:rsidP="00C748B2">
      <w:pPr>
        <w:numPr>
          <w:ilvl w:val="0"/>
          <w:numId w:val="4"/>
        </w:numPr>
        <w:contextualSpacing/>
        <w:rPr>
          <w:rFonts w:ascii="Arial" w:hAnsi="Arial" w:cs="Arial"/>
        </w:rPr>
      </w:pPr>
      <w:r w:rsidRPr="00A40F15">
        <w:rPr>
          <w:rFonts w:ascii="Arial" w:eastAsia="Times New Roman" w:hAnsi="Arial" w:cs="Arial"/>
        </w:rPr>
        <w:t xml:space="preserve">Wysokość przyznanej dotacji może być niższa niż wnioskowana w ofercie. </w:t>
      </w:r>
    </w:p>
    <w:p w14:paraId="3C55ECE2" w14:textId="6F34BC13" w:rsidR="00944ED8" w:rsidRPr="00A40F15" w:rsidRDefault="00944ED8" w:rsidP="00C748B2">
      <w:pPr>
        <w:numPr>
          <w:ilvl w:val="0"/>
          <w:numId w:val="4"/>
        </w:numPr>
        <w:contextualSpacing/>
        <w:rPr>
          <w:rFonts w:ascii="Arial" w:hAnsi="Arial" w:cs="Arial"/>
        </w:rPr>
      </w:pPr>
      <w:r w:rsidRPr="00A40F15">
        <w:rPr>
          <w:rFonts w:ascii="Arial" w:eastAsia="Times New Roman" w:hAnsi="Arial" w:cs="Arial"/>
        </w:rPr>
        <w:t xml:space="preserve">W przypadku </w:t>
      </w:r>
      <w:r w:rsidR="00082FAC" w:rsidRPr="00A40F15">
        <w:rPr>
          <w:rFonts w:ascii="Arial" w:eastAsia="Times New Roman" w:hAnsi="Arial" w:cs="Arial"/>
        </w:rPr>
        <w:t>przyznania niższej dotacji aniżeli wnioskowana</w:t>
      </w:r>
      <w:r w:rsidR="0082007E" w:rsidRPr="00A40F15">
        <w:rPr>
          <w:rFonts w:ascii="Arial" w:eastAsia="Times New Roman" w:hAnsi="Arial" w:cs="Arial"/>
        </w:rPr>
        <w:t>,</w:t>
      </w:r>
      <w:r w:rsidR="00082FAC" w:rsidRPr="00A40F15">
        <w:rPr>
          <w:rFonts w:ascii="Arial" w:eastAsia="Times New Roman" w:hAnsi="Arial" w:cs="Arial"/>
        </w:rPr>
        <w:t xml:space="preserve"> </w:t>
      </w:r>
      <w:r w:rsidR="00A80A16" w:rsidRPr="00A40F15">
        <w:rPr>
          <w:rFonts w:ascii="Arial" w:eastAsia="Times New Roman" w:hAnsi="Arial" w:cs="Arial"/>
        </w:rPr>
        <w:t>Referat</w:t>
      </w:r>
      <w:r w:rsidR="00A80A16" w:rsidRPr="00A40F15">
        <w:rPr>
          <w:rFonts w:ascii="Arial" w:eastAsia="Times New Roman" w:hAnsi="Arial" w:cs="Arial"/>
          <w:color w:val="EE0000"/>
        </w:rPr>
        <w:t xml:space="preserve"> </w:t>
      </w:r>
      <w:r w:rsidR="00DF5029" w:rsidRPr="00A40F15">
        <w:rPr>
          <w:rFonts w:ascii="Arial" w:eastAsia="Times New Roman" w:hAnsi="Arial" w:cs="Arial"/>
        </w:rPr>
        <w:t xml:space="preserve">Polityki Społecznej </w:t>
      </w:r>
      <w:r w:rsidR="004857EC" w:rsidRPr="00A40F15">
        <w:rPr>
          <w:rFonts w:ascii="Arial" w:eastAsia="Times New Roman" w:hAnsi="Arial" w:cs="Arial"/>
        </w:rPr>
        <w:t>odsyła oferentowi ofertę do poprawy w</w:t>
      </w:r>
      <w:r w:rsidR="008E4C3A" w:rsidRPr="00A40F15">
        <w:rPr>
          <w:rFonts w:ascii="Arial" w:eastAsia="Times New Roman" w:hAnsi="Arial" w:cs="Arial"/>
        </w:rPr>
        <w:t> </w:t>
      </w:r>
      <w:r w:rsidR="004857EC" w:rsidRPr="00A40F15">
        <w:rPr>
          <w:rFonts w:ascii="Arial" w:eastAsia="Times New Roman" w:hAnsi="Arial" w:cs="Arial"/>
        </w:rPr>
        <w:t xml:space="preserve">generatorze wniosków </w:t>
      </w:r>
      <w:r w:rsidR="004857EC" w:rsidRPr="00A40F15">
        <w:rPr>
          <w:rFonts w:ascii="Arial" w:eastAsia="Times New Roman" w:hAnsi="Arial" w:cs="Arial"/>
        </w:rPr>
        <w:lastRenderedPageBreak/>
        <w:t>„</w:t>
      </w:r>
      <w:proofErr w:type="spellStart"/>
      <w:r w:rsidR="004857EC" w:rsidRPr="00A40F15">
        <w:rPr>
          <w:rFonts w:ascii="Arial" w:eastAsia="Times New Roman" w:hAnsi="Arial" w:cs="Arial"/>
        </w:rPr>
        <w:t>Witkac</w:t>
      </w:r>
      <w:proofErr w:type="spellEnd"/>
      <w:r w:rsidR="004857EC" w:rsidRPr="00A40F15">
        <w:rPr>
          <w:rFonts w:ascii="Arial" w:eastAsia="Times New Roman" w:hAnsi="Arial" w:cs="Arial"/>
        </w:rPr>
        <w:t xml:space="preserve">” –www.witkac.pl. Oferent poprawia ofertę, </w:t>
      </w:r>
      <w:r w:rsidR="008065B9" w:rsidRPr="00A40F15">
        <w:rPr>
          <w:rFonts w:ascii="Arial" w:eastAsia="Times New Roman" w:hAnsi="Arial" w:cs="Arial"/>
        </w:rPr>
        <w:t>poprzez</w:t>
      </w:r>
      <w:r w:rsidR="008065B9" w:rsidRPr="00A40F15">
        <w:rPr>
          <w:rFonts w:ascii="Arial" w:eastAsia="Times New Roman" w:hAnsi="Arial" w:cs="Arial"/>
          <w:color w:val="EE0000"/>
        </w:rPr>
        <w:t xml:space="preserve"> </w:t>
      </w:r>
      <w:r w:rsidR="004857EC" w:rsidRPr="00A40F15">
        <w:rPr>
          <w:rFonts w:ascii="Arial" w:eastAsia="Times New Roman" w:hAnsi="Arial" w:cs="Arial"/>
        </w:rPr>
        <w:t>wprowadz</w:t>
      </w:r>
      <w:r w:rsidR="008065B9" w:rsidRPr="00A40F15">
        <w:rPr>
          <w:rFonts w:ascii="Arial" w:eastAsia="Times New Roman" w:hAnsi="Arial" w:cs="Arial"/>
        </w:rPr>
        <w:t>enie</w:t>
      </w:r>
      <w:r w:rsidR="004857EC" w:rsidRPr="00A40F15">
        <w:rPr>
          <w:rFonts w:ascii="Arial" w:eastAsia="Times New Roman" w:hAnsi="Arial" w:cs="Arial"/>
        </w:rPr>
        <w:t xml:space="preserve"> zmian w kosztorysie, uwzględniając</w:t>
      </w:r>
      <w:r w:rsidR="008065B9" w:rsidRPr="00A40F15">
        <w:rPr>
          <w:rFonts w:ascii="Arial" w:eastAsia="Times New Roman" w:hAnsi="Arial" w:cs="Arial"/>
        </w:rPr>
        <w:t>ych</w:t>
      </w:r>
      <w:r w:rsidR="004857EC" w:rsidRPr="00A40F15">
        <w:rPr>
          <w:rFonts w:ascii="Arial" w:eastAsia="Times New Roman" w:hAnsi="Arial" w:cs="Arial"/>
        </w:rPr>
        <w:t xml:space="preserve"> przyznaną kwotę dotacji i odsyła za pomocą generatora wniosków „</w:t>
      </w:r>
      <w:proofErr w:type="spellStart"/>
      <w:r w:rsidR="004857EC" w:rsidRPr="00A40F15">
        <w:rPr>
          <w:rFonts w:ascii="Arial" w:eastAsia="Times New Roman" w:hAnsi="Arial" w:cs="Arial"/>
        </w:rPr>
        <w:t>Witkac</w:t>
      </w:r>
      <w:proofErr w:type="spellEnd"/>
      <w:r w:rsidR="004857EC" w:rsidRPr="00A40F15">
        <w:rPr>
          <w:rFonts w:ascii="Arial" w:eastAsia="Times New Roman" w:hAnsi="Arial" w:cs="Arial"/>
        </w:rPr>
        <w:t>”</w:t>
      </w:r>
      <w:r w:rsidR="00461774" w:rsidRPr="00A40F15">
        <w:rPr>
          <w:rFonts w:ascii="Arial" w:eastAsia="Times New Roman" w:hAnsi="Arial" w:cs="Arial"/>
        </w:rPr>
        <w:t xml:space="preserve"> w terminie 14 dni od dnia odesłania oferty do poprawy. Następnie wydrukowaną z</w:t>
      </w:r>
      <w:r w:rsidR="008E4C3A" w:rsidRPr="00A40F15">
        <w:rPr>
          <w:rFonts w:ascii="Arial" w:eastAsia="Times New Roman" w:hAnsi="Arial" w:cs="Arial"/>
        </w:rPr>
        <w:t> </w:t>
      </w:r>
      <w:r w:rsidR="00461774" w:rsidRPr="00A40F15">
        <w:rPr>
          <w:rFonts w:ascii="Arial" w:eastAsia="Times New Roman" w:hAnsi="Arial" w:cs="Arial"/>
        </w:rPr>
        <w:t xml:space="preserve">generatora, poprawioną i podpisaną ofertę dostarcza </w:t>
      </w:r>
      <w:r w:rsidR="00416CDA" w:rsidRPr="00A40F15">
        <w:rPr>
          <w:rFonts w:ascii="Arial" w:eastAsia="Times New Roman" w:hAnsi="Arial" w:cs="Arial"/>
        </w:rPr>
        <w:t>(</w:t>
      </w:r>
      <w:r w:rsidR="00416CDA" w:rsidRPr="00A40F15">
        <w:rPr>
          <w:rFonts w:ascii="Arial" w:hAnsi="Arial" w:cs="Arial"/>
        </w:rPr>
        <w:t>pocztą, kurierem, osobiście</w:t>
      </w:r>
      <w:r w:rsidR="00416CDA" w:rsidRPr="00A40F15">
        <w:rPr>
          <w:rFonts w:ascii="Arial" w:eastAsia="Times New Roman" w:hAnsi="Arial" w:cs="Arial"/>
        </w:rPr>
        <w:t xml:space="preserve"> lub </w:t>
      </w:r>
      <w:r w:rsidR="00416CDA" w:rsidRPr="00A40F15">
        <w:rPr>
          <w:rFonts w:ascii="Arial" w:hAnsi="Arial" w:cs="Arial"/>
        </w:rPr>
        <w:t xml:space="preserve">elektronicznie na </w:t>
      </w:r>
      <w:r w:rsidR="00416CDA" w:rsidRPr="00A40F15">
        <w:rPr>
          <w:rFonts w:ascii="Arial" w:eastAsiaTheme="minorHAnsi" w:hAnsi="Arial" w:cs="Arial"/>
        </w:rPr>
        <w:t>adres do e-Doręczeń</w:t>
      </w:r>
      <w:r w:rsidR="00416CDA" w:rsidRPr="00A40F15">
        <w:rPr>
          <w:rFonts w:ascii="Arial" w:eastAsiaTheme="minorHAnsi" w:hAnsi="Arial" w:cs="Arial"/>
          <w:b/>
          <w:bCs/>
        </w:rPr>
        <w:t>: AE:PL-86185-91409-TVBFE-27</w:t>
      </w:r>
      <w:r w:rsidR="00A80A16" w:rsidRPr="00A40F15">
        <w:rPr>
          <w:rFonts w:ascii="Arial" w:hAnsi="Arial" w:cs="Arial"/>
        </w:rPr>
        <w:t>)</w:t>
      </w:r>
      <w:r w:rsidR="00461774" w:rsidRPr="00A40F15">
        <w:rPr>
          <w:rFonts w:ascii="Arial" w:eastAsia="Times New Roman" w:hAnsi="Arial" w:cs="Arial"/>
        </w:rPr>
        <w:t xml:space="preserve"> do Wydziału</w:t>
      </w:r>
      <w:r w:rsidR="00A80A16" w:rsidRPr="00A40F15">
        <w:rPr>
          <w:rFonts w:ascii="Arial" w:eastAsia="Times New Roman" w:hAnsi="Arial" w:cs="Arial"/>
        </w:rPr>
        <w:t xml:space="preserve"> Edukacji, Zdrowia i</w:t>
      </w:r>
      <w:r w:rsidR="00461774" w:rsidRPr="00A40F15">
        <w:rPr>
          <w:rFonts w:ascii="Arial" w:eastAsia="Times New Roman" w:hAnsi="Arial" w:cs="Arial"/>
        </w:rPr>
        <w:t xml:space="preserve"> Polityki Społecznej w ciągu 5 dni </w:t>
      </w:r>
      <w:r w:rsidR="00695996" w:rsidRPr="00A40F15">
        <w:rPr>
          <w:rFonts w:ascii="Arial" w:eastAsia="Times New Roman" w:hAnsi="Arial" w:cs="Arial"/>
        </w:rPr>
        <w:t xml:space="preserve">roboczych </w:t>
      </w:r>
      <w:r w:rsidR="00461774" w:rsidRPr="00A40F15">
        <w:rPr>
          <w:rFonts w:ascii="Arial" w:eastAsia="Times New Roman" w:hAnsi="Arial" w:cs="Arial"/>
        </w:rPr>
        <w:t>od dnia złożenia poprawionej oferty w</w:t>
      </w:r>
      <w:r w:rsidR="008E4C3A" w:rsidRPr="00A40F15">
        <w:rPr>
          <w:rFonts w:ascii="Arial" w:eastAsia="Times New Roman" w:hAnsi="Arial" w:cs="Arial"/>
        </w:rPr>
        <w:t> </w:t>
      </w:r>
      <w:r w:rsidR="00461774" w:rsidRPr="00A40F15">
        <w:rPr>
          <w:rFonts w:ascii="Arial" w:eastAsia="Times New Roman" w:hAnsi="Arial" w:cs="Arial"/>
        </w:rPr>
        <w:t>generatorze witkac.pl. Niezłożenie poprawionej oferty</w:t>
      </w:r>
      <w:r w:rsidR="005C2F51" w:rsidRPr="00A40F15">
        <w:rPr>
          <w:rFonts w:ascii="Arial" w:eastAsia="Times New Roman" w:hAnsi="Arial" w:cs="Arial"/>
        </w:rPr>
        <w:t xml:space="preserve"> </w:t>
      </w:r>
      <w:r w:rsidR="00461774" w:rsidRPr="00A40F15">
        <w:rPr>
          <w:rFonts w:ascii="Arial" w:eastAsia="Times New Roman" w:hAnsi="Arial" w:cs="Arial"/>
        </w:rPr>
        <w:t>w generatorze ofert, w terminie 14 dni od dnia odesłania oferty do poprawy,</w:t>
      </w:r>
      <w:r w:rsidR="005C2F51" w:rsidRPr="00A40F15">
        <w:rPr>
          <w:rFonts w:ascii="Arial" w:eastAsia="Times New Roman" w:hAnsi="Arial" w:cs="Arial"/>
        </w:rPr>
        <w:t xml:space="preserve"> uznane będzie za rezygnację </w:t>
      </w:r>
      <w:r w:rsidR="00461774" w:rsidRPr="00A40F15">
        <w:rPr>
          <w:rFonts w:ascii="Arial" w:eastAsia="Times New Roman" w:hAnsi="Arial" w:cs="Arial"/>
        </w:rPr>
        <w:t>z zawarcia umowy</w:t>
      </w:r>
      <w:r w:rsidRPr="00A40F15">
        <w:rPr>
          <w:rFonts w:ascii="Arial" w:eastAsia="Times New Roman" w:hAnsi="Arial" w:cs="Arial"/>
        </w:rPr>
        <w:t>.</w:t>
      </w:r>
    </w:p>
    <w:p w14:paraId="476D6D59" w14:textId="2AF86A99" w:rsidR="00492232" w:rsidRPr="00A40F15" w:rsidRDefault="00492232" w:rsidP="00C748B2">
      <w:pPr>
        <w:pStyle w:val="Akapitzlist"/>
        <w:numPr>
          <w:ilvl w:val="0"/>
          <w:numId w:val="4"/>
        </w:numPr>
        <w:rPr>
          <w:rFonts w:ascii="Arial" w:hAnsi="Arial" w:cs="Arial"/>
        </w:rPr>
      </w:pPr>
      <w:r w:rsidRPr="00A40F15">
        <w:rPr>
          <w:rFonts w:ascii="Arial" w:hAnsi="Arial" w:cs="Arial"/>
        </w:rPr>
        <w:t>W ramach realizacji zadania, koszty administracyjne nie mogą przekroczyć 1</w:t>
      </w:r>
      <w:r w:rsidR="002C7387" w:rsidRPr="00A40F15">
        <w:rPr>
          <w:rFonts w:ascii="Arial" w:hAnsi="Arial" w:cs="Arial"/>
        </w:rPr>
        <w:t>0</w:t>
      </w:r>
      <w:r w:rsidRPr="00A40F15">
        <w:rPr>
          <w:rFonts w:ascii="Arial" w:hAnsi="Arial" w:cs="Arial"/>
        </w:rPr>
        <w:t xml:space="preserve">% </w:t>
      </w:r>
      <w:r w:rsidR="00E87A8D" w:rsidRPr="00A40F15">
        <w:rPr>
          <w:rFonts w:ascii="Arial" w:hAnsi="Arial" w:cs="Arial"/>
        </w:rPr>
        <w:t xml:space="preserve">całkowitej </w:t>
      </w:r>
      <w:r w:rsidR="004C3A4F" w:rsidRPr="00A40F15">
        <w:rPr>
          <w:rFonts w:ascii="Arial" w:hAnsi="Arial" w:cs="Arial"/>
        </w:rPr>
        <w:t xml:space="preserve">wartości zadania, </w:t>
      </w:r>
      <w:r w:rsidRPr="00A40F15">
        <w:rPr>
          <w:rFonts w:ascii="Arial" w:hAnsi="Arial" w:cs="Arial"/>
        </w:rPr>
        <w:t>w tym m.in.:</w:t>
      </w:r>
    </w:p>
    <w:p w14:paraId="4C08C19A" w14:textId="77777777" w:rsidR="00492232" w:rsidRPr="00A40F15" w:rsidRDefault="00492232" w:rsidP="00C748B2">
      <w:pPr>
        <w:numPr>
          <w:ilvl w:val="0"/>
          <w:numId w:val="12"/>
        </w:numPr>
        <w:tabs>
          <w:tab w:val="left" w:pos="426"/>
        </w:tabs>
        <w:rPr>
          <w:rFonts w:ascii="Arial" w:eastAsia="Times New Roman" w:hAnsi="Arial" w:cs="Arial"/>
          <w:bCs/>
          <w:lang w:eastAsia="pl-PL"/>
        </w:rPr>
      </w:pPr>
      <w:r w:rsidRPr="00A40F15">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06F81BB9" w14:textId="77777777" w:rsidR="00492232" w:rsidRPr="00A40F15" w:rsidRDefault="00492232" w:rsidP="00C748B2">
      <w:pPr>
        <w:numPr>
          <w:ilvl w:val="0"/>
          <w:numId w:val="12"/>
        </w:numPr>
        <w:tabs>
          <w:tab w:val="left" w:pos="426"/>
        </w:tabs>
        <w:rPr>
          <w:rFonts w:ascii="Arial" w:eastAsia="Times New Roman" w:hAnsi="Arial" w:cs="Arial"/>
          <w:bCs/>
          <w:lang w:eastAsia="pl-PL"/>
        </w:rPr>
      </w:pPr>
      <w:r w:rsidRPr="00A40F15">
        <w:rPr>
          <w:rFonts w:ascii="Arial" w:eastAsia="Times New Roman" w:hAnsi="Arial" w:cs="Arial"/>
          <w:bCs/>
          <w:lang w:eastAsia="pl-PL"/>
        </w:rPr>
        <w:t xml:space="preserve">koszty działań o charakterze administracyjnym, nadzorczym i kontrolnym, </w:t>
      </w:r>
    </w:p>
    <w:p w14:paraId="41ABE4FB" w14:textId="5C90BF64" w:rsidR="00595B77" w:rsidRPr="00A40F15" w:rsidRDefault="00492232" w:rsidP="00C748B2">
      <w:pPr>
        <w:numPr>
          <w:ilvl w:val="0"/>
          <w:numId w:val="12"/>
        </w:numPr>
        <w:tabs>
          <w:tab w:val="left" w:pos="426"/>
        </w:tabs>
        <w:rPr>
          <w:rFonts w:ascii="Arial" w:eastAsia="Times New Roman" w:hAnsi="Arial" w:cs="Arial"/>
          <w:bCs/>
          <w:lang w:eastAsia="pl-PL"/>
        </w:rPr>
      </w:pPr>
      <w:r w:rsidRPr="00A40F15">
        <w:rPr>
          <w:rFonts w:ascii="Arial" w:eastAsia="Times New Roman" w:hAnsi="Arial" w:cs="Arial"/>
          <w:bCs/>
          <w:lang w:eastAsia="pl-PL"/>
        </w:rPr>
        <w:t>koszty telekomunikacyjne, zakup materiałów piśmienniczych i eksploatacyjnych do urządzeń biurowych używanych w ramach realizacji zadania,</w:t>
      </w:r>
      <w:r w:rsidRPr="00A40F15">
        <w:rPr>
          <w:rFonts w:ascii="Arial" w:eastAsia="Times New Roman" w:hAnsi="Arial" w:cs="Arial"/>
          <w:lang w:eastAsia="pl-PL"/>
        </w:rPr>
        <w:t xml:space="preserve"> część kosztów ogólnych Oferenta, np. koszty energii elektrycznej i ogrzewania oraz czynsz za pomieszczenia</w:t>
      </w:r>
      <w:r w:rsidRPr="00A40F15">
        <w:rPr>
          <w:rFonts w:ascii="Arial" w:eastAsia="Times New Roman" w:hAnsi="Arial" w:cs="Arial"/>
          <w:bCs/>
          <w:lang w:eastAsia="pl-PL"/>
        </w:rPr>
        <w:t>, opłaty pocztowe, opłaty bankowe - w części związanej z realizacją zadania.</w:t>
      </w:r>
    </w:p>
    <w:p w14:paraId="7A7C476C" w14:textId="77777777" w:rsidR="00BB4BFF" w:rsidRPr="00A40F15" w:rsidRDefault="00BB4BFF" w:rsidP="00C748B2">
      <w:pPr>
        <w:numPr>
          <w:ilvl w:val="0"/>
          <w:numId w:val="4"/>
        </w:numPr>
        <w:rPr>
          <w:rFonts w:ascii="Arial" w:eastAsia="Times New Roman" w:hAnsi="Arial" w:cs="Arial"/>
          <w:bCs/>
        </w:rPr>
      </w:pPr>
      <w:r w:rsidRPr="00A40F15">
        <w:rPr>
          <w:rFonts w:ascii="Arial" w:eastAsia="Times New Roman" w:hAnsi="Arial" w:cs="Arial"/>
        </w:rPr>
        <w:t>Dotacja może być przeznaczona na koszty:</w:t>
      </w:r>
    </w:p>
    <w:p w14:paraId="0CCCFD10" w14:textId="1B2BA056" w:rsidR="00BB4BFF" w:rsidRPr="00A40F15" w:rsidRDefault="00BB4BFF" w:rsidP="00C748B2">
      <w:pPr>
        <w:numPr>
          <w:ilvl w:val="0"/>
          <w:numId w:val="6"/>
        </w:numPr>
        <w:tabs>
          <w:tab w:val="left" w:pos="426"/>
        </w:tabs>
        <w:ind w:left="709" w:hanging="283"/>
        <w:rPr>
          <w:rFonts w:ascii="Arial" w:eastAsia="Times New Roman" w:hAnsi="Arial" w:cs="Arial"/>
          <w:bCs/>
        </w:rPr>
      </w:pPr>
      <w:r w:rsidRPr="00A40F15">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14:paraId="2F1507FC" w14:textId="77777777" w:rsidR="00BB4BFF" w:rsidRPr="00A40F15" w:rsidRDefault="00BB4BFF" w:rsidP="00C748B2">
      <w:pPr>
        <w:numPr>
          <w:ilvl w:val="0"/>
          <w:numId w:val="6"/>
        </w:numPr>
        <w:tabs>
          <w:tab w:val="left" w:pos="426"/>
        </w:tabs>
        <w:ind w:left="709" w:hanging="283"/>
        <w:rPr>
          <w:rFonts w:ascii="Arial" w:eastAsia="Times New Roman" w:hAnsi="Arial" w:cs="Arial"/>
          <w:bCs/>
        </w:rPr>
      </w:pPr>
      <w:r w:rsidRPr="00A40F15">
        <w:rPr>
          <w:rFonts w:ascii="Arial" w:eastAsia="Times New Roman" w:hAnsi="Arial" w:cs="Arial"/>
          <w:bCs/>
        </w:rPr>
        <w:t>uwzględnione w budżecie zadania oraz umieszczone w kosztorysie oferty i zawartej umowie,</w:t>
      </w:r>
    </w:p>
    <w:p w14:paraId="54E018BA" w14:textId="2BA55663" w:rsidR="00BB4BFF" w:rsidRPr="00A40F15" w:rsidRDefault="00BB4BFF" w:rsidP="00C748B2">
      <w:pPr>
        <w:numPr>
          <w:ilvl w:val="0"/>
          <w:numId w:val="6"/>
        </w:numPr>
        <w:tabs>
          <w:tab w:val="left" w:pos="426"/>
        </w:tabs>
        <w:ind w:left="709" w:hanging="283"/>
        <w:rPr>
          <w:rFonts w:ascii="Arial" w:eastAsia="Times New Roman" w:hAnsi="Arial" w:cs="Arial"/>
          <w:bCs/>
        </w:rPr>
      </w:pPr>
      <w:r w:rsidRPr="00A40F15">
        <w:rPr>
          <w:rFonts w:ascii="Arial" w:eastAsia="Times New Roman" w:hAnsi="Arial" w:cs="Arial"/>
          <w:bCs/>
        </w:rPr>
        <w:t>spełniające wymogi racjonalnego i oszczędnego gospodarowania środkami publicznymi, z zachowaniem zasady uzyskania najlepszych efektów z danych nakładów,</w:t>
      </w:r>
    </w:p>
    <w:p w14:paraId="34216AAB" w14:textId="77777777" w:rsidR="00B92F64" w:rsidRPr="00A40F15" w:rsidRDefault="00B92F64" w:rsidP="00C748B2">
      <w:pPr>
        <w:numPr>
          <w:ilvl w:val="0"/>
          <w:numId w:val="6"/>
        </w:numPr>
        <w:tabs>
          <w:tab w:val="left" w:pos="426"/>
        </w:tabs>
        <w:ind w:left="709" w:hanging="283"/>
        <w:rPr>
          <w:rFonts w:ascii="Arial" w:eastAsia="Times New Roman" w:hAnsi="Arial" w:cs="Arial"/>
          <w:bCs/>
        </w:rPr>
      </w:pPr>
      <w:r w:rsidRPr="00A40F15">
        <w:rPr>
          <w:rFonts w:ascii="Arial" w:eastAsia="Times New Roman" w:hAnsi="Arial" w:cs="Arial"/>
          <w:bCs/>
        </w:rPr>
        <w:t>poparte oryginalnymi dowodami księgowymi i wykazane w dokumentacji finansowej oferenta, w tym:</w:t>
      </w:r>
    </w:p>
    <w:p w14:paraId="0105E676" w14:textId="77777777" w:rsidR="00B92F64" w:rsidRPr="00A40F15" w:rsidRDefault="00B92F64" w:rsidP="00C748B2">
      <w:pPr>
        <w:numPr>
          <w:ilvl w:val="0"/>
          <w:numId w:val="3"/>
        </w:numPr>
        <w:tabs>
          <w:tab w:val="left" w:pos="426"/>
        </w:tabs>
        <w:ind w:left="1020" w:hanging="227"/>
        <w:rPr>
          <w:rFonts w:ascii="Arial" w:eastAsia="Times New Roman" w:hAnsi="Arial" w:cs="Arial"/>
          <w:bCs/>
        </w:rPr>
      </w:pPr>
      <w:r w:rsidRPr="00A40F15">
        <w:rPr>
          <w:rFonts w:ascii="Arial" w:eastAsia="Times New Roman" w:hAnsi="Arial" w:cs="Arial"/>
          <w:bCs/>
        </w:rPr>
        <w:t>koszty wynagrodzeń i pochodnych od wynagrodzeń, umów cywilno-prawnych zawartych z osobami zatrudnionymi do bezpośredniej realizacji zadania i nadzoru;</w:t>
      </w:r>
    </w:p>
    <w:p w14:paraId="5A66E327" w14:textId="77777777" w:rsidR="00B92F64" w:rsidRPr="00A40F15" w:rsidRDefault="00B92F64" w:rsidP="00C748B2">
      <w:pPr>
        <w:numPr>
          <w:ilvl w:val="0"/>
          <w:numId w:val="3"/>
        </w:numPr>
        <w:tabs>
          <w:tab w:val="left" w:pos="1019"/>
          <w:tab w:val="left" w:pos="1880"/>
        </w:tabs>
        <w:ind w:left="1020" w:hanging="227"/>
        <w:rPr>
          <w:rFonts w:ascii="Arial" w:eastAsia="Times New Roman" w:hAnsi="Arial" w:cs="Arial"/>
        </w:rPr>
      </w:pPr>
      <w:r w:rsidRPr="00A40F15">
        <w:rPr>
          <w:rFonts w:ascii="Arial" w:eastAsia="Times New Roman" w:hAnsi="Arial" w:cs="Arial"/>
          <w:bCs/>
        </w:rPr>
        <w:t xml:space="preserve">bezpośrednie koszty związane z realizacją zadania </w:t>
      </w:r>
    </w:p>
    <w:p w14:paraId="38254867" w14:textId="77777777" w:rsidR="00B92F64" w:rsidRPr="00A40F15" w:rsidRDefault="00B92F64" w:rsidP="00C748B2">
      <w:pPr>
        <w:numPr>
          <w:ilvl w:val="0"/>
          <w:numId w:val="3"/>
        </w:numPr>
        <w:tabs>
          <w:tab w:val="left" w:pos="1019"/>
        </w:tabs>
        <w:rPr>
          <w:rFonts w:ascii="Arial" w:eastAsia="Times New Roman" w:hAnsi="Arial" w:cs="Arial"/>
        </w:rPr>
      </w:pPr>
      <w:r w:rsidRPr="00A40F15">
        <w:rPr>
          <w:rFonts w:ascii="Arial" w:eastAsia="Times New Roman" w:hAnsi="Arial" w:cs="Arial"/>
        </w:rPr>
        <w:t xml:space="preserve">koszty wynajmu obiektów, </w:t>
      </w:r>
      <w:proofErr w:type="spellStart"/>
      <w:r w:rsidRPr="00A40F15">
        <w:rPr>
          <w:rFonts w:ascii="Arial" w:eastAsia="Times New Roman" w:hAnsi="Arial" w:cs="Arial"/>
        </w:rPr>
        <w:t>sal</w:t>
      </w:r>
      <w:proofErr w:type="spellEnd"/>
      <w:r w:rsidRPr="00A40F15">
        <w:rPr>
          <w:rFonts w:ascii="Arial" w:eastAsia="Times New Roman" w:hAnsi="Arial" w:cs="Arial"/>
        </w:rPr>
        <w:t>, pomieszczeń;</w:t>
      </w:r>
    </w:p>
    <w:p w14:paraId="095778AE" w14:textId="300BA23D" w:rsidR="00B92F64" w:rsidRPr="00A40F15" w:rsidRDefault="00B92F64" w:rsidP="00C748B2">
      <w:pPr>
        <w:numPr>
          <w:ilvl w:val="0"/>
          <w:numId w:val="3"/>
        </w:numPr>
        <w:ind w:left="1020" w:hanging="227"/>
        <w:rPr>
          <w:rFonts w:ascii="Arial" w:eastAsia="Times New Roman" w:hAnsi="Arial" w:cs="Arial"/>
          <w:bCs/>
        </w:rPr>
      </w:pPr>
      <w:r w:rsidRPr="00A40F15">
        <w:rPr>
          <w:rFonts w:ascii="Arial" w:eastAsia="Times New Roman" w:hAnsi="Arial" w:cs="Arial"/>
        </w:rPr>
        <w:t>koszty zakupu materiałów niezbędnych do realizacji zadania</w:t>
      </w:r>
      <w:r w:rsidR="00B10AE6" w:rsidRPr="00A40F15">
        <w:rPr>
          <w:rFonts w:ascii="Arial" w:eastAsia="Times New Roman" w:hAnsi="Arial" w:cs="Arial"/>
        </w:rPr>
        <w:t>;</w:t>
      </w:r>
    </w:p>
    <w:p w14:paraId="299326DF" w14:textId="19148BF1" w:rsidR="00BC4935" w:rsidRPr="00A40F15" w:rsidRDefault="00B92F64" w:rsidP="00C748B2">
      <w:pPr>
        <w:numPr>
          <w:ilvl w:val="0"/>
          <w:numId w:val="3"/>
        </w:numPr>
        <w:ind w:left="1020" w:hanging="227"/>
        <w:rPr>
          <w:rFonts w:ascii="Arial" w:hAnsi="Arial" w:cs="Arial"/>
          <w:color w:val="000000"/>
        </w:rPr>
      </w:pPr>
      <w:r w:rsidRPr="00A40F15">
        <w:rPr>
          <w:rFonts w:ascii="Arial" w:eastAsia="Times New Roman" w:hAnsi="Arial" w:cs="Arial"/>
          <w:bCs/>
        </w:rPr>
        <w:t>koszty administracyjne w części dotyczącej realizacji zadania</w:t>
      </w:r>
      <w:r w:rsidR="00B523CE" w:rsidRPr="00A40F15">
        <w:rPr>
          <w:rFonts w:ascii="Arial" w:eastAsia="Times New Roman" w:hAnsi="Arial" w:cs="Arial"/>
          <w:bCs/>
        </w:rPr>
        <w:t>.</w:t>
      </w:r>
    </w:p>
    <w:p w14:paraId="0D4705F7" w14:textId="77777777" w:rsidR="00492232" w:rsidRPr="00A40F15" w:rsidRDefault="00492232" w:rsidP="00C748B2">
      <w:pPr>
        <w:numPr>
          <w:ilvl w:val="0"/>
          <w:numId w:val="4"/>
        </w:numPr>
        <w:contextualSpacing/>
        <w:rPr>
          <w:rFonts w:ascii="Arial" w:hAnsi="Arial" w:cs="Arial"/>
        </w:rPr>
      </w:pPr>
      <w:r w:rsidRPr="00A40F15">
        <w:rPr>
          <w:rFonts w:ascii="Arial" w:eastAsia="Times New Roman" w:hAnsi="Arial" w:cs="Arial"/>
        </w:rPr>
        <w:t xml:space="preserve">Dotacja nie może być przeznaczona na: </w:t>
      </w:r>
    </w:p>
    <w:p w14:paraId="78BC9D1C" w14:textId="635BE54B" w:rsidR="00492232" w:rsidRPr="00A40F15" w:rsidRDefault="00492232" w:rsidP="00C748B2">
      <w:pPr>
        <w:ind w:left="360"/>
        <w:contextualSpacing/>
        <w:rPr>
          <w:rFonts w:ascii="Arial" w:hAnsi="Arial" w:cs="Arial"/>
        </w:rPr>
      </w:pPr>
      <w:r w:rsidRPr="00A40F15">
        <w:rPr>
          <w:rFonts w:ascii="Arial" w:hAnsi="Arial" w:cs="Arial"/>
        </w:rPr>
        <w:t xml:space="preserve"> 1) </w:t>
      </w:r>
      <w:r w:rsidR="00F52D1D" w:rsidRPr="00A40F15">
        <w:rPr>
          <w:rFonts w:ascii="Arial" w:hAnsi="Arial" w:cs="Arial"/>
        </w:rPr>
        <w:t xml:space="preserve">prowadzenie </w:t>
      </w:r>
      <w:r w:rsidRPr="00A40F15">
        <w:rPr>
          <w:rFonts w:ascii="Arial" w:hAnsi="Arial" w:cs="Arial"/>
        </w:rPr>
        <w:t>działalnoś</w:t>
      </w:r>
      <w:r w:rsidR="00F52D1D" w:rsidRPr="00A40F15">
        <w:rPr>
          <w:rFonts w:ascii="Arial" w:hAnsi="Arial" w:cs="Arial"/>
        </w:rPr>
        <w:t>ci</w:t>
      </w:r>
      <w:r w:rsidRPr="00A40F15">
        <w:rPr>
          <w:rFonts w:ascii="Arial" w:hAnsi="Arial" w:cs="Arial"/>
        </w:rPr>
        <w:t xml:space="preserve"> gospodarcz</w:t>
      </w:r>
      <w:r w:rsidR="00F52D1D" w:rsidRPr="00A40F15">
        <w:rPr>
          <w:rFonts w:ascii="Arial" w:hAnsi="Arial" w:cs="Arial"/>
        </w:rPr>
        <w:t>ej</w:t>
      </w:r>
      <w:r w:rsidRPr="00A40F15">
        <w:rPr>
          <w:rFonts w:ascii="Arial" w:hAnsi="Arial" w:cs="Arial"/>
        </w:rPr>
        <w:t>;</w:t>
      </w:r>
    </w:p>
    <w:p w14:paraId="76E426D7" w14:textId="00EFCE1D" w:rsidR="00492232" w:rsidRPr="00A40F15" w:rsidRDefault="00492232" w:rsidP="00C748B2">
      <w:pPr>
        <w:numPr>
          <w:ilvl w:val="0"/>
          <w:numId w:val="13"/>
        </w:numPr>
        <w:tabs>
          <w:tab w:val="left" w:pos="709"/>
          <w:tab w:val="left" w:pos="876"/>
        </w:tabs>
        <w:ind w:firstLine="66"/>
        <w:rPr>
          <w:rFonts w:ascii="Arial" w:hAnsi="Arial" w:cs="Arial"/>
        </w:rPr>
      </w:pPr>
      <w:r w:rsidRPr="00A40F15">
        <w:rPr>
          <w:rFonts w:ascii="Arial" w:hAnsi="Arial" w:cs="Arial"/>
        </w:rPr>
        <w:t>pokrycie kosztów utrzymania biura organizacji starającej się o przyznanie dotacji, w tym także wydatków na wynagrodzenia pracowników, poza zakresem realizacji zadania;</w:t>
      </w:r>
    </w:p>
    <w:p w14:paraId="29B3070F" w14:textId="77777777" w:rsidR="00492232" w:rsidRPr="00A40F15" w:rsidRDefault="00492232" w:rsidP="00C748B2">
      <w:pPr>
        <w:numPr>
          <w:ilvl w:val="0"/>
          <w:numId w:val="13"/>
        </w:numPr>
        <w:tabs>
          <w:tab w:val="num" w:pos="0"/>
          <w:tab w:val="left" w:pos="709"/>
          <w:tab w:val="left" w:pos="876"/>
        </w:tabs>
        <w:ind w:left="0" w:firstLine="426"/>
        <w:rPr>
          <w:rFonts w:ascii="Arial" w:hAnsi="Arial" w:cs="Arial"/>
        </w:rPr>
      </w:pPr>
      <w:r w:rsidRPr="00A40F15">
        <w:rPr>
          <w:rFonts w:ascii="Arial" w:hAnsi="Arial" w:cs="Arial"/>
        </w:rPr>
        <w:t>działalność polityczną i religijną;</w:t>
      </w:r>
    </w:p>
    <w:p w14:paraId="54229527" w14:textId="77777777" w:rsidR="00492232" w:rsidRPr="00A40F15" w:rsidRDefault="00492232" w:rsidP="00C748B2">
      <w:pPr>
        <w:numPr>
          <w:ilvl w:val="0"/>
          <w:numId w:val="13"/>
        </w:numPr>
        <w:tabs>
          <w:tab w:val="num" w:pos="0"/>
          <w:tab w:val="left" w:pos="709"/>
          <w:tab w:val="left" w:pos="876"/>
        </w:tabs>
        <w:ind w:left="0" w:firstLine="426"/>
        <w:rPr>
          <w:rFonts w:ascii="Arial" w:hAnsi="Arial" w:cs="Arial"/>
        </w:rPr>
      </w:pPr>
      <w:r w:rsidRPr="00A40F15">
        <w:rPr>
          <w:rFonts w:ascii="Arial" w:hAnsi="Arial" w:cs="Arial"/>
        </w:rPr>
        <w:t>udzielanie pomocy finansowej osobom prawnym lub fizycznym;</w:t>
      </w:r>
    </w:p>
    <w:p w14:paraId="4DC0D6AE" w14:textId="77777777" w:rsidR="00492232" w:rsidRPr="00A40F15" w:rsidRDefault="00492232" w:rsidP="00C748B2">
      <w:pPr>
        <w:numPr>
          <w:ilvl w:val="0"/>
          <w:numId w:val="13"/>
        </w:numPr>
        <w:tabs>
          <w:tab w:val="num" w:pos="0"/>
          <w:tab w:val="left" w:pos="709"/>
          <w:tab w:val="left" w:pos="876"/>
        </w:tabs>
        <w:ind w:left="0" w:firstLine="426"/>
        <w:rPr>
          <w:rFonts w:ascii="Arial" w:hAnsi="Arial" w:cs="Arial"/>
        </w:rPr>
      </w:pPr>
      <w:r w:rsidRPr="00A40F15">
        <w:rPr>
          <w:rFonts w:ascii="Arial" w:hAnsi="Arial" w:cs="Arial"/>
        </w:rPr>
        <w:t>opłaty i kary umowne;</w:t>
      </w:r>
    </w:p>
    <w:p w14:paraId="79F89F0F" w14:textId="77777777" w:rsidR="00492232" w:rsidRPr="00A40F15" w:rsidRDefault="00492232" w:rsidP="00C748B2">
      <w:pPr>
        <w:numPr>
          <w:ilvl w:val="0"/>
          <w:numId w:val="13"/>
        </w:numPr>
        <w:tabs>
          <w:tab w:val="num" w:pos="0"/>
          <w:tab w:val="left" w:pos="709"/>
          <w:tab w:val="left" w:pos="876"/>
        </w:tabs>
        <w:ind w:left="0" w:firstLine="426"/>
        <w:rPr>
          <w:rFonts w:ascii="Arial" w:hAnsi="Arial" w:cs="Arial"/>
        </w:rPr>
      </w:pPr>
      <w:r w:rsidRPr="00A40F15">
        <w:rPr>
          <w:rFonts w:ascii="Arial" w:hAnsi="Arial" w:cs="Arial"/>
        </w:rPr>
        <w:t>podatek od towarów i usług, jeżeli podmiot ma prawo do jego odliczania;</w:t>
      </w:r>
    </w:p>
    <w:p w14:paraId="51FAF816" w14:textId="77777777" w:rsidR="00492232" w:rsidRPr="00A40F15" w:rsidRDefault="00492232" w:rsidP="00C748B2">
      <w:pPr>
        <w:numPr>
          <w:ilvl w:val="0"/>
          <w:numId w:val="13"/>
        </w:numPr>
        <w:tabs>
          <w:tab w:val="num" w:pos="0"/>
          <w:tab w:val="left" w:pos="709"/>
          <w:tab w:val="left" w:pos="876"/>
        </w:tabs>
        <w:ind w:left="0" w:firstLine="426"/>
        <w:rPr>
          <w:rFonts w:ascii="Arial" w:hAnsi="Arial" w:cs="Arial"/>
        </w:rPr>
      </w:pPr>
      <w:r w:rsidRPr="00A40F15">
        <w:rPr>
          <w:rFonts w:ascii="Arial" w:hAnsi="Arial" w:cs="Arial"/>
        </w:rPr>
        <w:t>remont i adaptację pomieszczeń;</w:t>
      </w:r>
    </w:p>
    <w:p w14:paraId="240C44BA" w14:textId="77777777" w:rsidR="00492232" w:rsidRPr="00A40F15" w:rsidRDefault="00492232" w:rsidP="00C748B2">
      <w:pPr>
        <w:numPr>
          <w:ilvl w:val="0"/>
          <w:numId w:val="13"/>
        </w:numPr>
        <w:tabs>
          <w:tab w:val="num" w:pos="0"/>
          <w:tab w:val="left" w:pos="709"/>
          <w:tab w:val="left" w:pos="876"/>
        </w:tabs>
        <w:ind w:left="0" w:firstLine="426"/>
        <w:rPr>
          <w:rFonts w:ascii="Arial" w:hAnsi="Arial" w:cs="Arial"/>
        </w:rPr>
      </w:pPr>
      <w:r w:rsidRPr="00A40F15">
        <w:rPr>
          <w:rFonts w:ascii="Arial" w:hAnsi="Arial" w:cs="Arial"/>
        </w:rPr>
        <w:t>zakup środków trwałych i wydatki inwestycyjne;</w:t>
      </w:r>
    </w:p>
    <w:p w14:paraId="05B55A28" w14:textId="77777777" w:rsidR="00492232" w:rsidRPr="00A40F15" w:rsidRDefault="00492232" w:rsidP="00C748B2">
      <w:pPr>
        <w:numPr>
          <w:ilvl w:val="0"/>
          <w:numId w:val="13"/>
        </w:numPr>
        <w:tabs>
          <w:tab w:val="num" w:pos="0"/>
          <w:tab w:val="left" w:pos="709"/>
          <w:tab w:val="left" w:pos="876"/>
        </w:tabs>
        <w:ind w:left="0" w:firstLine="426"/>
        <w:rPr>
          <w:rFonts w:ascii="Arial" w:hAnsi="Arial" w:cs="Arial"/>
        </w:rPr>
      </w:pPr>
      <w:r w:rsidRPr="00A40F15">
        <w:rPr>
          <w:rFonts w:ascii="Arial" w:hAnsi="Arial" w:cs="Arial"/>
        </w:rPr>
        <w:t>zakup gruntów;</w:t>
      </w:r>
    </w:p>
    <w:p w14:paraId="1950680E" w14:textId="77777777" w:rsidR="00492232" w:rsidRPr="00A40F15" w:rsidRDefault="00492232" w:rsidP="00C748B2">
      <w:pPr>
        <w:numPr>
          <w:ilvl w:val="0"/>
          <w:numId w:val="13"/>
        </w:numPr>
        <w:tabs>
          <w:tab w:val="num" w:pos="0"/>
          <w:tab w:val="left" w:pos="709"/>
          <w:tab w:val="left" w:pos="876"/>
        </w:tabs>
        <w:ind w:left="0" w:firstLine="426"/>
        <w:rPr>
          <w:rFonts w:ascii="Arial" w:hAnsi="Arial" w:cs="Arial"/>
        </w:rPr>
      </w:pPr>
      <w:r w:rsidRPr="00A40F15">
        <w:rPr>
          <w:rFonts w:ascii="Arial" w:hAnsi="Arial" w:cs="Arial"/>
        </w:rPr>
        <w:t xml:space="preserve">wydatki nie związane </w:t>
      </w:r>
      <w:r w:rsidRPr="00A40F15">
        <w:rPr>
          <w:rFonts w:ascii="Arial" w:hAnsi="Arial" w:cs="Arial"/>
          <w:color w:val="000000"/>
        </w:rPr>
        <w:t>bezpośrednio z realizacją zadania;</w:t>
      </w:r>
    </w:p>
    <w:p w14:paraId="3CB4AB6A" w14:textId="77777777" w:rsidR="00492232" w:rsidRPr="00A40F15" w:rsidRDefault="00492232" w:rsidP="00C748B2">
      <w:pPr>
        <w:numPr>
          <w:ilvl w:val="0"/>
          <w:numId w:val="13"/>
        </w:numPr>
        <w:tabs>
          <w:tab w:val="num" w:pos="0"/>
          <w:tab w:val="left" w:pos="709"/>
          <w:tab w:val="left" w:pos="876"/>
        </w:tabs>
        <w:ind w:left="0" w:firstLine="426"/>
        <w:rPr>
          <w:rFonts w:ascii="Arial" w:hAnsi="Arial" w:cs="Arial"/>
          <w:color w:val="000000"/>
        </w:rPr>
      </w:pPr>
      <w:r w:rsidRPr="00A40F15">
        <w:rPr>
          <w:rFonts w:ascii="Arial" w:hAnsi="Arial" w:cs="Arial"/>
        </w:rPr>
        <w:t>wydatki poniesione na przygotowanie oferty;</w:t>
      </w:r>
    </w:p>
    <w:p w14:paraId="7A20E289" w14:textId="5C66A551" w:rsidR="00492232" w:rsidRPr="00A40F15" w:rsidRDefault="00492232" w:rsidP="00C748B2">
      <w:pPr>
        <w:numPr>
          <w:ilvl w:val="0"/>
          <w:numId w:val="13"/>
        </w:numPr>
        <w:tabs>
          <w:tab w:val="num" w:pos="0"/>
          <w:tab w:val="left" w:pos="709"/>
          <w:tab w:val="left" w:pos="876"/>
        </w:tabs>
        <w:ind w:left="0" w:firstLine="426"/>
        <w:rPr>
          <w:rFonts w:ascii="Arial" w:hAnsi="Arial" w:cs="Arial"/>
        </w:rPr>
      </w:pPr>
      <w:r w:rsidRPr="00A40F15">
        <w:rPr>
          <w:rFonts w:ascii="Arial" w:hAnsi="Arial" w:cs="Arial"/>
          <w:color w:val="000000"/>
        </w:rPr>
        <w:lastRenderedPageBreak/>
        <w:t xml:space="preserve"> opłaty oferenta niezwiązane bezpośrednio z realizacją zadania (np. składki członkowskie,</w:t>
      </w:r>
      <w:r w:rsidR="00A40F15">
        <w:rPr>
          <w:rFonts w:ascii="Arial" w:hAnsi="Arial" w:cs="Arial"/>
          <w:color w:val="000000"/>
        </w:rPr>
        <w:t xml:space="preserve"> l</w:t>
      </w:r>
      <w:r w:rsidRPr="00A40F15">
        <w:rPr>
          <w:rFonts w:ascii="Arial" w:hAnsi="Arial" w:cs="Arial"/>
          <w:color w:val="000000"/>
        </w:rPr>
        <w:t xml:space="preserve">icencyjne). </w:t>
      </w:r>
    </w:p>
    <w:p w14:paraId="3A603068" w14:textId="55952EED" w:rsidR="00CE0BD5" w:rsidRPr="00A40F15" w:rsidRDefault="00907728" w:rsidP="00C748B2">
      <w:pPr>
        <w:tabs>
          <w:tab w:val="left" w:pos="426"/>
          <w:tab w:val="left" w:pos="876"/>
        </w:tabs>
        <w:ind w:left="567" w:hanging="425"/>
        <w:rPr>
          <w:rFonts w:ascii="Arial" w:hAnsi="Arial" w:cs="Arial"/>
        </w:rPr>
      </w:pPr>
      <w:r w:rsidRPr="00A40F15">
        <w:rPr>
          <w:rFonts w:ascii="Arial" w:hAnsi="Arial" w:cs="Arial"/>
          <w:color w:val="000000"/>
        </w:rPr>
        <w:tab/>
        <w:t xml:space="preserve">13) </w:t>
      </w:r>
      <w:r w:rsidRPr="00A40F15">
        <w:rPr>
          <w:rFonts w:ascii="Arial" w:eastAsia="Times New Roman" w:hAnsi="Arial" w:cs="Arial"/>
        </w:rPr>
        <w:t>na zakup tzw. „wyżywienia śmieciowego” (np. chipsy, napoje zawierające kofeinę, napoje energetyzujące, żywność typu fast-food) i lekarstw</w:t>
      </w:r>
    </w:p>
    <w:p w14:paraId="55E5C890" w14:textId="31DB7377" w:rsidR="00172288" w:rsidRPr="00A40F15" w:rsidRDefault="000F2976" w:rsidP="00C748B2">
      <w:pPr>
        <w:pStyle w:val="Akapitzlist"/>
        <w:numPr>
          <w:ilvl w:val="0"/>
          <w:numId w:val="4"/>
        </w:numPr>
        <w:rPr>
          <w:rFonts w:ascii="Arial" w:eastAsia="Calibri" w:hAnsi="Arial" w:cs="Arial"/>
        </w:rPr>
      </w:pPr>
      <w:r w:rsidRPr="00A40F15">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A40F15">
        <w:rPr>
          <w:rFonts w:ascii="Arial" w:hAnsi="Arial" w:cs="Arial"/>
        </w:rPr>
        <w:t xml:space="preserve">sprawie warunków ustalania oraz sposobu dokonywania </w:t>
      </w:r>
      <w:r w:rsidRPr="00A40F15">
        <w:rPr>
          <w:rStyle w:val="Uwydatnienie"/>
          <w:rFonts w:ascii="Arial" w:eastAsia="Microsoft YaHei" w:hAnsi="Arial" w:cs="Arial"/>
          <w:i w:val="0"/>
        </w:rPr>
        <w:t>zwrotu kosztów używania do celów służbowych samochodów</w:t>
      </w:r>
      <w:r w:rsidRPr="00A40F15">
        <w:rPr>
          <w:rFonts w:ascii="Arial" w:hAnsi="Arial" w:cs="Arial"/>
        </w:rPr>
        <w:t xml:space="preserve"> osobowych, motocykli i motorowerów niebędących własnością pracodawcy (Dz. U. Nr 27, poz. 271 z późn. zm.).</w:t>
      </w:r>
    </w:p>
    <w:p w14:paraId="3E9C1E73" w14:textId="745894E7" w:rsidR="00D11583" w:rsidRPr="00A40F15" w:rsidRDefault="007F526C" w:rsidP="00C748B2">
      <w:pPr>
        <w:pStyle w:val="Akapitzlist"/>
        <w:numPr>
          <w:ilvl w:val="0"/>
          <w:numId w:val="4"/>
        </w:numPr>
        <w:rPr>
          <w:rFonts w:ascii="Arial" w:eastAsia="Calibri" w:hAnsi="Arial" w:cs="Arial"/>
        </w:rPr>
      </w:pPr>
      <w:r w:rsidRPr="00A40F15">
        <w:rPr>
          <w:rFonts w:ascii="Arial" w:hAnsi="Arial" w:cs="Arial"/>
        </w:rPr>
        <w:t>Wydatki ponoszone w ramach przy</w:t>
      </w:r>
      <w:r w:rsidR="00D73E8F" w:rsidRPr="00A40F15">
        <w:rPr>
          <w:rFonts w:ascii="Arial" w:hAnsi="Arial" w:cs="Arial"/>
        </w:rPr>
        <w:t>znanej</w:t>
      </w:r>
      <w:r w:rsidRPr="00A40F15">
        <w:rPr>
          <w:rFonts w:ascii="Arial" w:hAnsi="Arial" w:cs="Arial"/>
        </w:rPr>
        <w:t xml:space="preserve"> dotacji </w:t>
      </w:r>
      <w:r w:rsidR="00E33FED" w:rsidRPr="00A40F15">
        <w:rPr>
          <w:rFonts w:ascii="Arial" w:hAnsi="Arial" w:cs="Arial"/>
        </w:rPr>
        <w:t>przed dniem podpisania umowy, lecz po dacie rozstrzygnięcia konkursu stanowi</w:t>
      </w:r>
      <w:r w:rsidR="0018392E" w:rsidRPr="00A40F15">
        <w:rPr>
          <w:rFonts w:ascii="Arial" w:hAnsi="Arial" w:cs="Arial"/>
        </w:rPr>
        <w:t>ą</w:t>
      </w:r>
      <w:r w:rsidR="00E33FED" w:rsidRPr="00A40F15">
        <w:rPr>
          <w:rFonts w:ascii="Arial" w:hAnsi="Arial" w:cs="Arial"/>
        </w:rPr>
        <w:t xml:space="preserve"> koszt kwalifikowany, jeżeli tak stanowi umowa. </w:t>
      </w:r>
    </w:p>
    <w:p w14:paraId="677239BA" w14:textId="2F351B8B" w:rsidR="00E87A8D" w:rsidRPr="00A40F15" w:rsidRDefault="00EB65F2" w:rsidP="00C748B2">
      <w:pPr>
        <w:pStyle w:val="Akapitzlist"/>
        <w:numPr>
          <w:ilvl w:val="0"/>
          <w:numId w:val="4"/>
        </w:numPr>
        <w:tabs>
          <w:tab w:val="left" w:pos="-426"/>
          <w:tab w:val="left" w:pos="142"/>
        </w:tabs>
        <w:rPr>
          <w:rFonts w:ascii="Arial" w:hAnsi="Arial" w:cs="Arial"/>
        </w:rPr>
      </w:pPr>
      <w:r w:rsidRPr="00A40F15">
        <w:rPr>
          <w:rFonts w:ascii="Arial" w:hAnsi="Arial" w:cs="Arial"/>
          <w:bCs/>
        </w:rPr>
        <w:t>Przepisu ust. 1</w:t>
      </w:r>
      <w:r w:rsidR="00AC3972" w:rsidRPr="00A40F15">
        <w:rPr>
          <w:rFonts w:ascii="Arial" w:hAnsi="Arial" w:cs="Arial"/>
          <w:bCs/>
        </w:rPr>
        <w:t>4</w:t>
      </w:r>
      <w:r w:rsidRPr="00A40F15">
        <w:rPr>
          <w:rFonts w:ascii="Arial" w:hAnsi="Arial" w:cs="Arial"/>
          <w:bCs/>
        </w:rPr>
        <w:t xml:space="preserve"> nie stosuje w sytuacji, gdy rozłożenie kwoty dotacji na transze znacząco utrudniłoby realizację zadania ze względu na rodzaj, charakter i czas realizacji zadania.</w:t>
      </w:r>
    </w:p>
    <w:p w14:paraId="1AEA63BF" w14:textId="59C68E3D" w:rsidR="00CE0BD5" w:rsidRPr="00A40F15" w:rsidRDefault="00CE0BD5" w:rsidP="00C748B2">
      <w:pPr>
        <w:numPr>
          <w:ilvl w:val="0"/>
          <w:numId w:val="4"/>
        </w:numPr>
        <w:rPr>
          <w:rFonts w:ascii="Arial" w:eastAsia="Times New Roman" w:hAnsi="Arial" w:cs="Arial"/>
        </w:rPr>
      </w:pPr>
      <w:r w:rsidRPr="00A40F15">
        <w:rPr>
          <w:rFonts w:ascii="Arial" w:eastAsia="Times New Roman" w:hAnsi="Arial" w:cs="Arial"/>
        </w:rPr>
        <w:t>Wydatki na realizację zadania mogą być dokonywane do dnia określonego w umowie.</w:t>
      </w:r>
    </w:p>
    <w:p w14:paraId="2D015734" w14:textId="17F37A72" w:rsidR="00CE0BD5" w:rsidRPr="00A40F15" w:rsidRDefault="00492232" w:rsidP="00C748B2">
      <w:pPr>
        <w:numPr>
          <w:ilvl w:val="0"/>
          <w:numId w:val="4"/>
        </w:numPr>
        <w:rPr>
          <w:rFonts w:ascii="Arial" w:eastAsia="Times New Roman" w:hAnsi="Arial" w:cs="Arial"/>
        </w:rPr>
      </w:pPr>
      <w:r w:rsidRPr="00A40F15">
        <w:rPr>
          <w:rFonts w:ascii="Arial" w:eastAsia="Times New Roman" w:hAnsi="Arial" w:cs="Arial"/>
        </w:rPr>
        <w:t>S</w:t>
      </w:r>
      <w:r w:rsidRPr="00A40F15">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art.16 ust.1 ustawy z dnia 24 kwietnia 2003 r. o działalności pożytku publicznego i o wolontariacie </w:t>
      </w:r>
      <w:r w:rsidR="004278A0" w:rsidRPr="00A40F15">
        <w:rPr>
          <w:rFonts w:ascii="Arial" w:eastAsia="SimSun" w:hAnsi="Arial" w:cs="Arial"/>
          <w:color w:val="000000"/>
          <w:kern w:val="1"/>
          <w:lang w:bidi="hi-IN"/>
        </w:rPr>
        <w:t>(Dz. U z</w:t>
      </w:r>
      <w:r w:rsidR="00653540" w:rsidRPr="00A40F15">
        <w:rPr>
          <w:rFonts w:ascii="Arial" w:eastAsia="SimSun" w:hAnsi="Arial" w:cs="Arial"/>
          <w:color w:val="000000"/>
          <w:kern w:val="1"/>
          <w:lang w:bidi="hi-IN"/>
        </w:rPr>
        <w:t xml:space="preserve"> 202</w:t>
      </w:r>
      <w:r w:rsidR="00413B22" w:rsidRPr="00A40F15">
        <w:rPr>
          <w:rFonts w:ascii="Arial" w:eastAsia="SimSun" w:hAnsi="Arial" w:cs="Arial"/>
          <w:color w:val="000000"/>
          <w:kern w:val="1"/>
          <w:lang w:bidi="hi-IN"/>
        </w:rPr>
        <w:t>5 r.</w:t>
      </w:r>
      <w:r w:rsidR="00653540" w:rsidRPr="00A40F15">
        <w:rPr>
          <w:rFonts w:ascii="Arial" w:eastAsia="SimSun" w:hAnsi="Arial" w:cs="Arial"/>
          <w:color w:val="000000"/>
          <w:kern w:val="1"/>
          <w:lang w:bidi="hi-IN"/>
        </w:rPr>
        <w:t xml:space="preserve"> poz. </w:t>
      </w:r>
      <w:r w:rsidR="00413B22" w:rsidRPr="00A40F15">
        <w:rPr>
          <w:rFonts w:ascii="Arial" w:eastAsia="SimSun" w:hAnsi="Arial" w:cs="Arial"/>
          <w:color w:val="000000"/>
          <w:kern w:val="1"/>
          <w:lang w:bidi="hi-IN"/>
        </w:rPr>
        <w:t xml:space="preserve">1338 </w:t>
      </w:r>
      <w:r w:rsidR="004278A0" w:rsidRPr="00A40F15">
        <w:rPr>
          <w:rFonts w:ascii="Arial" w:eastAsia="SimSun" w:hAnsi="Arial" w:cs="Arial"/>
          <w:color w:val="000000"/>
          <w:kern w:val="1"/>
          <w:lang w:bidi="hi-IN"/>
        </w:rPr>
        <w:t>)</w:t>
      </w:r>
      <w:r w:rsidRPr="00A40F15">
        <w:rPr>
          <w:rFonts w:ascii="Arial" w:eastAsia="Times New Roman" w:hAnsi="Arial" w:cs="Arial"/>
          <w:lang w:eastAsia="pl-PL"/>
        </w:rPr>
        <w:t xml:space="preserve"> oraz rozporządzenia Przewodniczącego Komite</w:t>
      </w:r>
      <w:r w:rsidR="00AC546C" w:rsidRPr="00A40F15">
        <w:rPr>
          <w:rFonts w:ascii="Arial" w:eastAsia="Times New Roman" w:hAnsi="Arial" w:cs="Arial"/>
          <w:lang w:eastAsia="pl-PL"/>
        </w:rPr>
        <w:t>tu do Spraw Pożytku Publicznego</w:t>
      </w:r>
      <w:r w:rsidR="004278A0" w:rsidRPr="00A40F15">
        <w:rPr>
          <w:rFonts w:ascii="Arial" w:eastAsia="Times New Roman" w:hAnsi="Arial" w:cs="Arial"/>
          <w:lang w:eastAsia="pl-PL"/>
        </w:rPr>
        <w:t xml:space="preserve"> </w:t>
      </w:r>
      <w:r w:rsidRPr="00A40F15">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w:t>
      </w:r>
      <w:r w:rsidR="004278A0" w:rsidRPr="00A40F15">
        <w:rPr>
          <w:rFonts w:ascii="Arial" w:eastAsia="Times New Roman" w:hAnsi="Arial" w:cs="Arial"/>
          <w:lang w:eastAsia="ar-SA"/>
        </w:rPr>
        <w:t xml:space="preserve">(Dz. U. z 2018 </w:t>
      </w:r>
      <w:r w:rsidR="00413B22" w:rsidRPr="00A40F15">
        <w:rPr>
          <w:rFonts w:ascii="Arial" w:eastAsia="Times New Roman" w:hAnsi="Arial" w:cs="Arial"/>
          <w:lang w:eastAsia="ar-SA"/>
        </w:rPr>
        <w:t xml:space="preserve">r. </w:t>
      </w:r>
      <w:r w:rsidR="004278A0" w:rsidRPr="00A40F15">
        <w:rPr>
          <w:rFonts w:ascii="Arial" w:eastAsia="Times New Roman" w:hAnsi="Arial" w:cs="Arial"/>
          <w:lang w:eastAsia="ar-SA"/>
        </w:rPr>
        <w:t>poz.2057</w:t>
      </w:r>
      <w:r w:rsidR="00C168B9" w:rsidRPr="00A40F15">
        <w:rPr>
          <w:rFonts w:ascii="Arial" w:eastAsia="Times New Roman" w:hAnsi="Arial" w:cs="Arial"/>
          <w:lang w:eastAsia="ar-SA"/>
        </w:rPr>
        <w:t xml:space="preserve"> i z 2025 r. poz. 1789</w:t>
      </w:r>
      <w:r w:rsidR="004278A0" w:rsidRPr="00A40F15">
        <w:rPr>
          <w:rFonts w:ascii="Arial" w:eastAsia="Times New Roman" w:hAnsi="Arial" w:cs="Arial"/>
          <w:lang w:eastAsia="ar-SA"/>
        </w:rPr>
        <w:t>)</w:t>
      </w:r>
      <w:r w:rsidRPr="00A40F15">
        <w:rPr>
          <w:rFonts w:ascii="Arial" w:eastAsia="Times New Roman" w:hAnsi="Arial" w:cs="Arial"/>
          <w:lang w:eastAsia="ar-SA"/>
        </w:rPr>
        <w:t>.</w:t>
      </w:r>
    </w:p>
    <w:p w14:paraId="393854EF" w14:textId="77777777" w:rsidR="00CE0BD5" w:rsidRPr="00A40F15" w:rsidRDefault="00CE0BD5" w:rsidP="00C748B2">
      <w:pPr>
        <w:pStyle w:val="Akapitzlist1"/>
        <w:ind w:left="0"/>
        <w:rPr>
          <w:rFonts w:ascii="Arial" w:hAnsi="Arial" w:cs="Arial"/>
        </w:rPr>
      </w:pPr>
    </w:p>
    <w:p w14:paraId="610F46CE" w14:textId="1DD4DC4F" w:rsidR="00CE0BD5" w:rsidRPr="00A40F15" w:rsidRDefault="00CE0BD5" w:rsidP="00C748B2">
      <w:pPr>
        <w:pStyle w:val="Akapitzlist1"/>
        <w:ind w:left="0"/>
        <w:rPr>
          <w:rFonts w:ascii="Arial" w:hAnsi="Arial" w:cs="Arial"/>
          <w:b/>
        </w:rPr>
      </w:pPr>
      <w:r w:rsidRPr="00A40F15">
        <w:rPr>
          <w:rFonts w:ascii="Arial" w:hAnsi="Arial" w:cs="Arial"/>
          <w:b/>
        </w:rPr>
        <w:t>Rozdział III. Termin i warunki realizacji zadania publicznego</w:t>
      </w:r>
    </w:p>
    <w:p w14:paraId="2D356A53" w14:textId="064E60F5" w:rsidR="0088299C" w:rsidRPr="00A40F15" w:rsidRDefault="0088299C" w:rsidP="00C748B2">
      <w:pPr>
        <w:contextualSpacing/>
        <w:rPr>
          <w:rFonts w:ascii="Arial" w:eastAsia="Times New Roman" w:hAnsi="Arial" w:cs="Arial"/>
        </w:rPr>
      </w:pPr>
    </w:p>
    <w:p w14:paraId="3399786D" w14:textId="0E00FEDC" w:rsidR="0088299C" w:rsidRPr="00A40F15" w:rsidRDefault="0088299C" w:rsidP="00C748B2">
      <w:pPr>
        <w:numPr>
          <w:ilvl w:val="0"/>
          <w:numId w:val="8"/>
        </w:numPr>
        <w:contextualSpacing/>
        <w:rPr>
          <w:rFonts w:ascii="Arial" w:eastAsia="Times New Roman" w:hAnsi="Arial" w:cs="Arial"/>
        </w:rPr>
      </w:pPr>
      <w:r w:rsidRPr="00A40F15">
        <w:rPr>
          <w:rFonts w:ascii="Arial" w:eastAsia="Times New Roman" w:hAnsi="Arial" w:cs="Arial"/>
        </w:rPr>
        <w:t>Podmioty realizujące zadani</w:t>
      </w:r>
      <w:r w:rsidR="00F005F6" w:rsidRPr="00A40F15">
        <w:rPr>
          <w:rFonts w:ascii="Arial" w:eastAsia="Times New Roman" w:hAnsi="Arial" w:cs="Arial"/>
        </w:rPr>
        <w:t>e</w:t>
      </w:r>
      <w:r w:rsidRPr="00A40F15">
        <w:rPr>
          <w:rFonts w:ascii="Arial" w:eastAsia="Times New Roman" w:hAnsi="Arial" w:cs="Arial"/>
        </w:rPr>
        <w:t xml:space="preserve"> zobowiązuj</w:t>
      </w:r>
      <w:r w:rsidR="00712E70" w:rsidRPr="00A40F15">
        <w:rPr>
          <w:rFonts w:ascii="Arial" w:eastAsia="Times New Roman" w:hAnsi="Arial" w:cs="Arial"/>
        </w:rPr>
        <w:t>ą</w:t>
      </w:r>
      <w:r w:rsidRPr="00A40F15">
        <w:rPr>
          <w:rFonts w:ascii="Arial" w:eastAsia="Times New Roman" w:hAnsi="Arial" w:cs="Arial"/>
        </w:rPr>
        <w:t xml:space="preserve"> się do bezwzględnego monitorowania i przestrzegania wszelkich wytycznych oraz ograniczeń, nakazów i zakazów </w:t>
      </w:r>
      <w:r w:rsidR="006B7A29" w:rsidRPr="00A40F15">
        <w:rPr>
          <w:rFonts w:ascii="Arial" w:eastAsia="Times New Roman" w:hAnsi="Arial" w:cs="Arial"/>
        </w:rPr>
        <w:t>ustalonych w przepisach prawa powszechnie obowiązującego.</w:t>
      </w:r>
    </w:p>
    <w:p w14:paraId="6105887E" w14:textId="5AF39E71" w:rsidR="0088299C" w:rsidRPr="00A40F15" w:rsidRDefault="0088299C" w:rsidP="00C748B2">
      <w:pPr>
        <w:numPr>
          <w:ilvl w:val="0"/>
          <w:numId w:val="8"/>
        </w:numPr>
        <w:contextualSpacing/>
        <w:rPr>
          <w:rFonts w:ascii="Arial" w:eastAsia="Times New Roman" w:hAnsi="Arial" w:cs="Arial"/>
        </w:rPr>
      </w:pPr>
      <w:r w:rsidRPr="00A40F15">
        <w:rPr>
          <w:rFonts w:ascii="Arial" w:eastAsia="Times New Roman" w:hAnsi="Arial" w:cs="Arial"/>
          <w:color w:val="000000" w:themeColor="text1"/>
        </w:rPr>
        <w:t xml:space="preserve">W przypadku wystąpienia okoliczności uniemożliwiających wykonanie zadania publicznego, umowa dotacyjna </w:t>
      </w:r>
      <w:r w:rsidRPr="00A40F15">
        <w:rPr>
          <w:rFonts w:ascii="Arial" w:eastAsia="Times New Roman" w:hAnsi="Arial" w:cs="Arial"/>
        </w:rPr>
        <w:t xml:space="preserve">może być rozwiązana na mocy porozumienia stron.   </w:t>
      </w:r>
    </w:p>
    <w:p w14:paraId="670785E0" w14:textId="4E3DFB83" w:rsidR="0088299C" w:rsidRPr="00A40F15" w:rsidRDefault="0088299C" w:rsidP="00C748B2">
      <w:pPr>
        <w:numPr>
          <w:ilvl w:val="0"/>
          <w:numId w:val="8"/>
        </w:numPr>
        <w:contextualSpacing/>
        <w:rPr>
          <w:rFonts w:ascii="Arial" w:eastAsia="Microsoft YaHei" w:hAnsi="Arial" w:cs="Arial"/>
        </w:rPr>
      </w:pPr>
      <w:r w:rsidRPr="00A40F15">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w:t>
      </w:r>
      <w:r w:rsidR="004B6323" w:rsidRPr="00A40F15">
        <w:rPr>
          <w:rFonts w:ascii="Arial" w:eastAsia="Microsoft YaHei" w:hAnsi="Arial" w:cs="Arial"/>
          <w:iCs/>
        </w:rPr>
        <w:t xml:space="preserve"> </w:t>
      </w:r>
      <w:r w:rsidRPr="00A40F15">
        <w:rPr>
          <w:rFonts w:ascii="Arial" w:eastAsia="Microsoft YaHei" w:hAnsi="Arial" w:cs="Arial"/>
          <w:iCs/>
        </w:rPr>
        <w:t>o zapewnieniu dostępności osobom ze szczególnymi potrzebami (Dz. U. z 202</w:t>
      </w:r>
      <w:r w:rsidR="00D11583" w:rsidRPr="00A40F15">
        <w:rPr>
          <w:rFonts w:ascii="Arial" w:eastAsia="Microsoft YaHei" w:hAnsi="Arial" w:cs="Arial"/>
          <w:iCs/>
        </w:rPr>
        <w:t>4</w:t>
      </w:r>
      <w:r w:rsidR="00E85E4D" w:rsidRPr="00A40F15">
        <w:rPr>
          <w:rFonts w:ascii="Arial" w:eastAsia="Microsoft YaHei" w:hAnsi="Arial" w:cs="Arial"/>
          <w:iCs/>
        </w:rPr>
        <w:t xml:space="preserve"> </w:t>
      </w:r>
      <w:r w:rsidR="00712E70" w:rsidRPr="00A40F15">
        <w:rPr>
          <w:rFonts w:ascii="Arial" w:eastAsia="Microsoft YaHei" w:hAnsi="Arial" w:cs="Arial"/>
          <w:iCs/>
        </w:rPr>
        <w:t>r.</w:t>
      </w:r>
      <w:r w:rsidR="00A40F15">
        <w:rPr>
          <w:rFonts w:ascii="Arial" w:eastAsia="Microsoft YaHei" w:hAnsi="Arial" w:cs="Arial"/>
          <w:iCs/>
        </w:rPr>
        <w:t xml:space="preserve"> </w:t>
      </w:r>
      <w:r w:rsidRPr="00A40F15">
        <w:rPr>
          <w:rFonts w:ascii="Arial" w:eastAsia="Microsoft YaHei" w:hAnsi="Arial" w:cs="Arial"/>
          <w:iCs/>
        </w:rPr>
        <w:t>poz.</w:t>
      </w:r>
      <w:r w:rsidR="00F54D45" w:rsidRPr="00A40F15">
        <w:rPr>
          <w:rFonts w:ascii="Arial" w:eastAsia="Microsoft YaHei" w:hAnsi="Arial" w:cs="Arial"/>
          <w:iCs/>
        </w:rPr>
        <w:t xml:space="preserve"> </w:t>
      </w:r>
      <w:r w:rsidR="00D11583" w:rsidRPr="00A40F15">
        <w:rPr>
          <w:rFonts w:ascii="Arial" w:eastAsia="Microsoft YaHei" w:hAnsi="Arial" w:cs="Arial"/>
          <w:iCs/>
        </w:rPr>
        <w:t>1411</w:t>
      </w:r>
      <w:r w:rsidR="00F54D45" w:rsidRPr="00A40F15">
        <w:rPr>
          <w:rFonts w:ascii="Arial" w:eastAsia="Microsoft YaHei" w:hAnsi="Arial" w:cs="Arial"/>
          <w:iCs/>
        </w:rPr>
        <w:t>)</w:t>
      </w:r>
      <w:r w:rsidRPr="00A40F15">
        <w:rPr>
          <w:rFonts w:ascii="Arial" w:eastAsia="Microsoft YaHei" w:hAnsi="Arial" w:cs="Arial"/>
          <w:iCs/>
        </w:rPr>
        <w:t>.</w:t>
      </w:r>
    </w:p>
    <w:p w14:paraId="10A96514" w14:textId="243B079B" w:rsidR="00095770" w:rsidRPr="00A40F15" w:rsidRDefault="0088299C" w:rsidP="00C748B2">
      <w:pPr>
        <w:numPr>
          <w:ilvl w:val="0"/>
          <w:numId w:val="8"/>
        </w:numPr>
        <w:spacing w:after="240"/>
        <w:contextualSpacing/>
        <w:rPr>
          <w:rFonts w:ascii="Arial" w:eastAsia="Times New Roman" w:hAnsi="Arial" w:cs="Arial"/>
        </w:rPr>
      </w:pPr>
      <w:r w:rsidRPr="00A40F15">
        <w:rPr>
          <w:rFonts w:ascii="Arial" w:eastAsia="Times New Roman" w:hAnsi="Arial" w:cs="Arial"/>
        </w:rPr>
        <w:t>Zadanie publiczne winno być realizowane w roku 202</w:t>
      </w:r>
      <w:r w:rsidR="00124BE6" w:rsidRPr="00A40F15">
        <w:rPr>
          <w:rFonts w:ascii="Arial" w:eastAsia="Times New Roman" w:hAnsi="Arial" w:cs="Arial"/>
        </w:rPr>
        <w:t>6</w:t>
      </w:r>
      <w:r w:rsidRPr="00A40F15">
        <w:rPr>
          <w:rFonts w:ascii="Arial" w:eastAsia="Times New Roman" w:hAnsi="Arial" w:cs="Arial"/>
        </w:rPr>
        <w:t xml:space="preserve"> z zastrzeżeniem, że szczegółowe terminy realizacji zadań określone zostaną w umow</w:t>
      </w:r>
      <w:r w:rsidR="00F005F6" w:rsidRPr="00A40F15">
        <w:rPr>
          <w:rFonts w:ascii="Arial" w:eastAsia="Times New Roman" w:hAnsi="Arial" w:cs="Arial"/>
        </w:rPr>
        <w:t>ie</w:t>
      </w:r>
      <w:r w:rsidRPr="00A40F15">
        <w:rPr>
          <w:rFonts w:ascii="Arial" w:eastAsia="Times New Roman" w:hAnsi="Arial" w:cs="Arial"/>
        </w:rPr>
        <w:t xml:space="preserve"> zawart</w:t>
      </w:r>
      <w:r w:rsidR="00F005F6" w:rsidRPr="00A40F15">
        <w:rPr>
          <w:rFonts w:ascii="Arial" w:eastAsia="Times New Roman" w:hAnsi="Arial" w:cs="Arial"/>
        </w:rPr>
        <w:t>ej</w:t>
      </w:r>
      <w:r w:rsidRPr="00A40F15">
        <w:rPr>
          <w:rFonts w:ascii="Arial" w:eastAsia="Times New Roman" w:hAnsi="Arial" w:cs="Arial"/>
        </w:rPr>
        <w:t xml:space="preserve"> pomiędzy oferent</w:t>
      </w:r>
      <w:r w:rsidR="00F005F6" w:rsidRPr="00A40F15">
        <w:rPr>
          <w:rFonts w:ascii="Arial" w:eastAsia="Times New Roman" w:hAnsi="Arial" w:cs="Arial"/>
        </w:rPr>
        <w:t>em</w:t>
      </w:r>
      <w:r w:rsidRPr="00A40F15">
        <w:rPr>
          <w:rFonts w:ascii="Arial" w:eastAsia="Times New Roman" w:hAnsi="Arial" w:cs="Arial"/>
        </w:rPr>
        <w:t xml:space="preserve"> a </w:t>
      </w:r>
      <w:r w:rsidR="00F005F6" w:rsidRPr="00A40F15">
        <w:rPr>
          <w:rFonts w:ascii="Arial" w:eastAsia="Times New Roman" w:hAnsi="Arial" w:cs="Arial"/>
        </w:rPr>
        <w:t xml:space="preserve">Miastem </w:t>
      </w:r>
      <w:r w:rsidRPr="00A40F15">
        <w:rPr>
          <w:rFonts w:ascii="Arial" w:eastAsia="Times New Roman" w:hAnsi="Arial" w:cs="Arial"/>
        </w:rPr>
        <w:t>Włocławek.</w:t>
      </w:r>
    </w:p>
    <w:p w14:paraId="47A0163E" w14:textId="1ADE6C3B" w:rsidR="0088299C" w:rsidRPr="00A40F15" w:rsidRDefault="006B7A29" w:rsidP="00C748B2">
      <w:pPr>
        <w:numPr>
          <w:ilvl w:val="0"/>
          <w:numId w:val="8"/>
        </w:numPr>
        <w:contextualSpacing/>
        <w:rPr>
          <w:rFonts w:ascii="Arial" w:eastAsia="Times New Roman" w:hAnsi="Arial" w:cs="Arial"/>
        </w:rPr>
      </w:pPr>
      <w:r w:rsidRPr="00A40F15">
        <w:rPr>
          <w:rFonts w:ascii="Arial" w:eastAsia="Times New Roman" w:hAnsi="Arial" w:cs="Arial"/>
        </w:rPr>
        <w:t xml:space="preserve">Zadanie publiczne musi być realizowane na rzecz mieszkańców </w:t>
      </w:r>
      <w:r w:rsidR="00095770" w:rsidRPr="00A40F15">
        <w:rPr>
          <w:rFonts w:ascii="Arial" w:eastAsia="Times New Roman" w:hAnsi="Arial" w:cs="Arial"/>
        </w:rPr>
        <w:t xml:space="preserve">Miasta </w:t>
      </w:r>
      <w:r w:rsidRPr="00A40F15">
        <w:rPr>
          <w:rFonts w:ascii="Arial" w:eastAsia="Times New Roman" w:hAnsi="Arial" w:cs="Arial"/>
        </w:rPr>
        <w:t>Włocław</w:t>
      </w:r>
      <w:r w:rsidR="00095770" w:rsidRPr="00A40F15">
        <w:rPr>
          <w:rFonts w:ascii="Arial" w:eastAsia="Times New Roman" w:hAnsi="Arial" w:cs="Arial"/>
        </w:rPr>
        <w:t>ek</w:t>
      </w:r>
      <w:r w:rsidRPr="00A40F15">
        <w:rPr>
          <w:rFonts w:ascii="Arial" w:eastAsia="Times New Roman" w:hAnsi="Arial" w:cs="Arial"/>
        </w:rPr>
        <w:t xml:space="preserve">. </w:t>
      </w:r>
    </w:p>
    <w:p w14:paraId="63821E51" w14:textId="2B80E363" w:rsidR="0088299C" w:rsidRPr="00A40F15" w:rsidRDefault="0088299C" w:rsidP="00C748B2">
      <w:pPr>
        <w:numPr>
          <w:ilvl w:val="0"/>
          <w:numId w:val="8"/>
        </w:numPr>
        <w:contextualSpacing/>
        <w:rPr>
          <w:rFonts w:ascii="Arial" w:eastAsia="Times New Roman" w:hAnsi="Arial" w:cs="Arial"/>
        </w:rPr>
      </w:pPr>
      <w:r w:rsidRPr="00A40F15">
        <w:rPr>
          <w:rFonts w:ascii="Arial" w:eastAsia="Times New Roman" w:hAnsi="Arial" w:cs="Arial"/>
        </w:rPr>
        <w:t>Podmiot realizując</w:t>
      </w:r>
      <w:r w:rsidR="00F005F6" w:rsidRPr="00A40F15">
        <w:rPr>
          <w:rFonts w:ascii="Arial" w:eastAsia="Times New Roman" w:hAnsi="Arial" w:cs="Arial"/>
        </w:rPr>
        <w:t xml:space="preserve">y </w:t>
      </w:r>
      <w:r w:rsidRPr="00A40F15">
        <w:rPr>
          <w:rFonts w:ascii="Arial" w:eastAsia="Times New Roman" w:hAnsi="Arial" w:cs="Arial"/>
        </w:rPr>
        <w:t xml:space="preserve">zlecone zadanie zobowiązuje się do pisemnego informowania Wydziału </w:t>
      </w:r>
      <w:r w:rsidR="00D11583" w:rsidRPr="00A40F15">
        <w:rPr>
          <w:rFonts w:ascii="Arial" w:eastAsia="Times New Roman" w:hAnsi="Arial" w:cs="Arial"/>
        </w:rPr>
        <w:t xml:space="preserve">Edukacji, Zdrowia i </w:t>
      </w:r>
      <w:r w:rsidRPr="00A40F15">
        <w:rPr>
          <w:rFonts w:ascii="Arial" w:eastAsia="Times New Roman" w:hAnsi="Arial" w:cs="Arial"/>
        </w:rPr>
        <w:t>Polityki Społecznej Urzędu Miasta Włocławek o:</w:t>
      </w:r>
    </w:p>
    <w:p w14:paraId="11D1E272" w14:textId="77777777" w:rsidR="0088299C" w:rsidRPr="00A40F15" w:rsidRDefault="0088299C" w:rsidP="00C748B2">
      <w:pPr>
        <w:numPr>
          <w:ilvl w:val="0"/>
          <w:numId w:val="11"/>
        </w:numPr>
        <w:tabs>
          <w:tab w:val="left" w:pos="720"/>
        </w:tabs>
        <w:ind w:left="720"/>
        <w:contextualSpacing/>
        <w:rPr>
          <w:rFonts w:ascii="Arial" w:eastAsia="Times New Roman" w:hAnsi="Arial" w:cs="Arial"/>
        </w:rPr>
      </w:pPr>
      <w:r w:rsidRPr="00A40F15">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6F1EA477" w14:textId="7EC16AE4" w:rsidR="0088299C" w:rsidRPr="00A40F15" w:rsidRDefault="0088299C" w:rsidP="00C748B2">
      <w:pPr>
        <w:numPr>
          <w:ilvl w:val="0"/>
          <w:numId w:val="11"/>
        </w:numPr>
        <w:tabs>
          <w:tab w:val="left" w:pos="720"/>
        </w:tabs>
        <w:ind w:left="720"/>
        <w:contextualSpacing/>
        <w:rPr>
          <w:rFonts w:ascii="Arial" w:eastAsia="Times New Roman" w:hAnsi="Arial" w:cs="Arial"/>
          <w:shd w:val="clear" w:color="auto" w:fill="FFFF00"/>
        </w:rPr>
      </w:pPr>
      <w:r w:rsidRPr="00A40F15">
        <w:rPr>
          <w:rFonts w:ascii="Arial" w:eastAsia="Times New Roman" w:hAnsi="Arial" w:cs="Arial"/>
        </w:rPr>
        <w:lastRenderedPageBreak/>
        <w:t xml:space="preserve">dokonanych zmianach dotyczących osób reprezentujących podmiot realizujący zadanie </w:t>
      </w:r>
      <w:r w:rsidR="005D35A7" w:rsidRPr="00A40F15">
        <w:rPr>
          <w:rFonts w:ascii="Arial" w:eastAsia="Times New Roman" w:hAnsi="Arial" w:cs="Arial"/>
        </w:rPr>
        <w:br/>
      </w:r>
      <w:r w:rsidRPr="00A40F15">
        <w:rPr>
          <w:rFonts w:ascii="Arial" w:eastAsia="Times New Roman" w:hAnsi="Arial" w:cs="Arial"/>
        </w:rPr>
        <w:t>lub danych teleadresowych.</w:t>
      </w:r>
    </w:p>
    <w:p w14:paraId="40B5F43B" w14:textId="2046BA50" w:rsidR="0088299C" w:rsidRPr="00A40F15" w:rsidRDefault="0088299C" w:rsidP="00C748B2">
      <w:pPr>
        <w:pStyle w:val="Akapitzlist"/>
        <w:numPr>
          <w:ilvl w:val="0"/>
          <w:numId w:val="8"/>
        </w:numPr>
        <w:rPr>
          <w:rFonts w:ascii="Arial" w:hAnsi="Arial" w:cs="Arial"/>
          <w:color w:val="000000"/>
        </w:rPr>
      </w:pPr>
      <w:r w:rsidRPr="00A40F15">
        <w:rPr>
          <w:rFonts w:ascii="Arial" w:hAnsi="Arial" w:cs="Arial"/>
          <w:color w:val="000000"/>
        </w:rPr>
        <w:t>Zadanie winno być zrealizowane z najwyższą starannością, zgodnie z zawartą umową oraz obowiązującymi standardami i przepisami, w zakresie opisywanym w ofercie.</w:t>
      </w:r>
    </w:p>
    <w:p w14:paraId="58AFA214" w14:textId="736C6A48" w:rsidR="0088299C" w:rsidRPr="00A40F15" w:rsidRDefault="0088299C" w:rsidP="00C748B2">
      <w:pPr>
        <w:rPr>
          <w:rFonts w:ascii="Arial" w:hAnsi="Arial" w:cs="Arial"/>
          <w:color w:val="000000"/>
        </w:rPr>
      </w:pPr>
      <w:r w:rsidRPr="00A40F15">
        <w:rPr>
          <w:rFonts w:ascii="Arial" w:hAnsi="Arial" w:cs="Arial"/>
          <w:b/>
          <w:color w:val="000000"/>
        </w:rPr>
        <w:t>10.</w:t>
      </w:r>
      <w:r w:rsidRPr="00A40F15">
        <w:rPr>
          <w:rFonts w:ascii="Arial" w:hAnsi="Arial" w:cs="Arial"/>
          <w:color w:val="000000"/>
        </w:rPr>
        <w:t xml:space="preserve"> </w:t>
      </w:r>
      <w:r w:rsidR="00AC546C" w:rsidRPr="00A40F15">
        <w:rPr>
          <w:rFonts w:ascii="Arial" w:hAnsi="Arial" w:cs="Arial"/>
          <w:color w:val="000000"/>
        </w:rPr>
        <w:t xml:space="preserve"> </w:t>
      </w:r>
      <w:r w:rsidRPr="00A40F15">
        <w:rPr>
          <w:rFonts w:ascii="Arial" w:hAnsi="Arial" w:cs="Arial"/>
          <w:color w:val="000000"/>
        </w:rPr>
        <w:t>Działania objęte ofertą muszą mieścić się w zakresie działań statutowych Oferenta.</w:t>
      </w:r>
    </w:p>
    <w:p w14:paraId="64E9B008" w14:textId="5D2DEB65" w:rsidR="0088299C" w:rsidRPr="00A40F15" w:rsidRDefault="0088299C" w:rsidP="00C748B2">
      <w:pPr>
        <w:contextualSpacing/>
        <w:rPr>
          <w:rFonts w:ascii="Arial" w:eastAsia="Times New Roman" w:hAnsi="Arial" w:cs="Arial"/>
        </w:rPr>
      </w:pPr>
      <w:r w:rsidRPr="00A40F15">
        <w:rPr>
          <w:rFonts w:ascii="Arial" w:eastAsia="Times New Roman" w:hAnsi="Arial" w:cs="Arial"/>
          <w:b/>
        </w:rPr>
        <w:t>11</w:t>
      </w:r>
      <w:r w:rsidRPr="00A40F15">
        <w:rPr>
          <w:rFonts w:ascii="Arial" w:eastAsia="Times New Roman" w:hAnsi="Arial" w:cs="Arial"/>
        </w:rPr>
        <w:t xml:space="preserve">. </w:t>
      </w:r>
      <w:r w:rsidR="00AC546C" w:rsidRPr="00A40F15">
        <w:rPr>
          <w:rFonts w:ascii="Arial" w:eastAsia="Times New Roman" w:hAnsi="Arial" w:cs="Arial"/>
        </w:rPr>
        <w:t xml:space="preserve"> </w:t>
      </w:r>
      <w:r w:rsidRPr="00A40F15">
        <w:rPr>
          <w:rFonts w:ascii="Arial" w:eastAsia="Times New Roman" w:hAnsi="Arial" w:cs="Arial"/>
        </w:rPr>
        <w:t xml:space="preserve">Wzór umowy na realizację zadań publicznych, o której mowa w ust. </w:t>
      </w:r>
      <w:r w:rsidR="007A3D0F" w:rsidRPr="00A40F15">
        <w:rPr>
          <w:rFonts w:ascii="Arial" w:eastAsia="Times New Roman" w:hAnsi="Arial" w:cs="Arial"/>
        </w:rPr>
        <w:t xml:space="preserve">4 i ust. </w:t>
      </w:r>
      <w:r w:rsidR="00A30FE5" w:rsidRPr="00A40F15">
        <w:rPr>
          <w:rFonts w:ascii="Arial" w:eastAsia="Times New Roman" w:hAnsi="Arial" w:cs="Arial"/>
        </w:rPr>
        <w:t xml:space="preserve">7 </w:t>
      </w:r>
      <w:r w:rsidRPr="00A40F15">
        <w:rPr>
          <w:rFonts w:ascii="Arial" w:eastAsia="Times New Roman" w:hAnsi="Arial" w:cs="Arial"/>
        </w:rPr>
        <w:t>stanowi załącznik nr 2.</w:t>
      </w:r>
    </w:p>
    <w:p w14:paraId="741309C8" w14:textId="77777777" w:rsidR="000D43E3" w:rsidRPr="00A40F15" w:rsidRDefault="000D43E3" w:rsidP="00C748B2">
      <w:pPr>
        <w:pStyle w:val="Akapitzlist"/>
        <w:ind w:left="0"/>
        <w:rPr>
          <w:rFonts w:ascii="Arial" w:hAnsi="Arial" w:cs="Arial"/>
        </w:rPr>
      </w:pPr>
    </w:p>
    <w:p w14:paraId="196B268F" w14:textId="77ABB49C" w:rsidR="00CE0BD5" w:rsidRPr="00A40F15" w:rsidRDefault="00CE0BD5" w:rsidP="00C748B2">
      <w:pPr>
        <w:rPr>
          <w:rFonts w:ascii="Arial" w:hAnsi="Arial" w:cs="Arial"/>
          <w:b/>
        </w:rPr>
      </w:pPr>
      <w:r w:rsidRPr="00A40F15">
        <w:rPr>
          <w:rFonts w:ascii="Arial" w:hAnsi="Arial" w:cs="Arial"/>
          <w:b/>
        </w:rPr>
        <w:t>Rozdział IV. Termin, tryb i warunki składania ofert</w:t>
      </w:r>
    </w:p>
    <w:p w14:paraId="3EB2FAD1" w14:textId="77777777" w:rsidR="00CE0BD5" w:rsidRPr="00A40F15" w:rsidRDefault="00CE0BD5" w:rsidP="00C748B2">
      <w:pPr>
        <w:tabs>
          <w:tab w:val="left" w:pos="426"/>
        </w:tabs>
        <w:contextualSpacing/>
        <w:rPr>
          <w:rFonts w:ascii="Arial" w:eastAsia="Times New Roman" w:hAnsi="Arial" w:cs="Arial"/>
          <w:b/>
        </w:rPr>
      </w:pPr>
    </w:p>
    <w:p w14:paraId="734CE69C" w14:textId="77777777" w:rsidR="00587854" w:rsidRPr="00A40F15" w:rsidRDefault="00587854" w:rsidP="00C748B2">
      <w:pPr>
        <w:numPr>
          <w:ilvl w:val="0"/>
          <w:numId w:val="14"/>
        </w:numPr>
        <w:tabs>
          <w:tab w:val="left" w:pos="426"/>
        </w:tabs>
        <w:rPr>
          <w:rFonts w:ascii="Arial" w:eastAsia="Times New Roman" w:hAnsi="Arial" w:cs="Arial"/>
          <w:lang w:eastAsia="ar-SA"/>
        </w:rPr>
      </w:pPr>
      <w:r w:rsidRPr="00A40F15">
        <w:rPr>
          <w:rFonts w:ascii="Arial" w:eastAsia="Times New Roman" w:hAnsi="Arial" w:cs="Arial"/>
          <w:lang w:eastAsia="pl-PL"/>
        </w:rPr>
        <w:t>Warunkiem przystąpienia do konkursu jest:</w:t>
      </w:r>
    </w:p>
    <w:p w14:paraId="4F73C466" w14:textId="43B9DF82" w:rsidR="00B630A0" w:rsidRPr="00A40F15" w:rsidRDefault="004A4B8F" w:rsidP="00C748B2">
      <w:pPr>
        <w:pStyle w:val="Akapitzlist"/>
        <w:numPr>
          <w:ilvl w:val="0"/>
          <w:numId w:val="22"/>
        </w:numPr>
        <w:rPr>
          <w:rFonts w:ascii="Arial" w:hAnsi="Arial" w:cs="Arial"/>
          <w:b/>
          <w:u w:val="single"/>
        </w:rPr>
      </w:pPr>
      <w:r w:rsidRPr="00A40F15">
        <w:rPr>
          <w:rFonts w:ascii="Arial" w:hAnsi="Arial" w:cs="Arial"/>
          <w:lang w:eastAsia="ar-SA"/>
        </w:rPr>
        <w:t xml:space="preserve">wypełnienie i złożenie oferty konkursowej </w:t>
      </w:r>
      <w:r w:rsidR="00B630A0" w:rsidRPr="00A40F15">
        <w:rPr>
          <w:rFonts w:ascii="Arial" w:hAnsi="Arial" w:cs="Arial"/>
        </w:rPr>
        <w:t>za pomocą generatora ofert</w:t>
      </w:r>
      <w:r w:rsidR="00B630A0" w:rsidRPr="00A40F15">
        <w:rPr>
          <w:rFonts w:ascii="Arial" w:hAnsi="Arial" w:cs="Arial"/>
          <w:lang w:eastAsia="ar-SA"/>
        </w:rPr>
        <w:t xml:space="preserve"> </w:t>
      </w:r>
      <w:r w:rsidRPr="00A40F15">
        <w:rPr>
          <w:rFonts w:ascii="Arial" w:hAnsi="Arial" w:cs="Arial"/>
          <w:lang w:eastAsia="ar-SA"/>
        </w:rPr>
        <w:t xml:space="preserve">znajdującym </w:t>
      </w:r>
      <w:r w:rsidR="005D35A7" w:rsidRPr="00A40F15">
        <w:rPr>
          <w:rFonts w:ascii="Arial" w:hAnsi="Arial" w:cs="Arial"/>
          <w:lang w:eastAsia="ar-SA"/>
        </w:rPr>
        <w:br/>
      </w:r>
      <w:r w:rsidRPr="00A40F15">
        <w:rPr>
          <w:rFonts w:ascii="Arial" w:hAnsi="Arial" w:cs="Arial"/>
          <w:lang w:eastAsia="ar-SA"/>
        </w:rPr>
        <w:t xml:space="preserve">się pod adresem </w:t>
      </w:r>
      <w:hyperlink r:id="rId13" w:history="1">
        <w:r w:rsidRPr="00A40F15">
          <w:rPr>
            <w:rFonts w:ascii="Arial" w:hAnsi="Arial" w:cs="Arial"/>
            <w:color w:val="0000FF"/>
            <w:u w:val="single"/>
          </w:rPr>
          <w:t>www.witkac.pl</w:t>
        </w:r>
      </w:hyperlink>
      <w:r w:rsidRPr="00A40F15">
        <w:rPr>
          <w:rFonts w:ascii="Arial" w:hAnsi="Arial" w:cs="Arial"/>
        </w:rPr>
        <w:t>, zwanym dalej generatorem wniosków „</w:t>
      </w:r>
      <w:proofErr w:type="spellStart"/>
      <w:r w:rsidRPr="00A40F15">
        <w:rPr>
          <w:rFonts w:ascii="Arial" w:hAnsi="Arial" w:cs="Arial"/>
        </w:rPr>
        <w:t>Witkac</w:t>
      </w:r>
      <w:proofErr w:type="spellEnd"/>
      <w:r w:rsidRPr="00A40F15">
        <w:rPr>
          <w:rFonts w:ascii="Arial" w:hAnsi="Arial" w:cs="Arial"/>
        </w:rPr>
        <w:t>”, w</w:t>
      </w:r>
      <w:r w:rsidR="00602861" w:rsidRPr="00A40F15">
        <w:rPr>
          <w:rFonts w:ascii="Arial" w:hAnsi="Arial" w:cs="Arial"/>
        </w:rPr>
        <w:t> </w:t>
      </w:r>
      <w:r w:rsidRPr="00A40F15">
        <w:rPr>
          <w:rFonts w:ascii="Arial" w:hAnsi="Arial" w:cs="Arial"/>
        </w:rPr>
        <w:t xml:space="preserve">terminie </w:t>
      </w:r>
      <w:r w:rsidR="00654913" w:rsidRPr="00A40F15">
        <w:rPr>
          <w:rFonts w:ascii="Arial" w:hAnsi="Arial" w:cs="Arial"/>
        </w:rPr>
        <w:t xml:space="preserve">do </w:t>
      </w:r>
      <w:r w:rsidR="00654913" w:rsidRPr="00A40F15">
        <w:rPr>
          <w:rFonts w:ascii="Arial" w:hAnsi="Arial" w:cs="Arial"/>
          <w:b/>
          <w:bCs/>
          <w:u w:val="single"/>
        </w:rPr>
        <w:t>22 czerwca 2026 r</w:t>
      </w:r>
      <w:r w:rsidR="00A7657B" w:rsidRPr="00A40F15">
        <w:rPr>
          <w:rFonts w:ascii="Arial" w:hAnsi="Arial" w:cs="Arial"/>
          <w:b/>
          <w:bCs/>
          <w:u w:val="single"/>
        </w:rPr>
        <w:t>.</w:t>
      </w:r>
    </w:p>
    <w:p w14:paraId="36C4C2A0" w14:textId="77777777" w:rsidR="00CC6B47" w:rsidRPr="00A40F15" w:rsidRDefault="00A7657B" w:rsidP="00C748B2">
      <w:pPr>
        <w:pStyle w:val="Akapitzlist"/>
        <w:numPr>
          <w:ilvl w:val="0"/>
          <w:numId w:val="22"/>
        </w:numPr>
        <w:tabs>
          <w:tab w:val="left" w:pos="284"/>
        </w:tabs>
        <w:suppressAutoHyphens/>
        <w:rPr>
          <w:rFonts w:ascii="Arial" w:hAnsi="Arial" w:cs="Arial"/>
        </w:rPr>
      </w:pPr>
      <w:bookmarkStart w:id="5" w:name="_Hlk225499546"/>
      <w:r w:rsidRPr="00A40F15">
        <w:rPr>
          <w:rFonts w:ascii="Arial" w:hAnsi="Arial" w:cs="Arial"/>
        </w:rPr>
        <w:t>wydrukowanie oferty wyge</w:t>
      </w:r>
      <w:r w:rsidR="00602861" w:rsidRPr="00A40F15">
        <w:rPr>
          <w:rFonts w:ascii="Arial" w:hAnsi="Arial" w:cs="Arial"/>
        </w:rPr>
        <w:t xml:space="preserve">nerowanej z systemu witkac.pl, </w:t>
      </w:r>
      <w:r w:rsidRPr="00A40F15">
        <w:rPr>
          <w:rFonts w:ascii="Arial" w:hAnsi="Arial" w:cs="Arial"/>
        </w:rPr>
        <w:t>podpisanie przez osoby upoważnione  i dostarczenie</w:t>
      </w:r>
      <w:r w:rsidR="00B630A0" w:rsidRPr="00A40F15">
        <w:rPr>
          <w:rFonts w:ascii="Arial" w:hAnsi="Arial" w:cs="Arial"/>
        </w:rPr>
        <w:t xml:space="preserve"> </w:t>
      </w:r>
      <w:r w:rsidR="00602861" w:rsidRPr="00A40F15">
        <w:rPr>
          <w:rFonts w:ascii="Arial" w:hAnsi="Arial" w:cs="Arial"/>
        </w:rPr>
        <w:t xml:space="preserve">w zamkniętej kopercie </w:t>
      </w:r>
      <w:r w:rsidR="00B630A0" w:rsidRPr="00A40F15">
        <w:rPr>
          <w:rFonts w:ascii="Arial" w:hAnsi="Arial" w:cs="Arial"/>
        </w:rPr>
        <w:t xml:space="preserve">(pocztą, kurierem lub osobiście) do Wydziału Edukacji, Zdrowia i </w:t>
      </w:r>
      <w:r w:rsidRPr="00A40F15">
        <w:rPr>
          <w:rFonts w:ascii="Arial" w:hAnsi="Arial" w:cs="Arial"/>
        </w:rPr>
        <w:t xml:space="preserve">Polityki Społecznej Urzędu Miasta Włocławek, </w:t>
      </w:r>
      <w:r w:rsidR="00B630A0" w:rsidRPr="00A40F15">
        <w:rPr>
          <w:rFonts w:ascii="Arial" w:hAnsi="Arial" w:cs="Arial"/>
        </w:rPr>
        <w:t xml:space="preserve">Zielony Rynek 11/13 </w:t>
      </w:r>
      <w:r w:rsidRPr="00A40F15">
        <w:rPr>
          <w:rFonts w:ascii="Arial" w:hAnsi="Arial" w:cs="Arial"/>
        </w:rPr>
        <w:t xml:space="preserve">pok. </w:t>
      </w:r>
      <w:r w:rsidR="00B630A0" w:rsidRPr="00A40F15">
        <w:rPr>
          <w:rFonts w:ascii="Arial" w:hAnsi="Arial" w:cs="Arial"/>
        </w:rPr>
        <w:t>35</w:t>
      </w:r>
      <w:r w:rsidRPr="00A40F15">
        <w:rPr>
          <w:rFonts w:ascii="Arial" w:hAnsi="Arial" w:cs="Arial"/>
        </w:rPr>
        <w:t xml:space="preserve"> w poniedziałki, środy i czwartki  w</w:t>
      </w:r>
      <w:r w:rsidR="00F158B3" w:rsidRPr="00A40F15">
        <w:rPr>
          <w:rFonts w:ascii="Arial" w:hAnsi="Arial" w:cs="Arial"/>
        </w:rPr>
        <w:t> </w:t>
      </w:r>
      <w:r w:rsidRPr="00A40F15">
        <w:rPr>
          <w:rFonts w:ascii="Arial" w:hAnsi="Arial" w:cs="Arial"/>
        </w:rPr>
        <w:t xml:space="preserve">godzinach 7.30 – 15.30, we wtorki 7.30 – 17.00, w piątki 7.30 – 14.00  w ciągu 5 dni </w:t>
      </w:r>
      <w:r w:rsidR="00602861" w:rsidRPr="00A40F15">
        <w:rPr>
          <w:rFonts w:ascii="Arial" w:hAnsi="Arial" w:cs="Arial"/>
        </w:rPr>
        <w:t xml:space="preserve">roboczych </w:t>
      </w:r>
      <w:r w:rsidRPr="00A40F15">
        <w:rPr>
          <w:rFonts w:ascii="Arial" w:hAnsi="Arial" w:cs="Arial"/>
        </w:rPr>
        <w:t>od dnia złoże</w:t>
      </w:r>
      <w:r w:rsidR="00602861" w:rsidRPr="00A40F15">
        <w:rPr>
          <w:rFonts w:ascii="Arial" w:hAnsi="Arial" w:cs="Arial"/>
        </w:rPr>
        <w:t>nia oferty za pomocą generatora (liczy się data wpływu do Urzędu Miasta Włocławek)</w:t>
      </w:r>
      <w:r w:rsidR="00CC6B47" w:rsidRPr="00A40F15">
        <w:rPr>
          <w:rFonts w:ascii="Arial" w:hAnsi="Arial" w:cs="Arial"/>
        </w:rPr>
        <w:t>;</w:t>
      </w:r>
    </w:p>
    <w:p w14:paraId="60E1DF1B" w14:textId="1E8E35D0" w:rsidR="003C5CC8" w:rsidRPr="00A40F15" w:rsidRDefault="009A6E63" w:rsidP="00C748B2">
      <w:pPr>
        <w:pStyle w:val="Akapitzlist"/>
        <w:tabs>
          <w:tab w:val="left" w:pos="284"/>
        </w:tabs>
        <w:suppressAutoHyphens/>
        <w:rPr>
          <w:rFonts w:ascii="Arial" w:hAnsi="Arial" w:cs="Arial"/>
        </w:rPr>
      </w:pPr>
      <w:r w:rsidRPr="00A40F15">
        <w:rPr>
          <w:rFonts w:ascii="Arial" w:hAnsi="Arial" w:cs="Arial"/>
        </w:rPr>
        <w:t>lub elektronicznie</w:t>
      </w:r>
      <w:r w:rsidR="00CC6B47" w:rsidRPr="00A40F15">
        <w:rPr>
          <w:rFonts w:ascii="Arial" w:hAnsi="Arial" w:cs="Arial"/>
        </w:rPr>
        <w:t xml:space="preserve"> na</w:t>
      </w:r>
      <w:r w:rsidRPr="00A40F15">
        <w:rPr>
          <w:rFonts w:ascii="Arial" w:hAnsi="Arial" w:cs="Arial"/>
        </w:rPr>
        <w:t xml:space="preserve"> </w:t>
      </w:r>
      <w:r w:rsidR="003C5CC8" w:rsidRPr="00A40F15">
        <w:rPr>
          <w:rFonts w:ascii="Arial" w:eastAsiaTheme="minorHAnsi" w:hAnsi="Arial" w:cs="Arial"/>
        </w:rPr>
        <w:t>adres do e-Doręczeń</w:t>
      </w:r>
      <w:r w:rsidR="003C5CC8" w:rsidRPr="00A40F15">
        <w:rPr>
          <w:rFonts w:ascii="Arial" w:eastAsiaTheme="minorHAnsi" w:hAnsi="Arial" w:cs="Arial"/>
          <w:b/>
          <w:bCs/>
        </w:rPr>
        <w:t>:</w:t>
      </w:r>
      <w:r w:rsidR="00CC6B47" w:rsidRPr="00A40F15">
        <w:rPr>
          <w:rFonts w:ascii="Arial" w:eastAsiaTheme="minorHAnsi" w:hAnsi="Arial" w:cs="Arial"/>
          <w:b/>
          <w:bCs/>
        </w:rPr>
        <w:t xml:space="preserve"> </w:t>
      </w:r>
      <w:r w:rsidR="003C5CC8" w:rsidRPr="00A40F15">
        <w:rPr>
          <w:rFonts w:ascii="Arial" w:eastAsiaTheme="minorHAnsi" w:hAnsi="Arial" w:cs="Arial"/>
          <w:b/>
          <w:bCs/>
        </w:rPr>
        <w:t>AE:PL-86185-91409-TVBFE-27</w:t>
      </w:r>
      <w:bookmarkEnd w:id="5"/>
    </w:p>
    <w:p w14:paraId="54F98CCB" w14:textId="77777777" w:rsidR="007958CF" w:rsidRPr="00A40F15" w:rsidRDefault="00F1533D" w:rsidP="00C748B2">
      <w:pPr>
        <w:ind w:left="426"/>
        <w:contextualSpacing/>
        <w:rPr>
          <w:rFonts w:ascii="Arial" w:eastAsia="Arial Narrow" w:hAnsi="Arial" w:cs="Arial"/>
          <w:b/>
        </w:rPr>
      </w:pPr>
      <w:r w:rsidRPr="00A40F15">
        <w:rPr>
          <w:rFonts w:ascii="Arial" w:eastAsia="Times New Roman" w:hAnsi="Arial" w:cs="Arial"/>
          <w:b/>
        </w:rPr>
        <w:t>Opis koperty:</w:t>
      </w:r>
      <w:r w:rsidR="007958CF" w:rsidRPr="00A40F15">
        <w:rPr>
          <w:rFonts w:ascii="Arial" w:eastAsia="Arial Narrow" w:hAnsi="Arial" w:cs="Arial"/>
          <w:b/>
        </w:rPr>
        <w:t xml:space="preserve"> </w:t>
      </w:r>
    </w:p>
    <w:p w14:paraId="42639167" w14:textId="5ECEF919" w:rsidR="007958CF" w:rsidRPr="00A40F15" w:rsidRDefault="00F1533D" w:rsidP="00C748B2">
      <w:pPr>
        <w:ind w:left="426"/>
        <w:contextualSpacing/>
        <w:rPr>
          <w:rFonts w:ascii="Arial" w:eastAsia="Arial Narrow" w:hAnsi="Arial" w:cs="Arial"/>
          <w:b/>
        </w:rPr>
      </w:pPr>
      <w:r w:rsidRPr="00A40F15">
        <w:rPr>
          <w:rFonts w:ascii="Arial" w:eastAsia="Arial Narrow" w:hAnsi="Arial" w:cs="Arial"/>
          <w:b/>
        </w:rPr>
        <w:t>„</w:t>
      </w:r>
      <w:r w:rsidR="007958CF" w:rsidRPr="00A40F15">
        <w:rPr>
          <w:rFonts w:ascii="Arial" w:eastAsia="Arial Narrow" w:hAnsi="Arial" w:cs="Arial"/>
          <w:b/>
        </w:rPr>
        <w:t xml:space="preserve">Otwarty konkurs </w:t>
      </w:r>
      <w:r w:rsidR="007958CF" w:rsidRPr="00A40F15">
        <w:rPr>
          <w:rFonts w:ascii="Arial" w:eastAsiaTheme="minorEastAsia" w:hAnsi="Arial" w:cs="Arial"/>
          <w:b/>
          <w:lang w:eastAsia="pl-PL"/>
        </w:rPr>
        <w:t xml:space="preserve">ofert nr </w:t>
      </w:r>
      <w:r w:rsidR="00F005F6" w:rsidRPr="00A40F15">
        <w:rPr>
          <w:rFonts w:ascii="Arial" w:eastAsiaTheme="minorEastAsia" w:hAnsi="Arial" w:cs="Arial"/>
          <w:b/>
          <w:lang w:eastAsia="pl-PL"/>
        </w:rPr>
        <w:t>3</w:t>
      </w:r>
      <w:r w:rsidR="007958CF" w:rsidRPr="00A40F15">
        <w:rPr>
          <w:rFonts w:ascii="Arial" w:eastAsiaTheme="minorEastAsia" w:hAnsi="Arial" w:cs="Arial"/>
          <w:b/>
          <w:lang w:eastAsia="pl-PL"/>
        </w:rPr>
        <w:t xml:space="preserve"> na realizację w 2026 roku zadań </w:t>
      </w:r>
      <w:r w:rsidR="007958CF" w:rsidRPr="00A40F15">
        <w:rPr>
          <w:rFonts w:ascii="Arial" w:eastAsia="Times New Roman" w:hAnsi="Arial" w:cs="Arial"/>
          <w:b/>
          <w:lang w:eastAsia="pl-PL"/>
        </w:rPr>
        <w:t>w ramach Miejskiego Programu Profilaktyki i Rozwiązywania Problemów Alkoholowych oraz Przeciwdziałania Narkomanii na lata 2025-2027 przez organizacje pozarządowe oraz inne podmioty prowadzące działalność pożytku publicznego”</w:t>
      </w:r>
    </w:p>
    <w:p w14:paraId="060B0428" w14:textId="63195B43" w:rsidR="00AC7B58" w:rsidRPr="00A40F15" w:rsidRDefault="00CE0BD5" w:rsidP="00C748B2">
      <w:pPr>
        <w:pStyle w:val="Akapitzlist"/>
        <w:numPr>
          <w:ilvl w:val="0"/>
          <w:numId w:val="2"/>
        </w:numPr>
        <w:rPr>
          <w:rFonts w:ascii="Arial" w:hAnsi="Arial" w:cs="Arial"/>
          <w:b/>
          <w:bCs/>
        </w:rPr>
      </w:pPr>
      <w:r w:rsidRPr="00A40F15">
        <w:rPr>
          <w:rFonts w:ascii="Arial" w:hAnsi="Arial" w:cs="Arial"/>
        </w:rPr>
        <w:t>Ofert</w:t>
      </w:r>
      <w:r w:rsidR="0018392E" w:rsidRPr="00A40F15">
        <w:rPr>
          <w:rFonts w:ascii="Arial" w:hAnsi="Arial" w:cs="Arial"/>
        </w:rPr>
        <w:t>a</w:t>
      </w:r>
      <w:r w:rsidRPr="00A40F15">
        <w:rPr>
          <w:rFonts w:ascii="Arial" w:hAnsi="Arial" w:cs="Arial"/>
        </w:rPr>
        <w:t xml:space="preserve"> </w:t>
      </w:r>
      <w:r w:rsidR="007A356D" w:rsidRPr="00A40F15">
        <w:rPr>
          <w:rFonts w:ascii="Arial" w:hAnsi="Arial" w:cs="Arial"/>
        </w:rPr>
        <w:t>dostarczon</w:t>
      </w:r>
      <w:r w:rsidR="0018392E" w:rsidRPr="00A40F15">
        <w:rPr>
          <w:rFonts w:ascii="Arial" w:hAnsi="Arial" w:cs="Arial"/>
        </w:rPr>
        <w:t>a</w:t>
      </w:r>
      <w:r w:rsidR="007A356D" w:rsidRPr="00A40F15">
        <w:rPr>
          <w:rFonts w:ascii="Arial" w:hAnsi="Arial" w:cs="Arial"/>
        </w:rPr>
        <w:t xml:space="preserve"> </w:t>
      </w:r>
      <w:r w:rsidR="007A356D" w:rsidRPr="00A40F15">
        <w:rPr>
          <w:rFonts w:ascii="Arial" w:hAnsi="Arial" w:cs="Arial"/>
          <w:color w:val="385623" w:themeColor="accent6" w:themeShade="80"/>
        </w:rPr>
        <w:t xml:space="preserve">w </w:t>
      </w:r>
      <w:r w:rsidR="007A356D" w:rsidRPr="00A40F15">
        <w:rPr>
          <w:rFonts w:ascii="Arial" w:hAnsi="Arial" w:cs="Arial"/>
        </w:rPr>
        <w:t xml:space="preserve">wersji papierowej </w:t>
      </w:r>
      <w:r w:rsidRPr="00A40F15">
        <w:rPr>
          <w:rFonts w:ascii="Arial" w:hAnsi="Arial" w:cs="Arial"/>
        </w:rPr>
        <w:t>mus</w:t>
      </w:r>
      <w:r w:rsidR="0018392E" w:rsidRPr="00A40F15">
        <w:rPr>
          <w:rFonts w:ascii="Arial" w:hAnsi="Arial" w:cs="Arial"/>
        </w:rPr>
        <w:t>i</w:t>
      </w:r>
      <w:r w:rsidRPr="00A40F15">
        <w:rPr>
          <w:rFonts w:ascii="Arial" w:hAnsi="Arial" w:cs="Arial"/>
        </w:rPr>
        <w:t xml:space="preserve"> być podpisan</w:t>
      </w:r>
      <w:r w:rsidR="0018392E" w:rsidRPr="00A40F15">
        <w:rPr>
          <w:rFonts w:ascii="Arial" w:hAnsi="Arial" w:cs="Arial"/>
        </w:rPr>
        <w:t>a</w:t>
      </w:r>
      <w:r w:rsidRPr="00A40F15">
        <w:rPr>
          <w:rFonts w:ascii="Arial" w:hAnsi="Arial" w:cs="Arial"/>
        </w:rPr>
        <w:t xml:space="preserve"> przez osoby, które zgodnie z zapisem </w:t>
      </w:r>
      <w:r w:rsidR="0018392E" w:rsidRPr="00A40F15">
        <w:rPr>
          <w:rFonts w:ascii="Arial" w:hAnsi="Arial" w:cs="Arial"/>
        </w:rPr>
        <w:t xml:space="preserve">w </w:t>
      </w:r>
      <w:r w:rsidRPr="00A40F15">
        <w:rPr>
          <w:rFonts w:ascii="Arial" w:hAnsi="Arial" w:cs="Arial"/>
        </w:rPr>
        <w:t>KRS lub innym dokumencie prawnym są upoważnione do reprezentowania oferenta na zewnątrz i</w:t>
      </w:r>
      <w:r w:rsidR="008E4C3A" w:rsidRPr="00A40F15">
        <w:rPr>
          <w:rFonts w:ascii="Arial" w:hAnsi="Arial" w:cs="Arial"/>
        </w:rPr>
        <w:t> </w:t>
      </w:r>
      <w:r w:rsidRPr="00A40F15">
        <w:rPr>
          <w:rFonts w:ascii="Arial" w:hAnsi="Arial" w:cs="Arial"/>
        </w:rPr>
        <w:t xml:space="preserve">zaciągania w jego imieniu zobowiązań finansowych (zawierania umów). </w:t>
      </w:r>
      <w:r w:rsidRPr="00A40F15">
        <w:rPr>
          <w:rFonts w:ascii="Arial" w:hAnsi="Arial" w:cs="Arial"/>
          <w:b/>
          <w:bCs/>
        </w:rPr>
        <w:t>Jeżeli osoby uprawnione nie dysponują pieczątkami imiennymi</w:t>
      </w:r>
      <w:r w:rsidR="0018392E" w:rsidRPr="00A40F15">
        <w:rPr>
          <w:rFonts w:ascii="Arial" w:hAnsi="Arial" w:cs="Arial"/>
          <w:b/>
          <w:bCs/>
        </w:rPr>
        <w:t>,</w:t>
      </w:r>
      <w:r w:rsidRPr="00A40F15">
        <w:rPr>
          <w:rFonts w:ascii="Arial" w:hAnsi="Arial" w:cs="Arial"/>
          <w:b/>
          <w:bCs/>
        </w:rPr>
        <w:t xml:space="preserve"> oferta powinna być podpisa</w:t>
      </w:r>
      <w:r w:rsidR="001C5483" w:rsidRPr="00A40F15">
        <w:rPr>
          <w:rFonts w:ascii="Arial" w:hAnsi="Arial" w:cs="Arial"/>
          <w:b/>
          <w:bCs/>
        </w:rPr>
        <w:t xml:space="preserve">na pełnym imieniem </w:t>
      </w:r>
      <w:r w:rsidR="0018392E" w:rsidRPr="00A40F15">
        <w:rPr>
          <w:rFonts w:ascii="Arial" w:hAnsi="Arial" w:cs="Arial"/>
          <w:b/>
          <w:bCs/>
        </w:rPr>
        <w:br/>
      </w:r>
      <w:r w:rsidR="001C5483" w:rsidRPr="00A40F15">
        <w:rPr>
          <w:rFonts w:ascii="Arial" w:hAnsi="Arial" w:cs="Arial"/>
          <w:b/>
          <w:bCs/>
        </w:rPr>
        <w:t>i nazwiskiem ze wskazaniem funkcji.</w:t>
      </w:r>
    </w:p>
    <w:p w14:paraId="6FAB1D50" w14:textId="3AE6AD6D" w:rsidR="00CE0BD5" w:rsidRPr="00A40F15" w:rsidRDefault="00CE0BD5" w:rsidP="00C748B2">
      <w:pPr>
        <w:pStyle w:val="Akapitzlist"/>
        <w:numPr>
          <w:ilvl w:val="0"/>
          <w:numId w:val="2"/>
        </w:numPr>
        <w:rPr>
          <w:rFonts w:ascii="Arial" w:hAnsi="Arial" w:cs="Arial"/>
          <w:b/>
        </w:rPr>
      </w:pPr>
      <w:r w:rsidRPr="00A40F15">
        <w:rPr>
          <w:rFonts w:ascii="Arial" w:hAnsi="Arial" w:cs="Arial"/>
        </w:rPr>
        <w:t xml:space="preserve">Do oferty </w:t>
      </w:r>
      <w:r w:rsidR="007A356D" w:rsidRPr="00A40F15">
        <w:rPr>
          <w:rFonts w:ascii="Arial" w:hAnsi="Arial" w:cs="Arial"/>
        </w:rPr>
        <w:t>składanej w generatorze wniosków „</w:t>
      </w:r>
      <w:proofErr w:type="spellStart"/>
      <w:r w:rsidR="007A356D" w:rsidRPr="00A40F15">
        <w:rPr>
          <w:rFonts w:ascii="Arial" w:hAnsi="Arial" w:cs="Arial"/>
        </w:rPr>
        <w:t>Witkac</w:t>
      </w:r>
      <w:proofErr w:type="spellEnd"/>
      <w:r w:rsidR="007A356D" w:rsidRPr="00A40F15">
        <w:rPr>
          <w:rFonts w:ascii="Arial" w:hAnsi="Arial" w:cs="Arial"/>
        </w:rPr>
        <w:t>”, następujące załączniki</w:t>
      </w:r>
      <w:r w:rsidR="0018392E" w:rsidRPr="00A40F15">
        <w:rPr>
          <w:rFonts w:ascii="Arial" w:hAnsi="Arial" w:cs="Arial"/>
        </w:rPr>
        <w:t xml:space="preserve"> należy dołączyć w formie skanów</w:t>
      </w:r>
      <w:r w:rsidR="00D93401" w:rsidRPr="00A40F15">
        <w:rPr>
          <w:rFonts w:ascii="Arial" w:hAnsi="Arial" w:cs="Arial"/>
        </w:rPr>
        <w:t>:</w:t>
      </w:r>
    </w:p>
    <w:p w14:paraId="12907B67" w14:textId="566B07DC" w:rsidR="00CE0BD5" w:rsidRPr="00A40F15" w:rsidRDefault="001E0341" w:rsidP="00C748B2">
      <w:pPr>
        <w:numPr>
          <w:ilvl w:val="0"/>
          <w:numId w:val="21"/>
        </w:numPr>
        <w:contextualSpacing/>
        <w:rPr>
          <w:rFonts w:ascii="Arial" w:eastAsia="Times New Roman" w:hAnsi="Arial" w:cs="Arial"/>
        </w:rPr>
      </w:pPr>
      <w:r w:rsidRPr="00A40F15">
        <w:rPr>
          <w:rFonts w:ascii="Arial" w:eastAsia="Times New Roman" w:hAnsi="Arial" w:cs="Arial"/>
        </w:rPr>
        <w:t xml:space="preserve">aktualny (zgodny ze stanem faktycznym) odpis potwierdzający wpis do właściwej ewidencji lub rejestru dotyczący statusu prawnego podmiotu i prowadzonej przez niego działalności, wydruk z </w:t>
      </w:r>
      <w:r w:rsidR="00AC7B58" w:rsidRPr="00A40F15">
        <w:rPr>
          <w:rFonts w:ascii="Arial" w:eastAsia="Times New Roman" w:hAnsi="Arial" w:cs="Arial"/>
        </w:rPr>
        <w:t>Internetu</w:t>
      </w:r>
      <w:r w:rsidRPr="00A40F15">
        <w:rPr>
          <w:rFonts w:ascii="Arial" w:eastAsia="Times New Roman" w:hAnsi="Arial" w:cs="Arial"/>
        </w:rPr>
        <w:t xml:space="preserve">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w:t>
      </w:r>
      <w:r w:rsidR="00530200" w:rsidRPr="00A40F15">
        <w:rPr>
          <w:rFonts w:ascii="Arial" w:eastAsia="Times New Roman" w:hAnsi="Arial" w:cs="Arial"/>
        </w:rPr>
        <w:t xml:space="preserve"> </w:t>
      </w:r>
      <w:r w:rsidRPr="00A40F15">
        <w:rPr>
          <w:rFonts w:ascii="Arial" w:eastAsia="Times New Roman" w:hAnsi="Arial" w:cs="Arial"/>
        </w:rPr>
        <w:t>numer pozycji pod jaką podmiot został wpisany, imienny wykaz osób uprawnionych do reprezentowania oferenta i zaciągania zobowiązań (skład zarządu), sposób reprezentowania organizacji zgodny z zapisem statutowym,</w:t>
      </w:r>
    </w:p>
    <w:p w14:paraId="4BDAE347" w14:textId="77777777" w:rsidR="00A7657B" w:rsidRPr="00A40F15" w:rsidRDefault="00A7657B" w:rsidP="00C748B2">
      <w:pPr>
        <w:numPr>
          <w:ilvl w:val="0"/>
          <w:numId w:val="21"/>
        </w:numPr>
        <w:contextualSpacing/>
        <w:rPr>
          <w:rFonts w:ascii="Arial" w:hAnsi="Arial" w:cs="Arial"/>
        </w:rPr>
      </w:pPr>
      <w:r w:rsidRPr="00A40F15">
        <w:rPr>
          <w:rFonts w:ascii="Arial" w:eastAsia="Times New Roman" w:hAnsi="Arial" w:cs="Arial"/>
        </w:rPr>
        <w:t>aktualny statut lub inny dokument zawierający zakres działalności podmiotu oraz wskazujący organy uprawnione do reprezentacji;</w:t>
      </w:r>
    </w:p>
    <w:p w14:paraId="274DF1DD" w14:textId="1554C248" w:rsidR="00AC7B58" w:rsidRPr="00A40F15" w:rsidRDefault="00CE0BD5" w:rsidP="00C748B2">
      <w:pPr>
        <w:numPr>
          <w:ilvl w:val="0"/>
          <w:numId w:val="21"/>
        </w:numPr>
        <w:contextualSpacing/>
        <w:rPr>
          <w:rFonts w:ascii="Arial" w:hAnsi="Arial" w:cs="Arial"/>
        </w:rPr>
      </w:pPr>
      <w:r w:rsidRPr="00A40F15">
        <w:rPr>
          <w:rFonts w:ascii="Arial" w:eastAsia="Times New Roman" w:hAnsi="Arial" w:cs="Arial"/>
        </w:rPr>
        <w:lastRenderedPageBreak/>
        <w:t xml:space="preserve">pełnomocnictwa i upoważnienia do składania oświadczeń woli i zawierania umów, </w:t>
      </w:r>
      <w:r w:rsidR="005D35A7" w:rsidRPr="00A40F15">
        <w:rPr>
          <w:rFonts w:ascii="Arial" w:eastAsia="Times New Roman" w:hAnsi="Arial" w:cs="Arial"/>
        </w:rPr>
        <w:br/>
      </w:r>
      <w:r w:rsidRPr="00A40F15">
        <w:rPr>
          <w:rFonts w:ascii="Arial" w:eastAsia="Times New Roman" w:hAnsi="Arial" w:cs="Arial"/>
        </w:rPr>
        <w:t>o ile</w:t>
      </w:r>
      <w:r w:rsidR="005D35A7" w:rsidRPr="00A40F15">
        <w:rPr>
          <w:rFonts w:ascii="Arial" w:eastAsia="Times New Roman" w:hAnsi="Arial" w:cs="Arial"/>
        </w:rPr>
        <w:t xml:space="preserve"> </w:t>
      </w:r>
      <w:r w:rsidRPr="00A40F15">
        <w:rPr>
          <w:rFonts w:ascii="Arial" w:eastAsia="Times New Roman" w:hAnsi="Arial" w:cs="Arial"/>
        </w:rPr>
        <w:t>nie wynikają z innych załączonych dokumentów,</w:t>
      </w:r>
    </w:p>
    <w:p w14:paraId="7444614E" w14:textId="2100A43C" w:rsidR="00AC7B58" w:rsidRPr="00A40F15" w:rsidRDefault="00CE0BD5" w:rsidP="00C748B2">
      <w:pPr>
        <w:numPr>
          <w:ilvl w:val="0"/>
          <w:numId w:val="21"/>
        </w:numPr>
        <w:contextualSpacing/>
        <w:rPr>
          <w:rFonts w:ascii="Arial" w:hAnsi="Arial" w:cs="Arial"/>
        </w:rPr>
      </w:pPr>
      <w:r w:rsidRPr="00A40F15">
        <w:rPr>
          <w:rFonts w:ascii="Arial" w:hAnsi="Arial" w:cs="Arial"/>
        </w:rPr>
        <w:t>aktualny dokument potwierdzający posiadanie rachunku bankowego (kopia umowy rachunku bankowego, zaświadczenie z banku o posiadaniu konta bankowego lub aktualny komputerowy wyciąg z rachunku bankowego)</w:t>
      </w:r>
      <w:r w:rsidR="000343BD" w:rsidRPr="00A40F15">
        <w:rPr>
          <w:rFonts w:ascii="Arial" w:hAnsi="Arial" w:cs="Arial"/>
          <w:color w:val="EE0000"/>
        </w:rPr>
        <w:t>.</w:t>
      </w:r>
      <w:r w:rsidR="001E0341" w:rsidRPr="00A40F15">
        <w:rPr>
          <w:rFonts w:ascii="Arial" w:hAnsi="Arial" w:cs="Arial"/>
          <w:color w:val="EE0000"/>
        </w:rPr>
        <w:t xml:space="preserve"> </w:t>
      </w:r>
      <w:r w:rsidR="000343BD" w:rsidRPr="00A40F15">
        <w:rPr>
          <w:rFonts w:ascii="Arial" w:hAnsi="Arial" w:cs="Arial"/>
        </w:rPr>
        <w:t>W</w:t>
      </w:r>
      <w:r w:rsidR="001E0341" w:rsidRPr="00A40F15">
        <w:rPr>
          <w:rFonts w:ascii="Arial" w:hAnsi="Arial" w:cs="Arial"/>
        </w:rPr>
        <w:t xml:space="preserve"> przypadku składania kopii umowy rachunku bankowego dodatkowo należy złożyć aktualny wyciąg z rachunku bankowego</w:t>
      </w:r>
      <w:r w:rsidRPr="00A40F15">
        <w:rPr>
          <w:rFonts w:ascii="Arial" w:hAnsi="Arial" w:cs="Arial"/>
        </w:rPr>
        <w:t>,</w:t>
      </w:r>
    </w:p>
    <w:p w14:paraId="7E55EC1C" w14:textId="1CEE1222" w:rsidR="00AC7B58" w:rsidRPr="00A40F15" w:rsidRDefault="00CE0BD5" w:rsidP="00C748B2">
      <w:pPr>
        <w:numPr>
          <w:ilvl w:val="0"/>
          <w:numId w:val="21"/>
        </w:numPr>
        <w:contextualSpacing/>
        <w:rPr>
          <w:rFonts w:ascii="Arial" w:hAnsi="Arial" w:cs="Arial"/>
        </w:rPr>
      </w:pPr>
      <w:r w:rsidRPr="00A40F15">
        <w:rPr>
          <w:rFonts w:ascii="Arial" w:eastAsia="Times New Roman" w:hAnsi="Arial" w:cs="Arial"/>
        </w:rPr>
        <w:t xml:space="preserve">umowę partnerską lub oświadczenie partnera </w:t>
      </w:r>
      <w:r w:rsidR="00E01299" w:rsidRPr="00A40F15">
        <w:rPr>
          <w:rFonts w:ascii="Arial" w:eastAsia="Times New Roman" w:hAnsi="Arial" w:cs="Arial"/>
        </w:rPr>
        <w:t xml:space="preserve">o wspólnej realizacji projektu </w:t>
      </w:r>
      <w:r w:rsidRPr="00A40F15">
        <w:rPr>
          <w:rFonts w:ascii="Arial" w:eastAsia="Times New Roman" w:hAnsi="Arial" w:cs="Arial"/>
        </w:rPr>
        <w:t>w przypadku projektów z udziałem partnera</w:t>
      </w:r>
      <w:r w:rsidR="00E01299" w:rsidRPr="00A40F15">
        <w:rPr>
          <w:rFonts w:ascii="Arial" w:eastAsia="Times New Roman" w:hAnsi="Arial" w:cs="Arial"/>
        </w:rPr>
        <w:t>;</w:t>
      </w:r>
    </w:p>
    <w:p w14:paraId="6F812357" w14:textId="41F56EFE" w:rsidR="00602861" w:rsidRPr="00A40F15" w:rsidRDefault="00CE5EE1" w:rsidP="00C748B2">
      <w:pPr>
        <w:numPr>
          <w:ilvl w:val="0"/>
          <w:numId w:val="21"/>
        </w:numPr>
        <w:contextualSpacing/>
        <w:rPr>
          <w:rFonts w:ascii="Arial" w:hAnsi="Arial" w:cs="Arial"/>
        </w:rPr>
      </w:pPr>
      <w:r w:rsidRPr="00A40F15">
        <w:rPr>
          <w:rFonts w:ascii="Arial" w:hAnsi="Arial" w:cs="Arial"/>
          <w:lang w:eastAsia="pl-PL"/>
        </w:rPr>
        <w:t xml:space="preserve">oświadczenie dotyczące podatku od towarów i usług stanowi Załącznik nr </w:t>
      </w:r>
      <w:r w:rsidR="00A82B72" w:rsidRPr="00A40F15">
        <w:rPr>
          <w:rFonts w:ascii="Arial" w:hAnsi="Arial" w:cs="Arial"/>
          <w:lang w:eastAsia="pl-PL"/>
        </w:rPr>
        <w:t>3</w:t>
      </w:r>
      <w:r w:rsidRPr="00A40F15">
        <w:rPr>
          <w:rFonts w:ascii="Arial" w:hAnsi="Arial" w:cs="Arial"/>
          <w:lang w:eastAsia="pl-PL"/>
        </w:rPr>
        <w:t xml:space="preserve"> do niniejszego zarządzenia. </w:t>
      </w:r>
    </w:p>
    <w:p w14:paraId="56789CF0" w14:textId="4EB17833" w:rsidR="008C35D1" w:rsidRPr="00A40F15" w:rsidRDefault="006F0EDA" w:rsidP="00C748B2">
      <w:pPr>
        <w:pStyle w:val="Akapitzlist"/>
        <w:numPr>
          <w:ilvl w:val="0"/>
          <w:numId w:val="21"/>
        </w:numPr>
        <w:rPr>
          <w:rFonts w:ascii="Arial" w:eastAsiaTheme="minorHAnsi" w:hAnsi="Arial" w:cs="Arial"/>
        </w:rPr>
      </w:pPr>
      <w:r w:rsidRPr="00A40F15">
        <w:rPr>
          <w:rFonts w:ascii="Arial" w:eastAsiaTheme="minorHAnsi" w:hAnsi="Arial" w:cs="Arial"/>
        </w:rPr>
        <w:t>koncepcję funkcjonowania klubu młodzieżowego (w tym: cele, zadania i forma ich realizacji, monitoring i ewaluacja, obszar działania i baza lokalowa, organizacja pracy i kadra, współpraca z podmiotami zewnętrznymi, dokumentacja)</w:t>
      </w:r>
      <w:r w:rsidR="008C35D1" w:rsidRPr="00A40F15">
        <w:rPr>
          <w:rFonts w:ascii="Arial" w:eastAsiaTheme="minorHAnsi" w:hAnsi="Arial" w:cs="Arial"/>
        </w:rPr>
        <w:t>.</w:t>
      </w:r>
    </w:p>
    <w:p w14:paraId="3BFE5478" w14:textId="4537132B" w:rsidR="00602861" w:rsidRPr="00A40F15" w:rsidRDefault="00602861" w:rsidP="00C748B2">
      <w:pPr>
        <w:pStyle w:val="Akapitzlist"/>
        <w:numPr>
          <w:ilvl w:val="0"/>
          <w:numId w:val="2"/>
        </w:numPr>
        <w:suppressAutoHyphens/>
        <w:rPr>
          <w:rFonts w:ascii="Arial" w:eastAsia="Calibri" w:hAnsi="Arial" w:cs="Arial"/>
          <w:strike/>
        </w:rPr>
      </w:pPr>
      <w:r w:rsidRPr="00A40F15">
        <w:rPr>
          <w:rFonts w:ascii="Arial" w:hAnsi="Arial" w:cs="Arial"/>
        </w:rPr>
        <w:t>W przypadku braku załączników pracownik merytoryczny powiadamia oferenta za pośrednictwem</w:t>
      </w:r>
      <w:r w:rsidR="00695996" w:rsidRPr="00A40F15">
        <w:rPr>
          <w:rFonts w:ascii="Arial" w:hAnsi="Arial" w:cs="Arial"/>
        </w:rPr>
        <w:t xml:space="preserve"> </w:t>
      </w:r>
      <w:r w:rsidRPr="00A40F15">
        <w:rPr>
          <w:rFonts w:ascii="Arial" w:hAnsi="Arial" w:cs="Arial"/>
        </w:rPr>
        <w:t xml:space="preserve">poczty elektronicznej lub telefonicznie o niepełnych ofertach i </w:t>
      </w:r>
      <w:r w:rsidR="00E5388C" w:rsidRPr="00A40F15">
        <w:rPr>
          <w:rFonts w:ascii="Arial" w:hAnsi="Arial" w:cs="Arial"/>
        </w:rPr>
        <w:t xml:space="preserve">konieczności </w:t>
      </w:r>
      <w:r w:rsidRPr="00A40F15">
        <w:rPr>
          <w:rFonts w:ascii="Arial" w:hAnsi="Arial" w:cs="Arial"/>
        </w:rPr>
        <w:t xml:space="preserve">uzupełnienia braków </w:t>
      </w:r>
      <w:r w:rsidR="00E5388C" w:rsidRPr="00A40F15">
        <w:rPr>
          <w:rFonts w:ascii="Arial" w:hAnsi="Arial" w:cs="Arial"/>
        </w:rPr>
        <w:t xml:space="preserve">w formie skanów w generatorze witkac.pl. </w:t>
      </w:r>
      <w:r w:rsidRPr="00A40F15">
        <w:rPr>
          <w:rFonts w:ascii="Arial" w:hAnsi="Arial" w:cs="Arial"/>
        </w:rPr>
        <w:t>w wyznaczonym terminie.</w:t>
      </w:r>
      <w:r w:rsidRPr="00A40F15">
        <w:rPr>
          <w:rFonts w:ascii="Arial" w:hAnsi="Arial" w:cs="Arial"/>
          <w:strike/>
        </w:rPr>
        <w:t xml:space="preserve"> </w:t>
      </w:r>
    </w:p>
    <w:p w14:paraId="26C8F181" w14:textId="2ADCB672" w:rsidR="00602861" w:rsidRPr="00A40F15" w:rsidRDefault="00602861" w:rsidP="00C748B2">
      <w:pPr>
        <w:numPr>
          <w:ilvl w:val="0"/>
          <w:numId w:val="2"/>
        </w:numPr>
        <w:tabs>
          <w:tab w:val="left" w:pos="284"/>
        </w:tabs>
        <w:suppressAutoHyphens/>
        <w:rPr>
          <w:rFonts w:ascii="Arial" w:hAnsi="Arial" w:cs="Arial"/>
          <w:color w:val="FF0000"/>
        </w:rPr>
      </w:pPr>
      <w:r w:rsidRPr="00A40F15">
        <w:rPr>
          <w:rFonts w:ascii="Arial" w:hAnsi="Arial" w:cs="Arial"/>
          <w:color w:val="000000"/>
        </w:rPr>
        <w:t xml:space="preserve">Zleceniodawca może zwrócić się do Oferenta o dostarczenie wymaganych w </w:t>
      </w:r>
      <w:r w:rsidRPr="00A40F15">
        <w:rPr>
          <w:rFonts w:ascii="Arial" w:hAnsi="Arial" w:cs="Arial"/>
        </w:rPr>
        <w:t>otwarty</w:t>
      </w:r>
      <w:r w:rsidR="00E5388C" w:rsidRPr="00A40F15">
        <w:rPr>
          <w:rFonts w:ascii="Arial" w:hAnsi="Arial" w:cs="Arial"/>
        </w:rPr>
        <w:t>m</w:t>
      </w:r>
      <w:r w:rsidRPr="00A40F15">
        <w:rPr>
          <w:rFonts w:ascii="Arial" w:hAnsi="Arial" w:cs="Arial"/>
        </w:rPr>
        <w:t xml:space="preserve"> konkurs</w:t>
      </w:r>
      <w:r w:rsidR="00E5388C" w:rsidRPr="00A40F15">
        <w:rPr>
          <w:rFonts w:ascii="Arial" w:hAnsi="Arial" w:cs="Arial"/>
        </w:rPr>
        <w:t>ie</w:t>
      </w:r>
      <w:r w:rsidRPr="00A40F15">
        <w:rPr>
          <w:rFonts w:ascii="Arial" w:hAnsi="Arial" w:cs="Arial"/>
        </w:rPr>
        <w:t xml:space="preserve"> </w:t>
      </w:r>
      <w:r w:rsidRPr="00A40F15">
        <w:rPr>
          <w:rFonts w:ascii="Arial" w:hAnsi="Arial" w:cs="Arial"/>
          <w:color w:val="000000"/>
        </w:rPr>
        <w:t xml:space="preserve">ofert załączników w wersji papierowej. </w:t>
      </w:r>
      <w:r w:rsidRPr="00A40F15">
        <w:rPr>
          <w:rFonts w:ascii="Arial" w:eastAsia="SimSun" w:hAnsi="Arial" w:cs="Arial"/>
          <w:color w:val="000000"/>
          <w:lang w:bidi="hi-IN"/>
        </w:rPr>
        <w:t>Wszystkie strony załączników składanych w formie kserokopii muszą być potwierdzone za zgodność z oryginałem przez osoby do takiego potwierdzania uprawnione. Ponadto, każda strona musi być opatrzona datą potwierdzenia za zgodność z</w:t>
      </w:r>
      <w:r w:rsidR="00913F2F" w:rsidRPr="00A40F15">
        <w:rPr>
          <w:rFonts w:ascii="Arial" w:eastAsia="SimSun" w:hAnsi="Arial" w:cs="Arial"/>
          <w:color w:val="000000"/>
          <w:lang w:bidi="hi-IN"/>
        </w:rPr>
        <w:t> </w:t>
      </w:r>
      <w:r w:rsidRPr="00A40F15">
        <w:rPr>
          <w:rFonts w:ascii="Arial" w:eastAsia="SimSun" w:hAnsi="Arial" w:cs="Arial"/>
          <w:color w:val="000000"/>
          <w:lang w:bidi="hi-IN"/>
        </w:rPr>
        <w:t xml:space="preserve">oryginałem. Zleceniobiorca zobowiązany jest do dostarczenia wymaganych załączników w terminie 7 dni od dnia poinformowania drogą telefoniczną bądź </w:t>
      </w:r>
      <w:r w:rsidRPr="00A40F15">
        <w:rPr>
          <w:rFonts w:ascii="Arial" w:eastAsia="SimSun" w:hAnsi="Arial" w:cs="Arial"/>
          <w:lang w:bidi="hi-IN"/>
        </w:rPr>
        <w:t>pocztą elektroniczną.</w:t>
      </w:r>
    </w:p>
    <w:p w14:paraId="19141DEB" w14:textId="7A85871B" w:rsidR="00602861" w:rsidRPr="00A40F15" w:rsidRDefault="00602861" w:rsidP="00C748B2">
      <w:pPr>
        <w:numPr>
          <w:ilvl w:val="0"/>
          <w:numId w:val="2"/>
        </w:numPr>
        <w:tabs>
          <w:tab w:val="left" w:pos="284"/>
        </w:tabs>
        <w:suppressAutoHyphens/>
        <w:rPr>
          <w:rFonts w:ascii="Arial" w:hAnsi="Arial" w:cs="Arial"/>
        </w:rPr>
      </w:pPr>
      <w:r w:rsidRPr="00A40F15">
        <w:rPr>
          <w:rFonts w:ascii="Arial" w:hAnsi="Arial" w:cs="Arial"/>
        </w:rPr>
        <w:t>Oferty nie będą rozpatrywane i zostaną odrzucone, jeżeli:</w:t>
      </w:r>
    </w:p>
    <w:p w14:paraId="3B0F1F1E" w14:textId="517C763E" w:rsidR="00602861" w:rsidRPr="00A40F15" w:rsidRDefault="00602861" w:rsidP="00C748B2">
      <w:pPr>
        <w:pStyle w:val="Akapitzlist"/>
        <w:numPr>
          <w:ilvl w:val="0"/>
          <w:numId w:val="23"/>
        </w:numPr>
        <w:tabs>
          <w:tab w:val="left" w:pos="284"/>
        </w:tabs>
        <w:autoSpaceDE w:val="0"/>
        <w:rPr>
          <w:rFonts w:ascii="Arial" w:hAnsi="Arial" w:cs="Arial"/>
          <w:bCs/>
          <w:lang w:eastAsia="en-US"/>
        </w:rPr>
      </w:pPr>
      <w:r w:rsidRPr="00A40F15">
        <w:rPr>
          <w:rFonts w:ascii="Arial" w:hAnsi="Arial" w:cs="Arial"/>
        </w:rPr>
        <w:t xml:space="preserve">zostaną złożone w </w:t>
      </w:r>
      <w:r w:rsidRPr="00A40F15">
        <w:rPr>
          <w:rFonts w:ascii="Arial" w:hAnsi="Arial" w:cs="Arial"/>
          <w:bCs/>
          <w:lang w:eastAsia="en-US"/>
        </w:rPr>
        <w:t>generatorze, a niedostarczone w wersji papierowej z podpisami osób upoważnionych lub w wersji elektronicznej z właściwymi podpisami elektronicznymi (profil zaufany lub kwalifikowany podpis elektroniczny) w terminie 5 dni od złożenia oferty w generatorze wniosków „</w:t>
      </w:r>
      <w:proofErr w:type="spellStart"/>
      <w:r w:rsidRPr="00A40F15">
        <w:rPr>
          <w:rFonts w:ascii="Arial" w:hAnsi="Arial" w:cs="Arial"/>
          <w:bCs/>
          <w:lang w:eastAsia="en-US"/>
        </w:rPr>
        <w:t>Witkac</w:t>
      </w:r>
      <w:proofErr w:type="spellEnd"/>
      <w:r w:rsidRPr="00A40F15">
        <w:rPr>
          <w:rFonts w:ascii="Arial" w:hAnsi="Arial" w:cs="Arial"/>
          <w:bCs/>
          <w:lang w:eastAsia="en-US"/>
        </w:rPr>
        <w:t>”;</w:t>
      </w:r>
    </w:p>
    <w:p w14:paraId="4E298BC7" w14:textId="77777777" w:rsidR="00602861" w:rsidRPr="00A40F15" w:rsidRDefault="00602861" w:rsidP="00C748B2">
      <w:pPr>
        <w:pStyle w:val="Akapitzlist"/>
        <w:numPr>
          <w:ilvl w:val="0"/>
          <w:numId w:val="23"/>
        </w:numPr>
        <w:suppressAutoHyphens/>
        <w:rPr>
          <w:rFonts w:ascii="Arial" w:hAnsi="Arial" w:cs="Arial"/>
        </w:rPr>
      </w:pPr>
      <w:r w:rsidRPr="00A40F15">
        <w:rPr>
          <w:rFonts w:ascii="Arial" w:hAnsi="Arial" w:cs="Arial"/>
        </w:rPr>
        <w:t>ofertę złoży podmiot nieuprawniony;</w:t>
      </w:r>
    </w:p>
    <w:p w14:paraId="2AE42EE1" w14:textId="4A4BE2F5" w:rsidR="00602861" w:rsidRPr="00A40F15" w:rsidRDefault="00602861" w:rsidP="00C748B2">
      <w:pPr>
        <w:pStyle w:val="Akapitzlist"/>
        <w:numPr>
          <w:ilvl w:val="0"/>
          <w:numId w:val="23"/>
        </w:numPr>
        <w:suppressAutoHyphens/>
        <w:rPr>
          <w:rFonts w:ascii="Arial" w:hAnsi="Arial" w:cs="Arial"/>
          <w:b/>
          <w:bCs/>
        </w:rPr>
      </w:pPr>
      <w:r w:rsidRPr="00A40F15">
        <w:rPr>
          <w:rFonts w:ascii="Arial" w:hAnsi="Arial" w:cs="Arial"/>
        </w:rPr>
        <w:t xml:space="preserve">złożona oferta w wersji papierowej lub elektronicznej nie została podpisana przez osoby upoważnione do składania oświadczeń woli w imieniu   organizacji, zgodnie z uprawnieniem   wskazanym   w </w:t>
      </w:r>
      <w:r w:rsidR="00E5388C" w:rsidRPr="00A40F15">
        <w:rPr>
          <w:rFonts w:ascii="Arial" w:hAnsi="Arial" w:cs="Arial"/>
        </w:rPr>
        <w:t>KRS</w:t>
      </w:r>
      <w:r w:rsidRPr="00A40F15">
        <w:rPr>
          <w:rFonts w:ascii="Arial" w:hAnsi="Arial" w:cs="Arial"/>
        </w:rPr>
        <w:t xml:space="preserve">/właściwej ewidencji lub innym dokumencie (upoważnienie, pełnomocnictwo). </w:t>
      </w:r>
      <w:r w:rsidRPr="00A40F15">
        <w:rPr>
          <w:rFonts w:ascii="Arial" w:hAnsi="Arial" w:cs="Arial"/>
          <w:b/>
          <w:bCs/>
        </w:rPr>
        <w:t>Jeżeli osoby uprawnione nie dysponują pieczątkami imiennymi (wersja papierowa) oferty powinna być podpisana pełnym imieniem i nazwiskiem ze wskazaniem funkcji;</w:t>
      </w:r>
    </w:p>
    <w:p w14:paraId="6F9D2000" w14:textId="777EC72C" w:rsidR="00602861" w:rsidRPr="00A40F15" w:rsidRDefault="00602861" w:rsidP="00C748B2">
      <w:pPr>
        <w:pStyle w:val="Akapitzlist"/>
        <w:numPr>
          <w:ilvl w:val="0"/>
          <w:numId w:val="23"/>
        </w:numPr>
        <w:suppressAutoHyphens/>
        <w:rPr>
          <w:rFonts w:ascii="Arial" w:hAnsi="Arial" w:cs="Arial"/>
        </w:rPr>
      </w:pPr>
      <w:r w:rsidRPr="00A40F15">
        <w:rPr>
          <w:rFonts w:ascii="Arial" w:hAnsi="Arial" w:cs="Arial"/>
        </w:rPr>
        <w:t>nie zostały uzupełnione załączniki w terminie wskazanym w ust. 4 i 5.</w:t>
      </w:r>
    </w:p>
    <w:p w14:paraId="10DD7A5E" w14:textId="6A6A3B10" w:rsidR="00E063AE" w:rsidRPr="00A40F15" w:rsidRDefault="00FF3514" w:rsidP="00C748B2">
      <w:pPr>
        <w:numPr>
          <w:ilvl w:val="0"/>
          <w:numId w:val="2"/>
        </w:numPr>
        <w:contextualSpacing/>
        <w:rPr>
          <w:rFonts w:ascii="Arial" w:eastAsia="Times New Roman" w:hAnsi="Arial" w:cs="Arial"/>
        </w:rPr>
      </w:pPr>
      <w:r w:rsidRPr="00A40F15">
        <w:rPr>
          <w:rFonts w:ascii="Arial" w:eastAsia="Times New Roman" w:hAnsi="Arial" w:cs="Arial"/>
        </w:rPr>
        <w:t>Generator wniosków „</w:t>
      </w:r>
      <w:proofErr w:type="spellStart"/>
      <w:r w:rsidRPr="00A40F15">
        <w:rPr>
          <w:rFonts w:ascii="Arial" w:eastAsia="Times New Roman" w:hAnsi="Arial" w:cs="Arial"/>
        </w:rPr>
        <w:t>Witkac</w:t>
      </w:r>
      <w:proofErr w:type="spellEnd"/>
      <w:r w:rsidRPr="00A40F15">
        <w:rPr>
          <w:rFonts w:ascii="Arial" w:eastAsia="Times New Roman" w:hAnsi="Arial" w:cs="Arial"/>
        </w:rPr>
        <w:t>” jest obecnie obligatoryjnym narzędziem pomocniczym w</w:t>
      </w:r>
      <w:r w:rsidR="008E4C3A" w:rsidRPr="00A40F15">
        <w:rPr>
          <w:rFonts w:ascii="Arial" w:eastAsia="Times New Roman" w:hAnsi="Arial" w:cs="Arial"/>
        </w:rPr>
        <w:t> </w:t>
      </w:r>
      <w:r w:rsidRPr="00A40F15">
        <w:rPr>
          <w:rFonts w:ascii="Arial" w:eastAsia="Times New Roman" w:hAnsi="Arial" w:cs="Arial"/>
        </w:rPr>
        <w:t>przygotowaniu oferty, aktualizacji kosztorysu oraz sprawozdania z realizacji zadania publicznego.</w:t>
      </w:r>
    </w:p>
    <w:p w14:paraId="33032DF0" w14:textId="0868C06A" w:rsidR="005C2F51" w:rsidRPr="00A40F15" w:rsidRDefault="00FF3514" w:rsidP="00C748B2">
      <w:pPr>
        <w:numPr>
          <w:ilvl w:val="0"/>
          <w:numId w:val="2"/>
        </w:numPr>
        <w:tabs>
          <w:tab w:val="left" w:pos="426"/>
        </w:tabs>
        <w:contextualSpacing/>
        <w:rPr>
          <w:rFonts w:ascii="Arial" w:eastAsia="Times New Roman" w:hAnsi="Arial" w:cs="Arial"/>
        </w:rPr>
      </w:pPr>
      <w:r w:rsidRPr="00A40F15">
        <w:rPr>
          <w:rFonts w:ascii="Arial" w:eastAsia="Times New Roman" w:hAnsi="Arial" w:cs="Arial"/>
        </w:rPr>
        <w:t>Oferenci mogą złożyć ofertę wspólną zgodnie z art. 14 ust. 2, 3, 4 i 5 ustawy o działalności pożytku publicznego i o wolontariacie.</w:t>
      </w:r>
    </w:p>
    <w:p w14:paraId="32E067B8" w14:textId="41FEDCEB" w:rsidR="00E063AE" w:rsidRPr="00A40F15" w:rsidRDefault="00E063AE" w:rsidP="00C748B2">
      <w:pPr>
        <w:numPr>
          <w:ilvl w:val="0"/>
          <w:numId w:val="2"/>
        </w:numPr>
        <w:contextualSpacing/>
        <w:rPr>
          <w:rFonts w:ascii="Arial" w:eastAsia="Times New Roman" w:hAnsi="Arial" w:cs="Arial"/>
        </w:rPr>
      </w:pPr>
      <w:r w:rsidRPr="00A40F15">
        <w:rPr>
          <w:rFonts w:ascii="Arial" w:eastAsia="Times New Roman" w:hAnsi="Arial" w:cs="Arial"/>
        </w:rPr>
        <w:t>O</w:t>
      </w:r>
      <w:r w:rsidR="00AC546C" w:rsidRPr="00A40F15">
        <w:rPr>
          <w:rFonts w:ascii="Arial" w:eastAsia="Times New Roman" w:hAnsi="Arial" w:cs="Arial"/>
        </w:rPr>
        <w:t>k</w:t>
      </w:r>
      <w:r w:rsidRPr="00A40F15">
        <w:rPr>
          <w:rFonts w:ascii="Arial" w:eastAsia="Times New Roman" w:hAnsi="Arial" w:cs="Arial"/>
        </w:rPr>
        <w:t>reślając „nazwę zadania” Oferent winien podać własną nazwę charakteryzującą krótko rodzaj zadania istotny dla danego projektu.</w:t>
      </w:r>
    </w:p>
    <w:p w14:paraId="6B9C59F9" w14:textId="2AE53F92" w:rsidR="00985A20" w:rsidRPr="00A40F15" w:rsidRDefault="00E063AE" w:rsidP="00C748B2">
      <w:pPr>
        <w:numPr>
          <w:ilvl w:val="0"/>
          <w:numId w:val="2"/>
        </w:numPr>
        <w:contextualSpacing/>
        <w:rPr>
          <w:rFonts w:ascii="Arial" w:eastAsia="Times New Roman" w:hAnsi="Arial" w:cs="Arial"/>
        </w:rPr>
      </w:pPr>
      <w:r w:rsidRPr="00A40F15">
        <w:rPr>
          <w:rFonts w:ascii="Arial" w:eastAsia="Times New Roman" w:hAnsi="Arial" w:cs="Arial"/>
        </w:rPr>
        <w:t>Oferent może złożyć tylko jedną ofertę.</w:t>
      </w:r>
    </w:p>
    <w:p w14:paraId="6834A402" w14:textId="3B323D0C" w:rsidR="00095770" w:rsidRPr="00A40F15" w:rsidRDefault="00985A20" w:rsidP="00C748B2">
      <w:pPr>
        <w:numPr>
          <w:ilvl w:val="0"/>
          <w:numId w:val="2"/>
        </w:numPr>
        <w:tabs>
          <w:tab w:val="left" w:pos="426"/>
        </w:tabs>
        <w:contextualSpacing/>
        <w:rPr>
          <w:rFonts w:ascii="Arial" w:eastAsia="Times New Roman" w:hAnsi="Arial" w:cs="Arial"/>
        </w:rPr>
      </w:pPr>
      <w:r w:rsidRPr="00A40F15">
        <w:rPr>
          <w:rFonts w:ascii="Arial" w:eastAsia="Times New Roman" w:hAnsi="Arial" w:cs="Arial"/>
        </w:rPr>
        <w:t xml:space="preserve">Pracownicy Wydziału </w:t>
      </w:r>
      <w:r w:rsidR="00602861" w:rsidRPr="00A40F15">
        <w:rPr>
          <w:rFonts w:ascii="Arial" w:eastAsia="Times New Roman" w:hAnsi="Arial" w:cs="Arial"/>
        </w:rPr>
        <w:t xml:space="preserve">Edukacji, Zdrowia i </w:t>
      </w:r>
      <w:r w:rsidRPr="00A40F15">
        <w:rPr>
          <w:rFonts w:ascii="Arial" w:eastAsia="Times New Roman" w:hAnsi="Arial" w:cs="Arial"/>
        </w:rPr>
        <w:t xml:space="preserve">Polityki Społecznej Urzędu Miasta Włocławek wykonujący swoje obowiązki w zakresie dot. niniejszego konkursu nie </w:t>
      </w:r>
      <w:r w:rsidRPr="00A40F15">
        <w:rPr>
          <w:rFonts w:ascii="Arial" w:eastAsia="Times New Roman" w:hAnsi="Arial" w:cs="Arial"/>
        </w:rPr>
        <w:lastRenderedPageBreak/>
        <w:t>mogą sporządzać oferty/ofert w imieniu organizacji ani w żaden sposób ingerować w jej/ich treść.</w:t>
      </w:r>
    </w:p>
    <w:p w14:paraId="4684D8FD" w14:textId="0762AB9A" w:rsidR="00095770" w:rsidRPr="00A40F15" w:rsidRDefault="00095770" w:rsidP="00C748B2">
      <w:pPr>
        <w:pStyle w:val="Tekstpodstawowy"/>
        <w:jc w:val="left"/>
        <w:rPr>
          <w:rFonts w:ascii="Arial" w:hAnsi="Arial" w:cs="Arial"/>
          <w:sz w:val="24"/>
          <w:szCs w:val="24"/>
        </w:rPr>
      </w:pPr>
    </w:p>
    <w:p w14:paraId="1CA30555" w14:textId="57470DFA" w:rsidR="00CE0BD5" w:rsidRPr="00A40F15" w:rsidRDefault="00CE0BD5" w:rsidP="00C748B2">
      <w:pPr>
        <w:spacing w:after="240"/>
        <w:rPr>
          <w:rFonts w:ascii="Arial" w:hAnsi="Arial" w:cs="Arial"/>
          <w:b/>
        </w:rPr>
      </w:pPr>
      <w:r w:rsidRPr="00A40F15">
        <w:rPr>
          <w:rFonts w:ascii="Arial" w:hAnsi="Arial" w:cs="Arial"/>
          <w:b/>
        </w:rPr>
        <w:t>Rozdział V. Terminy, tryb i kryteria stosowan</w:t>
      </w:r>
      <w:r w:rsidR="00913F2F" w:rsidRPr="00A40F15">
        <w:rPr>
          <w:rFonts w:ascii="Arial" w:hAnsi="Arial" w:cs="Arial"/>
          <w:b/>
        </w:rPr>
        <w:t>e przy dokonywaniu wyboru ofert</w:t>
      </w:r>
    </w:p>
    <w:p w14:paraId="4F7965C2" w14:textId="37C48BD2" w:rsidR="00492232" w:rsidRPr="00A40F15" w:rsidRDefault="00CE0BD5" w:rsidP="00C748B2">
      <w:pPr>
        <w:numPr>
          <w:ilvl w:val="0"/>
          <w:numId w:val="5"/>
        </w:numPr>
        <w:contextualSpacing/>
        <w:rPr>
          <w:rFonts w:ascii="Arial" w:eastAsia="Times New Roman" w:hAnsi="Arial" w:cs="Arial"/>
        </w:rPr>
      </w:pPr>
      <w:r w:rsidRPr="00A40F15">
        <w:rPr>
          <w:rFonts w:ascii="Arial" w:eastAsia="Times New Roman" w:hAnsi="Arial" w:cs="Arial"/>
        </w:rPr>
        <w:t>Wybór ofert</w:t>
      </w:r>
      <w:r w:rsidR="00F005F6" w:rsidRPr="00A40F15">
        <w:rPr>
          <w:rFonts w:ascii="Arial" w:eastAsia="Times New Roman" w:hAnsi="Arial" w:cs="Arial"/>
        </w:rPr>
        <w:t>y</w:t>
      </w:r>
      <w:r w:rsidRPr="00A40F15">
        <w:rPr>
          <w:rFonts w:ascii="Arial" w:eastAsia="Times New Roman" w:hAnsi="Arial" w:cs="Arial"/>
        </w:rPr>
        <w:t xml:space="preserve"> zostanie dokonany w ciągu 30 dni od </w:t>
      </w:r>
      <w:r w:rsidR="00492232" w:rsidRPr="00A40F15">
        <w:rPr>
          <w:rFonts w:ascii="Arial" w:eastAsia="Times New Roman" w:hAnsi="Arial" w:cs="Arial"/>
        </w:rPr>
        <w:t xml:space="preserve">upływu terminu składania ofert. </w:t>
      </w:r>
    </w:p>
    <w:p w14:paraId="15E91F52" w14:textId="41550C08" w:rsidR="00252B19" w:rsidRPr="00A40F15" w:rsidRDefault="00CE0BD5" w:rsidP="00C748B2">
      <w:pPr>
        <w:numPr>
          <w:ilvl w:val="0"/>
          <w:numId w:val="5"/>
        </w:numPr>
        <w:contextualSpacing/>
        <w:rPr>
          <w:rFonts w:ascii="Arial" w:eastAsia="Times New Roman" w:hAnsi="Arial" w:cs="Arial"/>
        </w:rPr>
      </w:pPr>
      <w:r w:rsidRPr="00A40F15">
        <w:rPr>
          <w:rFonts w:ascii="Arial" w:eastAsia="Times New Roman" w:hAnsi="Arial" w:cs="Arial"/>
        </w:rPr>
        <w:t>Wszystkie oferty spełniające kryteria formalne są oceniane przez Komisję Konkursową powołaną przez Prezydenta Miasta Włocławek.</w:t>
      </w:r>
    </w:p>
    <w:p w14:paraId="4D401DB7" w14:textId="01818664" w:rsidR="00913F2F" w:rsidRPr="00A40F15" w:rsidRDefault="00CE0BD5" w:rsidP="00C748B2">
      <w:pPr>
        <w:numPr>
          <w:ilvl w:val="0"/>
          <w:numId w:val="5"/>
        </w:numPr>
        <w:contextualSpacing/>
        <w:rPr>
          <w:rFonts w:ascii="Arial" w:eastAsia="Times New Roman" w:hAnsi="Arial" w:cs="Arial"/>
        </w:rPr>
      </w:pPr>
      <w:r w:rsidRPr="00A40F15">
        <w:rPr>
          <w:rFonts w:ascii="Arial" w:eastAsia="Times New Roman" w:hAnsi="Arial" w:cs="Arial"/>
        </w:rPr>
        <w:t>W trakcie oceny merytorycznej będą uwzględniane następujące kryteria</w:t>
      </w:r>
      <w:r w:rsidR="00142835" w:rsidRPr="00A40F15">
        <w:rPr>
          <w:rFonts w:ascii="Arial" w:eastAsia="Times New Roman" w:hAnsi="Arial" w:cs="Arial"/>
        </w:rPr>
        <w:t>:</w:t>
      </w:r>
    </w:p>
    <w:p w14:paraId="57420B9D" w14:textId="77777777" w:rsidR="00C168B9" w:rsidRPr="00A40F15" w:rsidRDefault="00C168B9" w:rsidP="00C748B2">
      <w:pPr>
        <w:ind w:left="360"/>
        <w:contextualSpacing/>
        <w:rPr>
          <w:rFonts w:ascii="Arial" w:eastAsia="Times New Roman" w:hAnsi="Arial" w:cs="Arial"/>
        </w:rPr>
      </w:pP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C81994" w:rsidRPr="00A40F15" w14:paraId="5F0F9543" w14:textId="77777777" w:rsidTr="00C8452B">
        <w:trPr>
          <w:trHeight w:val="431"/>
        </w:trPr>
        <w:tc>
          <w:tcPr>
            <w:tcW w:w="539" w:type="dxa"/>
            <w:tcBorders>
              <w:top w:val="single" w:sz="4" w:space="0" w:color="00000A"/>
              <w:left w:val="single" w:sz="4" w:space="0" w:color="00000A"/>
              <w:bottom w:val="single" w:sz="4" w:space="0" w:color="00000A"/>
            </w:tcBorders>
            <w:vAlign w:val="center"/>
          </w:tcPr>
          <w:p w14:paraId="0ED77F5A" w14:textId="77777777" w:rsidR="00C81994" w:rsidRPr="00A40F15" w:rsidRDefault="00C81994" w:rsidP="00C748B2">
            <w:pPr>
              <w:contextualSpacing/>
              <w:rPr>
                <w:rFonts w:ascii="Arial" w:hAnsi="Arial" w:cs="Arial"/>
                <w:b/>
                <w:kern w:val="1"/>
                <w:lang w:bidi="hi-IN"/>
              </w:rPr>
            </w:pPr>
            <w:r w:rsidRPr="00A40F15">
              <w:rPr>
                <w:rFonts w:ascii="Arial" w:hAnsi="Arial" w:cs="Arial"/>
                <w:b/>
                <w:kern w:val="1"/>
                <w:lang w:bidi="hi-IN"/>
              </w:rPr>
              <w:t>Lp.</w:t>
            </w:r>
          </w:p>
        </w:tc>
        <w:tc>
          <w:tcPr>
            <w:tcW w:w="7031" w:type="dxa"/>
            <w:tcBorders>
              <w:top w:val="single" w:sz="4" w:space="0" w:color="00000A"/>
              <w:left w:val="single" w:sz="4" w:space="0" w:color="00000A"/>
              <w:bottom w:val="single" w:sz="4" w:space="0" w:color="00000A"/>
            </w:tcBorders>
            <w:vAlign w:val="center"/>
          </w:tcPr>
          <w:p w14:paraId="7C3D5138" w14:textId="77777777" w:rsidR="00C81994" w:rsidRPr="00A40F15" w:rsidRDefault="00C81994" w:rsidP="00C748B2">
            <w:pPr>
              <w:contextualSpacing/>
              <w:rPr>
                <w:rFonts w:ascii="Arial" w:hAnsi="Arial" w:cs="Arial"/>
                <w:kern w:val="1"/>
                <w:lang w:bidi="hi-IN"/>
              </w:rPr>
            </w:pPr>
            <w:r w:rsidRPr="00A40F15">
              <w:rPr>
                <w:rFonts w:ascii="Arial" w:hAnsi="Arial" w:cs="Arial"/>
                <w:b/>
                <w:kern w:val="1"/>
                <w:lang w:bidi="hi-IN"/>
              </w:rPr>
              <w:t>Rodzaj kryterium</w:t>
            </w:r>
          </w:p>
        </w:tc>
        <w:tc>
          <w:tcPr>
            <w:tcW w:w="2058" w:type="dxa"/>
            <w:tcBorders>
              <w:top w:val="single" w:sz="4" w:space="0" w:color="00000A"/>
              <w:left w:val="single" w:sz="4" w:space="0" w:color="00000A"/>
              <w:bottom w:val="single" w:sz="4" w:space="0" w:color="00000A"/>
              <w:right w:val="single" w:sz="4" w:space="0" w:color="00000A"/>
            </w:tcBorders>
            <w:vAlign w:val="center"/>
          </w:tcPr>
          <w:p w14:paraId="5761D405" w14:textId="77777777" w:rsidR="00C81994" w:rsidRPr="00A40F15" w:rsidRDefault="00C81994" w:rsidP="00C748B2">
            <w:pPr>
              <w:snapToGrid w:val="0"/>
              <w:contextualSpacing/>
              <w:rPr>
                <w:rFonts w:ascii="Arial" w:hAnsi="Arial" w:cs="Arial"/>
                <w:b/>
                <w:bCs/>
                <w:kern w:val="1"/>
                <w:lang w:bidi="hi-IN"/>
              </w:rPr>
            </w:pPr>
            <w:r w:rsidRPr="00A40F15">
              <w:rPr>
                <w:rFonts w:ascii="Arial" w:hAnsi="Arial" w:cs="Arial"/>
                <w:b/>
                <w:bCs/>
                <w:kern w:val="1"/>
                <w:lang w:bidi="hi-IN"/>
              </w:rPr>
              <w:t>Spełnienie kryterium</w:t>
            </w:r>
          </w:p>
        </w:tc>
      </w:tr>
      <w:tr w:rsidR="00C81994" w:rsidRPr="00A40F15" w14:paraId="67274365" w14:textId="77777777" w:rsidTr="00C8452B">
        <w:trPr>
          <w:trHeight w:val="421"/>
        </w:trPr>
        <w:tc>
          <w:tcPr>
            <w:tcW w:w="539" w:type="dxa"/>
            <w:tcBorders>
              <w:top w:val="single" w:sz="4" w:space="0" w:color="00000A"/>
              <w:left w:val="single" w:sz="4" w:space="0" w:color="00000A"/>
              <w:bottom w:val="single" w:sz="4" w:space="0" w:color="00000A"/>
            </w:tcBorders>
            <w:vAlign w:val="center"/>
          </w:tcPr>
          <w:p w14:paraId="73DE162F"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1.</w:t>
            </w:r>
          </w:p>
        </w:tc>
        <w:tc>
          <w:tcPr>
            <w:tcW w:w="7031" w:type="dxa"/>
            <w:tcBorders>
              <w:top w:val="single" w:sz="4" w:space="0" w:color="00000A"/>
              <w:left w:val="single" w:sz="4" w:space="0" w:color="00000A"/>
              <w:bottom w:val="single" w:sz="4" w:space="0" w:color="00000A"/>
            </w:tcBorders>
            <w:vAlign w:val="center"/>
          </w:tcPr>
          <w:p w14:paraId="2A060A07"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vAlign w:val="center"/>
          </w:tcPr>
          <w:p w14:paraId="44BB793F" w14:textId="77777777" w:rsidR="00C81994" w:rsidRPr="00A40F15" w:rsidRDefault="00C81994" w:rsidP="00C748B2">
            <w:pPr>
              <w:contextualSpacing/>
              <w:rPr>
                <w:rFonts w:ascii="Arial" w:eastAsia="SimSun" w:hAnsi="Arial" w:cs="Arial"/>
                <w:kern w:val="1"/>
                <w:lang w:bidi="hi-IN"/>
              </w:rPr>
            </w:pPr>
            <w:r w:rsidRPr="00A40F15">
              <w:rPr>
                <w:rFonts w:ascii="Arial" w:hAnsi="Arial" w:cs="Arial"/>
                <w:kern w:val="1"/>
                <w:lang w:bidi="hi-IN"/>
              </w:rPr>
              <w:t>TAK/NIE</w:t>
            </w:r>
          </w:p>
        </w:tc>
      </w:tr>
      <w:tr w:rsidR="00C81994" w:rsidRPr="00A40F15" w14:paraId="2B0C64A2" w14:textId="77777777" w:rsidTr="00C8452B">
        <w:trPr>
          <w:trHeight w:val="413"/>
        </w:trPr>
        <w:tc>
          <w:tcPr>
            <w:tcW w:w="539" w:type="dxa"/>
            <w:tcBorders>
              <w:top w:val="single" w:sz="4" w:space="0" w:color="00000A"/>
              <w:left w:val="single" w:sz="4" w:space="0" w:color="00000A"/>
              <w:bottom w:val="single" w:sz="4" w:space="0" w:color="00000A"/>
            </w:tcBorders>
            <w:vAlign w:val="center"/>
          </w:tcPr>
          <w:p w14:paraId="68516DE7"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2.</w:t>
            </w:r>
          </w:p>
        </w:tc>
        <w:tc>
          <w:tcPr>
            <w:tcW w:w="7031" w:type="dxa"/>
            <w:tcBorders>
              <w:top w:val="single" w:sz="4" w:space="0" w:color="00000A"/>
              <w:left w:val="single" w:sz="4" w:space="0" w:color="00000A"/>
              <w:bottom w:val="single" w:sz="4" w:space="0" w:color="00000A"/>
            </w:tcBorders>
            <w:vAlign w:val="center"/>
          </w:tcPr>
          <w:p w14:paraId="16F22C8F"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vAlign w:val="center"/>
          </w:tcPr>
          <w:p w14:paraId="63A4242B" w14:textId="77777777" w:rsidR="00C81994" w:rsidRPr="00A40F15" w:rsidRDefault="00C81994" w:rsidP="00C748B2">
            <w:pPr>
              <w:contextualSpacing/>
              <w:rPr>
                <w:rFonts w:ascii="Arial" w:eastAsia="SimSun" w:hAnsi="Arial" w:cs="Arial"/>
                <w:kern w:val="1"/>
                <w:lang w:bidi="hi-IN"/>
              </w:rPr>
            </w:pPr>
            <w:r w:rsidRPr="00A40F15">
              <w:rPr>
                <w:rFonts w:ascii="Arial" w:hAnsi="Arial" w:cs="Arial"/>
                <w:kern w:val="1"/>
                <w:lang w:bidi="hi-IN"/>
              </w:rPr>
              <w:t>TAK/NIE</w:t>
            </w:r>
          </w:p>
        </w:tc>
      </w:tr>
      <w:tr w:rsidR="00C81994" w:rsidRPr="00A40F15" w14:paraId="42F0C47F" w14:textId="77777777" w:rsidTr="00C8452B">
        <w:trPr>
          <w:trHeight w:val="413"/>
        </w:trPr>
        <w:tc>
          <w:tcPr>
            <w:tcW w:w="539" w:type="dxa"/>
            <w:tcBorders>
              <w:left w:val="single" w:sz="4" w:space="0" w:color="00000A"/>
              <w:bottom w:val="single" w:sz="4" w:space="0" w:color="00000A"/>
            </w:tcBorders>
            <w:vAlign w:val="center"/>
          </w:tcPr>
          <w:p w14:paraId="157D5A9E"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3.</w:t>
            </w:r>
          </w:p>
        </w:tc>
        <w:tc>
          <w:tcPr>
            <w:tcW w:w="7031" w:type="dxa"/>
            <w:tcBorders>
              <w:left w:val="single" w:sz="4" w:space="0" w:color="00000A"/>
              <w:bottom w:val="single" w:sz="4" w:space="0" w:color="00000A"/>
            </w:tcBorders>
            <w:vAlign w:val="center"/>
          </w:tcPr>
          <w:p w14:paraId="050A28FB"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Zachowany minimalny wkład własny (w tym finansowy)</w:t>
            </w:r>
          </w:p>
        </w:tc>
        <w:tc>
          <w:tcPr>
            <w:tcW w:w="2058" w:type="dxa"/>
            <w:tcBorders>
              <w:left w:val="single" w:sz="4" w:space="0" w:color="00000A"/>
              <w:bottom w:val="single" w:sz="4" w:space="0" w:color="00000A"/>
              <w:right w:val="single" w:sz="4" w:space="0" w:color="00000A"/>
            </w:tcBorders>
            <w:vAlign w:val="center"/>
          </w:tcPr>
          <w:p w14:paraId="71D2E6E5" w14:textId="77777777" w:rsidR="00C81994" w:rsidRPr="00A40F15" w:rsidRDefault="00C81994" w:rsidP="00C748B2">
            <w:pPr>
              <w:contextualSpacing/>
              <w:rPr>
                <w:rFonts w:ascii="Arial" w:eastAsia="SimSun" w:hAnsi="Arial" w:cs="Arial"/>
                <w:kern w:val="1"/>
                <w:lang w:bidi="hi-IN"/>
              </w:rPr>
            </w:pPr>
            <w:r w:rsidRPr="00A40F15">
              <w:rPr>
                <w:rFonts w:ascii="Arial" w:hAnsi="Arial" w:cs="Arial"/>
                <w:kern w:val="1"/>
                <w:lang w:bidi="hi-IN"/>
              </w:rPr>
              <w:t>TAK/NIE</w:t>
            </w:r>
          </w:p>
        </w:tc>
      </w:tr>
      <w:tr w:rsidR="00C81994" w:rsidRPr="00A40F15" w14:paraId="7C6E4DAF" w14:textId="77777777" w:rsidTr="00C8452B">
        <w:trPr>
          <w:trHeight w:val="419"/>
        </w:trPr>
        <w:tc>
          <w:tcPr>
            <w:tcW w:w="539" w:type="dxa"/>
            <w:tcBorders>
              <w:top w:val="single" w:sz="4" w:space="0" w:color="00000A"/>
              <w:left w:val="single" w:sz="4" w:space="0" w:color="00000A"/>
              <w:bottom w:val="single" w:sz="4" w:space="0" w:color="00000A"/>
            </w:tcBorders>
            <w:shd w:val="clear" w:color="auto" w:fill="D9D9D9"/>
          </w:tcPr>
          <w:p w14:paraId="29AF05CB" w14:textId="77777777" w:rsidR="00C81994" w:rsidRPr="00A40F15" w:rsidRDefault="00C81994" w:rsidP="00C748B2">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3A7E056D" w14:textId="77777777" w:rsidR="00C81994" w:rsidRPr="00A40F15" w:rsidRDefault="00C81994" w:rsidP="00C748B2">
            <w:pPr>
              <w:contextualSpacing/>
              <w:rPr>
                <w:rFonts w:ascii="Arial" w:hAnsi="Arial" w:cs="Arial"/>
                <w:b/>
                <w:kern w:val="1"/>
                <w:lang w:bidi="hi-IN"/>
              </w:rPr>
            </w:pPr>
            <w:r w:rsidRPr="00A40F15">
              <w:rPr>
                <w:rFonts w:ascii="Arial" w:hAnsi="Arial" w:cs="Arial"/>
                <w:b/>
                <w:kern w:val="1"/>
                <w:lang w:bidi="hi-IN"/>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FA307C8" w14:textId="77777777" w:rsidR="00C81994" w:rsidRPr="00A40F15" w:rsidRDefault="00C81994" w:rsidP="00C748B2">
            <w:pPr>
              <w:contextualSpacing/>
              <w:rPr>
                <w:rFonts w:ascii="Arial" w:eastAsia="SimSun" w:hAnsi="Arial" w:cs="Arial"/>
                <w:kern w:val="1"/>
                <w:lang w:bidi="hi-IN"/>
              </w:rPr>
            </w:pPr>
            <w:r w:rsidRPr="00A40F15">
              <w:rPr>
                <w:rFonts w:ascii="Arial" w:hAnsi="Arial" w:cs="Arial"/>
                <w:b/>
                <w:kern w:val="1"/>
                <w:lang w:bidi="hi-IN"/>
              </w:rPr>
              <w:t>Zakres punktacji</w:t>
            </w:r>
          </w:p>
        </w:tc>
      </w:tr>
      <w:tr w:rsidR="00C81994" w:rsidRPr="00A40F15" w14:paraId="6D21A369" w14:textId="77777777" w:rsidTr="00C8452B">
        <w:trPr>
          <w:cantSplit/>
          <w:trHeight w:val="380"/>
        </w:trPr>
        <w:tc>
          <w:tcPr>
            <w:tcW w:w="539" w:type="dxa"/>
            <w:tcBorders>
              <w:top w:val="single" w:sz="4" w:space="0" w:color="00000A"/>
              <w:left w:val="single" w:sz="4" w:space="0" w:color="00000A"/>
              <w:bottom w:val="single" w:sz="4" w:space="0" w:color="00000A"/>
            </w:tcBorders>
            <w:vAlign w:val="center"/>
          </w:tcPr>
          <w:p w14:paraId="2EA71E19"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1.</w:t>
            </w:r>
          </w:p>
        </w:tc>
        <w:tc>
          <w:tcPr>
            <w:tcW w:w="7031" w:type="dxa"/>
            <w:tcBorders>
              <w:top w:val="single" w:sz="4" w:space="0" w:color="00000A"/>
              <w:left w:val="single" w:sz="4" w:space="0" w:color="00000A"/>
            </w:tcBorders>
            <w:vAlign w:val="center"/>
          </w:tcPr>
          <w:p w14:paraId="5C3A71BB"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Możliwość realizacji przez oferenta zadania, przy uwzględnieniu aktualnie posiadanych zasobów rzeczowych, w tym lokalowych i dydaktycznych oraz kadrowych.</w:t>
            </w:r>
          </w:p>
        </w:tc>
        <w:tc>
          <w:tcPr>
            <w:tcW w:w="2058" w:type="dxa"/>
            <w:tcBorders>
              <w:top w:val="single" w:sz="4" w:space="0" w:color="00000A"/>
              <w:left w:val="single" w:sz="4" w:space="0" w:color="00000A"/>
              <w:right w:val="single" w:sz="4" w:space="0" w:color="00000A"/>
            </w:tcBorders>
            <w:vAlign w:val="center"/>
          </w:tcPr>
          <w:p w14:paraId="492A0C2B" w14:textId="77777777" w:rsidR="00C81994" w:rsidRPr="00A40F15" w:rsidRDefault="00C81994" w:rsidP="00C748B2">
            <w:pPr>
              <w:snapToGrid w:val="0"/>
              <w:contextualSpacing/>
              <w:rPr>
                <w:rFonts w:ascii="Arial" w:hAnsi="Arial" w:cs="Arial"/>
                <w:kern w:val="1"/>
                <w:lang w:bidi="hi-IN"/>
              </w:rPr>
            </w:pPr>
            <w:r w:rsidRPr="00A40F15">
              <w:rPr>
                <w:rFonts w:ascii="Arial" w:hAnsi="Arial" w:cs="Arial"/>
                <w:kern w:val="1"/>
                <w:lang w:bidi="hi-IN"/>
              </w:rPr>
              <w:t>0-20</w:t>
            </w:r>
          </w:p>
        </w:tc>
      </w:tr>
      <w:tr w:rsidR="00C81994" w:rsidRPr="00A40F15" w14:paraId="1701121C" w14:textId="77777777" w:rsidTr="00C8452B">
        <w:trPr>
          <w:trHeight w:val="397"/>
        </w:trPr>
        <w:tc>
          <w:tcPr>
            <w:tcW w:w="539" w:type="dxa"/>
            <w:tcBorders>
              <w:top w:val="single" w:sz="4" w:space="0" w:color="00000A"/>
              <w:left w:val="single" w:sz="4" w:space="0" w:color="00000A"/>
              <w:bottom w:val="single" w:sz="4" w:space="0" w:color="00000A"/>
            </w:tcBorders>
            <w:vAlign w:val="center"/>
          </w:tcPr>
          <w:p w14:paraId="3E86F286"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2.</w:t>
            </w:r>
          </w:p>
        </w:tc>
        <w:tc>
          <w:tcPr>
            <w:tcW w:w="7031" w:type="dxa"/>
            <w:tcBorders>
              <w:top w:val="single" w:sz="4" w:space="0" w:color="00000A"/>
              <w:left w:val="single" w:sz="4" w:space="0" w:color="00000A"/>
              <w:bottom w:val="single" w:sz="4" w:space="0" w:color="00000A"/>
            </w:tcBorders>
            <w:vAlign w:val="center"/>
          </w:tcPr>
          <w:p w14:paraId="5A12D06D" w14:textId="06908F1E" w:rsidR="00C81994" w:rsidRPr="00A40F15" w:rsidRDefault="00C81994" w:rsidP="00C748B2">
            <w:pPr>
              <w:contextualSpacing/>
              <w:rPr>
                <w:rFonts w:ascii="Arial" w:hAnsi="Arial" w:cs="Arial"/>
                <w:kern w:val="1"/>
                <w:lang w:bidi="hi-IN"/>
              </w:rPr>
            </w:pPr>
            <w:r w:rsidRPr="00A40F15">
              <w:rPr>
                <w:rFonts w:ascii="Arial" w:hAnsi="Arial" w:cs="Arial"/>
                <w:kern w:val="1"/>
                <w:lang w:bidi="hi-IN"/>
              </w:rPr>
              <w:t xml:space="preserve">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w:t>
            </w:r>
            <w:r w:rsidR="007A53D2" w:rsidRPr="00A40F15">
              <w:rPr>
                <w:rFonts w:ascii="Arial" w:hAnsi="Arial" w:cs="Arial"/>
                <w:kern w:val="1"/>
                <w:lang w:bidi="hi-IN"/>
              </w:rPr>
              <w:t>itp.</w:t>
            </w:r>
          </w:p>
        </w:tc>
        <w:tc>
          <w:tcPr>
            <w:tcW w:w="2058" w:type="dxa"/>
            <w:tcBorders>
              <w:top w:val="single" w:sz="4" w:space="0" w:color="00000A"/>
              <w:left w:val="single" w:sz="4" w:space="0" w:color="00000A"/>
              <w:bottom w:val="single" w:sz="4" w:space="0" w:color="00000A"/>
              <w:right w:val="single" w:sz="4" w:space="0" w:color="00000A"/>
            </w:tcBorders>
            <w:vAlign w:val="center"/>
          </w:tcPr>
          <w:p w14:paraId="1ED2C5F5" w14:textId="77777777" w:rsidR="00C81994" w:rsidRPr="00A40F15" w:rsidRDefault="00C81994" w:rsidP="00C748B2">
            <w:pPr>
              <w:contextualSpacing/>
              <w:rPr>
                <w:rFonts w:ascii="Arial" w:eastAsia="SimSun" w:hAnsi="Arial" w:cs="Arial"/>
                <w:kern w:val="1"/>
                <w:lang w:bidi="hi-IN"/>
              </w:rPr>
            </w:pPr>
            <w:r w:rsidRPr="00A40F15">
              <w:rPr>
                <w:rFonts w:ascii="Arial" w:hAnsi="Arial" w:cs="Arial"/>
                <w:kern w:val="1"/>
                <w:lang w:bidi="hi-IN"/>
              </w:rPr>
              <w:t>0-20</w:t>
            </w:r>
          </w:p>
        </w:tc>
      </w:tr>
      <w:tr w:rsidR="00C81994" w:rsidRPr="00A40F15" w14:paraId="53EE2C8D" w14:textId="77777777" w:rsidTr="00C8452B">
        <w:trPr>
          <w:trHeight w:val="397"/>
        </w:trPr>
        <w:tc>
          <w:tcPr>
            <w:tcW w:w="539" w:type="dxa"/>
            <w:tcBorders>
              <w:top w:val="single" w:sz="4" w:space="0" w:color="00000A"/>
              <w:left w:val="single" w:sz="4" w:space="0" w:color="00000A"/>
              <w:bottom w:val="single" w:sz="4" w:space="0" w:color="00000A"/>
            </w:tcBorders>
            <w:vAlign w:val="center"/>
          </w:tcPr>
          <w:p w14:paraId="1F20884D"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3.</w:t>
            </w:r>
          </w:p>
        </w:tc>
        <w:tc>
          <w:tcPr>
            <w:tcW w:w="7031" w:type="dxa"/>
            <w:tcBorders>
              <w:top w:val="single" w:sz="4" w:space="0" w:color="00000A"/>
              <w:left w:val="single" w:sz="4" w:space="0" w:color="00000A"/>
              <w:bottom w:val="single" w:sz="4" w:space="0" w:color="00000A"/>
            </w:tcBorders>
            <w:vAlign w:val="center"/>
          </w:tcPr>
          <w:p w14:paraId="3E19BA6E"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vAlign w:val="center"/>
          </w:tcPr>
          <w:p w14:paraId="7C11DA3C" w14:textId="77777777" w:rsidR="00C81994" w:rsidRPr="00A40F15" w:rsidRDefault="00C81994" w:rsidP="00C748B2">
            <w:pPr>
              <w:contextualSpacing/>
              <w:rPr>
                <w:rFonts w:ascii="Arial" w:eastAsia="SimSun" w:hAnsi="Arial" w:cs="Arial"/>
                <w:kern w:val="1"/>
                <w:lang w:bidi="hi-IN"/>
              </w:rPr>
            </w:pPr>
            <w:r w:rsidRPr="00A40F15">
              <w:rPr>
                <w:rFonts w:ascii="Arial" w:hAnsi="Arial" w:cs="Arial"/>
                <w:kern w:val="1"/>
                <w:lang w:bidi="hi-IN"/>
              </w:rPr>
              <w:t>0-15</w:t>
            </w:r>
          </w:p>
        </w:tc>
      </w:tr>
      <w:tr w:rsidR="00C81994" w:rsidRPr="00A40F15" w14:paraId="4D7F1BED" w14:textId="77777777" w:rsidTr="00C8452B">
        <w:trPr>
          <w:trHeight w:val="417"/>
        </w:trPr>
        <w:tc>
          <w:tcPr>
            <w:tcW w:w="539" w:type="dxa"/>
            <w:tcBorders>
              <w:top w:val="single" w:sz="4" w:space="0" w:color="00000A"/>
              <w:left w:val="single" w:sz="4" w:space="0" w:color="00000A"/>
              <w:bottom w:val="single" w:sz="4" w:space="0" w:color="00000A"/>
            </w:tcBorders>
            <w:vAlign w:val="center"/>
          </w:tcPr>
          <w:p w14:paraId="733007B1"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4.</w:t>
            </w:r>
          </w:p>
        </w:tc>
        <w:tc>
          <w:tcPr>
            <w:tcW w:w="7031" w:type="dxa"/>
            <w:tcBorders>
              <w:top w:val="single" w:sz="4" w:space="0" w:color="00000A"/>
              <w:left w:val="single" w:sz="4" w:space="0" w:color="00000A"/>
              <w:bottom w:val="single" w:sz="4" w:space="0" w:color="00000A"/>
            </w:tcBorders>
            <w:vAlign w:val="center"/>
          </w:tcPr>
          <w:p w14:paraId="14A415C7" w14:textId="7F94F7EF" w:rsidR="00C81994" w:rsidRPr="00A40F15" w:rsidRDefault="00C81994" w:rsidP="00C748B2">
            <w:pPr>
              <w:contextualSpacing/>
              <w:rPr>
                <w:rFonts w:ascii="Arial" w:hAnsi="Arial" w:cs="Arial"/>
                <w:kern w:val="1"/>
                <w:lang w:bidi="hi-IN"/>
              </w:rPr>
            </w:pPr>
            <w:r w:rsidRPr="00A40F15">
              <w:rPr>
                <w:rFonts w:ascii="Arial" w:hAnsi="Arial" w:cs="Arial"/>
                <w:kern w:val="1"/>
                <w:lang w:bidi="hi-IN"/>
              </w:rPr>
              <w:t>Doświadczenie oferenta przy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vAlign w:val="center"/>
          </w:tcPr>
          <w:p w14:paraId="75E42C29" w14:textId="77777777" w:rsidR="00C81994" w:rsidRPr="00A40F15" w:rsidRDefault="00C81994" w:rsidP="00C748B2">
            <w:pPr>
              <w:contextualSpacing/>
              <w:rPr>
                <w:rFonts w:ascii="Arial" w:eastAsia="SimSun" w:hAnsi="Arial" w:cs="Arial"/>
                <w:kern w:val="1"/>
                <w:lang w:bidi="hi-IN"/>
              </w:rPr>
            </w:pPr>
            <w:r w:rsidRPr="00A40F15">
              <w:rPr>
                <w:rFonts w:ascii="Arial" w:hAnsi="Arial" w:cs="Arial"/>
                <w:kern w:val="1"/>
                <w:lang w:bidi="hi-IN"/>
              </w:rPr>
              <w:t>0-10</w:t>
            </w:r>
          </w:p>
        </w:tc>
      </w:tr>
      <w:tr w:rsidR="00C81994" w:rsidRPr="00A40F15" w14:paraId="504DF721" w14:textId="77777777" w:rsidTr="00C8452B">
        <w:trPr>
          <w:trHeight w:val="551"/>
        </w:trPr>
        <w:tc>
          <w:tcPr>
            <w:tcW w:w="539" w:type="dxa"/>
            <w:tcBorders>
              <w:top w:val="single" w:sz="4" w:space="0" w:color="00000A"/>
              <w:left w:val="single" w:sz="4" w:space="0" w:color="00000A"/>
              <w:bottom w:val="single" w:sz="4" w:space="0" w:color="00000A"/>
            </w:tcBorders>
            <w:vAlign w:val="center"/>
          </w:tcPr>
          <w:p w14:paraId="205F36D4"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5.</w:t>
            </w:r>
          </w:p>
        </w:tc>
        <w:tc>
          <w:tcPr>
            <w:tcW w:w="7031" w:type="dxa"/>
            <w:tcBorders>
              <w:top w:val="single" w:sz="4" w:space="0" w:color="00000A"/>
              <w:left w:val="single" w:sz="4" w:space="0" w:color="00000A"/>
              <w:bottom w:val="single" w:sz="4" w:space="0" w:color="00000A"/>
            </w:tcBorders>
            <w:vAlign w:val="center"/>
          </w:tcPr>
          <w:p w14:paraId="7FC733C9"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Analiza i ocena realizacji zadań publicznych zleconych oferentowi w latach poprzednich</w:t>
            </w:r>
            <w:r w:rsidRPr="00A40F15">
              <w:rPr>
                <w:rFonts w:ascii="Arial" w:hAnsi="Arial" w:cs="Arial"/>
                <w:kern w:val="1"/>
                <w:lang w:bidi="hi-IN"/>
              </w:rPr>
              <w:br/>
              <w:t>(w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vAlign w:val="center"/>
          </w:tcPr>
          <w:p w14:paraId="181A9EE2" w14:textId="77777777" w:rsidR="00C81994" w:rsidRPr="00A40F15" w:rsidRDefault="00C81994" w:rsidP="00C748B2">
            <w:pPr>
              <w:contextualSpacing/>
              <w:rPr>
                <w:rFonts w:ascii="Arial" w:eastAsia="SimSun" w:hAnsi="Arial" w:cs="Arial"/>
                <w:kern w:val="1"/>
                <w:lang w:bidi="hi-IN"/>
              </w:rPr>
            </w:pPr>
            <w:r w:rsidRPr="00A40F15">
              <w:rPr>
                <w:rFonts w:ascii="Arial" w:hAnsi="Arial" w:cs="Arial"/>
                <w:kern w:val="1"/>
                <w:lang w:bidi="hi-IN"/>
              </w:rPr>
              <w:t>0-5</w:t>
            </w:r>
          </w:p>
        </w:tc>
      </w:tr>
      <w:tr w:rsidR="00C81994" w:rsidRPr="00A40F15" w14:paraId="0352EE77" w14:textId="77777777" w:rsidTr="00C8452B">
        <w:trPr>
          <w:trHeight w:val="430"/>
        </w:trPr>
        <w:tc>
          <w:tcPr>
            <w:tcW w:w="539" w:type="dxa"/>
            <w:tcBorders>
              <w:top w:val="single" w:sz="4" w:space="0" w:color="00000A"/>
              <w:left w:val="single" w:sz="4" w:space="0" w:color="00000A"/>
              <w:bottom w:val="single" w:sz="4" w:space="0" w:color="00000A"/>
            </w:tcBorders>
            <w:shd w:val="clear" w:color="auto" w:fill="D9D9D9"/>
          </w:tcPr>
          <w:p w14:paraId="5A0E7B36" w14:textId="77777777" w:rsidR="00C81994" w:rsidRPr="00A40F15" w:rsidRDefault="00C81994" w:rsidP="00C748B2">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7899B8BB" w14:textId="77777777" w:rsidR="00C81994" w:rsidRPr="00A40F15" w:rsidRDefault="00C81994" w:rsidP="00C748B2">
            <w:pPr>
              <w:contextualSpacing/>
              <w:rPr>
                <w:rFonts w:ascii="Arial" w:hAnsi="Arial" w:cs="Arial"/>
                <w:kern w:val="1"/>
                <w:lang w:bidi="hi-IN"/>
              </w:rPr>
            </w:pPr>
            <w:r w:rsidRPr="00A40F15">
              <w:rPr>
                <w:rFonts w:ascii="Arial" w:hAnsi="Arial" w:cs="Arial"/>
                <w:b/>
                <w:kern w:val="1"/>
                <w:lang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3C50D046" w14:textId="77777777" w:rsidR="00C81994" w:rsidRPr="00A40F15" w:rsidRDefault="00C81994" w:rsidP="00C748B2">
            <w:pPr>
              <w:snapToGrid w:val="0"/>
              <w:contextualSpacing/>
              <w:rPr>
                <w:rFonts w:ascii="Arial" w:hAnsi="Arial" w:cs="Arial"/>
                <w:kern w:val="1"/>
                <w:lang w:bidi="hi-IN"/>
              </w:rPr>
            </w:pPr>
          </w:p>
        </w:tc>
      </w:tr>
      <w:tr w:rsidR="00C81994" w:rsidRPr="00A40F15" w14:paraId="34F31CC0" w14:textId="77777777" w:rsidTr="00C8452B">
        <w:trPr>
          <w:trHeight w:val="550"/>
        </w:trPr>
        <w:tc>
          <w:tcPr>
            <w:tcW w:w="539" w:type="dxa"/>
            <w:tcBorders>
              <w:top w:val="single" w:sz="4" w:space="0" w:color="00000A"/>
              <w:left w:val="single" w:sz="4" w:space="0" w:color="00000A"/>
              <w:bottom w:val="single" w:sz="4" w:space="0" w:color="00000A"/>
            </w:tcBorders>
            <w:vAlign w:val="center"/>
          </w:tcPr>
          <w:p w14:paraId="1F930753"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1.</w:t>
            </w:r>
          </w:p>
        </w:tc>
        <w:tc>
          <w:tcPr>
            <w:tcW w:w="7031" w:type="dxa"/>
            <w:tcBorders>
              <w:top w:val="single" w:sz="4" w:space="0" w:color="00000A"/>
              <w:left w:val="single" w:sz="4" w:space="0" w:color="00000A"/>
              <w:bottom w:val="single" w:sz="4" w:space="0" w:color="00000A"/>
            </w:tcBorders>
            <w:vAlign w:val="center"/>
          </w:tcPr>
          <w:p w14:paraId="668CC88E"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vAlign w:val="center"/>
          </w:tcPr>
          <w:p w14:paraId="41F6D26B" w14:textId="77777777" w:rsidR="00C81994" w:rsidRPr="00A40F15" w:rsidRDefault="00C81994" w:rsidP="00C748B2">
            <w:pPr>
              <w:contextualSpacing/>
              <w:rPr>
                <w:rFonts w:ascii="Arial" w:eastAsia="SimSun" w:hAnsi="Arial" w:cs="Arial"/>
                <w:kern w:val="1"/>
                <w:lang w:bidi="hi-IN"/>
              </w:rPr>
            </w:pPr>
            <w:r w:rsidRPr="00A40F15">
              <w:rPr>
                <w:rFonts w:ascii="Arial" w:hAnsi="Arial" w:cs="Arial"/>
                <w:kern w:val="1"/>
                <w:lang w:bidi="hi-IN"/>
              </w:rPr>
              <w:t>0-10</w:t>
            </w:r>
          </w:p>
        </w:tc>
      </w:tr>
      <w:tr w:rsidR="00C81994" w:rsidRPr="00A40F15" w14:paraId="2FC5D7B0" w14:textId="77777777" w:rsidTr="00C8452B">
        <w:trPr>
          <w:trHeight w:val="558"/>
        </w:trPr>
        <w:tc>
          <w:tcPr>
            <w:tcW w:w="539" w:type="dxa"/>
            <w:tcBorders>
              <w:top w:val="single" w:sz="4" w:space="0" w:color="00000A"/>
              <w:left w:val="single" w:sz="4" w:space="0" w:color="00000A"/>
              <w:bottom w:val="single" w:sz="4" w:space="0" w:color="00000A"/>
            </w:tcBorders>
            <w:vAlign w:val="center"/>
          </w:tcPr>
          <w:p w14:paraId="6DA2CF55"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2.</w:t>
            </w:r>
          </w:p>
        </w:tc>
        <w:tc>
          <w:tcPr>
            <w:tcW w:w="7031" w:type="dxa"/>
            <w:tcBorders>
              <w:top w:val="single" w:sz="4" w:space="0" w:color="00000A"/>
              <w:left w:val="single" w:sz="4" w:space="0" w:color="00000A"/>
              <w:bottom w:val="single" w:sz="4" w:space="0" w:color="00000A"/>
            </w:tcBorders>
            <w:vAlign w:val="center"/>
          </w:tcPr>
          <w:p w14:paraId="19F8EB10"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vAlign w:val="center"/>
          </w:tcPr>
          <w:p w14:paraId="7D5E8FF6" w14:textId="77777777" w:rsidR="00C81994" w:rsidRPr="00A40F15" w:rsidRDefault="00C81994" w:rsidP="00C748B2">
            <w:pPr>
              <w:contextualSpacing/>
              <w:rPr>
                <w:rFonts w:ascii="Arial" w:eastAsia="SimSun" w:hAnsi="Arial" w:cs="Arial"/>
                <w:kern w:val="1"/>
                <w:lang w:bidi="hi-IN"/>
              </w:rPr>
            </w:pPr>
            <w:r w:rsidRPr="00A40F15">
              <w:rPr>
                <w:rFonts w:ascii="Arial" w:hAnsi="Arial" w:cs="Arial"/>
                <w:kern w:val="1"/>
                <w:lang w:bidi="hi-IN"/>
              </w:rPr>
              <w:t>0-10</w:t>
            </w:r>
          </w:p>
        </w:tc>
      </w:tr>
      <w:tr w:rsidR="00C81994" w:rsidRPr="00A40F15" w14:paraId="3F46E05B" w14:textId="77777777" w:rsidTr="00C8452B">
        <w:trPr>
          <w:trHeight w:val="424"/>
        </w:trPr>
        <w:tc>
          <w:tcPr>
            <w:tcW w:w="539" w:type="dxa"/>
            <w:tcBorders>
              <w:top w:val="single" w:sz="4" w:space="0" w:color="00000A"/>
              <w:left w:val="single" w:sz="4" w:space="0" w:color="00000A"/>
              <w:bottom w:val="single" w:sz="4" w:space="0" w:color="00000A"/>
            </w:tcBorders>
            <w:vAlign w:val="center"/>
          </w:tcPr>
          <w:p w14:paraId="53F05693" w14:textId="77777777" w:rsidR="00C81994" w:rsidRPr="00A40F15" w:rsidRDefault="00C81994" w:rsidP="00C748B2">
            <w:pPr>
              <w:contextualSpacing/>
              <w:rPr>
                <w:rFonts w:ascii="Arial" w:hAnsi="Arial" w:cs="Arial"/>
                <w:kern w:val="1"/>
                <w:lang w:bidi="hi-IN"/>
              </w:rPr>
            </w:pPr>
            <w:r w:rsidRPr="00A40F15">
              <w:rPr>
                <w:rFonts w:ascii="Arial" w:hAnsi="Arial" w:cs="Arial"/>
                <w:kern w:val="1"/>
                <w:lang w:bidi="hi-IN"/>
              </w:rPr>
              <w:t>3.</w:t>
            </w:r>
          </w:p>
        </w:tc>
        <w:tc>
          <w:tcPr>
            <w:tcW w:w="7031" w:type="dxa"/>
            <w:tcBorders>
              <w:top w:val="single" w:sz="4" w:space="0" w:color="00000A"/>
              <w:left w:val="single" w:sz="4" w:space="0" w:color="00000A"/>
              <w:bottom w:val="single" w:sz="4" w:space="0" w:color="00000A"/>
            </w:tcBorders>
            <w:vAlign w:val="center"/>
          </w:tcPr>
          <w:p w14:paraId="463624DC" w14:textId="36295F82" w:rsidR="00C81994" w:rsidRPr="00A40F15" w:rsidRDefault="00C81994" w:rsidP="00C748B2">
            <w:pPr>
              <w:contextualSpacing/>
              <w:rPr>
                <w:rFonts w:ascii="Arial" w:hAnsi="Arial" w:cs="Arial"/>
                <w:kern w:val="1"/>
                <w:lang w:bidi="hi-IN"/>
              </w:rPr>
            </w:pPr>
            <w:r w:rsidRPr="00A40F15">
              <w:rPr>
                <w:rFonts w:ascii="Arial" w:hAnsi="Arial" w:cs="Arial"/>
                <w:kern w:val="1"/>
                <w:lang w:bidi="hi-IN"/>
              </w:rPr>
              <w:t>Deklarowany wkład osobowy.</w:t>
            </w:r>
            <w:r w:rsidR="00142835" w:rsidRPr="00A40F15">
              <w:rPr>
                <w:rFonts w:ascii="Arial" w:hAnsi="Arial" w:cs="Arial"/>
                <w:kern w:val="1"/>
                <w:lang w:bidi="hi-IN"/>
              </w:rPr>
              <w:t xml:space="preserve"> </w:t>
            </w:r>
          </w:p>
        </w:tc>
        <w:tc>
          <w:tcPr>
            <w:tcW w:w="2058" w:type="dxa"/>
            <w:tcBorders>
              <w:top w:val="single" w:sz="4" w:space="0" w:color="00000A"/>
              <w:left w:val="single" w:sz="4" w:space="0" w:color="00000A"/>
              <w:bottom w:val="single" w:sz="4" w:space="0" w:color="00000A"/>
              <w:right w:val="single" w:sz="4" w:space="0" w:color="00000A"/>
            </w:tcBorders>
            <w:vAlign w:val="center"/>
          </w:tcPr>
          <w:p w14:paraId="2630F57F" w14:textId="77777777" w:rsidR="00C81994" w:rsidRPr="00A40F15" w:rsidRDefault="00C81994" w:rsidP="00C748B2">
            <w:pPr>
              <w:contextualSpacing/>
              <w:rPr>
                <w:rFonts w:ascii="Arial" w:eastAsia="SimSun" w:hAnsi="Arial" w:cs="Arial"/>
                <w:kern w:val="1"/>
                <w:lang w:bidi="hi-IN"/>
              </w:rPr>
            </w:pPr>
            <w:r w:rsidRPr="00A40F15">
              <w:rPr>
                <w:rFonts w:ascii="Arial" w:hAnsi="Arial" w:cs="Arial"/>
                <w:kern w:val="1"/>
                <w:lang w:bidi="hi-IN"/>
              </w:rPr>
              <w:t>0-10</w:t>
            </w:r>
          </w:p>
        </w:tc>
      </w:tr>
      <w:tr w:rsidR="00C81994" w:rsidRPr="00A40F15" w14:paraId="32C8C0E3" w14:textId="77777777" w:rsidTr="00C8452B">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1D19C705" w14:textId="77777777" w:rsidR="00C81994" w:rsidRPr="00A40F15" w:rsidRDefault="00C81994" w:rsidP="00C748B2">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00F4DAFE" w14:textId="77777777" w:rsidR="00C81994" w:rsidRPr="00A40F15" w:rsidRDefault="00C81994" w:rsidP="00C748B2">
            <w:pPr>
              <w:contextualSpacing/>
              <w:rPr>
                <w:rFonts w:ascii="Arial" w:hAnsi="Arial" w:cs="Arial"/>
                <w:b/>
                <w:kern w:val="1"/>
                <w:lang w:bidi="hi-IN"/>
              </w:rPr>
            </w:pPr>
            <w:r w:rsidRPr="00A40F15">
              <w:rPr>
                <w:rFonts w:ascii="Arial" w:hAnsi="Arial" w:cs="Arial"/>
                <w:b/>
                <w:kern w:val="1"/>
                <w:lang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C820363" w14:textId="77777777" w:rsidR="00C81994" w:rsidRPr="00A40F15" w:rsidRDefault="00C81994" w:rsidP="00C748B2">
            <w:pPr>
              <w:contextualSpacing/>
              <w:rPr>
                <w:rFonts w:ascii="Arial" w:eastAsia="SimSun" w:hAnsi="Arial" w:cs="Arial"/>
                <w:kern w:val="1"/>
                <w:lang w:bidi="hi-IN"/>
              </w:rPr>
            </w:pPr>
            <w:r w:rsidRPr="00A40F15">
              <w:rPr>
                <w:rFonts w:ascii="Arial" w:hAnsi="Arial" w:cs="Arial"/>
                <w:b/>
                <w:kern w:val="1"/>
                <w:lang w:bidi="hi-IN"/>
              </w:rPr>
              <w:t>100</w:t>
            </w:r>
          </w:p>
        </w:tc>
      </w:tr>
    </w:tbl>
    <w:p w14:paraId="0461A928" w14:textId="77777777" w:rsidR="00F97872" w:rsidRPr="00A40F15" w:rsidRDefault="00F97872" w:rsidP="00C748B2">
      <w:pPr>
        <w:ind w:left="360"/>
        <w:contextualSpacing/>
        <w:rPr>
          <w:rFonts w:ascii="Arial" w:eastAsia="Times New Roman" w:hAnsi="Arial" w:cs="Arial"/>
        </w:rPr>
      </w:pPr>
    </w:p>
    <w:p w14:paraId="5AE3B728" w14:textId="0EE469D6" w:rsidR="00CE0BD5" w:rsidRPr="00A40F15" w:rsidRDefault="00EB764D" w:rsidP="00C748B2">
      <w:pPr>
        <w:numPr>
          <w:ilvl w:val="0"/>
          <w:numId w:val="5"/>
        </w:numPr>
        <w:contextualSpacing/>
        <w:rPr>
          <w:rFonts w:ascii="Arial" w:eastAsia="Times New Roman" w:hAnsi="Arial" w:cs="Arial"/>
        </w:rPr>
      </w:pPr>
      <w:r w:rsidRPr="00A40F15">
        <w:rPr>
          <w:rFonts w:ascii="Arial" w:eastAsia="Times New Roman" w:hAnsi="Arial" w:cs="Arial"/>
        </w:rPr>
        <w:t xml:space="preserve">Oferty, w których zakres zaproponowanego zadania, cele statutowe oferenta nie są zgodne z zadaniami określonymi w niniejszym ogłoszeniu, w których nie jest </w:t>
      </w:r>
      <w:r w:rsidRPr="00A40F15">
        <w:rPr>
          <w:rFonts w:ascii="Arial" w:eastAsia="Times New Roman" w:hAnsi="Arial" w:cs="Arial"/>
        </w:rPr>
        <w:lastRenderedPageBreak/>
        <w:t>zachowany minimalny wkład własny</w:t>
      </w:r>
      <w:r w:rsidR="006D3EE5" w:rsidRPr="00A40F15">
        <w:rPr>
          <w:rFonts w:ascii="Arial" w:hAnsi="Arial" w:cs="Arial"/>
          <w:kern w:val="1"/>
          <w:lang w:bidi="hi-IN"/>
        </w:rPr>
        <w:t>,</w:t>
      </w:r>
      <w:r w:rsidRPr="00A40F15">
        <w:rPr>
          <w:rFonts w:ascii="Arial" w:hAnsi="Arial" w:cs="Arial"/>
          <w:kern w:val="1"/>
          <w:lang w:bidi="hi-IN"/>
        </w:rPr>
        <w:t xml:space="preserve"> </w:t>
      </w:r>
      <w:r w:rsidRPr="00A40F15">
        <w:rPr>
          <w:rFonts w:ascii="Arial" w:eastAsia="Times New Roman" w:hAnsi="Arial" w:cs="Arial"/>
        </w:rPr>
        <w:t>zostaną odrzucone z przyczyn merytorycznych</w:t>
      </w:r>
      <w:r w:rsidRPr="00A40F15">
        <w:rPr>
          <w:rFonts w:ascii="Arial" w:eastAsia="Times New Roman" w:hAnsi="Arial" w:cs="Arial"/>
          <w:color w:val="EE0000"/>
        </w:rPr>
        <w:t xml:space="preserve"> </w:t>
      </w:r>
      <w:r w:rsidRPr="00A40F15">
        <w:rPr>
          <w:rFonts w:ascii="Arial" w:eastAsia="Times New Roman" w:hAnsi="Arial" w:cs="Arial"/>
        </w:rPr>
        <w:t>(otrzymują 0 pkt.)</w:t>
      </w:r>
      <w:r w:rsidR="00F97872" w:rsidRPr="00A40F15">
        <w:rPr>
          <w:rFonts w:ascii="Arial" w:eastAsia="Times New Roman" w:hAnsi="Arial" w:cs="Arial"/>
        </w:rPr>
        <w:t>.</w:t>
      </w:r>
    </w:p>
    <w:p w14:paraId="43D7736E" w14:textId="24D2216D" w:rsidR="00CE0BD5" w:rsidRPr="00A40F15" w:rsidRDefault="005B6A0A" w:rsidP="00C748B2">
      <w:pPr>
        <w:numPr>
          <w:ilvl w:val="0"/>
          <w:numId w:val="5"/>
        </w:numPr>
        <w:contextualSpacing/>
        <w:rPr>
          <w:rFonts w:ascii="Arial" w:eastAsia="Times New Roman" w:hAnsi="Arial" w:cs="Arial"/>
          <w:shd w:val="clear" w:color="auto" w:fill="FFFF00"/>
        </w:rPr>
      </w:pPr>
      <w:r w:rsidRPr="00A40F15">
        <w:rPr>
          <w:rFonts w:ascii="Arial" w:eastAsia="Times New Roman" w:hAnsi="Arial" w:cs="Arial"/>
        </w:rPr>
        <w:t>Za ofertę zaopiniowaną</w:t>
      </w:r>
      <w:r w:rsidR="00CE0BD5" w:rsidRPr="00A40F15">
        <w:rPr>
          <w:rFonts w:ascii="Arial" w:eastAsia="Times New Roman" w:hAnsi="Arial" w:cs="Arial"/>
        </w:rPr>
        <w:t xml:space="preserve"> pozytywnie uważa się każdą, która uzyska</w:t>
      </w:r>
      <w:r w:rsidR="00C6583D" w:rsidRPr="00A40F15">
        <w:rPr>
          <w:rFonts w:ascii="Arial" w:eastAsia="Times New Roman" w:hAnsi="Arial" w:cs="Arial"/>
        </w:rPr>
        <w:t xml:space="preserve"> w ocenie merytorycznej</w:t>
      </w:r>
      <w:r w:rsidR="00F97872" w:rsidRPr="00A40F15">
        <w:rPr>
          <w:rFonts w:ascii="Arial" w:eastAsia="Times New Roman" w:hAnsi="Arial" w:cs="Arial"/>
        </w:rPr>
        <w:t xml:space="preserve"> </w:t>
      </w:r>
      <w:r w:rsidR="00CE0BD5" w:rsidRPr="00A40F15">
        <w:rPr>
          <w:rFonts w:ascii="Arial" w:hAnsi="Arial" w:cs="Arial"/>
        </w:rPr>
        <w:t xml:space="preserve">minimum </w:t>
      </w:r>
      <w:r w:rsidR="00C6583D" w:rsidRPr="00A40F15">
        <w:rPr>
          <w:rFonts w:ascii="Arial" w:hAnsi="Arial" w:cs="Arial"/>
        </w:rPr>
        <w:t>7</w:t>
      </w:r>
      <w:r w:rsidR="007958CF" w:rsidRPr="00A40F15">
        <w:rPr>
          <w:rFonts w:ascii="Arial" w:hAnsi="Arial" w:cs="Arial"/>
        </w:rPr>
        <w:t>0</w:t>
      </w:r>
      <w:r w:rsidR="00CE0BD5" w:rsidRPr="00A40F15">
        <w:rPr>
          <w:rFonts w:ascii="Arial" w:hAnsi="Arial" w:cs="Arial"/>
        </w:rPr>
        <w:t xml:space="preserve"> pkt.</w:t>
      </w:r>
      <w:r w:rsidR="00C6583D" w:rsidRPr="00A40F15">
        <w:rPr>
          <w:rFonts w:ascii="Arial" w:hAnsi="Arial" w:cs="Arial"/>
        </w:rPr>
        <w:t xml:space="preserve"> </w:t>
      </w:r>
      <w:r w:rsidR="00CE0BD5" w:rsidRPr="00A40F15">
        <w:rPr>
          <w:rFonts w:ascii="Arial" w:hAnsi="Arial" w:cs="Arial"/>
        </w:rPr>
        <w:t>Rekomendacje do dofinansowania uzyska ofert</w:t>
      </w:r>
      <w:r w:rsidR="00F005F6" w:rsidRPr="00A40F15">
        <w:rPr>
          <w:rFonts w:ascii="Arial" w:hAnsi="Arial" w:cs="Arial"/>
        </w:rPr>
        <w:t>a</w:t>
      </w:r>
      <w:r w:rsidR="00CE0BD5" w:rsidRPr="00A40F15">
        <w:rPr>
          <w:rFonts w:ascii="Arial" w:hAnsi="Arial" w:cs="Arial"/>
        </w:rPr>
        <w:t>, któr</w:t>
      </w:r>
      <w:r w:rsidR="00F005F6" w:rsidRPr="00A40F15">
        <w:rPr>
          <w:rFonts w:ascii="Arial" w:hAnsi="Arial" w:cs="Arial"/>
        </w:rPr>
        <w:t>a</w:t>
      </w:r>
      <w:r w:rsidR="00CE0BD5" w:rsidRPr="00A40F15">
        <w:rPr>
          <w:rFonts w:ascii="Arial" w:hAnsi="Arial" w:cs="Arial"/>
        </w:rPr>
        <w:t xml:space="preserve"> zdobę</w:t>
      </w:r>
      <w:r w:rsidR="00F005F6" w:rsidRPr="00A40F15">
        <w:rPr>
          <w:rFonts w:ascii="Arial" w:hAnsi="Arial" w:cs="Arial"/>
        </w:rPr>
        <w:t xml:space="preserve">dzie </w:t>
      </w:r>
      <w:r w:rsidR="00CE0BD5" w:rsidRPr="00A40F15">
        <w:rPr>
          <w:rFonts w:ascii="Arial" w:hAnsi="Arial" w:cs="Arial"/>
        </w:rPr>
        <w:t>najwyższ</w:t>
      </w:r>
      <w:r w:rsidR="00C6583D" w:rsidRPr="00A40F15">
        <w:rPr>
          <w:rFonts w:ascii="Arial" w:hAnsi="Arial" w:cs="Arial"/>
        </w:rPr>
        <w:t>ą</w:t>
      </w:r>
      <w:r w:rsidR="00CE0BD5" w:rsidRPr="00A40F15">
        <w:rPr>
          <w:rFonts w:ascii="Arial" w:hAnsi="Arial" w:cs="Arial"/>
        </w:rPr>
        <w:t xml:space="preserve"> liczbę punktów, co oznacza, że nie wszystkie oferty zaopiniowane pozytywnie będą mogły uzyskać dofinansowanie z budżetu Miast</w:t>
      </w:r>
      <w:r w:rsidR="00993CED" w:rsidRPr="00A40F15">
        <w:rPr>
          <w:rFonts w:ascii="Arial" w:hAnsi="Arial" w:cs="Arial"/>
        </w:rPr>
        <w:t xml:space="preserve">a </w:t>
      </w:r>
      <w:r w:rsidR="00CE0BD5" w:rsidRPr="00A40F15">
        <w:rPr>
          <w:rFonts w:ascii="Arial" w:hAnsi="Arial" w:cs="Arial"/>
        </w:rPr>
        <w:t>Włocławek.</w:t>
      </w:r>
    </w:p>
    <w:p w14:paraId="703CB93F" w14:textId="52AB46FD" w:rsidR="00CE0BD5" w:rsidRPr="00A40F15" w:rsidRDefault="00CE0BD5" w:rsidP="00C748B2">
      <w:pPr>
        <w:numPr>
          <w:ilvl w:val="0"/>
          <w:numId w:val="5"/>
        </w:numPr>
        <w:contextualSpacing/>
        <w:rPr>
          <w:rFonts w:ascii="Arial" w:eastAsia="Times New Roman" w:hAnsi="Arial" w:cs="Arial"/>
        </w:rPr>
      </w:pPr>
      <w:r w:rsidRPr="00A40F15">
        <w:rPr>
          <w:rFonts w:ascii="Arial" w:eastAsia="Times New Roman" w:hAnsi="Arial" w:cs="Arial"/>
        </w:rPr>
        <w:t>Komisja Konkursowa dokona analizy złożonych ofert w oparciu o przepisy</w:t>
      </w:r>
      <w:r w:rsidR="00B15102" w:rsidRPr="00A40F15">
        <w:rPr>
          <w:rFonts w:ascii="Arial" w:eastAsia="Times New Roman" w:hAnsi="Arial" w:cs="Arial"/>
        </w:rPr>
        <w:t xml:space="preserve"> ustawy z dnia 24 kwietnia 2003</w:t>
      </w:r>
      <w:r w:rsidR="00F97872" w:rsidRPr="00A40F15">
        <w:rPr>
          <w:rFonts w:ascii="Arial" w:eastAsia="Times New Roman" w:hAnsi="Arial" w:cs="Arial"/>
        </w:rPr>
        <w:t xml:space="preserve"> </w:t>
      </w:r>
      <w:r w:rsidRPr="00A40F15">
        <w:rPr>
          <w:rFonts w:ascii="Arial" w:eastAsia="Times New Roman" w:hAnsi="Arial" w:cs="Arial"/>
        </w:rPr>
        <w:t>r. o działalności pożytku publicznego i o wolontariacie kierując się kryteriami podanymi w treści ogłoszenia, a następnie przedłoży Prezydentowi Miasta Włocławek rekomendacje co do wyboru ofert</w:t>
      </w:r>
      <w:r w:rsidR="00F005F6" w:rsidRPr="00A40F15">
        <w:rPr>
          <w:rFonts w:ascii="Arial" w:eastAsia="Times New Roman" w:hAnsi="Arial" w:cs="Arial"/>
        </w:rPr>
        <w:t xml:space="preserve">y </w:t>
      </w:r>
      <w:r w:rsidRPr="00A40F15">
        <w:rPr>
          <w:rFonts w:ascii="Arial" w:eastAsia="Times New Roman" w:hAnsi="Arial" w:cs="Arial"/>
        </w:rPr>
        <w:t xml:space="preserve">wraz z propozycją wysokości dotacji na realizację </w:t>
      </w:r>
      <w:r w:rsidR="00F005F6" w:rsidRPr="00A40F15">
        <w:rPr>
          <w:rFonts w:ascii="Arial" w:eastAsia="Times New Roman" w:hAnsi="Arial" w:cs="Arial"/>
        </w:rPr>
        <w:t>zadania</w:t>
      </w:r>
      <w:r w:rsidRPr="00A40F15">
        <w:rPr>
          <w:rFonts w:ascii="Arial" w:eastAsia="Times New Roman" w:hAnsi="Arial" w:cs="Arial"/>
        </w:rPr>
        <w:t>.</w:t>
      </w:r>
    </w:p>
    <w:p w14:paraId="3FC16ED0" w14:textId="6BA07495" w:rsidR="00CE0BD5" w:rsidRPr="00A40F15" w:rsidRDefault="00CE0BD5" w:rsidP="00C748B2">
      <w:pPr>
        <w:numPr>
          <w:ilvl w:val="0"/>
          <w:numId w:val="5"/>
        </w:numPr>
        <w:contextualSpacing/>
        <w:rPr>
          <w:rFonts w:ascii="Arial" w:eastAsia="Times New Roman" w:hAnsi="Arial" w:cs="Arial"/>
        </w:rPr>
      </w:pPr>
      <w:r w:rsidRPr="00A40F15">
        <w:rPr>
          <w:rFonts w:ascii="Arial" w:eastAsia="Times New Roman" w:hAnsi="Arial" w:cs="Arial"/>
        </w:rPr>
        <w:t>Rozstrzygnięcia konkursu ofert dokona Prezydent Miasta Włocławek w drodze zarządzenia.</w:t>
      </w:r>
    </w:p>
    <w:p w14:paraId="72074EEC" w14:textId="6CE71F5A" w:rsidR="00CE0BD5" w:rsidRPr="00A40F15" w:rsidRDefault="00F97872" w:rsidP="00C748B2">
      <w:pPr>
        <w:numPr>
          <w:ilvl w:val="0"/>
          <w:numId w:val="5"/>
        </w:numPr>
        <w:spacing w:after="200"/>
        <w:contextualSpacing/>
        <w:rPr>
          <w:rFonts w:ascii="Arial" w:eastAsia="Times New Roman" w:hAnsi="Arial" w:cs="Arial"/>
        </w:rPr>
      </w:pPr>
      <w:r w:rsidRPr="00A40F15">
        <w:rPr>
          <w:rFonts w:ascii="Arial" w:eastAsia="Times New Roman" w:hAnsi="Arial" w:cs="Arial"/>
        </w:rPr>
        <w:t>Do</w:t>
      </w:r>
      <w:r w:rsidR="00CE0BD5" w:rsidRPr="00A40F15">
        <w:rPr>
          <w:rFonts w:ascii="Arial" w:eastAsia="Times New Roman" w:hAnsi="Arial" w:cs="Arial"/>
        </w:rPr>
        <w:t xml:space="preserve"> Zarządzenia Prezydenta Miasta Włocławek w sprawie wyboru oferty i udzielenia dotacji nie stosuje się trybu odwoławczego.</w:t>
      </w:r>
    </w:p>
    <w:p w14:paraId="48054E62" w14:textId="3DC4DAEC" w:rsidR="008E4C3A" w:rsidRPr="00A40F15" w:rsidRDefault="00CE0BD5" w:rsidP="00C748B2">
      <w:pPr>
        <w:numPr>
          <w:ilvl w:val="0"/>
          <w:numId w:val="5"/>
        </w:numPr>
        <w:contextualSpacing/>
        <w:rPr>
          <w:rFonts w:ascii="Arial" w:eastAsia="Times New Roman" w:hAnsi="Arial" w:cs="Arial"/>
          <w:color w:val="000000"/>
        </w:rPr>
      </w:pPr>
      <w:r w:rsidRPr="00A40F15">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hyperlink r:id="rId14" w:history="1">
        <w:r w:rsidR="003C2E11" w:rsidRPr="00A40F15">
          <w:rPr>
            <w:rStyle w:val="Hipercze"/>
            <w:rFonts w:ascii="Arial" w:eastAsia="Times New Roman" w:hAnsi="Arial" w:cs="Arial"/>
          </w:rPr>
          <w:t>www.wloclawek.eu</w:t>
        </w:r>
      </w:hyperlink>
      <w:r w:rsidR="000D5171" w:rsidRPr="00A40F15">
        <w:rPr>
          <w:rFonts w:ascii="Arial" w:eastAsia="Times New Roman" w:hAnsi="Arial" w:cs="Arial"/>
          <w:color w:val="000000"/>
        </w:rPr>
        <w:t xml:space="preserve"> </w:t>
      </w:r>
      <w:r w:rsidR="008C03BC" w:rsidRPr="00A40F15">
        <w:rPr>
          <w:rFonts w:ascii="Arial" w:eastAsia="Times New Roman" w:hAnsi="Arial" w:cs="Arial"/>
          <w:color w:val="000000"/>
        </w:rPr>
        <w:t xml:space="preserve">oraz </w:t>
      </w:r>
      <w:r w:rsidRPr="00A40F15">
        <w:rPr>
          <w:rFonts w:ascii="Arial" w:eastAsia="Times New Roman" w:hAnsi="Arial" w:cs="Arial"/>
          <w:color w:val="000000"/>
        </w:rPr>
        <w:t>w Biuletynie Informacji Pub</w:t>
      </w:r>
      <w:r w:rsidR="008C03BC" w:rsidRPr="00A40F15">
        <w:rPr>
          <w:rFonts w:ascii="Arial" w:eastAsia="Times New Roman" w:hAnsi="Arial" w:cs="Arial"/>
          <w:color w:val="000000"/>
        </w:rPr>
        <w:t>licznej Urzędu Miasta Włocławek.</w:t>
      </w:r>
    </w:p>
    <w:p w14:paraId="0E9CDAE0" w14:textId="77777777" w:rsidR="008550DA" w:rsidRPr="00A40F15" w:rsidRDefault="00CE0BD5" w:rsidP="00C748B2">
      <w:pPr>
        <w:numPr>
          <w:ilvl w:val="0"/>
          <w:numId w:val="5"/>
        </w:numPr>
        <w:contextualSpacing/>
        <w:rPr>
          <w:rFonts w:ascii="Arial" w:eastAsia="Times New Roman" w:hAnsi="Arial" w:cs="Arial"/>
          <w:color w:val="000000"/>
        </w:rPr>
      </w:pPr>
      <w:r w:rsidRPr="00A40F15">
        <w:rPr>
          <w:rFonts w:ascii="Arial" w:eastAsia="Times New Roman" w:hAnsi="Arial" w:cs="Arial"/>
          <w:color w:val="000000"/>
        </w:rPr>
        <w:t>Każdy, w terminie 30 dni od dnia ogłoszenia wyników konkursu może żądać uzasadnienia wyboru lub odrzucenia oferty.</w:t>
      </w:r>
    </w:p>
    <w:p w14:paraId="1967DF25" w14:textId="77777777" w:rsidR="00913F2F" w:rsidRPr="00A40F15" w:rsidRDefault="00913F2F" w:rsidP="00C748B2">
      <w:pPr>
        <w:rPr>
          <w:rFonts w:ascii="Arial" w:eastAsia="Times New Roman" w:hAnsi="Arial" w:cs="Arial"/>
          <w:b/>
        </w:rPr>
      </w:pPr>
      <w:r w:rsidRPr="00A40F15">
        <w:rPr>
          <w:rFonts w:ascii="Arial" w:eastAsia="Times New Roman" w:hAnsi="Arial" w:cs="Arial"/>
          <w:b/>
        </w:rPr>
        <w:t xml:space="preserve"> </w:t>
      </w:r>
    </w:p>
    <w:p w14:paraId="5AC1C470" w14:textId="40E85F11" w:rsidR="00593BB6" w:rsidRPr="00A40F15" w:rsidRDefault="00CE0BD5" w:rsidP="00C748B2">
      <w:pPr>
        <w:rPr>
          <w:rFonts w:ascii="Arial" w:eastAsia="Times New Roman" w:hAnsi="Arial" w:cs="Arial"/>
          <w:b/>
        </w:rPr>
      </w:pPr>
      <w:r w:rsidRPr="00A40F15">
        <w:rPr>
          <w:rFonts w:ascii="Arial" w:eastAsia="Times New Roman" w:hAnsi="Arial" w:cs="Arial"/>
          <w:b/>
        </w:rPr>
        <w:t>Rozd</w:t>
      </w:r>
      <w:r w:rsidR="00593BB6" w:rsidRPr="00A40F15">
        <w:rPr>
          <w:rFonts w:ascii="Arial" w:eastAsia="Times New Roman" w:hAnsi="Arial" w:cs="Arial"/>
          <w:b/>
        </w:rPr>
        <w:t xml:space="preserve">ział VI. </w:t>
      </w:r>
      <w:r w:rsidR="0098748F" w:rsidRPr="00A40F15">
        <w:rPr>
          <w:rFonts w:ascii="Arial" w:eastAsia="Times New Roman" w:hAnsi="Arial" w:cs="Arial"/>
          <w:b/>
        </w:rPr>
        <w:t>Sprawozdanie z wykonania zadania publicznego</w:t>
      </w:r>
      <w:r w:rsidR="00593BB6" w:rsidRPr="00A40F15">
        <w:rPr>
          <w:rFonts w:ascii="Arial" w:eastAsia="Times New Roman" w:hAnsi="Arial" w:cs="Arial"/>
          <w:b/>
        </w:rPr>
        <w:t>.</w:t>
      </w:r>
    </w:p>
    <w:p w14:paraId="5699DF71" w14:textId="77777777" w:rsidR="00F90A88" w:rsidRPr="00A40F15" w:rsidRDefault="00F90A88" w:rsidP="00C748B2">
      <w:pPr>
        <w:spacing w:after="200"/>
        <w:ind w:left="360"/>
        <w:contextualSpacing/>
        <w:rPr>
          <w:rFonts w:ascii="Arial" w:eastAsia="Times New Roman" w:hAnsi="Arial" w:cs="Arial"/>
          <w:b/>
        </w:rPr>
      </w:pPr>
    </w:p>
    <w:p w14:paraId="5C73E0DC" w14:textId="1EE89D62" w:rsidR="00A7657B" w:rsidRPr="00A40F15" w:rsidRDefault="00A7657B" w:rsidP="00C748B2">
      <w:pPr>
        <w:numPr>
          <w:ilvl w:val="0"/>
          <w:numId w:val="20"/>
        </w:numPr>
        <w:tabs>
          <w:tab w:val="left" w:pos="284"/>
        </w:tabs>
        <w:ind w:left="567" w:hanging="425"/>
        <w:rPr>
          <w:rFonts w:ascii="Arial" w:hAnsi="Arial" w:cs="Arial"/>
        </w:rPr>
      </w:pPr>
      <w:r w:rsidRPr="00A40F15">
        <w:rPr>
          <w:rFonts w:ascii="Arial" w:eastAsia="Times New Roman" w:hAnsi="Arial" w:cs="Arial"/>
          <w:lang w:eastAsia="pl-PL"/>
        </w:rPr>
        <w:t xml:space="preserve">Wykonanie umowy nastąpi z dniem zaakceptowania przez Zleceniodawcę sprawozdania końcowego. </w:t>
      </w:r>
    </w:p>
    <w:p w14:paraId="417A4594" w14:textId="0ACC2160" w:rsidR="00CC6B47" w:rsidRPr="00A40F15" w:rsidRDefault="00A7657B" w:rsidP="00C748B2">
      <w:pPr>
        <w:numPr>
          <w:ilvl w:val="0"/>
          <w:numId w:val="20"/>
        </w:numPr>
        <w:tabs>
          <w:tab w:val="left" w:pos="284"/>
        </w:tabs>
        <w:ind w:left="567" w:hanging="425"/>
        <w:rPr>
          <w:rFonts w:ascii="Arial" w:hAnsi="Arial" w:cs="Arial"/>
        </w:rPr>
      </w:pPr>
      <w:r w:rsidRPr="00A40F15">
        <w:rPr>
          <w:rFonts w:ascii="Arial" w:eastAsia="Times New Roman" w:hAnsi="Arial" w:cs="Arial"/>
          <w:lang w:eastAsia="pl-PL"/>
        </w:rPr>
        <w:t xml:space="preserve">Sprawozdanie końcowe z realizacji zadania </w:t>
      </w:r>
      <w:r w:rsidRPr="00A40F15">
        <w:rPr>
          <w:rFonts w:ascii="Arial" w:eastAsia="Times New Roman" w:hAnsi="Arial" w:cs="Arial"/>
          <w:bCs/>
          <w:lang w:eastAsia="pl-PL"/>
        </w:rPr>
        <w:t>Zleceniobiorca wypełnia i składa w generatorze wniosków „</w:t>
      </w:r>
      <w:proofErr w:type="spellStart"/>
      <w:r w:rsidRPr="00A40F15">
        <w:rPr>
          <w:rFonts w:ascii="Arial" w:eastAsia="Times New Roman" w:hAnsi="Arial" w:cs="Arial"/>
          <w:bCs/>
          <w:lang w:eastAsia="pl-PL"/>
        </w:rPr>
        <w:t>Witkac</w:t>
      </w:r>
      <w:proofErr w:type="spellEnd"/>
      <w:r w:rsidRPr="00A40F15">
        <w:rPr>
          <w:rFonts w:ascii="Arial" w:eastAsia="Times New Roman" w:hAnsi="Arial" w:cs="Arial"/>
          <w:bCs/>
          <w:lang w:eastAsia="pl-PL"/>
        </w:rPr>
        <w:t>” w t</w:t>
      </w:r>
      <w:r w:rsidRPr="00A40F15">
        <w:rPr>
          <w:rFonts w:ascii="Arial" w:eastAsia="Times New Roman" w:hAnsi="Arial" w:cs="Arial"/>
          <w:bCs/>
          <w:color w:val="000000"/>
          <w:lang w:eastAsia="pl-PL"/>
        </w:rPr>
        <w:t xml:space="preserve">erminie 30 dni od dnia zakończenia realizacji zadania publicznego. Następnie, Zleceniobiorca, wydrukowane </w:t>
      </w:r>
      <w:r w:rsidRPr="00A40F15">
        <w:rPr>
          <w:rFonts w:ascii="Arial" w:eastAsia="Times New Roman" w:hAnsi="Arial" w:cs="Arial"/>
          <w:bCs/>
          <w:lang w:eastAsia="pl-PL"/>
        </w:rPr>
        <w:t xml:space="preserve">i podpisane przez osoby upoważnione sprawozdanie dostarcza </w:t>
      </w:r>
      <w:r w:rsidRPr="00A40F15">
        <w:rPr>
          <w:rFonts w:ascii="Arial" w:eastAsia="Times New Roman" w:hAnsi="Arial" w:cs="Arial"/>
          <w:lang w:eastAsia="pl-PL"/>
        </w:rPr>
        <w:t xml:space="preserve">w ciągu 5 dni </w:t>
      </w:r>
      <w:r w:rsidR="00DF6E31" w:rsidRPr="00A40F15">
        <w:rPr>
          <w:rFonts w:ascii="Arial" w:eastAsia="Times New Roman" w:hAnsi="Arial" w:cs="Arial"/>
          <w:lang w:eastAsia="pl-PL"/>
        </w:rPr>
        <w:t xml:space="preserve">roboczych </w:t>
      </w:r>
      <w:r w:rsidRPr="00A40F15">
        <w:rPr>
          <w:rFonts w:ascii="Arial" w:eastAsia="Times New Roman" w:hAnsi="Arial" w:cs="Arial"/>
          <w:lang w:eastAsia="pl-PL"/>
        </w:rPr>
        <w:t>od dnia złożenia sprawozdania za pomocą generatora wniosków „</w:t>
      </w:r>
      <w:proofErr w:type="spellStart"/>
      <w:r w:rsidRPr="00A40F15">
        <w:rPr>
          <w:rFonts w:ascii="Arial" w:eastAsia="Times New Roman" w:hAnsi="Arial" w:cs="Arial"/>
          <w:lang w:eastAsia="pl-PL"/>
        </w:rPr>
        <w:t>Witkac</w:t>
      </w:r>
      <w:proofErr w:type="spellEnd"/>
      <w:r w:rsidRPr="00A40F15">
        <w:rPr>
          <w:rFonts w:ascii="Arial" w:eastAsia="Times New Roman" w:hAnsi="Arial" w:cs="Arial"/>
          <w:lang w:eastAsia="pl-PL"/>
        </w:rPr>
        <w:t xml:space="preserve">” </w:t>
      </w:r>
      <w:r w:rsidR="00DF6E31" w:rsidRPr="00A40F15">
        <w:rPr>
          <w:rFonts w:ascii="Arial" w:eastAsia="Times New Roman" w:hAnsi="Arial" w:cs="Arial"/>
          <w:lang w:eastAsia="pl-PL"/>
        </w:rPr>
        <w:t xml:space="preserve">osobiście, </w:t>
      </w:r>
      <w:r w:rsidRPr="00A40F15">
        <w:rPr>
          <w:rFonts w:ascii="Arial" w:eastAsia="Times New Roman" w:hAnsi="Arial" w:cs="Arial"/>
          <w:lang w:eastAsia="pl-PL"/>
        </w:rPr>
        <w:t xml:space="preserve">pocztą, kurierem do </w:t>
      </w:r>
      <w:r w:rsidRPr="00A40F15">
        <w:rPr>
          <w:rFonts w:ascii="Arial" w:eastAsia="Times New Roman" w:hAnsi="Arial" w:cs="Arial"/>
          <w:b/>
          <w:bCs/>
          <w:lang w:eastAsia="pl-PL"/>
        </w:rPr>
        <w:t xml:space="preserve">Wydziału </w:t>
      </w:r>
      <w:r w:rsidR="00DF6E31" w:rsidRPr="00A40F15">
        <w:rPr>
          <w:rFonts w:ascii="Arial" w:eastAsia="Times New Roman" w:hAnsi="Arial" w:cs="Arial"/>
          <w:b/>
          <w:bCs/>
          <w:lang w:eastAsia="pl-PL"/>
        </w:rPr>
        <w:t xml:space="preserve">Edukacji, Zdrowia i </w:t>
      </w:r>
      <w:r w:rsidRPr="00A40F15">
        <w:rPr>
          <w:rFonts w:ascii="Arial" w:eastAsia="Times New Roman" w:hAnsi="Arial" w:cs="Arial"/>
          <w:b/>
          <w:bCs/>
          <w:lang w:eastAsia="pl-PL"/>
        </w:rPr>
        <w:t xml:space="preserve">Polityki Społecznej Urzędu Miasta, Włocławek </w:t>
      </w:r>
      <w:r w:rsidR="00DF6E31" w:rsidRPr="00A40F15">
        <w:rPr>
          <w:rFonts w:ascii="Arial" w:hAnsi="Arial" w:cs="Arial"/>
          <w:b/>
          <w:bCs/>
        </w:rPr>
        <w:t>Zielony Rynek 11/13</w:t>
      </w:r>
      <w:r w:rsidR="00DF6E31" w:rsidRPr="00A40F15">
        <w:rPr>
          <w:rFonts w:ascii="Arial" w:hAnsi="Arial" w:cs="Arial"/>
        </w:rPr>
        <w:t xml:space="preserve"> pok. 35, </w:t>
      </w:r>
      <w:r w:rsidRPr="00A40F15">
        <w:rPr>
          <w:rFonts w:ascii="Arial" w:eastAsia="Times New Roman" w:hAnsi="Arial" w:cs="Arial"/>
          <w:lang w:eastAsia="pl-PL"/>
        </w:rPr>
        <w:t xml:space="preserve">w poniedziałki, środy </w:t>
      </w:r>
      <w:r w:rsidR="00CC6B47" w:rsidRPr="00A40F15">
        <w:rPr>
          <w:rFonts w:ascii="Arial" w:eastAsia="Times New Roman" w:hAnsi="Arial" w:cs="Arial"/>
          <w:lang w:eastAsia="pl-PL"/>
        </w:rPr>
        <w:br/>
      </w:r>
      <w:r w:rsidRPr="00A40F15">
        <w:rPr>
          <w:rFonts w:ascii="Arial" w:eastAsia="Times New Roman" w:hAnsi="Arial" w:cs="Arial"/>
          <w:lang w:eastAsia="pl-PL"/>
        </w:rPr>
        <w:t>i czwartki w godzinach 7.30 – 15.30, we wtorki 7.30 – 17</w:t>
      </w:r>
      <w:r w:rsidR="00B74743" w:rsidRPr="00A40F15">
        <w:rPr>
          <w:rFonts w:ascii="Arial" w:eastAsia="Times New Roman" w:hAnsi="Arial" w:cs="Arial"/>
          <w:lang w:eastAsia="pl-PL"/>
        </w:rPr>
        <w:t>.</w:t>
      </w:r>
      <w:r w:rsidRPr="00A40F15">
        <w:rPr>
          <w:rFonts w:ascii="Arial" w:eastAsia="Times New Roman" w:hAnsi="Arial" w:cs="Arial"/>
          <w:lang w:eastAsia="pl-PL"/>
        </w:rPr>
        <w:t>00, w piątki 7.30 – 14.00</w:t>
      </w:r>
      <w:r w:rsidR="00CC6B47" w:rsidRPr="00A40F15">
        <w:rPr>
          <w:rFonts w:ascii="Arial" w:eastAsia="Times New Roman" w:hAnsi="Arial" w:cs="Arial"/>
          <w:lang w:eastAsia="pl-PL"/>
        </w:rPr>
        <w:t>;</w:t>
      </w:r>
    </w:p>
    <w:p w14:paraId="1CB8A9BD" w14:textId="542914D9" w:rsidR="00CC6B47" w:rsidRPr="00A40F15" w:rsidRDefault="00CC6B47" w:rsidP="00C748B2">
      <w:pPr>
        <w:tabs>
          <w:tab w:val="left" w:pos="284"/>
        </w:tabs>
        <w:ind w:left="567"/>
        <w:rPr>
          <w:rFonts w:ascii="Arial" w:hAnsi="Arial" w:cs="Arial"/>
        </w:rPr>
      </w:pPr>
      <w:r w:rsidRPr="00A40F15">
        <w:rPr>
          <w:rFonts w:ascii="Arial" w:eastAsia="Times New Roman" w:hAnsi="Arial" w:cs="Arial"/>
          <w:lang w:eastAsia="pl-PL"/>
        </w:rPr>
        <w:t xml:space="preserve">lub elektronicznie na adres do e-Doręczeń: </w:t>
      </w:r>
      <w:r w:rsidRPr="00A40F15">
        <w:rPr>
          <w:rFonts w:ascii="Arial" w:eastAsia="Times New Roman" w:hAnsi="Arial" w:cs="Arial"/>
          <w:b/>
          <w:bCs/>
          <w:lang w:eastAsia="pl-PL"/>
        </w:rPr>
        <w:t>AE:PL-86185-91409-TVBFE-27</w:t>
      </w:r>
    </w:p>
    <w:p w14:paraId="72EA6944" w14:textId="79AAAB84" w:rsidR="00A7657B" w:rsidRPr="00A40F15" w:rsidRDefault="00A7657B" w:rsidP="00C748B2">
      <w:pPr>
        <w:numPr>
          <w:ilvl w:val="0"/>
          <w:numId w:val="20"/>
        </w:numPr>
        <w:tabs>
          <w:tab w:val="left" w:pos="284"/>
        </w:tabs>
        <w:ind w:left="567" w:hanging="425"/>
        <w:rPr>
          <w:rFonts w:ascii="Arial" w:hAnsi="Arial" w:cs="Arial"/>
        </w:rPr>
      </w:pPr>
      <w:r w:rsidRPr="00A40F15">
        <w:rPr>
          <w:rFonts w:ascii="Arial" w:eastAsia="Times New Roman" w:hAnsi="Arial" w:cs="Arial"/>
          <w:lang w:eastAsia="pl-PL"/>
        </w:rPr>
        <w:t>Do sprawozdania końcowego Zleceniobiorca załącza zestawienie faktur (rachunków), w którym m.in. zostaną wskazane koszty związane z realizacją zadania. Zestawienie należy sporządzić w programie biurowym „Excel”</w:t>
      </w:r>
      <w:r w:rsidR="00DF6E31" w:rsidRPr="00A40F15">
        <w:rPr>
          <w:rFonts w:ascii="Arial" w:eastAsia="Times New Roman" w:hAnsi="Arial" w:cs="Arial"/>
          <w:lang w:eastAsia="pl-PL"/>
        </w:rPr>
        <w:t xml:space="preserve"> (który znajduje się na stronie </w:t>
      </w:r>
      <w:hyperlink r:id="rId15" w:history="1">
        <w:r w:rsidR="00DF6E31" w:rsidRPr="00A40F15">
          <w:rPr>
            <w:rStyle w:val="Hipercze"/>
            <w:rFonts w:ascii="Arial" w:eastAsia="Times New Roman" w:hAnsi="Arial" w:cs="Arial"/>
            <w:lang w:eastAsia="pl-PL"/>
          </w:rPr>
          <w:t>www.wloclawek.eu</w:t>
        </w:r>
      </w:hyperlink>
      <w:r w:rsidR="00DF6E31" w:rsidRPr="00A40F15">
        <w:rPr>
          <w:rFonts w:ascii="Arial" w:eastAsia="Times New Roman" w:hAnsi="Arial" w:cs="Arial"/>
          <w:lang w:eastAsia="pl-PL"/>
        </w:rPr>
        <w:t xml:space="preserve"> w zakładce formularze/otwarte konkursy ofert)</w:t>
      </w:r>
      <w:r w:rsidRPr="00A40F15">
        <w:rPr>
          <w:rFonts w:ascii="Arial" w:eastAsia="Times New Roman" w:hAnsi="Arial" w:cs="Arial"/>
          <w:lang w:eastAsia="pl-PL"/>
        </w:rPr>
        <w:t xml:space="preserve"> i dołączyć jako załącznik w generatorze witkac.pl.</w:t>
      </w:r>
      <w:r w:rsidRPr="00A40F15">
        <w:rPr>
          <w:rFonts w:ascii="Arial" w:hAnsi="Arial" w:cs="Arial"/>
        </w:rPr>
        <w:t xml:space="preserve"> </w:t>
      </w:r>
      <w:r w:rsidR="0025417C" w:rsidRPr="00A40F15">
        <w:rPr>
          <w:rFonts w:ascii="Arial" w:hAnsi="Arial" w:cs="Arial"/>
        </w:rPr>
        <w:t>oraz w formie papierowej, podpisany przez osoby upoważnione.</w:t>
      </w:r>
    </w:p>
    <w:p w14:paraId="0264CD04" w14:textId="2382CF7B" w:rsidR="008F1430" w:rsidRPr="00A40F15" w:rsidRDefault="00A7657B" w:rsidP="00C748B2">
      <w:pPr>
        <w:numPr>
          <w:ilvl w:val="0"/>
          <w:numId w:val="20"/>
        </w:numPr>
        <w:tabs>
          <w:tab w:val="left" w:pos="284"/>
        </w:tabs>
        <w:ind w:left="567" w:hanging="425"/>
        <w:rPr>
          <w:rFonts w:ascii="Arial" w:hAnsi="Arial" w:cs="Arial"/>
        </w:rPr>
      </w:pPr>
      <w:r w:rsidRPr="00A40F15">
        <w:rPr>
          <w:rFonts w:ascii="Arial" w:eastAsia="Times New Roman" w:hAnsi="Arial" w:cs="Arial"/>
        </w:rPr>
        <w:t>J</w:t>
      </w:r>
      <w:r w:rsidRPr="00A40F15">
        <w:rPr>
          <w:rFonts w:ascii="Arial" w:hAnsi="Arial" w:cs="Arial"/>
          <w:lang w:eastAsia="pl-PL"/>
        </w:rPr>
        <w:t xml:space="preserve">eżeli dany koszt wykazany w sprawozdaniu z realizacji zadania publicznego nie będzie równy odpowiedniemu kosztowi określonemu w umowie, to uzna się go za zgodny z umową wtedy, gdy nie nastąpi zwiększenie tego wydatku o więcej niż </w:t>
      </w:r>
      <w:r w:rsidR="007958CF" w:rsidRPr="00A40F15">
        <w:rPr>
          <w:rFonts w:ascii="Arial" w:hAnsi="Arial" w:cs="Arial"/>
          <w:lang w:eastAsia="pl-PL"/>
        </w:rPr>
        <w:t>2</w:t>
      </w:r>
      <w:r w:rsidRPr="00A40F15">
        <w:rPr>
          <w:rFonts w:ascii="Arial" w:hAnsi="Arial" w:cs="Arial"/>
          <w:lang w:eastAsia="pl-PL"/>
        </w:rPr>
        <w:t>0%. Wszelkie inne zmiany preliminarza wymagać będą zawarcia aneksu do umowy.</w:t>
      </w:r>
    </w:p>
    <w:p w14:paraId="74F174D9" w14:textId="77777777" w:rsidR="00C734A1" w:rsidRPr="00A40F15" w:rsidRDefault="00C734A1" w:rsidP="00C748B2">
      <w:pPr>
        <w:spacing w:after="200"/>
        <w:contextualSpacing/>
        <w:rPr>
          <w:rFonts w:ascii="Arial" w:eastAsia="Times New Roman" w:hAnsi="Arial" w:cs="Arial"/>
          <w:b/>
        </w:rPr>
      </w:pPr>
    </w:p>
    <w:p w14:paraId="2A46508E" w14:textId="19AF4B89" w:rsidR="0098748F" w:rsidRPr="00A40F15" w:rsidRDefault="0098748F" w:rsidP="00C748B2">
      <w:pPr>
        <w:spacing w:after="200"/>
        <w:contextualSpacing/>
        <w:rPr>
          <w:rFonts w:ascii="Arial" w:eastAsia="Times New Roman" w:hAnsi="Arial" w:cs="Arial"/>
          <w:b/>
        </w:rPr>
      </w:pPr>
      <w:r w:rsidRPr="00A40F15">
        <w:rPr>
          <w:rFonts w:ascii="Arial" w:eastAsia="Times New Roman" w:hAnsi="Arial" w:cs="Arial"/>
          <w:b/>
        </w:rPr>
        <w:t>Rozdział VII. Postanowienia końcowe.</w:t>
      </w:r>
    </w:p>
    <w:p w14:paraId="50CDBE5B" w14:textId="4E553FCD" w:rsidR="00583944" w:rsidRPr="00A40F15" w:rsidRDefault="00583944" w:rsidP="00C748B2">
      <w:pPr>
        <w:pStyle w:val="Akapitzlist"/>
        <w:numPr>
          <w:ilvl w:val="2"/>
          <w:numId w:val="10"/>
        </w:numPr>
        <w:rPr>
          <w:rFonts w:ascii="Arial" w:hAnsi="Arial" w:cs="Arial"/>
        </w:rPr>
      </w:pPr>
      <w:r w:rsidRPr="00A40F15">
        <w:rPr>
          <w:rFonts w:ascii="Arial" w:hAnsi="Arial" w:cs="Arial"/>
        </w:rPr>
        <w:lastRenderedPageBreak/>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r w:rsidR="00AC546C" w:rsidRPr="00A40F15">
        <w:rPr>
          <w:rFonts w:ascii="Arial" w:hAnsi="Arial" w:cs="Arial"/>
        </w:rPr>
        <w:t xml:space="preserve"> oraz </w:t>
      </w:r>
      <w:r w:rsidR="00DC680C" w:rsidRPr="00A40F15">
        <w:rPr>
          <w:rFonts w:ascii="Arial" w:hAnsi="Arial" w:cs="Arial"/>
        </w:rPr>
        <w:t xml:space="preserve">  w generatorze wniosków „</w:t>
      </w:r>
      <w:proofErr w:type="spellStart"/>
      <w:r w:rsidR="00DC680C" w:rsidRPr="00A40F15">
        <w:rPr>
          <w:rFonts w:ascii="Arial" w:hAnsi="Arial" w:cs="Arial"/>
        </w:rPr>
        <w:t>Witkac</w:t>
      </w:r>
      <w:proofErr w:type="spellEnd"/>
      <w:r w:rsidR="00DC680C" w:rsidRPr="00A40F15">
        <w:rPr>
          <w:rFonts w:ascii="Arial" w:hAnsi="Arial" w:cs="Arial"/>
        </w:rPr>
        <w:t xml:space="preserve">” – </w:t>
      </w:r>
      <w:hyperlink r:id="rId16" w:history="1">
        <w:r w:rsidR="00DC680C" w:rsidRPr="00A40F15">
          <w:rPr>
            <w:rFonts w:ascii="Arial" w:hAnsi="Arial" w:cs="Arial"/>
            <w:color w:val="0000FF"/>
            <w:u w:val="single"/>
          </w:rPr>
          <w:t>www.witkac.pl</w:t>
        </w:r>
      </w:hyperlink>
      <w:r w:rsidR="00DC680C" w:rsidRPr="00A40F15">
        <w:rPr>
          <w:rFonts w:ascii="Arial" w:hAnsi="Arial" w:cs="Arial"/>
        </w:rPr>
        <w:t xml:space="preserve">. </w:t>
      </w:r>
    </w:p>
    <w:p w14:paraId="7D22EAE9" w14:textId="6C5E6425" w:rsidR="00A7657B" w:rsidRPr="00A40F15" w:rsidRDefault="00583944" w:rsidP="00C748B2">
      <w:pPr>
        <w:pStyle w:val="Akapitzlist"/>
        <w:numPr>
          <w:ilvl w:val="2"/>
          <w:numId w:val="10"/>
        </w:numPr>
        <w:rPr>
          <w:rFonts w:ascii="Arial" w:hAnsi="Arial" w:cs="Arial"/>
        </w:rPr>
      </w:pPr>
      <w:r w:rsidRPr="00A40F15">
        <w:rPr>
          <w:rFonts w:ascii="Arial" w:hAnsi="Arial" w:cs="Arial"/>
        </w:rPr>
        <w:t xml:space="preserve">Zleceniodawca zastrzega sobie prawo do: odwołania konkursu ofert przed upływem terminu na złożenie ofert, przesunięcia terminu składania ofert oraz przesunięcia terminu rozstrzygnięcia konkursu ofert. </w:t>
      </w:r>
    </w:p>
    <w:p w14:paraId="3F9AE4E8" w14:textId="29B63A70" w:rsidR="00583944" w:rsidRPr="00A40F15" w:rsidRDefault="00583944" w:rsidP="00C748B2">
      <w:pPr>
        <w:numPr>
          <w:ilvl w:val="2"/>
          <w:numId w:val="10"/>
        </w:numPr>
        <w:contextualSpacing/>
        <w:rPr>
          <w:rFonts w:ascii="Arial" w:eastAsia="Times New Roman" w:hAnsi="Arial" w:cs="Arial"/>
        </w:rPr>
      </w:pPr>
      <w:r w:rsidRPr="00A40F15">
        <w:rPr>
          <w:rFonts w:ascii="Arial" w:eastAsia="Times New Roman" w:hAnsi="Arial" w:cs="Arial"/>
        </w:rPr>
        <w:t xml:space="preserve">Otwarty konkurs ofert zostanie </w:t>
      </w:r>
      <w:r w:rsidR="00695996" w:rsidRPr="00A40F15">
        <w:rPr>
          <w:rFonts w:ascii="Arial" w:eastAsia="Times New Roman" w:hAnsi="Arial" w:cs="Arial"/>
        </w:rPr>
        <w:t>unieważniony,</w:t>
      </w:r>
      <w:r w:rsidRPr="00A40F15">
        <w:rPr>
          <w:rFonts w:ascii="Arial" w:eastAsia="Times New Roman" w:hAnsi="Arial" w:cs="Arial"/>
        </w:rPr>
        <w:t xml:space="preserve"> jeżeli:</w:t>
      </w:r>
    </w:p>
    <w:p w14:paraId="344C6DED" w14:textId="77777777" w:rsidR="00583944" w:rsidRPr="00A40F15" w:rsidRDefault="00C92509" w:rsidP="00C748B2">
      <w:pPr>
        <w:numPr>
          <w:ilvl w:val="0"/>
          <w:numId w:val="7"/>
        </w:numPr>
        <w:ind w:left="426" w:firstLine="0"/>
        <w:contextualSpacing/>
        <w:rPr>
          <w:rFonts w:ascii="Arial" w:eastAsia="Times New Roman" w:hAnsi="Arial" w:cs="Arial"/>
        </w:rPr>
      </w:pPr>
      <w:r w:rsidRPr="00A40F15">
        <w:rPr>
          <w:rFonts w:ascii="Arial" w:eastAsia="Times New Roman" w:hAnsi="Arial" w:cs="Arial"/>
        </w:rPr>
        <w:t>n</w:t>
      </w:r>
      <w:r w:rsidR="00583944" w:rsidRPr="00A40F15">
        <w:rPr>
          <w:rFonts w:ascii="Arial" w:eastAsia="Times New Roman" w:hAnsi="Arial" w:cs="Arial"/>
        </w:rPr>
        <w:t>ie zostanie złożona żadna oferta,</w:t>
      </w:r>
    </w:p>
    <w:p w14:paraId="76D4E055" w14:textId="44B8C27F" w:rsidR="00583944" w:rsidRPr="00A40F15" w:rsidRDefault="00C92509" w:rsidP="00C748B2">
      <w:pPr>
        <w:numPr>
          <w:ilvl w:val="0"/>
          <w:numId w:val="7"/>
        </w:numPr>
        <w:ind w:left="426" w:firstLine="0"/>
        <w:contextualSpacing/>
        <w:rPr>
          <w:rFonts w:ascii="Arial" w:eastAsia="Times New Roman" w:hAnsi="Arial" w:cs="Arial"/>
        </w:rPr>
      </w:pPr>
      <w:r w:rsidRPr="00A40F15">
        <w:rPr>
          <w:rFonts w:ascii="Arial" w:eastAsia="Times New Roman" w:hAnsi="Arial" w:cs="Arial"/>
        </w:rPr>
        <w:t>ż</w:t>
      </w:r>
      <w:r w:rsidR="00583944" w:rsidRPr="00A40F15">
        <w:rPr>
          <w:rFonts w:ascii="Arial" w:eastAsia="Times New Roman" w:hAnsi="Arial" w:cs="Arial"/>
        </w:rPr>
        <w:t>adna ze złożonych ofert nie spełni wymogów zawartych w ogłoszeniu.</w:t>
      </w:r>
    </w:p>
    <w:p w14:paraId="5FAF22ED" w14:textId="1B2B2A4F" w:rsidR="00583944" w:rsidRPr="00A40F15" w:rsidRDefault="00583944" w:rsidP="00C748B2">
      <w:pPr>
        <w:numPr>
          <w:ilvl w:val="2"/>
          <w:numId w:val="10"/>
        </w:numPr>
        <w:rPr>
          <w:rFonts w:ascii="Arial" w:eastAsia="Times New Roman" w:hAnsi="Arial" w:cs="Arial"/>
        </w:rPr>
      </w:pPr>
      <w:r w:rsidRPr="00A40F15">
        <w:rPr>
          <w:rFonts w:ascii="Arial" w:hAnsi="Arial" w:cs="Arial"/>
        </w:rPr>
        <w:t xml:space="preserve">Prezydent Miasta Włocławek może odmówić podmiotowi wyłonionemu w konkursie przyznania dotacji i podpisania umowy, w </w:t>
      </w:r>
      <w:r w:rsidR="00695996" w:rsidRPr="00A40F15">
        <w:rPr>
          <w:rFonts w:ascii="Arial" w:hAnsi="Arial" w:cs="Arial"/>
        </w:rPr>
        <w:t>przypadku,</w:t>
      </w:r>
      <w:r w:rsidRPr="00A40F15">
        <w:rPr>
          <w:rFonts w:ascii="Arial" w:hAnsi="Arial" w:cs="Arial"/>
        </w:rPr>
        <w:t xml:space="preserve"> gdy</w:t>
      </w:r>
      <w:r w:rsidR="00201C05" w:rsidRPr="00A40F15">
        <w:rPr>
          <w:rFonts w:ascii="Arial" w:hAnsi="Arial" w:cs="Arial"/>
        </w:rPr>
        <w:t>:</w:t>
      </w:r>
    </w:p>
    <w:p w14:paraId="5CDBB649" w14:textId="77777777" w:rsidR="00583944" w:rsidRPr="00A40F15" w:rsidRDefault="00583944" w:rsidP="00C748B2">
      <w:pPr>
        <w:numPr>
          <w:ilvl w:val="0"/>
          <w:numId w:val="16"/>
        </w:numPr>
        <w:autoSpaceDE w:val="0"/>
        <w:autoSpaceDN w:val="0"/>
        <w:adjustRightInd w:val="0"/>
        <w:contextualSpacing/>
        <w:rPr>
          <w:rFonts w:ascii="Arial" w:hAnsi="Arial" w:cs="Arial"/>
        </w:rPr>
      </w:pPr>
      <w:r w:rsidRPr="00A40F15">
        <w:rPr>
          <w:rFonts w:ascii="Arial" w:hAnsi="Arial" w:cs="Arial"/>
        </w:rPr>
        <w:t xml:space="preserve">podmiot lub jego reprezentanci utracą zdolność do czynności prawnych; </w:t>
      </w:r>
    </w:p>
    <w:p w14:paraId="73ED06B4" w14:textId="77777777" w:rsidR="00583944" w:rsidRPr="00A40F15" w:rsidRDefault="00583944" w:rsidP="00C748B2">
      <w:pPr>
        <w:numPr>
          <w:ilvl w:val="0"/>
          <w:numId w:val="16"/>
        </w:numPr>
        <w:autoSpaceDE w:val="0"/>
        <w:autoSpaceDN w:val="0"/>
        <w:adjustRightInd w:val="0"/>
        <w:contextualSpacing/>
        <w:rPr>
          <w:rFonts w:ascii="Arial" w:hAnsi="Arial" w:cs="Arial"/>
        </w:rPr>
      </w:pPr>
      <w:r w:rsidRPr="00A40F15">
        <w:rPr>
          <w:rFonts w:ascii="Arial" w:hAnsi="Arial" w:cs="Arial"/>
        </w:rPr>
        <w:t xml:space="preserve">zostaną ujawnione nieznane wcześniej okoliczności podważające wiarygodność merytoryczną lub finansową oferenta; </w:t>
      </w:r>
    </w:p>
    <w:p w14:paraId="67270EB7" w14:textId="77777777" w:rsidR="00583944" w:rsidRPr="00A40F15" w:rsidRDefault="00583944" w:rsidP="00C748B2">
      <w:pPr>
        <w:numPr>
          <w:ilvl w:val="0"/>
          <w:numId w:val="16"/>
        </w:numPr>
        <w:autoSpaceDE w:val="0"/>
        <w:autoSpaceDN w:val="0"/>
        <w:adjustRightInd w:val="0"/>
        <w:contextualSpacing/>
        <w:rPr>
          <w:rFonts w:ascii="Arial" w:hAnsi="Arial" w:cs="Arial"/>
          <w:b/>
        </w:rPr>
      </w:pPr>
      <w:r w:rsidRPr="00A40F15">
        <w:rPr>
          <w:rFonts w:ascii="Arial" w:hAnsi="Arial" w:cs="Arial"/>
        </w:rPr>
        <w:t>w przypadku, gdy wysokość przyznanej dotacji jest niższa niż wnioskowana w ofercie, oferent nie złoży w wyznaczonym terminie aktualizacji oferty uwzględniającej zmiany;</w:t>
      </w:r>
    </w:p>
    <w:p w14:paraId="606C6EE6" w14:textId="77777777" w:rsidR="00583944" w:rsidRPr="00A40F15" w:rsidRDefault="00583944" w:rsidP="00C748B2">
      <w:pPr>
        <w:numPr>
          <w:ilvl w:val="0"/>
          <w:numId w:val="16"/>
        </w:numPr>
        <w:autoSpaceDE w:val="0"/>
        <w:autoSpaceDN w:val="0"/>
        <w:adjustRightInd w:val="0"/>
        <w:contextualSpacing/>
        <w:rPr>
          <w:rFonts w:ascii="Arial" w:hAnsi="Arial" w:cs="Arial"/>
          <w:b/>
        </w:rPr>
      </w:pPr>
      <w:r w:rsidRPr="00A40F15">
        <w:rPr>
          <w:rFonts w:ascii="Arial" w:hAnsi="Arial" w:cs="Arial"/>
        </w:rPr>
        <w:t>w organach oferenta zasiadają osoby skazane prawomocnym wyrokiem za przestępstwo umyślne ścigane z oskarżenia publicznego lub za przestępstwo skarbowe;</w:t>
      </w:r>
    </w:p>
    <w:p w14:paraId="3AE76764" w14:textId="77777777" w:rsidR="00583944" w:rsidRPr="00A40F15" w:rsidRDefault="00583944" w:rsidP="00C748B2">
      <w:pPr>
        <w:numPr>
          <w:ilvl w:val="0"/>
          <w:numId w:val="16"/>
        </w:numPr>
        <w:autoSpaceDE w:val="0"/>
        <w:autoSpaceDN w:val="0"/>
        <w:adjustRightInd w:val="0"/>
        <w:contextualSpacing/>
        <w:rPr>
          <w:rFonts w:ascii="Arial" w:hAnsi="Arial" w:cs="Arial"/>
          <w:color w:val="000000"/>
        </w:rPr>
      </w:pPr>
      <w:r w:rsidRPr="00A40F15">
        <w:rPr>
          <w:rFonts w:ascii="Arial" w:hAnsi="Arial" w:cs="Arial"/>
          <w:color w:val="000000"/>
        </w:rPr>
        <w:t>zawarcie umowy nie leży w interesie publicznym;</w:t>
      </w:r>
    </w:p>
    <w:p w14:paraId="5A762824" w14:textId="3DCCA37B" w:rsidR="00583944" w:rsidRPr="00A40F15" w:rsidRDefault="00583944" w:rsidP="00C748B2">
      <w:pPr>
        <w:numPr>
          <w:ilvl w:val="0"/>
          <w:numId w:val="16"/>
        </w:numPr>
        <w:autoSpaceDE w:val="0"/>
        <w:autoSpaceDN w:val="0"/>
        <w:adjustRightInd w:val="0"/>
        <w:contextualSpacing/>
        <w:rPr>
          <w:rFonts w:ascii="Arial" w:hAnsi="Arial" w:cs="Arial"/>
          <w:color w:val="FF0000"/>
        </w:rPr>
      </w:pPr>
      <w:r w:rsidRPr="00A40F15">
        <w:rPr>
          <w:rFonts w:ascii="Arial" w:hAnsi="Arial" w:cs="Arial"/>
          <w:color w:val="000000"/>
        </w:rPr>
        <w:t>zagrożona jest realizacja zadania publicznego i/lub wprowadzone nakazy, zakazy, ograniczenia, wytyczne przeciwepidemiczne wprowadzone i aktualizowane przez Głównego Inspektora Sanitarnego w Polsce, wynikające ze stanu zagrożenia epidemicznego lub stanu epidemii uniemożliwiają realizację zadania publicznego</w:t>
      </w:r>
      <w:r w:rsidR="00DC680C" w:rsidRPr="00A40F15">
        <w:rPr>
          <w:rFonts w:ascii="Arial" w:hAnsi="Arial" w:cs="Arial"/>
          <w:color w:val="000000"/>
        </w:rPr>
        <w:t>,</w:t>
      </w:r>
    </w:p>
    <w:p w14:paraId="41014F28" w14:textId="6D0DABBC" w:rsidR="00583944" w:rsidRPr="00A40F15" w:rsidRDefault="00DC680C" w:rsidP="00C748B2">
      <w:pPr>
        <w:numPr>
          <w:ilvl w:val="0"/>
          <w:numId w:val="16"/>
        </w:numPr>
        <w:autoSpaceDE w:val="0"/>
        <w:autoSpaceDN w:val="0"/>
        <w:adjustRightInd w:val="0"/>
        <w:contextualSpacing/>
        <w:rPr>
          <w:rFonts w:ascii="Arial" w:hAnsi="Arial" w:cs="Arial"/>
          <w:color w:val="FF0000"/>
        </w:rPr>
      </w:pPr>
      <w:r w:rsidRPr="00A40F15">
        <w:rPr>
          <w:rFonts w:ascii="Arial" w:hAnsi="Arial" w:cs="Arial"/>
          <w:color w:val="000000"/>
        </w:rPr>
        <w:t>z</w:t>
      </w:r>
      <w:r w:rsidR="00583944" w:rsidRPr="00A40F15">
        <w:rPr>
          <w:rFonts w:ascii="Arial" w:hAnsi="Arial" w:cs="Arial"/>
          <w:color w:val="000000"/>
        </w:rPr>
        <w:t xml:space="preserve">akres zadania po aktualizacji oferty znacząco odbiega od opisanego w ofercie, podmiot utraci zdolność do czynności prawnych lub zostaną ujawnione nieznane wcześniej okoliczności podważające wiarygodność merytoryczną lub finansową oferenta. </w:t>
      </w:r>
    </w:p>
    <w:p w14:paraId="2C1EE990" w14:textId="4EB5C5EF" w:rsidR="00BF5101" w:rsidRPr="00A40F15" w:rsidRDefault="00583944" w:rsidP="00C748B2">
      <w:pPr>
        <w:numPr>
          <w:ilvl w:val="2"/>
          <w:numId w:val="10"/>
        </w:numPr>
        <w:rPr>
          <w:rFonts w:ascii="Arial" w:eastAsia="Times New Roman" w:hAnsi="Arial" w:cs="Arial"/>
        </w:rPr>
      </w:pPr>
      <w:r w:rsidRPr="00A40F15">
        <w:rPr>
          <w:rFonts w:ascii="Arial" w:eastAsia="Times New Roman" w:hAnsi="Arial" w:cs="Arial"/>
        </w:rPr>
        <w:t>Dotowany podmiot zobowiązuje się do prowadzenia wyodrębnionej dok</w:t>
      </w:r>
      <w:r w:rsidR="00AC546C" w:rsidRPr="00A40F15">
        <w:rPr>
          <w:rFonts w:ascii="Arial" w:eastAsia="Times New Roman" w:hAnsi="Arial" w:cs="Arial"/>
        </w:rPr>
        <w:t>umentacji finansowo – księgowej</w:t>
      </w:r>
      <w:r w:rsidR="007F626C" w:rsidRPr="00A40F15">
        <w:rPr>
          <w:rFonts w:ascii="Arial" w:eastAsia="Times New Roman" w:hAnsi="Arial" w:cs="Arial"/>
        </w:rPr>
        <w:t xml:space="preserve"> </w:t>
      </w:r>
      <w:r w:rsidRPr="00A40F15">
        <w:rPr>
          <w:rFonts w:ascii="Arial" w:eastAsia="Times New Roman" w:hAnsi="Arial" w:cs="Arial"/>
        </w:rPr>
        <w:t>i ewidencji księgowej zadania publicznego, zgodnie z zasadami wynikającymi z ustawy</w:t>
      </w:r>
      <w:r w:rsidR="002C5568">
        <w:rPr>
          <w:rFonts w:ascii="Arial" w:eastAsia="Times New Roman" w:hAnsi="Arial" w:cs="Arial"/>
        </w:rPr>
        <w:t xml:space="preserve"> </w:t>
      </w:r>
      <w:r w:rsidRPr="00A40F15">
        <w:rPr>
          <w:rFonts w:ascii="Arial" w:eastAsia="Times New Roman" w:hAnsi="Arial" w:cs="Arial"/>
        </w:rPr>
        <w:t>z dnia 29 kwietnia 1994 r. o rachunkowości (Dz. U. z 20</w:t>
      </w:r>
      <w:r w:rsidR="00EB65F2" w:rsidRPr="00A40F15">
        <w:rPr>
          <w:rFonts w:ascii="Arial" w:eastAsia="Times New Roman" w:hAnsi="Arial" w:cs="Arial"/>
        </w:rPr>
        <w:t>2</w:t>
      </w:r>
      <w:r w:rsidR="007543DF" w:rsidRPr="00A40F15">
        <w:rPr>
          <w:rFonts w:ascii="Arial" w:eastAsia="Times New Roman" w:hAnsi="Arial" w:cs="Arial"/>
        </w:rPr>
        <w:t>6</w:t>
      </w:r>
      <w:r w:rsidRPr="00A40F15">
        <w:rPr>
          <w:rFonts w:ascii="Arial" w:eastAsia="Times New Roman" w:hAnsi="Arial" w:cs="Arial"/>
        </w:rPr>
        <w:t xml:space="preserve"> poz. </w:t>
      </w:r>
      <w:r w:rsidR="007543DF" w:rsidRPr="00A40F15">
        <w:rPr>
          <w:rFonts w:ascii="Arial" w:eastAsia="Times New Roman" w:hAnsi="Arial" w:cs="Arial"/>
        </w:rPr>
        <w:t>522</w:t>
      </w:r>
      <w:r w:rsidRPr="00A40F15">
        <w:rPr>
          <w:rFonts w:ascii="Arial" w:eastAsia="Times New Roman" w:hAnsi="Arial" w:cs="Arial"/>
        </w:rPr>
        <w:t>) w sposób umożliwiający identyfikację poszczególnych operacji księgowych.</w:t>
      </w:r>
    </w:p>
    <w:p w14:paraId="5F079E4A" w14:textId="59709569" w:rsidR="00711429" w:rsidRPr="00A40F15" w:rsidRDefault="00BF5101" w:rsidP="00C748B2">
      <w:pPr>
        <w:numPr>
          <w:ilvl w:val="2"/>
          <w:numId w:val="10"/>
        </w:numPr>
        <w:rPr>
          <w:rFonts w:ascii="Arial" w:eastAsia="Times New Roman" w:hAnsi="Arial" w:cs="Arial"/>
        </w:rPr>
      </w:pPr>
      <w:r w:rsidRPr="00A40F15">
        <w:rPr>
          <w:rFonts w:ascii="Arial" w:eastAsia="Times New Roman" w:hAnsi="Arial" w:cs="Arial"/>
        </w:rPr>
        <w:t xml:space="preserve">Wyłoniony podmiot zobowiązany jest do </w:t>
      </w:r>
      <w:r w:rsidRPr="00A40F15">
        <w:rPr>
          <w:rFonts w:ascii="Arial" w:hAnsi="Arial" w:cs="Arial"/>
        </w:rPr>
        <w:t>informowania, że zadanie jest współfinansowane ze środków  Miasta Włocławek poprzez umieszczenie stosownej informacji w widocznym miejscu.</w:t>
      </w:r>
    </w:p>
    <w:p w14:paraId="20077E47" w14:textId="588D3105" w:rsidR="00BF5101" w:rsidRPr="00A40F15" w:rsidRDefault="00BF5101" w:rsidP="00C748B2">
      <w:pPr>
        <w:numPr>
          <w:ilvl w:val="2"/>
          <w:numId w:val="10"/>
        </w:numPr>
        <w:rPr>
          <w:rFonts w:ascii="Arial" w:eastAsia="Times New Roman" w:hAnsi="Arial" w:cs="Arial"/>
        </w:rPr>
      </w:pPr>
      <w:r w:rsidRPr="00A40F15">
        <w:rPr>
          <w:rFonts w:ascii="Arial" w:hAnsi="Arial" w:cs="Arial"/>
        </w:rPr>
        <w:t>W przypadku prowadzenia wszelkich działań z</w:t>
      </w:r>
      <w:r w:rsidR="00406863" w:rsidRPr="00A40F15">
        <w:rPr>
          <w:rFonts w:ascii="Arial" w:hAnsi="Arial" w:cs="Arial"/>
        </w:rPr>
        <w:t xml:space="preserve">wiązanych </w:t>
      </w:r>
      <w:r w:rsidR="00711429" w:rsidRPr="00A40F15">
        <w:rPr>
          <w:rFonts w:ascii="Arial" w:hAnsi="Arial" w:cs="Arial"/>
        </w:rPr>
        <w:t xml:space="preserve">z </w:t>
      </w:r>
      <w:r w:rsidR="00406863" w:rsidRPr="00A40F15">
        <w:rPr>
          <w:rFonts w:ascii="Arial" w:hAnsi="Arial" w:cs="Arial"/>
        </w:rPr>
        <w:t>realizacją</w:t>
      </w:r>
      <w:r w:rsidRPr="00A40F15">
        <w:rPr>
          <w:rFonts w:ascii="Arial" w:hAnsi="Arial" w:cs="Arial"/>
        </w:rPr>
        <w:t xml:space="preserve"> dotowanego projektu </w:t>
      </w:r>
      <w:r w:rsidR="00136D05" w:rsidRPr="00A40F15">
        <w:rPr>
          <w:rFonts w:ascii="Arial" w:hAnsi="Arial" w:cs="Arial"/>
        </w:rPr>
        <w:t>o</w:t>
      </w:r>
      <w:r w:rsidRPr="00A40F15">
        <w:rPr>
          <w:rFonts w:ascii="Arial" w:hAnsi="Arial" w:cs="Arial"/>
        </w:rPr>
        <w:t xml:space="preserve">ferent, który otrzyma dotację zobowiązany jest na umieszczeniu we wszystkich materiałach promocyjnych </w:t>
      </w:r>
      <w:r w:rsidR="00406863" w:rsidRPr="00A40F15">
        <w:rPr>
          <w:rFonts w:ascii="Arial" w:hAnsi="Arial" w:cs="Arial"/>
        </w:rPr>
        <w:t>informacji o treści „Zrealizowano dzięki wsparciu Miast</w:t>
      </w:r>
      <w:r w:rsidR="00F005F6" w:rsidRPr="00A40F15">
        <w:rPr>
          <w:rFonts w:ascii="Arial" w:hAnsi="Arial" w:cs="Arial"/>
        </w:rPr>
        <w:t>a</w:t>
      </w:r>
      <w:r w:rsidR="00406863" w:rsidRPr="00A40F15">
        <w:rPr>
          <w:rFonts w:ascii="Arial" w:hAnsi="Arial" w:cs="Arial"/>
        </w:rPr>
        <w:t xml:space="preserve"> Włocławek</w:t>
      </w:r>
      <w:r w:rsidR="00636D49" w:rsidRPr="00A40F15">
        <w:rPr>
          <w:rFonts w:ascii="Arial" w:hAnsi="Arial" w:cs="Arial"/>
        </w:rPr>
        <w:t>”. Powyższa informacja musi znaleźć się we wszystkich materiałach promocyjnych, informacyjnych (w tym st</w:t>
      </w:r>
      <w:r w:rsidR="00AC546C" w:rsidRPr="00A40F15">
        <w:rPr>
          <w:rFonts w:ascii="Arial" w:hAnsi="Arial" w:cs="Arial"/>
        </w:rPr>
        <w:t>ronach internetowych, profilach</w:t>
      </w:r>
      <w:r w:rsidR="00EF132D" w:rsidRPr="00A40F15">
        <w:rPr>
          <w:rFonts w:ascii="Arial" w:hAnsi="Arial" w:cs="Arial"/>
        </w:rPr>
        <w:t xml:space="preserve"> </w:t>
      </w:r>
      <w:r w:rsidR="00636D49" w:rsidRPr="00A40F15">
        <w:rPr>
          <w:rFonts w:ascii="Arial" w:hAnsi="Arial" w:cs="Arial"/>
        </w:rPr>
        <w:t>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1A6C25D8" w14:textId="2E773153" w:rsidR="00583944" w:rsidRPr="00A40F15" w:rsidRDefault="00583944" w:rsidP="00C748B2">
      <w:pPr>
        <w:numPr>
          <w:ilvl w:val="2"/>
          <w:numId w:val="10"/>
        </w:numPr>
        <w:rPr>
          <w:rFonts w:ascii="Arial" w:eastAsia="Times New Roman" w:hAnsi="Arial" w:cs="Arial"/>
        </w:rPr>
      </w:pPr>
      <w:r w:rsidRPr="00A40F15">
        <w:rPr>
          <w:rFonts w:ascii="Arial" w:eastAsia="Times New Roman" w:hAnsi="Arial" w:cs="Arial"/>
        </w:rPr>
        <w:t>Dotowany jest zobowiązany do podpisania umów z osobami/podmiotami, uczestniczącymi w realizacji projektu, zgodnie z obowiązującymi przepisami.</w:t>
      </w:r>
    </w:p>
    <w:p w14:paraId="5CEB889A" w14:textId="290A58F0" w:rsidR="00583944" w:rsidRPr="00A40F15" w:rsidRDefault="00583944" w:rsidP="00C748B2">
      <w:pPr>
        <w:pStyle w:val="Akapitzlist"/>
        <w:numPr>
          <w:ilvl w:val="2"/>
          <w:numId w:val="10"/>
        </w:numPr>
        <w:rPr>
          <w:rFonts w:ascii="Arial" w:hAnsi="Arial" w:cs="Arial"/>
        </w:rPr>
      </w:pPr>
      <w:r w:rsidRPr="00A40F15">
        <w:rPr>
          <w:rFonts w:ascii="Arial" w:hAnsi="Arial" w:cs="Arial"/>
        </w:rPr>
        <w:t>Dotowany zobowiązany jest do terminowego regulowania zobowiązań.</w:t>
      </w:r>
    </w:p>
    <w:p w14:paraId="1DCFC547" w14:textId="3C5FD270" w:rsidR="00583944" w:rsidRPr="00A40F15" w:rsidRDefault="00583944" w:rsidP="00C748B2">
      <w:pPr>
        <w:pStyle w:val="Akapitzlist"/>
        <w:numPr>
          <w:ilvl w:val="2"/>
          <w:numId w:val="10"/>
        </w:numPr>
        <w:rPr>
          <w:rFonts w:ascii="Arial" w:hAnsi="Arial" w:cs="Arial"/>
        </w:rPr>
      </w:pPr>
      <w:r w:rsidRPr="00A40F15">
        <w:rPr>
          <w:rFonts w:ascii="Arial" w:hAnsi="Arial" w:cs="Arial"/>
        </w:rPr>
        <w:lastRenderedPageBreak/>
        <w:t>Dokumenty finansowe dotyczące realizacji zadania muszą być opisane zgodnie z ustawą</w:t>
      </w:r>
      <w:r w:rsidR="002C5568">
        <w:rPr>
          <w:rFonts w:ascii="Arial" w:hAnsi="Arial" w:cs="Arial"/>
        </w:rPr>
        <w:t xml:space="preserve"> </w:t>
      </w:r>
      <w:r w:rsidRPr="00A40F15">
        <w:rPr>
          <w:rFonts w:ascii="Arial" w:hAnsi="Arial" w:cs="Arial"/>
        </w:rPr>
        <w:t xml:space="preserve">o rachunkowości, ponadto muszą być oznaczone, że dotyczą zadania dotowanego, bez względu </w:t>
      </w:r>
      <w:r w:rsidR="007E2EFA" w:rsidRPr="00A40F15">
        <w:rPr>
          <w:rFonts w:ascii="Arial" w:hAnsi="Arial" w:cs="Arial"/>
        </w:rPr>
        <w:br/>
      </w:r>
      <w:r w:rsidRPr="00A40F15">
        <w:rPr>
          <w:rFonts w:ascii="Arial" w:hAnsi="Arial" w:cs="Arial"/>
        </w:rPr>
        <w:t>czy wydatek dotyczy części finansowej z dotacji, z wkładu własnego czy innych źródeł.</w:t>
      </w:r>
    </w:p>
    <w:p w14:paraId="2BF3BF36" w14:textId="2E8FA838" w:rsidR="00CC6B47" w:rsidRPr="002C5568" w:rsidRDefault="00583944" w:rsidP="00C748B2">
      <w:pPr>
        <w:pStyle w:val="Akapitzlist"/>
        <w:numPr>
          <w:ilvl w:val="2"/>
          <w:numId w:val="10"/>
        </w:numPr>
        <w:rPr>
          <w:rFonts w:ascii="Arial" w:hAnsi="Arial" w:cs="Arial"/>
          <w:b/>
        </w:rPr>
      </w:pPr>
      <w:r w:rsidRPr="002C5568">
        <w:rPr>
          <w:rFonts w:ascii="Arial" w:hAnsi="Arial" w:cs="Arial"/>
        </w:rPr>
        <w:t>W przypadku nierozliczenia zadania publicznego w wymaganym terminie, stwierdzenia nieprawidłowego rozliczenia zadania, wszczęte zostaje postępowanie o zwrot dotacji w trybie przewidzianym w przepisach prawa.</w:t>
      </w:r>
    </w:p>
    <w:p w14:paraId="02ECD4D0" w14:textId="77777777" w:rsidR="00CC6B47" w:rsidRPr="00A40F15" w:rsidRDefault="00CC6B47" w:rsidP="00C748B2">
      <w:pPr>
        <w:pStyle w:val="Akapitzlist"/>
        <w:ind w:left="360"/>
        <w:rPr>
          <w:rFonts w:ascii="Arial" w:hAnsi="Arial" w:cs="Arial"/>
          <w:b/>
        </w:rPr>
      </w:pPr>
    </w:p>
    <w:p w14:paraId="0038B5F0" w14:textId="77777777" w:rsidR="00993CED" w:rsidRPr="00A40F15" w:rsidRDefault="00993CED" w:rsidP="00C748B2">
      <w:pPr>
        <w:pStyle w:val="Akapitzlist"/>
        <w:ind w:left="360"/>
        <w:rPr>
          <w:rFonts w:ascii="Arial" w:hAnsi="Arial" w:cs="Arial"/>
          <w:b/>
        </w:rPr>
      </w:pPr>
    </w:p>
    <w:p w14:paraId="47D2E5FA" w14:textId="77777777" w:rsidR="00993CED" w:rsidRPr="00A40F15" w:rsidRDefault="00993CED" w:rsidP="00C748B2">
      <w:pPr>
        <w:pStyle w:val="Akapitzlist"/>
        <w:ind w:left="360"/>
        <w:rPr>
          <w:rFonts w:ascii="Arial" w:hAnsi="Arial" w:cs="Arial"/>
          <w:b/>
        </w:rPr>
      </w:pPr>
    </w:p>
    <w:p w14:paraId="685A99F3" w14:textId="77777777" w:rsidR="00993CED" w:rsidRPr="00A40F15" w:rsidRDefault="00993CED" w:rsidP="00C748B2">
      <w:pPr>
        <w:pStyle w:val="Akapitzlist"/>
        <w:ind w:left="360"/>
        <w:rPr>
          <w:rFonts w:ascii="Arial" w:hAnsi="Arial" w:cs="Arial"/>
          <w:b/>
        </w:rPr>
      </w:pPr>
    </w:p>
    <w:p w14:paraId="48C98722" w14:textId="77777777" w:rsidR="00993CED" w:rsidRPr="00A40F15" w:rsidRDefault="00993CED" w:rsidP="00C748B2">
      <w:pPr>
        <w:pStyle w:val="Akapitzlist"/>
        <w:ind w:left="360"/>
        <w:rPr>
          <w:rFonts w:ascii="Arial" w:hAnsi="Arial" w:cs="Arial"/>
          <w:b/>
        </w:rPr>
      </w:pPr>
    </w:p>
    <w:p w14:paraId="42489406" w14:textId="77777777" w:rsidR="00993CED" w:rsidRPr="00A40F15" w:rsidRDefault="00993CED" w:rsidP="00C748B2">
      <w:pPr>
        <w:pStyle w:val="Akapitzlist"/>
        <w:ind w:left="360"/>
        <w:rPr>
          <w:rFonts w:ascii="Arial" w:hAnsi="Arial" w:cs="Arial"/>
          <w:b/>
        </w:rPr>
      </w:pPr>
    </w:p>
    <w:p w14:paraId="4C557667" w14:textId="77777777" w:rsidR="00CC6B47" w:rsidRPr="00A40F15" w:rsidRDefault="00CC6B47" w:rsidP="00C748B2">
      <w:pPr>
        <w:pStyle w:val="Akapitzlist"/>
        <w:ind w:left="360"/>
        <w:rPr>
          <w:rFonts w:ascii="Arial" w:hAnsi="Arial" w:cs="Arial"/>
          <w:b/>
        </w:rPr>
      </w:pPr>
    </w:p>
    <w:p w14:paraId="3A1FCCFE" w14:textId="77777777" w:rsidR="00CC6B47" w:rsidRPr="00A40F15" w:rsidRDefault="00CC6B47" w:rsidP="00C748B2">
      <w:pPr>
        <w:pStyle w:val="Akapitzlist"/>
        <w:ind w:left="360"/>
        <w:rPr>
          <w:rFonts w:ascii="Arial" w:hAnsi="Arial" w:cs="Arial"/>
          <w:b/>
        </w:rPr>
      </w:pPr>
    </w:p>
    <w:p w14:paraId="47B6131B" w14:textId="05AC32A6" w:rsidR="00F90A88" w:rsidRPr="00A40F15" w:rsidRDefault="003D70C2" w:rsidP="00C748B2">
      <w:pPr>
        <w:pStyle w:val="Akapitzlist"/>
        <w:ind w:left="360"/>
        <w:rPr>
          <w:rFonts w:ascii="Arial" w:hAnsi="Arial" w:cs="Arial"/>
          <w:b/>
        </w:rPr>
      </w:pPr>
      <w:r w:rsidRPr="00A40F15">
        <w:rPr>
          <w:rFonts w:ascii="Arial" w:hAnsi="Arial" w:cs="Arial"/>
          <w:b/>
        </w:rPr>
        <w:t xml:space="preserve">                                                                                                                                                                </w:t>
      </w:r>
    </w:p>
    <w:p w14:paraId="58851683" w14:textId="7ACBB9DA" w:rsidR="00D50F96" w:rsidRPr="00A40F15" w:rsidRDefault="001876FB" w:rsidP="00C748B2">
      <w:pPr>
        <w:pStyle w:val="Akapitzlist"/>
        <w:ind w:left="360"/>
        <w:rPr>
          <w:rFonts w:ascii="Arial" w:hAnsi="Arial" w:cs="Arial"/>
          <w:b/>
        </w:rPr>
      </w:pPr>
      <w:r w:rsidRPr="00A40F15">
        <w:rPr>
          <w:rFonts w:ascii="Arial" w:hAnsi="Arial" w:cs="Arial"/>
          <w:b/>
        </w:rPr>
        <w:t>Obowiązek informacyjny.</w:t>
      </w:r>
    </w:p>
    <w:p w14:paraId="04BD7C6E" w14:textId="77777777" w:rsidR="00D50F96" w:rsidRPr="00A40F15" w:rsidRDefault="00D50F96" w:rsidP="00C748B2">
      <w:pPr>
        <w:pStyle w:val="Akapitzlist"/>
        <w:numPr>
          <w:ilvl w:val="3"/>
          <w:numId w:val="10"/>
        </w:numPr>
        <w:rPr>
          <w:rFonts w:ascii="Arial" w:hAnsi="Arial" w:cs="Arial"/>
        </w:rPr>
      </w:pPr>
      <w:r w:rsidRPr="00A40F15">
        <w:rPr>
          <w:rFonts w:ascii="Arial" w:hAnsi="Arial" w:cs="Arial"/>
        </w:rPr>
        <w:t>Zgodnie z art.13 Rozporządzenia Parlamentu Europejskiego i Rady (UE) 2</w:t>
      </w:r>
      <w:r w:rsidR="00BB4BFF" w:rsidRPr="00A40F15">
        <w:rPr>
          <w:rFonts w:ascii="Arial" w:hAnsi="Arial" w:cs="Arial"/>
        </w:rPr>
        <w:t>016/679 z dnia 27 kwietnia 2016</w:t>
      </w:r>
      <w:r w:rsidR="00AC7B58" w:rsidRPr="00A40F15">
        <w:rPr>
          <w:rFonts w:ascii="Arial" w:hAnsi="Arial" w:cs="Arial"/>
        </w:rPr>
        <w:t xml:space="preserve"> </w:t>
      </w:r>
      <w:r w:rsidRPr="00A40F15">
        <w:rPr>
          <w:rFonts w:ascii="Arial" w:hAnsi="Arial" w:cs="Arial"/>
        </w:rPr>
        <w:t>r. (Dz. Urz. UE L.119.1) w sprawie ochrony osób fizycznych w związku z przetwarzanie</w:t>
      </w:r>
      <w:r w:rsidR="00AC546C" w:rsidRPr="00A40F15">
        <w:rPr>
          <w:rFonts w:ascii="Arial" w:hAnsi="Arial" w:cs="Arial"/>
        </w:rPr>
        <w:t>m danych osobowych</w:t>
      </w:r>
      <w:r w:rsidR="00EF132D" w:rsidRPr="00A40F15">
        <w:rPr>
          <w:rFonts w:ascii="Arial" w:hAnsi="Arial" w:cs="Arial"/>
        </w:rPr>
        <w:t xml:space="preserve"> </w:t>
      </w:r>
      <w:r w:rsidRPr="00A40F15">
        <w:rPr>
          <w:rFonts w:ascii="Arial" w:hAnsi="Arial" w:cs="Arial"/>
        </w:rPr>
        <w:t>i w sprawie swobodnego przepływu takich danych oraz uchylenia dyrektywy 95/46/WE) uprzejmie informuję, że:</w:t>
      </w:r>
    </w:p>
    <w:p w14:paraId="745B3D75" w14:textId="7B61AD73" w:rsidR="00AC7B58" w:rsidRPr="00A40F15" w:rsidRDefault="00D50F96" w:rsidP="00C748B2">
      <w:pPr>
        <w:pStyle w:val="Akapitzlist"/>
        <w:numPr>
          <w:ilvl w:val="0"/>
          <w:numId w:val="19"/>
        </w:numPr>
        <w:rPr>
          <w:rFonts w:ascii="Arial" w:hAnsi="Arial" w:cs="Arial"/>
        </w:rPr>
      </w:pPr>
      <w:r w:rsidRPr="00A40F15">
        <w:rPr>
          <w:rFonts w:ascii="Arial" w:hAnsi="Arial" w:cs="Arial"/>
        </w:rPr>
        <w:t>Administratorem danych osobowych zawartych w przedłożonej przez Państwa ofercie konkursowej jest Prezydent Miasta Włocławek, z siedzibą we Włocławku przy ul. Zielony Rynek 11/13,</w:t>
      </w:r>
    </w:p>
    <w:p w14:paraId="6B51A5DD" w14:textId="58352956" w:rsidR="00AC7B58" w:rsidRPr="00A40F15" w:rsidRDefault="00D50F96" w:rsidP="00C748B2">
      <w:pPr>
        <w:pStyle w:val="Akapitzlist"/>
        <w:numPr>
          <w:ilvl w:val="0"/>
          <w:numId w:val="19"/>
        </w:numPr>
        <w:rPr>
          <w:rFonts w:ascii="Arial" w:hAnsi="Arial" w:cs="Arial"/>
        </w:rPr>
      </w:pPr>
      <w:r w:rsidRPr="00A40F15">
        <w:rPr>
          <w:rFonts w:ascii="Arial" w:hAnsi="Arial" w:cs="Arial"/>
        </w:rPr>
        <w:t xml:space="preserve">Kontakt z Inspektorem Ochrony Danych w Urzędzie Miasta Włocławek możliwy jest pod numerem tel. /54/ 414-42-69 lub adresem e-mail: </w:t>
      </w:r>
      <w:hyperlink r:id="rId17" w:history="1">
        <w:r w:rsidRPr="00A40F15">
          <w:rPr>
            <w:rStyle w:val="Hipercze"/>
            <w:rFonts w:ascii="Arial" w:hAnsi="Arial" w:cs="Arial"/>
          </w:rPr>
          <w:t>iod@um.wloclawek.pl</w:t>
        </w:r>
      </w:hyperlink>
    </w:p>
    <w:p w14:paraId="365512EF" w14:textId="0A7F9C8A" w:rsidR="00AC7B58" w:rsidRPr="00A40F15" w:rsidRDefault="00D50F96" w:rsidP="00C748B2">
      <w:pPr>
        <w:pStyle w:val="Akapitzlist"/>
        <w:numPr>
          <w:ilvl w:val="0"/>
          <w:numId w:val="19"/>
        </w:numPr>
        <w:rPr>
          <w:rFonts w:ascii="Arial" w:hAnsi="Arial" w:cs="Arial"/>
        </w:rPr>
      </w:pPr>
      <w:r w:rsidRPr="00A40F15">
        <w:rPr>
          <w:rFonts w:ascii="Arial" w:hAnsi="Arial" w:cs="Arial"/>
        </w:rPr>
        <w:t xml:space="preserve">Dane osobowe zawarte w przedłożonej przez Państwa ofercie konkursowej przetwarzane będą w celu prawidłowego przeprowadzenia </w:t>
      </w:r>
      <w:r w:rsidR="007543DF" w:rsidRPr="00A40F15">
        <w:rPr>
          <w:rFonts w:ascii="Arial" w:hAnsi="Arial" w:cs="Arial"/>
        </w:rPr>
        <w:t>otwartego konkursu ofert nr 3 na realizację w 2026 roku zadania w ramach Miejskiego Programu Profilaktyki i Rozwiązywania Problemów Alkoholowych oraz Przeciwdziałania Narkomanii na lata 2025-2027 przez organizacje pozarządowe oraz inne podmioty prowadzące działalność pożytku publicznego</w:t>
      </w:r>
      <w:r w:rsidRPr="00A40F15">
        <w:rPr>
          <w:rFonts w:ascii="Arial" w:hAnsi="Arial" w:cs="Arial"/>
        </w:rPr>
        <w:t xml:space="preserve">, </w:t>
      </w:r>
      <w:r w:rsidR="00227614" w:rsidRPr="00A40F15">
        <w:rPr>
          <w:rFonts w:ascii="Arial" w:hAnsi="Arial" w:cs="Arial"/>
        </w:rPr>
        <w:t>w tym</w:t>
      </w:r>
      <w:r w:rsidR="00227614" w:rsidRPr="00A40F15">
        <w:rPr>
          <w:rFonts w:ascii="Arial" w:hAnsi="Arial" w:cs="Arial"/>
          <w:b/>
        </w:rPr>
        <w:t xml:space="preserve"> </w:t>
      </w:r>
      <w:r w:rsidRPr="00A40F15">
        <w:rPr>
          <w:rFonts w:ascii="Arial" w:hAnsi="Arial" w:cs="Arial"/>
        </w:rPr>
        <w:t>wypełnienie obowiązku prawnego ciążącego na administratorze - art. 6 ust 1 lit. c Rozporządzenia,</w:t>
      </w:r>
    </w:p>
    <w:p w14:paraId="78C43A34" w14:textId="77777777" w:rsidR="00AC7B58" w:rsidRPr="00A40F15" w:rsidRDefault="00D50F96" w:rsidP="00C748B2">
      <w:pPr>
        <w:pStyle w:val="Akapitzlist"/>
        <w:numPr>
          <w:ilvl w:val="0"/>
          <w:numId w:val="19"/>
        </w:numPr>
        <w:rPr>
          <w:rFonts w:ascii="Arial" w:hAnsi="Arial" w:cs="Arial"/>
        </w:rPr>
      </w:pPr>
      <w:r w:rsidRPr="00A40F15">
        <w:rPr>
          <w:rFonts w:ascii="Arial" w:hAnsi="Arial" w:cs="Arial"/>
        </w:rPr>
        <w:t>Dane osobowe zawarte w przedłożonej przez Państwa ofercie konkursowej będą przekazywane wyłącznie podmiotom uprawnionym do uzyskania danych osobowych na podstawie przepisów prawa,</w:t>
      </w:r>
    </w:p>
    <w:p w14:paraId="1AF9E5DD" w14:textId="77777777" w:rsidR="00AC7B58" w:rsidRPr="00A40F15" w:rsidRDefault="00D50F96" w:rsidP="00C748B2">
      <w:pPr>
        <w:pStyle w:val="Akapitzlist"/>
        <w:numPr>
          <w:ilvl w:val="0"/>
          <w:numId w:val="19"/>
        </w:numPr>
        <w:rPr>
          <w:rFonts w:ascii="Arial" w:hAnsi="Arial" w:cs="Arial"/>
        </w:rPr>
      </w:pPr>
      <w:r w:rsidRPr="00A40F15">
        <w:rPr>
          <w:rFonts w:ascii="Arial" w:hAnsi="Arial" w:cs="Arial"/>
        </w:rPr>
        <w:t>Dane osobowe zawarte w przedłożonej przez Państwa ofercie konkursowej będą przetwarzane przez okres 10 lat,</w:t>
      </w:r>
    </w:p>
    <w:p w14:paraId="7FF40442" w14:textId="77777777" w:rsidR="00AC7B58" w:rsidRPr="00A40F15" w:rsidRDefault="00D50F96" w:rsidP="00C748B2">
      <w:pPr>
        <w:pStyle w:val="Akapitzlist"/>
        <w:numPr>
          <w:ilvl w:val="0"/>
          <w:numId w:val="19"/>
        </w:numPr>
        <w:rPr>
          <w:rFonts w:ascii="Arial" w:hAnsi="Arial" w:cs="Arial"/>
        </w:rPr>
      </w:pPr>
      <w:r w:rsidRPr="00A40F15">
        <w:rPr>
          <w:rFonts w:ascii="Arial" w:hAnsi="Arial" w:cs="Arial"/>
        </w:rPr>
        <w:t>Posiadają Państwo prawo do: żądania od administratora dostępu do danych osobowych, prawo do ich sprostowania, usunięcia lub ograniczenia przetwarzania, prawo do wniesienia sprzeciwu wobec przetwarzania a także prawo do przenoszenia danych,</w:t>
      </w:r>
    </w:p>
    <w:p w14:paraId="4F5441ED" w14:textId="4504B474" w:rsidR="00AC7B58" w:rsidRPr="00A40F15" w:rsidRDefault="00D50F96" w:rsidP="00C748B2">
      <w:pPr>
        <w:pStyle w:val="Akapitzlist"/>
        <w:numPr>
          <w:ilvl w:val="0"/>
          <w:numId w:val="19"/>
        </w:numPr>
        <w:rPr>
          <w:rFonts w:ascii="Arial" w:hAnsi="Arial" w:cs="Arial"/>
        </w:rPr>
      </w:pPr>
      <w:r w:rsidRPr="00A40F15">
        <w:rPr>
          <w:rFonts w:ascii="Arial" w:hAnsi="Arial" w:cs="Arial"/>
        </w:rPr>
        <w:t>Mają Państw</w:t>
      </w:r>
      <w:r w:rsidR="005022A2" w:rsidRPr="00A40F15">
        <w:rPr>
          <w:rFonts w:ascii="Arial" w:hAnsi="Arial" w:cs="Arial"/>
        </w:rPr>
        <w:t>o</w:t>
      </w:r>
      <w:r w:rsidRPr="00A40F15">
        <w:rPr>
          <w:rFonts w:ascii="Arial" w:hAnsi="Arial" w:cs="Arial"/>
        </w:rPr>
        <w:t xml:space="preserve"> prawo wniesienia skargi do Prezesa Urzędu Ochrony Danych Osobo</w:t>
      </w:r>
      <w:r w:rsidR="005022A2" w:rsidRPr="00A40F15">
        <w:rPr>
          <w:rFonts w:ascii="Arial" w:hAnsi="Arial" w:cs="Arial"/>
        </w:rPr>
        <w:t xml:space="preserve">wych, gdy uzasadnione </w:t>
      </w:r>
      <w:r w:rsidR="00695996" w:rsidRPr="00A40F15">
        <w:rPr>
          <w:rFonts w:ascii="Arial" w:hAnsi="Arial" w:cs="Arial"/>
        </w:rPr>
        <w:t>jest,</w:t>
      </w:r>
      <w:r w:rsidR="005022A2" w:rsidRPr="00A40F15">
        <w:rPr>
          <w:rFonts w:ascii="Arial" w:hAnsi="Arial" w:cs="Arial"/>
        </w:rPr>
        <w:t xml:space="preserve"> że d</w:t>
      </w:r>
      <w:r w:rsidRPr="00A40F15">
        <w:rPr>
          <w:rFonts w:ascii="Arial" w:hAnsi="Arial" w:cs="Arial"/>
        </w:rPr>
        <w:t>ane osobowe zawarte w przedłożonej przez Państwa ofercie konkursowej przetwarzane</w:t>
      </w:r>
      <w:r w:rsidR="005022A2" w:rsidRPr="00A40F15">
        <w:rPr>
          <w:rFonts w:ascii="Arial" w:hAnsi="Arial" w:cs="Arial"/>
        </w:rPr>
        <w:t xml:space="preserve"> są</w:t>
      </w:r>
      <w:r w:rsidRPr="00A40F15">
        <w:rPr>
          <w:rFonts w:ascii="Arial" w:hAnsi="Arial" w:cs="Arial"/>
        </w:rPr>
        <w:t xml:space="preserve"> przez administratora niezgodnie z ogólnym Rozporządzeniem o ochronie danych osobowych z dn. 27 kwietnia 2016</w:t>
      </w:r>
      <w:r w:rsidR="0018718B" w:rsidRPr="00A40F15">
        <w:rPr>
          <w:rFonts w:ascii="Arial" w:hAnsi="Arial" w:cs="Arial"/>
        </w:rPr>
        <w:t xml:space="preserve"> </w:t>
      </w:r>
      <w:r w:rsidRPr="00A40F15">
        <w:rPr>
          <w:rFonts w:ascii="Arial" w:hAnsi="Arial" w:cs="Arial"/>
        </w:rPr>
        <w:t>r.,</w:t>
      </w:r>
    </w:p>
    <w:p w14:paraId="6E71F4F1" w14:textId="77777777" w:rsidR="00D50F96" w:rsidRPr="00A40F15" w:rsidRDefault="00D50F96" w:rsidP="00C748B2">
      <w:pPr>
        <w:pStyle w:val="Akapitzlist"/>
        <w:numPr>
          <w:ilvl w:val="0"/>
          <w:numId w:val="19"/>
        </w:numPr>
        <w:rPr>
          <w:rFonts w:ascii="Arial" w:hAnsi="Arial" w:cs="Arial"/>
        </w:rPr>
      </w:pPr>
      <w:r w:rsidRPr="00A40F15">
        <w:rPr>
          <w:rFonts w:ascii="Arial" w:hAnsi="Arial" w:cs="Arial"/>
        </w:rPr>
        <w:lastRenderedPageBreak/>
        <w:t>Dane osobowe zawarte w przedłożonej przez Państwa ofercie konkursowej przetwarzane mogą być w sposób zautomatyzowany i nie będą podlegały profilowaniu.</w:t>
      </w:r>
    </w:p>
    <w:p w14:paraId="24CEA535" w14:textId="77777777" w:rsidR="004332DE" w:rsidRPr="00A40F15" w:rsidRDefault="004332DE" w:rsidP="00C748B2">
      <w:pPr>
        <w:autoSpaceDE w:val="0"/>
        <w:autoSpaceDN w:val="0"/>
        <w:adjustRightInd w:val="0"/>
        <w:spacing w:line="276" w:lineRule="auto"/>
        <w:rPr>
          <w:rFonts w:ascii="Arial" w:hAnsi="Arial" w:cs="Arial"/>
          <w:snapToGrid w:val="0"/>
        </w:rPr>
      </w:pPr>
    </w:p>
    <w:p w14:paraId="26A4AC36" w14:textId="3D996F33" w:rsidR="00A7657B" w:rsidRPr="00A40F15" w:rsidRDefault="00A7657B" w:rsidP="00C748B2">
      <w:pPr>
        <w:pageBreakBefore/>
        <w:widowControl w:val="0"/>
        <w:ind w:left="4254"/>
        <w:rPr>
          <w:rFonts w:ascii="Arial" w:eastAsia="SimSun" w:hAnsi="Arial" w:cs="Arial"/>
          <w:color w:val="000000"/>
          <w:kern w:val="1"/>
          <w:lang w:bidi="hi-IN"/>
        </w:rPr>
      </w:pPr>
      <w:bookmarkStart w:id="6" w:name="_Hlk225858486"/>
      <w:bookmarkEnd w:id="2"/>
      <w:r w:rsidRPr="00A40F15">
        <w:rPr>
          <w:rFonts w:ascii="Arial" w:eastAsia="SimSun" w:hAnsi="Arial" w:cs="Arial"/>
          <w:color w:val="000000"/>
          <w:kern w:val="1"/>
          <w:lang w:bidi="hi-IN"/>
        </w:rPr>
        <w:lastRenderedPageBreak/>
        <w:t>Załącznik nr 2 do Zarządzenia</w:t>
      </w:r>
      <w:r w:rsidR="00A82B27" w:rsidRPr="00A40F15">
        <w:rPr>
          <w:rFonts w:ascii="Arial" w:eastAsia="SimSun" w:hAnsi="Arial" w:cs="Arial"/>
          <w:color w:val="000000"/>
          <w:kern w:val="1"/>
          <w:lang w:bidi="hi-IN"/>
        </w:rPr>
        <w:t xml:space="preserve"> </w:t>
      </w:r>
      <w:r w:rsidRPr="00A40F15">
        <w:rPr>
          <w:rFonts w:ascii="Arial" w:eastAsia="SimSun" w:hAnsi="Arial" w:cs="Arial"/>
          <w:color w:val="000000"/>
          <w:kern w:val="1"/>
          <w:lang w:bidi="hi-IN"/>
        </w:rPr>
        <w:t xml:space="preserve">nr </w:t>
      </w:r>
      <w:r w:rsidR="00B216BC">
        <w:rPr>
          <w:rFonts w:ascii="Arial" w:eastAsia="SimSun" w:hAnsi="Arial" w:cs="Arial"/>
          <w:color w:val="000000"/>
          <w:kern w:val="1"/>
          <w:lang w:bidi="hi-IN"/>
        </w:rPr>
        <w:t>275/2026</w:t>
      </w:r>
    </w:p>
    <w:p w14:paraId="166F51CF" w14:textId="6CCAD5BF" w:rsidR="00A7657B" w:rsidRPr="00A40F15" w:rsidRDefault="00A7657B" w:rsidP="00C748B2">
      <w:pPr>
        <w:widowControl w:val="0"/>
        <w:ind w:left="4254"/>
        <w:rPr>
          <w:rFonts w:ascii="Arial" w:eastAsia="SimSun" w:hAnsi="Arial" w:cs="Arial"/>
          <w:color w:val="000000"/>
          <w:kern w:val="1"/>
          <w:lang w:bidi="hi-IN"/>
        </w:rPr>
      </w:pPr>
      <w:r w:rsidRPr="00A40F15">
        <w:rPr>
          <w:rFonts w:ascii="Arial" w:eastAsia="SimSun" w:hAnsi="Arial" w:cs="Arial"/>
          <w:color w:val="000000"/>
          <w:kern w:val="1"/>
          <w:lang w:bidi="hi-IN"/>
        </w:rPr>
        <w:t>Prezydent</w:t>
      </w:r>
      <w:r w:rsidR="002C5568">
        <w:rPr>
          <w:rFonts w:ascii="Arial" w:eastAsia="SimSun" w:hAnsi="Arial" w:cs="Arial"/>
          <w:color w:val="000000"/>
          <w:kern w:val="1"/>
          <w:lang w:bidi="hi-IN"/>
        </w:rPr>
        <w:t>a</w:t>
      </w:r>
      <w:r w:rsidRPr="00A40F15">
        <w:rPr>
          <w:rFonts w:ascii="Arial" w:eastAsia="SimSun" w:hAnsi="Arial" w:cs="Arial"/>
          <w:color w:val="000000"/>
          <w:kern w:val="1"/>
          <w:lang w:bidi="hi-IN"/>
        </w:rPr>
        <w:t xml:space="preserve"> Miasta Włocławek</w:t>
      </w:r>
    </w:p>
    <w:p w14:paraId="47A242E6" w14:textId="2EC34397" w:rsidR="00A7657B" w:rsidRPr="00A40F15" w:rsidRDefault="00A7657B" w:rsidP="00C748B2">
      <w:pPr>
        <w:widowControl w:val="0"/>
        <w:ind w:left="4254"/>
        <w:rPr>
          <w:rFonts w:ascii="Arial" w:eastAsia="SimSun" w:hAnsi="Arial" w:cs="Arial"/>
          <w:b/>
          <w:bCs/>
          <w:color w:val="000000"/>
          <w:kern w:val="1"/>
          <w:lang w:bidi="hi-IN"/>
        </w:rPr>
      </w:pPr>
      <w:r w:rsidRPr="00A40F15">
        <w:rPr>
          <w:rFonts w:ascii="Arial" w:eastAsia="SimSun" w:hAnsi="Arial" w:cs="Arial"/>
          <w:color w:val="000000"/>
          <w:kern w:val="1"/>
          <w:lang w:bidi="hi-IN"/>
        </w:rPr>
        <w:t xml:space="preserve">z dnia </w:t>
      </w:r>
      <w:r w:rsidR="00B216BC">
        <w:rPr>
          <w:rFonts w:ascii="Arial" w:eastAsia="SimSun" w:hAnsi="Arial" w:cs="Arial"/>
          <w:color w:val="000000"/>
          <w:kern w:val="1"/>
          <w:lang w:bidi="hi-IN"/>
        </w:rPr>
        <w:t>1 czerwca 2026 r</w:t>
      </w:r>
      <w:r w:rsidRPr="00A40F15">
        <w:rPr>
          <w:rFonts w:ascii="Arial" w:eastAsia="SimSun" w:hAnsi="Arial" w:cs="Arial"/>
          <w:color w:val="000000"/>
          <w:kern w:val="1"/>
          <w:lang w:bidi="hi-IN"/>
        </w:rPr>
        <w:t>.</w:t>
      </w:r>
    </w:p>
    <w:p w14:paraId="3F5607FD" w14:textId="77777777" w:rsidR="007E6F61" w:rsidRPr="00A40F15" w:rsidRDefault="007E6F61" w:rsidP="00C748B2">
      <w:pPr>
        <w:autoSpaceDE w:val="0"/>
        <w:autoSpaceDN w:val="0"/>
        <w:adjustRightInd w:val="0"/>
        <w:spacing w:line="276" w:lineRule="auto"/>
        <w:rPr>
          <w:rFonts w:ascii="Arial" w:hAnsi="Arial" w:cs="Arial"/>
          <w:snapToGrid w:val="0"/>
        </w:rPr>
      </w:pPr>
    </w:p>
    <w:p w14:paraId="2002F709" w14:textId="374724A8" w:rsidR="008B4AD4" w:rsidRPr="00A40F15" w:rsidRDefault="0099109C" w:rsidP="00C748B2">
      <w:pPr>
        <w:autoSpaceDE w:val="0"/>
        <w:autoSpaceDN w:val="0"/>
        <w:adjustRightInd w:val="0"/>
        <w:spacing w:line="276" w:lineRule="auto"/>
        <w:rPr>
          <w:rFonts w:ascii="Arial" w:hAnsi="Arial" w:cs="Arial"/>
          <w:snapToGrid w:val="0"/>
        </w:rPr>
      </w:pPr>
      <w:r w:rsidRPr="00A40F15">
        <w:rPr>
          <w:rFonts w:ascii="Arial" w:hAnsi="Arial" w:cs="Arial"/>
          <w:snapToGrid w:val="0"/>
        </w:rPr>
        <w:t>Ramowy projekt umowy:</w:t>
      </w:r>
    </w:p>
    <w:p w14:paraId="30A9ED5B" w14:textId="77777777" w:rsidR="00A82B27" w:rsidRPr="00A40F15" w:rsidRDefault="00A82B27" w:rsidP="00C748B2">
      <w:pPr>
        <w:autoSpaceDE w:val="0"/>
        <w:autoSpaceDN w:val="0"/>
        <w:adjustRightInd w:val="0"/>
        <w:spacing w:line="276" w:lineRule="auto"/>
        <w:rPr>
          <w:rFonts w:ascii="Arial" w:hAnsi="Arial" w:cs="Arial"/>
          <w:snapToGrid w:val="0"/>
        </w:rPr>
      </w:pPr>
    </w:p>
    <w:p w14:paraId="4D1D7129" w14:textId="211AD2B5" w:rsidR="0099109C" w:rsidRPr="00A40F15" w:rsidRDefault="0099109C" w:rsidP="00C748B2">
      <w:pPr>
        <w:keepNext/>
        <w:rPr>
          <w:rFonts w:ascii="Arial" w:hAnsi="Arial" w:cs="Arial"/>
        </w:rPr>
      </w:pPr>
      <w:r w:rsidRPr="00A40F15">
        <w:rPr>
          <w:rFonts w:ascii="Arial" w:eastAsia="Times New Roman" w:hAnsi="Arial" w:cs="Arial"/>
          <w:b/>
          <w:lang w:eastAsia="pl-PL"/>
        </w:rPr>
        <w:t xml:space="preserve">Umowa </w:t>
      </w:r>
      <w:r w:rsidRPr="00A40F15">
        <w:rPr>
          <w:rFonts w:ascii="Arial" w:hAnsi="Arial" w:cs="Arial"/>
          <w:b/>
        </w:rPr>
        <w:t xml:space="preserve">na realizację zadań </w:t>
      </w:r>
      <w:r w:rsidR="000A7EAF" w:rsidRPr="00A40F15">
        <w:rPr>
          <w:rFonts w:ascii="Arial" w:hAnsi="Arial" w:cs="Arial"/>
          <w:b/>
        </w:rPr>
        <w:t xml:space="preserve">w 2026 roku </w:t>
      </w:r>
      <w:r w:rsidRPr="00A40F15">
        <w:rPr>
          <w:rFonts w:ascii="Arial" w:hAnsi="Arial" w:cs="Arial"/>
          <w:b/>
        </w:rPr>
        <w:t>w ramach Miejskiego Programu Profilaktyki i Rozwiązywania Problemów Alkoholowych oraz Przeciwdziałania Narkomanii na lata 2025-2027</w:t>
      </w:r>
      <w:r w:rsidR="00E85E4D" w:rsidRPr="00A40F15">
        <w:rPr>
          <w:rFonts w:ascii="Arial" w:hAnsi="Arial" w:cs="Arial"/>
          <w:b/>
        </w:rPr>
        <w:t xml:space="preserve"> </w:t>
      </w:r>
      <w:r w:rsidR="000A7EAF" w:rsidRPr="00A40F15">
        <w:rPr>
          <w:rFonts w:ascii="Arial" w:hAnsi="Arial" w:cs="Arial"/>
          <w:b/>
        </w:rPr>
        <w:t>przez organizacje pozarządowe oraz inne podmioty prowadzące działalność pożytku publicznego</w:t>
      </w:r>
      <w:r w:rsidRPr="00A40F15">
        <w:rPr>
          <w:rFonts w:ascii="Arial" w:hAnsi="Arial" w:cs="Arial"/>
          <w:b/>
        </w:rPr>
        <w:t>.</w:t>
      </w:r>
    </w:p>
    <w:p w14:paraId="7D8B1998" w14:textId="77777777" w:rsidR="0099109C" w:rsidRPr="00A40F15" w:rsidRDefault="0099109C" w:rsidP="00C748B2">
      <w:pPr>
        <w:autoSpaceDE w:val="0"/>
        <w:spacing w:line="276" w:lineRule="auto"/>
        <w:rPr>
          <w:rFonts w:ascii="Arial" w:hAnsi="Arial" w:cs="Arial"/>
        </w:rPr>
      </w:pPr>
    </w:p>
    <w:p w14:paraId="5C61C50B" w14:textId="61085231" w:rsidR="0099109C" w:rsidRPr="00A40F15" w:rsidRDefault="0099109C" w:rsidP="00C748B2">
      <w:pPr>
        <w:autoSpaceDE w:val="0"/>
        <w:spacing w:line="276" w:lineRule="auto"/>
        <w:rPr>
          <w:rFonts w:ascii="Arial" w:hAnsi="Arial" w:cs="Arial"/>
        </w:rPr>
      </w:pPr>
      <w:r w:rsidRPr="00A40F15">
        <w:rPr>
          <w:rFonts w:ascii="Arial" w:hAnsi="Arial" w:cs="Arial"/>
          <w:b/>
        </w:rPr>
        <w:t>Umowa nr ………………</w:t>
      </w:r>
    </w:p>
    <w:p w14:paraId="2DD11555" w14:textId="425C2CF7" w:rsidR="0099109C" w:rsidRPr="00A40F15" w:rsidRDefault="0099109C" w:rsidP="00C748B2">
      <w:pPr>
        <w:autoSpaceDE w:val="0"/>
        <w:rPr>
          <w:rFonts w:ascii="Arial" w:hAnsi="Arial" w:cs="Arial"/>
        </w:rPr>
      </w:pPr>
      <w:r w:rsidRPr="00A40F15">
        <w:rPr>
          <w:rFonts w:ascii="Arial" w:eastAsia="Times New Roman" w:hAnsi="Arial" w:cs="Arial"/>
          <w:lang w:eastAsia="pl-PL"/>
        </w:rPr>
        <w:t>na wsparcie realizacji zadania publicznego</w:t>
      </w:r>
    </w:p>
    <w:p w14:paraId="492C2BA7" w14:textId="4CCAA90B" w:rsidR="0099109C" w:rsidRPr="00A40F15" w:rsidRDefault="0099109C" w:rsidP="00C748B2">
      <w:pPr>
        <w:autoSpaceDE w:val="0"/>
        <w:rPr>
          <w:rFonts w:ascii="Arial" w:eastAsia="Times New Roman" w:hAnsi="Arial" w:cs="Arial"/>
          <w:lang w:eastAsia="pl-PL"/>
        </w:rPr>
      </w:pPr>
      <w:r w:rsidRPr="00A40F15">
        <w:rPr>
          <w:rFonts w:ascii="Arial" w:eastAsia="Times New Roman" w:hAnsi="Arial" w:cs="Arial"/>
          <w:lang w:eastAsia="pl-PL"/>
        </w:rPr>
        <w:t>pod tytułem: …………………………………….</w:t>
      </w:r>
      <w:r w:rsidR="00975037" w:rsidRPr="00A40F15">
        <w:rPr>
          <w:rFonts w:ascii="Arial" w:eastAsia="Times New Roman" w:hAnsi="Arial" w:cs="Arial"/>
          <w:lang w:eastAsia="pl-PL"/>
        </w:rPr>
        <w:t>..........</w:t>
      </w:r>
      <w:r w:rsidRPr="00A40F15">
        <w:rPr>
          <w:rFonts w:ascii="Arial" w:eastAsia="Times New Roman" w:hAnsi="Arial" w:cs="Arial"/>
          <w:lang w:eastAsia="pl-PL"/>
        </w:rPr>
        <w:t>,</w:t>
      </w:r>
    </w:p>
    <w:p w14:paraId="3E939456" w14:textId="77777777" w:rsidR="0099109C" w:rsidRPr="00A40F15" w:rsidRDefault="0099109C" w:rsidP="00C748B2">
      <w:pPr>
        <w:spacing w:line="276" w:lineRule="auto"/>
        <w:rPr>
          <w:rFonts w:ascii="Arial" w:eastAsia="Times New Roman" w:hAnsi="Arial" w:cs="Arial"/>
          <w:lang w:eastAsia="pl-PL"/>
        </w:rPr>
      </w:pPr>
      <w:r w:rsidRPr="00A40F15">
        <w:rPr>
          <w:rFonts w:ascii="Arial" w:eastAsia="Times New Roman" w:hAnsi="Arial" w:cs="Arial"/>
          <w:lang w:eastAsia="pl-PL"/>
        </w:rPr>
        <w:t>zawarta w dniu …………………………………………... we Włocławku,</w:t>
      </w:r>
    </w:p>
    <w:p w14:paraId="3EAE8BF2" w14:textId="3CA9BBE8" w:rsidR="0099109C" w:rsidRPr="00A40F15" w:rsidRDefault="000A7EAF" w:rsidP="00C748B2">
      <w:pPr>
        <w:spacing w:line="276" w:lineRule="auto"/>
        <w:rPr>
          <w:rFonts w:ascii="Arial" w:eastAsia="Times New Roman" w:hAnsi="Arial" w:cs="Arial"/>
          <w:lang w:eastAsia="pl-PL"/>
        </w:rPr>
      </w:pPr>
      <w:r w:rsidRPr="00A40F15">
        <w:rPr>
          <w:rFonts w:ascii="Arial" w:eastAsia="Times New Roman" w:hAnsi="Arial" w:cs="Arial"/>
          <w:lang w:eastAsia="pl-PL"/>
        </w:rPr>
        <w:t>po</w:t>
      </w:r>
      <w:r w:rsidR="0099109C" w:rsidRPr="00A40F15">
        <w:rPr>
          <w:rFonts w:ascii="Arial" w:eastAsia="Times New Roman" w:hAnsi="Arial" w:cs="Arial"/>
          <w:lang w:eastAsia="pl-PL"/>
        </w:rPr>
        <w:t>między:</w:t>
      </w:r>
    </w:p>
    <w:p w14:paraId="493BA18C" w14:textId="49574550" w:rsidR="0099109C" w:rsidRPr="00A40F15" w:rsidRDefault="0099109C" w:rsidP="00C748B2">
      <w:pPr>
        <w:rPr>
          <w:rFonts w:ascii="Arial" w:hAnsi="Arial" w:cs="Arial"/>
        </w:rPr>
      </w:pPr>
      <w:r w:rsidRPr="00A40F15">
        <w:rPr>
          <w:rFonts w:ascii="Arial" w:eastAsia="Times New Roman" w:hAnsi="Arial" w:cs="Arial"/>
          <w:b/>
        </w:rPr>
        <w:t>Miast</w:t>
      </w:r>
      <w:r w:rsidR="007543DF" w:rsidRPr="00A40F15">
        <w:rPr>
          <w:rFonts w:ascii="Arial" w:eastAsia="Times New Roman" w:hAnsi="Arial" w:cs="Arial"/>
          <w:b/>
        </w:rPr>
        <w:t>em</w:t>
      </w:r>
      <w:r w:rsidRPr="00A40F15">
        <w:rPr>
          <w:rFonts w:ascii="Arial" w:eastAsia="Times New Roman" w:hAnsi="Arial" w:cs="Arial"/>
          <w:b/>
        </w:rPr>
        <w:t xml:space="preserve"> Włocławek</w:t>
      </w:r>
      <w:r w:rsidRPr="00A40F15">
        <w:rPr>
          <w:rFonts w:ascii="Arial" w:eastAsia="Times New Roman" w:hAnsi="Arial" w:cs="Arial"/>
        </w:rPr>
        <w:t xml:space="preserve"> z siedzibą we Włocławku, Zielony Rynek 11/13, reprezentowaną przez </w:t>
      </w:r>
      <w:r w:rsidRPr="00A40F15">
        <w:rPr>
          <w:rFonts w:ascii="Arial" w:hAnsi="Arial" w:cs="Arial"/>
          <w:b/>
        </w:rPr>
        <w:t xml:space="preserve">Pana Krzysztofa </w:t>
      </w:r>
      <w:proofErr w:type="spellStart"/>
      <w:r w:rsidRPr="00A40F15">
        <w:rPr>
          <w:rFonts w:ascii="Arial" w:hAnsi="Arial" w:cs="Arial"/>
          <w:b/>
        </w:rPr>
        <w:t>Kukuckiego</w:t>
      </w:r>
      <w:proofErr w:type="spellEnd"/>
      <w:r w:rsidRPr="00A40F15">
        <w:rPr>
          <w:rFonts w:ascii="Arial" w:hAnsi="Arial" w:cs="Arial"/>
        </w:rPr>
        <w:t xml:space="preserve"> – Prezydenta Miasta Włocławek </w:t>
      </w:r>
      <w:r w:rsidRPr="00A40F15">
        <w:rPr>
          <w:rFonts w:ascii="Arial" w:eastAsia="Times New Roman" w:hAnsi="Arial" w:cs="Arial"/>
        </w:rPr>
        <w:t xml:space="preserve">z kontrasygnatą </w:t>
      </w:r>
      <w:r w:rsidRPr="00A40F15">
        <w:rPr>
          <w:rFonts w:ascii="Arial" w:eastAsia="Times New Roman" w:hAnsi="Arial" w:cs="Arial"/>
          <w:b/>
        </w:rPr>
        <w:t xml:space="preserve">Pani </w:t>
      </w:r>
      <w:r w:rsidR="00E85E4D" w:rsidRPr="00A40F15">
        <w:rPr>
          <w:rFonts w:ascii="Arial" w:eastAsia="Times New Roman" w:hAnsi="Arial" w:cs="Arial"/>
          <w:b/>
        </w:rPr>
        <w:t>Anny Wesołowskiej</w:t>
      </w:r>
      <w:r w:rsidRPr="00A40F15">
        <w:rPr>
          <w:rFonts w:ascii="Arial" w:eastAsia="Times New Roman" w:hAnsi="Arial" w:cs="Arial"/>
        </w:rPr>
        <w:t xml:space="preserve"> – Skarbnika Miasta Włocławek, </w:t>
      </w:r>
      <w:r w:rsidRPr="00A40F15">
        <w:rPr>
          <w:rFonts w:ascii="Arial" w:eastAsia="Times New Roman" w:hAnsi="Arial" w:cs="Arial"/>
          <w:b/>
        </w:rPr>
        <w:t>zwan</w:t>
      </w:r>
      <w:r w:rsidR="00232608" w:rsidRPr="00A40F15">
        <w:rPr>
          <w:rFonts w:ascii="Arial" w:eastAsia="Times New Roman" w:hAnsi="Arial" w:cs="Arial"/>
          <w:b/>
        </w:rPr>
        <w:t>ą</w:t>
      </w:r>
      <w:r w:rsidRPr="00A40F15">
        <w:rPr>
          <w:rFonts w:ascii="Arial" w:eastAsia="Times New Roman" w:hAnsi="Arial" w:cs="Arial"/>
          <w:b/>
        </w:rPr>
        <w:t> dalej „Zleceniodawcą”</w:t>
      </w:r>
      <w:r w:rsidRPr="00A40F15">
        <w:rPr>
          <w:rFonts w:ascii="Arial" w:eastAsia="Times New Roman" w:hAnsi="Arial" w:cs="Arial"/>
        </w:rPr>
        <w:t>,</w:t>
      </w:r>
    </w:p>
    <w:p w14:paraId="0FB16183" w14:textId="5CD943EA" w:rsidR="0099109C" w:rsidRPr="00A40F15" w:rsidRDefault="0099109C" w:rsidP="00C748B2">
      <w:pPr>
        <w:autoSpaceDE w:val="0"/>
        <w:rPr>
          <w:rFonts w:ascii="Arial" w:eastAsia="Times New Roman" w:hAnsi="Arial" w:cs="Arial"/>
          <w:lang w:eastAsia="pl-PL"/>
        </w:rPr>
      </w:pPr>
      <w:r w:rsidRPr="00A40F15">
        <w:rPr>
          <w:rFonts w:ascii="Arial" w:eastAsia="Times New Roman" w:hAnsi="Arial" w:cs="Arial"/>
          <w:lang w:eastAsia="pl-PL"/>
        </w:rPr>
        <w:t xml:space="preserve">a ……………………, z siedzibą ……………, ul. ….., </w:t>
      </w:r>
      <w:r w:rsidR="00975037" w:rsidRPr="00A40F15">
        <w:rPr>
          <w:rFonts w:ascii="Arial" w:eastAsia="Times New Roman" w:hAnsi="Arial" w:cs="Arial"/>
          <w:lang w:eastAsia="pl-PL"/>
        </w:rPr>
        <w:t xml:space="preserve">zgodnie z wyciągiem z właściwego rejestru, załączonym do niniejszej umowy </w:t>
      </w:r>
      <w:r w:rsidRPr="00A40F15">
        <w:rPr>
          <w:rFonts w:ascii="Arial" w:eastAsia="Times New Roman" w:hAnsi="Arial" w:cs="Arial"/>
          <w:lang w:eastAsia="pl-PL"/>
        </w:rPr>
        <w:t>reprezentowanym przez:</w:t>
      </w:r>
    </w:p>
    <w:p w14:paraId="22F6966A" w14:textId="529612A5" w:rsidR="0099109C" w:rsidRPr="00A40F15" w:rsidRDefault="0099109C" w:rsidP="00C748B2">
      <w:pPr>
        <w:autoSpaceDE w:val="0"/>
        <w:rPr>
          <w:rFonts w:ascii="Arial" w:hAnsi="Arial" w:cs="Arial"/>
        </w:rPr>
      </w:pPr>
      <w:r w:rsidRPr="00A40F15">
        <w:rPr>
          <w:rFonts w:ascii="Arial" w:eastAsia="Times New Roman" w:hAnsi="Arial" w:cs="Arial"/>
          <w:lang w:eastAsia="pl-PL"/>
        </w:rPr>
        <w:t>1. ……………………………………….</w:t>
      </w:r>
    </w:p>
    <w:p w14:paraId="1EE6C6E2" w14:textId="5B2C4CCD" w:rsidR="0099109C" w:rsidRPr="00A40F15" w:rsidRDefault="0099109C" w:rsidP="00C748B2">
      <w:pPr>
        <w:autoSpaceDE w:val="0"/>
        <w:rPr>
          <w:rFonts w:ascii="Arial" w:eastAsia="Times New Roman" w:hAnsi="Arial" w:cs="Arial"/>
          <w:b/>
          <w:bCs/>
          <w:lang w:eastAsia="pl-PL"/>
        </w:rPr>
      </w:pPr>
      <w:r w:rsidRPr="00A40F15">
        <w:rPr>
          <w:rFonts w:ascii="Arial" w:eastAsia="Times New Roman" w:hAnsi="Arial" w:cs="Arial"/>
          <w:lang w:eastAsia="pl-PL"/>
        </w:rPr>
        <w:t>2. ……………………………………….</w:t>
      </w:r>
      <w:r w:rsidR="00975037" w:rsidRPr="00A40F15">
        <w:rPr>
          <w:rFonts w:ascii="Arial" w:hAnsi="Arial" w:cs="Arial"/>
        </w:rPr>
        <w:t xml:space="preserve">, </w:t>
      </w:r>
      <w:r w:rsidRPr="00A40F15">
        <w:rPr>
          <w:rFonts w:ascii="Arial" w:eastAsia="Times New Roman" w:hAnsi="Arial" w:cs="Arial"/>
          <w:b/>
          <w:bCs/>
          <w:lang w:eastAsia="pl-PL"/>
        </w:rPr>
        <w:t>zwanym</w:t>
      </w:r>
      <w:r w:rsidRPr="00A40F15">
        <w:rPr>
          <w:rFonts w:ascii="Arial" w:hAnsi="Arial" w:cs="Arial"/>
          <w:b/>
          <w:bCs/>
        </w:rPr>
        <w:t xml:space="preserve"> dalej „Zleceniobiorcą</w:t>
      </w:r>
      <w:r w:rsidRPr="00A40F15">
        <w:rPr>
          <w:rFonts w:ascii="Arial" w:eastAsia="Times New Roman" w:hAnsi="Arial" w:cs="Arial"/>
          <w:b/>
          <w:bCs/>
          <w:lang w:eastAsia="pl-PL"/>
        </w:rPr>
        <w:t>”.</w:t>
      </w:r>
    </w:p>
    <w:p w14:paraId="40ECD367" w14:textId="77777777" w:rsidR="00A223B2" w:rsidRPr="00A40F15" w:rsidRDefault="00A223B2" w:rsidP="00C748B2">
      <w:pPr>
        <w:autoSpaceDE w:val="0"/>
        <w:rPr>
          <w:rFonts w:ascii="Arial" w:hAnsi="Arial" w:cs="Arial"/>
        </w:rPr>
      </w:pPr>
    </w:p>
    <w:p w14:paraId="166889B2" w14:textId="77777777" w:rsidR="0099109C" w:rsidRPr="00A40F15" w:rsidRDefault="0099109C" w:rsidP="00C748B2">
      <w:pPr>
        <w:autoSpaceDE w:val="0"/>
        <w:spacing w:before="240"/>
        <w:rPr>
          <w:rFonts w:ascii="Arial" w:hAnsi="Arial" w:cs="Arial"/>
          <w:b/>
        </w:rPr>
      </w:pPr>
      <w:r w:rsidRPr="00A40F15">
        <w:rPr>
          <w:rFonts w:ascii="Arial" w:hAnsi="Arial" w:cs="Arial"/>
          <w:b/>
        </w:rPr>
        <w:t>§ 1</w:t>
      </w:r>
    </w:p>
    <w:p w14:paraId="437730FB" w14:textId="77777777" w:rsidR="0099109C" w:rsidRPr="00A40F15" w:rsidRDefault="0099109C" w:rsidP="00C748B2">
      <w:pPr>
        <w:autoSpaceDE w:val="0"/>
        <w:rPr>
          <w:rFonts w:ascii="Arial" w:hAnsi="Arial" w:cs="Arial"/>
          <w:b/>
        </w:rPr>
      </w:pPr>
      <w:r w:rsidRPr="00A40F15">
        <w:rPr>
          <w:rFonts w:ascii="Arial" w:hAnsi="Arial" w:cs="Arial"/>
          <w:b/>
        </w:rPr>
        <w:t>Przedmiot umowy</w:t>
      </w:r>
    </w:p>
    <w:p w14:paraId="100B27DD" w14:textId="77777777" w:rsidR="00232608" w:rsidRPr="00A40F15" w:rsidRDefault="0099109C" w:rsidP="00C748B2">
      <w:pPr>
        <w:pStyle w:val="Akapitzlist"/>
        <w:numPr>
          <w:ilvl w:val="0"/>
          <w:numId w:val="33"/>
        </w:numPr>
        <w:suppressAutoHyphens/>
        <w:autoSpaceDE w:val="0"/>
        <w:autoSpaceDN w:val="0"/>
        <w:contextualSpacing w:val="0"/>
        <w:textAlignment w:val="baseline"/>
        <w:rPr>
          <w:rFonts w:ascii="Arial" w:hAnsi="Arial" w:cs="Arial"/>
        </w:rPr>
      </w:pPr>
      <w:r w:rsidRPr="00A40F15">
        <w:rPr>
          <w:rFonts w:ascii="Arial" w:hAnsi="Arial" w:cs="Arial"/>
        </w:rPr>
        <w:t>Zleceniodawca zleca Zleceniobiorcy, zgodnie z przepisami ustawy z dnia 24 kwietnia 2003 r. o działalności pożytku publicznego i o wolontariacie zwanej dalej „ustawą”, na realizację zadania publicznego pod tytułem: „…………………………………..”określonego szczegółowo w ofercie złożonej przez Zleceniobiorcę w dniu ………………..,</w:t>
      </w:r>
      <w:r w:rsidRPr="00A40F15">
        <w:rPr>
          <w:rFonts w:ascii="Arial" w:hAnsi="Arial" w:cs="Arial"/>
          <w:vertAlign w:val="superscript"/>
        </w:rPr>
        <w:t xml:space="preserve"> </w:t>
      </w:r>
      <w:r w:rsidRPr="00A40F15">
        <w:rPr>
          <w:rFonts w:ascii="Arial" w:hAnsi="Arial" w:cs="Arial"/>
        </w:rPr>
        <w:t>zwanego dalej „zadaniem publicznym”, a Zleceniobiorca zobowiązuje się wykonać zadanie publiczne na warunkach określonych w niniejszej umowie oraz w ofercie.</w:t>
      </w:r>
    </w:p>
    <w:p w14:paraId="29BF9182" w14:textId="77777777" w:rsidR="00232608" w:rsidRPr="00A40F15" w:rsidRDefault="0099109C" w:rsidP="00C748B2">
      <w:pPr>
        <w:pStyle w:val="Akapitzlist"/>
        <w:numPr>
          <w:ilvl w:val="0"/>
          <w:numId w:val="33"/>
        </w:numPr>
        <w:suppressAutoHyphens/>
        <w:autoSpaceDE w:val="0"/>
        <w:autoSpaceDN w:val="0"/>
        <w:contextualSpacing w:val="0"/>
        <w:textAlignment w:val="baseline"/>
        <w:rPr>
          <w:rFonts w:ascii="Arial" w:hAnsi="Arial" w:cs="Arial"/>
        </w:rPr>
      </w:pPr>
      <w:r w:rsidRPr="00A40F15">
        <w:rPr>
          <w:rFonts w:ascii="Arial" w:hAnsi="Arial" w:cs="Arial"/>
        </w:rPr>
        <w:t>Zleceniodawca przyznaje Zleceniobiorcy środki finansowe, o których mowa w § 3, w formie dotacji, której celem jest realizacja zadania publicznego w sposób zgodny z postanowieniami tej umowy.</w:t>
      </w:r>
    </w:p>
    <w:p w14:paraId="7C7DB14E" w14:textId="190CD589" w:rsidR="00232608" w:rsidRPr="00A40F15" w:rsidRDefault="0099109C" w:rsidP="00C748B2">
      <w:pPr>
        <w:pStyle w:val="Akapitzlist"/>
        <w:numPr>
          <w:ilvl w:val="0"/>
          <w:numId w:val="33"/>
        </w:numPr>
        <w:suppressAutoHyphens/>
        <w:autoSpaceDE w:val="0"/>
        <w:autoSpaceDN w:val="0"/>
        <w:contextualSpacing w:val="0"/>
        <w:textAlignment w:val="baseline"/>
        <w:rPr>
          <w:rFonts w:ascii="Arial" w:hAnsi="Arial" w:cs="Arial"/>
        </w:rPr>
      </w:pPr>
      <w:r w:rsidRPr="00A40F15">
        <w:rPr>
          <w:rFonts w:ascii="Arial" w:hAnsi="Arial" w:cs="Arial"/>
        </w:rPr>
        <w:t>Niniejsza umowa jest umową o wsparcie realizacji zadania publicznego w rozumieniu art. 16 ust. 1 ww. ustawy.</w:t>
      </w:r>
    </w:p>
    <w:p w14:paraId="3F4BD870" w14:textId="77777777" w:rsidR="00232608" w:rsidRPr="00A40F15" w:rsidRDefault="0099109C" w:rsidP="00C748B2">
      <w:pPr>
        <w:pStyle w:val="Akapitzlist"/>
        <w:numPr>
          <w:ilvl w:val="0"/>
          <w:numId w:val="33"/>
        </w:numPr>
        <w:suppressAutoHyphens/>
        <w:autoSpaceDE w:val="0"/>
        <w:autoSpaceDN w:val="0"/>
        <w:contextualSpacing w:val="0"/>
        <w:textAlignment w:val="baseline"/>
        <w:rPr>
          <w:rFonts w:ascii="Arial" w:hAnsi="Arial" w:cs="Arial"/>
        </w:rPr>
      </w:pPr>
      <w:r w:rsidRPr="00A40F15">
        <w:rPr>
          <w:rFonts w:ascii="Arial" w:hAnsi="Arial" w:cs="Arial"/>
        </w:rPr>
        <w:t>Wykonanie umowy nastąpi z dniem zaakceptowania przez Zleceniodawcę sprawozdania końcowego, o którym mowa w § 8 ust. 3.</w:t>
      </w:r>
    </w:p>
    <w:p w14:paraId="6C887100" w14:textId="77777777" w:rsidR="00232608" w:rsidRPr="00A40F15" w:rsidRDefault="0099109C" w:rsidP="00C748B2">
      <w:pPr>
        <w:pStyle w:val="Akapitzlist"/>
        <w:numPr>
          <w:ilvl w:val="0"/>
          <w:numId w:val="33"/>
        </w:numPr>
        <w:suppressAutoHyphens/>
        <w:autoSpaceDE w:val="0"/>
        <w:autoSpaceDN w:val="0"/>
        <w:contextualSpacing w:val="0"/>
        <w:textAlignment w:val="baseline"/>
        <w:rPr>
          <w:rFonts w:ascii="Arial" w:hAnsi="Arial" w:cs="Arial"/>
        </w:rPr>
      </w:pPr>
      <w:r w:rsidRPr="00A40F15">
        <w:rPr>
          <w:rFonts w:ascii="Arial" w:hAnsi="Arial" w:cs="Arial"/>
        </w:rPr>
        <w:t xml:space="preserve">Oferta oraz aktualizacje opisu poszczególnych działań* / harmonogramu* / kalkulacji przewidywanych kosztów* / stanowiące załączniki do niniejszej umowy, są integralną częścią umowy w ustalonym końcowym brzmieniu. </w:t>
      </w:r>
    </w:p>
    <w:p w14:paraId="50D90F35" w14:textId="09390BDA" w:rsidR="0099109C" w:rsidRPr="00A40F15" w:rsidRDefault="0099109C" w:rsidP="00C748B2">
      <w:pPr>
        <w:pStyle w:val="Akapitzlist"/>
        <w:numPr>
          <w:ilvl w:val="0"/>
          <w:numId w:val="33"/>
        </w:numPr>
        <w:suppressAutoHyphens/>
        <w:autoSpaceDE w:val="0"/>
        <w:autoSpaceDN w:val="0"/>
        <w:contextualSpacing w:val="0"/>
        <w:textAlignment w:val="baseline"/>
        <w:rPr>
          <w:rFonts w:ascii="Arial" w:hAnsi="Arial" w:cs="Arial"/>
        </w:rPr>
      </w:pPr>
      <w:r w:rsidRPr="00A40F15">
        <w:rPr>
          <w:rFonts w:ascii="Arial" w:hAnsi="Arial" w:cs="Arial"/>
        </w:rPr>
        <w:t>Osobą do kontaktów roboczych jest:</w:t>
      </w:r>
    </w:p>
    <w:p w14:paraId="0C8822E0" w14:textId="3FE0AD8A" w:rsidR="00232608" w:rsidRPr="00A40F15" w:rsidRDefault="0099109C" w:rsidP="00C748B2">
      <w:pPr>
        <w:pStyle w:val="Akapitzlist"/>
        <w:numPr>
          <w:ilvl w:val="1"/>
          <w:numId w:val="14"/>
        </w:numPr>
        <w:tabs>
          <w:tab w:val="clear" w:pos="480"/>
          <w:tab w:val="num" w:pos="709"/>
        </w:tabs>
        <w:autoSpaceDE w:val="0"/>
        <w:spacing w:line="276" w:lineRule="auto"/>
        <w:ind w:left="709" w:hanging="283"/>
        <w:rPr>
          <w:rFonts w:ascii="Arial" w:hAnsi="Arial" w:cs="Arial"/>
        </w:rPr>
      </w:pPr>
      <w:r w:rsidRPr="00A40F15">
        <w:rPr>
          <w:rFonts w:ascii="Arial" w:hAnsi="Arial" w:cs="Arial"/>
        </w:rPr>
        <w:t xml:space="preserve">ze strony Zleceniodawcy: </w:t>
      </w:r>
      <w:r w:rsidR="00B33153" w:rsidRPr="00A40F15">
        <w:rPr>
          <w:rFonts w:ascii="Arial" w:hAnsi="Arial" w:cs="Arial"/>
        </w:rPr>
        <w:t>………………………………………………</w:t>
      </w:r>
      <w:r w:rsidRPr="00A40F15">
        <w:rPr>
          <w:rFonts w:ascii="Arial" w:hAnsi="Arial" w:cs="Arial"/>
        </w:rPr>
        <w:t xml:space="preserve"> adres poczty elektronicznej: </w:t>
      </w:r>
      <w:hyperlink r:id="rId18" w:history="1">
        <w:r w:rsidR="00232608" w:rsidRPr="00A40F15">
          <w:rPr>
            <w:rStyle w:val="Hipercze"/>
            <w:rFonts w:ascii="Arial" w:hAnsi="Arial" w:cs="Arial"/>
          </w:rPr>
          <w:t>zdrowie@um.wloclawek.pl</w:t>
        </w:r>
      </w:hyperlink>
      <w:r w:rsidRPr="00A40F15">
        <w:rPr>
          <w:rFonts w:ascii="Arial" w:hAnsi="Arial" w:cs="Arial"/>
        </w:rPr>
        <w:t>;</w:t>
      </w:r>
    </w:p>
    <w:p w14:paraId="14040D06" w14:textId="418A8F97" w:rsidR="00232608" w:rsidRPr="00A40F15" w:rsidRDefault="0099109C" w:rsidP="00C748B2">
      <w:pPr>
        <w:pStyle w:val="Akapitzlist"/>
        <w:numPr>
          <w:ilvl w:val="1"/>
          <w:numId w:val="14"/>
        </w:numPr>
        <w:autoSpaceDE w:val="0"/>
        <w:spacing w:line="276" w:lineRule="auto"/>
        <w:ind w:hanging="54"/>
        <w:rPr>
          <w:rFonts w:ascii="Arial" w:hAnsi="Arial" w:cs="Arial"/>
        </w:rPr>
      </w:pPr>
      <w:r w:rsidRPr="00A40F15">
        <w:rPr>
          <w:rFonts w:ascii="Arial" w:hAnsi="Arial" w:cs="Arial"/>
        </w:rPr>
        <w:t>ze strony Zleceniobiorcy:</w:t>
      </w:r>
      <w:r w:rsidR="00232608" w:rsidRPr="00A40F15">
        <w:rPr>
          <w:rFonts w:ascii="Arial" w:hAnsi="Arial" w:cs="Arial"/>
        </w:rPr>
        <w:t xml:space="preserve"> </w:t>
      </w:r>
      <w:r w:rsidRPr="00A40F15">
        <w:rPr>
          <w:rFonts w:ascii="Arial" w:hAnsi="Arial" w:cs="Arial"/>
        </w:rPr>
        <w:t>…</w:t>
      </w:r>
      <w:r w:rsidR="00232608" w:rsidRPr="00A40F15">
        <w:rPr>
          <w:rFonts w:ascii="Arial" w:hAnsi="Arial" w:cs="Arial"/>
        </w:rPr>
        <w:t>.........</w:t>
      </w:r>
      <w:r w:rsidRPr="00A40F15">
        <w:rPr>
          <w:rFonts w:ascii="Arial" w:hAnsi="Arial" w:cs="Arial"/>
        </w:rPr>
        <w:t>…..tel. …………….., adres poczty</w:t>
      </w:r>
      <w:r w:rsidR="00232608" w:rsidRPr="00A40F15">
        <w:rPr>
          <w:rFonts w:ascii="Arial" w:hAnsi="Arial" w:cs="Arial"/>
        </w:rPr>
        <w:t xml:space="preserve"> </w:t>
      </w:r>
      <w:r w:rsidRPr="00A40F15">
        <w:rPr>
          <w:rFonts w:ascii="Arial" w:hAnsi="Arial" w:cs="Arial"/>
        </w:rPr>
        <w:t>elektronicznej: …………….</w:t>
      </w:r>
    </w:p>
    <w:p w14:paraId="65E625E8" w14:textId="77777777" w:rsidR="00A223B2" w:rsidRPr="00A40F15" w:rsidRDefault="00A223B2" w:rsidP="00C748B2">
      <w:pPr>
        <w:autoSpaceDE w:val="0"/>
        <w:spacing w:line="276" w:lineRule="auto"/>
        <w:rPr>
          <w:rFonts w:ascii="Arial" w:hAnsi="Arial" w:cs="Arial"/>
        </w:rPr>
      </w:pPr>
    </w:p>
    <w:p w14:paraId="4C3CECC4" w14:textId="77777777" w:rsidR="0099109C" w:rsidRPr="00A40F15" w:rsidRDefault="0099109C" w:rsidP="00C748B2">
      <w:pPr>
        <w:rPr>
          <w:rFonts w:ascii="Arial" w:hAnsi="Arial" w:cs="Arial"/>
          <w:b/>
        </w:rPr>
      </w:pPr>
      <w:r w:rsidRPr="00A40F15">
        <w:rPr>
          <w:rFonts w:ascii="Arial" w:hAnsi="Arial" w:cs="Arial"/>
          <w:b/>
        </w:rPr>
        <w:lastRenderedPageBreak/>
        <w:t>§ 2</w:t>
      </w:r>
    </w:p>
    <w:p w14:paraId="585401C7" w14:textId="77777777" w:rsidR="0099109C" w:rsidRPr="00A40F15" w:rsidRDefault="0099109C" w:rsidP="00C748B2">
      <w:pPr>
        <w:rPr>
          <w:rFonts w:ascii="Arial" w:hAnsi="Arial" w:cs="Arial"/>
          <w:b/>
        </w:rPr>
      </w:pPr>
      <w:r w:rsidRPr="00A40F15">
        <w:rPr>
          <w:rFonts w:ascii="Arial" w:hAnsi="Arial" w:cs="Arial"/>
          <w:b/>
        </w:rPr>
        <w:t>Sposób wykonania zadania publicznego</w:t>
      </w:r>
    </w:p>
    <w:p w14:paraId="003D3034" w14:textId="1C481D99" w:rsidR="00232608" w:rsidRPr="00A40F15" w:rsidRDefault="0099109C" w:rsidP="00C748B2">
      <w:pPr>
        <w:pStyle w:val="Akapitzlist"/>
        <w:numPr>
          <w:ilvl w:val="0"/>
          <w:numId w:val="34"/>
        </w:numPr>
        <w:tabs>
          <w:tab w:val="left" w:pos="0"/>
        </w:tabs>
        <w:suppressAutoHyphens/>
        <w:autoSpaceDN w:val="0"/>
        <w:contextualSpacing w:val="0"/>
        <w:textAlignment w:val="baseline"/>
        <w:rPr>
          <w:rFonts w:ascii="Arial" w:hAnsi="Arial" w:cs="Arial"/>
        </w:rPr>
      </w:pPr>
      <w:r w:rsidRPr="00A40F15">
        <w:rPr>
          <w:rFonts w:ascii="Arial" w:hAnsi="Arial" w:cs="Arial"/>
        </w:rPr>
        <w:t>Termin realizacji zadania publicznego ustala się</w:t>
      </w:r>
      <w:r w:rsidR="00232608" w:rsidRPr="00A40F15">
        <w:rPr>
          <w:rFonts w:ascii="Arial" w:hAnsi="Arial" w:cs="Arial"/>
        </w:rPr>
        <w:t xml:space="preserve"> </w:t>
      </w:r>
      <w:r w:rsidRPr="00A40F15">
        <w:rPr>
          <w:rFonts w:ascii="Arial" w:hAnsi="Arial" w:cs="Arial"/>
        </w:rPr>
        <w:t xml:space="preserve">od dnia </w:t>
      </w:r>
      <w:r w:rsidR="00E85E4D" w:rsidRPr="00A40F15">
        <w:rPr>
          <w:rFonts w:ascii="Arial" w:hAnsi="Arial" w:cs="Arial"/>
        </w:rPr>
        <w:t>……</w:t>
      </w:r>
      <w:r w:rsidRPr="00A40F15">
        <w:rPr>
          <w:rFonts w:ascii="Arial" w:hAnsi="Arial" w:cs="Arial"/>
        </w:rPr>
        <w:t xml:space="preserve"> do dnia </w:t>
      </w:r>
      <w:r w:rsidR="00E85E4D" w:rsidRPr="00A40F15">
        <w:rPr>
          <w:rFonts w:ascii="Arial" w:hAnsi="Arial" w:cs="Arial"/>
        </w:rPr>
        <w:t xml:space="preserve">…. </w:t>
      </w:r>
      <w:r w:rsidRPr="00A40F15">
        <w:rPr>
          <w:rFonts w:ascii="Arial" w:hAnsi="Arial" w:cs="Arial"/>
        </w:rPr>
        <w:t xml:space="preserve">2026 r. </w:t>
      </w:r>
    </w:p>
    <w:p w14:paraId="1A25CE8F" w14:textId="3D083DF2" w:rsidR="0099109C" w:rsidRPr="00A40F15" w:rsidRDefault="0099109C" w:rsidP="00C748B2">
      <w:pPr>
        <w:pStyle w:val="Akapitzlist"/>
        <w:numPr>
          <w:ilvl w:val="0"/>
          <w:numId w:val="34"/>
        </w:numPr>
        <w:tabs>
          <w:tab w:val="left" w:pos="0"/>
        </w:tabs>
        <w:suppressAutoHyphens/>
        <w:autoSpaceDN w:val="0"/>
        <w:contextualSpacing w:val="0"/>
        <w:textAlignment w:val="baseline"/>
        <w:rPr>
          <w:rFonts w:ascii="Arial" w:hAnsi="Arial" w:cs="Arial"/>
        </w:rPr>
      </w:pPr>
      <w:r w:rsidRPr="00A40F15">
        <w:rPr>
          <w:rFonts w:ascii="Arial" w:hAnsi="Arial" w:cs="Arial"/>
        </w:rPr>
        <w:t xml:space="preserve">Termin poniesienia wydatków ustala się: </w:t>
      </w:r>
    </w:p>
    <w:p w14:paraId="11ACA4C6" w14:textId="38D90BFE" w:rsidR="00232608" w:rsidRPr="00A40F15" w:rsidRDefault="0099109C" w:rsidP="00C748B2">
      <w:pPr>
        <w:pStyle w:val="Akapitzlist"/>
        <w:numPr>
          <w:ilvl w:val="0"/>
          <w:numId w:val="35"/>
        </w:numPr>
        <w:suppressAutoHyphens/>
        <w:autoSpaceDN w:val="0"/>
        <w:contextualSpacing w:val="0"/>
        <w:textAlignment w:val="baseline"/>
        <w:rPr>
          <w:rFonts w:ascii="Arial" w:hAnsi="Arial" w:cs="Arial"/>
        </w:rPr>
      </w:pPr>
      <w:r w:rsidRPr="00A40F15">
        <w:rPr>
          <w:rFonts w:ascii="Arial" w:hAnsi="Arial" w:cs="Arial"/>
        </w:rPr>
        <w:t>dla środków pochodzących z dotacji</w:t>
      </w:r>
      <w:r w:rsidR="00232608" w:rsidRPr="00A40F15">
        <w:rPr>
          <w:rFonts w:ascii="Arial" w:hAnsi="Arial" w:cs="Arial"/>
        </w:rPr>
        <w:t xml:space="preserve"> </w:t>
      </w:r>
      <w:r w:rsidRPr="00A40F15">
        <w:rPr>
          <w:rFonts w:ascii="Arial" w:hAnsi="Arial" w:cs="Arial"/>
        </w:rPr>
        <w:t xml:space="preserve">od dnia </w:t>
      </w:r>
      <w:r w:rsidR="00E85E4D" w:rsidRPr="00A40F15">
        <w:rPr>
          <w:rFonts w:ascii="Arial" w:hAnsi="Arial" w:cs="Arial"/>
        </w:rPr>
        <w:t>….</w:t>
      </w:r>
      <w:r w:rsidRPr="00A40F15">
        <w:rPr>
          <w:rFonts w:ascii="Arial" w:hAnsi="Arial" w:cs="Arial"/>
        </w:rPr>
        <w:t xml:space="preserve">. do dnia </w:t>
      </w:r>
      <w:r w:rsidR="00E85E4D" w:rsidRPr="00A40F15">
        <w:rPr>
          <w:rFonts w:ascii="Arial" w:hAnsi="Arial" w:cs="Arial"/>
        </w:rPr>
        <w:t>…..</w:t>
      </w:r>
      <w:r w:rsidRPr="00A40F15">
        <w:rPr>
          <w:rFonts w:ascii="Arial" w:hAnsi="Arial" w:cs="Arial"/>
        </w:rPr>
        <w:t xml:space="preserve"> 2026 r.;</w:t>
      </w:r>
    </w:p>
    <w:p w14:paraId="1E0901D3" w14:textId="14A9963F" w:rsidR="00232608" w:rsidRPr="00A40F15" w:rsidRDefault="0099109C" w:rsidP="00C748B2">
      <w:pPr>
        <w:pStyle w:val="Akapitzlist"/>
        <w:numPr>
          <w:ilvl w:val="0"/>
          <w:numId w:val="35"/>
        </w:numPr>
        <w:suppressAutoHyphens/>
        <w:autoSpaceDN w:val="0"/>
        <w:contextualSpacing w:val="0"/>
        <w:textAlignment w:val="baseline"/>
        <w:rPr>
          <w:rFonts w:ascii="Arial" w:hAnsi="Arial" w:cs="Arial"/>
        </w:rPr>
      </w:pPr>
      <w:r w:rsidRPr="00A40F15">
        <w:rPr>
          <w:rFonts w:ascii="Arial" w:hAnsi="Arial" w:cs="Arial"/>
        </w:rPr>
        <w:t>dla innych środków finansowych</w:t>
      </w:r>
      <w:r w:rsidR="00232608" w:rsidRPr="00A40F15">
        <w:rPr>
          <w:rFonts w:ascii="Arial" w:hAnsi="Arial" w:cs="Arial"/>
        </w:rPr>
        <w:t xml:space="preserve"> </w:t>
      </w:r>
      <w:r w:rsidRPr="00A40F15">
        <w:rPr>
          <w:rFonts w:ascii="Arial" w:hAnsi="Arial" w:cs="Arial"/>
        </w:rPr>
        <w:t xml:space="preserve">od dnia </w:t>
      </w:r>
      <w:r w:rsidR="00E85E4D" w:rsidRPr="00A40F15">
        <w:rPr>
          <w:rFonts w:ascii="Arial" w:hAnsi="Arial" w:cs="Arial"/>
        </w:rPr>
        <w:t>……..</w:t>
      </w:r>
      <w:r w:rsidRPr="00A40F15">
        <w:rPr>
          <w:rFonts w:ascii="Arial" w:hAnsi="Arial" w:cs="Arial"/>
        </w:rPr>
        <w:t xml:space="preserve"> do dnia </w:t>
      </w:r>
      <w:r w:rsidR="00E85E4D" w:rsidRPr="00A40F15">
        <w:rPr>
          <w:rFonts w:ascii="Arial" w:hAnsi="Arial" w:cs="Arial"/>
        </w:rPr>
        <w:t>……….</w:t>
      </w:r>
      <w:r w:rsidRPr="00A40F15">
        <w:rPr>
          <w:rFonts w:ascii="Arial" w:hAnsi="Arial" w:cs="Arial"/>
        </w:rPr>
        <w:t>2026 r.</w:t>
      </w:r>
    </w:p>
    <w:p w14:paraId="1CB46711" w14:textId="77777777" w:rsidR="00232608" w:rsidRPr="00A40F15" w:rsidRDefault="0099109C" w:rsidP="00C748B2">
      <w:pPr>
        <w:pStyle w:val="Akapitzlist"/>
        <w:numPr>
          <w:ilvl w:val="0"/>
          <w:numId w:val="36"/>
        </w:numPr>
        <w:suppressAutoHyphens/>
        <w:autoSpaceDN w:val="0"/>
        <w:textAlignment w:val="baseline"/>
        <w:rPr>
          <w:rFonts w:ascii="Arial" w:hAnsi="Arial" w:cs="Arial"/>
        </w:rPr>
      </w:pPr>
      <w:r w:rsidRPr="00A40F15">
        <w:rPr>
          <w:rFonts w:ascii="Arial" w:hAnsi="Arial" w:cs="Arial"/>
        </w:rPr>
        <w:t>Zleceniobiorca zobowiązuje się wykonać zadanie</w:t>
      </w:r>
      <w:r w:rsidRPr="00A40F15">
        <w:rPr>
          <w:rFonts w:ascii="Arial" w:hAnsi="Arial" w:cs="Arial"/>
          <w:b/>
        </w:rPr>
        <w:t xml:space="preserve"> </w:t>
      </w:r>
      <w:r w:rsidRPr="00A40F15">
        <w:rPr>
          <w:rFonts w:ascii="Arial" w:hAnsi="Arial" w:cs="Arial"/>
        </w:rPr>
        <w:t>publiczne</w:t>
      </w:r>
      <w:r w:rsidRPr="00A40F15">
        <w:rPr>
          <w:rFonts w:ascii="Arial" w:hAnsi="Arial" w:cs="Arial"/>
          <w:b/>
        </w:rPr>
        <w:t xml:space="preserve"> </w:t>
      </w:r>
      <w:r w:rsidRPr="00A40F15">
        <w:rPr>
          <w:rFonts w:ascii="Arial" w:hAnsi="Arial" w:cs="Arial"/>
        </w:rPr>
        <w:t xml:space="preserve">zgodnie z ofertą, z uwzględnieniem zaktualizowanego zestawienia kosztów, w terminie określonym w ust. 1. </w:t>
      </w:r>
    </w:p>
    <w:p w14:paraId="2D4F9E0D" w14:textId="1D123C67" w:rsidR="00232608" w:rsidRPr="00A40F15" w:rsidRDefault="0099109C" w:rsidP="00C748B2">
      <w:pPr>
        <w:pStyle w:val="Akapitzlist"/>
        <w:numPr>
          <w:ilvl w:val="0"/>
          <w:numId w:val="36"/>
        </w:numPr>
        <w:suppressAutoHyphens/>
        <w:autoSpaceDN w:val="0"/>
        <w:textAlignment w:val="baseline"/>
        <w:rPr>
          <w:rFonts w:ascii="Arial" w:hAnsi="Arial" w:cs="Arial"/>
        </w:rPr>
      </w:pPr>
      <w:r w:rsidRPr="00A40F15">
        <w:rPr>
          <w:rFonts w:ascii="Arial" w:hAnsi="Arial" w:cs="Arial"/>
        </w:rPr>
        <w:t>Zleceniobiorca zobowiązuje się do wykorzystania środków, o których mowa w § 3 ust.</w:t>
      </w:r>
      <w:r w:rsidR="009B13A8" w:rsidRPr="00A40F15">
        <w:rPr>
          <w:rFonts w:ascii="Arial" w:hAnsi="Arial" w:cs="Arial"/>
        </w:rPr>
        <w:t xml:space="preserve"> </w:t>
      </w:r>
      <w:r w:rsidRPr="00A40F15">
        <w:rPr>
          <w:rFonts w:ascii="Arial" w:hAnsi="Arial" w:cs="Arial"/>
        </w:rPr>
        <w:t>1</w:t>
      </w:r>
      <w:r w:rsidR="009B13A8" w:rsidRPr="00A40F15">
        <w:rPr>
          <w:rFonts w:ascii="Arial" w:hAnsi="Arial" w:cs="Arial"/>
        </w:rPr>
        <w:t xml:space="preserve"> </w:t>
      </w:r>
      <w:r w:rsidRPr="00A40F15">
        <w:rPr>
          <w:rFonts w:ascii="Arial" w:hAnsi="Arial" w:cs="Arial"/>
        </w:rPr>
        <w:t xml:space="preserve">i 5, zgodnie z celem, na jaki je uzyskał, i na warunkach określonych w niniejszej umowie. Dopuszcza </w:t>
      </w:r>
      <w:r w:rsidR="005D35A7" w:rsidRPr="00A40F15">
        <w:rPr>
          <w:rFonts w:ascii="Arial" w:hAnsi="Arial" w:cs="Arial"/>
        </w:rPr>
        <w:br/>
      </w:r>
      <w:r w:rsidRPr="00A40F15">
        <w:rPr>
          <w:rFonts w:ascii="Arial" w:hAnsi="Arial" w:cs="Arial"/>
        </w:rPr>
        <w:t>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0AFC691E" w14:textId="77777777" w:rsidR="00865C0B" w:rsidRPr="00A40F15" w:rsidRDefault="0099109C" w:rsidP="00C748B2">
      <w:pPr>
        <w:pStyle w:val="Akapitzlist"/>
        <w:numPr>
          <w:ilvl w:val="0"/>
          <w:numId w:val="36"/>
        </w:numPr>
        <w:suppressAutoHyphens/>
        <w:autoSpaceDN w:val="0"/>
        <w:textAlignment w:val="baseline"/>
        <w:rPr>
          <w:rFonts w:ascii="Arial" w:hAnsi="Arial" w:cs="Arial"/>
        </w:rPr>
      </w:pPr>
      <w:r w:rsidRPr="00A40F15">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4BF72DA0" w14:textId="77777777" w:rsidR="00A223B2" w:rsidRPr="00A40F15" w:rsidRDefault="00A223B2" w:rsidP="00C748B2">
      <w:pPr>
        <w:pStyle w:val="Akapitzlist"/>
        <w:suppressAutoHyphens/>
        <w:autoSpaceDN w:val="0"/>
        <w:ind w:left="360"/>
        <w:textAlignment w:val="baseline"/>
        <w:rPr>
          <w:rFonts w:ascii="Arial" w:hAnsi="Arial" w:cs="Arial"/>
        </w:rPr>
      </w:pPr>
    </w:p>
    <w:p w14:paraId="1DE869AC" w14:textId="29505C94" w:rsidR="0099109C" w:rsidRPr="00A40F15" w:rsidRDefault="0099109C" w:rsidP="00C748B2">
      <w:pPr>
        <w:pStyle w:val="Akapitzlist"/>
        <w:suppressAutoHyphens/>
        <w:autoSpaceDN w:val="0"/>
        <w:ind w:left="360"/>
        <w:textAlignment w:val="baseline"/>
        <w:rPr>
          <w:rFonts w:ascii="Arial" w:hAnsi="Arial" w:cs="Arial"/>
        </w:rPr>
      </w:pPr>
      <w:r w:rsidRPr="00A40F15">
        <w:rPr>
          <w:rFonts w:ascii="Arial" w:hAnsi="Arial" w:cs="Arial"/>
          <w:b/>
        </w:rPr>
        <w:t>§ 3</w:t>
      </w:r>
    </w:p>
    <w:p w14:paraId="782AAACC" w14:textId="77777777" w:rsidR="0099109C" w:rsidRPr="00A40F15" w:rsidRDefault="0099109C" w:rsidP="00C748B2">
      <w:pPr>
        <w:autoSpaceDE w:val="0"/>
        <w:rPr>
          <w:rFonts w:ascii="Arial" w:hAnsi="Arial" w:cs="Arial"/>
          <w:b/>
        </w:rPr>
      </w:pPr>
      <w:r w:rsidRPr="00A40F15">
        <w:rPr>
          <w:rFonts w:ascii="Arial" w:hAnsi="Arial" w:cs="Arial"/>
          <w:b/>
        </w:rPr>
        <w:t>Finansowanie zadania publicznego</w:t>
      </w:r>
    </w:p>
    <w:p w14:paraId="2EFDFB2B" w14:textId="77777777" w:rsidR="00B33153" w:rsidRPr="00A40F15" w:rsidRDefault="00B33153" w:rsidP="00C748B2">
      <w:pPr>
        <w:pStyle w:val="Akapitzlist"/>
        <w:numPr>
          <w:ilvl w:val="0"/>
          <w:numId w:val="37"/>
        </w:numPr>
        <w:suppressAutoHyphens/>
        <w:autoSpaceDN w:val="0"/>
        <w:contextualSpacing w:val="0"/>
        <w:textAlignment w:val="baseline"/>
        <w:rPr>
          <w:rFonts w:ascii="Arial" w:hAnsi="Arial" w:cs="Arial"/>
        </w:rPr>
      </w:pPr>
      <w:r w:rsidRPr="00A40F15">
        <w:rPr>
          <w:rFonts w:ascii="Arial" w:hAnsi="Arial" w:cs="Arial"/>
        </w:rPr>
        <w:t>Zleceniodawca zobowiązuje się do przekazania na realizację zadania publicznego środków finansowych w wysokości ………. (słownie: …………… 00/100) na rachunek bankowy Zleceniobiorcy nr rachunku: …………………… w terminie 14 dni od daty zawarcia umowy,</w:t>
      </w:r>
    </w:p>
    <w:p w14:paraId="609967F3" w14:textId="77777777" w:rsidR="00B33153" w:rsidRPr="00A40F15" w:rsidRDefault="00B33153" w:rsidP="00C748B2">
      <w:pPr>
        <w:pStyle w:val="Akapitzlist"/>
        <w:numPr>
          <w:ilvl w:val="0"/>
          <w:numId w:val="24"/>
        </w:numPr>
        <w:suppressAutoHyphens/>
        <w:autoSpaceDN w:val="0"/>
        <w:ind w:left="426" w:firstLine="0"/>
        <w:contextualSpacing w:val="0"/>
        <w:textAlignment w:val="baseline"/>
        <w:rPr>
          <w:rFonts w:ascii="Arial" w:hAnsi="Arial" w:cs="Arial"/>
        </w:rPr>
      </w:pPr>
      <w:r w:rsidRPr="00A40F15">
        <w:rPr>
          <w:rFonts w:ascii="Arial" w:hAnsi="Arial" w:cs="Arial"/>
        </w:rPr>
        <w:t>I transza w wysokości …………. zł (słownie: …………… złotych) w terminie 14 dni od dnia</w:t>
      </w:r>
    </w:p>
    <w:p w14:paraId="7835D27B" w14:textId="77777777" w:rsidR="00B33153" w:rsidRPr="00A40F15" w:rsidRDefault="00B33153" w:rsidP="00C748B2">
      <w:pPr>
        <w:pStyle w:val="Akapitzlist"/>
        <w:suppressAutoHyphens/>
        <w:autoSpaceDN w:val="0"/>
        <w:ind w:left="426"/>
        <w:contextualSpacing w:val="0"/>
        <w:textAlignment w:val="baseline"/>
        <w:rPr>
          <w:rFonts w:ascii="Arial" w:hAnsi="Arial" w:cs="Arial"/>
        </w:rPr>
      </w:pPr>
      <w:r w:rsidRPr="00A40F15">
        <w:rPr>
          <w:rFonts w:ascii="Arial" w:hAnsi="Arial" w:cs="Arial"/>
        </w:rPr>
        <w:t>zawarcia niniejszej umowy,</w:t>
      </w:r>
    </w:p>
    <w:p w14:paraId="43D8A687" w14:textId="5F9C81BC" w:rsidR="00B33153" w:rsidRPr="00A40F15" w:rsidRDefault="00B33153" w:rsidP="00C748B2">
      <w:pPr>
        <w:pStyle w:val="Akapitzlist"/>
        <w:numPr>
          <w:ilvl w:val="0"/>
          <w:numId w:val="24"/>
        </w:numPr>
        <w:suppressAutoHyphens/>
        <w:autoSpaceDN w:val="0"/>
        <w:ind w:left="426" w:firstLine="0"/>
        <w:contextualSpacing w:val="0"/>
        <w:textAlignment w:val="baseline"/>
        <w:rPr>
          <w:rFonts w:ascii="Arial" w:hAnsi="Arial" w:cs="Arial"/>
        </w:rPr>
      </w:pPr>
      <w:r w:rsidRPr="00A40F15">
        <w:rPr>
          <w:rFonts w:ascii="Arial" w:hAnsi="Arial" w:cs="Arial"/>
        </w:rPr>
        <w:t xml:space="preserve">II transza w wysokości ………… zł (słownie: …………………. złotych.) w terminie 14 dni od daty zatwierdzenia rozliczenia z wykorzystania wcześniejszej transzy zgodnie ze wzorem sprawozdania z wykonania zadania publicznego - § 8 ust.2. </w:t>
      </w:r>
    </w:p>
    <w:p w14:paraId="72842EF9" w14:textId="77777777" w:rsidR="00383E2D" w:rsidRPr="00A40F15" w:rsidRDefault="0099109C" w:rsidP="00C748B2">
      <w:pPr>
        <w:pStyle w:val="Akapitzlist"/>
        <w:numPr>
          <w:ilvl w:val="0"/>
          <w:numId w:val="37"/>
        </w:numPr>
        <w:suppressAutoHyphens/>
        <w:autoSpaceDN w:val="0"/>
        <w:ind w:left="357" w:hanging="357"/>
        <w:contextualSpacing w:val="0"/>
        <w:textAlignment w:val="baseline"/>
        <w:rPr>
          <w:rFonts w:ascii="Arial" w:hAnsi="Arial" w:cs="Arial"/>
        </w:rPr>
      </w:pPr>
      <w:r w:rsidRPr="00A40F15">
        <w:rPr>
          <w:rFonts w:ascii="Arial" w:hAnsi="Arial" w:cs="Arial"/>
        </w:rPr>
        <w:t>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p>
    <w:p w14:paraId="5A65DC7F" w14:textId="77777777" w:rsidR="00383E2D" w:rsidRPr="00A40F15" w:rsidRDefault="0099109C" w:rsidP="00C748B2">
      <w:pPr>
        <w:pStyle w:val="Akapitzlist"/>
        <w:numPr>
          <w:ilvl w:val="0"/>
          <w:numId w:val="37"/>
        </w:numPr>
        <w:suppressAutoHyphens/>
        <w:autoSpaceDN w:val="0"/>
        <w:ind w:left="357" w:hanging="357"/>
        <w:contextualSpacing w:val="0"/>
        <w:textAlignment w:val="baseline"/>
        <w:rPr>
          <w:rFonts w:ascii="Arial" w:hAnsi="Arial" w:cs="Arial"/>
        </w:rPr>
      </w:pPr>
      <w:r w:rsidRPr="00A40F15">
        <w:rPr>
          <w:rFonts w:ascii="Arial" w:hAnsi="Arial" w:cs="Arial"/>
        </w:rPr>
        <w:t>Za dzień przekazania dotacji uznaje się dzień obciążenia rachunku Zleceniodawcy.</w:t>
      </w:r>
    </w:p>
    <w:p w14:paraId="67259E64" w14:textId="5FA3FC4E" w:rsidR="00383E2D" w:rsidRPr="00A40F15" w:rsidRDefault="0099109C" w:rsidP="00C748B2">
      <w:pPr>
        <w:pStyle w:val="Akapitzlist"/>
        <w:numPr>
          <w:ilvl w:val="0"/>
          <w:numId w:val="37"/>
        </w:numPr>
        <w:suppressAutoHyphens/>
        <w:autoSpaceDN w:val="0"/>
        <w:ind w:left="357" w:hanging="357"/>
        <w:contextualSpacing w:val="0"/>
        <w:textAlignment w:val="baseline"/>
        <w:rPr>
          <w:rFonts w:ascii="Arial" w:hAnsi="Arial" w:cs="Arial"/>
        </w:rPr>
      </w:pPr>
      <w:r w:rsidRPr="00A40F15">
        <w:rPr>
          <w:rFonts w:ascii="Arial" w:hAnsi="Arial" w:cs="Arial"/>
        </w:rPr>
        <w:t>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1129DB70" w14:textId="65862AD2" w:rsidR="0099109C" w:rsidRPr="00A40F15" w:rsidRDefault="0099109C" w:rsidP="00C748B2">
      <w:pPr>
        <w:pStyle w:val="Akapitzlist"/>
        <w:numPr>
          <w:ilvl w:val="0"/>
          <w:numId w:val="37"/>
        </w:numPr>
        <w:suppressAutoHyphens/>
        <w:autoSpaceDN w:val="0"/>
        <w:ind w:left="357" w:hanging="357"/>
        <w:contextualSpacing w:val="0"/>
        <w:textAlignment w:val="baseline"/>
        <w:rPr>
          <w:rFonts w:ascii="Arial" w:hAnsi="Arial" w:cs="Arial"/>
        </w:rPr>
      </w:pPr>
      <w:r w:rsidRPr="00A40F15">
        <w:rPr>
          <w:rFonts w:ascii="Arial" w:hAnsi="Arial" w:cs="Arial"/>
        </w:rPr>
        <w:t xml:space="preserve">Zleceniobiorca </w:t>
      </w:r>
      <w:r w:rsidR="000A4D02" w:rsidRPr="00A40F15">
        <w:rPr>
          <w:rFonts w:ascii="Arial" w:hAnsi="Arial" w:cs="Arial"/>
        </w:rPr>
        <w:t xml:space="preserve">otrzymujący dotację w formie wsparcia, </w:t>
      </w:r>
      <w:r w:rsidRPr="00A40F15">
        <w:rPr>
          <w:rFonts w:ascii="Arial" w:hAnsi="Arial" w:cs="Arial"/>
        </w:rPr>
        <w:t xml:space="preserve">zobowiązuje się do przekazania na realizację zadania publicznego: </w:t>
      </w:r>
    </w:p>
    <w:p w14:paraId="1669A821" w14:textId="77777777" w:rsidR="00865C0B" w:rsidRPr="00A40F15" w:rsidRDefault="0099109C" w:rsidP="00C748B2">
      <w:pPr>
        <w:pStyle w:val="Akapitzlist"/>
        <w:numPr>
          <w:ilvl w:val="0"/>
          <w:numId w:val="38"/>
        </w:numPr>
        <w:suppressAutoHyphens/>
        <w:autoSpaceDN w:val="0"/>
        <w:ind w:left="709" w:hanging="283"/>
        <w:contextualSpacing w:val="0"/>
        <w:textAlignment w:val="baseline"/>
        <w:rPr>
          <w:rFonts w:ascii="Arial" w:hAnsi="Arial" w:cs="Arial"/>
        </w:rPr>
      </w:pPr>
      <w:r w:rsidRPr="00A40F15">
        <w:rPr>
          <w:rFonts w:ascii="Arial" w:hAnsi="Arial" w:cs="Arial"/>
        </w:rPr>
        <w:t>innych środków finansowych w wysokości ………. (słownie: ……….);</w:t>
      </w:r>
    </w:p>
    <w:p w14:paraId="1E0A35E9" w14:textId="309A9B94" w:rsidR="0099109C" w:rsidRPr="00A40F15" w:rsidRDefault="0099109C" w:rsidP="00C748B2">
      <w:pPr>
        <w:pStyle w:val="Akapitzlist"/>
        <w:numPr>
          <w:ilvl w:val="0"/>
          <w:numId w:val="38"/>
        </w:numPr>
        <w:suppressAutoHyphens/>
        <w:autoSpaceDN w:val="0"/>
        <w:ind w:left="709" w:hanging="283"/>
        <w:contextualSpacing w:val="0"/>
        <w:textAlignment w:val="baseline"/>
        <w:rPr>
          <w:rFonts w:ascii="Arial" w:hAnsi="Arial" w:cs="Arial"/>
        </w:rPr>
      </w:pPr>
      <w:r w:rsidRPr="00A40F15">
        <w:rPr>
          <w:rFonts w:ascii="Arial" w:hAnsi="Arial" w:cs="Arial"/>
        </w:rPr>
        <w:t>wkładu osobowego o wartości …………… zł (słownie: ………</w:t>
      </w:r>
      <w:r w:rsidR="00865C0B" w:rsidRPr="00A40F15">
        <w:rPr>
          <w:rFonts w:ascii="Arial" w:hAnsi="Arial" w:cs="Arial"/>
        </w:rPr>
        <w:t>..</w:t>
      </w:r>
      <w:r w:rsidRPr="00A40F15">
        <w:rPr>
          <w:rFonts w:ascii="Arial" w:hAnsi="Arial" w:cs="Arial"/>
        </w:rPr>
        <w:t>…….).</w:t>
      </w:r>
    </w:p>
    <w:p w14:paraId="5CB43BFF" w14:textId="311321B7" w:rsidR="00A223B2" w:rsidRPr="00A40F15" w:rsidRDefault="0099109C" w:rsidP="00C748B2">
      <w:pPr>
        <w:pStyle w:val="Akapitzlist"/>
        <w:numPr>
          <w:ilvl w:val="0"/>
          <w:numId w:val="52"/>
        </w:numPr>
        <w:suppressAutoHyphens/>
        <w:autoSpaceDN w:val="0"/>
        <w:textAlignment w:val="baseline"/>
        <w:rPr>
          <w:rFonts w:ascii="Arial" w:hAnsi="Arial" w:cs="Arial"/>
        </w:rPr>
      </w:pPr>
      <w:r w:rsidRPr="00A40F15">
        <w:rPr>
          <w:rFonts w:ascii="Arial" w:hAnsi="Arial" w:cs="Arial"/>
        </w:rPr>
        <w:t>Zleceniobiorca zobowiązuje się do przekazania na realizację zadania publicznego środków finansowych własnych, środków pochodzących z innych źródeł, wkładu osobowego lu</w:t>
      </w:r>
      <w:r w:rsidR="005D35A7" w:rsidRPr="00A40F15">
        <w:rPr>
          <w:rFonts w:ascii="Arial" w:hAnsi="Arial" w:cs="Arial"/>
        </w:rPr>
        <w:t xml:space="preserve">b </w:t>
      </w:r>
      <w:r w:rsidRPr="00A40F15">
        <w:rPr>
          <w:rFonts w:ascii="Arial" w:hAnsi="Arial" w:cs="Arial"/>
        </w:rPr>
        <w:t xml:space="preserve">rzeczowego </w:t>
      </w:r>
      <w:r w:rsidR="009B13A8" w:rsidRPr="00A40F15">
        <w:rPr>
          <w:rFonts w:ascii="Arial" w:hAnsi="Arial" w:cs="Arial"/>
        </w:rPr>
        <w:t>…………..</w:t>
      </w:r>
      <w:r w:rsidRPr="00A40F15">
        <w:rPr>
          <w:rFonts w:ascii="Arial" w:hAnsi="Arial" w:cs="Arial"/>
        </w:rPr>
        <w:t xml:space="preserve"> zł (słownie: </w:t>
      </w:r>
      <w:r w:rsidR="009B13A8" w:rsidRPr="00A40F15">
        <w:rPr>
          <w:rFonts w:ascii="Arial" w:hAnsi="Arial" w:cs="Arial"/>
        </w:rPr>
        <w:t>………………..</w:t>
      </w:r>
      <w:r w:rsidRPr="00A40F15">
        <w:rPr>
          <w:rFonts w:ascii="Arial" w:hAnsi="Arial" w:cs="Arial"/>
        </w:rPr>
        <w:t>).</w:t>
      </w:r>
    </w:p>
    <w:p w14:paraId="6C8B6F51" w14:textId="46013A1A" w:rsidR="00A223B2" w:rsidRPr="00A40F15" w:rsidRDefault="0099109C" w:rsidP="00C748B2">
      <w:pPr>
        <w:pStyle w:val="Akapitzlist"/>
        <w:numPr>
          <w:ilvl w:val="0"/>
          <w:numId w:val="52"/>
        </w:numPr>
        <w:suppressAutoHyphens/>
        <w:autoSpaceDN w:val="0"/>
        <w:textAlignment w:val="baseline"/>
        <w:rPr>
          <w:rFonts w:ascii="Arial" w:hAnsi="Arial" w:cs="Arial"/>
        </w:rPr>
      </w:pPr>
      <w:r w:rsidRPr="00A40F15">
        <w:rPr>
          <w:rFonts w:ascii="Arial" w:hAnsi="Arial" w:cs="Arial"/>
        </w:rPr>
        <w:lastRenderedPageBreak/>
        <w:t xml:space="preserve">Całkowity koszt zadania publicznego stanowi sumę kwot dotacji i środków, o których mowa w ust. 1 i 5 i wynosi łącznie </w:t>
      </w:r>
      <w:r w:rsidR="009B13A8" w:rsidRPr="00A40F15">
        <w:rPr>
          <w:rFonts w:ascii="Arial" w:hAnsi="Arial" w:cs="Arial"/>
        </w:rPr>
        <w:t>……………</w:t>
      </w:r>
      <w:r w:rsidRPr="00A40F15">
        <w:rPr>
          <w:rFonts w:ascii="Arial" w:hAnsi="Arial" w:cs="Arial"/>
        </w:rPr>
        <w:t xml:space="preserve"> zł (słownie: </w:t>
      </w:r>
      <w:r w:rsidR="009B13A8" w:rsidRPr="00A40F15">
        <w:rPr>
          <w:rFonts w:ascii="Arial" w:hAnsi="Arial" w:cs="Arial"/>
        </w:rPr>
        <w:t>……………………</w:t>
      </w:r>
      <w:r w:rsidRPr="00A40F15">
        <w:rPr>
          <w:rFonts w:ascii="Arial" w:hAnsi="Arial" w:cs="Arial"/>
        </w:rPr>
        <w:t>).</w:t>
      </w:r>
    </w:p>
    <w:p w14:paraId="762DA8C1" w14:textId="381EE25E" w:rsidR="00A223B2" w:rsidRPr="00A40F15" w:rsidRDefault="0099109C" w:rsidP="00C748B2">
      <w:pPr>
        <w:pStyle w:val="Akapitzlist"/>
        <w:numPr>
          <w:ilvl w:val="0"/>
          <w:numId w:val="52"/>
        </w:numPr>
        <w:suppressAutoHyphens/>
        <w:autoSpaceDN w:val="0"/>
        <w:textAlignment w:val="baseline"/>
        <w:rPr>
          <w:rFonts w:ascii="Arial" w:hAnsi="Arial" w:cs="Arial"/>
        </w:rPr>
      </w:pPr>
      <w:r w:rsidRPr="00A40F15">
        <w:rPr>
          <w:rFonts w:ascii="Arial" w:hAnsi="Arial" w:cs="Arial"/>
        </w:rPr>
        <w:t>Wysokość środków ze źródeł, o których mowa w ust. 6, może się zmieniać, o ile nie zmniejszy się wartość tych środków w stosunku do wydatkowanej kwoty dotacji.</w:t>
      </w:r>
    </w:p>
    <w:p w14:paraId="48D9F961" w14:textId="1125E778" w:rsidR="0099109C" w:rsidRPr="00A40F15" w:rsidRDefault="0099109C" w:rsidP="00C748B2">
      <w:pPr>
        <w:pStyle w:val="Akapitzlist"/>
        <w:numPr>
          <w:ilvl w:val="0"/>
          <w:numId w:val="52"/>
        </w:numPr>
        <w:suppressAutoHyphens/>
        <w:autoSpaceDN w:val="0"/>
        <w:textAlignment w:val="baseline"/>
        <w:rPr>
          <w:rFonts w:ascii="Arial" w:hAnsi="Arial" w:cs="Arial"/>
        </w:rPr>
      </w:pPr>
      <w:r w:rsidRPr="00A40F15">
        <w:rPr>
          <w:rFonts w:ascii="Arial" w:hAnsi="Arial" w:cs="Arial"/>
        </w:rPr>
        <w:t>Naruszenie postanowień, o których mowa w ust. 5–8, uważa się za pobranie dotacji w nadmiernej wysokości.</w:t>
      </w:r>
    </w:p>
    <w:p w14:paraId="217AF087" w14:textId="77777777" w:rsidR="00A223B2" w:rsidRPr="00A40F15" w:rsidRDefault="00A223B2" w:rsidP="00C748B2">
      <w:pPr>
        <w:pStyle w:val="Akapitzlist"/>
        <w:suppressAutoHyphens/>
        <w:autoSpaceDN w:val="0"/>
        <w:ind w:left="360"/>
        <w:textAlignment w:val="baseline"/>
        <w:rPr>
          <w:rFonts w:ascii="Arial" w:hAnsi="Arial" w:cs="Arial"/>
        </w:rPr>
      </w:pPr>
    </w:p>
    <w:p w14:paraId="6D40ECC1" w14:textId="77777777" w:rsidR="0099109C" w:rsidRPr="00A40F15" w:rsidRDefault="0099109C" w:rsidP="00C748B2">
      <w:pPr>
        <w:tabs>
          <w:tab w:val="left" w:pos="180"/>
        </w:tabs>
        <w:rPr>
          <w:rFonts w:ascii="Arial" w:hAnsi="Arial" w:cs="Arial"/>
          <w:b/>
        </w:rPr>
      </w:pPr>
      <w:r w:rsidRPr="00A40F15">
        <w:rPr>
          <w:rFonts w:ascii="Arial" w:hAnsi="Arial" w:cs="Arial"/>
          <w:b/>
        </w:rPr>
        <w:t>§ 4</w:t>
      </w:r>
    </w:p>
    <w:p w14:paraId="6EC7A53E" w14:textId="77777777" w:rsidR="0099109C" w:rsidRPr="00A40F15" w:rsidRDefault="0099109C" w:rsidP="00C748B2">
      <w:pPr>
        <w:rPr>
          <w:rFonts w:ascii="Arial" w:hAnsi="Arial" w:cs="Arial"/>
          <w:b/>
        </w:rPr>
      </w:pPr>
      <w:r w:rsidRPr="00A40F15">
        <w:rPr>
          <w:rFonts w:ascii="Arial" w:hAnsi="Arial" w:cs="Arial"/>
          <w:b/>
        </w:rPr>
        <w:t>Dokonywanie przesunięć w zakresie ponoszonych wydatków</w:t>
      </w:r>
    </w:p>
    <w:p w14:paraId="4A22AEC7" w14:textId="13DF11B5" w:rsidR="00865C0B" w:rsidRPr="00A40F15" w:rsidRDefault="0099109C" w:rsidP="00C748B2">
      <w:pPr>
        <w:pStyle w:val="Akapitzlist"/>
        <w:numPr>
          <w:ilvl w:val="0"/>
          <w:numId w:val="39"/>
        </w:numPr>
        <w:tabs>
          <w:tab w:val="left" w:pos="180"/>
          <w:tab w:val="left" w:pos="502"/>
        </w:tabs>
        <w:suppressAutoHyphens/>
        <w:autoSpaceDN w:val="0"/>
        <w:ind w:left="426"/>
        <w:contextualSpacing w:val="0"/>
        <w:textAlignment w:val="baseline"/>
        <w:rPr>
          <w:rFonts w:ascii="Arial" w:hAnsi="Arial" w:cs="Arial"/>
        </w:rPr>
      </w:pPr>
      <w:r w:rsidRPr="00A40F15">
        <w:rPr>
          <w:rFonts w:ascii="Arial" w:hAnsi="Arial" w:cs="Arial"/>
        </w:rPr>
        <w:t xml:space="preserve">Dopuszcza się dokonywanie przesunięć pomiędzy poszczególnymi pozycjami kosztów   określonymi w kalkulacji przewidywanych kosztów, zawartych w </w:t>
      </w:r>
      <w:r w:rsidR="009B13A8" w:rsidRPr="00A40F15">
        <w:rPr>
          <w:rFonts w:ascii="Arial" w:hAnsi="Arial" w:cs="Arial"/>
        </w:rPr>
        <w:t>z</w:t>
      </w:r>
      <w:r w:rsidRPr="00A40F15">
        <w:rPr>
          <w:rFonts w:ascii="Arial" w:hAnsi="Arial" w:cs="Arial"/>
        </w:rPr>
        <w:t xml:space="preserve">aktualizowanym zestawieniu kosztów, w wielkościach i na zasadach określonych w Regulaminie konkursu/ogłoszeniu o konkursie w Rozdziale VI pkt. </w:t>
      </w:r>
      <w:r w:rsidR="00CC6B47" w:rsidRPr="00A40F15">
        <w:rPr>
          <w:rFonts w:ascii="Arial" w:hAnsi="Arial" w:cs="Arial"/>
        </w:rPr>
        <w:t>4</w:t>
      </w:r>
      <w:r w:rsidR="007E2EFA" w:rsidRPr="00A40F15">
        <w:rPr>
          <w:rFonts w:ascii="Arial" w:hAnsi="Arial" w:cs="Arial"/>
        </w:rPr>
        <w:t>.</w:t>
      </w:r>
    </w:p>
    <w:p w14:paraId="38094BC5" w14:textId="6FB71342" w:rsidR="0099109C" w:rsidRPr="00A40F15" w:rsidRDefault="0099109C" w:rsidP="00C748B2">
      <w:pPr>
        <w:pStyle w:val="Akapitzlist"/>
        <w:numPr>
          <w:ilvl w:val="0"/>
          <w:numId w:val="39"/>
        </w:numPr>
        <w:tabs>
          <w:tab w:val="left" w:pos="180"/>
          <w:tab w:val="left" w:pos="502"/>
        </w:tabs>
        <w:suppressAutoHyphens/>
        <w:autoSpaceDN w:val="0"/>
        <w:ind w:left="426"/>
        <w:contextualSpacing w:val="0"/>
        <w:textAlignment w:val="baseline"/>
        <w:rPr>
          <w:rFonts w:ascii="Arial" w:hAnsi="Arial" w:cs="Arial"/>
        </w:rPr>
      </w:pPr>
      <w:r w:rsidRPr="00A40F15">
        <w:rPr>
          <w:rFonts w:ascii="Arial" w:hAnsi="Arial" w:cs="Arial"/>
        </w:rPr>
        <w:t>Naruszenie postanowienia, o którym mowa w ust. 1, uważa się za pobranie części dotacji w nadmiernej wysokości.</w:t>
      </w:r>
    </w:p>
    <w:p w14:paraId="7C570C83" w14:textId="77777777" w:rsidR="007E6F61" w:rsidRPr="00A40F15" w:rsidRDefault="007E6F61" w:rsidP="00C748B2">
      <w:pPr>
        <w:rPr>
          <w:rFonts w:ascii="Arial" w:hAnsi="Arial" w:cs="Arial"/>
          <w:b/>
        </w:rPr>
      </w:pPr>
    </w:p>
    <w:p w14:paraId="57ACA898" w14:textId="627D4F46" w:rsidR="0099109C" w:rsidRPr="00A40F15" w:rsidRDefault="0099109C" w:rsidP="00C748B2">
      <w:pPr>
        <w:rPr>
          <w:rFonts w:ascii="Arial" w:hAnsi="Arial" w:cs="Arial"/>
          <w:b/>
        </w:rPr>
      </w:pPr>
      <w:r w:rsidRPr="00A40F15">
        <w:rPr>
          <w:rFonts w:ascii="Arial" w:hAnsi="Arial" w:cs="Arial"/>
          <w:b/>
        </w:rPr>
        <w:t>§ 5</w:t>
      </w:r>
    </w:p>
    <w:p w14:paraId="15CCBBDE" w14:textId="77777777" w:rsidR="0099109C" w:rsidRPr="00A40F15" w:rsidRDefault="0099109C" w:rsidP="00C748B2">
      <w:pPr>
        <w:rPr>
          <w:rFonts w:ascii="Arial" w:hAnsi="Arial" w:cs="Arial"/>
          <w:b/>
        </w:rPr>
      </w:pPr>
      <w:r w:rsidRPr="00A40F15">
        <w:rPr>
          <w:rFonts w:ascii="Arial" w:hAnsi="Arial" w:cs="Arial"/>
          <w:b/>
        </w:rPr>
        <w:t>Dokumentacja związana z realizacją zadania publicznego</w:t>
      </w:r>
    </w:p>
    <w:p w14:paraId="23943AD1" w14:textId="77777777" w:rsidR="00865C0B" w:rsidRPr="00A40F15" w:rsidRDefault="0099109C" w:rsidP="00C748B2">
      <w:pPr>
        <w:pStyle w:val="Akapitzlist"/>
        <w:numPr>
          <w:ilvl w:val="0"/>
          <w:numId w:val="40"/>
        </w:numPr>
        <w:suppressAutoHyphens/>
        <w:autoSpaceDN w:val="0"/>
        <w:ind w:left="426" w:hanging="284"/>
        <w:contextualSpacing w:val="0"/>
        <w:textAlignment w:val="baseline"/>
        <w:rPr>
          <w:rFonts w:ascii="Arial" w:hAnsi="Arial" w:cs="Arial"/>
        </w:rPr>
      </w:pPr>
      <w:r w:rsidRPr="00A40F15">
        <w:rPr>
          <w:rFonts w:ascii="Arial" w:hAnsi="Arial" w:cs="Arial"/>
        </w:rPr>
        <w:t xml:space="preserve">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 </w:t>
      </w:r>
    </w:p>
    <w:p w14:paraId="14EDCC1B" w14:textId="77777777" w:rsidR="00865C0B" w:rsidRPr="00A40F15" w:rsidRDefault="0099109C" w:rsidP="00C748B2">
      <w:pPr>
        <w:pStyle w:val="Akapitzlist"/>
        <w:numPr>
          <w:ilvl w:val="0"/>
          <w:numId w:val="40"/>
        </w:numPr>
        <w:suppressAutoHyphens/>
        <w:autoSpaceDN w:val="0"/>
        <w:ind w:left="426" w:hanging="284"/>
        <w:contextualSpacing w:val="0"/>
        <w:textAlignment w:val="baseline"/>
        <w:rPr>
          <w:rFonts w:ascii="Arial" w:hAnsi="Arial" w:cs="Arial"/>
        </w:rPr>
      </w:pPr>
      <w:r w:rsidRPr="00A40F15">
        <w:rPr>
          <w:rFonts w:ascii="Arial"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6E6FE3C9" w14:textId="7E1C0B63" w:rsidR="0099109C" w:rsidRPr="00A40F15" w:rsidRDefault="0099109C" w:rsidP="00C748B2">
      <w:pPr>
        <w:pStyle w:val="Akapitzlist"/>
        <w:numPr>
          <w:ilvl w:val="0"/>
          <w:numId w:val="40"/>
        </w:numPr>
        <w:suppressAutoHyphens/>
        <w:autoSpaceDN w:val="0"/>
        <w:ind w:left="426" w:hanging="284"/>
        <w:contextualSpacing w:val="0"/>
        <w:textAlignment w:val="baseline"/>
        <w:rPr>
          <w:rFonts w:ascii="Arial" w:hAnsi="Arial" w:cs="Arial"/>
        </w:rPr>
      </w:pPr>
      <w:r w:rsidRPr="00A40F15">
        <w:rPr>
          <w:rFonts w:ascii="Arial" w:hAnsi="Arial" w:cs="Aria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6D1BF759" w14:textId="77777777" w:rsidR="00A223B2" w:rsidRPr="00A40F15" w:rsidRDefault="00A223B2" w:rsidP="00C748B2">
      <w:pPr>
        <w:pStyle w:val="Akapitzlist"/>
        <w:suppressAutoHyphens/>
        <w:autoSpaceDN w:val="0"/>
        <w:ind w:left="426"/>
        <w:contextualSpacing w:val="0"/>
        <w:textAlignment w:val="baseline"/>
        <w:rPr>
          <w:rFonts w:ascii="Arial" w:hAnsi="Arial" w:cs="Arial"/>
        </w:rPr>
      </w:pPr>
    </w:p>
    <w:p w14:paraId="55828690" w14:textId="77777777" w:rsidR="0099109C" w:rsidRPr="00A40F15" w:rsidRDefault="0099109C" w:rsidP="00C748B2">
      <w:pPr>
        <w:rPr>
          <w:rFonts w:ascii="Arial" w:hAnsi="Arial" w:cs="Arial"/>
          <w:b/>
        </w:rPr>
      </w:pPr>
      <w:r w:rsidRPr="00A40F15">
        <w:rPr>
          <w:rFonts w:ascii="Arial" w:hAnsi="Arial" w:cs="Arial"/>
          <w:b/>
        </w:rPr>
        <w:t>§ 6</w:t>
      </w:r>
    </w:p>
    <w:p w14:paraId="0B711590" w14:textId="77777777" w:rsidR="0099109C" w:rsidRPr="00A40F15" w:rsidRDefault="0099109C" w:rsidP="00C748B2">
      <w:pPr>
        <w:rPr>
          <w:rFonts w:ascii="Arial" w:hAnsi="Arial" w:cs="Arial"/>
        </w:rPr>
      </w:pPr>
      <w:r w:rsidRPr="00A40F15">
        <w:rPr>
          <w:rFonts w:ascii="Arial" w:hAnsi="Arial" w:cs="Arial"/>
          <w:b/>
        </w:rPr>
        <w:t>Obowiązki i uprawnienia informacyjne</w:t>
      </w:r>
    </w:p>
    <w:p w14:paraId="6290F045" w14:textId="5D6AC841" w:rsidR="00865C0B" w:rsidRPr="00A40F15" w:rsidRDefault="0099109C" w:rsidP="00C748B2">
      <w:pPr>
        <w:pStyle w:val="Akapitzlist"/>
        <w:numPr>
          <w:ilvl w:val="0"/>
          <w:numId w:val="41"/>
        </w:numPr>
        <w:suppressAutoHyphens/>
        <w:autoSpaceDN w:val="0"/>
        <w:ind w:left="426" w:hanging="284"/>
        <w:contextualSpacing w:val="0"/>
        <w:textAlignment w:val="baseline"/>
        <w:rPr>
          <w:rFonts w:ascii="Arial" w:hAnsi="Arial" w:cs="Arial"/>
        </w:rPr>
      </w:pPr>
      <w:r w:rsidRPr="00A40F15">
        <w:rPr>
          <w:rFonts w:ascii="Arial" w:hAnsi="Arial" w:cs="Arial"/>
        </w:rPr>
        <w:t>W przypadku prowadzenia wszelkich działań związanych z realizacją dotowanego projektu Oferent, który otrzyma dotację zobowiązany jest na umieszczeniu we wszystkich materiałach promocyjnych informacji o treści „Zrealizowano dzięki wsparciu Miast</w:t>
      </w:r>
      <w:r w:rsidR="00993CED" w:rsidRPr="00A40F15">
        <w:rPr>
          <w:rFonts w:ascii="Arial" w:hAnsi="Arial" w:cs="Arial"/>
        </w:rPr>
        <w:t>a</w:t>
      </w:r>
      <w:r w:rsidRPr="00A40F15">
        <w:rPr>
          <w:rFonts w:ascii="Arial" w:hAnsi="Arial" w:cs="Arial"/>
        </w:rPr>
        <w:t xml:space="preserve">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6468C5D1" w14:textId="77777777" w:rsidR="00865C0B" w:rsidRPr="00A40F15" w:rsidRDefault="0099109C" w:rsidP="00C748B2">
      <w:pPr>
        <w:pStyle w:val="Akapitzlist"/>
        <w:numPr>
          <w:ilvl w:val="0"/>
          <w:numId w:val="41"/>
        </w:numPr>
        <w:suppressAutoHyphens/>
        <w:autoSpaceDN w:val="0"/>
        <w:ind w:left="426" w:hanging="284"/>
        <w:contextualSpacing w:val="0"/>
        <w:textAlignment w:val="baseline"/>
        <w:rPr>
          <w:rFonts w:ascii="Arial" w:hAnsi="Arial" w:cs="Arial"/>
        </w:rPr>
      </w:pPr>
      <w:r w:rsidRPr="00A40F15">
        <w:rPr>
          <w:rFonts w:ascii="Arial" w:hAnsi="Arial" w:cs="Arial"/>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534AAE84" w14:textId="64915A6D" w:rsidR="0099109C" w:rsidRPr="00A40F15" w:rsidRDefault="0099109C" w:rsidP="00C748B2">
      <w:pPr>
        <w:pStyle w:val="Akapitzlist"/>
        <w:numPr>
          <w:ilvl w:val="0"/>
          <w:numId w:val="41"/>
        </w:numPr>
        <w:suppressAutoHyphens/>
        <w:autoSpaceDN w:val="0"/>
        <w:ind w:left="426" w:hanging="284"/>
        <w:contextualSpacing w:val="0"/>
        <w:textAlignment w:val="baseline"/>
        <w:rPr>
          <w:rFonts w:ascii="Arial" w:hAnsi="Arial" w:cs="Arial"/>
        </w:rPr>
      </w:pPr>
      <w:r w:rsidRPr="00A40F15">
        <w:rPr>
          <w:rFonts w:ascii="Arial" w:hAnsi="Arial" w:cs="Arial"/>
        </w:rPr>
        <w:lastRenderedPageBreak/>
        <w:t>Zleceniobiorca jest zobowiązany informować na bieżąco, jednak nie później niż w terminie 14 dni od daty zaistnienia zmian, w szczególności o:</w:t>
      </w:r>
    </w:p>
    <w:p w14:paraId="7315F310" w14:textId="3746E842" w:rsidR="0099109C" w:rsidRPr="00A40F15" w:rsidRDefault="0099109C" w:rsidP="00C748B2">
      <w:pPr>
        <w:pStyle w:val="Akapitzlist"/>
        <w:numPr>
          <w:ilvl w:val="0"/>
          <w:numId w:val="25"/>
        </w:numPr>
        <w:suppressAutoHyphens/>
        <w:autoSpaceDN w:val="0"/>
        <w:ind w:left="709" w:hanging="283"/>
        <w:contextualSpacing w:val="0"/>
        <w:textAlignment w:val="baseline"/>
        <w:rPr>
          <w:rFonts w:ascii="Arial" w:hAnsi="Arial" w:cs="Arial"/>
        </w:rPr>
      </w:pPr>
      <w:r w:rsidRPr="00A40F15">
        <w:rPr>
          <w:rFonts w:ascii="Arial" w:hAnsi="Arial" w:cs="Arial"/>
        </w:rPr>
        <w:t>zmianie adresu siedziby oraz adresów i numerów telefonów osób upoważnionych do reprezentacji;</w:t>
      </w:r>
    </w:p>
    <w:p w14:paraId="15DF6A9D" w14:textId="7813F518" w:rsidR="0099109C" w:rsidRPr="00A40F15" w:rsidRDefault="0099109C" w:rsidP="00C748B2">
      <w:pPr>
        <w:pStyle w:val="Akapitzlist"/>
        <w:numPr>
          <w:ilvl w:val="0"/>
          <w:numId w:val="25"/>
        </w:numPr>
        <w:suppressAutoHyphens/>
        <w:autoSpaceDN w:val="0"/>
        <w:ind w:left="426" w:firstLine="0"/>
        <w:contextualSpacing w:val="0"/>
        <w:textAlignment w:val="baseline"/>
        <w:rPr>
          <w:rFonts w:ascii="Arial" w:hAnsi="Arial" w:cs="Arial"/>
        </w:rPr>
      </w:pPr>
      <w:r w:rsidRPr="00A40F15">
        <w:rPr>
          <w:rFonts w:ascii="Arial" w:hAnsi="Arial" w:cs="Arial"/>
        </w:rPr>
        <w:t>ogłoszeniu likwidacji lub wszczęciu postępowania upadłościowego.</w:t>
      </w:r>
    </w:p>
    <w:p w14:paraId="73624223" w14:textId="77777777" w:rsidR="00A223B2" w:rsidRPr="00A40F15" w:rsidRDefault="00A223B2" w:rsidP="00C748B2">
      <w:pPr>
        <w:pStyle w:val="Akapitzlist"/>
        <w:suppressAutoHyphens/>
        <w:autoSpaceDN w:val="0"/>
        <w:ind w:left="426"/>
        <w:contextualSpacing w:val="0"/>
        <w:textAlignment w:val="baseline"/>
        <w:rPr>
          <w:rFonts w:ascii="Arial" w:hAnsi="Arial" w:cs="Arial"/>
        </w:rPr>
      </w:pPr>
    </w:p>
    <w:p w14:paraId="3709D41D" w14:textId="77777777" w:rsidR="0099109C" w:rsidRPr="00A40F15" w:rsidRDefault="0099109C" w:rsidP="00C748B2">
      <w:pPr>
        <w:rPr>
          <w:rFonts w:ascii="Arial" w:hAnsi="Arial" w:cs="Arial"/>
          <w:b/>
        </w:rPr>
      </w:pPr>
      <w:r w:rsidRPr="00A40F15">
        <w:rPr>
          <w:rFonts w:ascii="Arial" w:hAnsi="Arial" w:cs="Arial"/>
          <w:b/>
        </w:rPr>
        <w:t>§ 7</w:t>
      </w:r>
    </w:p>
    <w:p w14:paraId="0F1B3687" w14:textId="32AD6301" w:rsidR="0099109C" w:rsidRPr="00A40F15" w:rsidRDefault="0099109C" w:rsidP="00C748B2">
      <w:pPr>
        <w:rPr>
          <w:rFonts w:ascii="Arial" w:hAnsi="Arial" w:cs="Arial"/>
          <w:b/>
        </w:rPr>
      </w:pPr>
      <w:r w:rsidRPr="00A40F15">
        <w:rPr>
          <w:rFonts w:ascii="Arial" w:hAnsi="Arial" w:cs="Arial"/>
          <w:b/>
        </w:rPr>
        <w:t>Kontrola zadan</w:t>
      </w:r>
      <w:r w:rsidR="00865C0B" w:rsidRPr="00A40F15">
        <w:rPr>
          <w:rFonts w:ascii="Arial" w:hAnsi="Arial" w:cs="Arial"/>
          <w:b/>
        </w:rPr>
        <w:t>i</w:t>
      </w:r>
      <w:r w:rsidRPr="00A40F15">
        <w:rPr>
          <w:rFonts w:ascii="Arial" w:hAnsi="Arial" w:cs="Arial"/>
          <w:b/>
        </w:rPr>
        <w:t>a publicznego</w:t>
      </w:r>
    </w:p>
    <w:p w14:paraId="30C9D5DC" w14:textId="061FA53E" w:rsidR="00093808" w:rsidRPr="00A40F15" w:rsidRDefault="0099109C" w:rsidP="00C748B2">
      <w:pPr>
        <w:pStyle w:val="Akapitzlist"/>
        <w:numPr>
          <w:ilvl w:val="0"/>
          <w:numId w:val="42"/>
        </w:numPr>
        <w:tabs>
          <w:tab w:val="left" w:pos="180"/>
        </w:tabs>
        <w:suppressAutoHyphens/>
        <w:autoSpaceDN w:val="0"/>
        <w:ind w:left="426"/>
        <w:contextualSpacing w:val="0"/>
        <w:textAlignment w:val="baseline"/>
        <w:rPr>
          <w:rFonts w:ascii="Arial" w:hAnsi="Arial" w:cs="Arial"/>
        </w:rPr>
      </w:pPr>
      <w:r w:rsidRPr="00A40F15">
        <w:rPr>
          <w:rFonts w:ascii="Arial" w:hAnsi="Arial" w:cs="Arial"/>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6C4FC08E" w14:textId="77777777" w:rsidR="00093808" w:rsidRPr="00A40F15" w:rsidRDefault="0099109C" w:rsidP="00C748B2">
      <w:pPr>
        <w:pStyle w:val="Akapitzlist"/>
        <w:numPr>
          <w:ilvl w:val="0"/>
          <w:numId w:val="42"/>
        </w:numPr>
        <w:tabs>
          <w:tab w:val="left" w:pos="180"/>
        </w:tabs>
        <w:suppressAutoHyphens/>
        <w:autoSpaceDN w:val="0"/>
        <w:ind w:left="426"/>
        <w:contextualSpacing w:val="0"/>
        <w:textAlignment w:val="baseline"/>
        <w:rPr>
          <w:rFonts w:ascii="Arial" w:hAnsi="Arial" w:cs="Arial"/>
        </w:rPr>
      </w:pPr>
      <w:r w:rsidRPr="00A40F15">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9CC8CDA" w14:textId="77777777" w:rsidR="00093808" w:rsidRPr="00A40F15" w:rsidRDefault="0099109C" w:rsidP="00C748B2">
      <w:pPr>
        <w:pStyle w:val="Akapitzlist"/>
        <w:numPr>
          <w:ilvl w:val="0"/>
          <w:numId w:val="42"/>
        </w:numPr>
        <w:tabs>
          <w:tab w:val="left" w:pos="180"/>
        </w:tabs>
        <w:suppressAutoHyphens/>
        <w:autoSpaceDN w:val="0"/>
        <w:ind w:left="426"/>
        <w:contextualSpacing w:val="0"/>
        <w:textAlignment w:val="baseline"/>
        <w:rPr>
          <w:rFonts w:ascii="Arial" w:hAnsi="Arial" w:cs="Arial"/>
        </w:rPr>
      </w:pPr>
      <w:r w:rsidRPr="00A40F15">
        <w:rPr>
          <w:rFonts w:ascii="Arial" w:hAnsi="Arial" w:cs="Arial"/>
        </w:rPr>
        <w:t>Prawo kontroli przysługuje osobom upoważnionym przez Zleceniodawcę zarówno w siedzibie Zleceniobiorcy, jak i w miejscu realizacji zadania publicznego.</w:t>
      </w:r>
    </w:p>
    <w:p w14:paraId="05FCEB96" w14:textId="77777777" w:rsidR="00093808" w:rsidRPr="00A40F15" w:rsidRDefault="0099109C" w:rsidP="00C748B2">
      <w:pPr>
        <w:pStyle w:val="Akapitzlist"/>
        <w:numPr>
          <w:ilvl w:val="0"/>
          <w:numId w:val="42"/>
        </w:numPr>
        <w:tabs>
          <w:tab w:val="left" w:pos="180"/>
        </w:tabs>
        <w:suppressAutoHyphens/>
        <w:autoSpaceDN w:val="0"/>
        <w:ind w:left="426"/>
        <w:contextualSpacing w:val="0"/>
        <w:textAlignment w:val="baseline"/>
        <w:rPr>
          <w:rFonts w:ascii="Arial" w:hAnsi="Arial" w:cs="Arial"/>
        </w:rPr>
      </w:pPr>
      <w:r w:rsidRPr="00A40F15">
        <w:rPr>
          <w:rFonts w:ascii="Arial" w:hAnsi="Arial" w:cs="Arial"/>
        </w:rPr>
        <w:t>Kontrola lub poszczególne jej czynności mogą być przeprowadzane również w siedzibie Zleceniodawcy.</w:t>
      </w:r>
      <w:r w:rsidR="00093808" w:rsidRPr="00A40F15">
        <w:rPr>
          <w:rFonts w:ascii="Arial" w:hAnsi="Arial" w:cs="Arial"/>
        </w:rPr>
        <w:t xml:space="preserve"> </w:t>
      </w:r>
    </w:p>
    <w:p w14:paraId="52DF82C3" w14:textId="0712F9B8" w:rsidR="00093808" w:rsidRPr="00A40F15" w:rsidRDefault="00093808" w:rsidP="00C748B2">
      <w:pPr>
        <w:pStyle w:val="Akapitzlist"/>
        <w:numPr>
          <w:ilvl w:val="0"/>
          <w:numId w:val="42"/>
        </w:numPr>
        <w:tabs>
          <w:tab w:val="left" w:pos="180"/>
        </w:tabs>
        <w:suppressAutoHyphens/>
        <w:autoSpaceDN w:val="0"/>
        <w:ind w:left="426"/>
        <w:contextualSpacing w:val="0"/>
        <w:textAlignment w:val="baseline"/>
        <w:rPr>
          <w:rFonts w:ascii="Arial" w:hAnsi="Arial" w:cs="Arial"/>
        </w:rPr>
      </w:pPr>
      <w:r w:rsidRPr="00A40F15">
        <w:rPr>
          <w:rFonts w:ascii="Arial" w:hAnsi="Arial" w:cs="Arial"/>
        </w:rPr>
        <w:t xml:space="preserve">O </w:t>
      </w:r>
      <w:r w:rsidR="0099109C" w:rsidRPr="00A40F15">
        <w:rPr>
          <w:rFonts w:ascii="Arial" w:hAnsi="Arial" w:cs="Arial"/>
        </w:rPr>
        <w:t>wynikach kontroli, o której mowa w ust. 1, Zleceniodawca poinformuje Zleceniobiorcę, a w przypadku stwierdzenia nieprawidłowości przekaże mu wnioski i zalecenia mające na celu ich usunięcie.</w:t>
      </w:r>
    </w:p>
    <w:p w14:paraId="59DF9C19" w14:textId="77777777" w:rsidR="00093808" w:rsidRPr="00A40F15" w:rsidRDefault="0099109C" w:rsidP="00C748B2">
      <w:pPr>
        <w:pStyle w:val="Akapitzlist"/>
        <w:numPr>
          <w:ilvl w:val="0"/>
          <w:numId w:val="42"/>
        </w:numPr>
        <w:tabs>
          <w:tab w:val="left" w:pos="180"/>
        </w:tabs>
        <w:suppressAutoHyphens/>
        <w:autoSpaceDN w:val="0"/>
        <w:ind w:left="426"/>
        <w:contextualSpacing w:val="0"/>
        <w:textAlignment w:val="baseline"/>
        <w:rPr>
          <w:rFonts w:ascii="Arial" w:hAnsi="Arial" w:cs="Arial"/>
        </w:rPr>
      </w:pPr>
      <w:r w:rsidRPr="00A40F15">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1A030CD2" w14:textId="77777777" w:rsidR="00093808" w:rsidRPr="00A40F15" w:rsidRDefault="0099109C" w:rsidP="00C748B2">
      <w:pPr>
        <w:pStyle w:val="Akapitzlist"/>
        <w:numPr>
          <w:ilvl w:val="0"/>
          <w:numId w:val="42"/>
        </w:numPr>
        <w:tabs>
          <w:tab w:val="left" w:pos="180"/>
        </w:tabs>
        <w:suppressAutoHyphens/>
        <w:autoSpaceDN w:val="0"/>
        <w:ind w:left="426"/>
        <w:contextualSpacing w:val="0"/>
        <w:textAlignment w:val="baseline"/>
        <w:rPr>
          <w:rFonts w:ascii="Arial" w:hAnsi="Arial" w:cs="Arial"/>
        </w:rPr>
      </w:pPr>
      <w:r w:rsidRPr="00A40F15">
        <w:rPr>
          <w:rFonts w:ascii="Arial" w:hAnsi="Arial" w:cs="Arial"/>
        </w:rPr>
        <w:t>Zleceniodawca może w trakcie realizacji zadania przeprowadzić wizytację w miejscu realizacji zadania publicznego.</w:t>
      </w:r>
    </w:p>
    <w:p w14:paraId="2D552553" w14:textId="77777777" w:rsidR="00093808" w:rsidRPr="00A40F15" w:rsidRDefault="0099109C" w:rsidP="00C748B2">
      <w:pPr>
        <w:pStyle w:val="Akapitzlist"/>
        <w:numPr>
          <w:ilvl w:val="0"/>
          <w:numId w:val="42"/>
        </w:numPr>
        <w:tabs>
          <w:tab w:val="left" w:pos="180"/>
        </w:tabs>
        <w:suppressAutoHyphens/>
        <w:autoSpaceDN w:val="0"/>
        <w:ind w:left="426"/>
        <w:contextualSpacing w:val="0"/>
        <w:textAlignment w:val="baseline"/>
        <w:rPr>
          <w:rFonts w:ascii="Arial" w:hAnsi="Arial" w:cs="Arial"/>
        </w:rPr>
      </w:pPr>
      <w:r w:rsidRPr="00A40F15">
        <w:rPr>
          <w:rFonts w:ascii="Arial" w:hAnsi="Arial" w:cs="Arial"/>
        </w:rPr>
        <w:t>Celem wizytacji jest weryfikacja, w szczególności prawidłowego sposobu realizacji zadania publicznego.</w:t>
      </w:r>
    </w:p>
    <w:p w14:paraId="775D3E01" w14:textId="63291367" w:rsidR="0099109C" w:rsidRPr="00A40F15" w:rsidRDefault="0099109C" w:rsidP="00C748B2">
      <w:pPr>
        <w:pStyle w:val="Akapitzlist"/>
        <w:numPr>
          <w:ilvl w:val="0"/>
          <w:numId w:val="42"/>
        </w:numPr>
        <w:tabs>
          <w:tab w:val="left" w:pos="180"/>
        </w:tabs>
        <w:suppressAutoHyphens/>
        <w:autoSpaceDN w:val="0"/>
        <w:ind w:left="426"/>
        <w:contextualSpacing w:val="0"/>
        <w:textAlignment w:val="baseline"/>
        <w:rPr>
          <w:rFonts w:ascii="Arial" w:hAnsi="Arial" w:cs="Arial"/>
        </w:rPr>
      </w:pPr>
      <w:r w:rsidRPr="00A40F15">
        <w:rPr>
          <w:rFonts w:ascii="Arial" w:hAnsi="Arial" w:cs="Arial"/>
        </w:rPr>
        <w:t>Wizytacja może być przeprowadzona bez wcześniejszego powiadomienia Zleceniobiorcy.</w:t>
      </w:r>
    </w:p>
    <w:p w14:paraId="2CFE315F" w14:textId="77777777" w:rsidR="00A223B2" w:rsidRPr="00A40F15" w:rsidRDefault="00A223B2" w:rsidP="00C748B2">
      <w:pPr>
        <w:pStyle w:val="Akapitzlist"/>
        <w:tabs>
          <w:tab w:val="left" w:pos="180"/>
        </w:tabs>
        <w:suppressAutoHyphens/>
        <w:autoSpaceDN w:val="0"/>
        <w:ind w:left="426"/>
        <w:contextualSpacing w:val="0"/>
        <w:textAlignment w:val="baseline"/>
        <w:rPr>
          <w:rFonts w:ascii="Arial" w:hAnsi="Arial" w:cs="Arial"/>
        </w:rPr>
      </w:pPr>
    </w:p>
    <w:p w14:paraId="4F209257" w14:textId="77777777" w:rsidR="0099109C" w:rsidRPr="00A40F15" w:rsidRDefault="0099109C" w:rsidP="00C748B2">
      <w:pPr>
        <w:pStyle w:val="Akapitzlist"/>
        <w:spacing w:before="240"/>
        <w:ind w:left="0"/>
        <w:rPr>
          <w:rFonts w:ascii="Arial" w:hAnsi="Arial" w:cs="Arial"/>
          <w:b/>
        </w:rPr>
      </w:pPr>
      <w:r w:rsidRPr="00A40F15">
        <w:rPr>
          <w:rFonts w:ascii="Arial" w:hAnsi="Arial" w:cs="Arial"/>
          <w:b/>
        </w:rPr>
        <w:t>§ 8</w:t>
      </w:r>
    </w:p>
    <w:p w14:paraId="66D031DC" w14:textId="59AE15C6" w:rsidR="0099109C" w:rsidRPr="00A40F15" w:rsidRDefault="0099109C" w:rsidP="00C748B2">
      <w:pPr>
        <w:pStyle w:val="Akapitzlist"/>
        <w:ind w:left="0"/>
        <w:rPr>
          <w:rFonts w:ascii="Arial" w:hAnsi="Arial" w:cs="Arial"/>
          <w:b/>
        </w:rPr>
      </w:pPr>
      <w:r w:rsidRPr="00A40F15">
        <w:rPr>
          <w:rFonts w:ascii="Arial" w:hAnsi="Arial" w:cs="Arial"/>
          <w:b/>
        </w:rPr>
        <w:t>Obowiązki sprawozdawcze Zleceniobiorcy</w:t>
      </w:r>
    </w:p>
    <w:p w14:paraId="0BE0E362" w14:textId="49A8DD24" w:rsidR="00093808" w:rsidRPr="00A40F15" w:rsidRDefault="0099109C" w:rsidP="00C748B2">
      <w:pPr>
        <w:pStyle w:val="Akapitzlist"/>
        <w:numPr>
          <w:ilvl w:val="0"/>
          <w:numId w:val="43"/>
        </w:numPr>
        <w:tabs>
          <w:tab w:val="left" w:pos="180"/>
          <w:tab w:val="left" w:pos="5747"/>
        </w:tabs>
        <w:suppressAutoHyphens/>
        <w:autoSpaceDN w:val="0"/>
        <w:ind w:left="426" w:hanging="426"/>
        <w:textAlignment w:val="baseline"/>
        <w:rPr>
          <w:rFonts w:ascii="Arial" w:hAnsi="Arial" w:cs="Arial"/>
        </w:rPr>
      </w:pPr>
      <w:r w:rsidRPr="00A40F15">
        <w:rPr>
          <w:rFonts w:ascii="Arial" w:hAnsi="Arial" w:cs="Arial"/>
        </w:rPr>
        <w:t xml:space="preserve">Akceptacja sprawozdania i rozliczenie dotacji </w:t>
      </w:r>
      <w:r w:rsidR="009B13A8" w:rsidRPr="00A40F15">
        <w:rPr>
          <w:rFonts w:ascii="Arial" w:hAnsi="Arial" w:cs="Arial"/>
        </w:rPr>
        <w:t>następują</w:t>
      </w:r>
      <w:r w:rsidRPr="00A40F15">
        <w:rPr>
          <w:rFonts w:ascii="Arial" w:hAnsi="Arial" w:cs="Arial"/>
        </w:rPr>
        <w:t xml:space="preserve"> po weryfikacji przez Zleceniodawcę założonych   w ofercie rezultatów i działań Zleceniobiorcy.</w:t>
      </w:r>
    </w:p>
    <w:p w14:paraId="31768585" w14:textId="68FC3EB1" w:rsidR="00093808" w:rsidRPr="00A40F15" w:rsidRDefault="0099109C" w:rsidP="00C748B2">
      <w:pPr>
        <w:pStyle w:val="Akapitzlist"/>
        <w:numPr>
          <w:ilvl w:val="0"/>
          <w:numId w:val="43"/>
        </w:numPr>
        <w:tabs>
          <w:tab w:val="left" w:pos="180"/>
          <w:tab w:val="left" w:pos="5747"/>
        </w:tabs>
        <w:suppressAutoHyphens/>
        <w:autoSpaceDN w:val="0"/>
        <w:ind w:left="426" w:hanging="426"/>
        <w:textAlignment w:val="baseline"/>
        <w:rPr>
          <w:rFonts w:ascii="Arial" w:hAnsi="Arial" w:cs="Arial"/>
        </w:rPr>
      </w:pPr>
      <w:r w:rsidRPr="00A40F15">
        <w:rPr>
          <w:rFonts w:ascii="Arial" w:hAnsi="Arial" w:cs="Arial"/>
        </w:rPr>
        <w:t xml:space="preserve">Zleceniodawca </w:t>
      </w:r>
      <w:r w:rsidR="001D272F" w:rsidRPr="00A40F15">
        <w:rPr>
          <w:rFonts w:ascii="Arial" w:hAnsi="Arial" w:cs="Arial"/>
        </w:rPr>
        <w:t>jest zo</w:t>
      </w:r>
      <w:r w:rsidR="00265200" w:rsidRPr="00A40F15">
        <w:rPr>
          <w:rFonts w:ascii="Arial" w:hAnsi="Arial" w:cs="Arial"/>
        </w:rPr>
        <w:t>b</w:t>
      </w:r>
      <w:r w:rsidR="001D272F" w:rsidRPr="00A40F15">
        <w:rPr>
          <w:rFonts w:ascii="Arial" w:hAnsi="Arial" w:cs="Arial"/>
        </w:rPr>
        <w:t>owiązany</w:t>
      </w:r>
      <w:r w:rsidRPr="00A40F15">
        <w:rPr>
          <w:rFonts w:ascii="Arial" w:hAnsi="Arial" w:cs="Arial"/>
        </w:rPr>
        <w:t xml:space="preserve"> </w:t>
      </w:r>
      <w:r w:rsidR="00265200" w:rsidRPr="00A40F15">
        <w:rPr>
          <w:rFonts w:ascii="Arial" w:hAnsi="Arial" w:cs="Arial"/>
        </w:rPr>
        <w:t xml:space="preserve">do złożenia </w:t>
      </w:r>
      <w:r w:rsidRPr="00A40F15">
        <w:rPr>
          <w:rFonts w:ascii="Arial" w:hAnsi="Arial" w:cs="Arial"/>
        </w:rPr>
        <w:t xml:space="preserve">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A40F15">
        <w:rPr>
          <w:rFonts w:ascii="Arial" w:hAnsi="Arial" w:cs="Arial"/>
          <w:b/>
          <w:bCs/>
        </w:rPr>
        <w:t>Sprawozdanie częściowe składa się</w:t>
      </w:r>
      <w:r w:rsidRPr="00A40F15">
        <w:rPr>
          <w:rFonts w:ascii="Arial" w:hAnsi="Arial" w:cs="Arial"/>
          <w:bCs/>
        </w:rPr>
        <w:t xml:space="preserve"> </w:t>
      </w:r>
      <w:r w:rsidRPr="00A40F15">
        <w:rPr>
          <w:rFonts w:ascii="Arial" w:hAnsi="Arial" w:cs="Arial"/>
          <w:b/>
          <w:bCs/>
        </w:rPr>
        <w:t>w wersji papierowej</w:t>
      </w:r>
      <w:r w:rsidRPr="00A40F15">
        <w:rPr>
          <w:rFonts w:ascii="Arial" w:hAnsi="Arial" w:cs="Arial"/>
        </w:rPr>
        <w:t xml:space="preserve"> nie poprzez generator wniosków „</w:t>
      </w:r>
      <w:proofErr w:type="spellStart"/>
      <w:r w:rsidRPr="00A40F15">
        <w:rPr>
          <w:rFonts w:ascii="Arial" w:hAnsi="Arial" w:cs="Arial"/>
        </w:rPr>
        <w:t>Witkac</w:t>
      </w:r>
      <w:proofErr w:type="spellEnd"/>
      <w:r w:rsidRPr="00A40F15">
        <w:rPr>
          <w:rFonts w:ascii="Arial" w:hAnsi="Arial" w:cs="Arial"/>
        </w:rPr>
        <w:t>”.</w:t>
      </w:r>
      <w:r w:rsidR="00265200" w:rsidRPr="00A40F15">
        <w:rPr>
          <w:rFonts w:ascii="Arial" w:hAnsi="Arial" w:cs="Arial"/>
        </w:rPr>
        <w:t xml:space="preserve"> </w:t>
      </w:r>
      <w:r w:rsidR="001E666A" w:rsidRPr="00A40F15">
        <w:rPr>
          <w:rFonts w:ascii="Arial" w:hAnsi="Arial" w:cs="Arial"/>
        </w:rPr>
        <w:t xml:space="preserve">Właściwy </w:t>
      </w:r>
      <w:r w:rsidR="001E666A" w:rsidRPr="00A40F15">
        <w:rPr>
          <w:rFonts w:ascii="Arial" w:hAnsi="Arial" w:cs="Arial"/>
          <w:bCs/>
          <w:lang w:eastAsia="ar-SA"/>
        </w:rPr>
        <w:t>d</w:t>
      </w:r>
      <w:r w:rsidRPr="00A40F15">
        <w:rPr>
          <w:rFonts w:ascii="Arial" w:hAnsi="Arial" w:cs="Arial"/>
          <w:bCs/>
          <w:lang w:eastAsia="ar-SA"/>
        </w:rPr>
        <w:t xml:space="preserve">ruk znajduje się na stronie internetowej Urzędu Miasta </w:t>
      </w:r>
      <w:r w:rsidRPr="00A40F15">
        <w:rPr>
          <w:rFonts w:ascii="Arial" w:hAnsi="Arial" w:cs="Arial"/>
          <w:bCs/>
          <w:color w:val="000000"/>
          <w:lang w:eastAsia="ar-SA"/>
        </w:rPr>
        <w:t xml:space="preserve">Włocławek </w:t>
      </w:r>
      <w:hyperlink r:id="rId19" w:history="1">
        <w:r w:rsidRPr="00A40F15">
          <w:rPr>
            <w:rFonts w:ascii="Arial" w:hAnsi="Arial" w:cs="Arial"/>
            <w:bCs/>
            <w:color w:val="000000"/>
            <w:lang w:eastAsia="ar-SA"/>
          </w:rPr>
          <w:t>www.wloclawek.eu</w:t>
        </w:r>
      </w:hyperlink>
      <w:r w:rsidRPr="00A40F15">
        <w:rPr>
          <w:rFonts w:ascii="Arial" w:hAnsi="Arial" w:cs="Arial"/>
          <w:bCs/>
          <w:lang w:eastAsia="ar-SA"/>
        </w:rPr>
        <w:t xml:space="preserve"> w zakładce „Organizacje pozarządowe – formularze, dokumenty konkursowe</w:t>
      </w:r>
      <w:r w:rsidR="00265200" w:rsidRPr="00A40F15">
        <w:rPr>
          <w:rFonts w:ascii="Arial" w:hAnsi="Arial" w:cs="Arial"/>
          <w:bCs/>
          <w:lang w:eastAsia="ar-SA"/>
        </w:rPr>
        <w:t>”</w:t>
      </w:r>
      <w:r w:rsidRPr="00A40F15">
        <w:rPr>
          <w:rFonts w:ascii="Arial" w:hAnsi="Arial" w:cs="Arial"/>
          <w:bCs/>
          <w:lang w:eastAsia="ar-SA"/>
        </w:rPr>
        <w:t>.</w:t>
      </w:r>
    </w:p>
    <w:p w14:paraId="6127BB29" w14:textId="54D2D24A" w:rsidR="00093808" w:rsidRPr="00A40F15" w:rsidRDefault="0099109C" w:rsidP="00C748B2">
      <w:pPr>
        <w:pStyle w:val="Akapitzlist"/>
        <w:numPr>
          <w:ilvl w:val="0"/>
          <w:numId w:val="43"/>
        </w:numPr>
        <w:tabs>
          <w:tab w:val="left" w:pos="180"/>
          <w:tab w:val="left" w:pos="5747"/>
        </w:tabs>
        <w:suppressAutoHyphens/>
        <w:autoSpaceDN w:val="0"/>
        <w:ind w:left="426" w:hanging="426"/>
        <w:textAlignment w:val="baseline"/>
        <w:rPr>
          <w:rFonts w:ascii="Arial" w:hAnsi="Arial" w:cs="Arial"/>
        </w:rPr>
      </w:pPr>
      <w:r w:rsidRPr="00A40F15">
        <w:rPr>
          <w:rFonts w:ascii="Arial" w:hAnsi="Arial" w:cs="Arial"/>
          <w:bCs/>
        </w:rPr>
        <w:t>Zleceniobiorca składa sprawozdanie końcowe z wykonania zadania publicznego w generatorze wniosków „</w:t>
      </w:r>
      <w:proofErr w:type="spellStart"/>
      <w:r w:rsidRPr="00A40F15">
        <w:rPr>
          <w:rFonts w:ascii="Arial" w:hAnsi="Arial" w:cs="Arial"/>
          <w:bCs/>
        </w:rPr>
        <w:t>Witkac</w:t>
      </w:r>
      <w:proofErr w:type="spellEnd"/>
      <w:r w:rsidRPr="00A40F15">
        <w:rPr>
          <w:rFonts w:ascii="Arial" w:hAnsi="Arial" w:cs="Arial"/>
          <w:bCs/>
        </w:rPr>
        <w:t xml:space="preserve">” w terminie 30 dni od dnia zakończenia </w:t>
      </w:r>
      <w:r w:rsidRPr="00A40F15">
        <w:rPr>
          <w:rFonts w:ascii="Arial" w:hAnsi="Arial" w:cs="Arial"/>
          <w:bCs/>
        </w:rPr>
        <w:lastRenderedPageBreak/>
        <w:t>realizacji zadania publicznego.</w:t>
      </w:r>
      <w:r w:rsidRPr="00A40F15">
        <w:rPr>
          <w:rFonts w:ascii="Arial" w:hAnsi="Arial" w:cs="Arial"/>
          <w:bCs/>
          <w:color w:val="000000"/>
        </w:rPr>
        <w:t xml:space="preserve"> Następnie, Zleceniobiorca, wydrukowane </w:t>
      </w:r>
      <w:r w:rsidRPr="00A40F15">
        <w:rPr>
          <w:rFonts w:ascii="Arial" w:hAnsi="Arial" w:cs="Arial"/>
          <w:bCs/>
        </w:rPr>
        <w:t xml:space="preserve">i podpisane przez osoby upoważnione sprawozdanie dostarcza </w:t>
      </w:r>
      <w:r w:rsidRPr="00A40F15">
        <w:rPr>
          <w:rFonts w:ascii="Arial" w:hAnsi="Arial" w:cs="Arial"/>
        </w:rPr>
        <w:t>w ciągu 5 dni</w:t>
      </w:r>
      <w:r w:rsidR="009B13A8" w:rsidRPr="00A40F15">
        <w:rPr>
          <w:rFonts w:ascii="Arial" w:hAnsi="Arial" w:cs="Arial"/>
        </w:rPr>
        <w:t xml:space="preserve"> roboczych</w:t>
      </w:r>
      <w:r w:rsidRPr="00A40F15">
        <w:rPr>
          <w:rFonts w:ascii="Arial" w:hAnsi="Arial" w:cs="Arial"/>
        </w:rPr>
        <w:t xml:space="preserve"> od dnia złożenia sprawozdania za pomocą generatora wniosków „</w:t>
      </w:r>
      <w:proofErr w:type="spellStart"/>
      <w:r w:rsidRPr="00A40F15">
        <w:rPr>
          <w:rFonts w:ascii="Arial" w:hAnsi="Arial" w:cs="Arial"/>
        </w:rPr>
        <w:t>Witkac</w:t>
      </w:r>
      <w:proofErr w:type="spellEnd"/>
      <w:r w:rsidRPr="00A40F15">
        <w:rPr>
          <w:rFonts w:ascii="Arial" w:hAnsi="Arial" w:cs="Arial"/>
        </w:rPr>
        <w:t>” pocztą, kurierem lub osobiście do Wydziału Edukacji, Zdrowia i Polityki Społecznej Urzędu Miasta, Włocławek Zielony Rynek 11/13 w poniedziałki, środy i czwartki w godzinach 7.30 – 15.30, we wtorki 7.30 – 17</w:t>
      </w:r>
      <w:r w:rsidR="00265200" w:rsidRPr="00A40F15">
        <w:rPr>
          <w:rFonts w:ascii="Arial" w:hAnsi="Arial" w:cs="Arial"/>
        </w:rPr>
        <w:t>.</w:t>
      </w:r>
      <w:r w:rsidRPr="00A40F15">
        <w:rPr>
          <w:rFonts w:ascii="Arial" w:hAnsi="Arial" w:cs="Arial"/>
        </w:rPr>
        <w:t>00, w piątki 7.30 – 14.00.</w:t>
      </w:r>
    </w:p>
    <w:p w14:paraId="29E66CFA" w14:textId="6CEFC409" w:rsidR="00093808" w:rsidRPr="00A40F15" w:rsidRDefault="0099109C" w:rsidP="00C748B2">
      <w:pPr>
        <w:pStyle w:val="Akapitzlist"/>
        <w:numPr>
          <w:ilvl w:val="0"/>
          <w:numId w:val="43"/>
        </w:numPr>
        <w:tabs>
          <w:tab w:val="left" w:pos="180"/>
          <w:tab w:val="left" w:pos="5747"/>
        </w:tabs>
        <w:suppressAutoHyphens/>
        <w:autoSpaceDN w:val="0"/>
        <w:ind w:left="426" w:hanging="426"/>
        <w:textAlignment w:val="baseline"/>
        <w:rPr>
          <w:rFonts w:ascii="Arial" w:hAnsi="Arial" w:cs="Arial"/>
        </w:rPr>
      </w:pPr>
      <w:r w:rsidRPr="00A40F15">
        <w:rPr>
          <w:rFonts w:ascii="Arial" w:hAnsi="Arial" w:cs="Arial"/>
        </w:rPr>
        <w:t>Zleceniodawca ma prawo żądać, aby Zleceniobiorca, w wyznaczonym terminie, przedstawił dodatkowe informacje, wyjaśnienia oraz dowody do sprawozdań, o których mowa w ust. 2–3. Żądanie to jest wiążące dla Zleceniobiorcy</w:t>
      </w:r>
      <w:r w:rsidR="001E666A" w:rsidRPr="00A40F15">
        <w:rPr>
          <w:rFonts w:ascii="Arial" w:hAnsi="Arial" w:cs="Arial"/>
        </w:rPr>
        <w:t>.</w:t>
      </w:r>
    </w:p>
    <w:p w14:paraId="5D31A04A" w14:textId="02495503" w:rsidR="00093808" w:rsidRPr="00A40F15" w:rsidRDefault="0099109C" w:rsidP="00C748B2">
      <w:pPr>
        <w:pStyle w:val="Akapitzlist"/>
        <w:numPr>
          <w:ilvl w:val="0"/>
          <w:numId w:val="43"/>
        </w:numPr>
        <w:tabs>
          <w:tab w:val="left" w:pos="180"/>
          <w:tab w:val="left" w:pos="5747"/>
        </w:tabs>
        <w:suppressAutoHyphens/>
        <w:autoSpaceDN w:val="0"/>
        <w:ind w:left="426" w:hanging="426"/>
        <w:textAlignment w:val="baseline"/>
        <w:rPr>
          <w:rFonts w:ascii="Arial" w:hAnsi="Arial" w:cs="Arial"/>
        </w:rPr>
      </w:pPr>
      <w:r w:rsidRPr="00A40F15">
        <w:rPr>
          <w:rFonts w:ascii="Arial" w:hAnsi="Arial" w:cs="Arial"/>
        </w:rPr>
        <w:t xml:space="preserve">W przypadku niezłożenia </w:t>
      </w:r>
      <w:r w:rsidR="001E666A" w:rsidRPr="00A40F15">
        <w:rPr>
          <w:rFonts w:ascii="Arial" w:hAnsi="Arial" w:cs="Arial"/>
        </w:rPr>
        <w:t xml:space="preserve">w terminie </w:t>
      </w:r>
      <w:r w:rsidRPr="00A40F15">
        <w:rPr>
          <w:rFonts w:ascii="Arial" w:hAnsi="Arial" w:cs="Arial"/>
        </w:rPr>
        <w:t xml:space="preserve">sprawozdań, o których mowa w ust. 2–3, Zleceniodawca wzywa pisemnie Zleceniobiorcę do ich złożenia w terminie 7 dni od dnia otrzymania wezwania. </w:t>
      </w:r>
    </w:p>
    <w:p w14:paraId="012E2B35" w14:textId="14D4930A" w:rsidR="00093808" w:rsidRPr="00A40F15" w:rsidRDefault="0099109C" w:rsidP="00C748B2">
      <w:pPr>
        <w:pStyle w:val="Akapitzlist"/>
        <w:numPr>
          <w:ilvl w:val="0"/>
          <w:numId w:val="43"/>
        </w:numPr>
        <w:tabs>
          <w:tab w:val="left" w:pos="180"/>
          <w:tab w:val="left" w:pos="5747"/>
        </w:tabs>
        <w:suppressAutoHyphens/>
        <w:autoSpaceDN w:val="0"/>
        <w:ind w:left="426" w:hanging="426"/>
        <w:textAlignment w:val="baseline"/>
        <w:rPr>
          <w:rFonts w:ascii="Arial" w:hAnsi="Arial" w:cs="Arial"/>
        </w:rPr>
      </w:pPr>
      <w:r w:rsidRPr="00A40F15">
        <w:rPr>
          <w:rFonts w:ascii="Arial" w:hAnsi="Arial" w:cs="Arial"/>
        </w:rPr>
        <w:t xml:space="preserve">Niezastosowanie się do wezwania, o którym mowa w ust. 5, skutkuje uznaniem dotacji za wykorzystaną niezgodnie z przeznaczeniem na zasadach, o których mowa w ustawie z dnia 27 sierpnia 2009 r. o finansach publicznych. </w:t>
      </w:r>
    </w:p>
    <w:p w14:paraId="72C69D66" w14:textId="5B2D264B" w:rsidR="00093808" w:rsidRPr="00A40F15" w:rsidRDefault="0099109C" w:rsidP="00C748B2">
      <w:pPr>
        <w:pStyle w:val="Akapitzlist"/>
        <w:numPr>
          <w:ilvl w:val="0"/>
          <w:numId w:val="43"/>
        </w:numPr>
        <w:tabs>
          <w:tab w:val="left" w:pos="180"/>
          <w:tab w:val="left" w:pos="5747"/>
        </w:tabs>
        <w:suppressAutoHyphens/>
        <w:autoSpaceDN w:val="0"/>
        <w:ind w:left="426" w:hanging="426"/>
        <w:textAlignment w:val="baseline"/>
        <w:rPr>
          <w:rFonts w:ascii="Arial" w:hAnsi="Arial" w:cs="Arial"/>
        </w:rPr>
      </w:pPr>
      <w:r w:rsidRPr="00A40F15">
        <w:rPr>
          <w:rFonts w:ascii="Arial" w:hAnsi="Arial" w:cs="Arial"/>
        </w:rPr>
        <w:t xml:space="preserve">Niezastosowanie się do wezwania, o którym mowa w ust. 2, 4 lub 5, może być podstawą </w:t>
      </w:r>
      <w:r w:rsidR="00093808" w:rsidRPr="00A40F15">
        <w:rPr>
          <w:rFonts w:ascii="Arial" w:hAnsi="Arial" w:cs="Arial"/>
        </w:rPr>
        <w:br/>
      </w:r>
      <w:r w:rsidRPr="00A40F15">
        <w:rPr>
          <w:rFonts w:ascii="Arial" w:hAnsi="Arial" w:cs="Arial"/>
        </w:rPr>
        <w:t>do natychmiastowego rozwiązania umowy przez Zleceniodawcę.</w:t>
      </w:r>
    </w:p>
    <w:p w14:paraId="7D97D1A2" w14:textId="1CB8347B" w:rsidR="0099109C" w:rsidRPr="00A40F15" w:rsidRDefault="0099109C" w:rsidP="00C748B2">
      <w:pPr>
        <w:pStyle w:val="Akapitzlist"/>
        <w:numPr>
          <w:ilvl w:val="0"/>
          <w:numId w:val="43"/>
        </w:numPr>
        <w:tabs>
          <w:tab w:val="left" w:pos="180"/>
          <w:tab w:val="left" w:pos="5747"/>
        </w:tabs>
        <w:suppressAutoHyphens/>
        <w:autoSpaceDN w:val="0"/>
        <w:ind w:left="426" w:hanging="426"/>
        <w:textAlignment w:val="baseline"/>
        <w:rPr>
          <w:rFonts w:ascii="Arial" w:hAnsi="Arial" w:cs="Arial"/>
        </w:rPr>
      </w:pPr>
      <w:r w:rsidRPr="00A40F15">
        <w:rPr>
          <w:rFonts w:ascii="Arial" w:hAnsi="Arial" w:cs="Arial"/>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02958C4C" w14:textId="77777777" w:rsidR="00A223B2" w:rsidRPr="00A40F15" w:rsidRDefault="00A223B2" w:rsidP="00C748B2">
      <w:pPr>
        <w:pStyle w:val="Akapitzlist"/>
        <w:tabs>
          <w:tab w:val="left" w:pos="180"/>
          <w:tab w:val="left" w:pos="5747"/>
        </w:tabs>
        <w:suppressAutoHyphens/>
        <w:autoSpaceDN w:val="0"/>
        <w:ind w:left="426"/>
        <w:textAlignment w:val="baseline"/>
        <w:rPr>
          <w:rFonts w:ascii="Arial" w:hAnsi="Arial" w:cs="Arial"/>
        </w:rPr>
      </w:pPr>
    </w:p>
    <w:p w14:paraId="44522345" w14:textId="77777777" w:rsidR="0099109C" w:rsidRPr="00A40F15" w:rsidRDefault="0099109C" w:rsidP="00C748B2">
      <w:pPr>
        <w:rPr>
          <w:rFonts w:ascii="Arial" w:hAnsi="Arial" w:cs="Arial"/>
          <w:b/>
        </w:rPr>
      </w:pPr>
      <w:r w:rsidRPr="00A40F15">
        <w:rPr>
          <w:rFonts w:ascii="Arial" w:hAnsi="Arial" w:cs="Arial"/>
          <w:b/>
        </w:rPr>
        <w:t>§ 9</w:t>
      </w:r>
    </w:p>
    <w:p w14:paraId="1E1FEBCE" w14:textId="77777777" w:rsidR="0099109C" w:rsidRPr="00A40F15" w:rsidRDefault="0099109C" w:rsidP="00C748B2">
      <w:pPr>
        <w:rPr>
          <w:rFonts w:ascii="Arial" w:hAnsi="Arial" w:cs="Arial"/>
          <w:b/>
        </w:rPr>
      </w:pPr>
      <w:r w:rsidRPr="00A40F15">
        <w:rPr>
          <w:rFonts w:ascii="Arial" w:hAnsi="Arial" w:cs="Arial"/>
          <w:b/>
        </w:rPr>
        <w:t>Zwrot środków finansowych</w:t>
      </w:r>
    </w:p>
    <w:p w14:paraId="17E146CA" w14:textId="16033E44" w:rsidR="00093808" w:rsidRPr="00A40F15" w:rsidRDefault="0099109C" w:rsidP="00C748B2">
      <w:pPr>
        <w:pStyle w:val="Akapitzlist"/>
        <w:numPr>
          <w:ilvl w:val="0"/>
          <w:numId w:val="44"/>
        </w:numPr>
        <w:suppressAutoHyphens/>
        <w:autoSpaceDN w:val="0"/>
        <w:ind w:left="426" w:hanging="426"/>
        <w:contextualSpacing w:val="0"/>
        <w:textAlignment w:val="baseline"/>
        <w:rPr>
          <w:rFonts w:ascii="Arial" w:hAnsi="Arial" w:cs="Arial"/>
        </w:rPr>
      </w:pPr>
      <w:r w:rsidRPr="00A40F15">
        <w:rPr>
          <w:rFonts w:ascii="Arial" w:hAnsi="Arial" w:cs="Arial"/>
        </w:rPr>
        <w:t>Przyznane środki finansowe dotacji określone w § 3 ust. 1 oraz uzyskane w związku z realizacją zadania przychody, w tym odsetki bankowe od przekazanej dotacji, Zleceniobiorca jest zobowiązany wykorzystać</w:t>
      </w:r>
      <w:r w:rsidR="001E666A" w:rsidRPr="00A40F15">
        <w:rPr>
          <w:rFonts w:ascii="Arial" w:hAnsi="Arial" w:cs="Arial"/>
        </w:rPr>
        <w:t xml:space="preserve"> </w:t>
      </w:r>
      <w:r w:rsidRPr="00A40F15">
        <w:rPr>
          <w:rFonts w:ascii="Arial" w:hAnsi="Arial" w:cs="Arial"/>
        </w:rPr>
        <w:t xml:space="preserve">w terminie do </w:t>
      </w:r>
      <w:r w:rsidR="007E6F61" w:rsidRPr="00A40F15">
        <w:rPr>
          <w:rFonts w:ascii="Arial" w:hAnsi="Arial" w:cs="Arial"/>
        </w:rPr>
        <w:t>…………..</w:t>
      </w:r>
      <w:r w:rsidRPr="00A40F15">
        <w:rPr>
          <w:rFonts w:ascii="Arial" w:hAnsi="Arial" w:cs="Arial"/>
        </w:rPr>
        <w:t xml:space="preserve">. </w:t>
      </w:r>
    </w:p>
    <w:p w14:paraId="42D7393D" w14:textId="2FFDEAF0" w:rsidR="00093808" w:rsidRPr="00A40F15" w:rsidRDefault="0099109C" w:rsidP="00C748B2">
      <w:pPr>
        <w:pStyle w:val="Akapitzlist"/>
        <w:numPr>
          <w:ilvl w:val="0"/>
          <w:numId w:val="44"/>
        </w:numPr>
        <w:suppressAutoHyphens/>
        <w:autoSpaceDN w:val="0"/>
        <w:ind w:left="426" w:hanging="426"/>
        <w:contextualSpacing w:val="0"/>
        <w:textAlignment w:val="baseline"/>
        <w:rPr>
          <w:rFonts w:ascii="Arial" w:hAnsi="Arial" w:cs="Arial"/>
        </w:rPr>
      </w:pPr>
      <w:r w:rsidRPr="00A40F15">
        <w:rPr>
          <w:rFonts w:ascii="Arial" w:hAnsi="Arial" w:cs="Arial"/>
        </w:rPr>
        <w:t>Niewykorzystaną kwotę dotacji przyznan</w:t>
      </w:r>
      <w:r w:rsidR="001E666A" w:rsidRPr="00A40F15">
        <w:rPr>
          <w:rFonts w:ascii="Arial" w:hAnsi="Arial" w:cs="Arial"/>
        </w:rPr>
        <w:t>ej</w:t>
      </w:r>
      <w:r w:rsidRPr="00A40F15">
        <w:rPr>
          <w:rFonts w:ascii="Arial" w:hAnsi="Arial" w:cs="Arial"/>
        </w:rPr>
        <w:t xml:space="preserve"> na dany rok budżetowy Zleceniobiorca jest zobowiązany zwrócić w terminie 15 dni od dnia zakończenia realizacji zadania publicznego, o którym mowa w § 2 ust. </w:t>
      </w:r>
    </w:p>
    <w:p w14:paraId="1ADD1515" w14:textId="358674CA" w:rsidR="00093808" w:rsidRPr="00A40F15" w:rsidRDefault="0099109C" w:rsidP="00C748B2">
      <w:pPr>
        <w:pStyle w:val="Akapitzlist"/>
        <w:numPr>
          <w:ilvl w:val="0"/>
          <w:numId w:val="44"/>
        </w:numPr>
        <w:suppressAutoHyphens/>
        <w:autoSpaceDN w:val="0"/>
        <w:ind w:left="426" w:hanging="426"/>
        <w:contextualSpacing w:val="0"/>
        <w:textAlignment w:val="baseline"/>
        <w:rPr>
          <w:rFonts w:ascii="Arial" w:hAnsi="Arial" w:cs="Arial"/>
        </w:rPr>
      </w:pPr>
      <w:r w:rsidRPr="00A40F15">
        <w:rPr>
          <w:rFonts w:ascii="Arial" w:hAnsi="Arial" w:cs="Arial"/>
        </w:rPr>
        <w:t xml:space="preserve">Niewykorzystana kwota dotacji podlega zwrotowi na rachunek bankowy Zleceniodawcy o numerze </w:t>
      </w:r>
      <w:r w:rsidR="007E6F61" w:rsidRPr="00A40F15">
        <w:rPr>
          <w:rFonts w:ascii="Arial" w:hAnsi="Arial" w:cs="Arial"/>
        </w:rPr>
        <w:t>……………………………..</w:t>
      </w:r>
    </w:p>
    <w:p w14:paraId="3ADEA1D9" w14:textId="77777777" w:rsidR="00093808" w:rsidRPr="00A40F15" w:rsidRDefault="0099109C" w:rsidP="00C748B2">
      <w:pPr>
        <w:pStyle w:val="Akapitzlist"/>
        <w:numPr>
          <w:ilvl w:val="0"/>
          <w:numId w:val="44"/>
        </w:numPr>
        <w:suppressAutoHyphens/>
        <w:autoSpaceDN w:val="0"/>
        <w:ind w:left="426" w:hanging="426"/>
        <w:contextualSpacing w:val="0"/>
        <w:textAlignment w:val="baseline"/>
        <w:rPr>
          <w:rFonts w:ascii="Arial" w:hAnsi="Arial" w:cs="Arial"/>
        </w:rPr>
      </w:pPr>
      <w:r w:rsidRPr="00A40F15">
        <w:rPr>
          <w:rFonts w:ascii="Arial" w:hAnsi="Arial" w:cs="Arial"/>
        </w:rPr>
        <w:t>Za dzień zwrotu uważa się dzień uznania rachunku bankowego Zleceniodawcy.</w:t>
      </w:r>
    </w:p>
    <w:p w14:paraId="534A180B" w14:textId="5CE0F712" w:rsidR="001E666A" w:rsidRPr="00A40F15" w:rsidRDefault="0099109C" w:rsidP="00C748B2">
      <w:pPr>
        <w:pStyle w:val="Akapitzlist"/>
        <w:numPr>
          <w:ilvl w:val="0"/>
          <w:numId w:val="44"/>
        </w:numPr>
        <w:suppressAutoHyphens/>
        <w:autoSpaceDN w:val="0"/>
        <w:ind w:left="426" w:hanging="426"/>
        <w:contextualSpacing w:val="0"/>
        <w:textAlignment w:val="baseline"/>
        <w:rPr>
          <w:rFonts w:ascii="Arial" w:hAnsi="Arial" w:cs="Arial"/>
        </w:rPr>
      </w:pPr>
      <w:r w:rsidRPr="00A40F15">
        <w:rPr>
          <w:rFonts w:ascii="Arial" w:hAnsi="Arial" w:cs="Arial"/>
        </w:rPr>
        <w:t xml:space="preserve">Odsetki od niewykorzystanej kwoty dotacji zwróconej po terminie, o którym mowa w ust. 2, podlegają zwrotowi w wysokości określonej jak dla zaległości podatkowych na rachunek bankowy Zleceniodawcy o numerze </w:t>
      </w:r>
      <w:r w:rsidR="007E6F61" w:rsidRPr="00A40F15">
        <w:rPr>
          <w:rFonts w:ascii="Arial" w:hAnsi="Arial" w:cs="Arial"/>
        </w:rPr>
        <w:t>……………………………………</w:t>
      </w:r>
      <w:r w:rsidRPr="00A40F15">
        <w:rPr>
          <w:rFonts w:ascii="Arial" w:hAnsi="Arial" w:cs="Arial"/>
          <w:b/>
        </w:rPr>
        <w:t xml:space="preserve"> </w:t>
      </w:r>
    </w:p>
    <w:p w14:paraId="055FC1FD" w14:textId="5C89380F" w:rsidR="00093808" w:rsidRPr="00A40F15" w:rsidRDefault="0099109C" w:rsidP="00C748B2">
      <w:pPr>
        <w:pStyle w:val="Akapitzlist"/>
        <w:numPr>
          <w:ilvl w:val="0"/>
          <w:numId w:val="44"/>
        </w:numPr>
        <w:suppressAutoHyphens/>
        <w:autoSpaceDN w:val="0"/>
        <w:ind w:left="426" w:hanging="426"/>
        <w:contextualSpacing w:val="0"/>
        <w:textAlignment w:val="baseline"/>
        <w:rPr>
          <w:rFonts w:ascii="Arial" w:hAnsi="Arial" w:cs="Arial"/>
        </w:rPr>
      </w:pPr>
      <w:r w:rsidRPr="00A40F15">
        <w:rPr>
          <w:rFonts w:ascii="Arial" w:hAnsi="Arial" w:cs="Arial"/>
        </w:rPr>
        <w:t>Odsetki nalicza się, począwszy od dnia następującego po dniu, w którym upłynął termin zwrotu niewykorzystanej kwoty dotacji.</w:t>
      </w:r>
    </w:p>
    <w:p w14:paraId="60927F67" w14:textId="3B2ABC79" w:rsidR="00093808" w:rsidRPr="00A40F15" w:rsidRDefault="0099109C" w:rsidP="00C748B2">
      <w:pPr>
        <w:pStyle w:val="Akapitzlist"/>
        <w:numPr>
          <w:ilvl w:val="0"/>
          <w:numId w:val="44"/>
        </w:numPr>
        <w:suppressAutoHyphens/>
        <w:autoSpaceDN w:val="0"/>
        <w:ind w:left="426" w:hanging="426"/>
        <w:contextualSpacing w:val="0"/>
        <w:textAlignment w:val="baseline"/>
        <w:rPr>
          <w:rFonts w:ascii="Arial" w:hAnsi="Arial" w:cs="Arial"/>
        </w:rPr>
      </w:pPr>
      <w:r w:rsidRPr="00A40F15">
        <w:rPr>
          <w:rFonts w:ascii="Arial" w:hAnsi="Arial" w:cs="Arial"/>
        </w:rPr>
        <w:t>Niewykorzystane przychody i odsetki bankowe od przyznanej dotacji podlegają zwrotowi na zasadach określonych w ust. 2–4.</w:t>
      </w:r>
    </w:p>
    <w:p w14:paraId="064DEB84" w14:textId="12444833" w:rsidR="0099109C" w:rsidRPr="00A40F15" w:rsidRDefault="0099109C" w:rsidP="00C748B2">
      <w:pPr>
        <w:pStyle w:val="Akapitzlist"/>
        <w:numPr>
          <w:ilvl w:val="0"/>
          <w:numId w:val="44"/>
        </w:numPr>
        <w:suppressAutoHyphens/>
        <w:autoSpaceDN w:val="0"/>
        <w:ind w:left="426" w:hanging="426"/>
        <w:contextualSpacing w:val="0"/>
        <w:textAlignment w:val="baseline"/>
        <w:rPr>
          <w:rFonts w:ascii="Arial" w:hAnsi="Arial" w:cs="Arial"/>
        </w:rPr>
      </w:pPr>
      <w:r w:rsidRPr="00A40F15">
        <w:rPr>
          <w:rFonts w:ascii="Arial" w:hAnsi="Arial" w:cs="Arial"/>
        </w:rPr>
        <w:t>Kwota dotacji:</w:t>
      </w:r>
    </w:p>
    <w:p w14:paraId="7650EAAF" w14:textId="408664F4" w:rsidR="0099109C" w:rsidRPr="00A40F15" w:rsidRDefault="0099109C" w:rsidP="00C748B2">
      <w:pPr>
        <w:ind w:left="426"/>
        <w:rPr>
          <w:rFonts w:ascii="Arial" w:hAnsi="Arial" w:cs="Arial"/>
        </w:rPr>
      </w:pPr>
      <w:r w:rsidRPr="00A40F15">
        <w:rPr>
          <w:rFonts w:ascii="Arial" w:hAnsi="Arial" w:cs="Arial"/>
        </w:rPr>
        <w:t xml:space="preserve">1) </w:t>
      </w:r>
      <w:r w:rsidR="00093808" w:rsidRPr="00A40F15">
        <w:rPr>
          <w:rFonts w:ascii="Arial" w:hAnsi="Arial" w:cs="Arial"/>
        </w:rPr>
        <w:t xml:space="preserve"> </w:t>
      </w:r>
      <w:r w:rsidRPr="00A40F15">
        <w:rPr>
          <w:rFonts w:ascii="Arial" w:hAnsi="Arial" w:cs="Arial"/>
        </w:rPr>
        <w:t>wykorzystana niezgodnie z przeznaczeniem,</w:t>
      </w:r>
    </w:p>
    <w:p w14:paraId="1F7B0213" w14:textId="573C32AE" w:rsidR="00093808" w:rsidRPr="00A40F15" w:rsidRDefault="0099109C" w:rsidP="00C748B2">
      <w:pPr>
        <w:ind w:left="567" w:hanging="141"/>
        <w:rPr>
          <w:rFonts w:ascii="Arial" w:hAnsi="Arial" w:cs="Arial"/>
        </w:rPr>
      </w:pPr>
      <w:r w:rsidRPr="00A40F15">
        <w:rPr>
          <w:rFonts w:ascii="Arial" w:hAnsi="Arial" w:cs="Arial"/>
        </w:rPr>
        <w:t xml:space="preserve">2) pobrana nienależnie lub w nadmiernej wysokości – podlega zwrotowi wraz z odsetkami w wysokości określonej jak dla zaległości podatkowych, na zasadach określonych w przepisach o finansach publicznych. </w:t>
      </w:r>
    </w:p>
    <w:p w14:paraId="4CC44B9E" w14:textId="3B711BFF" w:rsidR="0099109C" w:rsidRPr="00A40F15" w:rsidRDefault="0099109C" w:rsidP="00C748B2">
      <w:pPr>
        <w:pStyle w:val="Akapitzlist"/>
        <w:numPr>
          <w:ilvl w:val="0"/>
          <w:numId w:val="44"/>
        </w:numPr>
        <w:ind w:left="426"/>
        <w:rPr>
          <w:rFonts w:ascii="Arial" w:hAnsi="Arial" w:cs="Arial"/>
        </w:rPr>
      </w:pPr>
      <w:r w:rsidRPr="00A40F15">
        <w:rPr>
          <w:rFonts w:ascii="Arial" w:hAnsi="Arial" w:cs="Arial"/>
        </w:rPr>
        <w:t xml:space="preserve">W przypadku zwrotu środków </w:t>
      </w:r>
      <w:r w:rsidR="002474FC" w:rsidRPr="00A40F15">
        <w:rPr>
          <w:rFonts w:ascii="Arial" w:hAnsi="Arial" w:cs="Arial"/>
        </w:rPr>
        <w:t xml:space="preserve">częściowo </w:t>
      </w:r>
      <w:r w:rsidRPr="00A40F15">
        <w:rPr>
          <w:rFonts w:ascii="Arial" w:hAnsi="Arial" w:cs="Arial"/>
        </w:rPr>
        <w:t>niewykorzystanych</w:t>
      </w:r>
      <w:r w:rsidR="002474FC" w:rsidRPr="00A40F15">
        <w:rPr>
          <w:rFonts w:ascii="Arial" w:hAnsi="Arial" w:cs="Arial"/>
        </w:rPr>
        <w:t>,</w:t>
      </w:r>
      <w:r w:rsidRPr="00A40F15">
        <w:rPr>
          <w:rFonts w:ascii="Arial" w:hAnsi="Arial" w:cs="Arial"/>
        </w:rPr>
        <w:t xml:space="preserve"> pobranych nienależnie lub w nadmiernej wysokości, w treści przelewu niezbędne jest </w:t>
      </w:r>
      <w:r w:rsidR="002474FC" w:rsidRPr="00A40F15">
        <w:rPr>
          <w:rFonts w:ascii="Arial" w:hAnsi="Arial" w:cs="Arial"/>
        </w:rPr>
        <w:t>określenie numeru</w:t>
      </w:r>
      <w:r w:rsidRPr="00A40F15">
        <w:rPr>
          <w:rFonts w:ascii="Arial" w:hAnsi="Arial" w:cs="Arial"/>
        </w:rPr>
        <w:t xml:space="preserve"> umowy</w:t>
      </w:r>
      <w:r w:rsidR="002474FC" w:rsidRPr="00A40F15">
        <w:rPr>
          <w:rFonts w:ascii="Arial" w:hAnsi="Arial" w:cs="Arial"/>
        </w:rPr>
        <w:t xml:space="preserve">, której </w:t>
      </w:r>
      <w:r w:rsidRPr="00A40F15">
        <w:rPr>
          <w:rFonts w:ascii="Arial" w:hAnsi="Arial" w:cs="Arial"/>
        </w:rPr>
        <w:t>dotyczy zwrot, ze szczególnym wskazaniem wielkości środków i odsetek.</w:t>
      </w:r>
    </w:p>
    <w:p w14:paraId="6BDBAF53" w14:textId="77777777" w:rsidR="00A223B2" w:rsidRPr="00A40F15" w:rsidRDefault="00A223B2" w:rsidP="00C748B2">
      <w:pPr>
        <w:pStyle w:val="Akapitzlist"/>
        <w:ind w:left="426"/>
        <w:rPr>
          <w:rFonts w:ascii="Arial" w:hAnsi="Arial" w:cs="Arial"/>
        </w:rPr>
      </w:pPr>
    </w:p>
    <w:p w14:paraId="2195DD78" w14:textId="77777777" w:rsidR="0099109C" w:rsidRPr="00A40F15" w:rsidRDefault="0099109C" w:rsidP="00C748B2">
      <w:pPr>
        <w:rPr>
          <w:rFonts w:ascii="Arial" w:hAnsi="Arial" w:cs="Arial"/>
          <w:b/>
        </w:rPr>
      </w:pPr>
      <w:r w:rsidRPr="00A40F15">
        <w:rPr>
          <w:rFonts w:ascii="Arial" w:hAnsi="Arial" w:cs="Arial"/>
          <w:b/>
        </w:rPr>
        <w:lastRenderedPageBreak/>
        <w:t>§ 10</w:t>
      </w:r>
    </w:p>
    <w:p w14:paraId="0D5DFBBF" w14:textId="77777777" w:rsidR="0099109C" w:rsidRPr="00A40F15" w:rsidRDefault="0099109C" w:rsidP="00C748B2">
      <w:pPr>
        <w:rPr>
          <w:rFonts w:ascii="Arial" w:hAnsi="Arial" w:cs="Arial"/>
          <w:b/>
        </w:rPr>
      </w:pPr>
      <w:r w:rsidRPr="00A40F15">
        <w:rPr>
          <w:rFonts w:ascii="Arial" w:hAnsi="Arial" w:cs="Arial"/>
          <w:b/>
        </w:rPr>
        <w:t>Rozwiązanie umowy za porozumieniem Stron</w:t>
      </w:r>
    </w:p>
    <w:p w14:paraId="698F75DF" w14:textId="77777777" w:rsidR="0099109C" w:rsidRPr="00A40F15" w:rsidRDefault="0099109C" w:rsidP="00C748B2">
      <w:pPr>
        <w:pStyle w:val="Akapitzlist"/>
        <w:numPr>
          <w:ilvl w:val="0"/>
          <w:numId w:val="26"/>
        </w:numPr>
        <w:tabs>
          <w:tab w:val="left" w:pos="284"/>
          <w:tab w:val="left" w:pos="720"/>
        </w:tabs>
        <w:suppressAutoHyphens/>
        <w:autoSpaceDN w:val="0"/>
        <w:ind w:left="0" w:firstLine="0"/>
        <w:contextualSpacing w:val="0"/>
        <w:textAlignment w:val="baseline"/>
        <w:rPr>
          <w:rFonts w:ascii="Arial" w:hAnsi="Arial" w:cs="Arial"/>
        </w:rPr>
      </w:pPr>
      <w:r w:rsidRPr="00A40F15">
        <w:rPr>
          <w:rFonts w:ascii="Arial" w:hAnsi="Arial" w:cs="Arial"/>
        </w:rPr>
        <w:t>Umowa może być rozwiązana na mocy porozumienia Stron w przypadku:</w:t>
      </w:r>
    </w:p>
    <w:p w14:paraId="3FA9E1A6" w14:textId="78187FBE" w:rsidR="0099109C" w:rsidRPr="00A40F15" w:rsidRDefault="0099109C" w:rsidP="00C748B2">
      <w:pPr>
        <w:pStyle w:val="Akapitzlist"/>
        <w:numPr>
          <w:ilvl w:val="0"/>
          <w:numId w:val="27"/>
        </w:numPr>
        <w:tabs>
          <w:tab w:val="left" w:pos="142"/>
          <w:tab w:val="left" w:pos="360"/>
        </w:tabs>
        <w:suppressAutoHyphens/>
        <w:autoSpaceDN w:val="0"/>
        <w:ind w:left="709" w:hanging="283"/>
        <w:contextualSpacing w:val="0"/>
        <w:textAlignment w:val="baseline"/>
        <w:rPr>
          <w:rFonts w:ascii="Arial" w:hAnsi="Arial" w:cs="Arial"/>
        </w:rPr>
      </w:pPr>
      <w:r w:rsidRPr="00A40F15">
        <w:rPr>
          <w:rFonts w:ascii="Arial" w:hAnsi="Arial" w:cs="Arial"/>
        </w:rPr>
        <w:t>wystąpienia okoliczności, za które Strony nie ponoszą odpowiedzialności, w tym w przypadku siły wyższej w rozumieniu ustawy z dnia 23 kwietnia 1964 r. – Kodeks cywilny, które uniemożliwiają wykonanie umowy</w:t>
      </w:r>
      <w:r w:rsidR="00093808" w:rsidRPr="00A40F15">
        <w:rPr>
          <w:rFonts w:ascii="Arial" w:hAnsi="Arial" w:cs="Arial"/>
        </w:rPr>
        <w:t>;</w:t>
      </w:r>
    </w:p>
    <w:p w14:paraId="45A6806C" w14:textId="77777777" w:rsidR="00093808" w:rsidRPr="00A40F15" w:rsidRDefault="0099109C" w:rsidP="00C748B2">
      <w:pPr>
        <w:pStyle w:val="Akapitzlist"/>
        <w:numPr>
          <w:ilvl w:val="0"/>
          <w:numId w:val="27"/>
        </w:numPr>
        <w:tabs>
          <w:tab w:val="left" w:pos="284"/>
        </w:tabs>
        <w:suppressAutoHyphens/>
        <w:autoSpaceDN w:val="0"/>
        <w:ind w:left="567" w:hanging="141"/>
        <w:contextualSpacing w:val="0"/>
        <w:textAlignment w:val="baseline"/>
        <w:rPr>
          <w:rFonts w:ascii="Arial" w:hAnsi="Arial" w:cs="Arial"/>
        </w:rPr>
      </w:pPr>
      <w:r w:rsidRPr="00A40F15">
        <w:rPr>
          <w:rFonts w:ascii="Arial" w:hAnsi="Arial" w:cs="Arial"/>
          <w:color w:val="000000"/>
        </w:rPr>
        <w:t>wystąpienia okoliczności uniemożliwiających wykonanie zadania publicznego.</w:t>
      </w:r>
    </w:p>
    <w:p w14:paraId="58E44C79" w14:textId="231B590E" w:rsidR="0099109C" w:rsidRPr="00A40F15" w:rsidRDefault="0099109C" w:rsidP="00C748B2">
      <w:pPr>
        <w:pStyle w:val="Akapitzlist"/>
        <w:numPr>
          <w:ilvl w:val="0"/>
          <w:numId w:val="45"/>
        </w:numPr>
        <w:tabs>
          <w:tab w:val="left" w:pos="284"/>
        </w:tabs>
        <w:suppressAutoHyphens/>
        <w:autoSpaceDN w:val="0"/>
        <w:ind w:left="284" w:hanging="284"/>
        <w:textAlignment w:val="baseline"/>
        <w:rPr>
          <w:rFonts w:ascii="Arial" w:hAnsi="Arial" w:cs="Arial"/>
        </w:rPr>
      </w:pPr>
      <w:r w:rsidRPr="00A40F15">
        <w:rPr>
          <w:rFonts w:ascii="Arial" w:hAnsi="Arial" w:cs="Arial"/>
        </w:rPr>
        <w:t>W przypadku rozwiązania umowy w trybie określonym w ust. 1 skutki finansowe i obowiązek zwrotu środków finansowych Strony określą w protokole.</w:t>
      </w:r>
    </w:p>
    <w:p w14:paraId="76B141CD" w14:textId="77777777" w:rsidR="007E6F61" w:rsidRPr="00A40F15" w:rsidRDefault="007E6F61" w:rsidP="00C748B2">
      <w:pPr>
        <w:rPr>
          <w:rFonts w:ascii="Arial" w:hAnsi="Arial" w:cs="Arial"/>
          <w:b/>
        </w:rPr>
      </w:pPr>
    </w:p>
    <w:p w14:paraId="4956A416" w14:textId="0BE1F644" w:rsidR="0099109C" w:rsidRPr="00A40F15" w:rsidRDefault="0099109C" w:rsidP="00C748B2">
      <w:pPr>
        <w:rPr>
          <w:rFonts w:ascii="Arial" w:hAnsi="Arial" w:cs="Arial"/>
          <w:b/>
        </w:rPr>
      </w:pPr>
      <w:r w:rsidRPr="00A40F15">
        <w:rPr>
          <w:rFonts w:ascii="Arial" w:hAnsi="Arial" w:cs="Arial"/>
          <w:b/>
        </w:rPr>
        <w:t>§ 11</w:t>
      </w:r>
    </w:p>
    <w:p w14:paraId="1BE1A993" w14:textId="77777777" w:rsidR="0099109C" w:rsidRPr="00A40F15" w:rsidRDefault="0099109C" w:rsidP="00C748B2">
      <w:pPr>
        <w:rPr>
          <w:rFonts w:ascii="Arial" w:hAnsi="Arial" w:cs="Arial"/>
          <w:b/>
        </w:rPr>
      </w:pPr>
      <w:r w:rsidRPr="00A40F15">
        <w:rPr>
          <w:rFonts w:ascii="Arial" w:hAnsi="Arial" w:cs="Arial"/>
          <w:b/>
        </w:rPr>
        <w:t>Odstąpienie od umowy przez Zleceniobiorcę</w:t>
      </w:r>
    </w:p>
    <w:p w14:paraId="64A94B7C" w14:textId="7D4BD6DB" w:rsidR="00984663" w:rsidRPr="00A40F15" w:rsidRDefault="0099109C" w:rsidP="00C748B2">
      <w:pPr>
        <w:pStyle w:val="Akapitzlist"/>
        <w:numPr>
          <w:ilvl w:val="0"/>
          <w:numId w:val="28"/>
        </w:numPr>
        <w:tabs>
          <w:tab w:val="left" w:pos="284"/>
        </w:tabs>
        <w:suppressAutoHyphens/>
        <w:autoSpaceDN w:val="0"/>
        <w:ind w:left="284" w:hanging="284"/>
        <w:contextualSpacing w:val="0"/>
        <w:textAlignment w:val="baseline"/>
        <w:rPr>
          <w:rFonts w:ascii="Arial" w:hAnsi="Arial" w:cs="Arial"/>
        </w:rPr>
      </w:pPr>
      <w:r w:rsidRPr="00A40F15">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357CF3D7" w14:textId="00EED9B6" w:rsidR="0099109C" w:rsidRPr="00A40F15" w:rsidRDefault="0099109C" w:rsidP="00C748B2">
      <w:pPr>
        <w:pStyle w:val="Akapitzlist"/>
        <w:numPr>
          <w:ilvl w:val="0"/>
          <w:numId w:val="28"/>
        </w:numPr>
        <w:tabs>
          <w:tab w:val="left" w:pos="284"/>
        </w:tabs>
        <w:suppressAutoHyphens/>
        <w:autoSpaceDN w:val="0"/>
        <w:ind w:left="284" w:hanging="284"/>
        <w:contextualSpacing w:val="0"/>
        <w:textAlignment w:val="baseline"/>
        <w:rPr>
          <w:rFonts w:ascii="Arial" w:hAnsi="Arial" w:cs="Arial"/>
        </w:rPr>
      </w:pPr>
      <w:r w:rsidRPr="00A40F15">
        <w:rPr>
          <w:rFonts w:ascii="Arial" w:hAnsi="Arial" w:cs="Arial"/>
        </w:rPr>
        <w:t>Zleceniobiorca może odstąpić od umowy, nie później jednak niż do dnia przekazania dotacji, jeżeli Zleceniodawca nie przekaże dotacji w terminie określonym w umowie.</w:t>
      </w:r>
    </w:p>
    <w:p w14:paraId="29DE54DC" w14:textId="77777777" w:rsidR="00A223B2" w:rsidRPr="00A40F15" w:rsidRDefault="00A223B2" w:rsidP="00C748B2">
      <w:pPr>
        <w:pStyle w:val="Akapitzlist"/>
        <w:tabs>
          <w:tab w:val="left" w:pos="284"/>
        </w:tabs>
        <w:suppressAutoHyphens/>
        <w:autoSpaceDN w:val="0"/>
        <w:ind w:left="284"/>
        <w:contextualSpacing w:val="0"/>
        <w:textAlignment w:val="baseline"/>
        <w:rPr>
          <w:rFonts w:ascii="Arial" w:hAnsi="Arial" w:cs="Arial"/>
        </w:rPr>
      </w:pPr>
    </w:p>
    <w:p w14:paraId="15A348C3" w14:textId="77777777" w:rsidR="0099109C" w:rsidRPr="00A40F15" w:rsidRDefault="0099109C" w:rsidP="00C748B2">
      <w:pPr>
        <w:rPr>
          <w:rFonts w:ascii="Arial" w:hAnsi="Arial" w:cs="Arial"/>
          <w:b/>
        </w:rPr>
      </w:pPr>
      <w:r w:rsidRPr="00A40F15">
        <w:rPr>
          <w:rFonts w:ascii="Arial" w:hAnsi="Arial" w:cs="Arial"/>
          <w:b/>
        </w:rPr>
        <w:t>§ 12</w:t>
      </w:r>
    </w:p>
    <w:p w14:paraId="342B2985" w14:textId="77777777" w:rsidR="0099109C" w:rsidRPr="00A40F15" w:rsidRDefault="0099109C" w:rsidP="00C748B2">
      <w:pPr>
        <w:rPr>
          <w:rFonts w:ascii="Arial" w:hAnsi="Arial" w:cs="Arial"/>
          <w:b/>
        </w:rPr>
      </w:pPr>
      <w:r w:rsidRPr="00A40F15">
        <w:rPr>
          <w:rFonts w:ascii="Arial" w:hAnsi="Arial" w:cs="Arial"/>
          <w:b/>
        </w:rPr>
        <w:t>Rozwiązanie umowy przez Zleceniodawcę</w:t>
      </w:r>
    </w:p>
    <w:p w14:paraId="76E4B47F" w14:textId="77777777" w:rsidR="0099109C" w:rsidRPr="00A40F15" w:rsidRDefault="0099109C" w:rsidP="00C748B2">
      <w:pPr>
        <w:pStyle w:val="Akapitzlist"/>
        <w:numPr>
          <w:ilvl w:val="0"/>
          <w:numId w:val="46"/>
        </w:numPr>
        <w:suppressAutoHyphens/>
        <w:autoSpaceDN w:val="0"/>
        <w:ind w:left="284" w:hanging="284"/>
        <w:textAlignment w:val="baseline"/>
        <w:rPr>
          <w:rFonts w:ascii="Arial" w:hAnsi="Arial" w:cs="Arial"/>
        </w:rPr>
      </w:pPr>
      <w:r w:rsidRPr="00A40F15">
        <w:rPr>
          <w:rFonts w:ascii="Arial" w:hAnsi="Arial" w:cs="Arial"/>
        </w:rPr>
        <w:t>Umowa może być rozwiązana przez Zleceniodawcę ze skutkiem natychmiastowym w przypadku:</w:t>
      </w:r>
    </w:p>
    <w:p w14:paraId="3EED5C88" w14:textId="77777777" w:rsidR="0099109C" w:rsidRPr="00A40F15" w:rsidRDefault="0099109C" w:rsidP="00C748B2">
      <w:pPr>
        <w:pStyle w:val="Akapitzlist"/>
        <w:numPr>
          <w:ilvl w:val="0"/>
          <w:numId w:val="29"/>
        </w:numPr>
        <w:suppressAutoHyphens/>
        <w:autoSpaceDN w:val="0"/>
        <w:ind w:left="709" w:hanging="283"/>
        <w:contextualSpacing w:val="0"/>
        <w:textAlignment w:val="baseline"/>
        <w:rPr>
          <w:rFonts w:ascii="Arial" w:hAnsi="Arial" w:cs="Arial"/>
        </w:rPr>
      </w:pPr>
      <w:r w:rsidRPr="00A40F15">
        <w:rPr>
          <w:rFonts w:ascii="Arial" w:hAnsi="Arial" w:cs="Arial"/>
        </w:rPr>
        <w:t>wykorzystywania udzielonej dotacji niezgodnie z przeznaczeniem lub pobrania w nadmiernej wysokości lub nienależnie, tj. bez podstawy prawnej;</w:t>
      </w:r>
    </w:p>
    <w:p w14:paraId="33039291" w14:textId="77777777" w:rsidR="0099109C" w:rsidRPr="00A40F15" w:rsidRDefault="0099109C" w:rsidP="00C748B2">
      <w:pPr>
        <w:pStyle w:val="Akapitzlist"/>
        <w:numPr>
          <w:ilvl w:val="0"/>
          <w:numId w:val="29"/>
        </w:numPr>
        <w:suppressAutoHyphens/>
        <w:autoSpaceDN w:val="0"/>
        <w:ind w:left="709" w:hanging="283"/>
        <w:contextualSpacing w:val="0"/>
        <w:textAlignment w:val="baseline"/>
        <w:rPr>
          <w:rFonts w:ascii="Arial" w:hAnsi="Arial" w:cs="Arial"/>
        </w:rPr>
      </w:pPr>
      <w:r w:rsidRPr="00A40F15">
        <w:rPr>
          <w:rFonts w:ascii="Arial" w:hAnsi="Arial" w:cs="Arial"/>
        </w:rPr>
        <w:t xml:space="preserve">nieterminowego oraz nienależytego wykonywania umowy, w szczególności zmniejszenia zakresu rzeczowego realizowanego zadania publicznego; </w:t>
      </w:r>
    </w:p>
    <w:p w14:paraId="2B1A9141" w14:textId="77777777" w:rsidR="0099109C" w:rsidRPr="00A40F15" w:rsidRDefault="0099109C" w:rsidP="00C748B2">
      <w:pPr>
        <w:pStyle w:val="Akapitzlist"/>
        <w:numPr>
          <w:ilvl w:val="0"/>
          <w:numId w:val="29"/>
        </w:numPr>
        <w:suppressAutoHyphens/>
        <w:autoSpaceDN w:val="0"/>
        <w:ind w:left="709" w:hanging="283"/>
        <w:contextualSpacing w:val="0"/>
        <w:textAlignment w:val="baseline"/>
        <w:rPr>
          <w:rFonts w:ascii="Arial" w:hAnsi="Arial" w:cs="Arial"/>
        </w:rPr>
      </w:pPr>
      <w:r w:rsidRPr="00A40F15">
        <w:rPr>
          <w:rFonts w:ascii="Arial" w:hAnsi="Arial" w:cs="Arial"/>
        </w:rPr>
        <w:t>przekazania przez Zleceniobiorcę części lub całości dotacji osobie trzeciej w sposób niezgodny z niniejszą umową;</w:t>
      </w:r>
    </w:p>
    <w:p w14:paraId="35433684" w14:textId="77777777" w:rsidR="0099109C" w:rsidRPr="00A40F15" w:rsidRDefault="0099109C" w:rsidP="00C748B2">
      <w:pPr>
        <w:pStyle w:val="Akapitzlist"/>
        <w:numPr>
          <w:ilvl w:val="0"/>
          <w:numId w:val="29"/>
        </w:numPr>
        <w:suppressAutoHyphens/>
        <w:autoSpaceDN w:val="0"/>
        <w:ind w:left="709" w:hanging="283"/>
        <w:contextualSpacing w:val="0"/>
        <w:textAlignment w:val="baseline"/>
        <w:rPr>
          <w:rFonts w:ascii="Arial" w:hAnsi="Arial" w:cs="Arial"/>
        </w:rPr>
      </w:pPr>
      <w:r w:rsidRPr="00A40F15">
        <w:rPr>
          <w:rFonts w:ascii="Arial" w:hAnsi="Arial" w:cs="Arial"/>
        </w:rPr>
        <w:t>nieprzedłożenia przez Zleceniobiorcę sprawozdania z wykonania zadania publicznego w terminie określonym i na zasadach określonych w niniejszej umowie;</w:t>
      </w:r>
    </w:p>
    <w:p w14:paraId="6E8F3FDD" w14:textId="77777777" w:rsidR="0099109C" w:rsidRPr="00A40F15" w:rsidRDefault="0099109C" w:rsidP="00C748B2">
      <w:pPr>
        <w:pStyle w:val="Akapitzlist"/>
        <w:numPr>
          <w:ilvl w:val="0"/>
          <w:numId w:val="29"/>
        </w:numPr>
        <w:suppressAutoHyphens/>
        <w:autoSpaceDN w:val="0"/>
        <w:ind w:left="709" w:hanging="283"/>
        <w:contextualSpacing w:val="0"/>
        <w:textAlignment w:val="baseline"/>
        <w:rPr>
          <w:rFonts w:ascii="Arial" w:hAnsi="Arial" w:cs="Arial"/>
        </w:rPr>
      </w:pPr>
      <w:r w:rsidRPr="00A40F15">
        <w:rPr>
          <w:rFonts w:ascii="Arial" w:hAnsi="Arial" w:cs="Arial"/>
        </w:rPr>
        <w:t>odmowy poddania się przez Zleceniobiorcę kontroli albo niedoprowadzenia przez Zleceniobiorcę w terminie określonym przez Zleceniodawcę do usunięcia stwierdzonych nieprawidłowości;</w:t>
      </w:r>
    </w:p>
    <w:p w14:paraId="0892004B" w14:textId="77777777" w:rsidR="0099109C" w:rsidRPr="00A40F15" w:rsidRDefault="0099109C" w:rsidP="00C748B2">
      <w:pPr>
        <w:pStyle w:val="Akapitzlist"/>
        <w:numPr>
          <w:ilvl w:val="0"/>
          <w:numId w:val="29"/>
        </w:numPr>
        <w:suppressAutoHyphens/>
        <w:autoSpaceDN w:val="0"/>
        <w:ind w:left="709" w:hanging="283"/>
        <w:contextualSpacing w:val="0"/>
        <w:textAlignment w:val="baseline"/>
        <w:rPr>
          <w:rFonts w:ascii="Arial" w:hAnsi="Arial" w:cs="Arial"/>
        </w:rPr>
      </w:pPr>
      <w:r w:rsidRPr="00A40F15">
        <w:rPr>
          <w:rFonts w:ascii="Arial" w:hAnsi="Arial" w:cs="Arial"/>
        </w:rPr>
        <w:t>stwierdzenia, że oferta na realizację zadania publicznego była nieważna lub została złożona przez osoby do tego nieuprawnione.</w:t>
      </w:r>
    </w:p>
    <w:p w14:paraId="6421EC39" w14:textId="617E8BDD" w:rsidR="0099109C" w:rsidRPr="00A40F15" w:rsidRDefault="0099109C" w:rsidP="00C748B2">
      <w:pPr>
        <w:pStyle w:val="Akapitzlist"/>
        <w:numPr>
          <w:ilvl w:val="0"/>
          <w:numId w:val="47"/>
        </w:numPr>
        <w:suppressAutoHyphens/>
        <w:autoSpaceDN w:val="0"/>
        <w:ind w:left="284" w:hanging="284"/>
        <w:contextualSpacing w:val="0"/>
        <w:textAlignment w:val="baseline"/>
        <w:rPr>
          <w:rFonts w:ascii="Arial" w:hAnsi="Arial" w:cs="Arial"/>
        </w:rPr>
      </w:pPr>
      <w:r w:rsidRPr="00A40F15">
        <w:rPr>
          <w:rFonts w:ascii="Arial" w:hAnsi="Arial" w:cs="Aria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047042A4" w14:textId="77777777" w:rsidR="0099109C" w:rsidRPr="00A40F15" w:rsidRDefault="0099109C" w:rsidP="00C748B2">
      <w:pPr>
        <w:rPr>
          <w:rFonts w:ascii="Arial" w:hAnsi="Arial" w:cs="Arial"/>
          <w:b/>
        </w:rPr>
      </w:pPr>
      <w:r w:rsidRPr="00A40F15">
        <w:rPr>
          <w:rFonts w:ascii="Arial" w:hAnsi="Arial" w:cs="Arial"/>
          <w:b/>
        </w:rPr>
        <w:t>§ 13</w:t>
      </w:r>
    </w:p>
    <w:p w14:paraId="61B951B0" w14:textId="77777777" w:rsidR="0099109C" w:rsidRPr="00A40F15" w:rsidRDefault="0099109C" w:rsidP="00C748B2">
      <w:pPr>
        <w:rPr>
          <w:rFonts w:ascii="Arial" w:hAnsi="Arial" w:cs="Arial"/>
          <w:b/>
        </w:rPr>
      </w:pPr>
      <w:r w:rsidRPr="00A40F15">
        <w:rPr>
          <w:rFonts w:ascii="Arial" w:hAnsi="Arial" w:cs="Arial"/>
          <w:b/>
        </w:rPr>
        <w:t>Zakaz zbywania rzeczy zakupionych za środki pochodzące z dotacji</w:t>
      </w:r>
    </w:p>
    <w:p w14:paraId="33EE882B" w14:textId="77777777" w:rsidR="00984663" w:rsidRPr="00A40F15" w:rsidRDefault="0099109C" w:rsidP="00C748B2">
      <w:pPr>
        <w:pStyle w:val="Akapitzlist"/>
        <w:numPr>
          <w:ilvl w:val="0"/>
          <w:numId w:val="48"/>
        </w:numPr>
        <w:suppressAutoHyphens/>
        <w:autoSpaceDN w:val="0"/>
        <w:ind w:left="284" w:hanging="284"/>
        <w:contextualSpacing w:val="0"/>
        <w:textAlignment w:val="baseline"/>
        <w:rPr>
          <w:rFonts w:ascii="Arial" w:hAnsi="Arial" w:cs="Arial"/>
        </w:rPr>
      </w:pPr>
      <w:r w:rsidRPr="00A40F15">
        <w:rPr>
          <w:rFonts w:ascii="Arial" w:hAnsi="Arial" w:cs="Arial"/>
        </w:rPr>
        <w:t>Zleceniobiorca zobowiązuje się do niezbywania związanych z realizacją zadania rzeczy zakupionych na swoją rzecz za środki pochodzące z dotacji przez okres 5 lat od dnia dokonania ich zakupu.</w:t>
      </w:r>
    </w:p>
    <w:p w14:paraId="45D1CA98" w14:textId="4CBAC398" w:rsidR="0099109C" w:rsidRPr="00A40F15" w:rsidRDefault="0099109C" w:rsidP="00C748B2">
      <w:pPr>
        <w:pStyle w:val="Akapitzlist"/>
        <w:numPr>
          <w:ilvl w:val="0"/>
          <w:numId w:val="48"/>
        </w:numPr>
        <w:suppressAutoHyphens/>
        <w:autoSpaceDN w:val="0"/>
        <w:ind w:left="284" w:hanging="284"/>
        <w:contextualSpacing w:val="0"/>
        <w:textAlignment w:val="baseline"/>
        <w:rPr>
          <w:rFonts w:ascii="Arial" w:hAnsi="Arial" w:cs="Arial"/>
        </w:rPr>
      </w:pPr>
      <w:r w:rsidRPr="00A40F15">
        <w:rPr>
          <w:rFonts w:ascii="Arial" w:hAnsi="Arial" w:cs="Arial"/>
        </w:rPr>
        <w:t xml:space="preserve">Z ważnych przyczyn Zleceniodawca może wyrazić zgodę na zbycie rzeczy przed upływem terminu, o którym mowa w ust. 1, pod </w:t>
      </w:r>
      <w:r w:rsidR="009B13A8" w:rsidRPr="00A40F15">
        <w:rPr>
          <w:rFonts w:ascii="Arial" w:hAnsi="Arial" w:cs="Arial"/>
        </w:rPr>
        <w:t>warunkiem,</w:t>
      </w:r>
      <w:r w:rsidRPr="00A40F15">
        <w:rPr>
          <w:rFonts w:ascii="Arial" w:hAnsi="Arial" w:cs="Arial"/>
        </w:rPr>
        <w:t xml:space="preserve"> że Zleceniobiorca zobowiąże się przeznaczyć środki pozyskane ze zbycia rzeczy na realizację celów statutowych.</w:t>
      </w:r>
    </w:p>
    <w:p w14:paraId="47947052" w14:textId="77777777" w:rsidR="00A223B2" w:rsidRPr="00A40F15" w:rsidRDefault="00A223B2" w:rsidP="00C748B2">
      <w:pPr>
        <w:pStyle w:val="Akapitzlist"/>
        <w:suppressAutoHyphens/>
        <w:autoSpaceDN w:val="0"/>
        <w:ind w:left="284"/>
        <w:contextualSpacing w:val="0"/>
        <w:textAlignment w:val="baseline"/>
        <w:rPr>
          <w:rFonts w:ascii="Arial" w:hAnsi="Arial" w:cs="Arial"/>
        </w:rPr>
      </w:pPr>
    </w:p>
    <w:p w14:paraId="1C55FDE4" w14:textId="77777777" w:rsidR="0099109C" w:rsidRPr="00A40F15" w:rsidRDefault="0099109C" w:rsidP="00C748B2">
      <w:pPr>
        <w:rPr>
          <w:rFonts w:ascii="Arial" w:hAnsi="Arial" w:cs="Arial"/>
          <w:b/>
        </w:rPr>
      </w:pPr>
      <w:r w:rsidRPr="00A40F15">
        <w:rPr>
          <w:rFonts w:ascii="Arial" w:hAnsi="Arial" w:cs="Arial"/>
          <w:b/>
        </w:rPr>
        <w:lastRenderedPageBreak/>
        <w:t>§ 14</w:t>
      </w:r>
    </w:p>
    <w:p w14:paraId="29F9D10C" w14:textId="77777777" w:rsidR="0099109C" w:rsidRPr="00A40F15" w:rsidRDefault="0099109C" w:rsidP="00C748B2">
      <w:pPr>
        <w:rPr>
          <w:rFonts w:ascii="Arial" w:hAnsi="Arial" w:cs="Arial"/>
          <w:b/>
        </w:rPr>
      </w:pPr>
      <w:r w:rsidRPr="00A40F15">
        <w:rPr>
          <w:rFonts w:ascii="Arial" w:hAnsi="Arial" w:cs="Arial"/>
          <w:b/>
        </w:rPr>
        <w:t>Forma pisemna oświadczeń</w:t>
      </w:r>
    </w:p>
    <w:p w14:paraId="22FE2227" w14:textId="027581C2" w:rsidR="00984663" w:rsidRPr="00A40F15" w:rsidRDefault="0099109C" w:rsidP="00C748B2">
      <w:pPr>
        <w:pStyle w:val="Akapitzlist"/>
        <w:numPr>
          <w:ilvl w:val="0"/>
          <w:numId w:val="30"/>
        </w:numPr>
        <w:tabs>
          <w:tab w:val="left" w:pos="284"/>
        </w:tabs>
        <w:suppressAutoHyphens/>
        <w:autoSpaceDN w:val="0"/>
        <w:ind w:left="284" w:hanging="284"/>
        <w:contextualSpacing w:val="0"/>
        <w:textAlignment w:val="baseline"/>
        <w:rPr>
          <w:rFonts w:ascii="Arial" w:hAnsi="Arial" w:cs="Arial"/>
        </w:rPr>
      </w:pPr>
      <w:r w:rsidRPr="00A40F15">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5CC92D09" w14:textId="70FFB2FC" w:rsidR="0099109C" w:rsidRPr="00A40F15" w:rsidRDefault="0099109C" w:rsidP="00C748B2">
      <w:pPr>
        <w:pStyle w:val="Akapitzlist"/>
        <w:numPr>
          <w:ilvl w:val="0"/>
          <w:numId w:val="30"/>
        </w:numPr>
        <w:tabs>
          <w:tab w:val="left" w:pos="284"/>
        </w:tabs>
        <w:suppressAutoHyphens/>
        <w:autoSpaceDN w:val="0"/>
        <w:ind w:left="284" w:hanging="284"/>
        <w:contextualSpacing w:val="0"/>
        <w:textAlignment w:val="baseline"/>
        <w:rPr>
          <w:rFonts w:ascii="Arial" w:hAnsi="Arial" w:cs="Arial"/>
        </w:rPr>
      </w:pPr>
      <w:r w:rsidRPr="00A40F15">
        <w:rPr>
          <w:rFonts w:ascii="Arial" w:hAnsi="Arial" w:cs="Arial"/>
        </w:rPr>
        <w:t>Wszelkie wątpliwości związane z realizacją niniejszej umowy będą wyjaśniane w formie pisemnej lub za pomocą środków komunikacji elektronicznej.</w:t>
      </w:r>
    </w:p>
    <w:p w14:paraId="065BD431" w14:textId="77777777" w:rsidR="00A223B2" w:rsidRPr="00A40F15" w:rsidRDefault="00A223B2" w:rsidP="00C748B2">
      <w:pPr>
        <w:pStyle w:val="Akapitzlist"/>
        <w:tabs>
          <w:tab w:val="left" w:pos="284"/>
        </w:tabs>
        <w:suppressAutoHyphens/>
        <w:autoSpaceDN w:val="0"/>
        <w:ind w:left="284"/>
        <w:contextualSpacing w:val="0"/>
        <w:textAlignment w:val="baseline"/>
        <w:rPr>
          <w:rFonts w:ascii="Arial" w:hAnsi="Arial" w:cs="Arial"/>
        </w:rPr>
      </w:pPr>
    </w:p>
    <w:p w14:paraId="2CD19062" w14:textId="77777777" w:rsidR="0099109C" w:rsidRPr="00A40F15" w:rsidRDefault="0099109C" w:rsidP="00C748B2">
      <w:pPr>
        <w:tabs>
          <w:tab w:val="left" w:pos="0"/>
        </w:tabs>
        <w:rPr>
          <w:rFonts w:ascii="Arial" w:hAnsi="Arial" w:cs="Arial"/>
          <w:b/>
        </w:rPr>
      </w:pPr>
      <w:r w:rsidRPr="00A40F15">
        <w:rPr>
          <w:rFonts w:ascii="Arial" w:hAnsi="Arial" w:cs="Arial"/>
          <w:b/>
        </w:rPr>
        <w:t>§ 15</w:t>
      </w:r>
    </w:p>
    <w:p w14:paraId="7E9CB878" w14:textId="77777777" w:rsidR="0099109C" w:rsidRPr="00A40F15" w:rsidRDefault="0099109C" w:rsidP="00C748B2">
      <w:pPr>
        <w:tabs>
          <w:tab w:val="left" w:pos="142"/>
        </w:tabs>
        <w:rPr>
          <w:rFonts w:ascii="Arial" w:hAnsi="Arial" w:cs="Arial"/>
          <w:b/>
        </w:rPr>
      </w:pPr>
      <w:r w:rsidRPr="00A40F15">
        <w:rPr>
          <w:rFonts w:ascii="Arial" w:hAnsi="Arial" w:cs="Arial"/>
          <w:b/>
        </w:rPr>
        <w:t>Odpowiedzialność wobec osób trzecich</w:t>
      </w:r>
    </w:p>
    <w:p w14:paraId="11865892" w14:textId="1C8260A4" w:rsidR="00984663" w:rsidRPr="00A40F15" w:rsidRDefault="0099109C" w:rsidP="00C748B2">
      <w:pPr>
        <w:pStyle w:val="Akapitzlist"/>
        <w:numPr>
          <w:ilvl w:val="0"/>
          <w:numId w:val="49"/>
        </w:numPr>
        <w:tabs>
          <w:tab w:val="left" w:pos="0"/>
        </w:tabs>
        <w:suppressAutoHyphens/>
        <w:autoSpaceDN w:val="0"/>
        <w:ind w:left="284" w:hanging="284"/>
        <w:contextualSpacing w:val="0"/>
        <w:textAlignment w:val="baseline"/>
        <w:rPr>
          <w:rFonts w:ascii="Arial" w:hAnsi="Arial" w:cs="Arial"/>
        </w:rPr>
      </w:pPr>
      <w:r w:rsidRPr="00A40F15">
        <w:rPr>
          <w:rFonts w:ascii="Arial" w:hAnsi="Arial" w:cs="Arial"/>
        </w:rPr>
        <w:t xml:space="preserve">Zleceniobiorca ponosi wyłączną odpowiedzialność wobec osób trzecich za szkody powstałe w związku z realizacją zadania publicznego. </w:t>
      </w:r>
    </w:p>
    <w:p w14:paraId="72CCB3DA" w14:textId="2B43F331" w:rsidR="0099109C" w:rsidRPr="00A40F15" w:rsidRDefault="0099109C" w:rsidP="00C748B2">
      <w:pPr>
        <w:pStyle w:val="Akapitzlist"/>
        <w:numPr>
          <w:ilvl w:val="0"/>
          <w:numId w:val="49"/>
        </w:numPr>
        <w:tabs>
          <w:tab w:val="left" w:pos="0"/>
        </w:tabs>
        <w:suppressAutoHyphens/>
        <w:autoSpaceDN w:val="0"/>
        <w:ind w:left="284" w:hanging="284"/>
        <w:contextualSpacing w:val="0"/>
        <w:textAlignment w:val="baseline"/>
        <w:rPr>
          <w:rFonts w:ascii="Arial" w:hAnsi="Arial" w:cs="Arial"/>
        </w:rPr>
      </w:pPr>
      <w:r w:rsidRPr="00A40F15">
        <w:rPr>
          <w:rFonts w:ascii="Arial" w:hAnsi="Arial" w:cs="Aria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w:t>
      </w:r>
      <w:r w:rsidR="00984663" w:rsidRPr="00A40F15">
        <w:rPr>
          <w:rFonts w:ascii="Arial" w:hAnsi="Arial" w:cs="Arial"/>
        </w:rPr>
        <w:br/>
      </w:r>
      <w:r w:rsidRPr="00A40F15">
        <w:rPr>
          <w:rFonts w:ascii="Arial" w:hAnsi="Arial" w:cs="Arial"/>
        </w:rPr>
        <w:t xml:space="preserve">i Rady (UE) </w:t>
      </w:r>
      <w:hyperlink r:id="rId20" w:history="1">
        <w:r w:rsidRPr="00A40F15">
          <w:rPr>
            <w:rFonts w:ascii="Arial" w:hAnsi="Arial" w:cs="Arial"/>
            <w:color w:val="0000FF"/>
            <w:u w:val="single"/>
          </w:rPr>
          <w:t>2016/679</w:t>
        </w:r>
      </w:hyperlink>
      <w:r w:rsidRPr="00A40F15">
        <w:rPr>
          <w:rFonts w:ascii="Arial" w:hAnsi="Arial" w:cs="Arial"/>
        </w:rPr>
        <w:t xml:space="preserve"> z dnia 27 kwietnia 2016 r. w sprawie ochrony osób fizycznych w związku z przetwarzaniem danych osobowych i w sprawie swobodnego przepływu takich danych oraz uchylenia dyrektywy </w:t>
      </w:r>
      <w:hyperlink r:id="rId21" w:history="1">
        <w:r w:rsidRPr="00A40F15">
          <w:rPr>
            <w:rFonts w:ascii="Arial" w:hAnsi="Arial" w:cs="Arial"/>
            <w:color w:val="0000FF"/>
            <w:u w:val="single"/>
          </w:rPr>
          <w:t>95/46/WE</w:t>
        </w:r>
      </w:hyperlink>
      <w:r w:rsidRPr="00A40F15">
        <w:rPr>
          <w:rFonts w:ascii="Arial" w:hAnsi="Arial" w:cs="Arial"/>
        </w:rPr>
        <w:t xml:space="preserve"> (ogólnego rozporządzenia o ochronie danych).</w:t>
      </w:r>
    </w:p>
    <w:p w14:paraId="6325AB5D" w14:textId="77777777" w:rsidR="00A223B2" w:rsidRPr="00A40F15" w:rsidRDefault="00A223B2" w:rsidP="00C748B2">
      <w:pPr>
        <w:pStyle w:val="Akapitzlist"/>
        <w:tabs>
          <w:tab w:val="left" w:pos="0"/>
        </w:tabs>
        <w:suppressAutoHyphens/>
        <w:autoSpaceDN w:val="0"/>
        <w:ind w:left="284"/>
        <w:contextualSpacing w:val="0"/>
        <w:textAlignment w:val="baseline"/>
        <w:rPr>
          <w:rFonts w:ascii="Arial" w:hAnsi="Arial" w:cs="Arial"/>
        </w:rPr>
      </w:pPr>
    </w:p>
    <w:p w14:paraId="321CA955" w14:textId="77777777" w:rsidR="0099109C" w:rsidRPr="00A40F15" w:rsidRDefault="0099109C" w:rsidP="00C748B2">
      <w:pPr>
        <w:tabs>
          <w:tab w:val="left" w:pos="0"/>
        </w:tabs>
        <w:rPr>
          <w:rFonts w:ascii="Arial" w:hAnsi="Arial" w:cs="Arial"/>
        </w:rPr>
      </w:pPr>
      <w:r w:rsidRPr="00A40F15">
        <w:rPr>
          <w:rFonts w:ascii="Arial" w:hAnsi="Arial" w:cs="Arial"/>
          <w:b/>
        </w:rPr>
        <w:t>§ 16</w:t>
      </w:r>
    </w:p>
    <w:p w14:paraId="1098F487" w14:textId="77777777" w:rsidR="0099109C" w:rsidRPr="00A40F15" w:rsidRDefault="0099109C" w:rsidP="00C748B2">
      <w:pPr>
        <w:tabs>
          <w:tab w:val="left" w:pos="142"/>
        </w:tabs>
        <w:rPr>
          <w:rFonts w:ascii="Arial" w:hAnsi="Arial" w:cs="Arial"/>
          <w:b/>
        </w:rPr>
      </w:pPr>
      <w:r w:rsidRPr="00A40F15">
        <w:rPr>
          <w:rFonts w:ascii="Arial" w:hAnsi="Arial" w:cs="Arial"/>
          <w:b/>
        </w:rPr>
        <w:t>Postanowienia końcowe</w:t>
      </w:r>
    </w:p>
    <w:p w14:paraId="06AA735C" w14:textId="68D56D53" w:rsidR="00984663" w:rsidRPr="00A40F15" w:rsidRDefault="0099109C" w:rsidP="00C748B2">
      <w:pPr>
        <w:pStyle w:val="Akapitzlist"/>
        <w:numPr>
          <w:ilvl w:val="0"/>
          <w:numId w:val="50"/>
        </w:numPr>
        <w:suppressAutoHyphens/>
        <w:autoSpaceDN w:val="0"/>
        <w:ind w:left="284" w:hanging="284"/>
        <w:contextualSpacing w:val="0"/>
        <w:textAlignment w:val="baseline"/>
        <w:rPr>
          <w:rFonts w:ascii="Arial" w:hAnsi="Arial" w:cs="Arial"/>
        </w:rPr>
      </w:pPr>
      <w:r w:rsidRPr="00A40F15">
        <w:rPr>
          <w:rFonts w:ascii="Arial" w:hAnsi="Arial" w:cs="Arial"/>
          <w:iCs/>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t>
      </w:r>
    </w:p>
    <w:p w14:paraId="5BA952D6" w14:textId="372C0805" w:rsidR="0099109C" w:rsidRPr="00A40F15" w:rsidRDefault="0099109C" w:rsidP="00C748B2">
      <w:pPr>
        <w:pStyle w:val="Akapitzlist"/>
        <w:numPr>
          <w:ilvl w:val="0"/>
          <w:numId w:val="50"/>
        </w:numPr>
        <w:suppressAutoHyphens/>
        <w:autoSpaceDN w:val="0"/>
        <w:ind w:left="284" w:hanging="284"/>
        <w:contextualSpacing w:val="0"/>
        <w:textAlignment w:val="baseline"/>
        <w:rPr>
          <w:rFonts w:ascii="Arial" w:hAnsi="Arial" w:cs="Arial"/>
        </w:rPr>
      </w:pPr>
      <w:r w:rsidRPr="00A40F15">
        <w:rPr>
          <w:rFonts w:ascii="Arial" w:hAnsi="Arial" w:cs="Arial"/>
          <w:iCs/>
        </w:rPr>
        <w:t>Brak zapewnienia dostępności, o której mowa w ust. 1 stanowi nienależyte wykonanie umowy</w:t>
      </w:r>
      <w:r w:rsidR="00A223B2" w:rsidRPr="00A40F15">
        <w:rPr>
          <w:rFonts w:ascii="Arial" w:hAnsi="Arial" w:cs="Arial"/>
          <w:iCs/>
        </w:rPr>
        <w:t>.</w:t>
      </w:r>
    </w:p>
    <w:p w14:paraId="3EABA2B0" w14:textId="77777777" w:rsidR="00A223B2" w:rsidRPr="00A40F15" w:rsidRDefault="00A223B2" w:rsidP="00C748B2">
      <w:pPr>
        <w:pStyle w:val="Akapitzlist"/>
        <w:suppressAutoHyphens/>
        <w:autoSpaceDN w:val="0"/>
        <w:ind w:left="284"/>
        <w:contextualSpacing w:val="0"/>
        <w:textAlignment w:val="baseline"/>
        <w:rPr>
          <w:rFonts w:ascii="Arial" w:hAnsi="Arial" w:cs="Arial"/>
        </w:rPr>
      </w:pPr>
    </w:p>
    <w:p w14:paraId="09DBD2BB" w14:textId="77777777" w:rsidR="0099109C" w:rsidRPr="00A40F15" w:rsidRDefault="0099109C" w:rsidP="00C748B2">
      <w:pPr>
        <w:tabs>
          <w:tab w:val="left" w:pos="142"/>
        </w:tabs>
        <w:rPr>
          <w:rFonts w:ascii="Arial" w:hAnsi="Arial" w:cs="Arial"/>
          <w:b/>
        </w:rPr>
      </w:pPr>
      <w:r w:rsidRPr="00A40F15">
        <w:rPr>
          <w:rFonts w:ascii="Arial" w:hAnsi="Arial" w:cs="Arial"/>
          <w:b/>
        </w:rPr>
        <w:t>§ 17</w:t>
      </w:r>
    </w:p>
    <w:p w14:paraId="3E1CF566" w14:textId="77777777" w:rsidR="00984663" w:rsidRPr="00A40F15" w:rsidRDefault="0099109C" w:rsidP="00C748B2">
      <w:pPr>
        <w:pStyle w:val="Akapitzlist"/>
        <w:numPr>
          <w:ilvl w:val="0"/>
          <w:numId w:val="51"/>
        </w:numPr>
        <w:suppressAutoHyphens/>
        <w:autoSpaceDN w:val="0"/>
        <w:ind w:left="284"/>
        <w:contextualSpacing w:val="0"/>
        <w:textAlignment w:val="baseline"/>
        <w:rPr>
          <w:rFonts w:ascii="Arial" w:hAnsi="Arial" w:cs="Arial"/>
        </w:rPr>
      </w:pPr>
      <w:r w:rsidRPr="00A40F15">
        <w:rPr>
          <w:rFonts w:ascii="Arial" w:hAnsi="Arial" w:cs="Arial"/>
        </w:rPr>
        <w:t>W odniesieniu do niniejszej umowy mają zastosowanie przepisy prawa powszechnie obowiązującego, w szczególności przepisy ustawy, ustawy z dnia 27 sierpnia 2009 r. o finansach publicznych, ustawy z dnia 29 września 1994 r. o rachunkowości ustawy z dnia 11 września 2019 r.– Prawo zamówień publicznych oraz ustawy z dnia 17 grudnia 2004 r. o odpowiedzialności za naruszenie dyscypliny finansów publicznych</w:t>
      </w:r>
      <w:r w:rsidRPr="00A40F15">
        <w:rPr>
          <w:rFonts w:ascii="Arial" w:hAnsi="Arial" w:cs="Arial"/>
          <w:color w:val="FF0000"/>
        </w:rPr>
        <w:t>.</w:t>
      </w:r>
    </w:p>
    <w:p w14:paraId="3C8F0755" w14:textId="69E62B6D" w:rsidR="0099109C" w:rsidRPr="00A40F15" w:rsidRDefault="0099109C" w:rsidP="00C748B2">
      <w:pPr>
        <w:pStyle w:val="Akapitzlist"/>
        <w:numPr>
          <w:ilvl w:val="0"/>
          <w:numId w:val="51"/>
        </w:numPr>
        <w:suppressAutoHyphens/>
        <w:autoSpaceDN w:val="0"/>
        <w:ind w:left="284"/>
        <w:contextualSpacing w:val="0"/>
        <w:textAlignment w:val="baseline"/>
        <w:rPr>
          <w:rFonts w:ascii="Arial" w:hAnsi="Arial" w:cs="Arial"/>
        </w:rPr>
      </w:pPr>
      <w:r w:rsidRPr="00A40F15">
        <w:rPr>
          <w:rFonts w:ascii="Arial" w:hAnsi="Arial" w:cs="Arial"/>
        </w:rPr>
        <w:t xml:space="preserve">W zakresie nieuregulowanym umową stosuje się odpowiednio przepisy ustawy z dnia 23 kwietnia 1964 r. – Kodeks cywilny. </w:t>
      </w:r>
    </w:p>
    <w:p w14:paraId="130618EF" w14:textId="77777777" w:rsidR="00A223B2" w:rsidRPr="00A40F15" w:rsidRDefault="00A223B2" w:rsidP="00C748B2">
      <w:pPr>
        <w:pStyle w:val="Akapitzlist"/>
        <w:suppressAutoHyphens/>
        <w:autoSpaceDN w:val="0"/>
        <w:ind w:left="284"/>
        <w:contextualSpacing w:val="0"/>
        <w:textAlignment w:val="baseline"/>
        <w:rPr>
          <w:rFonts w:ascii="Arial" w:hAnsi="Arial" w:cs="Arial"/>
        </w:rPr>
      </w:pPr>
    </w:p>
    <w:p w14:paraId="56190E63" w14:textId="77777777" w:rsidR="0099109C" w:rsidRPr="00A40F15" w:rsidRDefault="0099109C" w:rsidP="00C748B2">
      <w:pPr>
        <w:tabs>
          <w:tab w:val="left" w:pos="142"/>
        </w:tabs>
        <w:rPr>
          <w:rFonts w:ascii="Arial" w:hAnsi="Arial" w:cs="Arial"/>
          <w:b/>
        </w:rPr>
      </w:pPr>
      <w:r w:rsidRPr="00A40F15">
        <w:rPr>
          <w:rFonts w:ascii="Arial" w:hAnsi="Arial" w:cs="Arial"/>
          <w:b/>
        </w:rPr>
        <w:t>§ 18</w:t>
      </w:r>
    </w:p>
    <w:p w14:paraId="723F4A2D" w14:textId="7D88C188" w:rsidR="007E6F61" w:rsidRPr="00A40F15" w:rsidRDefault="0099109C" w:rsidP="00C748B2">
      <w:pPr>
        <w:tabs>
          <w:tab w:val="left" w:pos="0"/>
        </w:tabs>
        <w:rPr>
          <w:rFonts w:ascii="Arial" w:hAnsi="Arial" w:cs="Arial"/>
        </w:rPr>
      </w:pPr>
      <w:r w:rsidRPr="00A40F15">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1AC6268E" w14:textId="212A63B1" w:rsidR="0099109C" w:rsidRPr="00A40F15" w:rsidRDefault="0099109C" w:rsidP="00C748B2">
      <w:pPr>
        <w:rPr>
          <w:rFonts w:ascii="Arial" w:hAnsi="Arial" w:cs="Arial"/>
          <w:b/>
        </w:rPr>
      </w:pPr>
      <w:r w:rsidRPr="00A40F15">
        <w:rPr>
          <w:rFonts w:ascii="Arial" w:hAnsi="Arial" w:cs="Arial"/>
          <w:b/>
        </w:rPr>
        <w:t>§ 19</w:t>
      </w:r>
    </w:p>
    <w:p w14:paraId="3EC1CFE1" w14:textId="2A00D1B5" w:rsidR="0099109C" w:rsidRPr="00A40F15" w:rsidRDefault="0099109C" w:rsidP="00C748B2">
      <w:pPr>
        <w:rPr>
          <w:rFonts w:ascii="Arial" w:hAnsi="Arial" w:cs="Arial"/>
        </w:rPr>
      </w:pPr>
      <w:r w:rsidRPr="00A40F15">
        <w:rPr>
          <w:rFonts w:ascii="Arial" w:hAnsi="Arial" w:cs="Arial"/>
        </w:rPr>
        <w:t>Niniejsza umowa została sporządzona w trzech jednobrzmiących egzemplarzach, z tego jede</w:t>
      </w:r>
      <w:r w:rsidR="00984663" w:rsidRPr="00A40F15">
        <w:rPr>
          <w:rFonts w:ascii="Arial" w:hAnsi="Arial" w:cs="Arial"/>
        </w:rPr>
        <w:t xml:space="preserve">n </w:t>
      </w:r>
      <w:r w:rsidRPr="00A40F15">
        <w:rPr>
          <w:rFonts w:ascii="Arial" w:hAnsi="Arial" w:cs="Arial"/>
        </w:rPr>
        <w:t>egzemplarz dla Zleceniobiorcy i dwa dla Zleceniodawcy.</w:t>
      </w:r>
    </w:p>
    <w:p w14:paraId="666022A3" w14:textId="77777777" w:rsidR="00984663" w:rsidRPr="00A40F15" w:rsidRDefault="00984663" w:rsidP="00C748B2">
      <w:pPr>
        <w:rPr>
          <w:rFonts w:ascii="Arial" w:hAnsi="Arial" w:cs="Arial"/>
        </w:rPr>
      </w:pPr>
    </w:p>
    <w:p w14:paraId="0C973B4C" w14:textId="77777777" w:rsidR="00A223B2" w:rsidRPr="00A40F15" w:rsidRDefault="00A223B2" w:rsidP="00C748B2">
      <w:pPr>
        <w:rPr>
          <w:rFonts w:ascii="Arial" w:hAnsi="Arial" w:cs="Arial"/>
        </w:rPr>
      </w:pPr>
    </w:p>
    <w:p w14:paraId="2C50D0B8" w14:textId="7C79C3F9" w:rsidR="0099109C" w:rsidRPr="00A40F15" w:rsidRDefault="0099109C" w:rsidP="00C748B2">
      <w:pPr>
        <w:rPr>
          <w:rFonts w:ascii="Arial" w:hAnsi="Arial" w:cs="Arial"/>
        </w:rPr>
      </w:pPr>
      <w:r w:rsidRPr="00A40F15">
        <w:rPr>
          <w:rFonts w:ascii="Arial" w:hAnsi="Arial" w:cs="Arial"/>
        </w:rPr>
        <w:t xml:space="preserve">Zleceniobiorca: </w:t>
      </w:r>
    </w:p>
    <w:p w14:paraId="3363DE7D" w14:textId="77777777" w:rsidR="0099109C" w:rsidRPr="00A40F15" w:rsidRDefault="0099109C" w:rsidP="00C748B2">
      <w:pPr>
        <w:rPr>
          <w:rFonts w:ascii="Arial" w:hAnsi="Arial" w:cs="Arial"/>
        </w:rPr>
      </w:pPr>
      <w:r w:rsidRPr="00A40F15">
        <w:rPr>
          <w:rFonts w:ascii="Arial" w:hAnsi="Arial" w:cs="Arial"/>
        </w:rPr>
        <w:lastRenderedPageBreak/>
        <w:t xml:space="preserve">                                                                                       Zleceniodawca:</w:t>
      </w:r>
    </w:p>
    <w:p w14:paraId="195B2B5E" w14:textId="77777777" w:rsidR="0099109C" w:rsidRPr="00A40F15" w:rsidRDefault="0099109C" w:rsidP="00C748B2">
      <w:pPr>
        <w:rPr>
          <w:rFonts w:ascii="Arial" w:hAnsi="Arial" w:cs="Arial"/>
        </w:rPr>
      </w:pPr>
      <w:r w:rsidRPr="00A40F15">
        <w:rPr>
          <w:rFonts w:ascii="Arial" w:hAnsi="Arial" w:cs="Arial"/>
        </w:rPr>
        <w:t xml:space="preserve"> .................................................</w:t>
      </w:r>
    </w:p>
    <w:p w14:paraId="599B7356" w14:textId="77777777" w:rsidR="0099109C" w:rsidRPr="00A40F15" w:rsidRDefault="0099109C" w:rsidP="00C748B2">
      <w:pPr>
        <w:rPr>
          <w:rFonts w:ascii="Arial" w:hAnsi="Arial" w:cs="Arial"/>
        </w:rPr>
      </w:pPr>
      <w:r w:rsidRPr="00A40F15">
        <w:rPr>
          <w:rFonts w:ascii="Arial" w:hAnsi="Arial" w:cs="Arial"/>
        </w:rPr>
        <w:t xml:space="preserve">................................................. </w:t>
      </w:r>
    </w:p>
    <w:p w14:paraId="3BA4A14E" w14:textId="77777777" w:rsidR="0099109C" w:rsidRPr="00A40F15" w:rsidRDefault="0099109C" w:rsidP="00C748B2">
      <w:pPr>
        <w:rPr>
          <w:rFonts w:ascii="Arial" w:hAnsi="Arial" w:cs="Arial"/>
        </w:rPr>
      </w:pPr>
    </w:p>
    <w:p w14:paraId="35CCF8DD" w14:textId="77777777" w:rsidR="0099109C" w:rsidRPr="00A40F15" w:rsidRDefault="0099109C" w:rsidP="00C748B2">
      <w:pPr>
        <w:rPr>
          <w:rFonts w:ascii="Arial" w:hAnsi="Arial" w:cs="Arial"/>
        </w:rPr>
      </w:pPr>
    </w:p>
    <w:p w14:paraId="137413B9" w14:textId="77777777" w:rsidR="0099109C" w:rsidRPr="00A40F15" w:rsidRDefault="0099109C" w:rsidP="00C748B2">
      <w:pPr>
        <w:rPr>
          <w:rFonts w:ascii="Arial" w:hAnsi="Arial" w:cs="Arial"/>
        </w:rPr>
      </w:pPr>
    </w:p>
    <w:p w14:paraId="6D65B3E6" w14:textId="53804209" w:rsidR="00A223B2" w:rsidRPr="00A40F15" w:rsidRDefault="0099109C" w:rsidP="00C748B2">
      <w:pPr>
        <w:rPr>
          <w:rFonts w:ascii="Arial" w:hAnsi="Arial" w:cs="Arial"/>
        </w:rPr>
      </w:pPr>
      <w:r w:rsidRPr="00A40F15">
        <w:rPr>
          <w:rFonts w:ascii="Arial" w:hAnsi="Arial" w:cs="Arial"/>
        </w:rPr>
        <w:t>.................................................</w:t>
      </w:r>
    </w:p>
    <w:p w14:paraId="168C3463" w14:textId="77777777" w:rsidR="00A223B2" w:rsidRPr="00A40F15" w:rsidRDefault="00A223B2" w:rsidP="00C748B2">
      <w:pPr>
        <w:autoSpaceDE w:val="0"/>
        <w:spacing w:before="240"/>
        <w:rPr>
          <w:rFonts w:ascii="Arial" w:hAnsi="Arial" w:cs="Arial"/>
        </w:rPr>
      </w:pPr>
    </w:p>
    <w:p w14:paraId="10AD6E88" w14:textId="77777777" w:rsidR="00A223B2" w:rsidRPr="00A40F15" w:rsidRDefault="00A223B2" w:rsidP="00C748B2">
      <w:pPr>
        <w:autoSpaceDE w:val="0"/>
        <w:spacing w:before="240"/>
        <w:rPr>
          <w:rFonts w:ascii="Arial" w:hAnsi="Arial" w:cs="Arial"/>
        </w:rPr>
      </w:pPr>
    </w:p>
    <w:p w14:paraId="142D4A89" w14:textId="77777777" w:rsidR="00A223B2" w:rsidRPr="00A40F15" w:rsidRDefault="00A223B2" w:rsidP="00C748B2">
      <w:pPr>
        <w:autoSpaceDE w:val="0"/>
        <w:spacing w:before="240"/>
        <w:rPr>
          <w:rFonts w:ascii="Arial" w:hAnsi="Arial" w:cs="Arial"/>
        </w:rPr>
      </w:pPr>
    </w:p>
    <w:p w14:paraId="61F38D5E" w14:textId="77777777" w:rsidR="00A223B2" w:rsidRPr="00A40F15" w:rsidRDefault="00A223B2" w:rsidP="00C748B2">
      <w:pPr>
        <w:autoSpaceDE w:val="0"/>
        <w:spacing w:before="240"/>
        <w:rPr>
          <w:rFonts w:ascii="Arial" w:hAnsi="Arial" w:cs="Arial"/>
        </w:rPr>
      </w:pPr>
    </w:p>
    <w:p w14:paraId="20F0B0C1" w14:textId="04F72697" w:rsidR="0099109C" w:rsidRPr="00A40F15" w:rsidRDefault="0099109C" w:rsidP="00C748B2">
      <w:pPr>
        <w:autoSpaceDE w:val="0"/>
        <w:spacing w:before="240"/>
        <w:rPr>
          <w:rFonts w:ascii="Arial" w:hAnsi="Arial" w:cs="Arial"/>
        </w:rPr>
      </w:pPr>
      <w:r w:rsidRPr="00A40F15">
        <w:rPr>
          <w:rFonts w:ascii="Arial" w:hAnsi="Arial" w:cs="Arial"/>
        </w:rPr>
        <w:t>ZAŁĄCZNIKI:</w:t>
      </w:r>
    </w:p>
    <w:p w14:paraId="4CB995F5" w14:textId="6648E527" w:rsidR="0099109C" w:rsidRPr="00A40F15" w:rsidRDefault="0099109C" w:rsidP="00C748B2">
      <w:pPr>
        <w:pStyle w:val="Akapitzlist"/>
        <w:numPr>
          <w:ilvl w:val="3"/>
          <w:numId w:val="30"/>
        </w:numPr>
        <w:ind w:left="284" w:hanging="284"/>
        <w:rPr>
          <w:rFonts w:ascii="Arial" w:hAnsi="Arial" w:cs="Arial"/>
        </w:rPr>
      </w:pPr>
      <w:r w:rsidRPr="00A40F15">
        <w:rPr>
          <w:rFonts w:ascii="Arial" w:hAnsi="Arial" w:cs="Arial"/>
        </w:rPr>
        <w:t>Oferta realizacji zadania publicznego.</w:t>
      </w:r>
    </w:p>
    <w:p w14:paraId="5332FE0C" w14:textId="77777777" w:rsidR="00CC6B47" w:rsidRPr="00A40F15" w:rsidRDefault="00CC6B47" w:rsidP="00C748B2">
      <w:pPr>
        <w:pStyle w:val="Akapitzlist"/>
        <w:ind w:left="0"/>
        <w:rPr>
          <w:rFonts w:ascii="Arial" w:hAnsi="Arial" w:cs="Arial"/>
        </w:rPr>
      </w:pPr>
    </w:p>
    <w:p w14:paraId="06BABA8A" w14:textId="77777777" w:rsidR="0099109C" w:rsidRPr="00A40F15" w:rsidRDefault="0099109C" w:rsidP="00C748B2">
      <w:pPr>
        <w:widowControl w:val="0"/>
        <w:rPr>
          <w:rFonts w:ascii="Arial" w:hAnsi="Arial" w:cs="Arial"/>
        </w:rPr>
      </w:pPr>
      <w:r w:rsidRPr="00A40F15">
        <w:rPr>
          <w:rFonts w:ascii="Arial" w:eastAsia="SimSun" w:hAnsi="Arial" w:cs="Arial"/>
          <w:color w:val="000000"/>
          <w:kern w:val="3"/>
          <w:lang w:bidi="hi-IN"/>
        </w:rPr>
        <w:t xml:space="preserve">Płatność: dział </w:t>
      </w:r>
      <w:r w:rsidRPr="00A40F15">
        <w:rPr>
          <w:rFonts w:ascii="Arial" w:eastAsia="SimSun" w:hAnsi="Arial" w:cs="Arial"/>
          <w:b/>
          <w:color w:val="000000"/>
          <w:kern w:val="3"/>
          <w:lang w:bidi="hi-IN"/>
        </w:rPr>
        <w:t xml:space="preserve">851 </w:t>
      </w:r>
      <w:r w:rsidRPr="00A40F15">
        <w:rPr>
          <w:rFonts w:ascii="Arial" w:eastAsia="SimSun" w:hAnsi="Arial" w:cs="Arial"/>
          <w:color w:val="000000"/>
          <w:kern w:val="3"/>
          <w:lang w:bidi="hi-IN"/>
        </w:rPr>
        <w:t xml:space="preserve">rozdział </w:t>
      </w:r>
      <w:r w:rsidRPr="00A40F15">
        <w:rPr>
          <w:rFonts w:ascii="Arial" w:eastAsia="SimSun" w:hAnsi="Arial" w:cs="Arial"/>
          <w:b/>
          <w:color w:val="000000"/>
          <w:kern w:val="3"/>
          <w:lang w:bidi="hi-IN"/>
        </w:rPr>
        <w:t>85154</w:t>
      </w:r>
      <w:r w:rsidRPr="00A40F15">
        <w:rPr>
          <w:rFonts w:ascii="Arial" w:eastAsia="SimSun" w:hAnsi="Arial" w:cs="Arial"/>
          <w:color w:val="000000"/>
          <w:kern w:val="3"/>
          <w:lang w:bidi="hi-IN"/>
        </w:rPr>
        <w:t xml:space="preserve"> § </w:t>
      </w:r>
      <w:r w:rsidRPr="00A40F15">
        <w:rPr>
          <w:rFonts w:ascii="Arial" w:eastAsia="SimSun" w:hAnsi="Arial" w:cs="Arial"/>
          <w:b/>
          <w:color w:val="000000"/>
          <w:kern w:val="3"/>
          <w:lang w:bidi="hi-IN"/>
        </w:rPr>
        <w:t>2360</w:t>
      </w:r>
    </w:p>
    <w:p w14:paraId="6E8D19C2" w14:textId="7A722A68" w:rsidR="00DF2AEF" w:rsidRPr="00A40F15" w:rsidRDefault="0099109C" w:rsidP="00C748B2">
      <w:pPr>
        <w:widowControl w:val="0"/>
        <w:rPr>
          <w:rFonts w:ascii="Arial" w:hAnsi="Arial" w:cs="Arial"/>
        </w:rPr>
      </w:pPr>
      <w:r w:rsidRPr="00A40F15">
        <w:rPr>
          <w:rFonts w:ascii="Arial" w:eastAsia="SimSun" w:hAnsi="Arial" w:cs="Arial"/>
          <w:color w:val="000000"/>
          <w:kern w:val="3"/>
          <w:lang w:bidi="hi-IN"/>
        </w:rPr>
        <w:t>Środki zabezpieczone w planie budżetu w Wydziale Edukacji, Zdrowia i Polityki Społecznej.</w:t>
      </w:r>
    </w:p>
    <w:p w14:paraId="03CF679E" w14:textId="77777777" w:rsidR="007E6F61" w:rsidRPr="00A40F15" w:rsidRDefault="009B13A8" w:rsidP="00C748B2">
      <w:pPr>
        <w:rPr>
          <w:rFonts w:ascii="Arial" w:hAnsi="Arial" w:cs="Arial"/>
        </w:rPr>
      </w:pPr>
      <w:r w:rsidRPr="00A40F15">
        <w:rPr>
          <w:rFonts w:ascii="Arial" w:hAnsi="Arial" w:cs="Arial"/>
        </w:rPr>
        <w:t xml:space="preserve">                                                                  </w:t>
      </w:r>
    </w:p>
    <w:p w14:paraId="528E0D4C" w14:textId="77777777" w:rsidR="007E6F61" w:rsidRPr="00A40F15" w:rsidRDefault="007E6F61" w:rsidP="00C748B2">
      <w:pPr>
        <w:rPr>
          <w:rFonts w:ascii="Arial" w:hAnsi="Arial" w:cs="Arial"/>
        </w:rPr>
      </w:pPr>
      <w:r w:rsidRPr="00A40F15">
        <w:rPr>
          <w:rFonts w:ascii="Arial" w:hAnsi="Arial" w:cs="Arial"/>
        </w:rPr>
        <w:br w:type="page"/>
      </w:r>
    </w:p>
    <w:p w14:paraId="426E4E82" w14:textId="2EA10343" w:rsidR="003A191B" w:rsidRPr="00A40F15" w:rsidRDefault="003A191B" w:rsidP="00C748B2">
      <w:pPr>
        <w:ind w:left="4955" w:firstLine="709"/>
        <w:rPr>
          <w:rFonts w:ascii="Arial" w:hAnsi="Arial" w:cs="Arial"/>
        </w:rPr>
      </w:pPr>
      <w:bookmarkStart w:id="7" w:name="_Hlk225858638"/>
      <w:bookmarkEnd w:id="6"/>
      <w:r w:rsidRPr="00A40F15">
        <w:rPr>
          <w:rFonts w:ascii="Arial" w:hAnsi="Arial" w:cs="Arial"/>
        </w:rPr>
        <w:lastRenderedPageBreak/>
        <w:t xml:space="preserve">Załącznik nr </w:t>
      </w:r>
      <w:r w:rsidR="00954CF6" w:rsidRPr="00A40F15">
        <w:rPr>
          <w:rFonts w:ascii="Arial" w:hAnsi="Arial" w:cs="Arial"/>
        </w:rPr>
        <w:t>3</w:t>
      </w:r>
      <w:r w:rsidRPr="00A40F15">
        <w:rPr>
          <w:rFonts w:ascii="Arial" w:hAnsi="Arial" w:cs="Arial"/>
        </w:rPr>
        <w:t xml:space="preserve"> </w:t>
      </w:r>
    </w:p>
    <w:p w14:paraId="1CC69890" w14:textId="4DBE425F" w:rsidR="003A191B" w:rsidRPr="00A40F15" w:rsidRDefault="003A191B" w:rsidP="00C748B2">
      <w:pPr>
        <w:ind w:left="4956" w:firstLine="708"/>
        <w:rPr>
          <w:rFonts w:ascii="Arial" w:hAnsi="Arial" w:cs="Arial"/>
        </w:rPr>
      </w:pPr>
      <w:r w:rsidRPr="00A40F15">
        <w:rPr>
          <w:rFonts w:ascii="Arial" w:hAnsi="Arial" w:cs="Arial"/>
        </w:rPr>
        <w:t xml:space="preserve">do Zarządzenia Nr </w:t>
      </w:r>
      <w:r w:rsidR="00B216BC">
        <w:rPr>
          <w:rFonts w:ascii="Arial" w:hAnsi="Arial" w:cs="Arial"/>
        </w:rPr>
        <w:t>275/2026</w:t>
      </w:r>
    </w:p>
    <w:p w14:paraId="09D77CCB" w14:textId="77777777" w:rsidR="003A191B" w:rsidRPr="00A40F15" w:rsidRDefault="003A191B" w:rsidP="00C748B2">
      <w:pPr>
        <w:ind w:left="4956" w:firstLine="708"/>
        <w:rPr>
          <w:rFonts w:ascii="Arial" w:hAnsi="Arial" w:cs="Arial"/>
        </w:rPr>
      </w:pPr>
      <w:r w:rsidRPr="00A40F15">
        <w:rPr>
          <w:rFonts w:ascii="Arial" w:hAnsi="Arial" w:cs="Arial"/>
        </w:rPr>
        <w:t>Prezydenta Miasta Włocławek</w:t>
      </w:r>
    </w:p>
    <w:p w14:paraId="2ADB3F3B" w14:textId="51BC2795" w:rsidR="003A191B" w:rsidRPr="00A40F15" w:rsidRDefault="003A191B" w:rsidP="00C748B2">
      <w:pPr>
        <w:ind w:left="4956" w:firstLine="708"/>
        <w:rPr>
          <w:rFonts w:ascii="Arial" w:hAnsi="Arial" w:cs="Arial"/>
        </w:rPr>
      </w:pPr>
      <w:r w:rsidRPr="00A40F15">
        <w:rPr>
          <w:rFonts w:ascii="Arial" w:hAnsi="Arial" w:cs="Arial"/>
        </w:rPr>
        <w:t xml:space="preserve">z dnia </w:t>
      </w:r>
      <w:r w:rsidR="00B216BC">
        <w:rPr>
          <w:rFonts w:ascii="Arial" w:hAnsi="Arial" w:cs="Arial"/>
        </w:rPr>
        <w:t>1 czerwca 2026 r.</w:t>
      </w:r>
    </w:p>
    <w:p w14:paraId="381578DA" w14:textId="77777777" w:rsidR="003A191B" w:rsidRPr="00A40F15" w:rsidRDefault="003A191B" w:rsidP="00C748B2">
      <w:pPr>
        <w:ind w:left="4956" w:firstLine="708"/>
        <w:rPr>
          <w:rFonts w:ascii="Arial" w:hAnsi="Arial" w:cs="Arial"/>
        </w:rPr>
      </w:pPr>
    </w:p>
    <w:p w14:paraId="2ACA0270" w14:textId="77777777" w:rsidR="003A191B" w:rsidRPr="00A40F15" w:rsidRDefault="003A191B" w:rsidP="00C748B2">
      <w:pPr>
        <w:rPr>
          <w:rFonts w:ascii="Arial" w:hAnsi="Arial" w:cs="Arial"/>
        </w:rPr>
      </w:pPr>
      <w:r w:rsidRPr="00A40F15">
        <w:rPr>
          <w:rFonts w:ascii="Arial" w:hAnsi="Arial" w:cs="Arial"/>
        </w:rPr>
        <w:tab/>
      </w:r>
      <w:r w:rsidRPr="00A40F15">
        <w:rPr>
          <w:rFonts w:ascii="Arial" w:hAnsi="Arial" w:cs="Arial"/>
        </w:rPr>
        <w:tab/>
      </w:r>
      <w:r w:rsidRPr="00A40F15">
        <w:rPr>
          <w:rFonts w:ascii="Arial" w:hAnsi="Arial" w:cs="Arial"/>
        </w:rPr>
        <w:tab/>
      </w:r>
      <w:r w:rsidRPr="00A40F15">
        <w:rPr>
          <w:rFonts w:ascii="Arial" w:hAnsi="Arial" w:cs="Arial"/>
        </w:rPr>
        <w:tab/>
      </w:r>
      <w:r w:rsidRPr="00A40F15">
        <w:rPr>
          <w:rFonts w:ascii="Arial" w:hAnsi="Arial" w:cs="Arial"/>
        </w:rPr>
        <w:tab/>
      </w:r>
      <w:r w:rsidRPr="00A40F15">
        <w:rPr>
          <w:rFonts w:ascii="Arial" w:hAnsi="Arial" w:cs="Arial"/>
        </w:rPr>
        <w:tab/>
      </w:r>
      <w:r w:rsidRPr="00A40F15">
        <w:rPr>
          <w:rFonts w:ascii="Arial" w:hAnsi="Arial" w:cs="Arial"/>
        </w:rPr>
        <w:tab/>
        <w:t xml:space="preserve">            Włocławek, ……………………………. r.</w:t>
      </w:r>
    </w:p>
    <w:p w14:paraId="22CC41DB" w14:textId="77777777" w:rsidR="003A191B" w:rsidRPr="00A40F15" w:rsidRDefault="003A191B" w:rsidP="00C748B2">
      <w:pPr>
        <w:rPr>
          <w:rFonts w:ascii="Arial" w:hAnsi="Arial" w:cs="Arial"/>
        </w:rPr>
      </w:pPr>
      <w:r w:rsidRPr="00A40F15">
        <w:rPr>
          <w:rFonts w:ascii="Arial" w:hAnsi="Arial" w:cs="Arial"/>
        </w:rPr>
        <w:t>…………………………..………………….</w:t>
      </w:r>
      <w:r w:rsidRPr="00A40F15">
        <w:rPr>
          <w:rFonts w:ascii="Arial" w:hAnsi="Arial" w:cs="Arial"/>
        </w:rPr>
        <w:br/>
        <w:t xml:space="preserve">                (pieczątka organizacji)</w:t>
      </w:r>
    </w:p>
    <w:p w14:paraId="110726C2" w14:textId="77777777" w:rsidR="003A191B" w:rsidRPr="00A40F15" w:rsidRDefault="003A191B" w:rsidP="00C748B2">
      <w:pPr>
        <w:rPr>
          <w:rFonts w:ascii="Arial" w:hAnsi="Arial" w:cs="Arial"/>
        </w:rPr>
      </w:pPr>
    </w:p>
    <w:p w14:paraId="5A669CCB" w14:textId="77777777" w:rsidR="003A191B" w:rsidRPr="00A40F15" w:rsidRDefault="003A191B" w:rsidP="00C748B2">
      <w:pPr>
        <w:autoSpaceDE w:val="0"/>
        <w:autoSpaceDN w:val="0"/>
        <w:adjustRightInd w:val="0"/>
        <w:rPr>
          <w:rFonts w:ascii="Arial" w:hAnsi="Arial" w:cs="Arial"/>
          <w:b/>
        </w:rPr>
      </w:pPr>
    </w:p>
    <w:p w14:paraId="2D99FA0E" w14:textId="77777777" w:rsidR="003A191B" w:rsidRPr="00A40F15" w:rsidRDefault="003A191B" w:rsidP="00C748B2">
      <w:pPr>
        <w:autoSpaceDE w:val="0"/>
        <w:autoSpaceDN w:val="0"/>
        <w:adjustRightInd w:val="0"/>
        <w:rPr>
          <w:rFonts w:ascii="Arial" w:hAnsi="Arial" w:cs="Arial"/>
          <w:b/>
          <w:bCs/>
        </w:rPr>
      </w:pPr>
    </w:p>
    <w:p w14:paraId="071AAA8E" w14:textId="77777777" w:rsidR="003A191B" w:rsidRPr="00A40F15" w:rsidRDefault="003A191B" w:rsidP="00C748B2">
      <w:pPr>
        <w:autoSpaceDE w:val="0"/>
        <w:autoSpaceDN w:val="0"/>
        <w:adjustRightInd w:val="0"/>
        <w:rPr>
          <w:rFonts w:ascii="Arial" w:hAnsi="Arial" w:cs="Arial"/>
          <w:b/>
          <w:bCs/>
        </w:rPr>
      </w:pPr>
      <w:r w:rsidRPr="00A40F15">
        <w:rPr>
          <w:rFonts w:ascii="Arial" w:hAnsi="Arial" w:cs="Arial"/>
          <w:b/>
          <w:bCs/>
        </w:rPr>
        <w:t>O</w:t>
      </w:r>
      <w:r w:rsidRPr="00A40F15">
        <w:rPr>
          <w:rFonts w:ascii="Arial" w:hAnsi="Arial" w:cs="Arial"/>
        </w:rPr>
        <w:t>Ś</w:t>
      </w:r>
      <w:r w:rsidRPr="00A40F15">
        <w:rPr>
          <w:rFonts w:ascii="Arial" w:hAnsi="Arial" w:cs="Arial"/>
          <w:b/>
          <w:bCs/>
        </w:rPr>
        <w:t>WIADCZENIE</w:t>
      </w:r>
    </w:p>
    <w:p w14:paraId="2BD3D93A" w14:textId="77777777" w:rsidR="005D35A7" w:rsidRPr="00A40F15" w:rsidRDefault="005D35A7" w:rsidP="00C748B2">
      <w:pPr>
        <w:autoSpaceDE w:val="0"/>
        <w:autoSpaceDN w:val="0"/>
        <w:adjustRightInd w:val="0"/>
        <w:rPr>
          <w:rFonts w:ascii="Arial" w:hAnsi="Arial" w:cs="Arial"/>
          <w:b/>
          <w:bCs/>
        </w:rPr>
      </w:pPr>
    </w:p>
    <w:p w14:paraId="250DB74B" w14:textId="77777777" w:rsidR="003A191B" w:rsidRPr="00A40F15" w:rsidRDefault="003A191B" w:rsidP="00C748B2">
      <w:pPr>
        <w:autoSpaceDE w:val="0"/>
        <w:autoSpaceDN w:val="0"/>
        <w:adjustRightInd w:val="0"/>
        <w:rPr>
          <w:rFonts w:ascii="Arial" w:hAnsi="Arial" w:cs="Arial"/>
        </w:rPr>
      </w:pPr>
      <w:r w:rsidRPr="00A40F15">
        <w:rPr>
          <w:rFonts w:ascii="Arial" w:hAnsi="Arial" w:cs="Arial"/>
        </w:rPr>
        <w:t>…………………………………………………………………………………………………………………………</w:t>
      </w:r>
    </w:p>
    <w:p w14:paraId="1A3D8A72" w14:textId="77777777" w:rsidR="003A191B" w:rsidRPr="00A40F15" w:rsidRDefault="003A191B" w:rsidP="00C748B2">
      <w:pPr>
        <w:autoSpaceDE w:val="0"/>
        <w:autoSpaceDN w:val="0"/>
        <w:adjustRightInd w:val="0"/>
        <w:rPr>
          <w:rFonts w:ascii="Arial" w:hAnsi="Arial" w:cs="Arial"/>
        </w:rPr>
      </w:pPr>
      <w:r w:rsidRPr="00A40F15">
        <w:rPr>
          <w:rFonts w:ascii="Arial" w:hAnsi="Arial" w:cs="Arial"/>
        </w:rPr>
        <w:t>(pełna nazwa i adres Zleceniobiorcy)</w:t>
      </w:r>
    </w:p>
    <w:p w14:paraId="3C2BFAC7" w14:textId="77777777" w:rsidR="005D35A7" w:rsidRPr="00A40F15" w:rsidRDefault="005D35A7" w:rsidP="00C748B2">
      <w:pPr>
        <w:autoSpaceDE w:val="0"/>
        <w:autoSpaceDN w:val="0"/>
        <w:adjustRightInd w:val="0"/>
        <w:rPr>
          <w:rFonts w:ascii="Arial" w:hAnsi="Arial" w:cs="Arial"/>
        </w:rPr>
      </w:pPr>
    </w:p>
    <w:p w14:paraId="45F4F4DB" w14:textId="77777777" w:rsidR="003A191B" w:rsidRPr="00A40F15" w:rsidRDefault="003A191B" w:rsidP="00C748B2">
      <w:pPr>
        <w:autoSpaceDE w:val="0"/>
        <w:autoSpaceDN w:val="0"/>
        <w:adjustRightInd w:val="0"/>
        <w:rPr>
          <w:rFonts w:ascii="Arial" w:hAnsi="Arial" w:cs="Arial"/>
        </w:rPr>
      </w:pPr>
      <w:r w:rsidRPr="00A40F15">
        <w:rPr>
          <w:rFonts w:ascii="Arial" w:hAnsi="Arial" w:cs="Arial"/>
        </w:rPr>
        <w:t>……………………………………………………………………………………………...…………………………</w:t>
      </w:r>
    </w:p>
    <w:p w14:paraId="61624D4C" w14:textId="77777777" w:rsidR="003A191B" w:rsidRPr="00A40F15" w:rsidRDefault="003A191B" w:rsidP="00C748B2">
      <w:pPr>
        <w:autoSpaceDE w:val="0"/>
        <w:autoSpaceDN w:val="0"/>
        <w:adjustRightInd w:val="0"/>
        <w:rPr>
          <w:rFonts w:ascii="Arial" w:hAnsi="Arial" w:cs="Arial"/>
        </w:rPr>
      </w:pPr>
    </w:p>
    <w:p w14:paraId="133C515A" w14:textId="77777777" w:rsidR="003A191B" w:rsidRPr="00A40F15" w:rsidRDefault="003A191B" w:rsidP="00C748B2">
      <w:pPr>
        <w:autoSpaceDE w:val="0"/>
        <w:autoSpaceDN w:val="0"/>
        <w:adjustRightInd w:val="0"/>
        <w:rPr>
          <w:rFonts w:ascii="Arial" w:hAnsi="Arial" w:cs="Arial"/>
        </w:rPr>
      </w:pPr>
      <w:r w:rsidRPr="00A40F15">
        <w:rPr>
          <w:rFonts w:ascii="Arial" w:hAnsi="Arial" w:cs="Arial"/>
        </w:rPr>
        <w:t>jest:*</w:t>
      </w:r>
    </w:p>
    <w:p w14:paraId="0C099D06" w14:textId="77777777" w:rsidR="003A191B" w:rsidRPr="00A40F15" w:rsidRDefault="003A191B" w:rsidP="00C748B2">
      <w:pPr>
        <w:numPr>
          <w:ilvl w:val="0"/>
          <w:numId w:val="17"/>
        </w:numPr>
        <w:tabs>
          <w:tab w:val="clear" w:pos="720"/>
          <w:tab w:val="num" w:pos="284"/>
        </w:tabs>
        <w:autoSpaceDE w:val="0"/>
        <w:autoSpaceDN w:val="0"/>
        <w:adjustRightInd w:val="0"/>
        <w:ind w:hanging="720"/>
        <w:rPr>
          <w:rFonts w:ascii="Arial" w:hAnsi="Arial" w:cs="Arial"/>
        </w:rPr>
      </w:pPr>
      <w:r w:rsidRPr="00A40F15">
        <w:rPr>
          <w:rFonts w:ascii="Arial" w:hAnsi="Arial" w:cs="Arial"/>
          <w:b/>
          <w:bCs/>
        </w:rPr>
        <w:t>czynnym;</w:t>
      </w:r>
    </w:p>
    <w:p w14:paraId="67D9B2EA" w14:textId="77777777" w:rsidR="003A191B" w:rsidRPr="00A40F15" w:rsidRDefault="003A191B" w:rsidP="00C748B2">
      <w:pPr>
        <w:numPr>
          <w:ilvl w:val="0"/>
          <w:numId w:val="17"/>
        </w:numPr>
        <w:tabs>
          <w:tab w:val="clear" w:pos="720"/>
          <w:tab w:val="num" w:pos="284"/>
        </w:tabs>
        <w:autoSpaceDE w:val="0"/>
        <w:autoSpaceDN w:val="0"/>
        <w:adjustRightInd w:val="0"/>
        <w:ind w:hanging="720"/>
        <w:rPr>
          <w:rFonts w:ascii="Arial" w:hAnsi="Arial" w:cs="Arial"/>
        </w:rPr>
      </w:pPr>
      <w:r w:rsidRPr="00A40F15">
        <w:rPr>
          <w:rFonts w:ascii="Arial" w:hAnsi="Arial" w:cs="Arial"/>
          <w:b/>
          <w:bCs/>
        </w:rPr>
        <w:t>zwolnionym;</w:t>
      </w:r>
    </w:p>
    <w:p w14:paraId="25B19CA4" w14:textId="77777777" w:rsidR="003A191B" w:rsidRPr="00A40F15" w:rsidRDefault="003A191B" w:rsidP="00C748B2">
      <w:pPr>
        <w:numPr>
          <w:ilvl w:val="0"/>
          <w:numId w:val="17"/>
        </w:numPr>
        <w:tabs>
          <w:tab w:val="clear" w:pos="720"/>
          <w:tab w:val="num" w:pos="284"/>
        </w:tabs>
        <w:autoSpaceDE w:val="0"/>
        <w:autoSpaceDN w:val="0"/>
        <w:adjustRightInd w:val="0"/>
        <w:ind w:hanging="720"/>
        <w:rPr>
          <w:rFonts w:ascii="Arial" w:hAnsi="Arial" w:cs="Arial"/>
        </w:rPr>
      </w:pPr>
      <w:r w:rsidRPr="00A40F15">
        <w:rPr>
          <w:rFonts w:ascii="Arial" w:hAnsi="Arial" w:cs="Arial"/>
          <w:b/>
          <w:bCs/>
        </w:rPr>
        <w:t>nie jest</w:t>
      </w:r>
    </w:p>
    <w:p w14:paraId="29D30D0E" w14:textId="77777777" w:rsidR="003A191B" w:rsidRPr="00A40F15" w:rsidRDefault="003A191B" w:rsidP="00C748B2">
      <w:pPr>
        <w:autoSpaceDE w:val="0"/>
        <w:autoSpaceDN w:val="0"/>
        <w:adjustRightInd w:val="0"/>
        <w:rPr>
          <w:rFonts w:ascii="Arial" w:hAnsi="Arial" w:cs="Arial"/>
        </w:rPr>
      </w:pPr>
      <w:r w:rsidRPr="00A40F15">
        <w:rPr>
          <w:rFonts w:ascii="Arial" w:hAnsi="Arial" w:cs="Arial"/>
        </w:rPr>
        <w:t>podatnikiem podatku od towarów i usług i posiada numer identyfikacji podatkowej (NIP):</w:t>
      </w:r>
    </w:p>
    <w:p w14:paraId="20A8A4E2" w14:textId="77777777" w:rsidR="003A191B" w:rsidRPr="00A40F15" w:rsidRDefault="003A191B" w:rsidP="00C748B2">
      <w:pPr>
        <w:autoSpaceDE w:val="0"/>
        <w:autoSpaceDN w:val="0"/>
        <w:adjustRightInd w:val="0"/>
        <w:rPr>
          <w:rFonts w:ascii="Arial" w:hAnsi="Arial" w:cs="Arial"/>
        </w:rPr>
      </w:pPr>
      <w:r w:rsidRPr="00A40F15">
        <w:rPr>
          <w:rFonts w:ascii="Arial" w:hAnsi="Arial" w:cs="Arial"/>
        </w:rPr>
        <w:t xml:space="preserve">___ ___ ___ ___ ___ ___ ___ ___ ___ ___ </w:t>
      </w:r>
    </w:p>
    <w:p w14:paraId="00CA40EE" w14:textId="77777777" w:rsidR="003A191B" w:rsidRPr="00A40F15" w:rsidRDefault="003A191B" w:rsidP="00C748B2">
      <w:pPr>
        <w:autoSpaceDE w:val="0"/>
        <w:autoSpaceDN w:val="0"/>
        <w:adjustRightInd w:val="0"/>
        <w:rPr>
          <w:rFonts w:ascii="Arial" w:hAnsi="Arial" w:cs="Arial"/>
        </w:rPr>
      </w:pPr>
    </w:p>
    <w:p w14:paraId="6A29A13B" w14:textId="77777777" w:rsidR="003A191B" w:rsidRPr="00A40F15" w:rsidRDefault="003A191B" w:rsidP="00C748B2">
      <w:pPr>
        <w:autoSpaceDE w:val="0"/>
        <w:autoSpaceDN w:val="0"/>
        <w:adjustRightInd w:val="0"/>
        <w:rPr>
          <w:rFonts w:ascii="Arial" w:hAnsi="Arial" w:cs="Arial"/>
          <w:i/>
        </w:rPr>
      </w:pPr>
      <w:r w:rsidRPr="00A40F15">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5A1B4C2B" w14:textId="77777777" w:rsidR="003A191B" w:rsidRPr="00A40F15" w:rsidRDefault="003A191B" w:rsidP="00C748B2">
      <w:pPr>
        <w:autoSpaceDE w:val="0"/>
        <w:autoSpaceDN w:val="0"/>
        <w:adjustRightInd w:val="0"/>
        <w:rPr>
          <w:rFonts w:ascii="Arial" w:hAnsi="Arial" w:cs="Arial"/>
          <w:i/>
        </w:rPr>
      </w:pPr>
    </w:p>
    <w:p w14:paraId="6445FCF6" w14:textId="77777777" w:rsidR="003A191B" w:rsidRPr="00A40F15" w:rsidRDefault="003A191B" w:rsidP="00C748B2">
      <w:pPr>
        <w:autoSpaceDE w:val="0"/>
        <w:autoSpaceDN w:val="0"/>
        <w:adjustRightInd w:val="0"/>
        <w:rPr>
          <w:rFonts w:ascii="Arial" w:hAnsi="Arial" w:cs="Arial"/>
        </w:rPr>
      </w:pPr>
      <w:r w:rsidRPr="00A40F15">
        <w:rPr>
          <w:rFonts w:ascii="Arial" w:hAnsi="Arial" w:cs="Arial"/>
          <w:i/>
        </w:rPr>
        <w:t xml:space="preserve"> </w:t>
      </w:r>
      <w:r w:rsidRPr="00A40F15">
        <w:rPr>
          <w:rFonts w:ascii="Arial" w:hAnsi="Arial" w:cs="Arial"/>
        </w:rPr>
        <w:t>Czy realizacja zadania generować będzie przychody opodatkowane podatkiem VAT po stronie Zleceniobiorcy:*</w:t>
      </w:r>
    </w:p>
    <w:p w14:paraId="6C06666C" w14:textId="77777777" w:rsidR="003A191B" w:rsidRPr="00A40F15" w:rsidRDefault="003A191B" w:rsidP="00C748B2">
      <w:pPr>
        <w:numPr>
          <w:ilvl w:val="0"/>
          <w:numId w:val="18"/>
        </w:numPr>
        <w:tabs>
          <w:tab w:val="clear" w:pos="720"/>
          <w:tab w:val="num" w:pos="0"/>
        </w:tabs>
        <w:autoSpaceDE w:val="0"/>
        <w:autoSpaceDN w:val="0"/>
        <w:adjustRightInd w:val="0"/>
        <w:ind w:left="284" w:hanging="284"/>
        <w:rPr>
          <w:rFonts w:ascii="Arial" w:hAnsi="Arial" w:cs="Arial"/>
        </w:rPr>
      </w:pPr>
      <w:r w:rsidRPr="00A40F15">
        <w:rPr>
          <w:rFonts w:ascii="Arial" w:hAnsi="Arial" w:cs="Arial"/>
        </w:rPr>
        <w:t>tak;</w:t>
      </w:r>
    </w:p>
    <w:p w14:paraId="4C941D24" w14:textId="77777777" w:rsidR="003A191B" w:rsidRPr="00A40F15" w:rsidRDefault="003A191B" w:rsidP="00C748B2">
      <w:pPr>
        <w:numPr>
          <w:ilvl w:val="0"/>
          <w:numId w:val="18"/>
        </w:numPr>
        <w:tabs>
          <w:tab w:val="clear" w:pos="720"/>
          <w:tab w:val="num" w:pos="0"/>
        </w:tabs>
        <w:autoSpaceDE w:val="0"/>
        <w:autoSpaceDN w:val="0"/>
        <w:adjustRightInd w:val="0"/>
        <w:ind w:left="284" w:hanging="284"/>
        <w:rPr>
          <w:rFonts w:ascii="Arial" w:hAnsi="Arial" w:cs="Arial"/>
        </w:rPr>
      </w:pPr>
      <w:r w:rsidRPr="00A40F15">
        <w:rPr>
          <w:rFonts w:ascii="Arial" w:hAnsi="Arial" w:cs="Arial"/>
        </w:rPr>
        <w:t>nie.</w:t>
      </w:r>
    </w:p>
    <w:p w14:paraId="692EDB19" w14:textId="77777777" w:rsidR="003A191B" w:rsidRPr="00A40F15" w:rsidRDefault="003A191B" w:rsidP="00C748B2">
      <w:pPr>
        <w:autoSpaceDE w:val="0"/>
        <w:autoSpaceDN w:val="0"/>
        <w:adjustRightInd w:val="0"/>
        <w:rPr>
          <w:rFonts w:ascii="Arial" w:hAnsi="Arial" w:cs="Arial"/>
        </w:rPr>
      </w:pPr>
    </w:p>
    <w:p w14:paraId="459832EF" w14:textId="77777777" w:rsidR="003A191B" w:rsidRPr="00A40F15" w:rsidRDefault="003A191B" w:rsidP="00C748B2">
      <w:pPr>
        <w:autoSpaceDE w:val="0"/>
        <w:autoSpaceDN w:val="0"/>
        <w:adjustRightInd w:val="0"/>
        <w:rPr>
          <w:rFonts w:ascii="Arial" w:hAnsi="Arial" w:cs="Arial"/>
          <w:i/>
        </w:rPr>
      </w:pPr>
      <w:r w:rsidRPr="00A40F15">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7AE6E764" w14:textId="77777777" w:rsidR="003A191B" w:rsidRPr="00A40F15" w:rsidRDefault="003A191B" w:rsidP="00C748B2">
      <w:pPr>
        <w:rPr>
          <w:rFonts w:ascii="Arial" w:hAnsi="Arial" w:cs="Arial"/>
        </w:rPr>
      </w:pPr>
    </w:p>
    <w:p w14:paraId="0747EF1A" w14:textId="77777777" w:rsidR="003A191B" w:rsidRPr="00A40F15" w:rsidRDefault="003A191B" w:rsidP="00C748B2">
      <w:pPr>
        <w:rPr>
          <w:rFonts w:ascii="Arial" w:hAnsi="Arial" w:cs="Arial"/>
        </w:rPr>
      </w:pPr>
      <w:r w:rsidRPr="00A40F15">
        <w:rPr>
          <w:rFonts w:ascii="Arial" w:hAnsi="Arial" w:cs="Arial"/>
        </w:rPr>
        <w:t>Niniejszym oświadczam, że:*</w:t>
      </w:r>
    </w:p>
    <w:p w14:paraId="6DAC7104" w14:textId="77777777" w:rsidR="003A191B" w:rsidRPr="00A40F15" w:rsidRDefault="003A191B" w:rsidP="00C748B2">
      <w:pPr>
        <w:numPr>
          <w:ilvl w:val="0"/>
          <w:numId w:val="18"/>
        </w:numPr>
        <w:tabs>
          <w:tab w:val="clear" w:pos="720"/>
          <w:tab w:val="num" w:pos="426"/>
        </w:tabs>
        <w:autoSpaceDE w:val="0"/>
        <w:autoSpaceDN w:val="0"/>
        <w:adjustRightInd w:val="0"/>
        <w:ind w:left="284" w:hanging="284"/>
        <w:rPr>
          <w:rFonts w:ascii="Arial" w:hAnsi="Arial" w:cs="Arial"/>
        </w:rPr>
      </w:pPr>
      <w:r w:rsidRPr="00A40F15">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0B78859E" w14:textId="77777777" w:rsidR="003A191B" w:rsidRPr="00A40F15" w:rsidRDefault="003A191B" w:rsidP="00C748B2">
      <w:pPr>
        <w:autoSpaceDE w:val="0"/>
        <w:autoSpaceDN w:val="0"/>
        <w:adjustRightInd w:val="0"/>
        <w:ind w:left="720"/>
        <w:rPr>
          <w:rFonts w:ascii="Arial" w:hAnsi="Arial" w:cs="Arial"/>
          <w:i/>
        </w:rPr>
      </w:pPr>
    </w:p>
    <w:p w14:paraId="29AAA5E3" w14:textId="77777777" w:rsidR="003A191B" w:rsidRPr="00A40F15" w:rsidRDefault="003A191B" w:rsidP="00C748B2">
      <w:pPr>
        <w:autoSpaceDE w:val="0"/>
        <w:autoSpaceDN w:val="0"/>
        <w:adjustRightInd w:val="0"/>
        <w:rPr>
          <w:rFonts w:ascii="Arial" w:hAnsi="Arial" w:cs="Arial"/>
          <w:i/>
        </w:rPr>
      </w:pPr>
      <w:r w:rsidRPr="00A40F15">
        <w:rPr>
          <w:rFonts w:ascii="Arial" w:hAnsi="Arial" w:cs="Arial"/>
          <w:i/>
        </w:rPr>
        <w:t>Należy zaznaczyć w przypadku, gdy realizacja zadania nie będzie generować przychodów opodatkowanych podatkiem VAT po stronie Zleceniobiorcy.</w:t>
      </w:r>
    </w:p>
    <w:p w14:paraId="12AAC4BE" w14:textId="77777777" w:rsidR="003A191B" w:rsidRPr="00A40F15" w:rsidRDefault="003A191B" w:rsidP="00C748B2">
      <w:pPr>
        <w:autoSpaceDE w:val="0"/>
        <w:autoSpaceDN w:val="0"/>
        <w:adjustRightInd w:val="0"/>
        <w:ind w:left="720"/>
        <w:rPr>
          <w:rFonts w:ascii="Arial" w:hAnsi="Arial" w:cs="Arial"/>
        </w:rPr>
      </w:pPr>
    </w:p>
    <w:p w14:paraId="3C4A673E" w14:textId="77777777" w:rsidR="003A191B" w:rsidRPr="00A40F15" w:rsidRDefault="003A191B" w:rsidP="00C748B2">
      <w:pPr>
        <w:numPr>
          <w:ilvl w:val="0"/>
          <w:numId w:val="18"/>
        </w:numPr>
        <w:tabs>
          <w:tab w:val="clear" w:pos="720"/>
          <w:tab w:val="num" w:pos="284"/>
        </w:tabs>
        <w:autoSpaceDE w:val="0"/>
        <w:autoSpaceDN w:val="0"/>
        <w:adjustRightInd w:val="0"/>
        <w:ind w:left="284" w:hanging="284"/>
        <w:rPr>
          <w:rFonts w:ascii="Arial" w:hAnsi="Arial" w:cs="Arial"/>
        </w:rPr>
      </w:pPr>
      <w:r w:rsidRPr="00A40F15">
        <w:rPr>
          <w:rFonts w:ascii="Arial" w:hAnsi="Arial" w:cs="Arial"/>
        </w:rPr>
        <w:lastRenderedPageBreak/>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0D679489" w14:textId="77777777" w:rsidR="003A191B" w:rsidRPr="00A40F15" w:rsidRDefault="003A191B" w:rsidP="00C748B2">
      <w:pPr>
        <w:autoSpaceDE w:val="0"/>
        <w:autoSpaceDN w:val="0"/>
        <w:adjustRightInd w:val="0"/>
        <w:ind w:left="720"/>
        <w:rPr>
          <w:rFonts w:ascii="Arial" w:hAnsi="Arial" w:cs="Arial"/>
        </w:rPr>
      </w:pPr>
    </w:p>
    <w:p w14:paraId="59BA0B88" w14:textId="77777777" w:rsidR="003A191B" w:rsidRPr="00A40F15" w:rsidRDefault="003A191B" w:rsidP="00C748B2">
      <w:pPr>
        <w:autoSpaceDE w:val="0"/>
        <w:autoSpaceDN w:val="0"/>
        <w:adjustRightInd w:val="0"/>
        <w:rPr>
          <w:rFonts w:ascii="Arial" w:hAnsi="Arial" w:cs="Arial"/>
          <w:i/>
        </w:rPr>
      </w:pPr>
      <w:r w:rsidRPr="00A40F15">
        <w:rPr>
          <w:rFonts w:ascii="Arial" w:hAnsi="Arial" w:cs="Arial"/>
          <w:i/>
        </w:rPr>
        <w:t>Należy zaznaczyć w przypadku, gdy realizacja zadania generować będzie przychody opodatkowane podatkiem VAT po stronie Zleceniobiorcy.</w:t>
      </w:r>
    </w:p>
    <w:p w14:paraId="63F301D1" w14:textId="77777777" w:rsidR="005D35A7" w:rsidRPr="00A40F15" w:rsidRDefault="005D35A7" w:rsidP="00C748B2">
      <w:pPr>
        <w:autoSpaceDE w:val="0"/>
        <w:autoSpaceDN w:val="0"/>
        <w:adjustRightInd w:val="0"/>
        <w:rPr>
          <w:rFonts w:ascii="Arial" w:hAnsi="Arial" w:cs="Arial"/>
        </w:rPr>
      </w:pPr>
    </w:p>
    <w:p w14:paraId="322C14E8" w14:textId="7C999F8A" w:rsidR="005D35A7" w:rsidRPr="00A40F15" w:rsidRDefault="003A191B" w:rsidP="00C748B2">
      <w:pPr>
        <w:rPr>
          <w:rFonts w:ascii="Arial" w:hAnsi="Arial" w:cs="Arial"/>
        </w:rPr>
      </w:pPr>
      <w:r w:rsidRPr="00A40F15">
        <w:rPr>
          <w:rFonts w:ascii="Arial" w:hAnsi="Arial" w:cs="Arial"/>
        </w:rPr>
        <w:t>...............................................................................</w:t>
      </w:r>
      <w:r w:rsidRPr="00A40F15">
        <w:rPr>
          <w:rFonts w:ascii="Arial" w:hAnsi="Arial" w:cs="Arial"/>
        </w:rPr>
        <w:br/>
        <w:t>(podpisy osób upoważnionych do reprezentowania oferenta)</w:t>
      </w:r>
    </w:p>
    <w:p w14:paraId="312F966C" w14:textId="77777777" w:rsidR="005D35A7" w:rsidRPr="00A40F15" w:rsidRDefault="005D35A7" w:rsidP="00C748B2">
      <w:pPr>
        <w:rPr>
          <w:rFonts w:ascii="Arial" w:hAnsi="Arial" w:cs="Arial"/>
        </w:rPr>
      </w:pPr>
    </w:p>
    <w:p w14:paraId="654A02A5" w14:textId="563361AD" w:rsidR="003A191B" w:rsidRPr="00A40F15" w:rsidRDefault="003A191B" w:rsidP="00C748B2">
      <w:pPr>
        <w:rPr>
          <w:rFonts w:ascii="Arial" w:hAnsi="Arial" w:cs="Arial"/>
        </w:rPr>
      </w:pPr>
      <w:r w:rsidRPr="00A40F15">
        <w:rPr>
          <w:rFonts w:ascii="Arial" w:hAnsi="Arial" w:cs="Arial"/>
          <w:b/>
          <w:i/>
          <w:iCs/>
        </w:rPr>
        <w:t>* wybrać właściwą opcję</w:t>
      </w:r>
      <w:bookmarkEnd w:id="7"/>
    </w:p>
    <w:sectPr w:rsidR="003A191B" w:rsidRPr="00A40F15" w:rsidSect="009E09D8">
      <w:footerReference w:type="default" r:id="rId22"/>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5DCB" w14:textId="77777777" w:rsidR="00671031" w:rsidRDefault="00671031">
      <w:r>
        <w:separator/>
      </w:r>
    </w:p>
  </w:endnote>
  <w:endnote w:type="continuationSeparator" w:id="0">
    <w:p w14:paraId="56992A2E" w14:textId="77777777" w:rsidR="00671031" w:rsidRDefault="0067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CDC9" w14:textId="77777777" w:rsidR="00B60015" w:rsidRDefault="00B60015" w:rsidP="005D2BE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C5495AD" w14:textId="77777777" w:rsidR="00B60015" w:rsidRDefault="00B60015" w:rsidP="00CE09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1659" w14:textId="77777777" w:rsidR="00B60015" w:rsidRDefault="00B60015">
    <w:pPr>
      <w:pStyle w:val="Stopka"/>
      <w:jc w:val="center"/>
    </w:pPr>
  </w:p>
  <w:p w14:paraId="4D9915D2" w14:textId="77777777" w:rsidR="00B60015" w:rsidRDefault="00B60015" w:rsidP="00CE095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19E0" w14:textId="72095532" w:rsidR="006D27AB" w:rsidRDefault="006D27AB">
    <w:pPr>
      <w:pStyle w:val="Stopka"/>
      <w:jc w:val="right"/>
    </w:pPr>
  </w:p>
  <w:p w14:paraId="1C8F6E9C" w14:textId="77777777" w:rsidR="006D27AB" w:rsidRDefault="006D27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C799" w14:textId="77777777" w:rsidR="00671031" w:rsidRDefault="00671031">
      <w:r>
        <w:separator/>
      </w:r>
    </w:p>
  </w:footnote>
  <w:footnote w:type="continuationSeparator" w:id="0">
    <w:p w14:paraId="5996C706" w14:textId="77777777" w:rsidR="00671031" w:rsidRDefault="00671031">
      <w:r>
        <w:continuationSeparator/>
      </w:r>
    </w:p>
  </w:footnote>
  <w:footnote w:id="1">
    <w:p w14:paraId="79D54526" w14:textId="77777777" w:rsidR="006F0EDA" w:rsidRPr="003A22AF" w:rsidRDefault="006F0EDA" w:rsidP="006F0EDA">
      <w:pPr>
        <w:autoSpaceDE w:val="0"/>
        <w:autoSpaceDN w:val="0"/>
        <w:adjustRightInd w:val="0"/>
        <w:rPr>
          <w:rFonts w:ascii="Arial Narrow" w:eastAsia="Times New Roman" w:hAnsi="Arial Narrow" w:cs="CIDFont+F2"/>
          <w:sz w:val="20"/>
          <w:szCs w:val="20"/>
          <w:lang w:eastAsia="pl-PL"/>
        </w:rPr>
      </w:pPr>
      <w:r w:rsidRPr="003A22AF">
        <w:rPr>
          <w:rStyle w:val="Odwoanieprzypisudolnego"/>
          <w:rFonts w:ascii="Arial Narrow" w:hAnsi="Arial Narrow"/>
          <w:sz w:val="20"/>
          <w:szCs w:val="20"/>
        </w:rPr>
        <w:footnoteRef/>
      </w:r>
      <w:r w:rsidRPr="003A22AF">
        <w:rPr>
          <w:rFonts w:ascii="Arial Narrow" w:hAnsi="Arial Narrow"/>
          <w:sz w:val="20"/>
          <w:szCs w:val="20"/>
        </w:rPr>
        <w:t xml:space="preserve"> </w:t>
      </w:r>
      <w:r>
        <w:rPr>
          <w:rFonts w:ascii="Arial Narrow" w:hAnsi="Arial Narrow"/>
          <w:sz w:val="20"/>
          <w:szCs w:val="20"/>
        </w:rPr>
        <w:t>świetlica</w:t>
      </w:r>
      <w:r w:rsidRPr="003A22AF">
        <w:rPr>
          <w:rFonts w:ascii="Arial Narrow" w:eastAsia="Times New Roman" w:hAnsi="Arial Narrow" w:cs="CIDFont+F2"/>
          <w:sz w:val="20"/>
          <w:szCs w:val="20"/>
          <w:lang w:eastAsia="pl-PL"/>
        </w:rPr>
        <w:t xml:space="preserve"> </w:t>
      </w:r>
      <w:r>
        <w:rPr>
          <w:rFonts w:ascii="Arial Narrow" w:eastAsia="Times New Roman" w:hAnsi="Arial Narrow" w:cs="CIDFont+F2"/>
          <w:sz w:val="20"/>
          <w:szCs w:val="20"/>
          <w:lang w:eastAsia="pl-PL"/>
        </w:rPr>
        <w:t xml:space="preserve">w ramach zadania </w:t>
      </w:r>
      <w:r w:rsidRPr="003A22AF">
        <w:rPr>
          <w:rFonts w:ascii="Arial Narrow" w:eastAsia="Times New Roman" w:hAnsi="Arial Narrow" w:cs="CIDFont+F2"/>
          <w:sz w:val="20"/>
          <w:szCs w:val="20"/>
          <w:lang w:eastAsia="pl-PL"/>
        </w:rPr>
        <w:t xml:space="preserve">nie </w:t>
      </w:r>
      <w:r>
        <w:rPr>
          <w:rFonts w:ascii="Arial Narrow" w:eastAsia="Times New Roman" w:hAnsi="Arial Narrow" w:cs="CIDFont+F2"/>
          <w:sz w:val="20"/>
          <w:szCs w:val="20"/>
          <w:lang w:eastAsia="pl-PL"/>
        </w:rPr>
        <w:t>jest</w:t>
      </w:r>
      <w:r w:rsidRPr="003A22AF">
        <w:rPr>
          <w:rFonts w:ascii="Arial Narrow" w:eastAsia="Times New Roman" w:hAnsi="Arial Narrow" w:cs="CIDFont+F2"/>
          <w:sz w:val="20"/>
          <w:szCs w:val="20"/>
          <w:lang w:eastAsia="pl-PL"/>
        </w:rPr>
        <w:t xml:space="preserve"> placów</w:t>
      </w:r>
      <w:r>
        <w:rPr>
          <w:rFonts w:ascii="Arial Narrow" w:eastAsia="Times New Roman" w:hAnsi="Arial Narrow" w:cs="CIDFont+F2"/>
          <w:sz w:val="20"/>
          <w:szCs w:val="20"/>
          <w:lang w:eastAsia="pl-PL"/>
        </w:rPr>
        <w:t>ką</w:t>
      </w:r>
      <w:r w:rsidRPr="003A22AF">
        <w:rPr>
          <w:rFonts w:ascii="Arial Narrow" w:eastAsia="Times New Roman" w:hAnsi="Arial Narrow" w:cs="CIDFont+F2"/>
          <w:sz w:val="20"/>
          <w:szCs w:val="20"/>
          <w:lang w:eastAsia="pl-PL"/>
        </w:rPr>
        <w:t xml:space="preserve"> wsparcia dziennego, o któr</w:t>
      </w:r>
      <w:r>
        <w:rPr>
          <w:rFonts w:ascii="Arial Narrow" w:eastAsia="Times New Roman" w:hAnsi="Arial Narrow" w:cs="CIDFont+F2"/>
          <w:sz w:val="20"/>
          <w:szCs w:val="20"/>
          <w:lang w:eastAsia="pl-PL"/>
        </w:rPr>
        <w:t>ej</w:t>
      </w:r>
      <w:r w:rsidRPr="003A22AF">
        <w:rPr>
          <w:rFonts w:ascii="Arial Narrow" w:eastAsia="Times New Roman" w:hAnsi="Arial Narrow" w:cs="CIDFont+F2"/>
          <w:sz w:val="20"/>
          <w:szCs w:val="20"/>
          <w:lang w:eastAsia="pl-PL"/>
        </w:rPr>
        <w:t xml:space="preserve"> mowa w Ustawie z dnia 9 czerwca 2011 r.</w:t>
      </w:r>
    </w:p>
    <w:p w14:paraId="05CACC87" w14:textId="77777777" w:rsidR="006F0EDA" w:rsidRPr="003A22AF" w:rsidRDefault="006F0EDA" w:rsidP="006F0EDA">
      <w:pPr>
        <w:autoSpaceDE w:val="0"/>
        <w:autoSpaceDN w:val="0"/>
        <w:adjustRightInd w:val="0"/>
        <w:rPr>
          <w:rFonts w:ascii="Arial Narrow" w:eastAsia="Times New Roman" w:hAnsi="Arial Narrow" w:cs="CIDFont+F2"/>
          <w:sz w:val="20"/>
          <w:szCs w:val="20"/>
          <w:lang w:eastAsia="pl-PL"/>
        </w:rPr>
      </w:pPr>
      <w:r w:rsidRPr="003A22AF">
        <w:rPr>
          <w:rFonts w:ascii="Arial Narrow" w:eastAsia="Times New Roman" w:hAnsi="Arial Narrow" w:cs="CIDFont+F2"/>
          <w:sz w:val="20"/>
          <w:szCs w:val="20"/>
          <w:lang w:eastAsia="pl-PL"/>
        </w:rPr>
        <w:t>o wspieraniu rodziny i systemie pieczy zastępczej (Dz.U. 202</w:t>
      </w:r>
      <w:r>
        <w:rPr>
          <w:rFonts w:ascii="Arial Narrow" w:eastAsia="Times New Roman" w:hAnsi="Arial Narrow" w:cs="CIDFont+F2"/>
          <w:sz w:val="20"/>
          <w:szCs w:val="20"/>
          <w:lang w:eastAsia="pl-PL"/>
        </w:rPr>
        <w:t>5</w:t>
      </w:r>
      <w:r w:rsidRPr="003A22AF">
        <w:rPr>
          <w:rFonts w:ascii="Arial Narrow" w:eastAsia="Times New Roman" w:hAnsi="Arial Narrow" w:cs="CIDFont+F2"/>
          <w:sz w:val="20"/>
          <w:szCs w:val="20"/>
          <w:lang w:eastAsia="pl-PL"/>
        </w:rPr>
        <w:t xml:space="preserve"> poz. </w:t>
      </w:r>
      <w:r>
        <w:rPr>
          <w:rFonts w:ascii="Arial Narrow" w:eastAsia="Times New Roman" w:hAnsi="Arial Narrow" w:cs="CIDFont+F2"/>
          <w:sz w:val="20"/>
          <w:szCs w:val="20"/>
          <w:lang w:eastAsia="pl-PL"/>
        </w:rPr>
        <w:t>49</w:t>
      </w:r>
      <w:r w:rsidRPr="003A22AF">
        <w:rPr>
          <w:rFonts w:ascii="Arial Narrow" w:eastAsia="Times New Roman" w:hAnsi="Arial Narrow" w:cs="CIDFont+F2"/>
          <w:sz w:val="20"/>
          <w:szCs w:val="20"/>
          <w:lang w:eastAsia="pl-PL"/>
        </w:rPr>
        <w:t>).</w:t>
      </w:r>
    </w:p>
    <w:p w14:paraId="50150520" w14:textId="77777777" w:rsidR="006F0EDA" w:rsidRPr="003A22AF" w:rsidRDefault="006F0EDA" w:rsidP="006F0EDA">
      <w:pPr>
        <w:pStyle w:val="Tekstprzypisudolnego"/>
        <w:rPr>
          <w:rFonts w:ascii="Arial Narrow" w:hAnsi="Arial Narrow"/>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141"/>
        </w:tabs>
        <w:ind w:left="1141" w:hanging="432"/>
      </w:pPr>
    </w:lvl>
    <w:lvl w:ilvl="1">
      <w:start w:val="1"/>
      <w:numFmt w:val="none"/>
      <w:suff w:val="nothing"/>
      <w:lvlText w:val=""/>
      <w:lvlJc w:val="left"/>
      <w:pPr>
        <w:tabs>
          <w:tab w:val="num" w:pos="1285"/>
        </w:tabs>
        <w:ind w:left="1285" w:hanging="576"/>
      </w:pPr>
    </w:lvl>
    <w:lvl w:ilvl="2">
      <w:start w:val="1"/>
      <w:numFmt w:val="none"/>
      <w:pStyle w:val="Nagwek3"/>
      <w:suff w:val="nothing"/>
      <w:lvlText w:val=""/>
      <w:lvlJc w:val="left"/>
      <w:pPr>
        <w:tabs>
          <w:tab w:val="num" w:pos="1429"/>
        </w:tabs>
        <w:ind w:left="1429" w:hanging="720"/>
      </w:pPr>
    </w:lvl>
    <w:lvl w:ilvl="3">
      <w:start w:val="1"/>
      <w:numFmt w:val="none"/>
      <w:suff w:val="nothing"/>
      <w:lvlText w:val=""/>
      <w:lvlJc w:val="left"/>
      <w:pPr>
        <w:tabs>
          <w:tab w:val="num" w:pos="1573"/>
        </w:tabs>
        <w:ind w:left="1573" w:hanging="864"/>
      </w:pPr>
    </w:lvl>
    <w:lvl w:ilvl="4">
      <w:start w:val="1"/>
      <w:numFmt w:val="none"/>
      <w:suff w:val="nothing"/>
      <w:lvlText w:val=""/>
      <w:lvlJc w:val="left"/>
      <w:pPr>
        <w:tabs>
          <w:tab w:val="num" w:pos="1717"/>
        </w:tabs>
        <w:ind w:left="1717" w:hanging="1008"/>
      </w:pPr>
    </w:lvl>
    <w:lvl w:ilvl="5">
      <w:start w:val="1"/>
      <w:numFmt w:val="none"/>
      <w:suff w:val="nothing"/>
      <w:lvlText w:val=""/>
      <w:lvlJc w:val="left"/>
      <w:pPr>
        <w:tabs>
          <w:tab w:val="num" w:pos="1861"/>
        </w:tabs>
        <w:ind w:left="1861" w:hanging="1152"/>
      </w:pPr>
    </w:lvl>
    <w:lvl w:ilvl="6">
      <w:start w:val="1"/>
      <w:numFmt w:val="none"/>
      <w:suff w:val="nothing"/>
      <w:lvlText w:val=""/>
      <w:lvlJc w:val="left"/>
      <w:pPr>
        <w:tabs>
          <w:tab w:val="num" w:pos="2005"/>
        </w:tabs>
        <w:ind w:left="2005" w:hanging="1296"/>
      </w:pPr>
    </w:lvl>
    <w:lvl w:ilvl="7">
      <w:start w:val="1"/>
      <w:numFmt w:val="none"/>
      <w:suff w:val="nothing"/>
      <w:lvlText w:val=""/>
      <w:lvlJc w:val="left"/>
      <w:pPr>
        <w:tabs>
          <w:tab w:val="num" w:pos="2149"/>
        </w:tabs>
        <w:ind w:left="2149" w:hanging="1440"/>
      </w:pPr>
    </w:lvl>
    <w:lvl w:ilvl="8">
      <w:start w:val="1"/>
      <w:numFmt w:val="none"/>
      <w:suff w:val="nothing"/>
      <w:lvlText w:val=""/>
      <w:lvlJc w:val="left"/>
      <w:pPr>
        <w:tabs>
          <w:tab w:val="num" w:pos="2293"/>
        </w:tabs>
        <w:ind w:left="2293" w:hanging="1584"/>
      </w:pPr>
    </w:lvl>
  </w:abstractNum>
  <w:abstractNum w:abstractNumId="1" w15:restartNumberingAfterBreak="0">
    <w:nsid w:val="00000002"/>
    <w:multiLevelType w:val="singleLevel"/>
    <w:tmpl w:val="10F88092"/>
    <w:lvl w:ilvl="0">
      <w:start w:val="2"/>
      <w:numFmt w:val="decimal"/>
      <w:lvlText w:val="%1."/>
      <w:lvlJc w:val="left"/>
      <w:pPr>
        <w:tabs>
          <w:tab w:val="num" w:pos="360"/>
        </w:tabs>
        <w:ind w:left="360" w:hanging="360"/>
      </w:pPr>
      <w:rPr>
        <w:rFonts w:ascii="Arial Narrow" w:eastAsia="Times New Roman" w:hAnsi="Arial Narrow" w:cs="Times New Roman" w:hint="default"/>
        <w:b/>
        <w:strike w:val="0"/>
        <w:color w:val="auto"/>
      </w:rPr>
    </w:lvl>
  </w:abstractNum>
  <w:abstractNum w:abstractNumId="2" w15:restartNumberingAfterBreak="0">
    <w:nsid w:val="00000003"/>
    <w:multiLevelType w:val="singleLevel"/>
    <w:tmpl w:val="0DCA7164"/>
    <w:name w:val="WW8Num6"/>
    <w:lvl w:ilvl="0">
      <w:start w:val="1"/>
      <w:numFmt w:val="decimal"/>
      <w:lvlText w:val="%1."/>
      <w:lvlJc w:val="left"/>
      <w:pPr>
        <w:tabs>
          <w:tab w:val="num" w:pos="474"/>
        </w:tabs>
        <w:ind w:left="474" w:hanging="360"/>
      </w:pPr>
      <w:rPr>
        <w:rFonts w:ascii="Arial Narrow" w:hAnsi="Arial Narrow" w:cs="Times New Roman" w:hint="default"/>
      </w:rPr>
    </w:lvl>
  </w:abstractNum>
  <w:abstractNum w:abstractNumId="3"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5" w15:restartNumberingAfterBreak="0">
    <w:nsid w:val="00000006"/>
    <w:multiLevelType w:val="multilevel"/>
    <w:tmpl w:val="00000006"/>
    <w:name w:val="WW8Num9"/>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405" w:hanging="40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00000007"/>
    <w:multiLevelType w:val="singleLevel"/>
    <w:tmpl w:val="00000007"/>
    <w:name w:val="WW8Num10"/>
    <w:lvl w:ilvl="0">
      <w:start w:val="1"/>
      <w:numFmt w:val="decimal"/>
      <w:lvlText w:val="%1)"/>
      <w:lvlJc w:val="left"/>
      <w:pPr>
        <w:tabs>
          <w:tab w:val="num" w:pos="774"/>
        </w:tabs>
        <w:ind w:left="786" w:hanging="360"/>
      </w:pPr>
      <w:rPr>
        <w:rFonts w:ascii="Arial Narrow" w:eastAsia="Times New Roman" w:hAnsi="Arial Narrow" w:cs="Arial Narrow"/>
      </w:rPr>
    </w:lvl>
  </w:abstractNum>
  <w:abstractNum w:abstractNumId="7" w15:restartNumberingAfterBreak="0">
    <w:nsid w:val="00000008"/>
    <w:multiLevelType w:val="singleLevel"/>
    <w:tmpl w:val="00000008"/>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7E4E055E"/>
    <w:name w:val="WW8Num14"/>
    <w:lvl w:ilvl="0">
      <w:start w:val="1"/>
      <w:numFmt w:val="lowerLetter"/>
      <w:lvlText w:val="%1)"/>
      <w:lvlJc w:val="left"/>
      <w:pPr>
        <w:tabs>
          <w:tab w:val="num" w:pos="0"/>
        </w:tabs>
        <w:ind w:left="786" w:hanging="360"/>
      </w:pPr>
      <w:rPr>
        <w:rFonts w:hint="default"/>
        <w:b/>
        <w:sz w:val="24"/>
      </w:rPr>
    </w:lvl>
  </w:abstractNum>
  <w:abstractNum w:abstractNumId="11"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12"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14" w15:restartNumberingAfterBreak="0">
    <w:nsid w:val="0000000F"/>
    <w:multiLevelType w:val="singleLevel"/>
    <w:tmpl w:val="0000000F"/>
    <w:name w:val="WW8Num22"/>
    <w:lvl w:ilvl="0">
      <w:start w:val="2"/>
      <w:numFmt w:val="decimal"/>
      <w:lvlText w:val="%1."/>
      <w:lvlJc w:val="left"/>
      <w:pPr>
        <w:tabs>
          <w:tab w:val="num" w:pos="360"/>
        </w:tabs>
        <w:ind w:left="360" w:hanging="360"/>
      </w:pPr>
      <w:rPr>
        <w:rFonts w:ascii="Arial Narrow" w:eastAsia="Times New Roman" w:hAnsi="Arial Narrow" w:cs="Arial Narrow" w:hint="default"/>
        <w:bCs/>
      </w:rPr>
    </w:lvl>
  </w:abstractNum>
  <w:abstractNum w:abstractNumId="15"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16" w15:restartNumberingAfterBreak="0">
    <w:nsid w:val="00000011"/>
    <w:multiLevelType w:val="singleLevel"/>
    <w:tmpl w:val="00000011"/>
    <w:name w:val="WW8Num24"/>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17" w15:restartNumberingAfterBreak="0">
    <w:nsid w:val="00000012"/>
    <w:multiLevelType w:val="singleLevel"/>
    <w:tmpl w:val="00000012"/>
    <w:name w:val="WW8Num26"/>
    <w:lvl w:ilvl="0">
      <w:start w:val="2"/>
      <w:numFmt w:val="decimal"/>
      <w:lvlText w:val="%1."/>
      <w:lvlJc w:val="left"/>
      <w:pPr>
        <w:tabs>
          <w:tab w:val="num" w:pos="360"/>
        </w:tabs>
        <w:ind w:left="360" w:hanging="360"/>
      </w:pPr>
      <w:rPr>
        <w:rFonts w:hint="default"/>
      </w:rPr>
    </w:lvl>
  </w:abstractNum>
  <w:abstractNum w:abstractNumId="18"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19" w15:restartNumberingAfterBreak="0">
    <w:nsid w:val="00000015"/>
    <w:multiLevelType w:val="singleLevel"/>
    <w:tmpl w:val="00000015"/>
    <w:name w:val="WW8Num29"/>
    <w:lvl w:ilvl="0">
      <w:start w:val="2"/>
      <w:numFmt w:val="decimal"/>
      <w:lvlText w:val="%1."/>
      <w:lvlJc w:val="left"/>
      <w:pPr>
        <w:tabs>
          <w:tab w:val="num" w:pos="0"/>
        </w:tabs>
        <w:ind w:left="720" w:hanging="360"/>
      </w:pPr>
      <w:rPr>
        <w:rFonts w:hint="default"/>
      </w:rPr>
    </w:lvl>
  </w:abstractNum>
  <w:abstractNum w:abstractNumId="20" w15:restartNumberingAfterBreak="0">
    <w:nsid w:val="00000016"/>
    <w:multiLevelType w:val="singleLevel"/>
    <w:tmpl w:val="00000016"/>
    <w:name w:val="WW8Num30"/>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2"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23" w15:restartNumberingAfterBreak="0">
    <w:nsid w:val="00000019"/>
    <w:multiLevelType w:val="singleLevel"/>
    <w:tmpl w:val="00000019"/>
    <w:name w:val="WW8Num33"/>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24"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5" w15:restartNumberingAfterBreak="0">
    <w:nsid w:val="0000001B"/>
    <w:multiLevelType w:val="singleLevel"/>
    <w:tmpl w:val="0000001B"/>
    <w:name w:val="WW8Num35"/>
    <w:lvl w:ilvl="0">
      <w:start w:val="2"/>
      <w:numFmt w:val="decimal"/>
      <w:lvlText w:val="%1."/>
      <w:lvlJc w:val="left"/>
      <w:pPr>
        <w:tabs>
          <w:tab w:val="num" w:pos="0"/>
        </w:tabs>
        <w:ind w:left="720" w:hanging="360"/>
      </w:pPr>
      <w:rPr>
        <w:rFonts w:ascii="Arial Narrow" w:eastAsia="Times New Roman" w:hAnsi="Arial Narrow" w:cs="Arial Narrow" w:hint="default"/>
      </w:rPr>
    </w:lvl>
  </w:abstractNum>
  <w:abstractNum w:abstractNumId="26" w15:restartNumberingAfterBreak="0">
    <w:nsid w:val="0000001C"/>
    <w:multiLevelType w:val="singleLevel"/>
    <w:tmpl w:val="0000001C"/>
    <w:name w:val="WW8Num36"/>
    <w:lvl w:ilvl="0">
      <w:start w:val="1"/>
      <w:numFmt w:val="decimal"/>
      <w:lvlText w:val="%1)"/>
      <w:lvlJc w:val="left"/>
      <w:pPr>
        <w:tabs>
          <w:tab w:val="num" w:pos="0"/>
        </w:tabs>
        <w:ind w:left="1080" w:hanging="360"/>
      </w:pPr>
      <w:rPr>
        <w:rFonts w:ascii="Arial Narrow" w:eastAsia="Times New Roman" w:hAnsi="Arial Narrow" w:cs="Arial Narrow"/>
      </w:rPr>
    </w:lvl>
  </w:abstractNum>
  <w:abstractNum w:abstractNumId="27"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2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29" w15:restartNumberingAfterBreak="0">
    <w:nsid w:val="0000001F"/>
    <w:multiLevelType w:val="singleLevel"/>
    <w:tmpl w:val="0000001F"/>
    <w:name w:val="WW8Num39"/>
    <w:lvl w:ilvl="0">
      <w:start w:val="1"/>
      <w:numFmt w:val="decimal"/>
      <w:lvlText w:val="%1)"/>
      <w:lvlJc w:val="left"/>
      <w:pPr>
        <w:tabs>
          <w:tab w:val="num" w:pos="0"/>
        </w:tabs>
        <w:ind w:left="780" w:hanging="360"/>
      </w:pPr>
    </w:lvl>
  </w:abstractNum>
  <w:abstractNum w:abstractNumId="30" w15:restartNumberingAfterBreak="0">
    <w:nsid w:val="00000020"/>
    <w:multiLevelType w:val="singleLevel"/>
    <w:tmpl w:val="00000020"/>
    <w:name w:val="WW8Num40"/>
    <w:lvl w:ilvl="0">
      <w:start w:val="1"/>
      <w:numFmt w:val="decimal"/>
      <w:lvlText w:val="%1)"/>
      <w:lvlJc w:val="left"/>
      <w:pPr>
        <w:tabs>
          <w:tab w:val="num" w:pos="0"/>
        </w:tabs>
        <w:ind w:left="720" w:hanging="360"/>
      </w:pPr>
    </w:lvl>
  </w:abstractNum>
  <w:abstractNum w:abstractNumId="31" w15:restartNumberingAfterBreak="0">
    <w:nsid w:val="00000021"/>
    <w:multiLevelType w:val="singleLevel"/>
    <w:tmpl w:val="00000021"/>
    <w:name w:val="WW8Num41"/>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2"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33" w15:restartNumberingAfterBreak="0">
    <w:nsid w:val="00000023"/>
    <w:multiLevelType w:val="singleLevel"/>
    <w:tmpl w:val="3A3A39AC"/>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34" w15:restartNumberingAfterBreak="0">
    <w:nsid w:val="00000024"/>
    <w:multiLevelType w:val="singleLevel"/>
    <w:tmpl w:val="00000024"/>
    <w:name w:val="WW8Num44"/>
    <w:lvl w:ilvl="0">
      <w:start w:val="1"/>
      <w:numFmt w:val="lowerLetter"/>
      <w:lvlText w:val="%1)"/>
      <w:lvlJc w:val="left"/>
      <w:pPr>
        <w:tabs>
          <w:tab w:val="num" w:pos="0"/>
        </w:tabs>
        <w:ind w:left="1080" w:hanging="360"/>
      </w:pPr>
      <w:rPr>
        <w:rFonts w:cs="Times New Roman" w:hint="default"/>
      </w:rPr>
    </w:lvl>
  </w:abstractNum>
  <w:abstractNum w:abstractNumId="35"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36" w15:restartNumberingAfterBreak="0">
    <w:nsid w:val="00000026"/>
    <w:multiLevelType w:val="singleLevel"/>
    <w:tmpl w:val="00000026"/>
    <w:name w:val="WW8Num47"/>
    <w:lvl w:ilvl="0">
      <w:start w:val="2"/>
      <w:numFmt w:val="decimal"/>
      <w:lvlText w:val="%1."/>
      <w:lvlJc w:val="left"/>
      <w:pPr>
        <w:tabs>
          <w:tab w:val="num" w:pos="0"/>
        </w:tabs>
        <w:ind w:left="360" w:hanging="360"/>
      </w:pPr>
      <w:rPr>
        <w:rFonts w:hint="default"/>
      </w:rPr>
    </w:lvl>
  </w:abstractNum>
  <w:abstractNum w:abstractNumId="37" w15:restartNumberingAfterBreak="0">
    <w:nsid w:val="00000027"/>
    <w:multiLevelType w:val="singleLevel"/>
    <w:tmpl w:val="00000027"/>
    <w:name w:val="WW8Num48"/>
    <w:lvl w:ilvl="0">
      <w:start w:val="1"/>
      <w:numFmt w:val="bullet"/>
      <w:lvlText w:val=""/>
      <w:lvlJc w:val="left"/>
      <w:pPr>
        <w:tabs>
          <w:tab w:val="num" w:pos="0"/>
        </w:tabs>
        <w:ind w:left="798" w:hanging="360"/>
      </w:pPr>
      <w:rPr>
        <w:rFonts w:ascii="Symbol" w:hAnsi="Symbol" w:cs="Symbol" w:hint="default"/>
      </w:rPr>
    </w:lvl>
  </w:abstractNum>
  <w:abstractNum w:abstractNumId="38" w15:restartNumberingAfterBreak="0">
    <w:nsid w:val="00000028"/>
    <w:multiLevelType w:val="singleLevel"/>
    <w:tmpl w:val="00000028"/>
    <w:name w:val="WW8Num49"/>
    <w:lvl w:ilvl="0">
      <w:start w:val="2"/>
      <w:numFmt w:val="decimal"/>
      <w:lvlText w:val="%1."/>
      <w:lvlJc w:val="left"/>
      <w:pPr>
        <w:tabs>
          <w:tab w:val="num" w:pos="0"/>
        </w:tabs>
        <w:ind w:left="360" w:hanging="360"/>
      </w:pPr>
      <w:rPr>
        <w:rFonts w:hint="default"/>
      </w:rPr>
    </w:lvl>
  </w:abstractNum>
  <w:abstractNum w:abstractNumId="39" w15:restartNumberingAfterBreak="0">
    <w:nsid w:val="00000029"/>
    <w:multiLevelType w:val="singleLevel"/>
    <w:tmpl w:val="00000029"/>
    <w:name w:val="WW8Num50"/>
    <w:lvl w:ilvl="0">
      <w:start w:val="1"/>
      <w:numFmt w:val="bullet"/>
      <w:lvlText w:val=""/>
      <w:lvlJc w:val="left"/>
      <w:pPr>
        <w:tabs>
          <w:tab w:val="num" w:pos="0"/>
        </w:tabs>
        <w:ind w:left="1069" w:hanging="360"/>
      </w:pPr>
      <w:rPr>
        <w:rFonts w:ascii="Symbol" w:hAnsi="Symbol" w:cs="Symbol" w:hint="default"/>
      </w:rPr>
    </w:lvl>
  </w:abstractNum>
  <w:abstractNum w:abstractNumId="40"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41" w15:restartNumberingAfterBreak="0">
    <w:nsid w:val="0000002B"/>
    <w:multiLevelType w:val="singleLevel"/>
    <w:tmpl w:val="0000002B"/>
    <w:name w:val="WW8Num52"/>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42" w15:restartNumberingAfterBreak="0">
    <w:nsid w:val="0000002C"/>
    <w:multiLevelType w:val="singleLevel"/>
    <w:tmpl w:val="0000002C"/>
    <w:name w:val="WW8Num53"/>
    <w:lvl w:ilvl="0">
      <w:start w:val="2"/>
      <w:numFmt w:val="decimal"/>
      <w:lvlText w:val="%1."/>
      <w:lvlJc w:val="left"/>
      <w:pPr>
        <w:tabs>
          <w:tab w:val="num" w:pos="360"/>
        </w:tabs>
        <w:ind w:left="360" w:hanging="360"/>
      </w:pPr>
      <w:rPr>
        <w:rFonts w:ascii="Arial Narrow" w:eastAsia="Times New Roman" w:hAnsi="Arial Narrow" w:cs="Arial Narrow" w:hint="default"/>
        <w:b w:val="0"/>
      </w:rPr>
    </w:lvl>
  </w:abstractNum>
  <w:abstractNum w:abstractNumId="43" w15:restartNumberingAfterBreak="0">
    <w:nsid w:val="0000002D"/>
    <w:multiLevelType w:val="singleLevel"/>
    <w:tmpl w:val="0000002D"/>
    <w:name w:val="WW8Num54"/>
    <w:lvl w:ilvl="0">
      <w:start w:val="1"/>
      <w:numFmt w:val="lowerLetter"/>
      <w:lvlText w:val="%1)"/>
      <w:lvlJc w:val="left"/>
      <w:pPr>
        <w:tabs>
          <w:tab w:val="num" w:pos="0"/>
        </w:tabs>
        <w:ind w:left="1080" w:hanging="360"/>
      </w:pPr>
      <w:rPr>
        <w:rFonts w:ascii="Arial Narrow" w:eastAsia="Times New Roman" w:hAnsi="Arial Narrow" w:cs="Arial Narrow"/>
      </w:rPr>
    </w:lvl>
  </w:abstractNum>
  <w:abstractNum w:abstractNumId="44"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45"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3600"/>
        </w:tabs>
        <w:ind w:left="3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46" w15:restartNumberingAfterBreak="0">
    <w:nsid w:val="00000030"/>
    <w:multiLevelType w:val="singleLevel"/>
    <w:tmpl w:val="00000030"/>
    <w:name w:val="WW8Num57"/>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47"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48"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49" w15:restartNumberingAfterBreak="0">
    <w:nsid w:val="00000033"/>
    <w:multiLevelType w:val="singleLevel"/>
    <w:tmpl w:val="00000033"/>
    <w:name w:val="WW8Num60"/>
    <w:lvl w:ilvl="0">
      <w:start w:val="1"/>
      <w:numFmt w:val="decimal"/>
      <w:lvlText w:val="%1)"/>
      <w:lvlJc w:val="left"/>
      <w:pPr>
        <w:tabs>
          <w:tab w:val="num" w:pos="0"/>
        </w:tabs>
        <w:ind w:left="720" w:hanging="360"/>
      </w:pPr>
      <w:rPr>
        <w:rFonts w:ascii="Arial Narrow" w:eastAsia="Times New Roman" w:hAnsi="Arial Narrow" w:cs="Times New Roman" w:hint="default"/>
      </w:rPr>
    </w:lvl>
  </w:abstractNum>
  <w:abstractNum w:abstractNumId="50" w15:restartNumberingAfterBreak="0">
    <w:nsid w:val="00000034"/>
    <w:multiLevelType w:val="singleLevel"/>
    <w:tmpl w:val="00000034"/>
    <w:name w:val="WW8Num61"/>
    <w:lvl w:ilvl="0">
      <w:start w:val="1"/>
      <w:numFmt w:val="bullet"/>
      <w:lvlText w:val=""/>
      <w:lvlJc w:val="left"/>
      <w:pPr>
        <w:tabs>
          <w:tab w:val="num" w:pos="0"/>
        </w:tabs>
        <w:ind w:left="1147" w:hanging="360"/>
      </w:pPr>
      <w:rPr>
        <w:rFonts w:ascii="Symbol" w:hAnsi="Symbol" w:cs="Symbol" w:hint="default"/>
      </w:rPr>
    </w:lvl>
  </w:abstractNum>
  <w:abstractNum w:abstractNumId="51" w15:restartNumberingAfterBreak="0">
    <w:nsid w:val="00000035"/>
    <w:multiLevelType w:val="singleLevel"/>
    <w:tmpl w:val="00000035"/>
    <w:name w:val="WW8Num62"/>
    <w:lvl w:ilvl="0">
      <w:start w:val="1"/>
      <w:numFmt w:val="lowerLetter"/>
      <w:lvlText w:val="%1)"/>
      <w:lvlJc w:val="left"/>
      <w:pPr>
        <w:tabs>
          <w:tab w:val="num" w:pos="0"/>
        </w:tabs>
        <w:ind w:left="1713" w:hanging="360"/>
      </w:pPr>
    </w:lvl>
  </w:abstractNum>
  <w:abstractNum w:abstractNumId="52"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53" w15:restartNumberingAfterBreak="0">
    <w:nsid w:val="00000037"/>
    <w:multiLevelType w:val="singleLevel"/>
    <w:tmpl w:val="00000037"/>
    <w:name w:val="WW8Num64"/>
    <w:lvl w:ilvl="0">
      <w:start w:val="2"/>
      <w:numFmt w:val="decimal"/>
      <w:lvlText w:val="%1."/>
      <w:lvlJc w:val="left"/>
      <w:pPr>
        <w:tabs>
          <w:tab w:val="num" w:pos="708"/>
        </w:tabs>
        <w:ind w:left="720" w:hanging="360"/>
      </w:pPr>
      <w:rPr>
        <w:rFonts w:hint="default"/>
      </w:rPr>
    </w:lvl>
  </w:abstractNum>
  <w:abstractNum w:abstractNumId="54"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55" w15:restartNumberingAfterBreak="0">
    <w:nsid w:val="00000039"/>
    <w:multiLevelType w:val="singleLevel"/>
    <w:tmpl w:val="00000039"/>
    <w:name w:val="WW8Num67"/>
    <w:lvl w:ilvl="0">
      <w:start w:val="1"/>
      <w:numFmt w:val="decimal"/>
      <w:lvlText w:val="%1."/>
      <w:lvlJc w:val="left"/>
      <w:pPr>
        <w:tabs>
          <w:tab w:val="num" w:pos="0"/>
        </w:tabs>
        <w:ind w:left="360" w:hanging="360"/>
      </w:pPr>
      <w:rPr>
        <w:rFonts w:ascii="Arial Narrow" w:eastAsia="Times New Roman" w:hAnsi="Arial Narrow" w:cs="Times New Roman"/>
      </w:rPr>
    </w:lvl>
  </w:abstractNum>
  <w:abstractNum w:abstractNumId="56" w15:restartNumberingAfterBreak="0">
    <w:nsid w:val="0000003A"/>
    <w:multiLevelType w:val="singleLevel"/>
    <w:tmpl w:val="0000003A"/>
    <w:name w:val="WW8Num68"/>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57"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58"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59"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60"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01E27592"/>
    <w:multiLevelType w:val="hybridMultilevel"/>
    <w:tmpl w:val="81400BB4"/>
    <w:lvl w:ilvl="0" w:tplc="EE524FC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2" w15:restartNumberingAfterBreak="0">
    <w:nsid w:val="02DA061D"/>
    <w:multiLevelType w:val="hybridMultilevel"/>
    <w:tmpl w:val="B108FCC4"/>
    <w:lvl w:ilvl="0" w:tplc="85323738">
      <w:start w:val="2"/>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3A51075"/>
    <w:multiLevelType w:val="hybridMultilevel"/>
    <w:tmpl w:val="080AAD84"/>
    <w:lvl w:ilvl="0" w:tplc="5BCCF46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0DCE586C"/>
    <w:multiLevelType w:val="hybridMultilevel"/>
    <w:tmpl w:val="3EC20CE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9A68F87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1814157"/>
    <w:multiLevelType w:val="hybridMultilevel"/>
    <w:tmpl w:val="33FC982A"/>
    <w:lvl w:ilvl="0" w:tplc="96640A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128C38DA"/>
    <w:multiLevelType w:val="hybridMultilevel"/>
    <w:tmpl w:val="11589A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143C7EB7"/>
    <w:multiLevelType w:val="hybridMultilevel"/>
    <w:tmpl w:val="DE842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15424836"/>
    <w:multiLevelType w:val="hybridMultilevel"/>
    <w:tmpl w:val="DA0A55DE"/>
    <w:lvl w:ilvl="0" w:tplc="A69AFD8E">
      <w:start w:val="1"/>
      <w:numFmt w:val="decimal"/>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66B41A0"/>
    <w:multiLevelType w:val="multilevel"/>
    <w:tmpl w:val="BE94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7CE6D9A"/>
    <w:multiLevelType w:val="hybridMultilevel"/>
    <w:tmpl w:val="FC18D262"/>
    <w:lvl w:ilvl="0" w:tplc="1EB8F0A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027596"/>
    <w:multiLevelType w:val="hybridMultilevel"/>
    <w:tmpl w:val="3A16CAB6"/>
    <w:lvl w:ilvl="0" w:tplc="4BB4B8A4">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DAE4119"/>
    <w:multiLevelType w:val="hybridMultilevel"/>
    <w:tmpl w:val="E398F38C"/>
    <w:lvl w:ilvl="0" w:tplc="02689C2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E642496"/>
    <w:multiLevelType w:val="hybridMultilevel"/>
    <w:tmpl w:val="E63AC14E"/>
    <w:lvl w:ilvl="0" w:tplc="187810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21B43AD1"/>
    <w:multiLevelType w:val="hybridMultilevel"/>
    <w:tmpl w:val="D978851E"/>
    <w:lvl w:ilvl="0" w:tplc="EB4C78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22C762CC"/>
    <w:multiLevelType w:val="hybridMultilevel"/>
    <w:tmpl w:val="F14A2D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BE8110D"/>
    <w:multiLevelType w:val="hybridMultilevel"/>
    <w:tmpl w:val="C8CCCB16"/>
    <w:lvl w:ilvl="0" w:tplc="8C202292">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8" w15:restartNumberingAfterBreak="0">
    <w:nsid w:val="2C1B32A0"/>
    <w:multiLevelType w:val="multilevel"/>
    <w:tmpl w:val="A6C8C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DDA389D"/>
    <w:multiLevelType w:val="hybridMultilevel"/>
    <w:tmpl w:val="60AE542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2EB33D6A"/>
    <w:multiLevelType w:val="hybridMultilevel"/>
    <w:tmpl w:val="752C7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F4E0DFC"/>
    <w:multiLevelType w:val="hybridMultilevel"/>
    <w:tmpl w:val="5A862936"/>
    <w:lvl w:ilvl="0" w:tplc="FFFFFFFF">
      <w:start w:val="1"/>
      <w:numFmt w:val="decimal"/>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4282EB8"/>
    <w:multiLevelType w:val="hybridMultilevel"/>
    <w:tmpl w:val="9384BD34"/>
    <w:lvl w:ilvl="0" w:tplc="F8F69942">
      <w:start w:val="1"/>
      <w:numFmt w:val="decimal"/>
      <w:lvlText w:val="%1)"/>
      <w:lvlJc w:val="left"/>
      <w:pPr>
        <w:ind w:left="644"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34F97D6B"/>
    <w:multiLevelType w:val="hybridMultilevel"/>
    <w:tmpl w:val="9D960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9AC2970"/>
    <w:multiLevelType w:val="hybridMultilevel"/>
    <w:tmpl w:val="F9FAA154"/>
    <w:lvl w:ilvl="0" w:tplc="7AE8A09C">
      <w:start w:val="1"/>
      <w:numFmt w:val="decimal"/>
      <w:lvlText w:val="%1."/>
      <w:lvlJc w:val="left"/>
      <w:pPr>
        <w:ind w:left="360" w:hanging="360"/>
      </w:pPr>
      <w:rPr>
        <w:rFonts w:ascii="Arial Narrow" w:hAnsi="Arial Narrow"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3AEE71BE"/>
    <w:multiLevelType w:val="multilevel"/>
    <w:tmpl w:val="AD10E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C4B4335"/>
    <w:multiLevelType w:val="hybridMultilevel"/>
    <w:tmpl w:val="180A7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DBA4569"/>
    <w:multiLevelType w:val="hybridMultilevel"/>
    <w:tmpl w:val="46662E06"/>
    <w:lvl w:ilvl="0" w:tplc="13A629C4">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F277A68"/>
    <w:multiLevelType w:val="multilevel"/>
    <w:tmpl w:val="F99EB808"/>
    <w:lvl w:ilvl="0">
      <w:start w:val="1"/>
      <w:numFmt w:val="decimal"/>
      <w:lvlText w:val="%1)"/>
      <w:lvlJc w:val="left"/>
      <w:pPr>
        <w:ind w:left="1080" w:hanging="360"/>
      </w:pPr>
      <w:rPr>
        <w:rFonts w:ascii="Arial Narrow" w:hAnsi="Arial Narro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414955AF"/>
    <w:multiLevelType w:val="hybridMultilevel"/>
    <w:tmpl w:val="E92E1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7D1516B"/>
    <w:multiLevelType w:val="multilevel"/>
    <w:tmpl w:val="FC60BCFA"/>
    <w:lvl w:ilvl="0">
      <w:start w:val="1"/>
      <w:numFmt w:val="decimal"/>
      <w:lvlText w:val="%1)"/>
      <w:lvlJc w:val="left"/>
      <w:pPr>
        <w:ind w:left="1068" w:hanging="360"/>
      </w:pPr>
      <w:rPr>
        <w:rFonts w:ascii="Arial Narrow" w:hAnsi="Arial Narrow"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1"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2" w15:restartNumberingAfterBreak="0">
    <w:nsid w:val="490F13FA"/>
    <w:multiLevelType w:val="hybridMultilevel"/>
    <w:tmpl w:val="1952C48A"/>
    <w:lvl w:ilvl="0" w:tplc="13F26B2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3" w15:restartNumberingAfterBreak="0">
    <w:nsid w:val="4B0A0A3D"/>
    <w:multiLevelType w:val="multilevel"/>
    <w:tmpl w:val="EB907B2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4" w15:restartNumberingAfterBreak="0">
    <w:nsid w:val="59DE5B60"/>
    <w:multiLevelType w:val="hybridMultilevel"/>
    <w:tmpl w:val="5A862936"/>
    <w:lvl w:ilvl="0" w:tplc="78BE97D8">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AF4161B"/>
    <w:multiLevelType w:val="hybridMultilevel"/>
    <w:tmpl w:val="35729EC4"/>
    <w:lvl w:ilvl="0" w:tplc="613CBF20">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C3E0C5E"/>
    <w:multiLevelType w:val="hybridMultilevel"/>
    <w:tmpl w:val="88244D5C"/>
    <w:lvl w:ilvl="0" w:tplc="41A0F4F2">
      <w:start w:val="1"/>
      <w:numFmt w:val="decimal"/>
      <w:lvlText w:val="%1)"/>
      <w:lvlJc w:val="left"/>
      <w:pPr>
        <w:tabs>
          <w:tab w:val="num" w:pos="785"/>
        </w:tabs>
        <w:ind w:left="785" w:hanging="360"/>
      </w:pPr>
      <w:rPr>
        <w:rFonts w:hint="default"/>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5C9A37B9"/>
    <w:multiLevelType w:val="multilevel"/>
    <w:tmpl w:val="CFA225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0" w15:restartNumberingAfterBreak="0">
    <w:nsid w:val="65DD2424"/>
    <w:multiLevelType w:val="hybridMultilevel"/>
    <w:tmpl w:val="8164506A"/>
    <w:lvl w:ilvl="0" w:tplc="77BE1A5A">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8F07F44"/>
    <w:multiLevelType w:val="hybridMultilevel"/>
    <w:tmpl w:val="5D4E01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CBC3CCB"/>
    <w:multiLevelType w:val="hybridMultilevel"/>
    <w:tmpl w:val="B1C2F46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6E450E15"/>
    <w:multiLevelType w:val="hybridMultilevel"/>
    <w:tmpl w:val="765893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0C8734B"/>
    <w:multiLevelType w:val="hybridMultilevel"/>
    <w:tmpl w:val="348C6C5E"/>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7799094B"/>
    <w:multiLevelType w:val="hybridMultilevel"/>
    <w:tmpl w:val="5BA8CDCA"/>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B7C26E3"/>
    <w:multiLevelType w:val="hybridMultilevel"/>
    <w:tmpl w:val="0F3A9194"/>
    <w:lvl w:ilvl="0" w:tplc="89DAD0C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E543182"/>
    <w:multiLevelType w:val="hybridMultilevel"/>
    <w:tmpl w:val="C74C37D2"/>
    <w:lvl w:ilvl="0" w:tplc="BF0815FA">
      <w:start w:val="1"/>
      <w:numFmt w:val="decimal"/>
      <w:lvlText w:val="%1."/>
      <w:lvlJc w:val="left"/>
      <w:pPr>
        <w:ind w:left="360" w:hanging="360"/>
      </w:pPr>
      <w:rPr>
        <w:rFonts w:hint="default"/>
        <w:b/>
        <w:bCs/>
      </w:rPr>
    </w:lvl>
    <w:lvl w:ilvl="1" w:tplc="CCD237E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36219600">
    <w:abstractNumId w:val="0"/>
  </w:num>
  <w:num w:numId="2" w16cid:durableId="155000139">
    <w:abstractNumId w:val="1"/>
  </w:num>
  <w:num w:numId="3" w16cid:durableId="493842436">
    <w:abstractNumId w:val="4"/>
  </w:num>
  <w:num w:numId="4" w16cid:durableId="1018897522">
    <w:abstractNumId w:val="7"/>
  </w:num>
  <w:num w:numId="5" w16cid:durableId="1237740203">
    <w:abstractNumId w:val="21"/>
  </w:num>
  <w:num w:numId="6" w16cid:durableId="1905798463">
    <w:abstractNumId w:val="24"/>
  </w:num>
  <w:num w:numId="7" w16cid:durableId="1262254477">
    <w:abstractNumId w:val="28"/>
  </w:num>
  <w:num w:numId="8" w16cid:durableId="1271549688">
    <w:abstractNumId w:val="32"/>
  </w:num>
  <w:num w:numId="9" w16cid:durableId="157114459">
    <w:abstractNumId w:val="33"/>
  </w:num>
  <w:num w:numId="10" w16cid:durableId="2071296102">
    <w:abstractNumId w:val="45"/>
  </w:num>
  <w:num w:numId="11" w16cid:durableId="1741363201">
    <w:abstractNumId w:val="57"/>
  </w:num>
  <w:num w:numId="12" w16cid:durableId="805321911">
    <w:abstractNumId w:val="61"/>
  </w:num>
  <w:num w:numId="13" w16cid:durableId="1360012625">
    <w:abstractNumId w:val="96"/>
  </w:num>
  <w:num w:numId="14" w16cid:durableId="811874734">
    <w:abstractNumId w:val="60"/>
  </w:num>
  <w:num w:numId="15" w16cid:durableId="419260056">
    <w:abstractNumId w:val="97"/>
  </w:num>
  <w:num w:numId="16" w16cid:durableId="1971327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404362">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1306273">
    <w:abstractNumId w:val="9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317497">
    <w:abstractNumId w:val="80"/>
  </w:num>
  <w:num w:numId="20" w16cid:durableId="2096142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371455">
    <w:abstractNumId w:val="89"/>
  </w:num>
  <w:num w:numId="22" w16cid:durableId="1988826639">
    <w:abstractNumId w:val="73"/>
  </w:num>
  <w:num w:numId="23" w16cid:durableId="373117618">
    <w:abstractNumId w:val="82"/>
  </w:num>
  <w:num w:numId="24" w16cid:durableId="1916041226">
    <w:abstractNumId w:val="98"/>
  </w:num>
  <w:num w:numId="25" w16cid:durableId="1963342006">
    <w:abstractNumId w:val="90"/>
  </w:num>
  <w:num w:numId="26" w16cid:durableId="968440894">
    <w:abstractNumId w:val="78"/>
  </w:num>
  <w:num w:numId="27" w16cid:durableId="1713728343">
    <w:abstractNumId w:val="88"/>
  </w:num>
  <w:num w:numId="28" w16cid:durableId="329988142">
    <w:abstractNumId w:val="70"/>
  </w:num>
  <w:num w:numId="29" w16cid:durableId="281807807">
    <w:abstractNumId w:val="93"/>
  </w:num>
  <w:num w:numId="30" w16cid:durableId="912855399">
    <w:abstractNumId w:val="85"/>
  </w:num>
  <w:num w:numId="31" w16cid:durableId="1392773279">
    <w:abstractNumId w:val="104"/>
  </w:num>
  <w:num w:numId="32" w16cid:durableId="1761022948">
    <w:abstractNumId w:val="72"/>
  </w:num>
  <w:num w:numId="33" w16cid:durableId="323433240">
    <w:abstractNumId w:val="68"/>
  </w:num>
  <w:num w:numId="34" w16cid:durableId="1318414562">
    <w:abstractNumId w:val="105"/>
  </w:num>
  <w:num w:numId="35" w16cid:durableId="1537769234">
    <w:abstractNumId w:val="76"/>
  </w:num>
  <w:num w:numId="36" w16cid:durableId="499664726">
    <w:abstractNumId w:val="63"/>
  </w:num>
  <w:num w:numId="37" w16cid:durableId="2069959003">
    <w:abstractNumId w:val="84"/>
  </w:num>
  <w:num w:numId="38" w16cid:durableId="1481920604">
    <w:abstractNumId w:val="67"/>
  </w:num>
  <w:num w:numId="39" w16cid:durableId="352877167">
    <w:abstractNumId w:val="83"/>
  </w:num>
  <w:num w:numId="40" w16cid:durableId="1612082077">
    <w:abstractNumId w:val="86"/>
  </w:num>
  <w:num w:numId="41" w16cid:durableId="143746233">
    <w:abstractNumId w:val="95"/>
  </w:num>
  <w:num w:numId="42" w16cid:durableId="1866020422">
    <w:abstractNumId w:val="100"/>
  </w:num>
  <w:num w:numId="43" w16cid:durableId="96222945">
    <w:abstractNumId w:val="102"/>
  </w:num>
  <w:num w:numId="44" w16cid:durableId="1437864345">
    <w:abstractNumId w:val="94"/>
  </w:num>
  <w:num w:numId="45" w16cid:durableId="1039352712">
    <w:abstractNumId w:val="62"/>
  </w:num>
  <w:num w:numId="46" w16cid:durableId="97602482">
    <w:abstractNumId w:val="69"/>
  </w:num>
  <w:num w:numId="47" w16cid:durableId="133956794">
    <w:abstractNumId w:val="106"/>
  </w:num>
  <w:num w:numId="48" w16cid:durableId="2069572610">
    <w:abstractNumId w:val="103"/>
  </w:num>
  <w:num w:numId="49" w16cid:durableId="661742642">
    <w:abstractNumId w:val="101"/>
  </w:num>
  <w:num w:numId="50" w16cid:durableId="813184574">
    <w:abstractNumId w:val="81"/>
  </w:num>
  <w:num w:numId="51" w16cid:durableId="649020408">
    <w:abstractNumId w:val="87"/>
  </w:num>
  <w:num w:numId="52" w16cid:durableId="388193399">
    <w:abstractNumId w:val="71"/>
  </w:num>
  <w:num w:numId="53" w16cid:durableId="446312891">
    <w:abstractNumId w:val="52"/>
  </w:num>
  <w:num w:numId="54" w16cid:durableId="432865370">
    <w:abstractNumId w:val="107"/>
  </w:num>
  <w:num w:numId="55" w16cid:durableId="1389911329">
    <w:abstractNumId w:val="65"/>
  </w:num>
  <w:num w:numId="56" w16cid:durableId="798382664">
    <w:abstractNumId w:val="66"/>
  </w:num>
  <w:num w:numId="57" w16cid:durableId="988511353">
    <w:abstractNumId w:val="74"/>
  </w:num>
  <w:num w:numId="58" w16cid:durableId="89862813">
    <w:abstractNumId w:val="75"/>
  </w:num>
  <w:num w:numId="59" w16cid:durableId="609047858">
    <w:abstractNumId w:val="79"/>
  </w:num>
  <w:num w:numId="60" w16cid:durableId="408355004">
    <w:abstractNumId w:val="9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FA"/>
    <w:rsid w:val="0000111D"/>
    <w:rsid w:val="0000299D"/>
    <w:rsid w:val="00002C6D"/>
    <w:rsid w:val="000052C9"/>
    <w:rsid w:val="000137B9"/>
    <w:rsid w:val="00016DF3"/>
    <w:rsid w:val="00016F31"/>
    <w:rsid w:val="00024ADD"/>
    <w:rsid w:val="00027754"/>
    <w:rsid w:val="0003247C"/>
    <w:rsid w:val="000343BD"/>
    <w:rsid w:val="00036F88"/>
    <w:rsid w:val="00043A31"/>
    <w:rsid w:val="00045543"/>
    <w:rsid w:val="00051EF1"/>
    <w:rsid w:val="0006046E"/>
    <w:rsid w:val="00060986"/>
    <w:rsid w:val="000638F8"/>
    <w:rsid w:val="00076F77"/>
    <w:rsid w:val="00082FAC"/>
    <w:rsid w:val="000847C5"/>
    <w:rsid w:val="000858EC"/>
    <w:rsid w:val="00091E1E"/>
    <w:rsid w:val="00092418"/>
    <w:rsid w:val="00093808"/>
    <w:rsid w:val="00095770"/>
    <w:rsid w:val="00096AD1"/>
    <w:rsid w:val="00097BB8"/>
    <w:rsid w:val="000A4D02"/>
    <w:rsid w:val="000A71E8"/>
    <w:rsid w:val="000A7C0B"/>
    <w:rsid w:val="000A7EAF"/>
    <w:rsid w:val="000B1869"/>
    <w:rsid w:val="000B4C81"/>
    <w:rsid w:val="000B645C"/>
    <w:rsid w:val="000C0F91"/>
    <w:rsid w:val="000C1CA1"/>
    <w:rsid w:val="000D2B13"/>
    <w:rsid w:val="000D43E3"/>
    <w:rsid w:val="000D5171"/>
    <w:rsid w:val="000E1223"/>
    <w:rsid w:val="000E1B84"/>
    <w:rsid w:val="000E23A9"/>
    <w:rsid w:val="000E2CAD"/>
    <w:rsid w:val="000E3E1F"/>
    <w:rsid w:val="000E60EB"/>
    <w:rsid w:val="000F2976"/>
    <w:rsid w:val="000F70C7"/>
    <w:rsid w:val="00101FF2"/>
    <w:rsid w:val="001041DD"/>
    <w:rsid w:val="001043A0"/>
    <w:rsid w:val="00112D5D"/>
    <w:rsid w:val="00113060"/>
    <w:rsid w:val="00117324"/>
    <w:rsid w:val="00120BBF"/>
    <w:rsid w:val="00123FE9"/>
    <w:rsid w:val="00124BE6"/>
    <w:rsid w:val="00125FA9"/>
    <w:rsid w:val="001318A4"/>
    <w:rsid w:val="001318FA"/>
    <w:rsid w:val="00131F1E"/>
    <w:rsid w:val="001341F1"/>
    <w:rsid w:val="0013593D"/>
    <w:rsid w:val="00136D05"/>
    <w:rsid w:val="001375D5"/>
    <w:rsid w:val="00137A9F"/>
    <w:rsid w:val="00142835"/>
    <w:rsid w:val="00143E51"/>
    <w:rsid w:val="00144696"/>
    <w:rsid w:val="00146003"/>
    <w:rsid w:val="00147F9E"/>
    <w:rsid w:val="00165C4A"/>
    <w:rsid w:val="00170B2B"/>
    <w:rsid w:val="00171A1B"/>
    <w:rsid w:val="00172288"/>
    <w:rsid w:val="00173DD6"/>
    <w:rsid w:val="00177AA1"/>
    <w:rsid w:val="001810CE"/>
    <w:rsid w:val="0018311D"/>
    <w:rsid w:val="0018392E"/>
    <w:rsid w:val="00185E1A"/>
    <w:rsid w:val="0018718B"/>
    <w:rsid w:val="00187386"/>
    <w:rsid w:val="001876FB"/>
    <w:rsid w:val="00194E98"/>
    <w:rsid w:val="00195FE0"/>
    <w:rsid w:val="001A5514"/>
    <w:rsid w:val="001A65D9"/>
    <w:rsid w:val="001B29EB"/>
    <w:rsid w:val="001C2DFF"/>
    <w:rsid w:val="001C5483"/>
    <w:rsid w:val="001C6A58"/>
    <w:rsid w:val="001D272F"/>
    <w:rsid w:val="001D5531"/>
    <w:rsid w:val="001D7C65"/>
    <w:rsid w:val="001E0341"/>
    <w:rsid w:val="001E0B4A"/>
    <w:rsid w:val="001E3CC7"/>
    <w:rsid w:val="001E666A"/>
    <w:rsid w:val="001F043D"/>
    <w:rsid w:val="001F0C83"/>
    <w:rsid w:val="001F2987"/>
    <w:rsid w:val="001F446C"/>
    <w:rsid w:val="001F58CA"/>
    <w:rsid w:val="00201C05"/>
    <w:rsid w:val="00201FB5"/>
    <w:rsid w:val="00213CE0"/>
    <w:rsid w:val="00227614"/>
    <w:rsid w:val="0023133A"/>
    <w:rsid w:val="00232608"/>
    <w:rsid w:val="002352C7"/>
    <w:rsid w:val="0024322D"/>
    <w:rsid w:val="002453D7"/>
    <w:rsid w:val="002474FC"/>
    <w:rsid w:val="00252B19"/>
    <w:rsid w:val="0025417C"/>
    <w:rsid w:val="002565A2"/>
    <w:rsid w:val="002613DE"/>
    <w:rsid w:val="00262112"/>
    <w:rsid w:val="00265200"/>
    <w:rsid w:val="00273050"/>
    <w:rsid w:val="00274012"/>
    <w:rsid w:val="002749D6"/>
    <w:rsid w:val="0027625A"/>
    <w:rsid w:val="002804E2"/>
    <w:rsid w:val="002817E1"/>
    <w:rsid w:val="00282D5C"/>
    <w:rsid w:val="002845B9"/>
    <w:rsid w:val="00286E29"/>
    <w:rsid w:val="00287C2D"/>
    <w:rsid w:val="00287DCB"/>
    <w:rsid w:val="00291784"/>
    <w:rsid w:val="00291A46"/>
    <w:rsid w:val="002948FA"/>
    <w:rsid w:val="00295528"/>
    <w:rsid w:val="00295ADF"/>
    <w:rsid w:val="002968DD"/>
    <w:rsid w:val="00297930"/>
    <w:rsid w:val="002A508F"/>
    <w:rsid w:val="002A7420"/>
    <w:rsid w:val="002A77C4"/>
    <w:rsid w:val="002B7DE8"/>
    <w:rsid w:val="002B7FE1"/>
    <w:rsid w:val="002C057E"/>
    <w:rsid w:val="002C0E69"/>
    <w:rsid w:val="002C2925"/>
    <w:rsid w:val="002C3665"/>
    <w:rsid w:val="002C5568"/>
    <w:rsid w:val="002C7387"/>
    <w:rsid w:val="002D35B5"/>
    <w:rsid w:val="002D36CE"/>
    <w:rsid w:val="002D6B07"/>
    <w:rsid w:val="002E057E"/>
    <w:rsid w:val="002E5160"/>
    <w:rsid w:val="0030424F"/>
    <w:rsid w:val="003046C6"/>
    <w:rsid w:val="0030583B"/>
    <w:rsid w:val="00306BA3"/>
    <w:rsid w:val="00307DD7"/>
    <w:rsid w:val="00310D55"/>
    <w:rsid w:val="003110A1"/>
    <w:rsid w:val="0031180F"/>
    <w:rsid w:val="0031455D"/>
    <w:rsid w:val="00326862"/>
    <w:rsid w:val="003277B7"/>
    <w:rsid w:val="00333214"/>
    <w:rsid w:val="0033685A"/>
    <w:rsid w:val="00337AAD"/>
    <w:rsid w:val="00337C23"/>
    <w:rsid w:val="00347F4B"/>
    <w:rsid w:val="003513BF"/>
    <w:rsid w:val="0035440A"/>
    <w:rsid w:val="00361B2D"/>
    <w:rsid w:val="00372E40"/>
    <w:rsid w:val="00373341"/>
    <w:rsid w:val="003810CE"/>
    <w:rsid w:val="00383E2D"/>
    <w:rsid w:val="00384628"/>
    <w:rsid w:val="00390EDB"/>
    <w:rsid w:val="003922E1"/>
    <w:rsid w:val="00393F78"/>
    <w:rsid w:val="00394A3A"/>
    <w:rsid w:val="003A191B"/>
    <w:rsid w:val="003A1B3E"/>
    <w:rsid w:val="003A22AF"/>
    <w:rsid w:val="003B2C10"/>
    <w:rsid w:val="003C0B0C"/>
    <w:rsid w:val="003C2E11"/>
    <w:rsid w:val="003C46CD"/>
    <w:rsid w:val="003C5CC8"/>
    <w:rsid w:val="003C6321"/>
    <w:rsid w:val="003C6334"/>
    <w:rsid w:val="003D03AB"/>
    <w:rsid w:val="003D1C4D"/>
    <w:rsid w:val="003D371C"/>
    <w:rsid w:val="003D6656"/>
    <w:rsid w:val="003D70C2"/>
    <w:rsid w:val="003E1C6C"/>
    <w:rsid w:val="003E5579"/>
    <w:rsid w:val="003E6CF5"/>
    <w:rsid w:val="003E7FB3"/>
    <w:rsid w:val="003F1863"/>
    <w:rsid w:val="003F36B4"/>
    <w:rsid w:val="003F397B"/>
    <w:rsid w:val="003F40F2"/>
    <w:rsid w:val="003F4420"/>
    <w:rsid w:val="0040323E"/>
    <w:rsid w:val="00404C1B"/>
    <w:rsid w:val="00406863"/>
    <w:rsid w:val="0041215B"/>
    <w:rsid w:val="00412764"/>
    <w:rsid w:val="00413B22"/>
    <w:rsid w:val="00415D4F"/>
    <w:rsid w:val="00416CDA"/>
    <w:rsid w:val="004172B2"/>
    <w:rsid w:val="004223EA"/>
    <w:rsid w:val="004225BE"/>
    <w:rsid w:val="0042357A"/>
    <w:rsid w:val="004269D7"/>
    <w:rsid w:val="004278A0"/>
    <w:rsid w:val="00427A2B"/>
    <w:rsid w:val="00427E33"/>
    <w:rsid w:val="0043273B"/>
    <w:rsid w:val="004332DE"/>
    <w:rsid w:val="00441FE7"/>
    <w:rsid w:val="00444DE0"/>
    <w:rsid w:val="00446499"/>
    <w:rsid w:val="00455696"/>
    <w:rsid w:val="0045586D"/>
    <w:rsid w:val="004578F0"/>
    <w:rsid w:val="00461774"/>
    <w:rsid w:val="0046214A"/>
    <w:rsid w:val="00465596"/>
    <w:rsid w:val="00470F32"/>
    <w:rsid w:val="00471762"/>
    <w:rsid w:val="0047298F"/>
    <w:rsid w:val="00473E6D"/>
    <w:rsid w:val="004742B4"/>
    <w:rsid w:val="00475835"/>
    <w:rsid w:val="00483A7C"/>
    <w:rsid w:val="0048541A"/>
    <w:rsid w:val="004857EC"/>
    <w:rsid w:val="00487536"/>
    <w:rsid w:val="00492232"/>
    <w:rsid w:val="004A4B8F"/>
    <w:rsid w:val="004A53D6"/>
    <w:rsid w:val="004A730C"/>
    <w:rsid w:val="004B033C"/>
    <w:rsid w:val="004B1433"/>
    <w:rsid w:val="004B3A51"/>
    <w:rsid w:val="004B6323"/>
    <w:rsid w:val="004B656C"/>
    <w:rsid w:val="004B7EDF"/>
    <w:rsid w:val="004C0567"/>
    <w:rsid w:val="004C2FD6"/>
    <w:rsid w:val="004C32B8"/>
    <w:rsid w:val="004C3A4F"/>
    <w:rsid w:val="004C3F50"/>
    <w:rsid w:val="004C5465"/>
    <w:rsid w:val="004C5CD6"/>
    <w:rsid w:val="004C67CA"/>
    <w:rsid w:val="004D393F"/>
    <w:rsid w:val="004D6C33"/>
    <w:rsid w:val="004E21F9"/>
    <w:rsid w:val="004E3A04"/>
    <w:rsid w:val="004E3D54"/>
    <w:rsid w:val="004E4591"/>
    <w:rsid w:val="004E4872"/>
    <w:rsid w:val="004F0ED0"/>
    <w:rsid w:val="004F2053"/>
    <w:rsid w:val="004F6181"/>
    <w:rsid w:val="00500999"/>
    <w:rsid w:val="005022A2"/>
    <w:rsid w:val="005057F9"/>
    <w:rsid w:val="00506228"/>
    <w:rsid w:val="005064DD"/>
    <w:rsid w:val="0050785F"/>
    <w:rsid w:val="00530200"/>
    <w:rsid w:val="00531B10"/>
    <w:rsid w:val="00531E9B"/>
    <w:rsid w:val="0053361E"/>
    <w:rsid w:val="0053630F"/>
    <w:rsid w:val="00536429"/>
    <w:rsid w:val="00547DE5"/>
    <w:rsid w:val="005537A9"/>
    <w:rsid w:val="00554EF1"/>
    <w:rsid w:val="00566C0B"/>
    <w:rsid w:val="0057178D"/>
    <w:rsid w:val="0057205F"/>
    <w:rsid w:val="00573852"/>
    <w:rsid w:val="00581883"/>
    <w:rsid w:val="00583944"/>
    <w:rsid w:val="00586D90"/>
    <w:rsid w:val="00587854"/>
    <w:rsid w:val="0059030C"/>
    <w:rsid w:val="00593BB6"/>
    <w:rsid w:val="00595B77"/>
    <w:rsid w:val="00596A5D"/>
    <w:rsid w:val="00597E5D"/>
    <w:rsid w:val="005A26E0"/>
    <w:rsid w:val="005A7436"/>
    <w:rsid w:val="005B012A"/>
    <w:rsid w:val="005B2701"/>
    <w:rsid w:val="005B4031"/>
    <w:rsid w:val="005B529F"/>
    <w:rsid w:val="005B6A0A"/>
    <w:rsid w:val="005C15CA"/>
    <w:rsid w:val="005C2835"/>
    <w:rsid w:val="005C2F51"/>
    <w:rsid w:val="005C6E79"/>
    <w:rsid w:val="005D35A7"/>
    <w:rsid w:val="005D44BC"/>
    <w:rsid w:val="005E0D48"/>
    <w:rsid w:val="005F1228"/>
    <w:rsid w:val="005F2574"/>
    <w:rsid w:val="005F663F"/>
    <w:rsid w:val="00602861"/>
    <w:rsid w:val="00604CDD"/>
    <w:rsid w:val="00615E52"/>
    <w:rsid w:val="00622DC5"/>
    <w:rsid w:val="0062367B"/>
    <w:rsid w:val="00631C50"/>
    <w:rsid w:val="00633C80"/>
    <w:rsid w:val="0063548C"/>
    <w:rsid w:val="00636D49"/>
    <w:rsid w:val="006424ED"/>
    <w:rsid w:val="00646F03"/>
    <w:rsid w:val="00652691"/>
    <w:rsid w:val="00653540"/>
    <w:rsid w:val="006544B7"/>
    <w:rsid w:val="00654913"/>
    <w:rsid w:val="00655191"/>
    <w:rsid w:val="00655978"/>
    <w:rsid w:val="00660F95"/>
    <w:rsid w:val="0066227C"/>
    <w:rsid w:val="006631FB"/>
    <w:rsid w:val="00670156"/>
    <w:rsid w:val="00671031"/>
    <w:rsid w:val="006721EC"/>
    <w:rsid w:val="00675F5C"/>
    <w:rsid w:val="00680274"/>
    <w:rsid w:val="006805F9"/>
    <w:rsid w:val="006811B7"/>
    <w:rsid w:val="00683B2F"/>
    <w:rsid w:val="0069009F"/>
    <w:rsid w:val="00694C5D"/>
    <w:rsid w:val="00695996"/>
    <w:rsid w:val="006A145C"/>
    <w:rsid w:val="006A3D14"/>
    <w:rsid w:val="006A54C1"/>
    <w:rsid w:val="006A776F"/>
    <w:rsid w:val="006B352A"/>
    <w:rsid w:val="006B7A29"/>
    <w:rsid w:val="006C0BFA"/>
    <w:rsid w:val="006C0C94"/>
    <w:rsid w:val="006C21C2"/>
    <w:rsid w:val="006C29CF"/>
    <w:rsid w:val="006C3448"/>
    <w:rsid w:val="006D27AB"/>
    <w:rsid w:val="006D3EE5"/>
    <w:rsid w:val="006D48F4"/>
    <w:rsid w:val="006E0B14"/>
    <w:rsid w:val="006E2AC6"/>
    <w:rsid w:val="006E3B60"/>
    <w:rsid w:val="006E6962"/>
    <w:rsid w:val="006F0EDA"/>
    <w:rsid w:val="006F6169"/>
    <w:rsid w:val="00700042"/>
    <w:rsid w:val="00701AC7"/>
    <w:rsid w:val="00707AA8"/>
    <w:rsid w:val="007100BE"/>
    <w:rsid w:val="00711429"/>
    <w:rsid w:val="00711589"/>
    <w:rsid w:val="00712E70"/>
    <w:rsid w:val="00715B8C"/>
    <w:rsid w:val="00716932"/>
    <w:rsid w:val="007208B7"/>
    <w:rsid w:val="00721B11"/>
    <w:rsid w:val="00721E02"/>
    <w:rsid w:val="0072205B"/>
    <w:rsid w:val="00722934"/>
    <w:rsid w:val="007267FD"/>
    <w:rsid w:val="007270A5"/>
    <w:rsid w:val="00734563"/>
    <w:rsid w:val="00736317"/>
    <w:rsid w:val="00736AE7"/>
    <w:rsid w:val="007543DF"/>
    <w:rsid w:val="00760406"/>
    <w:rsid w:val="00760B34"/>
    <w:rsid w:val="00765CF1"/>
    <w:rsid w:val="0076624F"/>
    <w:rsid w:val="0077101C"/>
    <w:rsid w:val="00771422"/>
    <w:rsid w:val="00771602"/>
    <w:rsid w:val="00780D46"/>
    <w:rsid w:val="007810DE"/>
    <w:rsid w:val="00785809"/>
    <w:rsid w:val="0079005A"/>
    <w:rsid w:val="00793C11"/>
    <w:rsid w:val="007958CF"/>
    <w:rsid w:val="007A356D"/>
    <w:rsid w:val="007A3B97"/>
    <w:rsid w:val="007A3C50"/>
    <w:rsid w:val="007A3D0F"/>
    <w:rsid w:val="007A438C"/>
    <w:rsid w:val="007A53D2"/>
    <w:rsid w:val="007A6384"/>
    <w:rsid w:val="007A76D4"/>
    <w:rsid w:val="007B1021"/>
    <w:rsid w:val="007B2011"/>
    <w:rsid w:val="007B3BDB"/>
    <w:rsid w:val="007B4202"/>
    <w:rsid w:val="007C013B"/>
    <w:rsid w:val="007C0851"/>
    <w:rsid w:val="007C2B81"/>
    <w:rsid w:val="007C3FB9"/>
    <w:rsid w:val="007C5C5C"/>
    <w:rsid w:val="007C64EF"/>
    <w:rsid w:val="007D1906"/>
    <w:rsid w:val="007D2290"/>
    <w:rsid w:val="007D289B"/>
    <w:rsid w:val="007D39A7"/>
    <w:rsid w:val="007D4B8B"/>
    <w:rsid w:val="007D50B1"/>
    <w:rsid w:val="007D5B44"/>
    <w:rsid w:val="007E034E"/>
    <w:rsid w:val="007E2EFA"/>
    <w:rsid w:val="007E5812"/>
    <w:rsid w:val="007E6F61"/>
    <w:rsid w:val="007F526C"/>
    <w:rsid w:val="007F626C"/>
    <w:rsid w:val="007F667A"/>
    <w:rsid w:val="00800F77"/>
    <w:rsid w:val="0080171B"/>
    <w:rsid w:val="00801CD1"/>
    <w:rsid w:val="00802E86"/>
    <w:rsid w:val="00803B12"/>
    <w:rsid w:val="008056E6"/>
    <w:rsid w:val="008065B9"/>
    <w:rsid w:val="00814057"/>
    <w:rsid w:val="008167F6"/>
    <w:rsid w:val="0082007E"/>
    <w:rsid w:val="00821F53"/>
    <w:rsid w:val="00823DE8"/>
    <w:rsid w:val="00824431"/>
    <w:rsid w:val="0082480B"/>
    <w:rsid w:val="00825591"/>
    <w:rsid w:val="00840D1B"/>
    <w:rsid w:val="0084545E"/>
    <w:rsid w:val="0084646E"/>
    <w:rsid w:val="0084695A"/>
    <w:rsid w:val="008479CF"/>
    <w:rsid w:val="0085134B"/>
    <w:rsid w:val="008531E2"/>
    <w:rsid w:val="008550DA"/>
    <w:rsid w:val="0085630C"/>
    <w:rsid w:val="00857529"/>
    <w:rsid w:val="00865C0B"/>
    <w:rsid w:val="008760F3"/>
    <w:rsid w:val="0088299C"/>
    <w:rsid w:val="00884FFD"/>
    <w:rsid w:val="008855AF"/>
    <w:rsid w:val="00887087"/>
    <w:rsid w:val="00891426"/>
    <w:rsid w:val="0089212F"/>
    <w:rsid w:val="00895628"/>
    <w:rsid w:val="008A6DD1"/>
    <w:rsid w:val="008B4AD4"/>
    <w:rsid w:val="008C03BC"/>
    <w:rsid w:val="008C087D"/>
    <w:rsid w:val="008C35D1"/>
    <w:rsid w:val="008C46B9"/>
    <w:rsid w:val="008D362E"/>
    <w:rsid w:val="008E098F"/>
    <w:rsid w:val="008E4C3A"/>
    <w:rsid w:val="008E4D68"/>
    <w:rsid w:val="008E782D"/>
    <w:rsid w:val="008F06B6"/>
    <w:rsid w:val="008F1430"/>
    <w:rsid w:val="008F28A7"/>
    <w:rsid w:val="008F4A19"/>
    <w:rsid w:val="008F60B8"/>
    <w:rsid w:val="008F65BF"/>
    <w:rsid w:val="00900127"/>
    <w:rsid w:val="00902050"/>
    <w:rsid w:val="00907728"/>
    <w:rsid w:val="00913EA3"/>
    <w:rsid w:val="00913F2F"/>
    <w:rsid w:val="00920D12"/>
    <w:rsid w:val="009227BE"/>
    <w:rsid w:val="00925750"/>
    <w:rsid w:val="0093266A"/>
    <w:rsid w:val="009341B7"/>
    <w:rsid w:val="00934592"/>
    <w:rsid w:val="00935403"/>
    <w:rsid w:val="00935791"/>
    <w:rsid w:val="009357FE"/>
    <w:rsid w:val="009364B5"/>
    <w:rsid w:val="00944ED8"/>
    <w:rsid w:val="00945FAC"/>
    <w:rsid w:val="00946523"/>
    <w:rsid w:val="00953EC0"/>
    <w:rsid w:val="009546CC"/>
    <w:rsid w:val="00954CF6"/>
    <w:rsid w:val="00972AA0"/>
    <w:rsid w:val="009748CB"/>
    <w:rsid w:val="00975037"/>
    <w:rsid w:val="009755BC"/>
    <w:rsid w:val="00975726"/>
    <w:rsid w:val="00976ED5"/>
    <w:rsid w:val="00984663"/>
    <w:rsid w:val="00985A20"/>
    <w:rsid w:val="0098748F"/>
    <w:rsid w:val="00987A61"/>
    <w:rsid w:val="0099109C"/>
    <w:rsid w:val="00991A85"/>
    <w:rsid w:val="00992A91"/>
    <w:rsid w:val="00993CED"/>
    <w:rsid w:val="00994C53"/>
    <w:rsid w:val="00997E7E"/>
    <w:rsid w:val="009A06C1"/>
    <w:rsid w:val="009A1FE9"/>
    <w:rsid w:val="009A5E1D"/>
    <w:rsid w:val="009A65F4"/>
    <w:rsid w:val="009A6E63"/>
    <w:rsid w:val="009B0CAC"/>
    <w:rsid w:val="009B1254"/>
    <w:rsid w:val="009B13A8"/>
    <w:rsid w:val="009B27D5"/>
    <w:rsid w:val="009B5417"/>
    <w:rsid w:val="009C4AE2"/>
    <w:rsid w:val="009C78D1"/>
    <w:rsid w:val="009D2564"/>
    <w:rsid w:val="009E09D8"/>
    <w:rsid w:val="009E1C37"/>
    <w:rsid w:val="009E217F"/>
    <w:rsid w:val="009E2A0D"/>
    <w:rsid w:val="009E42D7"/>
    <w:rsid w:val="009E57C8"/>
    <w:rsid w:val="009E6D08"/>
    <w:rsid w:val="009E7EDC"/>
    <w:rsid w:val="009F0383"/>
    <w:rsid w:val="009F1E1A"/>
    <w:rsid w:val="009F57F8"/>
    <w:rsid w:val="00A061B8"/>
    <w:rsid w:val="00A14A5E"/>
    <w:rsid w:val="00A17697"/>
    <w:rsid w:val="00A17AEA"/>
    <w:rsid w:val="00A223B2"/>
    <w:rsid w:val="00A2331E"/>
    <w:rsid w:val="00A23C5D"/>
    <w:rsid w:val="00A30FE5"/>
    <w:rsid w:val="00A31332"/>
    <w:rsid w:val="00A40F15"/>
    <w:rsid w:val="00A41ED6"/>
    <w:rsid w:val="00A50C48"/>
    <w:rsid w:val="00A538B4"/>
    <w:rsid w:val="00A5652E"/>
    <w:rsid w:val="00A736CB"/>
    <w:rsid w:val="00A7529F"/>
    <w:rsid w:val="00A7657B"/>
    <w:rsid w:val="00A77C49"/>
    <w:rsid w:val="00A80A16"/>
    <w:rsid w:val="00A80B14"/>
    <w:rsid w:val="00A829A5"/>
    <w:rsid w:val="00A82B27"/>
    <w:rsid w:val="00A82B72"/>
    <w:rsid w:val="00A83AEA"/>
    <w:rsid w:val="00A92F42"/>
    <w:rsid w:val="00A9302D"/>
    <w:rsid w:val="00AA0416"/>
    <w:rsid w:val="00AA3256"/>
    <w:rsid w:val="00AB267D"/>
    <w:rsid w:val="00AB2F51"/>
    <w:rsid w:val="00AB5374"/>
    <w:rsid w:val="00AB5FA2"/>
    <w:rsid w:val="00AB6C24"/>
    <w:rsid w:val="00AC18BE"/>
    <w:rsid w:val="00AC3972"/>
    <w:rsid w:val="00AC546C"/>
    <w:rsid w:val="00AC5FDE"/>
    <w:rsid w:val="00AC7B58"/>
    <w:rsid w:val="00AD0C2C"/>
    <w:rsid w:val="00AD14D9"/>
    <w:rsid w:val="00AD2AF1"/>
    <w:rsid w:val="00AD3D5F"/>
    <w:rsid w:val="00AD7CB9"/>
    <w:rsid w:val="00AE056E"/>
    <w:rsid w:val="00AE2B0A"/>
    <w:rsid w:val="00AF228B"/>
    <w:rsid w:val="00AF2F7D"/>
    <w:rsid w:val="00AF625B"/>
    <w:rsid w:val="00B02412"/>
    <w:rsid w:val="00B03CDE"/>
    <w:rsid w:val="00B06DC5"/>
    <w:rsid w:val="00B1011F"/>
    <w:rsid w:val="00B10AE6"/>
    <w:rsid w:val="00B10D76"/>
    <w:rsid w:val="00B12915"/>
    <w:rsid w:val="00B12B78"/>
    <w:rsid w:val="00B12CDC"/>
    <w:rsid w:val="00B13C54"/>
    <w:rsid w:val="00B13C93"/>
    <w:rsid w:val="00B15102"/>
    <w:rsid w:val="00B15A0E"/>
    <w:rsid w:val="00B16F57"/>
    <w:rsid w:val="00B20B8D"/>
    <w:rsid w:val="00B215BE"/>
    <w:rsid w:val="00B216BC"/>
    <w:rsid w:val="00B2603A"/>
    <w:rsid w:val="00B31BBF"/>
    <w:rsid w:val="00B33153"/>
    <w:rsid w:val="00B331A7"/>
    <w:rsid w:val="00B42A51"/>
    <w:rsid w:val="00B45408"/>
    <w:rsid w:val="00B523CE"/>
    <w:rsid w:val="00B53E66"/>
    <w:rsid w:val="00B546DE"/>
    <w:rsid w:val="00B60015"/>
    <w:rsid w:val="00B630A0"/>
    <w:rsid w:val="00B64437"/>
    <w:rsid w:val="00B74743"/>
    <w:rsid w:val="00B774EB"/>
    <w:rsid w:val="00B85EBB"/>
    <w:rsid w:val="00B86ECB"/>
    <w:rsid w:val="00B90406"/>
    <w:rsid w:val="00B92EA6"/>
    <w:rsid w:val="00B92F64"/>
    <w:rsid w:val="00B93B9E"/>
    <w:rsid w:val="00B94A3D"/>
    <w:rsid w:val="00B979C0"/>
    <w:rsid w:val="00BA39BB"/>
    <w:rsid w:val="00BB44D2"/>
    <w:rsid w:val="00BB4BFF"/>
    <w:rsid w:val="00BB7E8C"/>
    <w:rsid w:val="00BC4935"/>
    <w:rsid w:val="00BC61F9"/>
    <w:rsid w:val="00BD1369"/>
    <w:rsid w:val="00BD3A42"/>
    <w:rsid w:val="00BD67D3"/>
    <w:rsid w:val="00BD788B"/>
    <w:rsid w:val="00BD79E4"/>
    <w:rsid w:val="00BD7AB4"/>
    <w:rsid w:val="00BF41A4"/>
    <w:rsid w:val="00BF4D2C"/>
    <w:rsid w:val="00BF5101"/>
    <w:rsid w:val="00C0034D"/>
    <w:rsid w:val="00C031BF"/>
    <w:rsid w:val="00C0466C"/>
    <w:rsid w:val="00C064BB"/>
    <w:rsid w:val="00C0778E"/>
    <w:rsid w:val="00C07E95"/>
    <w:rsid w:val="00C13CEA"/>
    <w:rsid w:val="00C168B9"/>
    <w:rsid w:val="00C16C63"/>
    <w:rsid w:val="00C20D01"/>
    <w:rsid w:val="00C22F16"/>
    <w:rsid w:val="00C23CC9"/>
    <w:rsid w:val="00C3234C"/>
    <w:rsid w:val="00C37223"/>
    <w:rsid w:val="00C37773"/>
    <w:rsid w:val="00C4003E"/>
    <w:rsid w:val="00C4158D"/>
    <w:rsid w:val="00C41A3E"/>
    <w:rsid w:val="00C421B8"/>
    <w:rsid w:val="00C43B99"/>
    <w:rsid w:val="00C50957"/>
    <w:rsid w:val="00C574F2"/>
    <w:rsid w:val="00C61748"/>
    <w:rsid w:val="00C6375E"/>
    <w:rsid w:val="00C63B58"/>
    <w:rsid w:val="00C6583D"/>
    <w:rsid w:val="00C6791D"/>
    <w:rsid w:val="00C734A1"/>
    <w:rsid w:val="00C748B2"/>
    <w:rsid w:val="00C81868"/>
    <w:rsid w:val="00C81994"/>
    <w:rsid w:val="00C83C73"/>
    <w:rsid w:val="00C87377"/>
    <w:rsid w:val="00C901B4"/>
    <w:rsid w:val="00C9178B"/>
    <w:rsid w:val="00C92509"/>
    <w:rsid w:val="00C94A5E"/>
    <w:rsid w:val="00CA2287"/>
    <w:rsid w:val="00CA326F"/>
    <w:rsid w:val="00CA4252"/>
    <w:rsid w:val="00CA487E"/>
    <w:rsid w:val="00CA7D4A"/>
    <w:rsid w:val="00CB0DEE"/>
    <w:rsid w:val="00CB34A0"/>
    <w:rsid w:val="00CB7AB2"/>
    <w:rsid w:val="00CC0EC3"/>
    <w:rsid w:val="00CC1552"/>
    <w:rsid w:val="00CC2076"/>
    <w:rsid w:val="00CC5E05"/>
    <w:rsid w:val="00CC6B47"/>
    <w:rsid w:val="00CC6B73"/>
    <w:rsid w:val="00CD0295"/>
    <w:rsid w:val="00CD09CC"/>
    <w:rsid w:val="00CD424D"/>
    <w:rsid w:val="00CD4AD8"/>
    <w:rsid w:val="00CD629E"/>
    <w:rsid w:val="00CD77F0"/>
    <w:rsid w:val="00CE0BD5"/>
    <w:rsid w:val="00CE4C33"/>
    <w:rsid w:val="00CE5EE1"/>
    <w:rsid w:val="00CF0E8E"/>
    <w:rsid w:val="00CF394B"/>
    <w:rsid w:val="00D11583"/>
    <w:rsid w:val="00D122E9"/>
    <w:rsid w:val="00D14820"/>
    <w:rsid w:val="00D228CF"/>
    <w:rsid w:val="00D259A4"/>
    <w:rsid w:val="00D26021"/>
    <w:rsid w:val="00D33CB2"/>
    <w:rsid w:val="00D34F28"/>
    <w:rsid w:val="00D3559E"/>
    <w:rsid w:val="00D47E0B"/>
    <w:rsid w:val="00D50F96"/>
    <w:rsid w:val="00D5214B"/>
    <w:rsid w:val="00D52AD3"/>
    <w:rsid w:val="00D63E6C"/>
    <w:rsid w:val="00D63E7B"/>
    <w:rsid w:val="00D65009"/>
    <w:rsid w:val="00D65C0F"/>
    <w:rsid w:val="00D66DE2"/>
    <w:rsid w:val="00D67040"/>
    <w:rsid w:val="00D71B9B"/>
    <w:rsid w:val="00D73E8F"/>
    <w:rsid w:val="00D758A8"/>
    <w:rsid w:val="00D75E82"/>
    <w:rsid w:val="00D80479"/>
    <w:rsid w:val="00D920DD"/>
    <w:rsid w:val="00D92F18"/>
    <w:rsid w:val="00D93401"/>
    <w:rsid w:val="00D94623"/>
    <w:rsid w:val="00D967E9"/>
    <w:rsid w:val="00D9783A"/>
    <w:rsid w:val="00DA50CA"/>
    <w:rsid w:val="00DB4952"/>
    <w:rsid w:val="00DC1359"/>
    <w:rsid w:val="00DC18DA"/>
    <w:rsid w:val="00DC680C"/>
    <w:rsid w:val="00DD06D3"/>
    <w:rsid w:val="00DD13DE"/>
    <w:rsid w:val="00DD6C86"/>
    <w:rsid w:val="00DE1DA9"/>
    <w:rsid w:val="00DE2580"/>
    <w:rsid w:val="00DE4197"/>
    <w:rsid w:val="00DF00D7"/>
    <w:rsid w:val="00DF05C8"/>
    <w:rsid w:val="00DF2AEF"/>
    <w:rsid w:val="00DF44F2"/>
    <w:rsid w:val="00DF5029"/>
    <w:rsid w:val="00DF6E31"/>
    <w:rsid w:val="00E00072"/>
    <w:rsid w:val="00E00160"/>
    <w:rsid w:val="00E01299"/>
    <w:rsid w:val="00E050E4"/>
    <w:rsid w:val="00E063AE"/>
    <w:rsid w:val="00E075FF"/>
    <w:rsid w:val="00E11AA0"/>
    <w:rsid w:val="00E1217D"/>
    <w:rsid w:val="00E21F8C"/>
    <w:rsid w:val="00E25056"/>
    <w:rsid w:val="00E2520D"/>
    <w:rsid w:val="00E3211C"/>
    <w:rsid w:val="00E32BA5"/>
    <w:rsid w:val="00E33FED"/>
    <w:rsid w:val="00E34A47"/>
    <w:rsid w:val="00E44BB8"/>
    <w:rsid w:val="00E472BA"/>
    <w:rsid w:val="00E5388C"/>
    <w:rsid w:val="00E54419"/>
    <w:rsid w:val="00E610A4"/>
    <w:rsid w:val="00E612EF"/>
    <w:rsid w:val="00E630CE"/>
    <w:rsid w:val="00E64E1C"/>
    <w:rsid w:val="00E658AF"/>
    <w:rsid w:val="00E65FA1"/>
    <w:rsid w:val="00E6622C"/>
    <w:rsid w:val="00E71B5F"/>
    <w:rsid w:val="00E72E51"/>
    <w:rsid w:val="00E73F1C"/>
    <w:rsid w:val="00E7455B"/>
    <w:rsid w:val="00E84AE0"/>
    <w:rsid w:val="00E85E4D"/>
    <w:rsid w:val="00E874A3"/>
    <w:rsid w:val="00E87A8D"/>
    <w:rsid w:val="00E93B0B"/>
    <w:rsid w:val="00E944B4"/>
    <w:rsid w:val="00E95DC9"/>
    <w:rsid w:val="00EA2D6E"/>
    <w:rsid w:val="00EA3B2C"/>
    <w:rsid w:val="00EA6DD1"/>
    <w:rsid w:val="00EB28F1"/>
    <w:rsid w:val="00EB3D7B"/>
    <w:rsid w:val="00EB65F2"/>
    <w:rsid w:val="00EB764D"/>
    <w:rsid w:val="00EC4050"/>
    <w:rsid w:val="00EC5D1F"/>
    <w:rsid w:val="00EC6BA0"/>
    <w:rsid w:val="00ED53E1"/>
    <w:rsid w:val="00ED7A7E"/>
    <w:rsid w:val="00EE20CA"/>
    <w:rsid w:val="00EE5F4C"/>
    <w:rsid w:val="00EE69BB"/>
    <w:rsid w:val="00EF132D"/>
    <w:rsid w:val="00EF322D"/>
    <w:rsid w:val="00EF6EA7"/>
    <w:rsid w:val="00EF72C6"/>
    <w:rsid w:val="00F005F6"/>
    <w:rsid w:val="00F04F48"/>
    <w:rsid w:val="00F059CE"/>
    <w:rsid w:val="00F10E55"/>
    <w:rsid w:val="00F145B7"/>
    <w:rsid w:val="00F1533D"/>
    <w:rsid w:val="00F158B3"/>
    <w:rsid w:val="00F164D6"/>
    <w:rsid w:val="00F1786A"/>
    <w:rsid w:val="00F21775"/>
    <w:rsid w:val="00F239C2"/>
    <w:rsid w:val="00F2451F"/>
    <w:rsid w:val="00F314C2"/>
    <w:rsid w:val="00F37807"/>
    <w:rsid w:val="00F448A3"/>
    <w:rsid w:val="00F44BC7"/>
    <w:rsid w:val="00F45A42"/>
    <w:rsid w:val="00F45F54"/>
    <w:rsid w:val="00F477A9"/>
    <w:rsid w:val="00F510F6"/>
    <w:rsid w:val="00F52D1D"/>
    <w:rsid w:val="00F5480B"/>
    <w:rsid w:val="00F54D45"/>
    <w:rsid w:val="00F63FEA"/>
    <w:rsid w:val="00F65645"/>
    <w:rsid w:val="00F65720"/>
    <w:rsid w:val="00F65C67"/>
    <w:rsid w:val="00F677F6"/>
    <w:rsid w:val="00F72EEB"/>
    <w:rsid w:val="00F741D3"/>
    <w:rsid w:val="00F745DD"/>
    <w:rsid w:val="00F81350"/>
    <w:rsid w:val="00F876F8"/>
    <w:rsid w:val="00F900A7"/>
    <w:rsid w:val="00F90A88"/>
    <w:rsid w:val="00F93626"/>
    <w:rsid w:val="00F93839"/>
    <w:rsid w:val="00F95C95"/>
    <w:rsid w:val="00F97872"/>
    <w:rsid w:val="00FA16AC"/>
    <w:rsid w:val="00FA2A11"/>
    <w:rsid w:val="00FA3690"/>
    <w:rsid w:val="00FA3852"/>
    <w:rsid w:val="00FA639D"/>
    <w:rsid w:val="00FB26DC"/>
    <w:rsid w:val="00FB5FA3"/>
    <w:rsid w:val="00FC6F20"/>
    <w:rsid w:val="00FD2B49"/>
    <w:rsid w:val="00FE0BB8"/>
    <w:rsid w:val="00FF2940"/>
    <w:rsid w:val="00FF3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C68E2"/>
  <w15:chartTrackingRefBased/>
  <w15:docId w15:val="{C6ED81D2-E25B-454F-A741-B9D0349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E7E"/>
    <w:rPr>
      <w:rFonts w:eastAsia="Calibri"/>
      <w:sz w:val="24"/>
      <w:szCs w:val="24"/>
      <w:lang w:eastAsia="zh-CN"/>
    </w:rPr>
  </w:style>
  <w:style w:type="paragraph" w:styleId="Nagwek1">
    <w:name w:val="heading 1"/>
    <w:basedOn w:val="Tekstpodstawowy"/>
    <w:next w:val="Tekstpodstawowy"/>
    <w:link w:val="Nagwek1Znak"/>
    <w:qFormat/>
    <w:rsid w:val="00506228"/>
    <w:pPr>
      <w:tabs>
        <w:tab w:val="left" w:pos="3450"/>
      </w:tabs>
      <w:spacing w:line="264" w:lineRule="auto"/>
      <w:jc w:val="left"/>
      <w:outlineLvl w:val="0"/>
    </w:pPr>
    <w:rPr>
      <w:rFonts w:ascii="Arial" w:eastAsiaTheme="minorEastAsia" w:hAnsi="Arial" w:cs="Arial"/>
      <w:sz w:val="24"/>
      <w:szCs w:val="24"/>
      <w:lang w:eastAsia="pl-PL"/>
    </w:rPr>
  </w:style>
  <w:style w:type="paragraph" w:styleId="Nagwek2">
    <w:name w:val="heading 2"/>
    <w:basedOn w:val="Normalny"/>
    <w:next w:val="Tekstpodstawowy"/>
    <w:link w:val="Nagwek2Znak"/>
    <w:qFormat/>
    <w:rsid w:val="00506228"/>
    <w:pPr>
      <w:spacing w:after="160" w:line="276" w:lineRule="auto"/>
      <w:outlineLvl w:val="1"/>
    </w:pPr>
    <w:rPr>
      <w:rFonts w:ascii="Arial" w:eastAsiaTheme="minorEastAsia" w:hAnsi="Arial" w:cs="Arial"/>
      <w:b/>
      <w:lang w:eastAsia="pl-PL"/>
    </w:rPr>
  </w:style>
  <w:style w:type="paragraph" w:styleId="Nagwek3">
    <w:name w:val="heading 3"/>
    <w:basedOn w:val="Nagwek10"/>
    <w:next w:val="Tekstpodstawowy"/>
    <w:link w:val="Nagwek3Znak"/>
    <w:qFormat/>
    <w:rsid w:val="00DB4952"/>
    <w:pPr>
      <w:numPr>
        <w:ilvl w:val="2"/>
        <w:numId w:val="1"/>
      </w:numPr>
      <w:spacing w:before="140"/>
      <w:outlineLvl w:val="2"/>
    </w:pPr>
    <w:rPr>
      <w:rFonts w:ascii="Arial Narrow" w:hAnsi="Arial Narrow"/>
      <w:b/>
      <w:bCs/>
      <w:sz w:val="24"/>
    </w:rPr>
  </w:style>
  <w:style w:type="paragraph" w:styleId="Nagwek4">
    <w:name w:val="heading 4"/>
    <w:basedOn w:val="Normalny"/>
    <w:next w:val="Normalny"/>
    <w:link w:val="Nagwek4Znak"/>
    <w:unhideWhenUsed/>
    <w:qFormat/>
    <w:rsid w:val="001E034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1E0341"/>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F6181"/>
    <w:pPr>
      <w:tabs>
        <w:tab w:val="left" w:pos="283"/>
      </w:tabs>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b/>
      <w:sz w:val="20"/>
      <w:szCs w:val="20"/>
      <w:lang w:val="x-none"/>
    </w:rPr>
  </w:style>
  <w:style w:type="character" w:customStyle="1" w:styleId="Nagwek1Znak">
    <w:name w:val="Nagłówek 1 Znak"/>
    <w:link w:val="Nagwek1"/>
    <w:rsid w:val="00506228"/>
    <w:rPr>
      <w:rFonts w:ascii="Arial" w:eastAsiaTheme="minorEastAsia" w:hAnsi="Arial" w:cs="Arial"/>
      <w:b/>
      <w:sz w:val="24"/>
      <w:szCs w:val="24"/>
      <w:lang w:val="x-none"/>
    </w:rPr>
  </w:style>
  <w:style w:type="character" w:customStyle="1" w:styleId="Nagwek2Znak">
    <w:name w:val="Nagłówek 2 Znak"/>
    <w:link w:val="Nagwek2"/>
    <w:rsid w:val="00506228"/>
    <w:rPr>
      <w:rFonts w:ascii="Arial" w:eastAsiaTheme="minorEastAsia" w:hAnsi="Arial" w:cs="Arial"/>
      <w:b/>
      <w:sz w:val="24"/>
      <w:szCs w:val="24"/>
    </w:rPr>
  </w:style>
  <w:style w:type="character" w:customStyle="1" w:styleId="Nagwek3Znak">
    <w:name w:val="Nagłówek 3 Znak"/>
    <w:link w:val="Nagwek3"/>
    <w:rsid w:val="00DB4952"/>
    <w:rPr>
      <w:rFonts w:ascii="Arial Narrow" w:eastAsia="Microsoft YaHei" w:hAnsi="Arial Narrow" w:cs="Mangal"/>
      <w:b/>
      <w:bCs/>
      <w:sz w:val="24"/>
      <w:szCs w:val="28"/>
      <w:lang w:eastAsia="zh-CN"/>
    </w:rPr>
  </w:style>
  <w:style w:type="character" w:customStyle="1" w:styleId="Nagwek4Znak">
    <w:name w:val="Nagłówek 4 Znak"/>
    <w:link w:val="Nagwek4"/>
    <w:rsid w:val="001E0341"/>
    <w:rPr>
      <w:rFonts w:ascii="Calibri" w:eastAsia="Times New Roman" w:hAnsi="Calibri" w:cs="Times New Roman"/>
      <w:b/>
      <w:bCs/>
      <w:sz w:val="28"/>
      <w:szCs w:val="28"/>
      <w:lang w:eastAsia="zh-CN"/>
    </w:rPr>
  </w:style>
  <w:style w:type="character" w:customStyle="1" w:styleId="Nagwek5Znak">
    <w:name w:val="Nagłówek 5 Znak"/>
    <w:link w:val="Nagwek5"/>
    <w:rsid w:val="001E0341"/>
    <w:rPr>
      <w:rFonts w:ascii="Calibri" w:eastAsia="Times New Roman" w:hAnsi="Calibri" w:cs="Times New Roman"/>
      <w:b/>
      <w:bCs/>
      <w:i/>
      <w:iCs/>
      <w:sz w:val="26"/>
      <w:szCs w:val="26"/>
      <w:lang w:eastAsia="zh-CN"/>
    </w:rPr>
  </w:style>
  <w:style w:type="character" w:customStyle="1" w:styleId="Nagwek6Znak">
    <w:name w:val="Nagłówek 6 Znak"/>
    <w:link w:val="Nagwek6"/>
    <w:rsid w:val="004F6181"/>
    <w:rPr>
      <w:b/>
      <w:bCs/>
      <w:color w:val="000000"/>
      <w:sz w:val="24"/>
      <w:szCs w:val="24"/>
    </w:rPr>
  </w:style>
  <w:style w:type="character" w:customStyle="1" w:styleId="WW8Num1z0">
    <w:name w:val="WW8Num1z0"/>
    <w:rPr>
      <w:rFonts w:ascii="Arial Narrow" w:hAnsi="Arial Narrow" w:cs="Arial Narrow" w:hint="default"/>
      <w:b w:val="0"/>
      <w:color w:val="auto"/>
      <w:sz w:val="24"/>
      <w:szCs w:val="24"/>
    </w:rPr>
  </w:style>
  <w:style w:type="character" w:customStyle="1" w:styleId="WW8Num2z0">
    <w:name w:val="WW8Num2z0"/>
    <w:rPr>
      <w:rFonts w:ascii="Arial Narrow" w:hAnsi="Arial Narrow" w:cs="Arial Narrow" w:hint="default"/>
      <w:i w:val="0"/>
      <w:sz w:val="24"/>
      <w:szCs w:val="24"/>
    </w:rPr>
  </w:style>
  <w:style w:type="character" w:customStyle="1" w:styleId="WW8Num2z1">
    <w:name w:val="WW8Num2z1"/>
    <w:rPr>
      <w:rFonts w:hint="default"/>
    </w:rPr>
  </w:style>
  <w:style w:type="character" w:customStyle="1" w:styleId="WW8Num3z0">
    <w:name w:val="WW8Num3z0"/>
    <w:rPr>
      <w:rFonts w:ascii="Arial Narrow" w:eastAsia="Times New Roman" w:hAnsi="Arial Narrow" w:cs="Arial Narrow" w:hint="default"/>
    </w:rPr>
  </w:style>
  <w:style w:type="character" w:customStyle="1" w:styleId="WW8Num4z0">
    <w:name w:val="WW8Num4z0"/>
    <w:rPr>
      <w:rFonts w:ascii="Arial Narrow" w:hAnsi="Arial Narrow" w:cs="Arial Narrow" w:hint="default"/>
      <w:b w:val="0"/>
      <w:sz w:val="24"/>
      <w:szCs w:val="22"/>
    </w:rPr>
  </w:style>
  <w:style w:type="character" w:customStyle="1" w:styleId="WW8Num4z1">
    <w:name w:val="WW8Num4z1"/>
    <w:rPr>
      <w:rFonts w:ascii="Arial Narrow" w:eastAsia="Calibri" w:hAnsi="Arial Narrow" w:cs="Arial Narrow" w:hint="default"/>
      <w:b w:val="0"/>
      <w:i w:val="0"/>
    </w:rPr>
  </w:style>
  <w:style w:type="character" w:customStyle="1" w:styleId="WW8Num4z2">
    <w:name w:val="WW8Num4z2"/>
    <w:rPr>
      <w:rFonts w:ascii="Arial Narrow" w:hAnsi="Arial Narrow" w:cs="Arial Narrow" w:hint="default"/>
    </w:rPr>
  </w:style>
  <w:style w:type="character" w:customStyle="1" w:styleId="WW8Num4z3">
    <w:name w:val="WW8Num4z3"/>
    <w:rPr>
      <w:rFonts w:hint="default"/>
      <w:b/>
    </w:rPr>
  </w:style>
  <w:style w:type="character" w:customStyle="1" w:styleId="WW8Num4z4">
    <w:name w:val="WW8Num4z4"/>
    <w:rPr>
      <w:rFonts w:hint="default"/>
    </w:rPr>
  </w:style>
  <w:style w:type="character" w:customStyle="1" w:styleId="WW8Num5z0">
    <w:name w:val="WW8Num5z0"/>
    <w:rPr>
      <w:rFonts w:ascii="Arial Narrow" w:eastAsia="Times New Roman" w:hAnsi="Arial Narrow" w:cs="Times New Roman" w:hint="default"/>
      <w:b/>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10z0">
    <w:name w:val="WW8Num10z0"/>
    <w:rPr>
      <w:rFonts w:ascii="Arial Narrow" w:eastAsia="Times New Roman" w:hAnsi="Arial Narrow" w:cs="Arial Narrow"/>
    </w:rPr>
  </w:style>
  <w:style w:type="character" w:customStyle="1" w:styleId="WW8Num10z1">
    <w:name w:val="WW8Num10z1"/>
    <w:rPr>
      <w:rFonts w:cs="Times New Roman"/>
    </w:rPr>
  </w:style>
  <w:style w:type="character" w:customStyle="1" w:styleId="WW8Num11z0">
    <w:name w:val="WW8Num11z0"/>
    <w:rPr>
      <w:rFonts w:ascii="Arial Narrow" w:eastAsia="Times New Roman" w:hAnsi="Arial Narrow" w:cs="Times New Roman"/>
      <w:b/>
    </w:rPr>
  </w:style>
  <w:style w:type="character" w:customStyle="1" w:styleId="WW8Num11z1">
    <w:name w:val="WW8Num11z1"/>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b/>
    </w:rPr>
  </w:style>
  <w:style w:type="character" w:customStyle="1" w:styleId="WW8Num20z1">
    <w:name w:val="WW8Num20z1"/>
  </w:style>
  <w:style w:type="character" w:customStyle="1" w:styleId="WW8Num20z2">
    <w:name w:val="WW8Num20z2"/>
    <w:rPr>
      <w:rFonts w:cs="Times New Roman"/>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Narrow" w:eastAsia="Times New Roman" w:hAnsi="Arial Narrow" w:cs="Arial Narrow" w:hint="default"/>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Arial Narrow" w:eastAsia="Times New Roman" w:hAnsi="Arial Narrow" w:cs="Arial Narrow"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b w:val="0"/>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ourier New" w:hAnsi="Courier New" w:cs="Courier New" w:hint="default"/>
      <w:color w:val="000000"/>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Arial Narrow" w:eastAsia="Times New Roman" w:hAnsi="Arial Narrow" w:cs="Arial Narrow" w:hint="default"/>
      <w:bC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1z0">
    <w:name w:val="WW8Num31z0"/>
    <w:rPr>
      <w:rFonts w:ascii="Arial Narrow" w:eastAsia="Times New Roman" w:hAnsi="Arial Narrow"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Arial Narrow" w:eastAsia="Times New Roman" w:hAnsi="Arial Narrow" w:cs="Arial Narrow"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Narrow" w:eastAsia="Times New Roman" w:hAnsi="Arial Narrow" w:cs="Arial Narrow"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Narrow" w:eastAsia="Times New Roman" w:hAnsi="Arial Narrow" w:cs="Arial Narrow"/>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Narrow" w:eastAsia="Times New Roman" w:hAnsi="Arial Narrow" w:cs="Arial Narrow"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Narrow" w:hAnsi="Arial Narrow" w:cs="Times New Roman"/>
      <w:b/>
    </w:rPr>
  </w:style>
  <w:style w:type="character" w:customStyle="1" w:styleId="WW8Num42z1">
    <w:name w:val="WW8Num42z1"/>
    <w:rPr>
      <w:rFonts w:cs="Times New Roman"/>
    </w:rPr>
  </w:style>
  <w:style w:type="character" w:customStyle="1" w:styleId="WW8Num42z2">
    <w:name w:val="WW8Num42z2"/>
    <w:rPr>
      <w:rFonts w:cs="Times New Roman" w:hint="default"/>
    </w:rPr>
  </w:style>
  <w:style w:type="character" w:customStyle="1" w:styleId="WW8Num43z0">
    <w:name w:val="WW8Num43z0"/>
    <w:rPr>
      <w:rFonts w:ascii="Arial Narrow" w:eastAsia="Times New Roman" w:hAnsi="Arial Narrow" w:cs="Arial Narrow" w:hint="default"/>
      <w:spacing w:val="-5"/>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hint="default"/>
      <w:b w:val="0"/>
      <w:i w:val="0"/>
    </w:rPr>
  </w:style>
  <w:style w:type="character" w:customStyle="1" w:styleId="WW8Num51z1">
    <w:name w:val="WW8Num51z1"/>
    <w:rPr>
      <w:rFonts w:cs="Times New Roman"/>
    </w:rPr>
  </w:style>
  <w:style w:type="character" w:customStyle="1" w:styleId="WW8Num52z0">
    <w:name w:val="WW8Num52z0"/>
    <w:rPr>
      <w:rFonts w:ascii="Arial Narrow" w:eastAsia="Times New Roman" w:hAnsi="Arial Narrow" w:cs="Arial Narrow"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Narrow" w:eastAsia="Times New Roman" w:hAnsi="Arial Narrow" w:cs="Arial Narrow" w:hint="default"/>
      <w:b w:val="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Narrow" w:eastAsia="Times New Roman" w:hAnsi="Arial Narrow" w:cs="Arial Narrow"/>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Arial Narrow" w:hAnsi="Arial Narrow" w:cs="Times New Roman"/>
      <w:b w:val="0"/>
    </w:rPr>
  </w:style>
  <w:style w:type="character" w:customStyle="1" w:styleId="WW8Num56z1">
    <w:name w:val="WW8Num56z1"/>
    <w:rPr>
      <w:rFonts w:cs="Times New Roman"/>
    </w:rPr>
  </w:style>
  <w:style w:type="character" w:customStyle="1" w:styleId="WW8Num56z2">
    <w:name w:val="WW8Num56z2"/>
    <w:rPr>
      <w:rFonts w:hint="default"/>
      <w:b/>
    </w:rPr>
  </w:style>
  <w:style w:type="character" w:customStyle="1" w:styleId="WW8Num57z0">
    <w:name w:val="WW8Num57z0"/>
    <w:rPr>
      <w:rFonts w:ascii="Arial Narrow" w:eastAsia="Times New Roman" w:hAnsi="Arial Narrow" w:cs="Arial Narrow"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ourier New" w:hAnsi="Courier New" w:cs="Courier New" w:hint="default"/>
      <w:color w:val="000000"/>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Narrow" w:eastAsia="Times New Roman" w:hAnsi="Arial Narrow" w:cs="Times New Roman" w:hint="default"/>
    </w:rPr>
  </w:style>
  <w:style w:type="character" w:customStyle="1" w:styleId="WW8Num60z2">
    <w:name w:val="WW8Num60z2"/>
    <w:rPr>
      <w:rFonts w:cs="Times New Roman"/>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Courier New" w:hAnsi="Courier New" w:cs="Courier New" w:hint="default"/>
      <w:color w:val="000000"/>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Arial Narrow" w:eastAsia="Times New Roman" w:hAnsi="Arial Narrow" w:cs="Times New Roman"/>
    </w:rPr>
  </w:style>
  <w:style w:type="character" w:customStyle="1" w:styleId="WW8Num68z0">
    <w:name w:val="WW8Num68z0"/>
    <w:rPr>
      <w:rFonts w:ascii="Arial Narrow" w:eastAsia="Times New Roman" w:hAnsi="Arial Narrow" w:cs="Arial Narrow" w:hint="default"/>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Domylnaczcionkaakapitu1">
    <w:name w:val="Domyślna czcionka akapitu1"/>
  </w:style>
  <w:style w:type="character" w:styleId="Hipercze">
    <w:name w:val="Hyperlink"/>
    <w:rPr>
      <w:rFonts w:cs="Times New Roman"/>
      <w:color w:val="0000FF"/>
      <w:u w:val="single"/>
    </w:rPr>
  </w:style>
  <w:style w:type="character" w:customStyle="1" w:styleId="TekstpodstawowyZnak">
    <w:name w:val="Tekst podstawowy Znak"/>
    <w:rPr>
      <w:rFonts w:ascii="Times New Roman" w:hAnsi="Times New Roman" w:cs="Times New Roman"/>
      <w:b/>
      <w:sz w:val="20"/>
      <w:szCs w:val="20"/>
      <w:lang w:val="x-none"/>
    </w:rPr>
  </w:style>
  <w:style w:type="character" w:customStyle="1" w:styleId="Tekstpodstawowy2Znak">
    <w:name w:val="Tekst podstawowy 2 Znak"/>
    <w:rPr>
      <w:rFonts w:ascii="Arial Unicode MS" w:eastAsia="Arial Unicode MS" w:hAnsi="Arial Unicode MS" w:cs="Times New Roman"/>
      <w:sz w:val="24"/>
      <w:szCs w:val="24"/>
      <w:lang w:val="x-none"/>
    </w:rPr>
  </w:style>
  <w:style w:type="character" w:customStyle="1" w:styleId="TekstdymkaZnak">
    <w:name w:val="Tekst dymka Znak"/>
    <w:rPr>
      <w:rFonts w:ascii="Tahoma" w:hAnsi="Tahoma" w:cs="Tahoma"/>
      <w:sz w:val="16"/>
      <w:szCs w:val="16"/>
      <w:lang w:val="x-non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link w:val="Tekstkomentarza"/>
    <w:rPr>
      <w:rFonts w:ascii="Times New Roman" w:hAnsi="Times New Roman" w:cs="Times New Roman"/>
      <w:sz w:val="20"/>
      <w:szCs w:val="20"/>
    </w:rPr>
  </w:style>
  <w:style w:type="paragraph" w:styleId="Tekstkomentarza">
    <w:name w:val="annotation text"/>
    <w:basedOn w:val="Normalny"/>
    <w:link w:val="TekstkomentarzaZnak"/>
    <w:rsid w:val="004F6181"/>
    <w:rPr>
      <w:rFonts w:eastAsia="Times New Roman"/>
      <w:sz w:val="20"/>
      <w:szCs w:val="20"/>
      <w:lang w:eastAsia="pl-PL"/>
    </w:rPr>
  </w:style>
  <w:style w:type="character" w:customStyle="1" w:styleId="TematkomentarzaZnak">
    <w:name w:val="Temat komentarza Znak"/>
    <w:rPr>
      <w:rFonts w:ascii="Times New Roman" w:hAnsi="Times New Roman" w:cs="Times New Roman"/>
      <w:b/>
      <w:bCs/>
      <w:sz w:val="20"/>
      <w:szCs w:val="20"/>
    </w:rPr>
  </w:style>
  <w:style w:type="character" w:customStyle="1" w:styleId="MapadokumentuZnak">
    <w:name w:val="Mapa dokumentu Znak"/>
    <w:rPr>
      <w:rFonts w:ascii="Tahoma" w:eastAsia="Times New Roman" w:hAnsi="Tahoma" w:cs="Tahoma"/>
      <w:sz w:val="24"/>
      <w:szCs w:val="24"/>
      <w:shd w:val="clear" w:color="auto" w:fill="000080"/>
    </w:rPr>
  </w:style>
  <w:style w:type="character" w:customStyle="1" w:styleId="tabulatory1">
    <w:name w:val="tabulatory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uiPriority w:val="99"/>
    <w:rPr>
      <w:rFonts w:ascii="Times New Roman" w:eastAsia="Times New Roman" w:hAnsi="Times New Roman" w:cs="Times New Roman"/>
      <w:sz w:val="24"/>
      <w:szCs w:val="24"/>
    </w:rPr>
  </w:style>
  <w:style w:type="character" w:customStyle="1" w:styleId="TekstprzypisukocowegoZnak">
    <w:name w:val="Tekst przypisu końcowego Znak"/>
    <w:rPr>
      <w:rFonts w:ascii="Times New Roman" w:hAnsi="Times New Roman" w:cs="Times New Roman"/>
    </w:rPr>
  </w:style>
  <w:style w:type="character" w:customStyle="1" w:styleId="Znakiprzypiswkocowych">
    <w:name w:val="Znaki przypisów końcowych"/>
    <w:rPr>
      <w:vertAlign w:val="superscript"/>
    </w:rPr>
  </w:style>
  <w:style w:type="character" w:customStyle="1" w:styleId="apple-converted-space">
    <w:name w:val="apple-converted-space"/>
    <w:basedOn w:val="Domylnaczcionkaakapitu1"/>
  </w:style>
  <w:style w:type="character" w:customStyle="1" w:styleId="Znakiwypunktowania">
    <w:name w:val="Znaki wypunktowania"/>
    <w:rPr>
      <w:rFonts w:ascii="OpenSymbol" w:eastAsia="OpenSymbol" w:hAnsi="OpenSymbol" w:cs="OpenSymbol"/>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CM3">
    <w:name w:val="CM3"/>
    <w:basedOn w:val="Normalny"/>
    <w:pPr>
      <w:autoSpaceDE w:val="0"/>
      <w:spacing w:line="253" w:lineRule="atLeast"/>
    </w:pPr>
    <w:rPr>
      <w:rFonts w:ascii="Arial" w:hAnsi="Arial" w:cs="Arial"/>
    </w:rPr>
  </w:style>
  <w:style w:type="paragraph" w:customStyle="1" w:styleId="Akapitzlist1">
    <w:name w:val="Akapit z listą1"/>
    <w:basedOn w:val="Normalny"/>
    <w:pPr>
      <w:ind w:left="720"/>
      <w:contextualSpacing/>
    </w:pPr>
  </w:style>
  <w:style w:type="paragraph" w:customStyle="1" w:styleId="Tekstpodstawowy21">
    <w:name w:val="Tekst podstawowy 21"/>
    <w:basedOn w:val="Normalny"/>
    <w:pPr>
      <w:spacing w:before="280" w:after="280"/>
    </w:pPr>
    <w:rPr>
      <w:rFonts w:ascii="Arial Unicode MS" w:eastAsia="Arial Unicode MS" w:hAnsi="Arial Unicode MS" w:cs="Arial Unicode MS"/>
      <w:lang w:val="x-none"/>
    </w:rPr>
  </w:style>
  <w:style w:type="paragraph" w:styleId="Tekstdymka">
    <w:name w:val="Balloon Text"/>
    <w:basedOn w:val="Normalny"/>
    <w:rPr>
      <w:rFonts w:ascii="Tahoma" w:hAnsi="Tahoma" w:cs="Tahoma"/>
      <w:sz w:val="16"/>
      <w:szCs w:val="16"/>
      <w:lang w:val="x-none"/>
    </w:rPr>
  </w:style>
  <w:style w:type="paragraph" w:customStyle="1" w:styleId="Akapitzlist10">
    <w:name w:val="Akapit z listą1"/>
    <w:basedOn w:val="Normalny"/>
    <w:pPr>
      <w:ind w:left="720"/>
      <w:contextualSpacing/>
    </w:pPr>
    <w:rPr>
      <w:rFonts w:eastAsia="Times New Roma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styleId="Akapitzlist">
    <w:name w:val="List Paragraph"/>
    <w:aliases w:val="A_wyliczenie,K-P_odwolanie,Akapit z listą5,maz_wyliczenie,opis dzialania,Akapit z listą2,Podsis rysunku"/>
    <w:basedOn w:val="Normalny"/>
    <w:link w:val="AkapitzlistZnak"/>
    <w:uiPriority w:val="34"/>
    <w:qFormat/>
    <w:pPr>
      <w:ind w:left="720"/>
      <w:contextualSpacing/>
    </w:pPr>
    <w:rPr>
      <w:rFonts w:eastAsia="Times New Roman"/>
    </w:rPr>
  </w:style>
  <w:style w:type="paragraph" w:customStyle="1" w:styleId="Mapadokumentu1">
    <w:name w:val="Mapa dokumentu1"/>
    <w:basedOn w:val="Normalny"/>
    <w:pPr>
      <w:shd w:val="clear" w:color="auto" w:fill="000080"/>
    </w:pPr>
    <w:rPr>
      <w:rFonts w:ascii="Tahoma" w:eastAsia="Times New Roman" w:hAnsi="Tahoma" w:cs="Tahoma"/>
      <w:lang w:val="x-none"/>
    </w:rPr>
  </w:style>
  <w:style w:type="paragraph" w:styleId="Nagwek">
    <w:name w:val="header"/>
    <w:basedOn w:val="Normalny"/>
    <w:pPr>
      <w:tabs>
        <w:tab w:val="center" w:pos="4536"/>
        <w:tab w:val="right" w:pos="9072"/>
      </w:tabs>
    </w:pPr>
    <w:rPr>
      <w:rFonts w:eastAsia="Times New Roman"/>
      <w:lang w:val="x-none"/>
    </w:rPr>
  </w:style>
  <w:style w:type="paragraph" w:styleId="Stopka">
    <w:name w:val="footer"/>
    <w:basedOn w:val="Normalny"/>
    <w:uiPriority w:val="99"/>
    <w:pPr>
      <w:tabs>
        <w:tab w:val="center" w:pos="4536"/>
        <w:tab w:val="right" w:pos="9072"/>
      </w:tabs>
    </w:pPr>
    <w:rPr>
      <w:rFonts w:eastAsia="Times New Roman"/>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link w:val="TytuZnak"/>
    <w:qFormat/>
    <w:pPr>
      <w:jc w:val="center"/>
    </w:pPr>
    <w:rPr>
      <w:b/>
      <w:bCs/>
      <w:sz w:val="56"/>
      <w:szCs w:val="56"/>
    </w:rPr>
  </w:style>
  <w:style w:type="character" w:customStyle="1" w:styleId="TytuZnak">
    <w:name w:val="Tytuł Znak"/>
    <w:link w:val="Tytu"/>
    <w:rsid w:val="004F6181"/>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pPr>
      <w:spacing w:before="60"/>
      <w:jc w:val="center"/>
    </w:pPr>
    <w:rPr>
      <w:sz w:val="36"/>
      <w:szCs w:val="36"/>
    </w:rPr>
  </w:style>
  <w:style w:type="character" w:customStyle="1" w:styleId="PodtytuZnak">
    <w:name w:val="Podtytuł Znak"/>
    <w:link w:val="Podtytu"/>
    <w:rsid w:val="004F6181"/>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1E0341"/>
    <w:pPr>
      <w:spacing w:after="120"/>
      <w:ind w:left="283"/>
    </w:pPr>
  </w:style>
  <w:style w:type="character" w:customStyle="1" w:styleId="TekstpodstawowywcityZnak">
    <w:name w:val="Tekst podstawowy wcięty Znak"/>
    <w:link w:val="Tekstpodstawowywcity"/>
    <w:uiPriority w:val="99"/>
    <w:semiHidden/>
    <w:rsid w:val="001E0341"/>
    <w:rPr>
      <w:rFonts w:eastAsia="Calibri"/>
      <w:sz w:val="24"/>
      <w:szCs w:val="24"/>
      <w:lang w:eastAsia="zh-CN"/>
    </w:rPr>
  </w:style>
  <w:style w:type="paragraph" w:styleId="Tekstprzypisudolnego">
    <w:name w:val="footnote text"/>
    <w:basedOn w:val="Normalny"/>
    <w:link w:val="TekstprzypisudolnegoZnak"/>
    <w:unhideWhenUsed/>
    <w:rsid w:val="00A83AEA"/>
    <w:rPr>
      <w:sz w:val="20"/>
      <w:szCs w:val="20"/>
    </w:rPr>
  </w:style>
  <w:style w:type="character" w:customStyle="1" w:styleId="TekstprzypisudolnegoZnak">
    <w:name w:val="Tekst przypisu dolnego Znak"/>
    <w:link w:val="Tekstprzypisudolnego"/>
    <w:rsid w:val="00A83AEA"/>
    <w:rPr>
      <w:rFonts w:eastAsia="Calibri"/>
      <w:lang w:eastAsia="zh-CN"/>
    </w:rPr>
  </w:style>
  <w:style w:type="character" w:customStyle="1" w:styleId="Znakiprzypiswdolnych">
    <w:name w:val="Znaki przypisów dolnych"/>
    <w:rsid w:val="00A83AEA"/>
  </w:style>
  <w:style w:type="character" w:styleId="Odwoanieprzypisukocowego">
    <w:name w:val="endnote reference"/>
    <w:unhideWhenUsed/>
    <w:rsid w:val="004F6181"/>
    <w:rPr>
      <w:vertAlign w:val="superscript"/>
    </w:rPr>
  </w:style>
  <w:style w:type="paragraph" w:customStyle="1" w:styleId="Tabela">
    <w:name w:val="Tabela"/>
    <w:next w:val="Normalny"/>
    <w:rsid w:val="004F6181"/>
    <w:pPr>
      <w:autoSpaceDE w:val="0"/>
      <w:autoSpaceDN w:val="0"/>
      <w:adjustRightInd w:val="0"/>
    </w:pPr>
  </w:style>
  <w:style w:type="character" w:styleId="Odwoaniedokomentarza">
    <w:name w:val="annotation reference"/>
    <w:rsid w:val="004F6181"/>
    <w:rPr>
      <w:sz w:val="16"/>
      <w:szCs w:val="16"/>
    </w:rPr>
  </w:style>
  <w:style w:type="character" w:customStyle="1" w:styleId="TekstkomentarzaZnak1">
    <w:name w:val="Tekst komentarza Znak1"/>
    <w:uiPriority w:val="99"/>
    <w:semiHidden/>
    <w:rsid w:val="004F6181"/>
    <w:rPr>
      <w:rFonts w:eastAsia="Calibri"/>
      <w:lang w:eastAsia="zh-CN"/>
    </w:rPr>
  </w:style>
  <w:style w:type="character" w:styleId="Odwoanieprzypisudolnego">
    <w:name w:val="footnote reference"/>
    <w:rsid w:val="004F6181"/>
    <w:rPr>
      <w:vertAlign w:val="superscript"/>
    </w:rPr>
  </w:style>
  <w:style w:type="paragraph" w:styleId="Tekstpodstawowy2">
    <w:name w:val="Body Text 2"/>
    <w:basedOn w:val="Normalny"/>
    <w:link w:val="Tekstpodstawowy2Znak1"/>
    <w:uiPriority w:val="99"/>
    <w:unhideWhenUsed/>
    <w:rsid w:val="004332DE"/>
    <w:pPr>
      <w:spacing w:after="120" w:line="480" w:lineRule="auto"/>
    </w:pPr>
  </w:style>
  <w:style w:type="character" w:customStyle="1" w:styleId="Tekstpodstawowy2Znak1">
    <w:name w:val="Tekst podstawowy 2 Znak1"/>
    <w:link w:val="Tekstpodstawowy2"/>
    <w:uiPriority w:val="99"/>
    <w:rsid w:val="004332DE"/>
    <w:rPr>
      <w:rFonts w:eastAsia="Calibri"/>
      <w:sz w:val="24"/>
      <w:szCs w:val="24"/>
      <w:lang w:eastAsia="zh-CN"/>
    </w:rPr>
  </w:style>
  <w:style w:type="paragraph" w:styleId="NormalnyWeb">
    <w:name w:val="Normal (Web)"/>
    <w:basedOn w:val="Normalny"/>
    <w:semiHidden/>
    <w:rsid w:val="004332DE"/>
    <w:pPr>
      <w:spacing w:before="100" w:after="100"/>
    </w:pPr>
    <w:rPr>
      <w:rFonts w:eastAsia="Times New Roman"/>
      <w:szCs w:val="20"/>
      <w:lang w:eastAsia="pl-PL"/>
    </w:rPr>
  </w:style>
  <w:style w:type="character" w:styleId="Uwydatnienie">
    <w:name w:val="Emphasis"/>
    <w:uiPriority w:val="20"/>
    <w:qFormat/>
    <w:rsid w:val="000F2976"/>
    <w:rPr>
      <w:i/>
      <w:iCs/>
    </w:rPr>
  </w:style>
  <w:style w:type="table" w:styleId="Tabela-Siatka">
    <w:name w:val="Table Grid"/>
    <w:basedOn w:val="Standardowy"/>
    <w:uiPriority w:val="39"/>
    <w:rsid w:val="0032686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B331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80171B"/>
    <w:rPr>
      <w:color w:val="954F72" w:themeColor="followedHyperlink"/>
      <w:u w:val="singl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583944"/>
    <w:rPr>
      <w:sz w:val="24"/>
      <w:szCs w:val="24"/>
      <w:lang w:eastAsia="zh-CN"/>
    </w:rPr>
  </w:style>
  <w:style w:type="character" w:customStyle="1" w:styleId="Nierozpoznanawzmianka1">
    <w:name w:val="Nierozpoznana wzmianka1"/>
    <w:basedOn w:val="Domylnaczcionkaakapitu"/>
    <w:uiPriority w:val="99"/>
    <w:semiHidden/>
    <w:unhideWhenUsed/>
    <w:rsid w:val="00A77C49"/>
    <w:rPr>
      <w:color w:val="605E5C"/>
      <w:shd w:val="clear" w:color="auto" w:fill="E1DFDD"/>
    </w:rPr>
  </w:style>
  <w:style w:type="character" w:styleId="Nierozpoznanawzmianka">
    <w:name w:val="Unresolved Mention"/>
    <w:basedOn w:val="Domylnaczcionkaakapitu"/>
    <w:uiPriority w:val="99"/>
    <w:semiHidden/>
    <w:unhideWhenUsed/>
    <w:rsid w:val="00DF6E31"/>
    <w:rPr>
      <w:color w:val="605E5C"/>
      <w:shd w:val="clear" w:color="auto" w:fill="E1DFDD"/>
    </w:rPr>
  </w:style>
  <w:style w:type="character" w:styleId="Pogrubienie">
    <w:name w:val="Strong"/>
    <w:basedOn w:val="Domylnaczcionkaakapitu"/>
    <w:uiPriority w:val="22"/>
    <w:qFormat/>
    <w:rsid w:val="002968DD"/>
    <w:rPr>
      <w:b/>
      <w:bCs/>
    </w:rPr>
  </w:style>
  <w:style w:type="character" w:styleId="Numerstrony">
    <w:name w:val="page number"/>
    <w:basedOn w:val="Domylnaczcionkaakapitu"/>
    <w:rsid w:val="00B60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9765">
      <w:bodyDiv w:val="1"/>
      <w:marLeft w:val="0"/>
      <w:marRight w:val="0"/>
      <w:marTop w:val="0"/>
      <w:marBottom w:val="0"/>
      <w:divBdr>
        <w:top w:val="none" w:sz="0" w:space="0" w:color="auto"/>
        <w:left w:val="none" w:sz="0" w:space="0" w:color="auto"/>
        <w:bottom w:val="none" w:sz="0" w:space="0" w:color="auto"/>
        <w:right w:val="none" w:sz="0" w:space="0" w:color="auto"/>
      </w:divBdr>
    </w:div>
    <w:div w:id="370618998">
      <w:bodyDiv w:val="1"/>
      <w:marLeft w:val="0"/>
      <w:marRight w:val="0"/>
      <w:marTop w:val="0"/>
      <w:marBottom w:val="0"/>
      <w:divBdr>
        <w:top w:val="none" w:sz="0" w:space="0" w:color="auto"/>
        <w:left w:val="none" w:sz="0" w:space="0" w:color="auto"/>
        <w:bottom w:val="none" w:sz="0" w:space="0" w:color="auto"/>
        <w:right w:val="none" w:sz="0" w:space="0" w:color="auto"/>
      </w:divBdr>
    </w:div>
    <w:div w:id="432096199">
      <w:bodyDiv w:val="1"/>
      <w:marLeft w:val="0"/>
      <w:marRight w:val="0"/>
      <w:marTop w:val="0"/>
      <w:marBottom w:val="0"/>
      <w:divBdr>
        <w:top w:val="none" w:sz="0" w:space="0" w:color="auto"/>
        <w:left w:val="none" w:sz="0" w:space="0" w:color="auto"/>
        <w:bottom w:val="none" w:sz="0" w:space="0" w:color="auto"/>
        <w:right w:val="none" w:sz="0" w:space="0" w:color="auto"/>
      </w:divBdr>
    </w:div>
    <w:div w:id="741293692">
      <w:bodyDiv w:val="1"/>
      <w:marLeft w:val="0"/>
      <w:marRight w:val="0"/>
      <w:marTop w:val="0"/>
      <w:marBottom w:val="0"/>
      <w:divBdr>
        <w:top w:val="none" w:sz="0" w:space="0" w:color="auto"/>
        <w:left w:val="none" w:sz="0" w:space="0" w:color="auto"/>
        <w:bottom w:val="none" w:sz="0" w:space="0" w:color="auto"/>
        <w:right w:val="none" w:sz="0" w:space="0" w:color="auto"/>
      </w:divBdr>
    </w:div>
    <w:div w:id="848446053">
      <w:bodyDiv w:val="1"/>
      <w:marLeft w:val="0"/>
      <w:marRight w:val="0"/>
      <w:marTop w:val="0"/>
      <w:marBottom w:val="0"/>
      <w:divBdr>
        <w:top w:val="none" w:sz="0" w:space="0" w:color="auto"/>
        <w:left w:val="none" w:sz="0" w:space="0" w:color="auto"/>
        <w:bottom w:val="none" w:sz="0" w:space="0" w:color="auto"/>
        <w:right w:val="none" w:sz="0" w:space="0" w:color="auto"/>
      </w:divBdr>
    </w:div>
    <w:div w:id="974991607">
      <w:bodyDiv w:val="1"/>
      <w:marLeft w:val="0"/>
      <w:marRight w:val="0"/>
      <w:marTop w:val="0"/>
      <w:marBottom w:val="0"/>
      <w:divBdr>
        <w:top w:val="none" w:sz="0" w:space="0" w:color="auto"/>
        <w:left w:val="none" w:sz="0" w:space="0" w:color="auto"/>
        <w:bottom w:val="none" w:sz="0" w:space="0" w:color="auto"/>
        <w:right w:val="none" w:sz="0" w:space="0" w:color="auto"/>
      </w:divBdr>
    </w:div>
    <w:div w:id="1026294531">
      <w:bodyDiv w:val="1"/>
      <w:marLeft w:val="0"/>
      <w:marRight w:val="0"/>
      <w:marTop w:val="0"/>
      <w:marBottom w:val="0"/>
      <w:divBdr>
        <w:top w:val="none" w:sz="0" w:space="0" w:color="auto"/>
        <w:left w:val="none" w:sz="0" w:space="0" w:color="auto"/>
        <w:bottom w:val="none" w:sz="0" w:space="0" w:color="auto"/>
        <w:right w:val="none" w:sz="0" w:space="0" w:color="auto"/>
      </w:divBdr>
    </w:div>
    <w:div w:id="1446727644">
      <w:bodyDiv w:val="1"/>
      <w:marLeft w:val="0"/>
      <w:marRight w:val="0"/>
      <w:marTop w:val="0"/>
      <w:marBottom w:val="0"/>
      <w:divBdr>
        <w:top w:val="none" w:sz="0" w:space="0" w:color="auto"/>
        <w:left w:val="none" w:sz="0" w:space="0" w:color="auto"/>
        <w:bottom w:val="none" w:sz="0" w:space="0" w:color="auto"/>
        <w:right w:val="none" w:sz="0" w:space="0" w:color="auto"/>
      </w:divBdr>
    </w:div>
    <w:div w:id="1702313954">
      <w:bodyDiv w:val="1"/>
      <w:marLeft w:val="0"/>
      <w:marRight w:val="0"/>
      <w:marTop w:val="0"/>
      <w:marBottom w:val="0"/>
      <w:divBdr>
        <w:top w:val="none" w:sz="0" w:space="0" w:color="auto"/>
        <w:left w:val="none" w:sz="0" w:space="0" w:color="auto"/>
        <w:bottom w:val="none" w:sz="0" w:space="0" w:color="auto"/>
        <w:right w:val="none" w:sz="0" w:space="0" w:color="auto"/>
      </w:divBdr>
    </w:div>
    <w:div w:id="1785726862">
      <w:bodyDiv w:val="1"/>
      <w:marLeft w:val="0"/>
      <w:marRight w:val="0"/>
      <w:marTop w:val="0"/>
      <w:marBottom w:val="0"/>
      <w:divBdr>
        <w:top w:val="none" w:sz="0" w:space="0" w:color="auto"/>
        <w:left w:val="none" w:sz="0" w:space="0" w:color="auto"/>
        <w:bottom w:val="none" w:sz="0" w:space="0" w:color="auto"/>
        <w:right w:val="none" w:sz="0" w:space="0" w:color="auto"/>
      </w:divBdr>
    </w:div>
    <w:div w:id="1834251448">
      <w:bodyDiv w:val="1"/>
      <w:marLeft w:val="0"/>
      <w:marRight w:val="0"/>
      <w:marTop w:val="0"/>
      <w:marBottom w:val="0"/>
      <w:divBdr>
        <w:top w:val="none" w:sz="0" w:space="0" w:color="auto"/>
        <w:left w:val="none" w:sz="0" w:space="0" w:color="auto"/>
        <w:bottom w:val="none" w:sz="0" w:space="0" w:color="auto"/>
        <w:right w:val="none" w:sz="0" w:space="0" w:color="auto"/>
      </w:divBdr>
    </w:div>
    <w:div w:id="1867979276">
      <w:bodyDiv w:val="1"/>
      <w:marLeft w:val="0"/>
      <w:marRight w:val="0"/>
      <w:marTop w:val="0"/>
      <w:marBottom w:val="0"/>
      <w:divBdr>
        <w:top w:val="none" w:sz="0" w:space="0" w:color="auto"/>
        <w:left w:val="none" w:sz="0" w:space="0" w:color="auto"/>
        <w:bottom w:val="none" w:sz="0" w:space="0" w:color="auto"/>
        <w:right w:val="none" w:sz="0" w:space="0" w:color="auto"/>
      </w:divBdr>
    </w:div>
    <w:div w:id="20983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hyperlink" Target="http://www.witkac.pl" TargetMode="External"/><Relationship Id="rId18" Type="http://schemas.openxmlformats.org/officeDocument/2006/relationships/hyperlink" Target="mailto:zdrowie@um.wloclawek.pl" TargetMode="External"/><Relationship Id="rId3" Type="http://schemas.openxmlformats.org/officeDocument/2006/relationships/styles" Target="styles.xml"/><Relationship Id="rId21" Type="http://schemas.openxmlformats.org/officeDocument/2006/relationships/hyperlink" Target="https://sip.legalis.pl/document-view.seam?documentId=mfrxilrvgaytgnbsge4a" TargetMode="Externa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hyperlink" Target="mailto:iod@um.wloclawek.pl" TargetMode="External"/><Relationship Id="rId2" Type="http://schemas.openxmlformats.org/officeDocument/2006/relationships/numbering" Target="numbering.xml"/><Relationship Id="rId16" Type="http://schemas.openxmlformats.org/officeDocument/2006/relationships/hyperlink" Target="http://www.witkac.pl" TargetMode="External"/><Relationship Id="rId20" Type="http://schemas.openxmlformats.org/officeDocument/2006/relationships/hyperlink" Target="https://sip.legalis.pl/document-view.seam?documentId=mfrxilrtgm2tsnrrguy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loclawek.e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wloclawek.eu" TargetMode="Externa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yperlink" Target="http://www.wloclawek.eu"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46F2-8F21-4929-9A5D-76161483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26</Pages>
  <Words>8909</Words>
  <Characters>53457</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Zarządzenie Nr</vt:lpstr>
    </vt:vector>
  </TitlesOfParts>
  <Company/>
  <LinksUpToDate>false</LinksUpToDate>
  <CharactersWithSpaces>62242</CharactersWithSpaces>
  <SharedDoc>false</SharedDoc>
  <HLinks>
    <vt:vector size="36" baseType="variant">
      <vt:variant>
        <vt:i4>3211364</vt:i4>
      </vt:variant>
      <vt:variant>
        <vt:i4>15</vt:i4>
      </vt:variant>
      <vt:variant>
        <vt:i4>0</vt:i4>
      </vt:variant>
      <vt:variant>
        <vt:i4>5</vt:i4>
      </vt:variant>
      <vt:variant>
        <vt:lpwstr>https://sip.legalis.pl/document-view.seam?documentId=mfrxilrtgm2tsnrrguyts</vt:lpwstr>
      </vt:variant>
      <vt:variant>
        <vt:lpwstr/>
      </vt:variant>
      <vt:variant>
        <vt:i4>4194319</vt:i4>
      </vt:variant>
      <vt:variant>
        <vt:i4>12</vt:i4>
      </vt:variant>
      <vt:variant>
        <vt:i4>0</vt:i4>
      </vt:variant>
      <vt:variant>
        <vt:i4>5</vt:i4>
      </vt:variant>
      <vt:variant>
        <vt:lpwstr>https://sip.legalis.pl/document-view.seam?documentId=mfrxilrvgaytgnbsge4a</vt:lpwstr>
      </vt:variant>
      <vt:variant>
        <vt:lpwstr/>
      </vt:variant>
      <vt:variant>
        <vt:i4>3211364</vt:i4>
      </vt:variant>
      <vt:variant>
        <vt:i4>9</vt:i4>
      </vt:variant>
      <vt:variant>
        <vt:i4>0</vt:i4>
      </vt:variant>
      <vt:variant>
        <vt:i4>5</vt:i4>
      </vt:variant>
      <vt:variant>
        <vt:lpwstr>https://sip.legalis.pl/document-view.seam?documentId=mfrxilrtgm2tsnrrguyts</vt:lpwstr>
      </vt:variant>
      <vt:variant>
        <vt:lpwstr/>
      </vt:variant>
      <vt:variant>
        <vt:i4>8192016</vt:i4>
      </vt:variant>
      <vt:variant>
        <vt:i4>6</vt:i4>
      </vt:variant>
      <vt:variant>
        <vt:i4>0</vt:i4>
      </vt:variant>
      <vt:variant>
        <vt:i4>5</vt:i4>
      </vt:variant>
      <vt:variant>
        <vt:lpwstr>mailto:iod@um.wloclawek.pl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dc:title>
  <dc:subject/>
  <dc:creator>mjarzembowska</dc:creator>
  <cp:keywords>Zarządzenie Prezydenta Miasta Włocławek</cp:keywords>
  <cp:lastModifiedBy>Łukasz Stolarski</cp:lastModifiedBy>
  <cp:revision>3</cp:revision>
  <cp:lastPrinted>2026-05-26T08:58:00Z</cp:lastPrinted>
  <dcterms:created xsi:type="dcterms:W3CDTF">2026-06-01T07:01:00Z</dcterms:created>
  <dcterms:modified xsi:type="dcterms:W3CDTF">2026-06-01T08:22:00Z</dcterms:modified>
</cp:coreProperties>
</file>