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DC1C" w14:textId="77777777" w:rsidR="006743FC" w:rsidRDefault="006743FC" w:rsidP="006743FC"/>
    <w:p w14:paraId="1019EB0D" w14:textId="77777777" w:rsidR="006743FC" w:rsidRPr="00C238B3" w:rsidRDefault="006743FC" w:rsidP="006743FC">
      <w:pPr>
        <w:pStyle w:val="Nagwek3"/>
        <w:jc w:val="both"/>
        <w:rPr>
          <w:rFonts w:ascii="Arial" w:hAnsi="Arial" w:cs="Arial"/>
          <w:color w:val="auto"/>
          <w:sz w:val="24"/>
          <w:szCs w:val="24"/>
        </w:rPr>
      </w:pPr>
      <w:r w:rsidRPr="00C238B3">
        <w:rPr>
          <w:rFonts w:ascii="Arial" w:hAnsi="Arial" w:cs="Arial"/>
          <w:color w:val="auto"/>
          <w:sz w:val="24"/>
          <w:szCs w:val="24"/>
        </w:rPr>
        <w:t>Załącznik Nr 1</w:t>
      </w:r>
    </w:p>
    <w:p w14:paraId="4D5B1322" w14:textId="77777777" w:rsidR="006743FC" w:rsidRPr="00C238B3" w:rsidRDefault="006743FC" w:rsidP="006743FC">
      <w:pPr>
        <w:pStyle w:val="Nagwek3"/>
        <w:jc w:val="both"/>
        <w:rPr>
          <w:rFonts w:ascii="Arial" w:hAnsi="Arial" w:cs="Arial"/>
          <w:color w:val="auto"/>
          <w:sz w:val="24"/>
          <w:szCs w:val="24"/>
        </w:rPr>
      </w:pPr>
      <w:r w:rsidRPr="00C238B3">
        <w:rPr>
          <w:rFonts w:ascii="Arial" w:hAnsi="Arial" w:cs="Arial"/>
          <w:color w:val="auto"/>
          <w:sz w:val="24"/>
          <w:szCs w:val="24"/>
        </w:rPr>
        <w:t>do Zarządzenia Nr</w:t>
      </w:r>
      <w:r>
        <w:rPr>
          <w:rFonts w:ascii="Arial" w:hAnsi="Arial" w:cs="Arial"/>
          <w:color w:val="auto"/>
          <w:sz w:val="24"/>
          <w:szCs w:val="24"/>
        </w:rPr>
        <w:t xml:space="preserve"> 296</w:t>
      </w:r>
      <w:r w:rsidRPr="00C238B3">
        <w:rPr>
          <w:rFonts w:ascii="Arial" w:hAnsi="Arial" w:cs="Arial"/>
          <w:color w:val="auto"/>
          <w:sz w:val="24"/>
          <w:szCs w:val="24"/>
        </w:rPr>
        <w:t>/2026</w:t>
      </w:r>
    </w:p>
    <w:p w14:paraId="39F9EF25" w14:textId="77777777" w:rsidR="006743FC" w:rsidRPr="00C238B3" w:rsidRDefault="006743FC" w:rsidP="006743FC">
      <w:pPr>
        <w:pStyle w:val="Nagwek3"/>
        <w:jc w:val="both"/>
        <w:rPr>
          <w:rFonts w:ascii="Arial" w:hAnsi="Arial" w:cs="Arial"/>
          <w:color w:val="auto"/>
          <w:sz w:val="24"/>
          <w:szCs w:val="24"/>
        </w:rPr>
      </w:pPr>
      <w:r w:rsidRPr="00C238B3">
        <w:rPr>
          <w:rFonts w:ascii="Arial" w:hAnsi="Arial" w:cs="Arial"/>
          <w:color w:val="auto"/>
          <w:sz w:val="24"/>
          <w:szCs w:val="24"/>
        </w:rPr>
        <w:t>Prezydenta Miasta Włocławek</w:t>
      </w:r>
    </w:p>
    <w:p w14:paraId="44583895" w14:textId="77777777" w:rsidR="006743FC" w:rsidRPr="00C238B3" w:rsidRDefault="006743FC" w:rsidP="006743FC">
      <w:pPr>
        <w:pStyle w:val="Nagwek3"/>
        <w:jc w:val="both"/>
        <w:rPr>
          <w:rFonts w:ascii="Arial" w:hAnsi="Arial" w:cs="Arial"/>
          <w:color w:val="auto"/>
          <w:sz w:val="24"/>
          <w:szCs w:val="24"/>
        </w:rPr>
      </w:pPr>
      <w:r w:rsidRPr="00C238B3">
        <w:rPr>
          <w:rFonts w:ascii="Arial" w:hAnsi="Arial" w:cs="Arial"/>
          <w:color w:val="auto"/>
          <w:sz w:val="24"/>
          <w:szCs w:val="24"/>
        </w:rPr>
        <w:t xml:space="preserve">z dnia </w:t>
      </w:r>
      <w:r>
        <w:rPr>
          <w:rFonts w:ascii="Arial" w:hAnsi="Arial" w:cs="Arial"/>
          <w:color w:val="auto"/>
          <w:sz w:val="24"/>
          <w:szCs w:val="24"/>
        </w:rPr>
        <w:t>3 czerwca 2026 r.</w:t>
      </w:r>
    </w:p>
    <w:p w14:paraId="077F7351" w14:textId="77777777" w:rsidR="006743FC" w:rsidRPr="00C238B3" w:rsidRDefault="006743FC" w:rsidP="006743FC">
      <w:pPr>
        <w:pStyle w:val="Nagwek3"/>
        <w:jc w:val="both"/>
        <w:rPr>
          <w:rFonts w:ascii="Arial" w:hAnsi="Arial" w:cs="Arial"/>
          <w:color w:val="auto"/>
          <w:sz w:val="24"/>
          <w:szCs w:val="24"/>
        </w:rPr>
      </w:pPr>
    </w:p>
    <w:p w14:paraId="3F778CF8" w14:textId="77777777" w:rsidR="006743FC" w:rsidRPr="00C238B3" w:rsidRDefault="006743FC" w:rsidP="006743FC">
      <w:pPr>
        <w:pStyle w:val="Nagwek1"/>
        <w:jc w:val="both"/>
        <w:rPr>
          <w:rFonts w:ascii="Arial" w:hAnsi="Arial" w:cs="Arial"/>
          <w:color w:val="auto"/>
          <w:sz w:val="24"/>
          <w:szCs w:val="24"/>
        </w:rPr>
      </w:pPr>
      <w:r w:rsidRPr="00C238B3">
        <w:rPr>
          <w:rFonts w:ascii="Arial" w:hAnsi="Arial" w:cs="Arial"/>
          <w:color w:val="auto"/>
          <w:sz w:val="24"/>
          <w:szCs w:val="24"/>
        </w:rPr>
        <w:t>OGŁOSZENIE</w:t>
      </w:r>
    </w:p>
    <w:p w14:paraId="6867D5D1" w14:textId="77777777" w:rsidR="006743FC" w:rsidRPr="00C238B3" w:rsidRDefault="006743FC" w:rsidP="006743FC">
      <w:pPr>
        <w:jc w:val="both"/>
        <w:rPr>
          <w:rFonts w:ascii="Arial" w:hAnsi="Arial" w:cs="Arial"/>
          <w:iCs/>
          <w:color w:val="000000" w:themeColor="text1"/>
        </w:rPr>
      </w:pPr>
      <w:bookmarkStart w:id="0" w:name="_Hlk100054976"/>
    </w:p>
    <w:p w14:paraId="728296F4" w14:textId="77777777" w:rsidR="006743FC" w:rsidRPr="00C238B3" w:rsidRDefault="006743FC" w:rsidP="006743FC">
      <w:pPr>
        <w:jc w:val="both"/>
        <w:rPr>
          <w:rFonts w:ascii="Arial" w:hAnsi="Arial" w:cs="Arial"/>
          <w:iCs/>
          <w:color w:val="000000" w:themeColor="text1"/>
        </w:rPr>
      </w:pPr>
    </w:p>
    <w:p w14:paraId="16E5FB4A" w14:textId="77777777" w:rsidR="006743FC" w:rsidRPr="00C238B3" w:rsidRDefault="006743FC" w:rsidP="006743FC">
      <w:pPr>
        <w:spacing w:line="276" w:lineRule="auto"/>
        <w:jc w:val="both"/>
        <w:rPr>
          <w:rFonts w:ascii="Arial" w:hAnsi="Arial" w:cs="Arial"/>
          <w:bCs/>
          <w:iCs/>
          <w:color w:val="000000" w:themeColor="text1"/>
        </w:rPr>
      </w:pPr>
      <w:r w:rsidRPr="00C238B3">
        <w:rPr>
          <w:rFonts w:ascii="Arial" w:eastAsia="SimSun" w:hAnsi="Arial" w:cs="Arial"/>
          <w:bCs/>
          <w:color w:val="000000"/>
          <w:kern w:val="1"/>
          <w:lang w:bidi="hi-IN"/>
        </w:rPr>
        <w:t>Działając na podstawie art. 30 ust. 1, ust 2. pkt 2 ustawy z dnia 8 marca 1990 r.</w:t>
      </w:r>
      <w:r>
        <w:rPr>
          <w:rFonts w:ascii="Arial" w:eastAsia="SimSun" w:hAnsi="Arial" w:cs="Arial"/>
          <w:bCs/>
          <w:color w:val="000000"/>
          <w:kern w:val="1"/>
          <w:lang w:bidi="hi-IN"/>
        </w:rPr>
        <w:br/>
      </w:r>
      <w:r w:rsidRPr="00C238B3">
        <w:rPr>
          <w:rFonts w:ascii="Arial" w:eastAsia="SimSun" w:hAnsi="Arial" w:cs="Arial"/>
          <w:bCs/>
          <w:color w:val="000000"/>
          <w:kern w:val="1"/>
          <w:lang w:bidi="hi-IN"/>
        </w:rPr>
        <w:t xml:space="preserve">o samorządzie gminnym </w:t>
      </w:r>
      <w:r w:rsidRPr="00C238B3">
        <w:rPr>
          <w:rFonts w:ascii="Arial" w:eastAsia="SimSun" w:hAnsi="Arial" w:cs="Arial"/>
          <w:color w:val="000000" w:themeColor="text1"/>
          <w:kern w:val="1"/>
          <w:lang w:bidi="hi-IN"/>
        </w:rPr>
        <w:t>(Dz. U. z 2025 r. poz. 1153, poz. 1436</w:t>
      </w:r>
      <w:r>
        <w:rPr>
          <w:rFonts w:ascii="Arial" w:eastAsia="SimSun" w:hAnsi="Arial" w:cs="Arial"/>
          <w:color w:val="000000" w:themeColor="text1"/>
          <w:kern w:val="1"/>
          <w:lang w:bidi="hi-IN"/>
        </w:rPr>
        <w:t>; z 2026 r. poz. 252</w:t>
      </w:r>
      <w:r w:rsidRPr="00C238B3">
        <w:rPr>
          <w:rFonts w:ascii="Arial" w:eastAsia="SimSun" w:hAnsi="Arial" w:cs="Arial"/>
          <w:color w:val="000000" w:themeColor="text1"/>
          <w:kern w:val="1"/>
          <w:lang w:bidi="hi-IN"/>
        </w:rPr>
        <w:t xml:space="preserve">) </w:t>
      </w:r>
      <w:r w:rsidRPr="00C238B3">
        <w:rPr>
          <w:rFonts w:ascii="Arial" w:eastAsia="SimSun" w:hAnsi="Arial" w:cs="Arial"/>
          <w:bCs/>
          <w:color w:val="000000" w:themeColor="text1"/>
          <w:kern w:val="1"/>
          <w:shd w:val="clear" w:color="auto" w:fill="FFFFFF"/>
          <w:lang w:bidi="hi-IN"/>
        </w:rPr>
        <w:t>or</w:t>
      </w:r>
      <w:r w:rsidRPr="00C238B3">
        <w:rPr>
          <w:rFonts w:ascii="Arial" w:eastAsia="SimSun" w:hAnsi="Arial" w:cs="Arial"/>
          <w:bCs/>
          <w:color w:val="000000" w:themeColor="text1"/>
          <w:kern w:val="1"/>
          <w:lang w:bidi="hi-IN"/>
        </w:rPr>
        <w:t xml:space="preserve">az </w:t>
      </w:r>
      <w:r>
        <w:rPr>
          <w:rFonts w:ascii="Arial" w:eastAsia="SimSun" w:hAnsi="Arial" w:cs="Arial"/>
          <w:bCs/>
          <w:color w:val="000000" w:themeColor="text1"/>
          <w:kern w:val="1"/>
          <w:lang w:bidi="hi-IN"/>
        </w:rPr>
        <w:br/>
      </w:r>
      <w:r w:rsidRPr="00C238B3">
        <w:rPr>
          <w:rFonts w:ascii="Arial" w:eastAsia="SimSun" w:hAnsi="Arial" w:cs="Arial"/>
          <w:bCs/>
          <w:color w:val="000000" w:themeColor="text1"/>
          <w:kern w:val="1"/>
          <w:lang w:bidi="hi-IN"/>
        </w:rPr>
        <w:t>art. 4 ust. 1, pkt 18, art. 11, 13, 14, 15 i 19 ustawy z dnia 24 kwietnia 2003 r. o działalności pożytku publicznego</w:t>
      </w:r>
      <w:r>
        <w:rPr>
          <w:rFonts w:ascii="Arial" w:eastAsia="SimSun" w:hAnsi="Arial" w:cs="Arial"/>
          <w:bCs/>
          <w:color w:val="000000" w:themeColor="text1"/>
          <w:kern w:val="1"/>
          <w:lang w:bidi="hi-IN"/>
        </w:rPr>
        <w:t xml:space="preserve"> </w:t>
      </w:r>
      <w:r w:rsidRPr="00C238B3">
        <w:rPr>
          <w:rFonts w:ascii="Arial" w:eastAsia="SimSun" w:hAnsi="Arial" w:cs="Arial"/>
          <w:bCs/>
          <w:color w:val="000000" w:themeColor="text1"/>
          <w:kern w:val="1"/>
          <w:lang w:bidi="hi-IN"/>
        </w:rPr>
        <w:t>i o wolontariacie (</w:t>
      </w:r>
      <w:r w:rsidRPr="00C238B3">
        <w:rPr>
          <w:rFonts w:ascii="Arial" w:eastAsia="SimSun" w:hAnsi="Arial" w:cs="Arial"/>
          <w:color w:val="000000" w:themeColor="text1"/>
          <w:kern w:val="1"/>
          <w:lang w:bidi="hi-IN"/>
        </w:rPr>
        <w:t>Dz. U. z 2025 r. poz. 1338</w:t>
      </w:r>
      <w:r w:rsidRPr="00C238B3">
        <w:rPr>
          <w:rFonts w:ascii="Arial" w:eastAsia="SimSun" w:hAnsi="Arial" w:cs="Arial"/>
          <w:bCs/>
          <w:color w:val="000000" w:themeColor="text1"/>
          <w:kern w:val="1"/>
          <w:lang w:bidi="hi-IN"/>
        </w:rPr>
        <w:t xml:space="preserve">) w związku z Uchwałą Nr  XXVI/124/2025 Rady Miasta Włocławek z dnia 28 listopada 2025 r. w sprawie uchwalenia Rocznego Programu współpracy Gminy Miasto Włocławek z organizacjami pozarządowymi oraz podmiotami wymienionymi w art. 3 ust. 3 ustawy z dnia 24 kwietnia 2003 r. o działalności pożytku publicznego i o wolontariacie, na rok 2026 </w:t>
      </w:r>
      <w:r w:rsidRPr="00C238B3">
        <w:rPr>
          <w:rFonts w:ascii="Arial" w:eastAsia="SimSun" w:hAnsi="Arial" w:cs="Arial"/>
          <w:color w:val="EE0000"/>
          <w:kern w:val="1"/>
          <w:lang w:bidi="hi-IN"/>
        </w:rPr>
        <w:t xml:space="preserve"> </w:t>
      </w:r>
      <w:r w:rsidRPr="00C238B3">
        <w:rPr>
          <w:rFonts w:ascii="Arial" w:eastAsia="SimSun" w:hAnsi="Arial" w:cs="Arial"/>
          <w:color w:val="000000"/>
          <w:kern w:val="1"/>
          <w:lang w:bidi="hi-IN"/>
        </w:rPr>
        <w:t xml:space="preserve">oraz w związku </w:t>
      </w:r>
      <w:r w:rsidRPr="00C238B3">
        <w:rPr>
          <w:rFonts w:ascii="Arial" w:hAnsi="Arial" w:cs="Arial"/>
          <w:iCs/>
          <w:color w:val="000000" w:themeColor="text1"/>
        </w:rPr>
        <w:t xml:space="preserve">z realizacją przez Miasto Włocławek </w:t>
      </w:r>
      <w:r w:rsidRPr="00C238B3">
        <w:rPr>
          <w:rFonts w:ascii="Arial" w:hAnsi="Arial" w:cs="Arial"/>
          <w:bCs/>
        </w:rPr>
        <w:t>projektu „Włocławek – miasto dobrego klimatu dla gospodarki, środowiska</w:t>
      </w:r>
      <w:r>
        <w:rPr>
          <w:rFonts w:ascii="Arial" w:hAnsi="Arial" w:cs="Arial"/>
          <w:bCs/>
        </w:rPr>
        <w:br/>
      </w:r>
      <w:r w:rsidRPr="00C238B3">
        <w:rPr>
          <w:rFonts w:ascii="Arial" w:hAnsi="Arial" w:cs="Arial"/>
          <w:bCs/>
        </w:rPr>
        <w:t>i wygodnego życia”  działanie „Zielony Włocławek” współfinansowanego ze środków Polsko – Szwajcarskiego Programu Rozwoju Miast</w:t>
      </w:r>
    </w:p>
    <w:p w14:paraId="0FE6080C" w14:textId="77777777" w:rsidR="006743FC" w:rsidRPr="00C238B3" w:rsidRDefault="006743FC" w:rsidP="006743FC">
      <w:pPr>
        <w:jc w:val="both"/>
        <w:rPr>
          <w:rFonts w:ascii="Arial" w:hAnsi="Arial" w:cs="Arial"/>
          <w:iCs/>
          <w:color w:val="000000" w:themeColor="text1"/>
        </w:rPr>
      </w:pPr>
    </w:p>
    <w:bookmarkEnd w:id="0"/>
    <w:p w14:paraId="06CF76C0" w14:textId="77777777" w:rsidR="006743FC" w:rsidRPr="00C238B3" w:rsidRDefault="006743FC" w:rsidP="006743FC">
      <w:pPr>
        <w:pStyle w:val="Nagwek1"/>
        <w:jc w:val="both"/>
        <w:rPr>
          <w:rFonts w:ascii="Arial" w:hAnsi="Arial" w:cs="Arial"/>
          <w:color w:val="auto"/>
          <w:sz w:val="24"/>
          <w:szCs w:val="24"/>
        </w:rPr>
      </w:pPr>
      <w:r w:rsidRPr="00C238B3">
        <w:rPr>
          <w:rFonts w:ascii="Arial" w:hAnsi="Arial" w:cs="Arial"/>
          <w:color w:val="auto"/>
          <w:sz w:val="24"/>
          <w:szCs w:val="24"/>
        </w:rPr>
        <w:t>Prezydent Miasta Włocławek</w:t>
      </w:r>
    </w:p>
    <w:p w14:paraId="600B54AD" w14:textId="77777777" w:rsidR="006743FC" w:rsidRPr="00C238B3" w:rsidRDefault="006743FC" w:rsidP="006743FC">
      <w:pPr>
        <w:jc w:val="both"/>
        <w:rPr>
          <w:rFonts w:ascii="Arial" w:hAnsi="Arial" w:cs="Arial"/>
          <w:b/>
          <w:color w:val="000000" w:themeColor="text1"/>
        </w:rPr>
      </w:pPr>
    </w:p>
    <w:p w14:paraId="2DBC6224" w14:textId="77777777" w:rsidR="006743FC" w:rsidRPr="00C238B3" w:rsidRDefault="006743FC" w:rsidP="006743FC">
      <w:pPr>
        <w:spacing w:line="276" w:lineRule="auto"/>
        <w:jc w:val="both"/>
        <w:rPr>
          <w:rFonts w:ascii="Arial" w:hAnsi="Arial" w:cs="Arial"/>
          <w:bCs/>
        </w:rPr>
      </w:pPr>
      <w:r w:rsidRPr="00C238B3">
        <w:rPr>
          <w:rFonts w:ascii="Arial" w:eastAsia="SimSun" w:hAnsi="Arial" w:cs="Arial"/>
          <w:color w:val="000000" w:themeColor="text1"/>
          <w:kern w:val="1"/>
          <w:lang w:eastAsia="ar-SA" w:bidi="hi-IN"/>
        </w:rPr>
        <w:t xml:space="preserve">ogłasza otwarty konkurs ofert Nr 1 na realizację zadania </w:t>
      </w:r>
      <w:r>
        <w:rPr>
          <w:rFonts w:ascii="Arial" w:eastAsia="SimSun" w:hAnsi="Arial" w:cs="Arial"/>
          <w:color w:val="000000" w:themeColor="text1"/>
          <w:kern w:val="1"/>
          <w:lang w:eastAsia="ar-SA" w:bidi="hi-IN"/>
        </w:rPr>
        <w:t xml:space="preserve">miasta </w:t>
      </w:r>
      <w:r w:rsidRPr="00C238B3">
        <w:rPr>
          <w:rFonts w:ascii="Arial" w:eastAsia="SimSun" w:hAnsi="Arial" w:cs="Arial"/>
          <w:color w:val="000000" w:themeColor="text1"/>
          <w:kern w:val="1"/>
          <w:lang w:eastAsia="ar-SA" w:bidi="hi-IN"/>
        </w:rPr>
        <w:t xml:space="preserve">w 2026 roku </w:t>
      </w:r>
      <w:bookmarkStart w:id="1" w:name="_Hlk26268980"/>
      <w:r w:rsidRPr="00C238B3">
        <w:rPr>
          <w:rFonts w:ascii="Arial" w:eastAsia="SimSun" w:hAnsi="Arial" w:cs="Arial"/>
          <w:color w:val="000000" w:themeColor="text1"/>
          <w:kern w:val="1"/>
          <w:lang w:eastAsia="ar-SA" w:bidi="hi-IN"/>
        </w:rPr>
        <w:t xml:space="preserve">w zakresie </w:t>
      </w:r>
      <w:bookmarkEnd w:id="1"/>
      <w:r w:rsidRPr="00C238B3">
        <w:rPr>
          <w:rFonts w:ascii="Arial" w:hAnsi="Arial" w:cs="Arial"/>
          <w:bCs/>
        </w:rPr>
        <w:t xml:space="preserve">wykonania zadania „Włocławek miastem bioróżnorodnym” poprzez organizację ogólnodostępnych warsztatów edukacyjnych dla mieszkańców z zakresu bioróżnorodności, ochrony przyrody, zmian klimatu, segregacji odpadów oraz zrównoważonego stylu życia skutkującego zwiększeniem świadomości ekologicznej oraz wzmocnienia postaw </w:t>
      </w:r>
      <w:proofErr w:type="gramStart"/>
      <w:r w:rsidRPr="00C238B3">
        <w:rPr>
          <w:rFonts w:ascii="Arial" w:hAnsi="Arial" w:cs="Arial"/>
          <w:bCs/>
        </w:rPr>
        <w:t>pro środowiskowych</w:t>
      </w:r>
      <w:proofErr w:type="gramEnd"/>
      <w:r w:rsidRPr="00C238B3">
        <w:rPr>
          <w:rFonts w:ascii="Arial" w:hAnsi="Arial" w:cs="Arial"/>
          <w:bCs/>
        </w:rPr>
        <w:t xml:space="preserve"> wśród mieszkańców miasta.</w:t>
      </w:r>
    </w:p>
    <w:p w14:paraId="2F0DCB22" w14:textId="77777777" w:rsidR="006743FC" w:rsidRPr="00C238B3" w:rsidRDefault="006743FC" w:rsidP="006743FC">
      <w:pPr>
        <w:spacing w:line="276" w:lineRule="auto"/>
        <w:jc w:val="both"/>
        <w:rPr>
          <w:rFonts w:ascii="Arial" w:hAnsi="Arial" w:cs="Arial"/>
          <w:bCs/>
        </w:rPr>
      </w:pPr>
    </w:p>
    <w:p w14:paraId="3F3698D7" w14:textId="77777777" w:rsidR="006743FC" w:rsidRPr="00042F1A" w:rsidRDefault="006743FC" w:rsidP="006743FC">
      <w:pPr>
        <w:pStyle w:val="Nagwek2"/>
        <w:jc w:val="both"/>
        <w:rPr>
          <w:rFonts w:ascii="Arial" w:hAnsi="Arial" w:cs="Arial"/>
          <w:b/>
          <w:bCs/>
          <w:color w:val="auto"/>
          <w:sz w:val="24"/>
          <w:szCs w:val="24"/>
        </w:rPr>
      </w:pPr>
      <w:r w:rsidRPr="00042F1A">
        <w:rPr>
          <w:rFonts w:ascii="Arial" w:hAnsi="Arial" w:cs="Arial"/>
          <w:b/>
          <w:bCs/>
          <w:color w:val="auto"/>
          <w:sz w:val="24"/>
          <w:szCs w:val="24"/>
        </w:rPr>
        <w:t>Rozdział I. Informacje ogólne</w:t>
      </w:r>
    </w:p>
    <w:p w14:paraId="2C924081" w14:textId="77777777" w:rsidR="006743FC" w:rsidRPr="00C238B3" w:rsidRDefault="006743FC" w:rsidP="006743FC">
      <w:pPr>
        <w:contextualSpacing/>
        <w:jc w:val="both"/>
        <w:rPr>
          <w:rFonts w:ascii="Arial" w:eastAsia="Times New Roman" w:hAnsi="Arial" w:cs="Arial"/>
          <w:color w:val="000000" w:themeColor="text1"/>
        </w:rPr>
      </w:pPr>
    </w:p>
    <w:p w14:paraId="01C16AE3" w14:textId="77777777" w:rsidR="006743FC" w:rsidRPr="00C238B3" w:rsidRDefault="006743FC" w:rsidP="006743FC">
      <w:pPr>
        <w:contextualSpacing/>
        <w:jc w:val="both"/>
        <w:rPr>
          <w:rFonts w:ascii="Arial" w:eastAsia="Times New Roman" w:hAnsi="Arial" w:cs="Arial"/>
          <w:color w:val="000000" w:themeColor="text1"/>
        </w:rPr>
      </w:pPr>
      <w:r w:rsidRPr="00C238B3">
        <w:rPr>
          <w:rFonts w:ascii="Arial" w:eastAsia="Times New Roman" w:hAnsi="Arial" w:cs="Arial"/>
          <w:color w:val="000000" w:themeColor="text1"/>
        </w:rPr>
        <w:t xml:space="preserve">Szczegółowe warunki w zakresie przyjęcia i weryfikacji ofert, zawarto w Zarządzeniu </w:t>
      </w:r>
      <w:r>
        <w:rPr>
          <w:rFonts w:ascii="Arial" w:eastAsia="Times New Roman" w:hAnsi="Arial" w:cs="Arial"/>
          <w:color w:val="000000" w:themeColor="text1"/>
        </w:rPr>
        <w:br/>
      </w:r>
      <w:r w:rsidRPr="00C238B3">
        <w:rPr>
          <w:rFonts w:ascii="Arial" w:eastAsia="Times New Roman" w:hAnsi="Arial" w:cs="Arial"/>
          <w:color w:val="000000" w:themeColor="text1"/>
        </w:rPr>
        <w:t xml:space="preserve">Nr 476/2024 Prezydenta Miasta Włocławek z dnia 16 grudnia 2024r.  w sprawie zasad i trybu postępowania w zakresie zlecania zadań publicznych organizacjom pozarządowym oraz </w:t>
      </w:r>
      <w:r w:rsidRPr="00C238B3">
        <w:rPr>
          <w:rFonts w:ascii="Arial" w:eastAsia="Times New Roman" w:hAnsi="Arial" w:cs="Arial"/>
          <w:color w:val="000000" w:themeColor="text1"/>
        </w:rPr>
        <w:lastRenderedPageBreak/>
        <w:t xml:space="preserve">podmiotom wymienionym w art. 3 ust. </w:t>
      </w:r>
      <w:r>
        <w:rPr>
          <w:rFonts w:ascii="Arial" w:eastAsia="Times New Roman" w:hAnsi="Arial" w:cs="Arial"/>
          <w:color w:val="000000" w:themeColor="text1"/>
        </w:rPr>
        <w:t xml:space="preserve">2 i </w:t>
      </w:r>
      <w:r w:rsidRPr="00C238B3">
        <w:rPr>
          <w:rFonts w:ascii="Arial" w:eastAsia="Times New Roman" w:hAnsi="Arial" w:cs="Arial"/>
          <w:color w:val="000000" w:themeColor="text1"/>
        </w:rPr>
        <w:t xml:space="preserve">3 ustawy z dnia 24 </w:t>
      </w:r>
      <w:r w:rsidRPr="001A1685">
        <w:rPr>
          <w:rFonts w:ascii="Arial" w:eastAsia="Times New Roman" w:hAnsi="Arial" w:cs="Arial"/>
          <w:color w:val="000000" w:themeColor="text1"/>
        </w:rPr>
        <w:t>kwietnia 2003 r. o działalności pożytku publicznego i o wolontariacie.</w:t>
      </w:r>
      <w:r w:rsidRPr="00C238B3">
        <w:rPr>
          <w:rFonts w:ascii="Arial" w:eastAsia="Times New Roman" w:hAnsi="Arial" w:cs="Arial"/>
          <w:color w:val="000000" w:themeColor="text1"/>
        </w:rPr>
        <w:t xml:space="preserve"> </w:t>
      </w:r>
    </w:p>
    <w:p w14:paraId="742E27A8" w14:textId="77777777" w:rsidR="006743FC" w:rsidRPr="00C238B3" w:rsidRDefault="006743FC" w:rsidP="006743FC">
      <w:pPr>
        <w:contextualSpacing/>
        <w:jc w:val="both"/>
        <w:rPr>
          <w:rFonts w:ascii="Arial" w:eastAsia="Times New Roman" w:hAnsi="Arial" w:cs="Arial"/>
          <w:color w:val="000000" w:themeColor="text1"/>
        </w:rPr>
      </w:pPr>
    </w:p>
    <w:p w14:paraId="29B443C8" w14:textId="77777777" w:rsidR="006743FC" w:rsidRDefault="006743FC" w:rsidP="006743FC">
      <w:pPr>
        <w:spacing w:line="276" w:lineRule="auto"/>
        <w:jc w:val="both"/>
        <w:rPr>
          <w:rFonts w:ascii="Arial" w:eastAsia="Times New Roman" w:hAnsi="Arial" w:cs="Arial"/>
          <w:color w:val="000000" w:themeColor="text1"/>
        </w:rPr>
      </w:pPr>
    </w:p>
    <w:p w14:paraId="039921DB" w14:textId="77777777" w:rsidR="006743FC" w:rsidRDefault="006743FC" w:rsidP="006743FC">
      <w:pPr>
        <w:spacing w:line="276" w:lineRule="auto"/>
        <w:jc w:val="both"/>
        <w:rPr>
          <w:rFonts w:ascii="Arial" w:eastAsia="Times New Roman" w:hAnsi="Arial" w:cs="Arial"/>
          <w:color w:val="000000" w:themeColor="text1"/>
        </w:rPr>
      </w:pPr>
    </w:p>
    <w:p w14:paraId="24B48C00" w14:textId="77777777" w:rsidR="006743FC" w:rsidRPr="00C238B3" w:rsidRDefault="006743FC" w:rsidP="006743FC">
      <w:pPr>
        <w:spacing w:line="276" w:lineRule="auto"/>
        <w:jc w:val="both"/>
        <w:rPr>
          <w:rFonts w:ascii="Arial" w:hAnsi="Arial" w:cs="Arial"/>
          <w:bCs/>
          <w:iCs/>
        </w:rPr>
      </w:pPr>
      <w:r w:rsidRPr="00C238B3">
        <w:rPr>
          <w:rFonts w:ascii="Arial" w:eastAsia="Times New Roman" w:hAnsi="Arial" w:cs="Arial"/>
          <w:color w:val="000000" w:themeColor="text1"/>
        </w:rPr>
        <w:t>Zadanie publiczne w ramach konkursu ofert nr 1 znajduje się na liście przedsięwzięć</w:t>
      </w:r>
      <w:r w:rsidRPr="00C238B3">
        <w:rPr>
          <w:rFonts w:ascii="Arial" w:eastAsia="Times New Roman" w:hAnsi="Arial" w:cs="Arial"/>
          <w:color w:val="000000" w:themeColor="text1"/>
        </w:rPr>
        <w:br/>
        <w:t xml:space="preserve">do realizacji przez Miasto Włocławek w ramach realizowanego Projektu </w:t>
      </w:r>
      <w:r w:rsidRPr="00C238B3">
        <w:rPr>
          <w:rFonts w:ascii="Arial" w:hAnsi="Arial" w:cs="Arial"/>
          <w:bCs/>
        </w:rPr>
        <w:t>„Włocławek – miasto dobrego klimatu dla gospodarki, środowiska i wygodnego życia” działania „Zielony Włocławek” zadania „Włocławek miastem bioróżnorodnym” współfinansowanego ze środków Polsko – Szwajcarskiego Programu Rozwoju Miast.</w:t>
      </w:r>
    </w:p>
    <w:p w14:paraId="3D6BB3BE" w14:textId="77777777" w:rsidR="006743FC" w:rsidRPr="00C238B3" w:rsidRDefault="006743FC" w:rsidP="006743FC">
      <w:pPr>
        <w:jc w:val="both"/>
        <w:rPr>
          <w:rFonts w:ascii="Arial" w:eastAsia="Times New Roman" w:hAnsi="Arial" w:cs="Arial"/>
          <w:color w:val="70AD47" w:themeColor="accent6"/>
        </w:rPr>
      </w:pPr>
    </w:p>
    <w:p w14:paraId="67DB4E65" w14:textId="77777777" w:rsidR="006743FC" w:rsidRPr="00072EE7" w:rsidRDefault="006743FC" w:rsidP="006743FC">
      <w:pPr>
        <w:jc w:val="both"/>
        <w:rPr>
          <w:rFonts w:ascii="Arial" w:eastAsia="Times New Roman" w:hAnsi="Arial" w:cs="Arial"/>
          <w:b/>
          <w:bCs/>
        </w:rPr>
      </w:pPr>
      <w:r>
        <w:rPr>
          <w:rFonts w:ascii="Arial" w:eastAsia="Times New Roman" w:hAnsi="Arial" w:cs="Arial"/>
          <w:b/>
          <w:bCs/>
        </w:rPr>
        <w:t xml:space="preserve">1. </w:t>
      </w:r>
      <w:r w:rsidRPr="00072EE7">
        <w:rPr>
          <w:rFonts w:ascii="Arial" w:eastAsia="Times New Roman" w:hAnsi="Arial" w:cs="Arial"/>
          <w:b/>
          <w:bCs/>
        </w:rPr>
        <w:t>Rodzaj zadania</w:t>
      </w:r>
    </w:p>
    <w:p w14:paraId="635B78BE" w14:textId="77777777" w:rsidR="006743FC" w:rsidRPr="00C238B3" w:rsidRDefault="006743FC" w:rsidP="006743FC">
      <w:pPr>
        <w:jc w:val="both"/>
        <w:rPr>
          <w:rFonts w:ascii="Arial" w:hAnsi="Arial" w:cs="Arial"/>
        </w:rPr>
      </w:pPr>
    </w:p>
    <w:p w14:paraId="4733FB1F" w14:textId="77777777" w:rsidR="006743FC" w:rsidRPr="00C238B3" w:rsidRDefault="006743FC" w:rsidP="006743FC">
      <w:pPr>
        <w:spacing w:line="276" w:lineRule="auto"/>
        <w:jc w:val="both"/>
        <w:rPr>
          <w:rFonts w:ascii="Arial" w:hAnsi="Arial" w:cs="Arial"/>
          <w:b/>
          <w:bCs/>
        </w:rPr>
      </w:pPr>
      <w:r w:rsidRPr="00C238B3">
        <w:rPr>
          <w:rFonts w:ascii="Arial" w:hAnsi="Arial" w:cs="Arial"/>
          <w:b/>
          <w:bCs/>
        </w:rPr>
        <w:t xml:space="preserve">„Włocławek miastem bioróżnorodnym” - Organizacja </w:t>
      </w:r>
      <w:r w:rsidRPr="00C238B3">
        <w:rPr>
          <w:rFonts w:ascii="Arial" w:eastAsia="Times New Roman" w:hAnsi="Arial" w:cs="Arial"/>
          <w:b/>
          <w:bCs/>
          <w:lang w:eastAsia="pl-PL"/>
        </w:rPr>
        <w:t xml:space="preserve">ogólnodostępnych warsztatów edukacyjnych </w:t>
      </w:r>
      <w:r w:rsidRPr="00C238B3">
        <w:rPr>
          <w:rFonts w:ascii="Arial" w:hAnsi="Arial" w:cs="Arial"/>
          <w:b/>
          <w:bCs/>
        </w:rPr>
        <w:t>z zakresu bioróżnorodności</w:t>
      </w:r>
      <w:r>
        <w:rPr>
          <w:rFonts w:ascii="Arial" w:hAnsi="Arial" w:cs="Arial"/>
          <w:b/>
          <w:bCs/>
        </w:rPr>
        <w:t>,</w:t>
      </w:r>
      <w:r w:rsidRPr="00C238B3">
        <w:rPr>
          <w:rFonts w:ascii="Arial" w:hAnsi="Arial" w:cs="Arial"/>
          <w:b/>
          <w:bCs/>
        </w:rPr>
        <w:t xml:space="preserve"> ochrony przyrody, zmian klimatu, segregacji odpadów oraz zrównoważonego stylu życia skutkującego zwiększeniem świadomości ekologicznej oraz wzmocnienia postaw </w:t>
      </w:r>
      <w:proofErr w:type="gramStart"/>
      <w:r w:rsidRPr="00C238B3">
        <w:rPr>
          <w:rFonts w:ascii="Arial" w:hAnsi="Arial" w:cs="Arial"/>
          <w:b/>
          <w:bCs/>
        </w:rPr>
        <w:t>pro środowiskowych</w:t>
      </w:r>
      <w:proofErr w:type="gramEnd"/>
      <w:r w:rsidRPr="00C238B3">
        <w:rPr>
          <w:rFonts w:ascii="Arial" w:hAnsi="Arial" w:cs="Arial"/>
          <w:b/>
          <w:bCs/>
        </w:rPr>
        <w:t xml:space="preserve"> wśród mieszkańców miasta.</w:t>
      </w:r>
    </w:p>
    <w:p w14:paraId="3035B5E5" w14:textId="77777777" w:rsidR="006743FC" w:rsidRPr="00C238B3" w:rsidRDefault="006743FC" w:rsidP="006743FC">
      <w:pPr>
        <w:jc w:val="both"/>
        <w:rPr>
          <w:rFonts w:ascii="Arial" w:eastAsia="Times New Roman" w:hAnsi="Arial" w:cs="Arial"/>
          <w:bCs/>
          <w:color w:val="4472C4" w:themeColor="accent1"/>
          <w:lang w:eastAsia="pl-PL"/>
        </w:rPr>
      </w:pPr>
      <w:r w:rsidRPr="00C238B3">
        <w:rPr>
          <w:rFonts w:ascii="Arial" w:eastAsia="Times New Roman" w:hAnsi="Arial" w:cs="Arial"/>
          <w:bCs/>
          <w:lang w:eastAsia="pl-PL"/>
        </w:rPr>
        <w:t xml:space="preserve">Zadanie polega na organizacji następujących działań.  </w:t>
      </w:r>
    </w:p>
    <w:p w14:paraId="178FDFAC" w14:textId="77777777" w:rsidR="006743FC" w:rsidRPr="00072EE7" w:rsidRDefault="006743FC" w:rsidP="006743FC">
      <w:pPr>
        <w:spacing w:line="256" w:lineRule="auto"/>
        <w:jc w:val="both"/>
        <w:rPr>
          <w:rFonts w:ascii="Arial" w:eastAsia="Times New Roman" w:hAnsi="Arial" w:cs="Arial"/>
          <w:b/>
          <w:lang w:eastAsia="pl-PL"/>
        </w:rPr>
      </w:pPr>
      <w:r w:rsidRPr="001B2143">
        <w:rPr>
          <w:rFonts w:ascii="Arial" w:eastAsia="Times New Roman" w:hAnsi="Arial" w:cs="Arial"/>
          <w:b/>
          <w:lang w:eastAsia="pl-PL"/>
        </w:rPr>
        <w:t>1.1.</w:t>
      </w:r>
      <w:r w:rsidRPr="00072EE7">
        <w:rPr>
          <w:rFonts w:ascii="Arial" w:eastAsia="Times New Roman" w:hAnsi="Arial" w:cs="Arial"/>
          <w:b/>
          <w:lang w:eastAsia="pl-PL"/>
        </w:rPr>
        <w:t xml:space="preserve">Warsztaty </w:t>
      </w:r>
    </w:p>
    <w:p w14:paraId="058475EC" w14:textId="77777777" w:rsidR="006743FC" w:rsidRPr="00C238B3" w:rsidRDefault="006743FC" w:rsidP="006743FC">
      <w:pPr>
        <w:jc w:val="both"/>
        <w:rPr>
          <w:rFonts w:ascii="Arial" w:hAnsi="Arial" w:cs="Arial"/>
        </w:rPr>
      </w:pPr>
      <w:r w:rsidRPr="00C238B3">
        <w:rPr>
          <w:rFonts w:ascii="Arial" w:hAnsi="Arial" w:cs="Arial"/>
        </w:rPr>
        <w:t xml:space="preserve">Ogólnodostępne warsztaty edukacyjne dla mieszkańców miasta z zakresu aktywnej edukacji ekologicznej: bioróżnorodności, ochrony przyrody, zmian klimatu, segregacji odpadów oraz zrównoważonego stylu życia </w:t>
      </w:r>
      <w:r w:rsidRPr="00C238B3">
        <w:rPr>
          <w:rFonts w:ascii="Arial" w:eastAsia="Times New Roman" w:hAnsi="Arial" w:cs="Arial"/>
          <w:bCs/>
          <w:lang w:eastAsia="pl-PL"/>
        </w:rPr>
        <w:t>mają wypełniać potrzebę zajęć praktycznych, warsztatowych oraz aktywności terenowych związanych tematycznie bezpośrednio z lokalnym środowiskiem. Konieczne są formy angażujące manualnie</w:t>
      </w:r>
      <w:r>
        <w:rPr>
          <w:rFonts w:ascii="Arial" w:eastAsia="Times New Roman" w:hAnsi="Arial" w:cs="Arial"/>
          <w:bCs/>
          <w:lang w:eastAsia="pl-PL"/>
        </w:rPr>
        <w:t xml:space="preserve"> </w:t>
      </w:r>
      <w:r w:rsidRPr="00C238B3">
        <w:rPr>
          <w:rFonts w:ascii="Arial" w:eastAsia="Times New Roman" w:hAnsi="Arial" w:cs="Arial"/>
          <w:bCs/>
          <w:lang w:eastAsia="pl-PL"/>
        </w:rPr>
        <w:t>i kreatywnie oraz zawierające wskazówki dotyczące codziennych działań ekologicznych np. segregacja odpadów, zero waste oraz sposoby na pomoc przyrodzie w naszym najbliższym otoczeniu.</w:t>
      </w:r>
    </w:p>
    <w:p w14:paraId="45AC8732" w14:textId="77777777" w:rsidR="006743FC" w:rsidRPr="00C238B3" w:rsidRDefault="006743FC" w:rsidP="006743FC">
      <w:pPr>
        <w:jc w:val="both"/>
        <w:rPr>
          <w:rFonts w:ascii="Arial" w:hAnsi="Arial" w:cs="Arial"/>
          <w:color w:val="70AD47" w:themeColor="accent6"/>
        </w:rPr>
      </w:pPr>
    </w:p>
    <w:p w14:paraId="06CB664E" w14:textId="77777777" w:rsidR="006743FC" w:rsidRPr="00C238B3" w:rsidRDefault="006743FC" w:rsidP="006743FC">
      <w:pPr>
        <w:jc w:val="both"/>
        <w:rPr>
          <w:rFonts w:ascii="Arial" w:eastAsia="Times New Roman" w:hAnsi="Arial" w:cs="Arial"/>
        </w:rPr>
      </w:pPr>
      <w:r w:rsidRPr="00C238B3">
        <w:rPr>
          <w:rFonts w:ascii="Arial" w:hAnsi="Arial" w:cs="Arial"/>
        </w:rPr>
        <w:t xml:space="preserve">Edukacja ekologiczna skierowana jest do wszystkich grup społecznych – młodzieży oraz osób dorosłych i seniorów, połączona jest z integracją międzypokoleniową, dostarczająca wiedzy i </w:t>
      </w:r>
      <w:proofErr w:type="gramStart"/>
      <w:r w:rsidRPr="00C238B3">
        <w:rPr>
          <w:rFonts w:ascii="Arial" w:hAnsi="Arial" w:cs="Arial"/>
        </w:rPr>
        <w:t xml:space="preserve">umiejętności </w:t>
      </w:r>
      <w:r>
        <w:rPr>
          <w:rFonts w:ascii="Arial" w:hAnsi="Arial" w:cs="Arial"/>
        </w:rPr>
        <w:t xml:space="preserve"> </w:t>
      </w:r>
      <w:r w:rsidRPr="00BE5A95">
        <w:rPr>
          <w:rFonts w:ascii="Arial" w:hAnsi="Arial" w:cs="Arial"/>
          <w:color w:val="A5A5A5" w:themeColor="accent3"/>
        </w:rPr>
        <w:t>-</w:t>
      </w:r>
      <w:proofErr w:type="gramEnd"/>
      <w:r>
        <w:rPr>
          <w:rFonts w:ascii="Arial" w:hAnsi="Arial" w:cs="Arial"/>
        </w:rPr>
        <w:t xml:space="preserve"> </w:t>
      </w:r>
      <w:r w:rsidRPr="00C238B3">
        <w:rPr>
          <w:rFonts w:ascii="Arial" w:hAnsi="Arial" w:cs="Arial"/>
        </w:rPr>
        <w:t xml:space="preserve">co według Zleceniodawcy doprowadzić ma do wzrostu poziomu świadomości ekologicznej oraz zmiany postaw i nawyków. Edukowanie </w:t>
      </w:r>
      <w:r>
        <w:rPr>
          <w:rFonts w:ascii="Arial" w:hAnsi="Arial" w:cs="Arial"/>
        </w:rPr>
        <w:t xml:space="preserve">następować będzie </w:t>
      </w:r>
      <w:r w:rsidRPr="00C238B3">
        <w:rPr>
          <w:rFonts w:ascii="Arial" w:hAnsi="Arial" w:cs="Arial"/>
        </w:rPr>
        <w:t xml:space="preserve">w kontakcie bezpośrednim z wykorzystaniem zasobów przyrodniczych najbliższej okolicy podczas zajęć terenowych oraz stacjonarnych z </w:t>
      </w:r>
      <w:r w:rsidRPr="00E72481">
        <w:rPr>
          <w:rFonts w:ascii="Arial" w:hAnsi="Arial" w:cs="Arial"/>
        </w:rPr>
        <w:t>jednoczesnym</w:t>
      </w:r>
      <w:r w:rsidRPr="001B2143">
        <w:rPr>
          <w:rFonts w:ascii="Arial" w:hAnsi="Arial" w:cs="Arial"/>
          <w:color w:val="00B050"/>
        </w:rPr>
        <w:t xml:space="preserve"> </w:t>
      </w:r>
      <w:r w:rsidRPr="00C238B3">
        <w:rPr>
          <w:rFonts w:ascii="Arial" w:hAnsi="Arial" w:cs="Arial"/>
        </w:rPr>
        <w:t>wykorzystaniem nowoczesnych technologii</w:t>
      </w:r>
      <w:r>
        <w:rPr>
          <w:rFonts w:ascii="Arial" w:hAnsi="Arial" w:cs="Arial"/>
        </w:rPr>
        <w:t xml:space="preserve">, </w:t>
      </w:r>
      <w:r w:rsidRPr="00E72481">
        <w:rPr>
          <w:rFonts w:ascii="Arial" w:hAnsi="Arial" w:cs="Arial"/>
        </w:rPr>
        <w:t xml:space="preserve">co </w:t>
      </w:r>
      <w:r w:rsidRPr="00C238B3">
        <w:rPr>
          <w:rFonts w:ascii="Arial" w:hAnsi="Arial" w:cs="Arial"/>
        </w:rPr>
        <w:t>pozwoli promować postawy przyjazne środowisku wśród włocławian.</w:t>
      </w:r>
    </w:p>
    <w:p w14:paraId="44206958" w14:textId="77777777" w:rsidR="006743FC"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Oferent zapewni uczestnictwo w warsztatach dla wszystkich grup wiekowych, dostosowując ich zakres i tematykę odpowiednio do wieku uczestnika.</w:t>
      </w:r>
    </w:p>
    <w:p w14:paraId="2A7638DA" w14:textId="77777777" w:rsidR="006743FC" w:rsidRPr="00C238B3" w:rsidRDefault="006743FC" w:rsidP="006743FC">
      <w:pPr>
        <w:jc w:val="both"/>
        <w:rPr>
          <w:rFonts w:ascii="Arial" w:eastAsia="Times New Roman" w:hAnsi="Arial" w:cs="Arial"/>
          <w:bCs/>
          <w:lang w:eastAsia="pl-PL"/>
        </w:rPr>
      </w:pPr>
    </w:p>
    <w:p w14:paraId="146FBB8B" w14:textId="77777777" w:rsidR="006743FC" w:rsidRPr="00CD4650" w:rsidRDefault="006743FC" w:rsidP="006743FC">
      <w:pPr>
        <w:pStyle w:val="Akapitzlist"/>
        <w:numPr>
          <w:ilvl w:val="0"/>
          <w:numId w:val="40"/>
        </w:numPr>
        <w:suppressAutoHyphens/>
        <w:spacing w:after="0" w:line="240" w:lineRule="auto"/>
        <w:jc w:val="both"/>
        <w:rPr>
          <w:rFonts w:ascii="Arial" w:eastAsia="Times New Roman" w:hAnsi="Arial" w:cs="Arial"/>
          <w:bCs/>
          <w:lang w:eastAsia="pl-PL"/>
        </w:rPr>
      </w:pPr>
      <w:r w:rsidRPr="00CD4650">
        <w:rPr>
          <w:rFonts w:ascii="Arial" w:eastAsia="Times New Roman" w:hAnsi="Arial" w:cs="Arial"/>
          <w:bCs/>
          <w:lang w:eastAsia="pl-PL"/>
        </w:rPr>
        <w:t xml:space="preserve">Warsztaty dla mieszkańców miasta składać się będą z następujących </w:t>
      </w:r>
      <w:r>
        <w:rPr>
          <w:rFonts w:ascii="Arial" w:eastAsia="Times New Roman" w:hAnsi="Arial" w:cs="Arial"/>
          <w:bCs/>
          <w:lang w:eastAsia="pl-PL"/>
        </w:rPr>
        <w:t xml:space="preserve">4 </w:t>
      </w:r>
      <w:r w:rsidRPr="00CD4650">
        <w:rPr>
          <w:rFonts w:ascii="Arial" w:eastAsia="Times New Roman" w:hAnsi="Arial" w:cs="Arial"/>
          <w:bCs/>
          <w:lang w:eastAsia="pl-PL"/>
        </w:rPr>
        <w:t>działań:</w:t>
      </w:r>
    </w:p>
    <w:p w14:paraId="1D7A8DC1" w14:textId="77777777" w:rsidR="006743FC" w:rsidRPr="00C238B3" w:rsidRDefault="006743FC" w:rsidP="006743FC">
      <w:pPr>
        <w:jc w:val="both"/>
        <w:rPr>
          <w:rFonts w:ascii="Arial" w:eastAsia="Times New Roman" w:hAnsi="Arial" w:cs="Arial"/>
          <w:bCs/>
          <w:lang w:eastAsia="pl-PL"/>
        </w:rPr>
      </w:pPr>
    </w:p>
    <w:p w14:paraId="019CD8D1"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a).  blok warsztatów stacjonarnych wraz z dostarczeniem niezbędnych materiałów szkoleniowych oraz wyżywienia dla uczestników warsztatów</w:t>
      </w:r>
      <w:r>
        <w:rPr>
          <w:rFonts w:ascii="Arial" w:eastAsia="Times New Roman" w:hAnsi="Arial" w:cs="Arial"/>
          <w:bCs/>
          <w:lang w:eastAsia="pl-PL"/>
        </w:rPr>
        <w:t xml:space="preserve">, trenerów i </w:t>
      </w:r>
      <w:proofErr w:type="gramStart"/>
      <w:r>
        <w:rPr>
          <w:rFonts w:ascii="Arial" w:eastAsia="Times New Roman" w:hAnsi="Arial" w:cs="Arial"/>
          <w:bCs/>
          <w:lang w:eastAsia="pl-PL"/>
        </w:rPr>
        <w:t>koordynatorów  (</w:t>
      </w:r>
      <w:proofErr w:type="gramEnd"/>
      <w:r>
        <w:rPr>
          <w:rFonts w:ascii="Arial" w:eastAsia="Times New Roman" w:hAnsi="Arial" w:cs="Arial"/>
          <w:bCs/>
          <w:lang w:eastAsia="pl-PL"/>
        </w:rPr>
        <w:t>napoje ciepłe: kawa, herbata, woda mineralna, drobne ciasteczka)</w:t>
      </w:r>
      <w:r w:rsidRPr="00C238B3">
        <w:rPr>
          <w:rFonts w:ascii="Arial" w:eastAsia="Times New Roman" w:hAnsi="Arial" w:cs="Arial"/>
          <w:bCs/>
          <w:lang w:eastAsia="pl-PL"/>
        </w:rPr>
        <w:t>;</w:t>
      </w:r>
      <w:r>
        <w:rPr>
          <w:rFonts w:ascii="Arial" w:eastAsia="Times New Roman" w:hAnsi="Arial" w:cs="Arial"/>
          <w:bCs/>
          <w:lang w:eastAsia="pl-PL"/>
        </w:rPr>
        <w:t xml:space="preserve"> skierowany do </w:t>
      </w:r>
      <w:r w:rsidRPr="00C238B3">
        <w:rPr>
          <w:rFonts w:ascii="Arial" w:eastAsia="Times New Roman" w:hAnsi="Arial" w:cs="Arial"/>
          <w:bCs/>
          <w:lang w:eastAsia="pl-PL"/>
        </w:rPr>
        <w:t>4 grup szkoleniow</w:t>
      </w:r>
      <w:r>
        <w:rPr>
          <w:rFonts w:ascii="Arial" w:eastAsia="Times New Roman" w:hAnsi="Arial" w:cs="Arial"/>
          <w:bCs/>
          <w:lang w:eastAsia="pl-PL"/>
        </w:rPr>
        <w:t xml:space="preserve">ych obejmujący po </w:t>
      </w:r>
      <w:r w:rsidRPr="00C238B3">
        <w:rPr>
          <w:rFonts w:ascii="Arial" w:eastAsia="Times New Roman" w:hAnsi="Arial" w:cs="Arial"/>
          <w:bCs/>
          <w:lang w:eastAsia="pl-PL"/>
        </w:rPr>
        <w:t xml:space="preserve">4 warsztaty tematyczne </w:t>
      </w:r>
      <w:r>
        <w:rPr>
          <w:rFonts w:ascii="Arial" w:eastAsia="Times New Roman" w:hAnsi="Arial" w:cs="Arial"/>
          <w:bCs/>
          <w:lang w:eastAsia="pl-PL"/>
        </w:rPr>
        <w:t xml:space="preserve">wybrane z proponowanych działów opisanych w pkt. 1.2, po </w:t>
      </w:r>
      <w:r w:rsidRPr="00C238B3">
        <w:rPr>
          <w:rFonts w:ascii="Arial" w:eastAsia="Times New Roman" w:hAnsi="Arial" w:cs="Arial"/>
          <w:bCs/>
          <w:lang w:eastAsia="pl-PL"/>
        </w:rPr>
        <w:t>2h</w:t>
      </w:r>
      <w:r>
        <w:rPr>
          <w:rFonts w:ascii="Arial" w:eastAsia="Times New Roman" w:hAnsi="Arial" w:cs="Arial"/>
          <w:bCs/>
          <w:lang w:eastAsia="pl-PL"/>
        </w:rPr>
        <w:t xml:space="preserve"> </w:t>
      </w:r>
      <w:r w:rsidRPr="00C238B3">
        <w:rPr>
          <w:rFonts w:ascii="Arial" w:eastAsia="Times New Roman" w:hAnsi="Arial" w:cs="Arial"/>
          <w:bCs/>
          <w:lang w:eastAsia="pl-PL"/>
        </w:rPr>
        <w:t>każdy</w:t>
      </w:r>
      <w:r>
        <w:rPr>
          <w:rFonts w:ascii="Arial" w:eastAsia="Times New Roman" w:hAnsi="Arial" w:cs="Arial"/>
          <w:bCs/>
          <w:lang w:eastAsia="pl-PL"/>
        </w:rPr>
        <w:t>.</w:t>
      </w:r>
    </w:p>
    <w:p w14:paraId="79368A23" w14:textId="77777777" w:rsidR="006743FC" w:rsidRPr="00C238B3" w:rsidRDefault="006743FC" w:rsidP="006743FC">
      <w:pPr>
        <w:jc w:val="both"/>
        <w:rPr>
          <w:rFonts w:ascii="Arial" w:eastAsia="Times New Roman" w:hAnsi="Arial" w:cs="Arial"/>
          <w:bCs/>
          <w:color w:val="70AD47" w:themeColor="accent6"/>
          <w:lang w:eastAsia="pl-PL"/>
        </w:rPr>
      </w:pPr>
    </w:p>
    <w:p w14:paraId="3C5E541B"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b).  blok warsztatów terenowych wraz z dostarczeniem niezbędnych materiałów szkoleniowych, zapewnieniem ewentualnego transportu na warsztaty oraz wyżywienia dla uczestników</w:t>
      </w:r>
      <w:r>
        <w:rPr>
          <w:rFonts w:ascii="Arial" w:eastAsia="Times New Roman" w:hAnsi="Arial" w:cs="Arial"/>
          <w:bCs/>
          <w:lang w:eastAsia="pl-PL"/>
        </w:rPr>
        <w:t>, trenerów i koordynatorów (napoje ciepłe: kawa, herbata, woda mineralna, drobne ciasteczka)</w:t>
      </w:r>
      <w:r w:rsidRPr="00C238B3">
        <w:rPr>
          <w:rFonts w:ascii="Arial" w:eastAsia="Times New Roman" w:hAnsi="Arial" w:cs="Arial"/>
          <w:bCs/>
          <w:lang w:eastAsia="pl-PL"/>
        </w:rPr>
        <w:t>;</w:t>
      </w:r>
      <w:r>
        <w:rPr>
          <w:rFonts w:ascii="Arial" w:eastAsia="Times New Roman" w:hAnsi="Arial" w:cs="Arial"/>
          <w:bCs/>
          <w:lang w:eastAsia="pl-PL"/>
        </w:rPr>
        <w:t xml:space="preserve"> skierowany do </w:t>
      </w:r>
      <w:r w:rsidRPr="00C238B3">
        <w:rPr>
          <w:rFonts w:ascii="Arial" w:eastAsia="Times New Roman" w:hAnsi="Arial" w:cs="Arial"/>
          <w:bCs/>
          <w:lang w:eastAsia="pl-PL"/>
        </w:rPr>
        <w:t>4 grup szkoleniow</w:t>
      </w:r>
      <w:r>
        <w:rPr>
          <w:rFonts w:ascii="Arial" w:eastAsia="Times New Roman" w:hAnsi="Arial" w:cs="Arial"/>
          <w:bCs/>
          <w:lang w:eastAsia="pl-PL"/>
        </w:rPr>
        <w:t xml:space="preserve">ych obejmujący po </w:t>
      </w:r>
      <w:r w:rsidRPr="00C238B3">
        <w:rPr>
          <w:rFonts w:ascii="Arial" w:eastAsia="Times New Roman" w:hAnsi="Arial" w:cs="Arial"/>
          <w:bCs/>
          <w:lang w:eastAsia="pl-PL"/>
        </w:rPr>
        <w:t>3 warsztaty tematyczne</w:t>
      </w:r>
      <w:r>
        <w:rPr>
          <w:rFonts w:ascii="Arial" w:eastAsia="Times New Roman" w:hAnsi="Arial" w:cs="Arial"/>
          <w:bCs/>
          <w:lang w:eastAsia="pl-PL"/>
        </w:rPr>
        <w:t xml:space="preserve"> wybrane z proponowanych działów opisanych w pkt. 1.2</w:t>
      </w:r>
      <w:r w:rsidRPr="00C238B3">
        <w:rPr>
          <w:rFonts w:ascii="Arial" w:eastAsia="Times New Roman" w:hAnsi="Arial" w:cs="Arial"/>
          <w:bCs/>
          <w:lang w:eastAsia="pl-PL"/>
        </w:rPr>
        <w:t xml:space="preserve"> </w:t>
      </w:r>
      <w:r>
        <w:rPr>
          <w:rFonts w:ascii="Arial" w:eastAsia="Times New Roman" w:hAnsi="Arial" w:cs="Arial"/>
          <w:bCs/>
          <w:lang w:eastAsia="pl-PL"/>
        </w:rPr>
        <w:t>po</w:t>
      </w:r>
      <w:r w:rsidRPr="00C238B3">
        <w:rPr>
          <w:rFonts w:ascii="Arial" w:eastAsia="Times New Roman" w:hAnsi="Arial" w:cs="Arial"/>
          <w:bCs/>
          <w:lang w:eastAsia="pl-PL"/>
        </w:rPr>
        <w:t xml:space="preserve"> 3h każdy</w:t>
      </w:r>
      <w:r>
        <w:rPr>
          <w:rFonts w:ascii="Arial" w:eastAsia="Times New Roman" w:hAnsi="Arial" w:cs="Arial"/>
          <w:bCs/>
          <w:lang w:eastAsia="pl-PL"/>
        </w:rPr>
        <w:t>.</w:t>
      </w:r>
    </w:p>
    <w:p w14:paraId="09CD6AB3" w14:textId="77777777" w:rsidR="006743FC" w:rsidRPr="00C238B3" w:rsidRDefault="006743FC" w:rsidP="006743FC">
      <w:pPr>
        <w:jc w:val="both"/>
        <w:rPr>
          <w:rFonts w:ascii="Arial" w:eastAsia="Times New Roman" w:hAnsi="Arial" w:cs="Arial"/>
          <w:bCs/>
          <w:lang w:eastAsia="pl-PL"/>
        </w:rPr>
      </w:pPr>
    </w:p>
    <w:p w14:paraId="2883152B" w14:textId="77777777" w:rsidR="006743FC" w:rsidRPr="00C238B3" w:rsidRDefault="006743FC" w:rsidP="006743FC">
      <w:pPr>
        <w:jc w:val="both"/>
        <w:rPr>
          <w:rFonts w:ascii="Arial" w:eastAsia="Times New Roman" w:hAnsi="Arial" w:cs="Arial"/>
          <w:lang w:eastAsia="pl-PL"/>
        </w:rPr>
      </w:pPr>
      <w:r w:rsidRPr="00C238B3">
        <w:rPr>
          <w:rFonts w:ascii="Arial" w:eastAsia="Times New Roman" w:hAnsi="Arial" w:cs="Arial"/>
          <w:bCs/>
          <w:lang w:eastAsia="pl-PL"/>
        </w:rPr>
        <w:t xml:space="preserve">c). wizyta studyjna w </w:t>
      </w:r>
      <w:r w:rsidRPr="00C238B3">
        <w:rPr>
          <w:rFonts w:ascii="Arial" w:eastAsia="Times New Roman" w:hAnsi="Arial" w:cs="Arial"/>
          <w:lang w:eastAsia="pl-PL"/>
        </w:rPr>
        <w:t>Punkcie Selektywnej Zbiórki Odpadów Komunalnych we Włocławku oraz na Wysypisku Komunalnym w Machnaczu z zapewnieniem transportu oraz wyżywienia dla uczestników</w:t>
      </w:r>
      <w:r>
        <w:rPr>
          <w:rFonts w:ascii="Arial" w:eastAsia="Times New Roman" w:hAnsi="Arial" w:cs="Arial"/>
          <w:lang w:eastAsia="pl-PL"/>
        </w:rPr>
        <w:t xml:space="preserve">, </w:t>
      </w:r>
      <w:r>
        <w:rPr>
          <w:rFonts w:ascii="Arial" w:eastAsia="Times New Roman" w:hAnsi="Arial" w:cs="Arial"/>
          <w:bCs/>
          <w:lang w:eastAsia="pl-PL"/>
        </w:rPr>
        <w:t xml:space="preserve">trenerów i </w:t>
      </w:r>
      <w:proofErr w:type="gramStart"/>
      <w:r>
        <w:rPr>
          <w:rFonts w:ascii="Arial" w:eastAsia="Times New Roman" w:hAnsi="Arial" w:cs="Arial"/>
          <w:bCs/>
          <w:lang w:eastAsia="pl-PL"/>
        </w:rPr>
        <w:t xml:space="preserve">koordynatorów </w:t>
      </w:r>
      <w:r w:rsidRPr="00BE5A95">
        <w:rPr>
          <w:rFonts w:ascii="Arial" w:eastAsia="Times New Roman" w:hAnsi="Arial" w:cs="Arial"/>
          <w:bCs/>
          <w:lang w:eastAsia="pl-PL"/>
        </w:rPr>
        <w:t xml:space="preserve"> </w:t>
      </w:r>
      <w:r>
        <w:rPr>
          <w:rFonts w:ascii="Arial" w:eastAsia="Times New Roman" w:hAnsi="Arial" w:cs="Arial"/>
          <w:bCs/>
          <w:lang w:eastAsia="pl-PL"/>
        </w:rPr>
        <w:t>(</w:t>
      </w:r>
      <w:proofErr w:type="gramEnd"/>
      <w:r>
        <w:rPr>
          <w:rFonts w:ascii="Arial" w:eastAsia="Times New Roman" w:hAnsi="Arial" w:cs="Arial"/>
          <w:bCs/>
          <w:lang w:eastAsia="pl-PL"/>
        </w:rPr>
        <w:t>napoje ciepłe: kawa, herbata, woda mineralna, drobne ciasteczka)</w:t>
      </w:r>
      <w:r w:rsidRPr="00C238B3">
        <w:rPr>
          <w:rFonts w:ascii="Arial" w:eastAsia="Times New Roman" w:hAnsi="Arial" w:cs="Arial"/>
          <w:bCs/>
          <w:lang w:eastAsia="pl-PL"/>
        </w:rPr>
        <w:t>;</w:t>
      </w:r>
      <w:r>
        <w:rPr>
          <w:rFonts w:ascii="Arial" w:eastAsia="Times New Roman" w:hAnsi="Arial" w:cs="Arial"/>
          <w:bCs/>
          <w:lang w:eastAsia="pl-PL"/>
        </w:rPr>
        <w:t xml:space="preserve"> </w:t>
      </w:r>
      <w:r>
        <w:rPr>
          <w:rFonts w:ascii="Arial" w:eastAsia="Times New Roman" w:hAnsi="Arial" w:cs="Arial"/>
          <w:lang w:eastAsia="pl-PL"/>
        </w:rPr>
        <w:t xml:space="preserve">obejmująca </w:t>
      </w:r>
      <w:r w:rsidRPr="00C238B3">
        <w:rPr>
          <w:rFonts w:ascii="Arial" w:eastAsia="Times New Roman" w:hAnsi="Arial" w:cs="Arial"/>
          <w:lang w:eastAsia="pl-PL"/>
        </w:rPr>
        <w:t xml:space="preserve">4 grupy </w:t>
      </w:r>
      <w:r>
        <w:rPr>
          <w:rFonts w:ascii="Arial" w:eastAsia="Times New Roman" w:hAnsi="Arial" w:cs="Arial"/>
          <w:lang w:eastAsia="pl-PL"/>
        </w:rPr>
        <w:t>po</w:t>
      </w:r>
      <w:r w:rsidRPr="00C238B3">
        <w:rPr>
          <w:rFonts w:ascii="Arial" w:eastAsia="Times New Roman" w:hAnsi="Arial" w:cs="Arial"/>
          <w:lang w:eastAsia="pl-PL"/>
        </w:rPr>
        <w:t xml:space="preserve"> 1 wyj</w:t>
      </w:r>
      <w:r>
        <w:rPr>
          <w:rFonts w:ascii="Arial" w:eastAsia="Times New Roman" w:hAnsi="Arial" w:cs="Arial"/>
          <w:lang w:eastAsia="pl-PL"/>
        </w:rPr>
        <w:t>eździe</w:t>
      </w:r>
      <w:r w:rsidRPr="00C238B3">
        <w:rPr>
          <w:rFonts w:ascii="Arial" w:eastAsia="Times New Roman" w:hAnsi="Arial" w:cs="Arial"/>
          <w:lang w:eastAsia="pl-PL"/>
        </w:rPr>
        <w:t xml:space="preserve"> </w:t>
      </w:r>
      <w:r>
        <w:rPr>
          <w:rFonts w:ascii="Arial" w:eastAsia="Times New Roman" w:hAnsi="Arial" w:cs="Arial"/>
          <w:lang w:eastAsia="pl-PL"/>
        </w:rPr>
        <w:t xml:space="preserve">jednodniowym dla </w:t>
      </w:r>
      <w:r w:rsidRPr="00C238B3">
        <w:rPr>
          <w:rFonts w:ascii="Arial" w:eastAsia="Times New Roman" w:hAnsi="Arial" w:cs="Arial"/>
          <w:lang w:eastAsia="pl-PL"/>
        </w:rPr>
        <w:t>każd</w:t>
      </w:r>
      <w:r>
        <w:rPr>
          <w:rFonts w:ascii="Arial" w:eastAsia="Times New Roman" w:hAnsi="Arial" w:cs="Arial"/>
          <w:lang w:eastAsia="pl-PL"/>
        </w:rPr>
        <w:t>ej z grup.</w:t>
      </w:r>
    </w:p>
    <w:p w14:paraId="47CFD8AE" w14:textId="77777777" w:rsidR="006743FC" w:rsidRPr="001B2143" w:rsidRDefault="006743FC" w:rsidP="006743FC">
      <w:pPr>
        <w:jc w:val="both"/>
        <w:rPr>
          <w:rFonts w:ascii="Arial" w:eastAsia="Times New Roman" w:hAnsi="Arial" w:cs="Arial"/>
          <w:color w:val="00B050"/>
          <w:lang w:eastAsia="pl-PL"/>
        </w:rPr>
      </w:pPr>
    </w:p>
    <w:p w14:paraId="0BB85EAF" w14:textId="77777777" w:rsidR="006743FC" w:rsidRPr="00E72481" w:rsidRDefault="006743FC" w:rsidP="006743FC">
      <w:pPr>
        <w:jc w:val="both"/>
        <w:rPr>
          <w:rFonts w:ascii="Arial" w:eastAsia="Times New Roman" w:hAnsi="Arial" w:cs="Arial"/>
          <w:bCs/>
          <w:lang w:eastAsia="pl-PL"/>
        </w:rPr>
      </w:pPr>
      <w:r w:rsidRPr="00E72481">
        <w:rPr>
          <w:rFonts w:ascii="Arial" w:eastAsia="Times New Roman" w:hAnsi="Arial" w:cs="Arial"/>
          <w:bCs/>
          <w:lang w:eastAsia="pl-PL"/>
        </w:rPr>
        <w:t xml:space="preserve">d). co najmniej jedna własna propozycja oferenta. </w:t>
      </w:r>
    </w:p>
    <w:p w14:paraId="3B152063" w14:textId="77777777" w:rsidR="006743FC" w:rsidRPr="00E72481" w:rsidRDefault="006743FC" w:rsidP="006743FC">
      <w:pPr>
        <w:jc w:val="both"/>
        <w:rPr>
          <w:rFonts w:ascii="Arial" w:eastAsia="Times New Roman" w:hAnsi="Arial" w:cs="Arial"/>
          <w:bCs/>
          <w:lang w:eastAsia="pl-PL"/>
        </w:rPr>
      </w:pPr>
      <w:r w:rsidRPr="00E72481">
        <w:rPr>
          <w:rFonts w:ascii="Arial" w:eastAsia="Times New Roman" w:hAnsi="Arial" w:cs="Arial"/>
          <w:bCs/>
          <w:lang w:eastAsia="pl-PL"/>
        </w:rPr>
        <w:t>Oferent wybierze czy będzie to działanie miękkie czy twarde, jednakże musi ono skutkować wzrostem świadomości ekologicznej wśród mieszkańców. Przykładowo, mogą to być np.: zajęcia z pszczelarzem, gdzie w praktyce przekazane zostaną informacje dotyczące znaczenia pszczół w ekosystemie oraz zachęcenie do działania na rzecz ich ochrony. Ponadto, oferent może przeprowadzić zajęcia, na których mieszkańcy wspólne opracują ulotki/gazetki informacyjne, materiał informacyjny do wykorzystania w lokalnych mediach – radiu i tv także</w:t>
      </w:r>
      <w:r>
        <w:rPr>
          <w:rFonts w:ascii="Arial" w:eastAsia="Times New Roman" w:hAnsi="Arial" w:cs="Arial"/>
          <w:bCs/>
          <w:lang w:eastAsia="pl-PL"/>
        </w:rPr>
        <w:br/>
      </w:r>
      <w:r w:rsidRPr="00E72481">
        <w:rPr>
          <w:rFonts w:ascii="Arial" w:eastAsia="Times New Roman" w:hAnsi="Arial" w:cs="Arial"/>
          <w:bCs/>
          <w:lang w:eastAsia="pl-PL"/>
        </w:rPr>
        <w:t>z wykorzystaniem mediów społecznościowych. Przykładowo, oferent może przeprowadzić konkurs na najpiękniejszy balkon w mieście oraz zorganizować wydarzenie plenerowe - happening w jednym z parków miasta</w:t>
      </w:r>
      <w:r>
        <w:rPr>
          <w:rFonts w:ascii="Arial" w:eastAsia="Times New Roman" w:hAnsi="Arial" w:cs="Arial"/>
          <w:bCs/>
          <w:lang w:eastAsia="pl-PL"/>
        </w:rPr>
        <w:t xml:space="preserve"> z nasadzeniem kwiatów cebulowych etc</w:t>
      </w:r>
      <w:r w:rsidRPr="00E72481">
        <w:rPr>
          <w:rFonts w:ascii="Arial" w:eastAsia="Times New Roman" w:hAnsi="Arial" w:cs="Arial"/>
          <w:bCs/>
          <w:lang w:eastAsia="pl-PL"/>
        </w:rPr>
        <w:t xml:space="preserve">. Wybór i sposób przeprowadzenia działania leży po stronie oferenta. </w:t>
      </w:r>
    </w:p>
    <w:p w14:paraId="34885460" w14:textId="77777777" w:rsidR="006743FC" w:rsidRPr="00C238B3" w:rsidRDefault="006743FC" w:rsidP="006743FC">
      <w:pPr>
        <w:jc w:val="both"/>
        <w:rPr>
          <w:rFonts w:ascii="Arial" w:eastAsia="Times New Roman" w:hAnsi="Arial" w:cs="Arial"/>
          <w:bCs/>
          <w:lang w:eastAsia="pl-PL"/>
        </w:rPr>
      </w:pPr>
    </w:p>
    <w:p w14:paraId="6D19BB9E" w14:textId="77777777" w:rsidR="006743FC" w:rsidRPr="006E0CB5" w:rsidRDefault="006743FC" w:rsidP="006743FC">
      <w:pPr>
        <w:pStyle w:val="Akapitzlist"/>
        <w:numPr>
          <w:ilvl w:val="0"/>
          <w:numId w:val="40"/>
        </w:numPr>
        <w:suppressAutoHyphens/>
        <w:spacing w:after="0" w:line="240" w:lineRule="auto"/>
        <w:jc w:val="both"/>
        <w:rPr>
          <w:rFonts w:ascii="Arial" w:hAnsi="Arial" w:cs="Arial"/>
        </w:rPr>
      </w:pPr>
      <w:r w:rsidRPr="006E0CB5">
        <w:rPr>
          <w:rFonts w:ascii="Arial" w:hAnsi="Arial" w:cs="Arial"/>
        </w:rPr>
        <w:t>Oferent zobowiązany będzie do samodzielnego naboru uczestników oraz ich podział na 4 grupy wiekowe, przy czym łącznie minimum</w:t>
      </w:r>
      <w:r>
        <w:rPr>
          <w:rFonts w:ascii="Arial" w:hAnsi="Arial" w:cs="Arial"/>
        </w:rPr>
        <w:t xml:space="preserve"> 160 </w:t>
      </w:r>
      <w:r w:rsidRPr="00BB4F49">
        <w:rPr>
          <w:rFonts w:ascii="Arial" w:hAnsi="Arial" w:cs="Arial"/>
        </w:rPr>
        <w:t>osób</w:t>
      </w:r>
      <w:r w:rsidRPr="006E0CB5">
        <w:rPr>
          <w:rFonts w:ascii="Arial" w:hAnsi="Arial" w:cs="Arial"/>
          <w:color w:val="4472C4" w:themeColor="accent1"/>
        </w:rPr>
        <w:t xml:space="preserve"> </w:t>
      </w:r>
      <w:r w:rsidRPr="006E0CB5">
        <w:rPr>
          <w:rFonts w:ascii="Arial" w:hAnsi="Arial" w:cs="Arial"/>
        </w:rPr>
        <w:t>weźmie udział</w:t>
      </w:r>
      <w:r w:rsidRPr="006E0CB5">
        <w:rPr>
          <w:rFonts w:ascii="Arial" w:hAnsi="Arial" w:cs="Arial"/>
        </w:rPr>
        <w:br/>
        <w:t>w</w:t>
      </w:r>
      <w:r>
        <w:rPr>
          <w:rFonts w:ascii="Arial" w:hAnsi="Arial" w:cs="Arial"/>
        </w:rPr>
        <w:t xml:space="preserve">e wszystkich </w:t>
      </w:r>
      <w:r w:rsidRPr="006E0CB5">
        <w:rPr>
          <w:rFonts w:ascii="Arial" w:hAnsi="Arial" w:cs="Arial"/>
        </w:rPr>
        <w:t>zajęciach</w:t>
      </w:r>
      <w:r>
        <w:rPr>
          <w:rFonts w:ascii="Arial" w:hAnsi="Arial" w:cs="Arial"/>
        </w:rPr>
        <w:t>/warsztatach</w:t>
      </w:r>
      <w:r w:rsidRPr="006E0CB5">
        <w:rPr>
          <w:rFonts w:ascii="Arial" w:hAnsi="Arial" w:cs="Arial"/>
        </w:rPr>
        <w:t xml:space="preserve">. </w:t>
      </w:r>
    </w:p>
    <w:p w14:paraId="0F3F86F3" w14:textId="77777777" w:rsidR="006743FC" w:rsidRPr="00C238B3" w:rsidRDefault="006743FC" w:rsidP="006743FC">
      <w:pPr>
        <w:jc w:val="both"/>
        <w:rPr>
          <w:rFonts w:ascii="Arial" w:hAnsi="Arial" w:cs="Arial"/>
        </w:rPr>
      </w:pPr>
    </w:p>
    <w:p w14:paraId="1328D725" w14:textId="77777777" w:rsidR="006743FC" w:rsidRPr="006E0CB5" w:rsidRDefault="006743FC" w:rsidP="006743FC">
      <w:pPr>
        <w:pStyle w:val="Akapitzlist"/>
        <w:numPr>
          <w:ilvl w:val="0"/>
          <w:numId w:val="40"/>
        </w:numPr>
        <w:suppressAutoHyphens/>
        <w:spacing w:after="0" w:line="240" w:lineRule="auto"/>
        <w:jc w:val="both"/>
        <w:rPr>
          <w:rFonts w:ascii="Arial" w:hAnsi="Arial" w:cs="Arial"/>
        </w:rPr>
      </w:pPr>
      <w:r w:rsidRPr="006E0CB5">
        <w:rPr>
          <w:rFonts w:ascii="Arial" w:hAnsi="Arial" w:cs="Arial"/>
        </w:rPr>
        <w:t>Preferowanym czasem realizacji warsztatów są dni robocze, godziny przedpołudniowe.</w:t>
      </w:r>
    </w:p>
    <w:p w14:paraId="20D26921" w14:textId="77777777" w:rsidR="006743FC" w:rsidRDefault="006743FC" w:rsidP="006743FC">
      <w:pPr>
        <w:jc w:val="both"/>
        <w:rPr>
          <w:rFonts w:ascii="Arial" w:hAnsi="Arial" w:cs="Arial"/>
          <w:color w:val="A5A5A5" w:themeColor="accent3"/>
          <w:highlight w:val="green"/>
        </w:rPr>
      </w:pPr>
    </w:p>
    <w:p w14:paraId="4317E3CA" w14:textId="77777777" w:rsidR="006743FC" w:rsidRDefault="006743FC" w:rsidP="006743FC">
      <w:pPr>
        <w:jc w:val="both"/>
        <w:rPr>
          <w:rFonts w:ascii="Arial" w:eastAsia="Times New Roman" w:hAnsi="Arial" w:cs="Arial"/>
          <w:b/>
          <w:lang w:eastAsia="pl-PL"/>
        </w:rPr>
      </w:pPr>
    </w:p>
    <w:p w14:paraId="068A9D32" w14:textId="77777777" w:rsidR="006743FC" w:rsidRPr="00C238B3" w:rsidRDefault="006743FC" w:rsidP="006743FC">
      <w:pPr>
        <w:jc w:val="both"/>
        <w:rPr>
          <w:rFonts w:ascii="Arial" w:eastAsia="Times New Roman" w:hAnsi="Arial" w:cs="Arial"/>
          <w:b/>
          <w:lang w:eastAsia="pl-PL"/>
        </w:rPr>
      </w:pPr>
      <w:r>
        <w:rPr>
          <w:rFonts w:ascii="Arial" w:eastAsia="Times New Roman" w:hAnsi="Arial" w:cs="Arial"/>
          <w:b/>
          <w:lang w:eastAsia="pl-PL"/>
        </w:rPr>
        <w:t xml:space="preserve">1.2. </w:t>
      </w:r>
      <w:r w:rsidRPr="00C238B3">
        <w:rPr>
          <w:rFonts w:ascii="Arial" w:eastAsia="Times New Roman" w:hAnsi="Arial" w:cs="Arial"/>
          <w:b/>
          <w:lang w:eastAsia="pl-PL"/>
        </w:rPr>
        <w:t>Tematyka warsztatów</w:t>
      </w:r>
    </w:p>
    <w:p w14:paraId="0EBD2E5B" w14:textId="77777777" w:rsidR="006743FC" w:rsidRPr="00C238B3" w:rsidRDefault="006743FC" w:rsidP="006743FC">
      <w:pPr>
        <w:jc w:val="both"/>
        <w:rPr>
          <w:rFonts w:ascii="Arial" w:eastAsia="Times New Roman" w:hAnsi="Arial" w:cs="Arial"/>
          <w:b/>
          <w:lang w:eastAsia="pl-PL"/>
        </w:rPr>
      </w:pPr>
    </w:p>
    <w:p w14:paraId="0AA80C77" w14:textId="77777777" w:rsidR="006743FC" w:rsidRPr="00C238B3" w:rsidRDefault="006743FC" w:rsidP="006743FC">
      <w:pPr>
        <w:jc w:val="both"/>
        <w:rPr>
          <w:rFonts w:ascii="Arial" w:eastAsia="Times New Roman" w:hAnsi="Arial" w:cs="Arial"/>
          <w:bCs/>
          <w:lang w:eastAsia="pl-PL"/>
        </w:rPr>
      </w:pPr>
      <w:r>
        <w:rPr>
          <w:rFonts w:ascii="Arial" w:eastAsia="Times New Roman" w:hAnsi="Arial" w:cs="Arial"/>
          <w:bCs/>
          <w:lang w:eastAsia="pl-PL"/>
        </w:rPr>
        <w:lastRenderedPageBreak/>
        <w:t>Oferent</w:t>
      </w:r>
      <w:r w:rsidRPr="00C238B3">
        <w:rPr>
          <w:rFonts w:ascii="Arial" w:eastAsia="Times New Roman" w:hAnsi="Arial" w:cs="Arial"/>
          <w:bCs/>
          <w:lang w:eastAsia="pl-PL"/>
        </w:rPr>
        <w:t xml:space="preserve"> ma możliwość </w:t>
      </w:r>
      <w:r w:rsidRPr="00E72481">
        <w:rPr>
          <w:rFonts w:ascii="Arial" w:eastAsia="Times New Roman" w:hAnsi="Arial" w:cs="Arial"/>
          <w:bCs/>
          <w:lang w:eastAsia="pl-PL"/>
        </w:rPr>
        <w:t xml:space="preserve">wyboru co najmniej jednej tematyki </w:t>
      </w:r>
      <w:r>
        <w:rPr>
          <w:rFonts w:ascii="Arial" w:eastAsia="Times New Roman" w:hAnsi="Arial" w:cs="Arial"/>
          <w:bCs/>
          <w:lang w:eastAsia="pl-PL"/>
        </w:rPr>
        <w:t>z poniższych działów</w:t>
      </w:r>
      <w:r w:rsidRPr="00E72481">
        <w:rPr>
          <w:rFonts w:ascii="Arial" w:eastAsia="Times New Roman" w:hAnsi="Arial" w:cs="Arial"/>
          <w:bCs/>
          <w:lang w:eastAsia="pl-PL"/>
        </w:rPr>
        <w:t xml:space="preserve"> warsztatów</w:t>
      </w:r>
      <w:r>
        <w:rPr>
          <w:rFonts w:ascii="Arial" w:eastAsia="Times New Roman" w:hAnsi="Arial" w:cs="Arial"/>
          <w:bCs/>
          <w:lang w:eastAsia="pl-PL"/>
        </w:rPr>
        <w:t>,</w:t>
      </w:r>
      <w:r w:rsidRPr="00E72481">
        <w:rPr>
          <w:rFonts w:ascii="Arial" w:eastAsia="Times New Roman" w:hAnsi="Arial" w:cs="Arial"/>
          <w:bCs/>
          <w:lang w:eastAsia="pl-PL"/>
        </w:rPr>
        <w:t xml:space="preserve"> które będzie realizował z każdego działu tematów wykazanego poniżej. Tematyka </w:t>
      </w:r>
      <w:r>
        <w:rPr>
          <w:rFonts w:ascii="Arial" w:eastAsia="Times New Roman" w:hAnsi="Arial" w:cs="Arial"/>
          <w:bCs/>
          <w:lang w:eastAsia="pl-PL"/>
        </w:rPr>
        <w:t xml:space="preserve">działów </w:t>
      </w:r>
      <w:r w:rsidRPr="00E72481">
        <w:rPr>
          <w:rFonts w:ascii="Arial" w:eastAsia="Times New Roman" w:hAnsi="Arial" w:cs="Arial"/>
          <w:bCs/>
          <w:lang w:eastAsia="pl-PL"/>
        </w:rPr>
        <w:t>podana jest</w:t>
      </w:r>
      <w:r>
        <w:rPr>
          <w:rFonts w:ascii="Arial" w:eastAsia="Times New Roman" w:hAnsi="Arial" w:cs="Arial"/>
          <w:bCs/>
          <w:lang w:eastAsia="pl-PL"/>
        </w:rPr>
        <w:t xml:space="preserve"> </w:t>
      </w:r>
      <w:r w:rsidRPr="00E72481">
        <w:rPr>
          <w:rFonts w:ascii="Arial" w:eastAsia="Times New Roman" w:hAnsi="Arial" w:cs="Arial"/>
          <w:bCs/>
          <w:lang w:eastAsia="pl-PL"/>
        </w:rPr>
        <w:t xml:space="preserve">w oparciu o analizę </w:t>
      </w:r>
      <w:r>
        <w:rPr>
          <w:rFonts w:ascii="Arial" w:eastAsia="Times New Roman" w:hAnsi="Arial" w:cs="Arial"/>
          <w:bCs/>
          <w:lang w:eastAsia="pl-PL"/>
        </w:rPr>
        <w:t xml:space="preserve">wyników </w:t>
      </w:r>
      <w:r w:rsidRPr="00E72481">
        <w:rPr>
          <w:rFonts w:ascii="Arial" w:eastAsia="Times New Roman" w:hAnsi="Arial" w:cs="Arial"/>
          <w:bCs/>
          <w:lang w:eastAsia="pl-PL"/>
        </w:rPr>
        <w:t>konsultacj</w:t>
      </w:r>
      <w:r>
        <w:rPr>
          <w:rFonts w:ascii="Arial" w:eastAsia="Times New Roman" w:hAnsi="Arial" w:cs="Arial"/>
          <w:bCs/>
          <w:lang w:eastAsia="pl-PL"/>
        </w:rPr>
        <w:t>i</w:t>
      </w:r>
      <w:r w:rsidRPr="00E72481">
        <w:rPr>
          <w:rFonts w:ascii="Arial" w:eastAsia="Times New Roman" w:hAnsi="Arial" w:cs="Arial"/>
          <w:bCs/>
          <w:lang w:eastAsia="pl-PL"/>
        </w:rPr>
        <w:t xml:space="preserve"> społecznych </w:t>
      </w:r>
      <w:r>
        <w:rPr>
          <w:rFonts w:ascii="Arial" w:eastAsia="Times New Roman" w:hAnsi="Arial" w:cs="Arial"/>
          <w:bCs/>
          <w:lang w:eastAsia="pl-PL"/>
        </w:rPr>
        <w:t xml:space="preserve">przeprowadzonych </w:t>
      </w:r>
      <w:r w:rsidRPr="00E72481">
        <w:rPr>
          <w:rFonts w:ascii="Arial" w:eastAsia="Times New Roman" w:hAnsi="Arial" w:cs="Arial"/>
          <w:bCs/>
          <w:lang w:eastAsia="pl-PL"/>
        </w:rPr>
        <w:t xml:space="preserve">wśród mieszkańców </w:t>
      </w:r>
      <w:r w:rsidRPr="00C238B3">
        <w:rPr>
          <w:rFonts w:ascii="Arial" w:eastAsia="Times New Roman" w:hAnsi="Arial" w:cs="Arial"/>
          <w:bCs/>
          <w:lang w:eastAsia="pl-PL"/>
        </w:rPr>
        <w:t>miasta</w:t>
      </w:r>
      <w:r>
        <w:rPr>
          <w:rFonts w:ascii="Arial" w:eastAsia="Times New Roman" w:hAnsi="Arial" w:cs="Arial"/>
          <w:bCs/>
          <w:lang w:eastAsia="pl-PL"/>
        </w:rPr>
        <w:t xml:space="preserve"> i </w:t>
      </w:r>
      <w:r w:rsidRPr="00C238B3">
        <w:rPr>
          <w:rFonts w:ascii="Arial" w:eastAsia="Times New Roman" w:hAnsi="Arial" w:cs="Arial"/>
          <w:bCs/>
          <w:lang w:eastAsia="pl-PL"/>
        </w:rPr>
        <w:t>przedstawia się następująco:</w:t>
      </w:r>
    </w:p>
    <w:p w14:paraId="6BF2D591" w14:textId="77777777" w:rsidR="006743FC" w:rsidRPr="00C238B3" w:rsidRDefault="006743FC" w:rsidP="006743FC">
      <w:pPr>
        <w:jc w:val="both"/>
        <w:rPr>
          <w:rFonts w:ascii="Arial" w:eastAsia="Times New Roman" w:hAnsi="Arial" w:cs="Arial"/>
          <w:bCs/>
          <w:lang w:eastAsia="pl-PL"/>
        </w:rPr>
      </w:pPr>
    </w:p>
    <w:p w14:paraId="5DF81F8C"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Dział – Przyroda i bioróżnorodność</w:t>
      </w:r>
    </w:p>
    <w:p w14:paraId="12DF3214" w14:textId="77777777" w:rsidR="006743FC" w:rsidRPr="00C238B3" w:rsidRDefault="006743FC" w:rsidP="006743FC">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xml:space="preserve">: nocna przyroda miasta (nietoperze i owady), warsztaty malowania ptaków, łąka kwietna czy </w:t>
      </w:r>
      <w:proofErr w:type="gramStart"/>
      <w:r w:rsidRPr="00C238B3">
        <w:rPr>
          <w:rFonts w:ascii="Arial" w:eastAsia="Times New Roman" w:hAnsi="Arial" w:cs="Arial"/>
          <w:bCs/>
          <w:lang w:eastAsia="pl-PL"/>
        </w:rPr>
        <w:t>trawnik?,</w:t>
      </w:r>
      <w:proofErr w:type="gramEnd"/>
      <w:r w:rsidRPr="00C238B3">
        <w:rPr>
          <w:rFonts w:ascii="Arial" w:eastAsia="Times New Roman" w:hAnsi="Arial" w:cs="Arial"/>
          <w:bCs/>
          <w:lang w:eastAsia="pl-PL"/>
        </w:rPr>
        <w:t xml:space="preserve"> gatunki inwazyjne w mieście oraz obserwacja ptaków Doliny Wisły</w:t>
      </w:r>
    </w:p>
    <w:p w14:paraId="1790D22E"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Dział – Rola człowieka w ochronie przyrody</w:t>
      </w:r>
    </w:p>
    <w:p w14:paraId="29DBE8EF" w14:textId="77777777" w:rsidR="006743FC" w:rsidRPr="00C238B3" w:rsidRDefault="006743FC" w:rsidP="006743FC">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xml:space="preserve">: zwierzęta i rośliny w mieście, jak nie szkodzić, chcąc pomóc zwierzętom, jak pomagać </w:t>
      </w:r>
      <w:proofErr w:type="gramStart"/>
      <w:r w:rsidRPr="00C238B3">
        <w:rPr>
          <w:rFonts w:ascii="Arial" w:eastAsia="Times New Roman" w:hAnsi="Arial" w:cs="Arial"/>
          <w:bCs/>
          <w:lang w:eastAsia="pl-PL"/>
        </w:rPr>
        <w:t>przyrodzie?,</w:t>
      </w:r>
      <w:proofErr w:type="gramEnd"/>
      <w:r w:rsidRPr="00C238B3">
        <w:rPr>
          <w:rFonts w:ascii="Arial" w:eastAsia="Times New Roman" w:hAnsi="Arial" w:cs="Arial"/>
          <w:bCs/>
          <w:lang w:eastAsia="pl-PL"/>
        </w:rPr>
        <w:t xml:space="preserve"> wpływ przyrody na życie człowieka oraz ogród i balkon przyjazny przyrodzie. </w:t>
      </w:r>
    </w:p>
    <w:p w14:paraId="7483D178"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Dział – Segregacja odpadów</w:t>
      </w:r>
    </w:p>
    <w:p w14:paraId="0007CEBA" w14:textId="77777777" w:rsidR="006743FC" w:rsidRPr="00C238B3" w:rsidRDefault="006743FC" w:rsidP="006743FC">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najczęstsze błędy w segregacji odpadów, zero w</w:t>
      </w:r>
      <w:r>
        <w:rPr>
          <w:rFonts w:ascii="Arial" w:eastAsia="Times New Roman" w:hAnsi="Arial" w:cs="Arial"/>
          <w:bCs/>
          <w:lang w:eastAsia="pl-PL"/>
        </w:rPr>
        <w:t>a</w:t>
      </w:r>
      <w:r w:rsidRPr="00C238B3">
        <w:rPr>
          <w:rFonts w:ascii="Arial" w:eastAsia="Times New Roman" w:hAnsi="Arial" w:cs="Arial"/>
          <w:bCs/>
          <w:lang w:eastAsia="pl-PL"/>
        </w:rPr>
        <w:t>ste</w:t>
      </w:r>
      <w:r w:rsidRPr="00C238B3">
        <w:rPr>
          <w:rFonts w:ascii="Arial" w:eastAsia="Times New Roman" w:hAnsi="Arial" w:cs="Arial"/>
          <w:bCs/>
          <w:lang w:eastAsia="pl-PL"/>
        </w:rPr>
        <w:br/>
        <w:t>w codziennym życiu.</w:t>
      </w:r>
    </w:p>
    <w:p w14:paraId="469258DD"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 xml:space="preserve">Dział – Klimat i jego ochrona </w:t>
      </w:r>
    </w:p>
    <w:p w14:paraId="7767DEF7" w14:textId="77777777" w:rsidR="006743FC" w:rsidRPr="00C238B3" w:rsidRDefault="006743FC" w:rsidP="006743FC">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Wpływ roślinności na klimat, Miasto wobec zmian klimatu – adaptacja, retencja wody w mieście oraz co słychać w przyrodzie?</w:t>
      </w:r>
    </w:p>
    <w:p w14:paraId="66E1988C"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Dział V. - Edukacja przez działanie</w:t>
      </w:r>
    </w:p>
    <w:p w14:paraId="77A62592" w14:textId="77777777" w:rsidR="006743FC" w:rsidRPr="00C238B3" w:rsidRDefault="006743FC" w:rsidP="006743FC">
      <w:pPr>
        <w:jc w:val="both"/>
        <w:rPr>
          <w:rFonts w:ascii="Arial" w:eastAsia="Times New Roman" w:hAnsi="Arial" w:cs="Arial"/>
          <w:bCs/>
          <w:lang w:eastAsia="pl-PL"/>
        </w:rPr>
      </w:pPr>
      <w:r>
        <w:rPr>
          <w:rFonts w:ascii="Arial" w:eastAsia="Times New Roman" w:hAnsi="Arial" w:cs="Arial"/>
          <w:bCs/>
          <w:lang w:eastAsia="pl-PL"/>
        </w:rPr>
        <w:t>Proponowane tematy</w:t>
      </w:r>
      <w:r w:rsidRPr="00C238B3">
        <w:rPr>
          <w:rFonts w:ascii="Arial" w:eastAsia="Times New Roman" w:hAnsi="Arial" w:cs="Arial"/>
          <w:bCs/>
          <w:lang w:eastAsia="pl-PL"/>
        </w:rPr>
        <w:t>: las w słoiku, drugie życie odpadów, fotografia przyrodnicza, przyroda wokół mojej szkoły oraz zakładanie mini łąki kwietnej.</w:t>
      </w:r>
    </w:p>
    <w:p w14:paraId="3BFC55C3" w14:textId="77777777" w:rsidR="006743FC" w:rsidRPr="00C238B3" w:rsidRDefault="006743FC" w:rsidP="006743FC">
      <w:pPr>
        <w:jc w:val="both"/>
        <w:rPr>
          <w:rFonts w:ascii="Arial" w:eastAsia="Times New Roman" w:hAnsi="Arial" w:cs="Arial"/>
          <w:bCs/>
          <w:lang w:eastAsia="pl-PL"/>
        </w:rPr>
      </w:pPr>
    </w:p>
    <w:p w14:paraId="5A730044" w14:textId="77777777" w:rsidR="006743FC" w:rsidRPr="00F309B4" w:rsidRDefault="006743FC" w:rsidP="006743FC">
      <w:pPr>
        <w:pStyle w:val="Akapitzlist"/>
        <w:numPr>
          <w:ilvl w:val="1"/>
          <w:numId w:val="39"/>
        </w:numPr>
        <w:spacing w:line="256" w:lineRule="auto"/>
        <w:ind w:left="720"/>
        <w:jc w:val="both"/>
        <w:rPr>
          <w:rFonts w:ascii="Arial" w:eastAsia="Times New Roman" w:hAnsi="Arial" w:cs="Arial"/>
          <w:b/>
          <w:lang w:eastAsia="pl-PL"/>
        </w:rPr>
      </w:pPr>
      <w:r w:rsidRPr="00F309B4">
        <w:rPr>
          <w:rFonts w:ascii="Arial" w:eastAsia="Times New Roman" w:hAnsi="Arial" w:cs="Arial"/>
          <w:b/>
          <w:lang w:eastAsia="pl-PL"/>
        </w:rPr>
        <w:t xml:space="preserve">Działania </w:t>
      </w:r>
      <w:proofErr w:type="spellStart"/>
      <w:r w:rsidRPr="00F309B4">
        <w:rPr>
          <w:rFonts w:ascii="Arial" w:eastAsia="Times New Roman" w:hAnsi="Arial" w:cs="Arial"/>
          <w:b/>
          <w:lang w:eastAsia="pl-PL"/>
        </w:rPr>
        <w:t>informacyjno</w:t>
      </w:r>
      <w:proofErr w:type="spellEnd"/>
      <w:r w:rsidRPr="00F309B4">
        <w:rPr>
          <w:rFonts w:ascii="Arial" w:eastAsia="Times New Roman" w:hAnsi="Arial" w:cs="Arial"/>
          <w:b/>
          <w:lang w:eastAsia="pl-PL"/>
        </w:rPr>
        <w:t xml:space="preserve"> – promocyjne</w:t>
      </w:r>
    </w:p>
    <w:p w14:paraId="08DE1629" w14:textId="77777777" w:rsidR="006743FC" w:rsidRPr="00295C2E" w:rsidRDefault="006743FC" w:rsidP="006743FC">
      <w:pPr>
        <w:jc w:val="both"/>
        <w:rPr>
          <w:rFonts w:ascii="Arial" w:eastAsia="Times New Roman" w:hAnsi="Arial" w:cs="Arial"/>
          <w:bCs/>
          <w:strike/>
          <w:lang w:eastAsia="pl-PL"/>
        </w:rPr>
      </w:pPr>
      <w:r>
        <w:rPr>
          <w:rFonts w:ascii="Arial" w:eastAsia="Times New Roman" w:hAnsi="Arial" w:cs="Arial"/>
          <w:bCs/>
          <w:lang w:eastAsia="pl-PL"/>
        </w:rPr>
        <w:t>Oferent</w:t>
      </w:r>
      <w:r w:rsidRPr="00C238B3">
        <w:rPr>
          <w:rFonts w:ascii="Arial" w:eastAsia="Times New Roman" w:hAnsi="Arial" w:cs="Arial"/>
          <w:bCs/>
          <w:lang w:eastAsia="pl-PL"/>
        </w:rPr>
        <w:t xml:space="preserve"> zobowiązany będzie do realizacji </w:t>
      </w:r>
      <w:r>
        <w:rPr>
          <w:rFonts w:ascii="Arial" w:eastAsia="Times New Roman" w:hAnsi="Arial" w:cs="Arial"/>
          <w:bCs/>
          <w:lang w:eastAsia="pl-PL"/>
        </w:rPr>
        <w:t xml:space="preserve">wszystkich </w:t>
      </w:r>
      <w:r w:rsidRPr="00C238B3">
        <w:rPr>
          <w:rFonts w:ascii="Arial" w:eastAsia="Times New Roman" w:hAnsi="Arial" w:cs="Arial"/>
          <w:bCs/>
          <w:lang w:eastAsia="pl-PL"/>
        </w:rPr>
        <w:t xml:space="preserve">działań </w:t>
      </w:r>
      <w:proofErr w:type="spellStart"/>
      <w:r w:rsidRPr="00C238B3">
        <w:rPr>
          <w:rFonts w:ascii="Arial" w:eastAsia="Times New Roman" w:hAnsi="Arial" w:cs="Arial"/>
          <w:bCs/>
          <w:lang w:eastAsia="pl-PL"/>
        </w:rPr>
        <w:t>informacyjno</w:t>
      </w:r>
      <w:proofErr w:type="spellEnd"/>
      <w:r w:rsidRPr="00C238B3">
        <w:rPr>
          <w:rFonts w:ascii="Arial" w:eastAsia="Times New Roman" w:hAnsi="Arial" w:cs="Arial"/>
          <w:bCs/>
          <w:lang w:eastAsia="pl-PL"/>
        </w:rPr>
        <w:t xml:space="preserve"> – promocyjnych dla całego zadania w oparciu o</w:t>
      </w:r>
      <w:r>
        <w:rPr>
          <w:rFonts w:ascii="Arial" w:eastAsia="Times New Roman" w:hAnsi="Arial" w:cs="Arial"/>
          <w:bCs/>
          <w:lang w:eastAsia="pl-PL"/>
        </w:rPr>
        <w:t>:</w:t>
      </w:r>
      <w:r w:rsidRPr="00C238B3">
        <w:rPr>
          <w:rFonts w:ascii="Arial" w:eastAsia="Times New Roman" w:hAnsi="Arial" w:cs="Arial"/>
          <w:bCs/>
          <w:lang w:eastAsia="pl-PL"/>
        </w:rPr>
        <w:t xml:space="preserve"> dokument </w:t>
      </w:r>
      <w:r>
        <w:rPr>
          <w:rFonts w:ascii="Arial" w:eastAsia="Times New Roman" w:hAnsi="Arial" w:cs="Arial"/>
          <w:bCs/>
          <w:lang w:eastAsia="pl-PL"/>
        </w:rPr>
        <w:t xml:space="preserve">pt. „Zasady realizacji działań informacyjno-promocyjnych obowiązujące w Polsko-Szwajcarskim Programie Rozwoju Miast Poradnik” </w:t>
      </w:r>
      <w:r w:rsidRPr="00C238B3">
        <w:rPr>
          <w:rFonts w:ascii="Arial" w:eastAsia="Times New Roman" w:hAnsi="Arial" w:cs="Arial"/>
          <w:bCs/>
          <w:lang w:eastAsia="pl-PL"/>
        </w:rPr>
        <w:t>(</w:t>
      </w:r>
      <w:r w:rsidRPr="00867E96">
        <w:rPr>
          <w:rFonts w:ascii="Arial" w:eastAsia="Times New Roman" w:hAnsi="Arial" w:cs="Arial"/>
          <w:bCs/>
          <w:lang w:eastAsia="pl-PL"/>
        </w:rPr>
        <w:t>załącznik</w:t>
      </w:r>
      <w:r>
        <w:rPr>
          <w:rFonts w:ascii="Arial" w:eastAsia="Times New Roman" w:hAnsi="Arial" w:cs="Arial"/>
          <w:bCs/>
          <w:lang w:eastAsia="pl-PL"/>
        </w:rPr>
        <w:t>i</w:t>
      </w:r>
      <w:r w:rsidRPr="00867E96">
        <w:rPr>
          <w:rFonts w:ascii="Arial" w:eastAsia="Times New Roman" w:hAnsi="Arial" w:cs="Arial"/>
          <w:bCs/>
          <w:lang w:eastAsia="pl-PL"/>
        </w:rPr>
        <w:t xml:space="preserve"> n</w:t>
      </w:r>
      <w:r>
        <w:rPr>
          <w:rFonts w:ascii="Arial" w:eastAsia="Times New Roman" w:hAnsi="Arial" w:cs="Arial"/>
          <w:bCs/>
          <w:lang w:eastAsia="pl-PL"/>
        </w:rPr>
        <w:t xml:space="preserve">r. 4) oraz  wymienione we wstępie w/w dokumentu: Regulacje w sprawie wdrażania II edycji Szwajcarskiej Pomocy Finansowej, Regulamin naboru – Zasady dotyczące działań informacyjno-promocyjnych realizowanych przez beneficjentów Polsko-Szwajcarskiego Programu Rozwoju Miast, </w:t>
      </w:r>
      <w:r w:rsidRPr="00464BE4">
        <w:rPr>
          <w:rFonts w:ascii="Arial" w:eastAsia="Times New Roman" w:hAnsi="Arial" w:cs="Arial"/>
          <w:bCs/>
          <w:lang w:eastAsia="pl-PL"/>
        </w:rPr>
        <w:t>„Podręcznik komunikacji</w:t>
      </w:r>
      <w:r>
        <w:rPr>
          <w:rFonts w:ascii="Arial" w:eastAsia="Times New Roman" w:hAnsi="Arial" w:cs="Arial"/>
          <w:bCs/>
          <w:lang w:eastAsia="pl-PL"/>
        </w:rPr>
        <w:t xml:space="preserve"> </w:t>
      </w:r>
      <w:r w:rsidRPr="00464BE4">
        <w:rPr>
          <w:rFonts w:ascii="Arial" w:eastAsia="Times New Roman" w:hAnsi="Arial" w:cs="Arial"/>
          <w:bCs/>
          <w:lang w:eastAsia="pl-PL"/>
        </w:rPr>
        <w:t>i informacji dla drugiego Szwajcarskiego programu wsparcia dla wybranych państw członkowskich UE</w:t>
      </w:r>
      <w:r>
        <w:rPr>
          <w:rFonts w:ascii="Arial" w:eastAsia="Times New Roman" w:hAnsi="Arial" w:cs="Arial"/>
          <w:bCs/>
          <w:lang w:eastAsia="pl-PL"/>
        </w:rPr>
        <w:t xml:space="preserve">” wersja oryginalna i tłumaczenie maszynowe zawierające zestaw logotypów i wzorów – dostępność poprzez stronę internetową </w:t>
      </w:r>
      <w:hyperlink r:id="rId7" w:history="1">
        <w:r w:rsidRPr="00D55921">
          <w:rPr>
            <w:rStyle w:val="Hipercze"/>
            <w:rFonts w:ascii="Arial" w:eastAsia="Times New Roman" w:hAnsi="Arial" w:cs="Arial"/>
            <w:bCs/>
            <w:lang w:eastAsia="pl-PL"/>
          </w:rPr>
          <w:t>https://www.programszwajcarski.gov.pl/strony/zapoznaj-sie-z-funduszami/promocja/</w:t>
        </w:r>
      </w:hyperlink>
      <w:r>
        <w:rPr>
          <w:rFonts w:ascii="Arial" w:eastAsia="Times New Roman" w:hAnsi="Arial" w:cs="Arial"/>
          <w:bCs/>
          <w:lang w:eastAsia="pl-PL"/>
        </w:rPr>
        <w:t xml:space="preserve"> , oraz Rozporządzenie Rady ministrów z dnia 7.5.2021r w sprawie określenia działań informacyjnych. </w:t>
      </w:r>
    </w:p>
    <w:p w14:paraId="4B04D41F" w14:textId="77777777" w:rsidR="006743FC" w:rsidRPr="00C238B3" w:rsidRDefault="006743FC" w:rsidP="006743FC">
      <w:pPr>
        <w:jc w:val="both"/>
        <w:rPr>
          <w:rFonts w:ascii="Arial" w:eastAsia="Times New Roman" w:hAnsi="Arial" w:cs="Arial"/>
          <w:bCs/>
          <w:color w:val="70AD47" w:themeColor="accent6"/>
          <w:lang w:eastAsia="pl-PL"/>
        </w:rPr>
      </w:pPr>
    </w:p>
    <w:p w14:paraId="134A9011" w14:textId="77777777" w:rsidR="006743FC" w:rsidRPr="003B4AFA" w:rsidRDefault="006743FC" w:rsidP="006743FC">
      <w:pPr>
        <w:pStyle w:val="Akapitzlist"/>
        <w:numPr>
          <w:ilvl w:val="0"/>
          <w:numId w:val="40"/>
        </w:numPr>
        <w:suppressAutoHyphens/>
        <w:spacing w:after="0" w:line="240" w:lineRule="auto"/>
        <w:jc w:val="both"/>
        <w:rPr>
          <w:rFonts w:ascii="Arial" w:eastAsia="Times New Roman" w:hAnsi="Arial" w:cs="Arial"/>
          <w:bCs/>
          <w:lang w:eastAsia="pl-PL"/>
        </w:rPr>
      </w:pPr>
      <w:r w:rsidRPr="003B4AFA">
        <w:rPr>
          <w:rFonts w:ascii="Arial" w:eastAsia="Times New Roman" w:hAnsi="Arial" w:cs="Arial"/>
          <w:bCs/>
          <w:lang w:eastAsia="pl-PL"/>
        </w:rPr>
        <w:t xml:space="preserve">Wymagane </w:t>
      </w:r>
      <w:r>
        <w:rPr>
          <w:rFonts w:ascii="Arial" w:eastAsia="Times New Roman" w:hAnsi="Arial" w:cs="Arial"/>
          <w:bCs/>
          <w:lang w:eastAsia="pl-PL"/>
        </w:rPr>
        <w:t xml:space="preserve">w realizacji zadania </w:t>
      </w:r>
      <w:r w:rsidRPr="003B4AFA">
        <w:rPr>
          <w:rFonts w:ascii="Arial" w:eastAsia="Times New Roman" w:hAnsi="Arial" w:cs="Arial"/>
          <w:bCs/>
          <w:lang w:eastAsia="pl-PL"/>
        </w:rPr>
        <w:t xml:space="preserve">są działania </w:t>
      </w:r>
      <w:proofErr w:type="spellStart"/>
      <w:r w:rsidRPr="003B4AFA">
        <w:rPr>
          <w:rFonts w:ascii="Arial" w:eastAsia="Times New Roman" w:hAnsi="Arial" w:cs="Arial"/>
          <w:bCs/>
          <w:lang w:eastAsia="pl-PL"/>
        </w:rPr>
        <w:t>informacyjno</w:t>
      </w:r>
      <w:proofErr w:type="spellEnd"/>
      <w:r w:rsidRPr="003B4AFA">
        <w:rPr>
          <w:rFonts w:ascii="Arial" w:eastAsia="Times New Roman" w:hAnsi="Arial" w:cs="Arial"/>
          <w:bCs/>
          <w:lang w:eastAsia="pl-PL"/>
        </w:rPr>
        <w:t xml:space="preserve"> promocyjne polegające </w:t>
      </w:r>
      <w:proofErr w:type="spellStart"/>
      <w:proofErr w:type="gramStart"/>
      <w:r>
        <w:rPr>
          <w:rFonts w:ascii="Arial" w:eastAsia="Times New Roman" w:hAnsi="Arial" w:cs="Arial"/>
          <w:bCs/>
          <w:lang w:eastAsia="pl-PL"/>
        </w:rPr>
        <w:t>m.innymi</w:t>
      </w:r>
      <w:proofErr w:type="spellEnd"/>
      <w:proofErr w:type="gramEnd"/>
      <w:r>
        <w:rPr>
          <w:rFonts w:ascii="Arial" w:eastAsia="Times New Roman" w:hAnsi="Arial" w:cs="Arial"/>
          <w:bCs/>
          <w:lang w:eastAsia="pl-PL"/>
        </w:rPr>
        <w:t xml:space="preserve"> </w:t>
      </w:r>
      <w:r w:rsidRPr="003B4AFA">
        <w:rPr>
          <w:rFonts w:ascii="Arial" w:eastAsia="Times New Roman" w:hAnsi="Arial" w:cs="Arial"/>
          <w:bCs/>
          <w:lang w:eastAsia="pl-PL"/>
        </w:rPr>
        <w:t>na:</w:t>
      </w:r>
    </w:p>
    <w:p w14:paraId="2E8597BF" w14:textId="77777777" w:rsidR="006743FC" w:rsidRPr="00C238B3" w:rsidRDefault="006743FC" w:rsidP="006743FC">
      <w:pPr>
        <w:jc w:val="both"/>
        <w:rPr>
          <w:rFonts w:ascii="Arial" w:eastAsia="Times New Roman" w:hAnsi="Arial" w:cs="Arial"/>
          <w:bCs/>
          <w:color w:val="70AD47" w:themeColor="accent6"/>
          <w:lang w:eastAsia="pl-PL"/>
        </w:rPr>
      </w:pPr>
      <w:r w:rsidRPr="00C238B3">
        <w:rPr>
          <w:rFonts w:ascii="Arial" w:eastAsia="Times New Roman" w:hAnsi="Arial" w:cs="Arial"/>
          <w:bCs/>
          <w:color w:val="70AD47" w:themeColor="accent6"/>
          <w:lang w:eastAsia="pl-PL"/>
        </w:rPr>
        <w:lastRenderedPageBreak/>
        <w:t xml:space="preserve"> </w:t>
      </w:r>
    </w:p>
    <w:p w14:paraId="561B3D5F" w14:textId="77777777" w:rsidR="006743FC" w:rsidRPr="00E72481"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 xml:space="preserve">- opracowaniu informacji służących naborowi uczestników </w:t>
      </w:r>
      <w:r w:rsidRPr="00E72481">
        <w:rPr>
          <w:rFonts w:ascii="Arial" w:eastAsia="Times New Roman" w:hAnsi="Arial" w:cs="Arial"/>
          <w:bCs/>
          <w:lang w:eastAsia="pl-PL"/>
        </w:rPr>
        <w:t>i zamieszczeniu informacji</w:t>
      </w:r>
      <w:r w:rsidRPr="00E72481">
        <w:rPr>
          <w:rFonts w:ascii="Arial" w:eastAsia="Times New Roman" w:hAnsi="Arial" w:cs="Arial"/>
          <w:bCs/>
          <w:lang w:eastAsia="pl-PL"/>
        </w:rPr>
        <w:br/>
        <w:t>w lokalnych mediach tj. prasie, radiu, ewentualnie tv oraz w lokalnych mediach społecznościowych. Zamieszczenie plakatów informacyjnych w siedzibach MOPR</w:t>
      </w:r>
      <w:r w:rsidRPr="00E72481">
        <w:rPr>
          <w:rFonts w:ascii="Arial" w:eastAsia="Times New Roman" w:hAnsi="Arial" w:cs="Arial"/>
          <w:bCs/>
          <w:lang w:eastAsia="pl-PL"/>
        </w:rPr>
        <w:br/>
      </w:r>
      <w:proofErr w:type="gramStart"/>
      <w:r w:rsidRPr="00E72481">
        <w:rPr>
          <w:rFonts w:ascii="Arial" w:eastAsia="Times New Roman" w:hAnsi="Arial" w:cs="Arial"/>
          <w:bCs/>
          <w:lang w:eastAsia="pl-PL"/>
        </w:rPr>
        <w:t>i  COP</w:t>
      </w:r>
      <w:proofErr w:type="gramEnd"/>
      <w:r w:rsidRPr="00E72481">
        <w:rPr>
          <w:rFonts w:ascii="Arial" w:eastAsia="Times New Roman" w:hAnsi="Arial" w:cs="Arial"/>
          <w:bCs/>
          <w:lang w:eastAsia="pl-PL"/>
        </w:rPr>
        <w:t xml:space="preserve"> oraz na dostępnych w wymaganym czasie wiatach przystanków komunikacji miejskiej (wniosek o udostępnienie przestrzeni reklamowej na przystankach załącznik n</w:t>
      </w:r>
      <w:r>
        <w:rPr>
          <w:rFonts w:ascii="Arial" w:eastAsia="Times New Roman" w:hAnsi="Arial" w:cs="Arial"/>
          <w:bCs/>
          <w:lang w:eastAsia="pl-PL"/>
        </w:rPr>
        <w:t>r. 5</w:t>
      </w:r>
      <w:r w:rsidRPr="00E72481">
        <w:rPr>
          <w:rFonts w:ascii="Arial" w:eastAsia="Times New Roman" w:hAnsi="Arial" w:cs="Arial"/>
          <w:bCs/>
          <w:lang w:eastAsia="pl-PL"/>
        </w:rPr>
        <w:t xml:space="preserve">);  </w:t>
      </w:r>
    </w:p>
    <w:p w14:paraId="6E0E4E2F"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 wykonaniu niezbędnych oznaczeń miejsc w których odbywać się będą zajęcia dla mieszkańców tj</w:t>
      </w:r>
      <w:r>
        <w:rPr>
          <w:rFonts w:ascii="Arial" w:eastAsia="Times New Roman" w:hAnsi="Arial" w:cs="Arial"/>
          <w:bCs/>
          <w:lang w:eastAsia="pl-PL"/>
        </w:rPr>
        <w:t>.</w:t>
      </w:r>
      <w:r w:rsidRPr="00C238B3">
        <w:rPr>
          <w:rFonts w:ascii="Arial" w:eastAsia="Times New Roman" w:hAnsi="Arial" w:cs="Arial"/>
          <w:bCs/>
          <w:lang w:eastAsia="pl-PL"/>
        </w:rPr>
        <w:t xml:space="preserve"> </w:t>
      </w:r>
      <w:r>
        <w:rPr>
          <w:rFonts w:ascii="Arial" w:eastAsia="Times New Roman" w:hAnsi="Arial" w:cs="Arial"/>
          <w:bCs/>
          <w:lang w:eastAsia="pl-PL"/>
        </w:rPr>
        <w:t xml:space="preserve">umieszczenie </w:t>
      </w:r>
      <w:r w:rsidRPr="00C238B3">
        <w:rPr>
          <w:rFonts w:ascii="Arial" w:eastAsia="Times New Roman" w:hAnsi="Arial" w:cs="Arial"/>
          <w:bCs/>
          <w:lang w:eastAsia="pl-PL"/>
        </w:rPr>
        <w:t>np.</w:t>
      </w:r>
      <w:r>
        <w:rPr>
          <w:rFonts w:ascii="Arial" w:eastAsia="Times New Roman" w:hAnsi="Arial" w:cs="Arial"/>
          <w:bCs/>
          <w:lang w:eastAsia="pl-PL"/>
        </w:rPr>
        <w:t xml:space="preserve"> </w:t>
      </w:r>
      <w:r w:rsidRPr="00C238B3">
        <w:rPr>
          <w:rFonts w:ascii="Arial" w:eastAsia="Times New Roman" w:hAnsi="Arial" w:cs="Arial"/>
          <w:bCs/>
          <w:lang w:eastAsia="pl-PL"/>
        </w:rPr>
        <w:t>plakatów</w:t>
      </w:r>
      <w:r>
        <w:rPr>
          <w:rFonts w:ascii="Arial" w:eastAsia="Times New Roman" w:hAnsi="Arial" w:cs="Arial"/>
          <w:bCs/>
          <w:lang w:eastAsia="pl-PL"/>
        </w:rPr>
        <w:t xml:space="preserve"> lub </w:t>
      </w:r>
      <w:r w:rsidRPr="00C238B3">
        <w:rPr>
          <w:rFonts w:ascii="Arial" w:eastAsia="Times New Roman" w:hAnsi="Arial" w:cs="Arial"/>
          <w:bCs/>
          <w:lang w:eastAsia="pl-PL"/>
        </w:rPr>
        <w:t>naklejek inform</w:t>
      </w:r>
      <w:r>
        <w:rPr>
          <w:rFonts w:ascii="Arial" w:eastAsia="Times New Roman" w:hAnsi="Arial" w:cs="Arial"/>
          <w:bCs/>
          <w:lang w:eastAsia="pl-PL"/>
        </w:rPr>
        <w:t>ujących</w:t>
      </w:r>
      <w:r>
        <w:rPr>
          <w:rFonts w:ascii="Arial" w:eastAsia="Times New Roman" w:hAnsi="Arial" w:cs="Arial"/>
          <w:bCs/>
          <w:lang w:eastAsia="pl-PL"/>
        </w:rPr>
        <w:br/>
      </w:r>
      <w:r w:rsidRPr="00C238B3">
        <w:rPr>
          <w:rFonts w:ascii="Arial" w:eastAsia="Times New Roman" w:hAnsi="Arial" w:cs="Arial"/>
          <w:bCs/>
          <w:lang w:eastAsia="pl-PL"/>
        </w:rPr>
        <w:t xml:space="preserve">o dofinansowaniu realizacji zadania z funduszy </w:t>
      </w:r>
      <w:r w:rsidRPr="00C238B3">
        <w:rPr>
          <w:rFonts w:ascii="Arial" w:hAnsi="Arial" w:cs="Arial"/>
          <w:bCs/>
        </w:rPr>
        <w:t xml:space="preserve">Polsko – Szwajcarskiego Programu Rozwoju Miast – oznakowanie </w:t>
      </w:r>
      <w:r>
        <w:rPr>
          <w:rFonts w:ascii="Arial" w:hAnsi="Arial" w:cs="Arial"/>
          <w:bCs/>
        </w:rPr>
        <w:t xml:space="preserve">powinno być wykonane </w:t>
      </w:r>
      <w:r w:rsidRPr="00C238B3">
        <w:rPr>
          <w:rFonts w:ascii="Arial" w:hAnsi="Arial" w:cs="Arial"/>
          <w:bCs/>
        </w:rPr>
        <w:t xml:space="preserve">w oparciu o dokument </w:t>
      </w:r>
      <w:r w:rsidRPr="00C238B3">
        <w:rPr>
          <w:rFonts w:ascii="Arial" w:eastAsia="Times New Roman" w:hAnsi="Arial" w:cs="Arial"/>
          <w:bCs/>
          <w:lang w:eastAsia="pl-PL"/>
        </w:rPr>
        <w:t>„Podręcznik komunikacji i informacji dla drugiego Szwajcarskiego programu wsparcia dla wybranych państw członkowskich UE”</w:t>
      </w:r>
      <w:r>
        <w:rPr>
          <w:rFonts w:ascii="Arial" w:eastAsia="Times New Roman" w:hAnsi="Arial" w:cs="Arial"/>
          <w:bCs/>
          <w:lang w:eastAsia="pl-PL"/>
        </w:rPr>
        <w:t>;</w:t>
      </w:r>
    </w:p>
    <w:p w14:paraId="35DA57C3" w14:textId="77777777" w:rsidR="006743FC" w:rsidRPr="00C238B3"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 wykonaniu dokumentacji fotograficznej realizacji poszczególnych elementów niniejszego zadania</w:t>
      </w:r>
      <w:r>
        <w:rPr>
          <w:rFonts w:ascii="Arial" w:eastAsia="Times New Roman" w:hAnsi="Arial" w:cs="Arial"/>
          <w:bCs/>
          <w:lang w:eastAsia="pl-PL"/>
        </w:rPr>
        <w:t>;</w:t>
      </w:r>
    </w:p>
    <w:p w14:paraId="1465A2E4" w14:textId="77777777" w:rsidR="006743FC" w:rsidRDefault="006743FC" w:rsidP="006743FC">
      <w:pPr>
        <w:jc w:val="both"/>
        <w:rPr>
          <w:rFonts w:ascii="Arial" w:eastAsia="Times New Roman" w:hAnsi="Arial" w:cs="Arial"/>
          <w:bCs/>
          <w:lang w:eastAsia="pl-PL"/>
        </w:rPr>
      </w:pPr>
      <w:r w:rsidRPr="00C238B3">
        <w:rPr>
          <w:rFonts w:ascii="Arial" w:eastAsia="Times New Roman" w:hAnsi="Arial" w:cs="Arial"/>
          <w:bCs/>
          <w:lang w:eastAsia="pl-PL"/>
        </w:rPr>
        <w:t>– przygotowaniu co najmniej 2 elementów/sztuk</w:t>
      </w:r>
      <w:r>
        <w:rPr>
          <w:rFonts w:ascii="Arial" w:eastAsia="Times New Roman" w:hAnsi="Arial" w:cs="Arial"/>
          <w:bCs/>
          <w:lang w:eastAsia="pl-PL"/>
        </w:rPr>
        <w:t xml:space="preserve"> materiałów upominkowych dla</w:t>
      </w:r>
      <w:r w:rsidRPr="00C238B3">
        <w:rPr>
          <w:rFonts w:ascii="Arial" w:eastAsia="Times New Roman" w:hAnsi="Arial" w:cs="Arial"/>
          <w:bCs/>
          <w:lang w:eastAsia="pl-PL"/>
        </w:rPr>
        <w:t xml:space="preserve"> </w:t>
      </w:r>
      <w:r>
        <w:rPr>
          <w:rFonts w:ascii="Arial" w:eastAsia="Times New Roman" w:hAnsi="Arial" w:cs="Arial"/>
          <w:bCs/>
          <w:lang w:eastAsia="pl-PL"/>
        </w:rPr>
        <w:t xml:space="preserve">uczestników zajęć, </w:t>
      </w:r>
      <w:r w:rsidRPr="00C238B3">
        <w:rPr>
          <w:rFonts w:ascii="Arial" w:eastAsia="Times New Roman" w:hAnsi="Arial" w:cs="Arial"/>
          <w:bCs/>
          <w:lang w:eastAsia="pl-PL"/>
        </w:rPr>
        <w:t xml:space="preserve">w formie </w:t>
      </w:r>
      <w:r>
        <w:rPr>
          <w:rFonts w:ascii="Arial" w:eastAsia="Times New Roman" w:hAnsi="Arial" w:cs="Arial"/>
          <w:bCs/>
          <w:lang w:eastAsia="pl-PL"/>
        </w:rPr>
        <w:t>elementów</w:t>
      </w:r>
      <w:r w:rsidRPr="00C238B3">
        <w:rPr>
          <w:rFonts w:ascii="Arial" w:eastAsia="Times New Roman" w:hAnsi="Arial" w:cs="Arial"/>
          <w:bCs/>
          <w:lang w:eastAsia="pl-PL"/>
        </w:rPr>
        <w:t xml:space="preserve"> trwałych </w:t>
      </w:r>
      <w:r>
        <w:rPr>
          <w:rFonts w:ascii="Arial" w:eastAsia="Times New Roman" w:hAnsi="Arial" w:cs="Arial"/>
          <w:bCs/>
          <w:lang w:eastAsia="pl-PL"/>
        </w:rPr>
        <w:t>typu:</w:t>
      </w:r>
      <w:r w:rsidRPr="00C238B3">
        <w:rPr>
          <w:rFonts w:ascii="Arial" w:eastAsia="Times New Roman" w:hAnsi="Arial" w:cs="Arial"/>
          <w:bCs/>
          <w:lang w:eastAsia="pl-PL"/>
        </w:rPr>
        <w:t xml:space="preserve"> kubki</w:t>
      </w:r>
      <w:r>
        <w:rPr>
          <w:rFonts w:ascii="Arial" w:eastAsia="Times New Roman" w:hAnsi="Arial" w:cs="Arial"/>
          <w:bCs/>
          <w:lang w:eastAsia="pl-PL"/>
        </w:rPr>
        <w:t>/termosiki</w:t>
      </w:r>
      <w:r w:rsidRPr="00C238B3">
        <w:rPr>
          <w:rFonts w:ascii="Arial" w:eastAsia="Times New Roman" w:hAnsi="Arial" w:cs="Arial"/>
          <w:bCs/>
          <w:lang w:eastAsia="pl-PL"/>
        </w:rPr>
        <w:t>, pendrive, zakładki do książek, torby do segregacji odpadów z tworzyw sztucznych, wielorazowe torby na zakupy</w:t>
      </w:r>
      <w:r>
        <w:rPr>
          <w:rFonts w:ascii="Arial" w:eastAsia="Times New Roman" w:hAnsi="Arial" w:cs="Arial"/>
          <w:bCs/>
          <w:lang w:eastAsia="pl-PL"/>
        </w:rPr>
        <w:t xml:space="preserve"> </w:t>
      </w:r>
      <w:r w:rsidRPr="00C238B3">
        <w:rPr>
          <w:rFonts w:ascii="Arial" w:eastAsia="Times New Roman" w:hAnsi="Arial" w:cs="Arial"/>
          <w:bCs/>
          <w:lang w:eastAsia="pl-PL"/>
        </w:rPr>
        <w:t xml:space="preserve">z dedykowanym tematycznie napisem, nasiona kwiatów łąkowych do stworzenia własnej kwietnej łąki itp. </w:t>
      </w:r>
    </w:p>
    <w:p w14:paraId="1A26D082" w14:textId="77777777" w:rsidR="006743FC" w:rsidRPr="00C238B3" w:rsidRDefault="006743FC" w:rsidP="006743FC">
      <w:pPr>
        <w:jc w:val="both"/>
        <w:rPr>
          <w:rFonts w:ascii="Arial" w:eastAsia="Times New Roman" w:hAnsi="Arial" w:cs="Arial"/>
          <w:bCs/>
          <w:lang w:eastAsia="pl-PL"/>
        </w:rPr>
      </w:pPr>
    </w:p>
    <w:p w14:paraId="5E19D03C" w14:textId="77777777" w:rsidR="006743FC" w:rsidRPr="00C238B3" w:rsidRDefault="006743FC" w:rsidP="006743FC">
      <w:pPr>
        <w:jc w:val="both"/>
        <w:rPr>
          <w:rFonts w:ascii="Arial" w:eastAsia="Times New Roman" w:hAnsi="Arial" w:cs="Arial"/>
          <w:bCs/>
          <w:color w:val="000000" w:themeColor="text1"/>
          <w:lang w:eastAsia="pl-PL"/>
        </w:rPr>
      </w:pPr>
    </w:p>
    <w:p w14:paraId="1F5672CD" w14:textId="77777777" w:rsidR="006743FC" w:rsidRPr="00E72481" w:rsidRDefault="006743FC" w:rsidP="006743FC">
      <w:pPr>
        <w:jc w:val="both"/>
        <w:rPr>
          <w:rFonts w:ascii="Arial" w:eastAsia="Times New Roman" w:hAnsi="Arial" w:cs="Arial"/>
          <w:b/>
          <w:lang w:eastAsia="pl-PL"/>
        </w:rPr>
      </w:pPr>
      <w:r w:rsidRPr="00E72481">
        <w:rPr>
          <w:rFonts w:ascii="Arial" w:eastAsia="Times New Roman" w:hAnsi="Arial" w:cs="Arial"/>
          <w:b/>
          <w:lang w:eastAsia="pl-PL"/>
        </w:rPr>
        <w:t xml:space="preserve">1.4. Liczba uczestników </w:t>
      </w:r>
    </w:p>
    <w:p w14:paraId="527EF69E" w14:textId="77777777" w:rsidR="006743FC" w:rsidRDefault="006743FC" w:rsidP="006743FC">
      <w:pPr>
        <w:jc w:val="both"/>
        <w:rPr>
          <w:rFonts w:ascii="Arial" w:eastAsia="Times New Roman" w:hAnsi="Arial" w:cs="Arial"/>
          <w:bCs/>
          <w:lang w:eastAsia="pl-PL"/>
        </w:rPr>
      </w:pPr>
    </w:p>
    <w:p w14:paraId="6BC7E490" w14:textId="77777777" w:rsidR="006743FC" w:rsidRPr="00867E96" w:rsidRDefault="006743FC" w:rsidP="006743FC">
      <w:pPr>
        <w:jc w:val="both"/>
        <w:rPr>
          <w:rFonts w:ascii="Arial" w:eastAsia="Times New Roman" w:hAnsi="Arial" w:cs="Arial"/>
          <w:bCs/>
          <w:lang w:eastAsia="pl-PL"/>
        </w:rPr>
      </w:pPr>
      <w:r w:rsidRPr="00867E96">
        <w:rPr>
          <w:rFonts w:ascii="Arial" w:eastAsia="Times New Roman" w:hAnsi="Arial" w:cs="Arial"/>
          <w:bCs/>
          <w:lang w:eastAsia="pl-PL"/>
        </w:rPr>
        <w:t xml:space="preserve">Oczekiwana liczba uczestników - łącznie minimum </w:t>
      </w:r>
      <w:r>
        <w:rPr>
          <w:rFonts w:ascii="Arial" w:eastAsia="Times New Roman" w:hAnsi="Arial" w:cs="Arial"/>
          <w:bCs/>
          <w:lang w:eastAsia="pl-PL"/>
        </w:rPr>
        <w:t>160</w:t>
      </w:r>
      <w:r w:rsidRPr="00867E96">
        <w:rPr>
          <w:rFonts w:ascii="Arial" w:eastAsia="Times New Roman" w:hAnsi="Arial" w:cs="Arial"/>
          <w:bCs/>
          <w:lang w:eastAsia="pl-PL"/>
        </w:rPr>
        <w:t xml:space="preserve"> osób</w:t>
      </w:r>
      <w:r>
        <w:rPr>
          <w:rFonts w:ascii="Arial" w:eastAsia="Times New Roman" w:hAnsi="Arial" w:cs="Arial"/>
          <w:bCs/>
          <w:lang w:eastAsia="pl-PL"/>
        </w:rPr>
        <w:t xml:space="preserve"> – potwierdzona listami obecności na poszczególnych warsztatach.</w:t>
      </w:r>
    </w:p>
    <w:p w14:paraId="6E9847FE" w14:textId="77777777" w:rsidR="006743FC" w:rsidRPr="00C238B3" w:rsidRDefault="006743FC" w:rsidP="006743FC">
      <w:pPr>
        <w:jc w:val="both"/>
        <w:rPr>
          <w:rFonts w:ascii="Arial" w:eastAsia="Times New Roman" w:hAnsi="Arial" w:cs="Arial"/>
          <w:b/>
          <w:lang w:eastAsia="pl-PL"/>
        </w:rPr>
      </w:pPr>
    </w:p>
    <w:p w14:paraId="630ED9D3" w14:textId="77777777" w:rsidR="006743FC" w:rsidRPr="003B4AFA" w:rsidRDefault="006743FC" w:rsidP="006743FC">
      <w:pPr>
        <w:jc w:val="both"/>
        <w:rPr>
          <w:rFonts w:ascii="Arial" w:eastAsia="Times New Roman" w:hAnsi="Arial" w:cs="Arial"/>
          <w:b/>
          <w:lang w:eastAsia="pl-PL"/>
        </w:rPr>
      </w:pPr>
      <w:r w:rsidRPr="003B4AFA">
        <w:rPr>
          <w:rFonts w:ascii="Arial" w:eastAsia="Times New Roman" w:hAnsi="Arial" w:cs="Arial"/>
          <w:b/>
          <w:lang w:eastAsia="pl-PL"/>
        </w:rPr>
        <w:t xml:space="preserve">1.5. Termin realizacji zadania – </w:t>
      </w:r>
    </w:p>
    <w:p w14:paraId="4BC76BE9" w14:textId="77777777" w:rsidR="006743FC" w:rsidRDefault="006743FC" w:rsidP="006743FC">
      <w:pPr>
        <w:jc w:val="both"/>
        <w:rPr>
          <w:rFonts w:ascii="Arial" w:eastAsia="Times New Roman" w:hAnsi="Arial" w:cs="Arial"/>
          <w:b/>
          <w:lang w:eastAsia="pl-PL"/>
        </w:rPr>
      </w:pPr>
    </w:p>
    <w:p w14:paraId="3C83B7F1" w14:textId="77777777" w:rsidR="006743FC" w:rsidRPr="009A5185" w:rsidRDefault="006743FC" w:rsidP="006743FC">
      <w:pPr>
        <w:jc w:val="both"/>
        <w:rPr>
          <w:rFonts w:ascii="Arial" w:eastAsia="Times New Roman" w:hAnsi="Arial" w:cs="Arial"/>
          <w:bCs/>
          <w:lang w:eastAsia="pl-PL"/>
        </w:rPr>
      </w:pPr>
      <w:r w:rsidRPr="009A5185">
        <w:rPr>
          <w:rFonts w:ascii="Arial" w:eastAsia="Times New Roman" w:hAnsi="Arial" w:cs="Arial"/>
          <w:bCs/>
          <w:lang w:eastAsia="pl-PL"/>
        </w:rPr>
        <w:t>Zadanie powinno być zrealizowane w te</w:t>
      </w:r>
      <w:r>
        <w:rPr>
          <w:rFonts w:ascii="Arial" w:eastAsia="Times New Roman" w:hAnsi="Arial" w:cs="Arial"/>
          <w:bCs/>
          <w:lang w:eastAsia="pl-PL"/>
        </w:rPr>
        <w:t>r</w:t>
      </w:r>
      <w:r w:rsidRPr="009A5185">
        <w:rPr>
          <w:rFonts w:ascii="Arial" w:eastAsia="Times New Roman" w:hAnsi="Arial" w:cs="Arial"/>
          <w:bCs/>
          <w:lang w:eastAsia="pl-PL"/>
        </w:rPr>
        <w:t xml:space="preserve">minie </w:t>
      </w:r>
      <w:r w:rsidRPr="00DE7085">
        <w:rPr>
          <w:rFonts w:ascii="Arial" w:eastAsia="Times New Roman" w:hAnsi="Arial" w:cs="Arial"/>
          <w:b/>
          <w:lang w:eastAsia="pl-PL"/>
        </w:rPr>
        <w:t>od 1</w:t>
      </w:r>
      <w:r>
        <w:rPr>
          <w:rFonts w:ascii="Arial" w:eastAsia="Times New Roman" w:hAnsi="Arial" w:cs="Arial"/>
          <w:b/>
          <w:lang w:eastAsia="pl-PL"/>
        </w:rPr>
        <w:t>0</w:t>
      </w:r>
      <w:r w:rsidRPr="00DE7085">
        <w:rPr>
          <w:rFonts w:ascii="Arial" w:eastAsia="Times New Roman" w:hAnsi="Arial" w:cs="Arial"/>
          <w:b/>
          <w:lang w:eastAsia="pl-PL"/>
        </w:rPr>
        <w:t>.08.2026 do 31.10.2026r.</w:t>
      </w:r>
    </w:p>
    <w:p w14:paraId="24345A6A" w14:textId="77777777" w:rsidR="006743FC" w:rsidRPr="00C238B3" w:rsidRDefault="006743FC" w:rsidP="006743FC">
      <w:pPr>
        <w:jc w:val="both"/>
        <w:rPr>
          <w:rFonts w:ascii="Arial" w:eastAsia="Times New Roman" w:hAnsi="Arial" w:cs="Arial"/>
          <w:bCs/>
          <w:color w:val="70AD47" w:themeColor="accent6"/>
          <w:lang w:eastAsia="pl-PL"/>
        </w:rPr>
      </w:pPr>
    </w:p>
    <w:p w14:paraId="077D6163" w14:textId="77777777" w:rsidR="006743FC" w:rsidRPr="00E72481" w:rsidRDefault="006743FC" w:rsidP="006743FC">
      <w:pPr>
        <w:jc w:val="both"/>
        <w:rPr>
          <w:rFonts w:ascii="Arial" w:eastAsia="Times New Roman" w:hAnsi="Arial" w:cs="Arial"/>
          <w:b/>
        </w:rPr>
      </w:pPr>
      <w:r w:rsidRPr="00E72481">
        <w:rPr>
          <w:rFonts w:ascii="Arial" w:eastAsia="Times New Roman" w:hAnsi="Arial" w:cs="Arial"/>
          <w:b/>
        </w:rPr>
        <w:t>1.6. Ilość ofert oraz sposób ich składania</w:t>
      </w:r>
    </w:p>
    <w:p w14:paraId="700DD460" w14:textId="77777777" w:rsidR="006743FC" w:rsidRDefault="006743FC" w:rsidP="006743FC">
      <w:pPr>
        <w:jc w:val="both"/>
        <w:rPr>
          <w:rFonts w:ascii="Arial" w:eastAsia="Times New Roman" w:hAnsi="Arial" w:cs="Arial"/>
          <w:bCs/>
        </w:rPr>
      </w:pPr>
    </w:p>
    <w:p w14:paraId="5D9956AB" w14:textId="77777777" w:rsidR="006743FC" w:rsidRDefault="006743FC" w:rsidP="006743FC">
      <w:pPr>
        <w:jc w:val="both"/>
        <w:rPr>
          <w:rFonts w:ascii="Arial" w:eastAsia="Times New Roman" w:hAnsi="Arial" w:cs="Arial"/>
          <w:bCs/>
        </w:rPr>
      </w:pPr>
      <w:r w:rsidRPr="00C238B3">
        <w:rPr>
          <w:rFonts w:ascii="Arial" w:eastAsia="Times New Roman" w:hAnsi="Arial" w:cs="Arial"/>
          <w:bCs/>
        </w:rPr>
        <w:t xml:space="preserve">W ramach niniejszego zadnia może zostać wybrana tylko jedna oferta. Nie dopuszcza się składania ofert cząstkowych na realizację powyższych działań. </w:t>
      </w:r>
    </w:p>
    <w:p w14:paraId="5E9EB842" w14:textId="77777777" w:rsidR="006743FC" w:rsidRDefault="006743FC" w:rsidP="006743FC">
      <w:pPr>
        <w:jc w:val="both"/>
        <w:rPr>
          <w:rFonts w:ascii="Arial" w:eastAsia="Times New Roman" w:hAnsi="Arial" w:cs="Arial"/>
          <w:bCs/>
        </w:rPr>
      </w:pPr>
    </w:p>
    <w:p w14:paraId="0A0FA986" w14:textId="77777777" w:rsidR="006743FC" w:rsidRDefault="006743FC" w:rsidP="006743FC">
      <w:pPr>
        <w:jc w:val="both"/>
        <w:rPr>
          <w:rFonts w:ascii="Arial" w:eastAsia="Times New Roman" w:hAnsi="Arial" w:cs="Arial"/>
          <w:b/>
          <w:bCs/>
        </w:rPr>
      </w:pPr>
      <w:r w:rsidRPr="00600E39">
        <w:rPr>
          <w:rFonts w:ascii="Arial" w:eastAsia="Times New Roman" w:hAnsi="Arial" w:cs="Arial"/>
          <w:b/>
          <w:bCs/>
        </w:rPr>
        <w:t>1.7. Budżet zadania</w:t>
      </w:r>
    </w:p>
    <w:p w14:paraId="15E74296" w14:textId="77777777" w:rsidR="006743FC" w:rsidRPr="00600E39" w:rsidRDefault="006743FC" w:rsidP="006743FC">
      <w:pPr>
        <w:jc w:val="both"/>
        <w:rPr>
          <w:rFonts w:ascii="Arial" w:eastAsia="Times New Roman" w:hAnsi="Arial" w:cs="Arial"/>
          <w:b/>
          <w:bCs/>
        </w:rPr>
      </w:pPr>
    </w:p>
    <w:p w14:paraId="63F24437" w14:textId="77777777" w:rsidR="006743FC" w:rsidRPr="00C238B3" w:rsidRDefault="006743FC" w:rsidP="006743FC">
      <w:pPr>
        <w:jc w:val="both"/>
        <w:rPr>
          <w:rFonts w:ascii="Arial" w:eastAsia="Times New Roman" w:hAnsi="Arial" w:cs="Arial"/>
          <w:lang w:eastAsia="pl-PL"/>
        </w:rPr>
      </w:pPr>
      <w:r w:rsidRPr="00C238B3">
        <w:rPr>
          <w:rFonts w:ascii="Arial" w:eastAsia="Times New Roman" w:hAnsi="Arial" w:cs="Arial"/>
        </w:rPr>
        <w:lastRenderedPageBreak/>
        <w:t xml:space="preserve">Planowane środki </w:t>
      </w:r>
      <w:r>
        <w:rPr>
          <w:rFonts w:ascii="Arial" w:eastAsia="Times New Roman" w:hAnsi="Arial" w:cs="Arial"/>
        </w:rPr>
        <w:t xml:space="preserve">Miasta Włocławek przewidziane w budżecie </w:t>
      </w:r>
      <w:r w:rsidRPr="00C238B3">
        <w:rPr>
          <w:rFonts w:ascii="Arial" w:eastAsia="Times New Roman" w:hAnsi="Arial" w:cs="Arial"/>
        </w:rPr>
        <w:t xml:space="preserve">na realizację zadania w roku 2026 – </w:t>
      </w:r>
      <w:r w:rsidRPr="00C238B3">
        <w:rPr>
          <w:rFonts w:ascii="Arial" w:eastAsia="Times New Roman" w:hAnsi="Arial" w:cs="Arial"/>
          <w:b/>
          <w:bCs/>
          <w:lang w:eastAsia="pl-PL"/>
        </w:rPr>
        <w:t>97 620,00 zł</w:t>
      </w:r>
      <w:r>
        <w:rPr>
          <w:rFonts w:ascii="Arial" w:eastAsia="Times New Roman" w:hAnsi="Arial" w:cs="Arial"/>
          <w:b/>
          <w:bCs/>
          <w:lang w:eastAsia="pl-PL"/>
        </w:rPr>
        <w:t xml:space="preserve"> (słownie dziewięćdziesiąt siedem tysięcy sześćset dwadzieścia złotych 00/100).</w:t>
      </w:r>
    </w:p>
    <w:p w14:paraId="602FD602" w14:textId="77777777" w:rsidR="006743FC" w:rsidRPr="00C238B3" w:rsidRDefault="006743FC" w:rsidP="006743FC">
      <w:pPr>
        <w:jc w:val="both"/>
        <w:rPr>
          <w:rFonts w:ascii="Arial" w:eastAsia="Times New Roman" w:hAnsi="Arial" w:cs="Arial"/>
          <w:color w:val="70AD47" w:themeColor="accent6"/>
          <w:lang w:eastAsia="pl-PL"/>
        </w:rPr>
      </w:pPr>
    </w:p>
    <w:p w14:paraId="2631F760" w14:textId="77777777" w:rsidR="006743FC" w:rsidRPr="00C238B3" w:rsidRDefault="006743FC" w:rsidP="006743FC">
      <w:pPr>
        <w:jc w:val="both"/>
        <w:rPr>
          <w:rFonts w:ascii="Arial" w:eastAsia="Times New Roman" w:hAnsi="Arial" w:cs="Arial"/>
          <w:color w:val="70AD47" w:themeColor="accent6"/>
          <w:lang w:eastAsia="pl-PL"/>
        </w:rPr>
      </w:pPr>
    </w:p>
    <w:p w14:paraId="65EBDFE3" w14:textId="77777777" w:rsidR="006743FC" w:rsidRDefault="006743FC" w:rsidP="006743FC">
      <w:pPr>
        <w:contextualSpacing/>
        <w:jc w:val="both"/>
        <w:rPr>
          <w:rFonts w:ascii="Arial" w:hAnsi="Arial" w:cs="Arial"/>
          <w:bCs/>
          <w:color w:val="000000" w:themeColor="text1"/>
        </w:rPr>
      </w:pPr>
      <w:r>
        <w:rPr>
          <w:rFonts w:ascii="Arial" w:hAnsi="Arial" w:cs="Arial"/>
          <w:b/>
          <w:color w:val="000000" w:themeColor="text1"/>
        </w:rPr>
        <w:t xml:space="preserve">1.8. </w:t>
      </w:r>
      <w:r w:rsidRPr="00C238B3">
        <w:rPr>
          <w:rFonts w:ascii="Arial" w:hAnsi="Arial" w:cs="Arial"/>
          <w:b/>
          <w:color w:val="000000" w:themeColor="text1"/>
        </w:rPr>
        <w:t>Forma realizacji zadań publicznych</w:t>
      </w:r>
      <w:r w:rsidRPr="00C238B3">
        <w:rPr>
          <w:rFonts w:ascii="Arial" w:hAnsi="Arial" w:cs="Arial"/>
          <w:bCs/>
          <w:color w:val="000000" w:themeColor="text1"/>
        </w:rPr>
        <w:t>: powierzenie.</w:t>
      </w:r>
    </w:p>
    <w:p w14:paraId="24F8E248" w14:textId="77777777" w:rsidR="006743FC" w:rsidRPr="00C238B3" w:rsidRDefault="006743FC" w:rsidP="006743FC">
      <w:pPr>
        <w:contextualSpacing/>
        <w:jc w:val="both"/>
        <w:rPr>
          <w:rFonts w:ascii="Arial" w:hAnsi="Arial" w:cs="Arial"/>
          <w:bCs/>
          <w:color w:val="000000" w:themeColor="text1"/>
        </w:rPr>
      </w:pPr>
    </w:p>
    <w:p w14:paraId="7B0D9D53" w14:textId="77777777" w:rsidR="006743FC" w:rsidRPr="00C238B3" w:rsidRDefault="006743FC" w:rsidP="006743FC">
      <w:pPr>
        <w:pStyle w:val="Nagwek3"/>
        <w:rPr>
          <w:rFonts w:ascii="Arial" w:hAnsi="Arial" w:cs="Arial"/>
          <w:sz w:val="24"/>
          <w:szCs w:val="24"/>
        </w:rPr>
      </w:pPr>
    </w:p>
    <w:p w14:paraId="545969B2" w14:textId="77777777" w:rsidR="006743FC" w:rsidRPr="00042F1A" w:rsidRDefault="006743FC" w:rsidP="006743FC">
      <w:pPr>
        <w:pStyle w:val="Nagwek3"/>
        <w:rPr>
          <w:rFonts w:ascii="Arial" w:hAnsi="Arial" w:cs="Arial"/>
          <w:b/>
          <w:bCs/>
          <w:color w:val="auto"/>
          <w:sz w:val="24"/>
          <w:szCs w:val="24"/>
        </w:rPr>
      </w:pPr>
      <w:r w:rsidRPr="00042F1A">
        <w:rPr>
          <w:rFonts w:ascii="Arial" w:hAnsi="Arial" w:cs="Arial"/>
          <w:b/>
          <w:bCs/>
          <w:color w:val="auto"/>
          <w:sz w:val="24"/>
          <w:szCs w:val="24"/>
        </w:rPr>
        <w:t>Rozdział II. Cel zadania publicznego oraz adresaci konkursu</w:t>
      </w:r>
    </w:p>
    <w:p w14:paraId="0538A4EA" w14:textId="77777777" w:rsidR="006743FC" w:rsidRPr="00E72481" w:rsidRDefault="006743FC" w:rsidP="006743FC">
      <w:pPr>
        <w:jc w:val="both"/>
        <w:rPr>
          <w:rFonts w:ascii="Arial" w:eastAsia="Times New Roman" w:hAnsi="Arial" w:cs="Arial"/>
          <w:b/>
          <w:bCs/>
          <w:spacing w:val="-5"/>
        </w:rPr>
      </w:pPr>
    </w:p>
    <w:p w14:paraId="691B50EA" w14:textId="77777777" w:rsidR="006743FC" w:rsidRPr="00E72481" w:rsidRDefault="006743FC" w:rsidP="006743FC">
      <w:pPr>
        <w:pStyle w:val="Akapitzlist"/>
        <w:numPr>
          <w:ilvl w:val="0"/>
          <w:numId w:val="34"/>
        </w:numPr>
        <w:tabs>
          <w:tab w:val="left" w:pos="284"/>
        </w:tabs>
        <w:suppressAutoHyphens/>
        <w:spacing w:after="0" w:line="240" w:lineRule="auto"/>
        <w:ind w:left="284" w:hanging="284"/>
        <w:jc w:val="both"/>
        <w:rPr>
          <w:rFonts w:ascii="Arial" w:hAnsi="Arial" w:cs="Arial"/>
          <w:bCs/>
        </w:rPr>
      </w:pPr>
      <w:r w:rsidRPr="00E72481">
        <w:rPr>
          <w:rFonts w:ascii="Arial" w:eastAsia="Times New Roman" w:hAnsi="Arial" w:cs="Arial"/>
          <w:spacing w:val="-5"/>
        </w:rPr>
        <w:t xml:space="preserve">Celem zadania jest zapewnienie edukacji mieszkańców w zakresie ochrony środowiska przyrodniczego oraz promowanie atrakcji przyrodniczych miasta i jego bioróżnorodności. </w:t>
      </w:r>
    </w:p>
    <w:p w14:paraId="57FC0BC8" w14:textId="77777777" w:rsidR="006743FC" w:rsidRPr="001B2143" w:rsidRDefault="006743FC" w:rsidP="006743FC">
      <w:pPr>
        <w:pStyle w:val="Akapitzlist"/>
        <w:tabs>
          <w:tab w:val="left" w:pos="284"/>
        </w:tabs>
        <w:suppressAutoHyphens/>
        <w:spacing w:after="0" w:line="240" w:lineRule="auto"/>
        <w:ind w:left="284"/>
        <w:jc w:val="both"/>
        <w:rPr>
          <w:rFonts w:ascii="Arial" w:hAnsi="Arial" w:cs="Arial"/>
          <w:bCs/>
          <w:color w:val="00B050"/>
        </w:rPr>
      </w:pPr>
    </w:p>
    <w:p w14:paraId="7B5CCB46" w14:textId="77777777" w:rsidR="006743FC" w:rsidRPr="00E72481" w:rsidRDefault="006743FC" w:rsidP="006743FC">
      <w:pPr>
        <w:pStyle w:val="Akapitzlist"/>
        <w:numPr>
          <w:ilvl w:val="0"/>
          <w:numId w:val="34"/>
        </w:numPr>
        <w:suppressAutoHyphens/>
        <w:spacing w:after="0" w:line="240" w:lineRule="auto"/>
        <w:ind w:left="284" w:hanging="284"/>
        <w:jc w:val="both"/>
        <w:rPr>
          <w:rFonts w:ascii="Arial" w:hAnsi="Arial" w:cs="Arial"/>
          <w:b/>
        </w:rPr>
      </w:pPr>
      <w:r w:rsidRPr="006550A2">
        <w:rPr>
          <w:rFonts w:ascii="Arial" w:eastAsia="Times New Roman" w:hAnsi="Arial" w:cs="Arial"/>
        </w:rPr>
        <w:t xml:space="preserve">W konkursie mogą brać udział podmioty określone w art. 3 ust 2 i 3 ustawy z dnia 24 kwietnia 2003 r. o działalności pożytku publicznego i o wolontariacie prowadzące </w:t>
      </w:r>
      <w:r w:rsidRPr="00E72481">
        <w:rPr>
          <w:rFonts w:ascii="Arial" w:eastAsia="Times New Roman" w:hAnsi="Arial" w:cs="Arial"/>
        </w:rPr>
        <w:t>działalność statutową w dziedzinie ekologii i ochrony zwierząt oraz ochrony dziedzictwa przyrodniczego.</w:t>
      </w:r>
    </w:p>
    <w:p w14:paraId="31EF318B" w14:textId="77777777" w:rsidR="006743FC" w:rsidRDefault="006743FC" w:rsidP="006743FC">
      <w:pPr>
        <w:pStyle w:val="Akapitzlist"/>
        <w:ind w:left="284"/>
        <w:jc w:val="both"/>
        <w:rPr>
          <w:rFonts w:ascii="Arial" w:hAnsi="Arial" w:cs="Arial"/>
          <w:b/>
          <w:color w:val="70AD47" w:themeColor="accent6"/>
        </w:rPr>
      </w:pPr>
    </w:p>
    <w:p w14:paraId="404C77BD" w14:textId="77777777" w:rsidR="006743FC" w:rsidRDefault="006743FC" w:rsidP="006743FC">
      <w:pPr>
        <w:pStyle w:val="Akapitzlist"/>
        <w:ind w:left="284"/>
        <w:jc w:val="both"/>
        <w:rPr>
          <w:rFonts w:ascii="Arial" w:hAnsi="Arial" w:cs="Arial"/>
          <w:b/>
          <w:color w:val="70AD47" w:themeColor="accent6"/>
        </w:rPr>
      </w:pPr>
    </w:p>
    <w:p w14:paraId="509A6A1F" w14:textId="77777777" w:rsidR="006743FC" w:rsidRPr="00C238B3" w:rsidRDefault="006743FC" w:rsidP="006743FC">
      <w:pPr>
        <w:pStyle w:val="Akapitzlist"/>
        <w:ind w:left="284"/>
        <w:jc w:val="both"/>
        <w:rPr>
          <w:rFonts w:ascii="Arial" w:hAnsi="Arial" w:cs="Arial"/>
          <w:b/>
          <w:color w:val="70AD47" w:themeColor="accent6"/>
        </w:rPr>
      </w:pPr>
    </w:p>
    <w:p w14:paraId="4EE606A5" w14:textId="77777777" w:rsidR="006743FC" w:rsidRPr="00042F1A" w:rsidRDefault="006743FC" w:rsidP="006743FC">
      <w:pPr>
        <w:pStyle w:val="Nagwek3"/>
        <w:rPr>
          <w:rFonts w:ascii="Arial" w:eastAsia="Times New Roman" w:hAnsi="Arial" w:cs="Arial"/>
          <w:b/>
          <w:bCs/>
          <w:color w:val="auto"/>
          <w:sz w:val="24"/>
          <w:szCs w:val="24"/>
        </w:rPr>
      </w:pPr>
      <w:r w:rsidRPr="00042F1A">
        <w:rPr>
          <w:rFonts w:ascii="Arial" w:hAnsi="Arial" w:cs="Arial"/>
          <w:b/>
          <w:bCs/>
          <w:color w:val="auto"/>
          <w:sz w:val="24"/>
          <w:szCs w:val="24"/>
        </w:rPr>
        <w:t>Rozdział III. Termin, tryb i warunki składania ofert</w:t>
      </w:r>
    </w:p>
    <w:p w14:paraId="6999CA8B" w14:textId="77777777" w:rsidR="006743FC" w:rsidRPr="00C238B3" w:rsidRDefault="006743FC" w:rsidP="006743FC">
      <w:pPr>
        <w:jc w:val="both"/>
        <w:rPr>
          <w:rFonts w:ascii="Arial" w:eastAsia="Times New Roman" w:hAnsi="Arial" w:cs="Arial"/>
          <w:b/>
          <w:color w:val="70AD47" w:themeColor="accent6"/>
        </w:rPr>
      </w:pPr>
    </w:p>
    <w:p w14:paraId="4BFC3832" w14:textId="77777777" w:rsidR="006743FC" w:rsidRPr="001B2143" w:rsidRDefault="006743FC" w:rsidP="006743FC">
      <w:pPr>
        <w:pStyle w:val="Akapitzlist"/>
        <w:numPr>
          <w:ilvl w:val="0"/>
          <w:numId w:val="38"/>
        </w:numPr>
        <w:spacing w:after="0" w:line="240" w:lineRule="auto"/>
        <w:ind w:left="284" w:hanging="284"/>
        <w:jc w:val="both"/>
        <w:rPr>
          <w:rFonts w:ascii="Arial" w:hAnsi="Arial" w:cs="Arial"/>
          <w:b/>
          <w:bCs/>
        </w:rPr>
      </w:pPr>
      <w:r w:rsidRPr="006550A2">
        <w:rPr>
          <w:rFonts w:ascii="Arial" w:eastAsia="Times New Roman" w:hAnsi="Arial" w:cs="Arial"/>
          <w:lang w:eastAsia="pl-PL"/>
        </w:rPr>
        <w:t>Warunkiem przystąpienia do konkursu jest:</w:t>
      </w:r>
    </w:p>
    <w:p w14:paraId="2604C01D" w14:textId="77777777" w:rsidR="006743FC" w:rsidRPr="006550A2" w:rsidRDefault="006743FC" w:rsidP="006743FC">
      <w:pPr>
        <w:pStyle w:val="Akapitzlist"/>
        <w:spacing w:after="0" w:line="240" w:lineRule="auto"/>
        <w:ind w:left="284"/>
        <w:jc w:val="both"/>
        <w:rPr>
          <w:rFonts w:ascii="Arial" w:hAnsi="Arial" w:cs="Arial"/>
          <w:b/>
          <w:bCs/>
        </w:rPr>
      </w:pPr>
    </w:p>
    <w:p w14:paraId="1F4AEC3B" w14:textId="77777777" w:rsidR="006743FC" w:rsidRPr="00D6440A" w:rsidRDefault="006743FC" w:rsidP="006743FC">
      <w:pPr>
        <w:ind w:left="360"/>
        <w:jc w:val="both"/>
        <w:rPr>
          <w:rFonts w:ascii="Arial" w:hAnsi="Arial" w:cs="Arial"/>
          <w:color w:val="000000" w:themeColor="text1"/>
        </w:rPr>
      </w:pPr>
      <w:r>
        <w:rPr>
          <w:rFonts w:ascii="Arial" w:eastAsia="Times New Roman" w:hAnsi="Arial" w:cs="Arial"/>
          <w:lang w:eastAsia="pl-PL"/>
        </w:rPr>
        <w:t xml:space="preserve">a). </w:t>
      </w:r>
      <w:r w:rsidRPr="00042F1A">
        <w:rPr>
          <w:rFonts w:ascii="Arial" w:eastAsia="Times New Roman" w:hAnsi="Arial" w:cs="Arial"/>
          <w:lang w:eastAsia="pl-PL"/>
        </w:rPr>
        <w:t xml:space="preserve">wypełnienie i złożenie oferty konkursowej w generatorze wniosków znajdującym się pod adresem </w:t>
      </w:r>
      <w:r w:rsidRPr="00BB4F49">
        <w:rPr>
          <w:rFonts w:ascii="Arial" w:hAnsi="Arial" w:cs="Arial"/>
          <w:lang w:eastAsia="ar-SA"/>
        </w:rPr>
        <w:t>www.witkac.pl</w:t>
      </w:r>
      <w:r w:rsidRPr="00042F1A">
        <w:rPr>
          <w:rFonts w:ascii="Arial" w:eastAsia="Times New Roman" w:hAnsi="Arial" w:cs="Arial"/>
          <w:lang w:eastAsia="ar-SA"/>
        </w:rPr>
        <w:t>, zwanym dalej generatorem wniosków „</w:t>
      </w:r>
      <w:proofErr w:type="spellStart"/>
      <w:r w:rsidRPr="00042F1A">
        <w:rPr>
          <w:rFonts w:ascii="Arial" w:eastAsia="Times New Roman" w:hAnsi="Arial" w:cs="Arial"/>
          <w:lang w:eastAsia="ar-SA"/>
        </w:rPr>
        <w:t>Witkac</w:t>
      </w:r>
      <w:proofErr w:type="spellEnd"/>
      <w:r w:rsidRPr="00042F1A">
        <w:rPr>
          <w:rFonts w:ascii="Arial" w:eastAsia="Times New Roman" w:hAnsi="Arial" w:cs="Arial"/>
          <w:lang w:eastAsia="ar-SA"/>
        </w:rPr>
        <w:t xml:space="preserve">”, </w:t>
      </w:r>
      <w:r>
        <w:rPr>
          <w:rFonts w:ascii="Arial" w:eastAsia="Times New Roman" w:hAnsi="Arial" w:cs="Arial"/>
          <w:lang w:eastAsia="ar-SA"/>
        </w:rPr>
        <w:br/>
      </w:r>
      <w:r w:rsidRPr="00042F1A">
        <w:rPr>
          <w:rFonts w:ascii="Arial" w:eastAsia="Times New Roman" w:hAnsi="Arial" w:cs="Arial"/>
          <w:lang w:eastAsia="ar-SA"/>
        </w:rPr>
        <w:t xml:space="preserve">w </w:t>
      </w:r>
      <w:r w:rsidRPr="00D6440A">
        <w:rPr>
          <w:rFonts w:ascii="Arial" w:eastAsia="Times New Roman" w:hAnsi="Arial" w:cs="Arial"/>
          <w:color w:val="000000" w:themeColor="text1"/>
          <w:lang w:eastAsia="ar-SA"/>
        </w:rPr>
        <w:t xml:space="preserve">terminie do dnia </w:t>
      </w:r>
      <w:r>
        <w:rPr>
          <w:rFonts w:ascii="Arial" w:eastAsia="Times New Roman" w:hAnsi="Arial" w:cs="Arial"/>
          <w:color w:val="000000" w:themeColor="text1"/>
          <w:lang w:eastAsia="ar-SA"/>
        </w:rPr>
        <w:t>24.06.</w:t>
      </w:r>
      <w:r w:rsidRPr="00D6440A">
        <w:rPr>
          <w:rFonts w:ascii="Arial" w:eastAsia="Times New Roman" w:hAnsi="Arial" w:cs="Arial"/>
          <w:color w:val="000000" w:themeColor="text1"/>
          <w:lang w:eastAsia="ar-SA"/>
        </w:rPr>
        <w:t>2026 roku,</w:t>
      </w:r>
    </w:p>
    <w:p w14:paraId="18556928" w14:textId="77777777" w:rsidR="006743FC" w:rsidRPr="00042F1A" w:rsidRDefault="006743FC" w:rsidP="006743FC">
      <w:pPr>
        <w:ind w:left="360"/>
        <w:jc w:val="both"/>
        <w:rPr>
          <w:rFonts w:ascii="Arial" w:hAnsi="Arial" w:cs="Arial"/>
        </w:rPr>
      </w:pPr>
      <w:r>
        <w:rPr>
          <w:rFonts w:ascii="Arial" w:hAnsi="Arial" w:cs="Arial"/>
        </w:rPr>
        <w:t xml:space="preserve">b). </w:t>
      </w:r>
      <w:r w:rsidRPr="00042F1A">
        <w:rPr>
          <w:rFonts w:ascii="Arial" w:hAnsi="Arial" w:cs="Arial"/>
        </w:rPr>
        <w:t>wydrukowanie oferty wygenerowanej z generatora wniosków „</w:t>
      </w:r>
      <w:proofErr w:type="spellStart"/>
      <w:r w:rsidRPr="00042F1A">
        <w:rPr>
          <w:rFonts w:ascii="Arial" w:hAnsi="Arial" w:cs="Arial"/>
        </w:rPr>
        <w:t>Witkac</w:t>
      </w:r>
      <w:proofErr w:type="spellEnd"/>
      <w:r w:rsidRPr="00042F1A">
        <w:rPr>
          <w:rFonts w:ascii="Arial" w:hAnsi="Arial" w:cs="Arial"/>
        </w:rPr>
        <w:t>” podpisanie przez osoby upoważnione i dostarczenie w zamkniętej kopercie (pocztą, kurierem lub osobiście) do Wydziału Nadzoru Właścicielskiego i Gospodarki Komunalnej Urzędu Miasta Włocławek, Zielony Rynek 11/13, pok. 209 w poniedziałki</w:t>
      </w:r>
      <w:r w:rsidRPr="00042F1A">
        <w:rPr>
          <w:rFonts w:ascii="Arial" w:eastAsia="Times New Roman" w:hAnsi="Arial" w:cs="Arial"/>
        </w:rPr>
        <w:t xml:space="preserve">, środy i czwartki w godzinach 7.30 – 15.30, we wtorki 7.30 – 17.00, w piątki 7.30 – 14.00 </w:t>
      </w:r>
      <w:r>
        <w:rPr>
          <w:rFonts w:ascii="Arial" w:eastAsia="Times New Roman" w:hAnsi="Arial" w:cs="Arial"/>
        </w:rPr>
        <w:br/>
      </w:r>
      <w:r w:rsidRPr="00042F1A">
        <w:rPr>
          <w:rFonts w:ascii="Arial" w:hAnsi="Arial" w:cs="Arial"/>
        </w:rPr>
        <w:t>w ciągu 5 dni od dnia złożenia oferty za pomocą generatora wniosków, o którym mowa w pkt. 1</w:t>
      </w:r>
      <w:r>
        <w:rPr>
          <w:rFonts w:ascii="Arial" w:hAnsi="Arial" w:cs="Arial"/>
        </w:rPr>
        <w:t xml:space="preserve"> podpunkt a).</w:t>
      </w:r>
    </w:p>
    <w:p w14:paraId="1FAFCF37" w14:textId="77777777" w:rsidR="006743FC" w:rsidRDefault="006743FC" w:rsidP="006743FC">
      <w:pPr>
        <w:contextualSpacing/>
        <w:jc w:val="both"/>
        <w:rPr>
          <w:rFonts w:ascii="Arial" w:hAnsi="Arial" w:cs="Arial"/>
          <w:b/>
          <w:color w:val="70AD47" w:themeColor="accent6"/>
        </w:rPr>
      </w:pPr>
    </w:p>
    <w:p w14:paraId="36AD46D9" w14:textId="77777777" w:rsidR="006743FC" w:rsidRPr="006550A2" w:rsidRDefault="006743FC" w:rsidP="006743FC">
      <w:pPr>
        <w:ind w:firstLine="360"/>
        <w:contextualSpacing/>
        <w:jc w:val="both"/>
        <w:rPr>
          <w:rFonts w:ascii="Arial" w:hAnsi="Arial" w:cs="Arial"/>
          <w:b/>
          <w:bCs/>
        </w:rPr>
      </w:pPr>
      <w:r w:rsidRPr="006550A2">
        <w:rPr>
          <w:rFonts w:ascii="Arial" w:hAnsi="Arial" w:cs="Arial"/>
          <w:b/>
          <w:bCs/>
        </w:rPr>
        <w:t>lub</w:t>
      </w:r>
    </w:p>
    <w:p w14:paraId="3083D2D1" w14:textId="77777777" w:rsidR="006743FC" w:rsidRPr="006550A2" w:rsidRDefault="006743FC" w:rsidP="006743FC">
      <w:pPr>
        <w:ind w:left="142" w:firstLine="360"/>
        <w:contextualSpacing/>
        <w:jc w:val="both"/>
        <w:rPr>
          <w:rFonts w:ascii="Arial" w:hAnsi="Arial" w:cs="Arial"/>
          <w:b/>
          <w:bCs/>
        </w:rPr>
      </w:pPr>
    </w:p>
    <w:p w14:paraId="4C3B698D" w14:textId="77777777" w:rsidR="006743FC" w:rsidRPr="001003AA" w:rsidRDefault="006743FC" w:rsidP="006743FC">
      <w:pPr>
        <w:pStyle w:val="Akapitzlist"/>
        <w:numPr>
          <w:ilvl w:val="6"/>
          <w:numId w:val="35"/>
        </w:numPr>
        <w:suppressAutoHyphens/>
        <w:spacing w:after="200" w:line="240" w:lineRule="auto"/>
        <w:ind w:left="284" w:hanging="284"/>
        <w:jc w:val="both"/>
        <w:rPr>
          <w:rFonts w:ascii="Arial" w:hAnsi="Arial" w:cs="Arial"/>
        </w:rPr>
      </w:pPr>
      <w:r w:rsidRPr="00042F1A">
        <w:rPr>
          <w:rFonts w:ascii="Arial" w:hAnsi="Arial" w:cs="Arial"/>
          <w:bCs/>
        </w:rPr>
        <w:t>podpisanie wygenerowanej oferty właściwymi podpisami elektronicznymi (</w:t>
      </w:r>
      <w:r w:rsidRPr="00042F1A">
        <w:rPr>
          <w:rFonts w:ascii="Arial" w:hAnsi="Arial" w:cs="Arial"/>
        </w:rPr>
        <w:t xml:space="preserve">profil </w:t>
      </w:r>
      <w:proofErr w:type="gramStart"/>
      <w:r w:rsidRPr="00042F1A">
        <w:rPr>
          <w:rFonts w:ascii="Arial" w:hAnsi="Arial" w:cs="Arial"/>
        </w:rPr>
        <w:t>zaufany,  kwalifikowany</w:t>
      </w:r>
      <w:proofErr w:type="gramEnd"/>
      <w:r w:rsidRPr="00042F1A">
        <w:rPr>
          <w:rFonts w:ascii="Arial" w:hAnsi="Arial" w:cs="Arial"/>
        </w:rPr>
        <w:t xml:space="preserve"> podpis elektroniczny</w:t>
      </w:r>
      <w:r w:rsidRPr="00042F1A">
        <w:rPr>
          <w:rFonts w:ascii="Arial" w:hAnsi="Arial" w:cs="Arial"/>
          <w:bCs/>
        </w:rPr>
        <w:t xml:space="preserve">) przez osoby uprawnione do reprezentowania organizacji i złożenie na adres: </w:t>
      </w:r>
      <w:r w:rsidRPr="00D51C44">
        <w:rPr>
          <w:rFonts w:ascii="Arial" w:hAnsi="Arial" w:cs="Arial"/>
          <w:bCs/>
        </w:rPr>
        <w:t>gospodarkamiejska</w:t>
      </w:r>
      <w:hyperlink r:id="rId8" w:history="1">
        <w:r w:rsidRPr="00D51C44">
          <w:rPr>
            <w:rStyle w:val="Hipercze"/>
            <w:rFonts w:ascii="Arial" w:hAnsi="Arial" w:cs="Arial"/>
            <w:bCs/>
          </w:rPr>
          <w:t>@um.wloclawek.pl</w:t>
        </w:r>
      </w:hyperlink>
      <w:r w:rsidRPr="00D51C44">
        <w:rPr>
          <w:rFonts w:ascii="Arial" w:hAnsi="Arial" w:cs="Arial"/>
          <w:bCs/>
        </w:rPr>
        <w:t xml:space="preserve"> </w:t>
      </w:r>
      <w:r w:rsidRPr="00042F1A">
        <w:rPr>
          <w:rFonts w:ascii="Arial" w:hAnsi="Arial" w:cs="Arial"/>
          <w:bCs/>
        </w:rPr>
        <w:t xml:space="preserve">lub adres skrytki odbiorczej Urzędu Miasta Włocławek </w:t>
      </w:r>
      <w:r w:rsidRPr="001003AA">
        <w:rPr>
          <w:rFonts w:ascii="Arial" w:hAnsi="Arial" w:cs="Arial"/>
          <w:bCs/>
        </w:rPr>
        <w:t xml:space="preserve">w </w:t>
      </w:r>
      <w:r w:rsidRPr="00082907">
        <w:rPr>
          <w:rFonts w:ascii="Arial" w:hAnsi="Arial" w:cs="Arial"/>
          <w:bCs/>
        </w:rPr>
        <w:t xml:space="preserve">serwisie </w:t>
      </w:r>
      <w:proofErr w:type="spellStart"/>
      <w:r w:rsidRPr="00082907">
        <w:rPr>
          <w:rFonts w:ascii="Arial" w:hAnsi="Arial" w:cs="Arial"/>
          <w:bCs/>
        </w:rPr>
        <w:t>edoręczeń</w:t>
      </w:r>
      <w:proofErr w:type="spellEnd"/>
      <w:r w:rsidRPr="00082907">
        <w:rPr>
          <w:rFonts w:ascii="Arial" w:hAnsi="Arial" w:cs="Arial"/>
          <w:bCs/>
        </w:rPr>
        <w:t>:</w:t>
      </w:r>
      <w:r w:rsidRPr="001003AA">
        <w:rPr>
          <w:rFonts w:ascii="Arial" w:hAnsi="Arial" w:cs="Arial"/>
          <w:bCs/>
        </w:rPr>
        <w:t xml:space="preserve"> </w:t>
      </w:r>
      <w:r>
        <w:rPr>
          <w:rFonts w:ascii="Arial" w:hAnsi="Arial" w:cs="Arial"/>
          <w:bCs/>
        </w:rPr>
        <w:t>AE:PL-86185-91409-TVBFE-27</w:t>
      </w:r>
    </w:p>
    <w:p w14:paraId="1E4D26F5" w14:textId="77777777" w:rsidR="006743FC" w:rsidRPr="00042F1A" w:rsidRDefault="006743FC" w:rsidP="006743FC">
      <w:pPr>
        <w:ind w:left="360"/>
        <w:jc w:val="both"/>
        <w:rPr>
          <w:rFonts w:ascii="Arial" w:hAnsi="Arial" w:cs="Arial"/>
          <w:b/>
          <w:bCs/>
        </w:rPr>
      </w:pPr>
    </w:p>
    <w:p w14:paraId="10DC4B97" w14:textId="77777777" w:rsidR="006743FC" w:rsidRDefault="006743FC" w:rsidP="006743FC">
      <w:pPr>
        <w:pStyle w:val="Akapitzlist"/>
        <w:ind w:left="426"/>
        <w:jc w:val="both"/>
        <w:rPr>
          <w:rFonts w:ascii="Arial" w:hAnsi="Arial" w:cs="Arial"/>
          <w:b/>
          <w:bCs/>
          <w:i/>
          <w:iCs/>
          <w:color w:val="70AD47" w:themeColor="accent6"/>
          <w:u w:val="single"/>
        </w:rPr>
      </w:pPr>
    </w:p>
    <w:p w14:paraId="6E4C9760" w14:textId="77777777" w:rsidR="006743FC" w:rsidRPr="006550A2" w:rsidRDefault="006743FC" w:rsidP="006743FC">
      <w:pPr>
        <w:jc w:val="both"/>
        <w:rPr>
          <w:rFonts w:ascii="Arial" w:hAnsi="Arial" w:cs="Arial"/>
          <w:b/>
          <w:bCs/>
          <w:i/>
          <w:iCs/>
          <w:u w:val="single"/>
        </w:rPr>
      </w:pPr>
      <w:r w:rsidRPr="006550A2">
        <w:rPr>
          <w:rFonts w:ascii="Arial" w:hAnsi="Arial" w:cs="Arial"/>
          <w:b/>
          <w:bCs/>
          <w:i/>
          <w:iCs/>
          <w:u w:val="single"/>
        </w:rPr>
        <w:t>UWAGA</w:t>
      </w:r>
    </w:p>
    <w:p w14:paraId="0B582E92" w14:textId="77777777" w:rsidR="006743FC" w:rsidRPr="006550A2" w:rsidRDefault="006743FC" w:rsidP="006743FC">
      <w:pPr>
        <w:ind w:left="142"/>
        <w:contextualSpacing/>
        <w:jc w:val="both"/>
        <w:rPr>
          <w:rFonts w:ascii="Arial" w:hAnsi="Arial" w:cs="Arial"/>
          <w:i/>
          <w:iCs/>
        </w:rPr>
      </w:pPr>
      <w:r w:rsidRPr="006550A2">
        <w:rPr>
          <w:rFonts w:ascii="Arial" w:eastAsia="Times New Roman" w:hAnsi="Arial" w:cs="Arial"/>
          <w:i/>
          <w:iCs/>
          <w:lang w:eastAsia="ar-SA"/>
        </w:rPr>
        <w:t>Oferta znajdująca się w generatorze wniosków „</w:t>
      </w:r>
      <w:proofErr w:type="spellStart"/>
      <w:r w:rsidRPr="006550A2">
        <w:rPr>
          <w:rFonts w:ascii="Arial" w:eastAsia="Times New Roman" w:hAnsi="Arial" w:cs="Arial"/>
          <w:i/>
          <w:iCs/>
          <w:lang w:eastAsia="ar-SA"/>
        </w:rPr>
        <w:t>Witkac</w:t>
      </w:r>
      <w:proofErr w:type="spellEnd"/>
      <w:r w:rsidRPr="006550A2">
        <w:rPr>
          <w:rFonts w:ascii="Arial" w:eastAsia="Times New Roman" w:hAnsi="Arial" w:cs="Arial"/>
          <w:i/>
          <w:iCs/>
          <w:lang w:eastAsia="ar-SA"/>
        </w:rPr>
        <w:t>” jest zgodna z wzorem określonym w aktualnym R</w:t>
      </w:r>
      <w:r w:rsidRPr="006550A2">
        <w:rPr>
          <w:rFonts w:ascii="Arial" w:hAnsi="Arial" w:cs="Arial"/>
          <w:i/>
          <w:iCs/>
        </w:rPr>
        <w:t>ozporządzeniu Przewodniczącego Komitetu do spraw pożytku publicznego z dnia 24 października 2018 r. w sprawie wzorów ofert</w:t>
      </w:r>
      <w:r>
        <w:rPr>
          <w:rFonts w:ascii="Arial" w:hAnsi="Arial" w:cs="Arial"/>
          <w:i/>
          <w:iCs/>
        </w:rPr>
        <w:br/>
      </w:r>
      <w:r w:rsidRPr="006550A2">
        <w:rPr>
          <w:rFonts w:ascii="Arial" w:hAnsi="Arial" w:cs="Arial"/>
          <w:i/>
          <w:iCs/>
        </w:rPr>
        <w:t>i ramowych wzorów umów dotyczących realizacji zadań publicznych oraz wzorów sprawozdań z wykonania tych zadań (</w:t>
      </w:r>
      <w:r w:rsidRPr="006550A2">
        <w:rPr>
          <w:rFonts w:ascii="Arial" w:eastAsia="Times New Roman" w:hAnsi="Arial" w:cs="Arial"/>
          <w:i/>
          <w:iCs/>
          <w:lang w:eastAsia="ar-SA"/>
        </w:rPr>
        <w:t xml:space="preserve">Dz. U. z 2018 r., poz. 2057 z </w:t>
      </w:r>
      <w:proofErr w:type="spellStart"/>
      <w:r w:rsidRPr="006550A2">
        <w:rPr>
          <w:rFonts w:ascii="Arial" w:eastAsia="Times New Roman" w:hAnsi="Arial" w:cs="Arial"/>
          <w:i/>
          <w:iCs/>
          <w:lang w:eastAsia="ar-SA"/>
        </w:rPr>
        <w:t>późn</w:t>
      </w:r>
      <w:proofErr w:type="spellEnd"/>
      <w:r w:rsidRPr="006550A2">
        <w:rPr>
          <w:rFonts w:ascii="Arial" w:eastAsia="Times New Roman" w:hAnsi="Arial" w:cs="Arial"/>
          <w:i/>
          <w:iCs/>
          <w:lang w:eastAsia="ar-SA"/>
        </w:rPr>
        <w:t>. zm.</w:t>
      </w:r>
      <w:r w:rsidRPr="006550A2">
        <w:rPr>
          <w:rFonts w:ascii="Arial" w:hAnsi="Arial" w:cs="Arial"/>
          <w:i/>
          <w:iCs/>
        </w:rPr>
        <w:t>).</w:t>
      </w:r>
    </w:p>
    <w:p w14:paraId="50FF51B5" w14:textId="77777777" w:rsidR="006743FC" w:rsidRPr="00C238B3" w:rsidRDefault="006743FC" w:rsidP="006743FC">
      <w:pPr>
        <w:pStyle w:val="Akapitzlist"/>
        <w:ind w:left="426"/>
        <w:jc w:val="both"/>
        <w:rPr>
          <w:rFonts w:ascii="Arial" w:hAnsi="Arial" w:cs="Arial"/>
          <w:b/>
          <w:bCs/>
          <w:color w:val="70AD47" w:themeColor="accent6"/>
        </w:rPr>
      </w:pPr>
    </w:p>
    <w:p w14:paraId="6DEE6F35" w14:textId="77777777" w:rsidR="006743FC" w:rsidRPr="00023C28" w:rsidRDefault="006743FC" w:rsidP="006743FC">
      <w:pPr>
        <w:pStyle w:val="Akapitzlist"/>
        <w:numPr>
          <w:ilvl w:val="0"/>
          <w:numId w:val="38"/>
        </w:numPr>
        <w:spacing w:after="0" w:line="240" w:lineRule="auto"/>
        <w:ind w:left="284" w:hanging="284"/>
        <w:jc w:val="both"/>
        <w:rPr>
          <w:rFonts w:ascii="Arial" w:hAnsi="Arial" w:cs="Arial"/>
        </w:rPr>
      </w:pPr>
      <w:r w:rsidRPr="006550A2">
        <w:rPr>
          <w:rFonts w:ascii="Arial" w:eastAsia="Times New Roman" w:hAnsi="Arial" w:cs="Arial"/>
        </w:rPr>
        <w:t xml:space="preserve">Oferty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w:t>
      </w:r>
      <w:r w:rsidRPr="00023C28">
        <w:rPr>
          <w:rFonts w:ascii="Arial" w:eastAsia="Times New Roman" w:hAnsi="Arial" w:cs="Arial"/>
        </w:rPr>
        <w:t>oferta powinna być podpisana pełnym imieniem i nazwiskiem</w:t>
      </w:r>
      <w:r>
        <w:rPr>
          <w:rFonts w:ascii="Arial" w:eastAsia="Times New Roman" w:hAnsi="Arial" w:cs="Arial"/>
        </w:rPr>
        <w:t xml:space="preserve"> </w:t>
      </w:r>
      <w:r w:rsidRPr="00023C28">
        <w:rPr>
          <w:rFonts w:ascii="Arial" w:eastAsia="Times New Roman" w:hAnsi="Arial" w:cs="Arial"/>
        </w:rPr>
        <w:t>ze wskazaniem funkcji.</w:t>
      </w:r>
    </w:p>
    <w:p w14:paraId="6F2D3804" w14:textId="77777777" w:rsidR="006743FC" w:rsidRPr="00C238B3" w:rsidRDefault="006743FC" w:rsidP="006743FC">
      <w:pPr>
        <w:ind w:left="360"/>
        <w:contextualSpacing/>
        <w:jc w:val="both"/>
        <w:rPr>
          <w:rFonts w:ascii="Arial" w:hAnsi="Arial" w:cs="Arial"/>
          <w:b/>
          <w:bCs/>
          <w:color w:val="70AD47" w:themeColor="accent6"/>
        </w:rPr>
      </w:pPr>
    </w:p>
    <w:p w14:paraId="34CAE3B8" w14:textId="77777777" w:rsidR="006743FC" w:rsidRPr="006550A2" w:rsidRDefault="006743FC" w:rsidP="006743FC">
      <w:pPr>
        <w:numPr>
          <w:ilvl w:val="0"/>
          <w:numId w:val="38"/>
        </w:numPr>
        <w:spacing w:after="0" w:line="240" w:lineRule="auto"/>
        <w:ind w:left="284" w:hanging="284"/>
        <w:contextualSpacing/>
        <w:jc w:val="both"/>
        <w:rPr>
          <w:rFonts w:ascii="Arial" w:hAnsi="Arial" w:cs="Arial"/>
          <w:b/>
          <w:bCs/>
        </w:rPr>
      </w:pPr>
      <w:r w:rsidRPr="006550A2">
        <w:rPr>
          <w:rFonts w:ascii="Arial" w:eastAsia="Times New Roman" w:hAnsi="Arial" w:cs="Arial"/>
        </w:rPr>
        <w:t>Oferty złożone w generatorze ofert „</w:t>
      </w:r>
      <w:proofErr w:type="spellStart"/>
      <w:r w:rsidRPr="006550A2">
        <w:rPr>
          <w:rFonts w:ascii="Arial" w:eastAsia="Times New Roman" w:hAnsi="Arial" w:cs="Arial"/>
        </w:rPr>
        <w:t>Witkac</w:t>
      </w:r>
      <w:proofErr w:type="spellEnd"/>
      <w:r w:rsidRPr="006550A2">
        <w:rPr>
          <w:rFonts w:ascii="Arial" w:eastAsia="Times New Roman" w:hAnsi="Arial" w:cs="Arial"/>
        </w:rPr>
        <w:t>” a nie złożone w wersji papierowej lub nie wygenerowane z właściwymi podpisami elektronicznymi (</w:t>
      </w:r>
      <w:r w:rsidRPr="006550A2">
        <w:rPr>
          <w:rFonts w:ascii="Arial" w:hAnsi="Arial" w:cs="Arial"/>
        </w:rPr>
        <w:t xml:space="preserve">profil </w:t>
      </w:r>
      <w:proofErr w:type="gramStart"/>
      <w:r w:rsidRPr="006550A2">
        <w:rPr>
          <w:rFonts w:ascii="Arial" w:hAnsi="Arial" w:cs="Arial"/>
        </w:rPr>
        <w:t>zaufany,  kwalifikowany</w:t>
      </w:r>
      <w:proofErr w:type="gramEnd"/>
      <w:r w:rsidRPr="006550A2">
        <w:rPr>
          <w:rFonts w:ascii="Arial" w:hAnsi="Arial" w:cs="Arial"/>
        </w:rPr>
        <w:t xml:space="preserve"> podpis elektroniczny</w:t>
      </w:r>
      <w:r>
        <w:rPr>
          <w:rFonts w:ascii="Arial" w:hAnsi="Arial" w:cs="Arial"/>
        </w:rPr>
        <w:t>)</w:t>
      </w:r>
      <w:r w:rsidRPr="006550A2">
        <w:rPr>
          <w:rFonts w:ascii="Arial" w:eastAsia="Times New Roman" w:hAnsi="Arial" w:cs="Arial"/>
        </w:rPr>
        <w:t xml:space="preserve"> w terminie 5 dni </w:t>
      </w:r>
      <w:r w:rsidRPr="006550A2">
        <w:rPr>
          <w:rFonts w:ascii="Arial" w:hAnsi="Arial" w:cs="Arial"/>
        </w:rPr>
        <w:t xml:space="preserve">od daty składania ofert, o której mowa w ust. 1 pkt 1, </w:t>
      </w:r>
      <w:r w:rsidRPr="00E72481">
        <w:rPr>
          <w:rFonts w:ascii="Arial" w:eastAsia="Times New Roman" w:hAnsi="Arial" w:cs="Arial"/>
        </w:rPr>
        <w:t>nie będą rozpatrywane i zostaną odrzucone.</w:t>
      </w:r>
      <w:r w:rsidRPr="006550A2">
        <w:rPr>
          <w:rFonts w:ascii="Arial" w:eastAsia="Times New Roman" w:hAnsi="Arial" w:cs="Arial"/>
          <w:b/>
          <w:bCs/>
        </w:rPr>
        <w:t xml:space="preserve"> </w:t>
      </w:r>
    </w:p>
    <w:p w14:paraId="668EE3D5" w14:textId="77777777" w:rsidR="006743FC" w:rsidRPr="00C238B3" w:rsidRDefault="006743FC" w:rsidP="006743FC">
      <w:pPr>
        <w:pStyle w:val="Akapitzlist"/>
        <w:rPr>
          <w:rFonts w:ascii="Arial" w:hAnsi="Arial" w:cs="Arial"/>
          <w:color w:val="70AD47" w:themeColor="accent6"/>
        </w:rPr>
      </w:pPr>
    </w:p>
    <w:p w14:paraId="12C741FE" w14:textId="77777777" w:rsidR="006743FC" w:rsidRPr="006550A2" w:rsidRDefault="006743FC" w:rsidP="006743FC">
      <w:pPr>
        <w:numPr>
          <w:ilvl w:val="0"/>
          <w:numId w:val="38"/>
        </w:numPr>
        <w:spacing w:after="0" w:line="240" w:lineRule="auto"/>
        <w:ind w:left="284" w:hanging="284"/>
        <w:contextualSpacing/>
        <w:jc w:val="both"/>
        <w:rPr>
          <w:rFonts w:ascii="Arial" w:hAnsi="Arial" w:cs="Arial"/>
          <w:b/>
          <w:bCs/>
        </w:rPr>
      </w:pPr>
      <w:r w:rsidRPr="006550A2">
        <w:rPr>
          <w:rFonts w:ascii="Arial" w:hAnsi="Arial" w:cs="Arial"/>
        </w:rPr>
        <w:t>Do oferty składanej w generatorze wniosków „</w:t>
      </w:r>
      <w:proofErr w:type="spellStart"/>
      <w:r w:rsidRPr="006550A2">
        <w:rPr>
          <w:rFonts w:ascii="Arial" w:hAnsi="Arial" w:cs="Arial"/>
        </w:rPr>
        <w:t>Witkac</w:t>
      </w:r>
      <w:proofErr w:type="spellEnd"/>
      <w:r w:rsidRPr="006550A2">
        <w:rPr>
          <w:rFonts w:ascii="Arial" w:hAnsi="Arial" w:cs="Arial"/>
        </w:rPr>
        <w:t xml:space="preserve">”, należy dołączyć w formie </w:t>
      </w:r>
      <w:r w:rsidRPr="00023C28">
        <w:rPr>
          <w:rFonts w:ascii="Arial" w:hAnsi="Arial" w:cs="Arial"/>
          <w:u w:val="single"/>
        </w:rPr>
        <w:t>skanów</w:t>
      </w:r>
      <w:r w:rsidRPr="00023C28">
        <w:rPr>
          <w:rFonts w:ascii="Arial" w:hAnsi="Arial" w:cs="Arial"/>
        </w:rPr>
        <w:t xml:space="preserve"> </w:t>
      </w:r>
      <w:r w:rsidRPr="006550A2">
        <w:rPr>
          <w:rFonts w:ascii="Arial" w:hAnsi="Arial" w:cs="Arial"/>
        </w:rPr>
        <w:t>następujące załączniki:</w:t>
      </w:r>
    </w:p>
    <w:p w14:paraId="013B5810" w14:textId="77777777" w:rsidR="006743FC" w:rsidRPr="00B9111C" w:rsidRDefault="006743FC" w:rsidP="006743FC">
      <w:pPr>
        <w:pStyle w:val="Akapitzlist"/>
        <w:numPr>
          <w:ilvl w:val="0"/>
          <w:numId w:val="40"/>
        </w:numPr>
        <w:spacing w:after="0" w:line="240" w:lineRule="auto"/>
        <w:jc w:val="both"/>
        <w:rPr>
          <w:rFonts w:ascii="Arial" w:hAnsi="Arial" w:cs="Arial"/>
          <w:b/>
        </w:rPr>
      </w:pPr>
      <w:r w:rsidRPr="00B9111C">
        <w:rPr>
          <w:rFonts w:ascii="Arial" w:eastAsia="Times New Roman" w:hAnsi="Arial" w:cs="Arial"/>
        </w:rPr>
        <w:t>aktualny (zgodny ze stanem faktycznym):</w:t>
      </w:r>
    </w:p>
    <w:p w14:paraId="5CAE066C" w14:textId="77777777" w:rsidR="006743FC" w:rsidRPr="00B9111C" w:rsidRDefault="006743FC" w:rsidP="006743FC">
      <w:pPr>
        <w:pStyle w:val="Akapitzlist"/>
        <w:numPr>
          <w:ilvl w:val="0"/>
          <w:numId w:val="41"/>
        </w:numPr>
        <w:spacing w:after="0" w:line="240" w:lineRule="auto"/>
        <w:jc w:val="both"/>
        <w:rPr>
          <w:rFonts w:ascii="Arial" w:hAnsi="Arial" w:cs="Arial"/>
          <w:b/>
        </w:rPr>
      </w:pPr>
      <w:r w:rsidRPr="006550A2">
        <w:rPr>
          <w:rFonts w:ascii="Arial" w:eastAsia="Times New Roman" w:hAnsi="Arial" w:cs="Arial"/>
        </w:rPr>
        <w:t xml:space="preserve">odpis potwierdzający wpis do właściwej ewidencji lub rejestru dotyczący statusu </w:t>
      </w:r>
      <w:proofErr w:type="gramStart"/>
      <w:r w:rsidRPr="006550A2">
        <w:rPr>
          <w:rFonts w:ascii="Arial" w:eastAsia="Times New Roman" w:hAnsi="Arial" w:cs="Arial"/>
        </w:rPr>
        <w:t>prawnego  podmiotu</w:t>
      </w:r>
      <w:proofErr w:type="gramEnd"/>
      <w:r w:rsidRPr="006550A2">
        <w:rPr>
          <w:rFonts w:ascii="Arial" w:eastAsia="Times New Roman" w:hAnsi="Arial" w:cs="Arial"/>
        </w:rPr>
        <w:t xml:space="preserve"> i prowadzonej przez niego działalności</w:t>
      </w:r>
      <w:r>
        <w:rPr>
          <w:rFonts w:ascii="Arial" w:eastAsia="Times New Roman" w:hAnsi="Arial" w:cs="Arial"/>
        </w:rPr>
        <w:br/>
      </w:r>
      <w:r w:rsidRPr="006550A2">
        <w:rPr>
          <w:rFonts w:ascii="Arial" w:eastAsia="Times New Roman" w:hAnsi="Arial" w:cs="Arial"/>
        </w:rPr>
        <w:t>(np. KRS)</w:t>
      </w:r>
      <w:r>
        <w:rPr>
          <w:rFonts w:ascii="Arial" w:eastAsia="Times New Roman" w:hAnsi="Arial" w:cs="Arial"/>
        </w:rPr>
        <w:t xml:space="preserve"> lub</w:t>
      </w:r>
    </w:p>
    <w:p w14:paraId="1B394850" w14:textId="77777777" w:rsidR="006743FC" w:rsidRPr="00B9111C" w:rsidRDefault="006743FC" w:rsidP="006743FC">
      <w:pPr>
        <w:pStyle w:val="Akapitzlist"/>
        <w:numPr>
          <w:ilvl w:val="0"/>
          <w:numId w:val="41"/>
        </w:numPr>
        <w:spacing w:after="0" w:line="240" w:lineRule="auto"/>
        <w:jc w:val="both"/>
        <w:rPr>
          <w:rFonts w:ascii="Arial" w:hAnsi="Arial" w:cs="Arial"/>
          <w:b/>
        </w:rPr>
      </w:pPr>
      <w:r w:rsidRPr="00B9111C">
        <w:rPr>
          <w:rFonts w:ascii="Arial" w:eastAsia="Times New Roman" w:hAnsi="Arial" w:cs="Arial"/>
        </w:rPr>
        <w:t xml:space="preserve">oświadczenie w przypadku oferentów wpisanych do ewidencji prowadzonej </w:t>
      </w:r>
      <w:proofErr w:type="gramStart"/>
      <w:r w:rsidRPr="00B9111C">
        <w:rPr>
          <w:rFonts w:ascii="Arial" w:eastAsia="Times New Roman" w:hAnsi="Arial" w:cs="Arial"/>
        </w:rPr>
        <w:t>przez  Prezydenta</w:t>
      </w:r>
      <w:proofErr w:type="gramEnd"/>
      <w:r w:rsidRPr="00B9111C">
        <w:rPr>
          <w:rFonts w:ascii="Arial" w:eastAsia="Times New Roman" w:hAnsi="Arial" w:cs="Arial"/>
        </w:rPr>
        <w:t xml:space="preserve"> Miasta Włocławek: oświadczenie musi zawierać:</w:t>
      </w:r>
    </w:p>
    <w:p w14:paraId="7F97D34A" w14:textId="77777777" w:rsidR="006743FC" w:rsidRPr="006550A2" w:rsidRDefault="006743FC" w:rsidP="006743FC">
      <w:pPr>
        <w:pStyle w:val="Akapitzlist"/>
        <w:ind w:left="2482" w:hanging="1064"/>
        <w:jc w:val="both"/>
        <w:rPr>
          <w:rFonts w:ascii="Arial" w:eastAsia="Times New Roman" w:hAnsi="Arial" w:cs="Arial"/>
        </w:rPr>
      </w:pPr>
      <w:r w:rsidRPr="006550A2">
        <w:rPr>
          <w:rFonts w:ascii="Arial" w:eastAsia="Times New Roman" w:hAnsi="Arial" w:cs="Arial"/>
        </w:rPr>
        <w:t xml:space="preserve">- nazwę rejestru (ewidencja Prezydenta Miasta Włocławek), </w:t>
      </w:r>
    </w:p>
    <w:p w14:paraId="7E91C0DB" w14:textId="77777777" w:rsidR="006743FC" w:rsidRPr="006550A2" w:rsidRDefault="006743FC" w:rsidP="006743FC">
      <w:pPr>
        <w:pStyle w:val="Akapitzlist"/>
        <w:ind w:left="2482" w:hanging="1064"/>
        <w:jc w:val="both"/>
        <w:rPr>
          <w:rFonts w:ascii="Arial" w:eastAsia="Times New Roman" w:hAnsi="Arial" w:cs="Arial"/>
        </w:rPr>
      </w:pPr>
      <w:r w:rsidRPr="006550A2">
        <w:rPr>
          <w:rFonts w:ascii="Arial" w:eastAsia="Times New Roman" w:hAnsi="Arial" w:cs="Arial"/>
        </w:rPr>
        <w:t xml:space="preserve">- numer pozycji pod jaką podmiot został wpisany, </w:t>
      </w:r>
    </w:p>
    <w:p w14:paraId="38A07EE1" w14:textId="77777777" w:rsidR="006743FC" w:rsidRPr="006550A2" w:rsidRDefault="006743FC" w:rsidP="006743FC">
      <w:pPr>
        <w:pStyle w:val="Akapitzlist"/>
        <w:ind w:left="1701" w:hanging="285"/>
        <w:jc w:val="both"/>
        <w:rPr>
          <w:rFonts w:ascii="Arial" w:eastAsia="Times New Roman" w:hAnsi="Arial" w:cs="Arial"/>
        </w:rPr>
      </w:pPr>
      <w:r w:rsidRPr="006550A2">
        <w:rPr>
          <w:rFonts w:ascii="Arial" w:eastAsia="Times New Roman" w:hAnsi="Arial" w:cs="Arial"/>
        </w:rPr>
        <w:t>- imienny wykaz osób uprawnionych do reprezentowania oferenta</w:t>
      </w:r>
      <w:r>
        <w:rPr>
          <w:rFonts w:ascii="Arial" w:eastAsia="Times New Roman" w:hAnsi="Arial" w:cs="Arial"/>
        </w:rPr>
        <w:br/>
      </w:r>
      <w:r w:rsidRPr="006550A2">
        <w:rPr>
          <w:rFonts w:ascii="Arial" w:eastAsia="Times New Roman" w:hAnsi="Arial" w:cs="Arial"/>
        </w:rPr>
        <w:t xml:space="preserve">i </w:t>
      </w:r>
      <w:proofErr w:type="gramStart"/>
      <w:r w:rsidRPr="006550A2">
        <w:rPr>
          <w:rFonts w:ascii="Arial" w:eastAsia="Times New Roman" w:hAnsi="Arial" w:cs="Arial"/>
        </w:rPr>
        <w:t>zaciągania  zobowiązań</w:t>
      </w:r>
      <w:proofErr w:type="gramEnd"/>
      <w:r w:rsidRPr="006550A2">
        <w:rPr>
          <w:rFonts w:ascii="Arial" w:eastAsia="Times New Roman" w:hAnsi="Arial" w:cs="Arial"/>
        </w:rPr>
        <w:t xml:space="preserve"> (skład zarządu), </w:t>
      </w:r>
    </w:p>
    <w:p w14:paraId="0030582E" w14:textId="77777777" w:rsidR="006743FC" w:rsidRPr="006550A2" w:rsidRDefault="006743FC" w:rsidP="006743FC">
      <w:pPr>
        <w:pStyle w:val="Akapitzlist"/>
        <w:ind w:left="2482" w:hanging="1064"/>
        <w:jc w:val="both"/>
        <w:rPr>
          <w:rFonts w:ascii="Arial" w:hAnsi="Arial" w:cs="Arial"/>
          <w:b/>
        </w:rPr>
      </w:pPr>
      <w:r w:rsidRPr="006550A2">
        <w:rPr>
          <w:rFonts w:ascii="Arial" w:eastAsia="Times New Roman" w:hAnsi="Arial" w:cs="Arial"/>
        </w:rPr>
        <w:t>- sposób reprezentowania organizacji zgodny z zapisem statutowym,</w:t>
      </w:r>
    </w:p>
    <w:p w14:paraId="59B39967" w14:textId="77777777" w:rsidR="006743FC" w:rsidRPr="00B9111C" w:rsidRDefault="006743FC" w:rsidP="006743FC">
      <w:pPr>
        <w:pStyle w:val="Akapitzlist"/>
        <w:numPr>
          <w:ilvl w:val="0"/>
          <w:numId w:val="40"/>
        </w:numPr>
        <w:spacing w:after="0" w:line="240" w:lineRule="auto"/>
        <w:jc w:val="both"/>
        <w:rPr>
          <w:rFonts w:ascii="Arial" w:hAnsi="Arial" w:cs="Arial"/>
          <w:b/>
        </w:rPr>
      </w:pPr>
      <w:r w:rsidRPr="00B9111C">
        <w:rPr>
          <w:rFonts w:ascii="Arial" w:eastAsia="Times New Roman" w:hAnsi="Arial" w:cs="Arial"/>
        </w:rPr>
        <w:t>aktualny statut lub inny dokument zawierający zakres działalności podmiotu oraz wskazujący organy uprawnione do reprezentacji potwierdzony za zgodność</w:t>
      </w:r>
      <w:r w:rsidRPr="00B9111C">
        <w:rPr>
          <w:rFonts w:ascii="Arial" w:eastAsia="Times New Roman" w:hAnsi="Arial" w:cs="Arial"/>
        </w:rPr>
        <w:br/>
        <w:t xml:space="preserve">z oryginałem, </w:t>
      </w:r>
    </w:p>
    <w:p w14:paraId="5A10E334" w14:textId="77777777" w:rsidR="006743FC" w:rsidRPr="00B9111C" w:rsidRDefault="006743FC" w:rsidP="006743FC">
      <w:pPr>
        <w:pStyle w:val="Akapitzlist"/>
        <w:numPr>
          <w:ilvl w:val="0"/>
          <w:numId w:val="40"/>
        </w:numPr>
        <w:spacing w:after="0" w:line="240" w:lineRule="auto"/>
        <w:jc w:val="both"/>
        <w:rPr>
          <w:rFonts w:ascii="Arial" w:hAnsi="Arial" w:cs="Arial"/>
          <w:b/>
        </w:rPr>
      </w:pPr>
      <w:r w:rsidRPr="00B9111C">
        <w:rPr>
          <w:rFonts w:ascii="Arial" w:eastAsia="Times New Roman" w:hAnsi="Arial" w:cs="Arial"/>
        </w:rPr>
        <w:t xml:space="preserve">pełnomocnictwa i upoważnienia do składania oświadczeń woli i zawierania umów, o ile nie wynikają z innych załączonych dokumentów, </w:t>
      </w:r>
    </w:p>
    <w:p w14:paraId="54E92180" w14:textId="77777777" w:rsidR="006743FC" w:rsidRPr="00B9111C" w:rsidRDefault="006743FC" w:rsidP="006743FC">
      <w:pPr>
        <w:pStyle w:val="Akapitzlist"/>
        <w:numPr>
          <w:ilvl w:val="0"/>
          <w:numId w:val="40"/>
        </w:numPr>
        <w:spacing w:after="0" w:line="240" w:lineRule="auto"/>
        <w:jc w:val="both"/>
        <w:rPr>
          <w:rFonts w:ascii="Arial" w:hAnsi="Arial" w:cs="Arial"/>
          <w:b/>
        </w:rPr>
      </w:pPr>
      <w:r w:rsidRPr="00B9111C">
        <w:rPr>
          <w:rFonts w:ascii="Arial" w:hAnsi="Arial" w:cs="Arial"/>
        </w:rPr>
        <w:t xml:space="preserve">aktualny dokument potwierdzający posiadanie rachunku bankowego w formie kopii umowy rachunku bankowego lub zaświadczenia z banku o posiadaniu konta bankowego lub aktualnego komputerowego wyciągu z rachunku bankowego. </w:t>
      </w:r>
    </w:p>
    <w:p w14:paraId="0EB6FCA7" w14:textId="77777777" w:rsidR="006743FC" w:rsidRPr="00023C28" w:rsidRDefault="006743FC" w:rsidP="006743FC">
      <w:pPr>
        <w:contextualSpacing/>
        <w:jc w:val="both"/>
        <w:rPr>
          <w:rFonts w:ascii="Arial" w:hAnsi="Arial" w:cs="Arial"/>
        </w:rPr>
      </w:pPr>
      <w:r>
        <w:rPr>
          <w:rFonts w:ascii="Arial" w:hAnsi="Arial" w:cs="Arial"/>
        </w:rPr>
        <w:t>W</w:t>
      </w:r>
      <w:r w:rsidRPr="00023C28">
        <w:rPr>
          <w:rFonts w:ascii="Arial" w:hAnsi="Arial" w:cs="Arial"/>
        </w:rPr>
        <w:t xml:space="preserve"> przypadku składania kopii umowy rachunku bankowego dodatkowo należy złożyć aktualny wyciąg z rachunku bankowego</w:t>
      </w:r>
      <w:r>
        <w:rPr>
          <w:rFonts w:ascii="Arial" w:hAnsi="Arial" w:cs="Arial"/>
        </w:rPr>
        <w:t xml:space="preserve">. </w:t>
      </w:r>
    </w:p>
    <w:p w14:paraId="1D073B48" w14:textId="77777777" w:rsidR="006743FC" w:rsidRPr="00800DD5" w:rsidRDefault="006743FC" w:rsidP="006743FC">
      <w:pPr>
        <w:pStyle w:val="Akapitzlist"/>
        <w:numPr>
          <w:ilvl w:val="0"/>
          <w:numId w:val="42"/>
        </w:numPr>
        <w:tabs>
          <w:tab w:val="left" w:pos="1134"/>
        </w:tabs>
        <w:spacing w:after="0" w:line="240" w:lineRule="auto"/>
        <w:jc w:val="both"/>
        <w:rPr>
          <w:rFonts w:ascii="Arial" w:hAnsi="Arial" w:cs="Arial"/>
          <w:b/>
        </w:rPr>
      </w:pPr>
      <w:r w:rsidRPr="00800DD5">
        <w:rPr>
          <w:rFonts w:ascii="Arial" w:eastAsia="Times New Roman" w:hAnsi="Arial" w:cs="Arial"/>
        </w:rPr>
        <w:t>umowę partnerską lub oświadczenie partnera w przypadku ofert z udziałem partnera</w:t>
      </w:r>
    </w:p>
    <w:p w14:paraId="3979FDDE" w14:textId="77777777" w:rsidR="006743FC" w:rsidRPr="00800DD5" w:rsidRDefault="006743FC" w:rsidP="006743FC">
      <w:pPr>
        <w:pStyle w:val="Akapitzlist"/>
        <w:numPr>
          <w:ilvl w:val="0"/>
          <w:numId w:val="42"/>
        </w:numPr>
        <w:tabs>
          <w:tab w:val="left" w:pos="1134"/>
        </w:tabs>
        <w:spacing w:after="0" w:line="240" w:lineRule="auto"/>
        <w:jc w:val="both"/>
        <w:rPr>
          <w:rFonts w:ascii="Arial" w:hAnsi="Arial" w:cs="Arial"/>
          <w:b/>
        </w:rPr>
      </w:pPr>
      <w:r w:rsidRPr="00800DD5">
        <w:rPr>
          <w:rFonts w:ascii="Arial" w:hAnsi="Arial" w:cs="Arial"/>
          <w:lang w:eastAsia="pl-PL"/>
        </w:rPr>
        <w:t>oświadczenie dotyczące podatku od towarów i usług, które stanowi Załącznik nr 3 do niniejszego zarządzenia</w:t>
      </w:r>
    </w:p>
    <w:p w14:paraId="180CF6C8" w14:textId="77777777" w:rsidR="006743FC" w:rsidRPr="006550A2" w:rsidRDefault="006743FC" w:rsidP="006743FC">
      <w:pPr>
        <w:jc w:val="both"/>
        <w:rPr>
          <w:rFonts w:ascii="Arial" w:eastAsia="Times New Roman" w:hAnsi="Arial" w:cs="Arial"/>
          <w:b/>
          <w:lang w:eastAsia="pl-PL"/>
        </w:rPr>
      </w:pPr>
    </w:p>
    <w:p w14:paraId="446414EC" w14:textId="77777777" w:rsidR="006743FC" w:rsidRPr="006550A2" w:rsidRDefault="006743FC" w:rsidP="006743FC">
      <w:pPr>
        <w:pStyle w:val="Akapitzlist"/>
        <w:numPr>
          <w:ilvl w:val="0"/>
          <w:numId w:val="38"/>
        </w:numPr>
        <w:spacing w:after="0" w:line="240" w:lineRule="auto"/>
        <w:ind w:left="284" w:hanging="284"/>
        <w:jc w:val="both"/>
        <w:rPr>
          <w:rFonts w:ascii="Arial" w:hAnsi="Arial" w:cs="Arial"/>
          <w:b/>
        </w:rPr>
      </w:pPr>
      <w:r w:rsidRPr="006550A2">
        <w:rPr>
          <w:rFonts w:ascii="Arial" w:hAnsi="Arial" w:cs="Arial"/>
          <w:bCs/>
        </w:rPr>
        <w:lastRenderedPageBreak/>
        <w:t xml:space="preserve">Załączniki, o których mowa </w:t>
      </w:r>
      <w:r>
        <w:rPr>
          <w:rFonts w:ascii="Arial" w:hAnsi="Arial" w:cs="Arial"/>
          <w:bCs/>
        </w:rPr>
        <w:t xml:space="preserve">w </w:t>
      </w:r>
      <w:r w:rsidRPr="006550A2">
        <w:rPr>
          <w:rFonts w:ascii="Arial" w:hAnsi="Arial" w:cs="Arial"/>
          <w:bCs/>
        </w:rPr>
        <w:t>ust. 4 należy:</w:t>
      </w:r>
    </w:p>
    <w:p w14:paraId="4E837966" w14:textId="77777777" w:rsidR="006743FC" w:rsidRPr="006550A2" w:rsidRDefault="006743FC" w:rsidP="006743FC">
      <w:pPr>
        <w:pStyle w:val="Akapitzlist"/>
        <w:numPr>
          <w:ilvl w:val="0"/>
          <w:numId w:val="30"/>
        </w:numPr>
        <w:spacing w:after="0" w:line="240" w:lineRule="auto"/>
        <w:jc w:val="both"/>
        <w:rPr>
          <w:rFonts w:ascii="Arial" w:hAnsi="Arial" w:cs="Arial"/>
        </w:rPr>
      </w:pPr>
      <w:r w:rsidRPr="006550A2">
        <w:rPr>
          <w:rFonts w:ascii="Arial" w:hAnsi="Arial" w:cs="Arial"/>
          <w:bCs/>
        </w:rPr>
        <w:t xml:space="preserve">podpisać i opieczętować </w:t>
      </w:r>
    </w:p>
    <w:p w14:paraId="24D52BD4" w14:textId="77777777" w:rsidR="006743FC" w:rsidRPr="006550A2" w:rsidRDefault="006743FC" w:rsidP="006743FC">
      <w:pPr>
        <w:pStyle w:val="Akapitzlist"/>
        <w:numPr>
          <w:ilvl w:val="0"/>
          <w:numId w:val="30"/>
        </w:numPr>
        <w:spacing w:after="0" w:line="240" w:lineRule="auto"/>
        <w:jc w:val="both"/>
        <w:rPr>
          <w:rFonts w:ascii="Arial" w:hAnsi="Arial" w:cs="Arial"/>
          <w:b/>
        </w:rPr>
      </w:pPr>
      <w:r w:rsidRPr="006550A2">
        <w:rPr>
          <w:rFonts w:ascii="Arial" w:hAnsi="Arial" w:cs="Arial"/>
          <w:bCs/>
        </w:rPr>
        <w:t>kserokopie poświadczyć za zgodność z oryginałem z aktualną datą,</w:t>
      </w:r>
    </w:p>
    <w:p w14:paraId="20FF1B77" w14:textId="77777777" w:rsidR="006743FC" w:rsidRPr="006550A2" w:rsidRDefault="006743FC" w:rsidP="006743FC">
      <w:pPr>
        <w:pStyle w:val="Akapitzlist"/>
        <w:numPr>
          <w:ilvl w:val="0"/>
          <w:numId w:val="30"/>
        </w:numPr>
        <w:spacing w:after="0" w:line="240" w:lineRule="auto"/>
        <w:jc w:val="both"/>
        <w:rPr>
          <w:rFonts w:ascii="Arial" w:hAnsi="Arial" w:cs="Arial"/>
          <w:b/>
        </w:rPr>
      </w:pPr>
      <w:r w:rsidRPr="006550A2">
        <w:rPr>
          <w:rFonts w:ascii="Arial" w:hAnsi="Arial" w:cs="Arial"/>
          <w:bCs/>
        </w:rPr>
        <w:t>zeskanować, zapisać do pliku pdf,</w:t>
      </w:r>
    </w:p>
    <w:p w14:paraId="75CD6797" w14:textId="77777777" w:rsidR="006743FC" w:rsidRPr="006550A2" w:rsidRDefault="006743FC" w:rsidP="006743FC">
      <w:pPr>
        <w:pStyle w:val="Akapitzlist"/>
        <w:numPr>
          <w:ilvl w:val="0"/>
          <w:numId w:val="30"/>
        </w:numPr>
        <w:spacing w:after="0" w:line="240" w:lineRule="auto"/>
        <w:jc w:val="both"/>
        <w:rPr>
          <w:rFonts w:ascii="Arial" w:hAnsi="Arial" w:cs="Arial"/>
          <w:b/>
        </w:rPr>
      </w:pPr>
      <w:r w:rsidRPr="006550A2">
        <w:rPr>
          <w:rFonts w:ascii="Arial" w:hAnsi="Arial" w:cs="Arial"/>
          <w:bCs/>
        </w:rPr>
        <w:t xml:space="preserve">załączyć do oferty w generatorze wniosków </w:t>
      </w:r>
      <w:proofErr w:type="spellStart"/>
      <w:r w:rsidRPr="006550A2">
        <w:rPr>
          <w:rFonts w:ascii="Arial" w:hAnsi="Arial" w:cs="Arial"/>
          <w:bCs/>
        </w:rPr>
        <w:t>Witkac</w:t>
      </w:r>
      <w:proofErr w:type="spellEnd"/>
      <w:r w:rsidRPr="006550A2">
        <w:rPr>
          <w:rFonts w:ascii="Arial" w:hAnsi="Arial" w:cs="Arial"/>
          <w:bCs/>
        </w:rPr>
        <w:t>.</w:t>
      </w:r>
    </w:p>
    <w:p w14:paraId="640BF102" w14:textId="77777777" w:rsidR="006743FC" w:rsidRPr="00C238B3" w:rsidRDefault="006743FC" w:rsidP="006743FC">
      <w:pPr>
        <w:jc w:val="both"/>
        <w:rPr>
          <w:rFonts w:ascii="Arial" w:hAnsi="Arial" w:cs="Arial"/>
          <w:b/>
          <w:i/>
          <w:iCs/>
          <w:color w:val="70AD47" w:themeColor="accent6"/>
          <w:u w:val="single"/>
        </w:rPr>
      </w:pPr>
    </w:p>
    <w:p w14:paraId="3929BBF5" w14:textId="77777777" w:rsidR="006743FC" w:rsidRPr="006550A2" w:rsidRDefault="006743FC" w:rsidP="006743FC">
      <w:pPr>
        <w:jc w:val="both"/>
        <w:rPr>
          <w:rFonts w:ascii="Arial" w:hAnsi="Arial" w:cs="Arial"/>
          <w:bCs/>
          <w:i/>
          <w:iCs/>
          <w:u w:val="single"/>
        </w:rPr>
      </w:pPr>
      <w:r w:rsidRPr="006550A2">
        <w:rPr>
          <w:rFonts w:ascii="Arial" w:hAnsi="Arial" w:cs="Arial"/>
          <w:bCs/>
          <w:i/>
          <w:iCs/>
          <w:u w:val="single"/>
        </w:rPr>
        <w:t>UWAGA</w:t>
      </w:r>
    </w:p>
    <w:p w14:paraId="111C84DE" w14:textId="77777777" w:rsidR="006743FC" w:rsidRPr="006550A2" w:rsidRDefault="006743FC" w:rsidP="006743FC">
      <w:pPr>
        <w:jc w:val="both"/>
        <w:rPr>
          <w:rFonts w:ascii="Arial" w:hAnsi="Arial" w:cs="Arial"/>
          <w:bCs/>
          <w:i/>
          <w:iCs/>
        </w:rPr>
      </w:pPr>
      <w:r w:rsidRPr="006550A2">
        <w:rPr>
          <w:rFonts w:ascii="Arial" w:hAnsi="Arial" w:cs="Arial"/>
          <w:bCs/>
          <w:i/>
          <w:iCs/>
        </w:rPr>
        <w:t>Załączniki mogą być podpisane podpisem zaufanym</w:t>
      </w:r>
      <w:r>
        <w:rPr>
          <w:rFonts w:ascii="Arial" w:hAnsi="Arial" w:cs="Arial"/>
          <w:bCs/>
          <w:i/>
          <w:iCs/>
        </w:rPr>
        <w:t xml:space="preserve"> lub</w:t>
      </w:r>
      <w:r w:rsidRPr="006550A2">
        <w:rPr>
          <w:rFonts w:ascii="Arial" w:hAnsi="Arial" w:cs="Arial"/>
          <w:bCs/>
          <w:i/>
          <w:iCs/>
        </w:rPr>
        <w:t xml:space="preserve"> kwalifikowanym podpisem elektronicznym osób upoważnionych do reprezentowania podmiotu składającego ofertę. </w:t>
      </w:r>
    </w:p>
    <w:p w14:paraId="0E21EA7B" w14:textId="77777777" w:rsidR="006743FC" w:rsidRPr="00C238B3" w:rsidRDefault="006743FC" w:rsidP="006743FC">
      <w:pPr>
        <w:tabs>
          <w:tab w:val="left" w:pos="284"/>
        </w:tabs>
        <w:ind w:left="284"/>
        <w:contextualSpacing/>
        <w:jc w:val="both"/>
        <w:rPr>
          <w:rFonts w:ascii="Arial" w:hAnsi="Arial" w:cs="Arial"/>
          <w:b/>
          <w:bCs/>
          <w:color w:val="70AD47" w:themeColor="accent6"/>
        </w:rPr>
      </w:pPr>
    </w:p>
    <w:p w14:paraId="462D1C24" w14:textId="77777777" w:rsidR="006743FC" w:rsidRPr="00210A2A" w:rsidRDefault="006743FC" w:rsidP="006743FC">
      <w:pPr>
        <w:numPr>
          <w:ilvl w:val="0"/>
          <w:numId w:val="38"/>
        </w:numPr>
        <w:tabs>
          <w:tab w:val="left" w:pos="284"/>
        </w:tabs>
        <w:spacing w:after="0" w:line="240" w:lineRule="auto"/>
        <w:ind w:left="284" w:hanging="284"/>
        <w:contextualSpacing/>
        <w:jc w:val="both"/>
        <w:rPr>
          <w:rFonts w:ascii="Arial" w:hAnsi="Arial" w:cs="Arial"/>
          <w:b/>
          <w:bCs/>
        </w:rPr>
      </w:pPr>
      <w:r w:rsidRPr="00210A2A">
        <w:rPr>
          <w:rFonts w:ascii="Arial" w:hAnsi="Arial" w:cs="Arial"/>
        </w:rPr>
        <w:t xml:space="preserve">Załączenie dokumentów, o których mowa w ust. 4 z brakami (np. brak daty, pieczątki, podpisu, itp.) traktowany będzie jako błąd formalny. </w:t>
      </w:r>
    </w:p>
    <w:p w14:paraId="4B9D7867" w14:textId="77777777" w:rsidR="006743FC" w:rsidRPr="00210A2A" w:rsidRDefault="006743FC" w:rsidP="006743FC">
      <w:pPr>
        <w:tabs>
          <w:tab w:val="left" w:pos="284"/>
        </w:tabs>
        <w:ind w:left="284"/>
        <w:contextualSpacing/>
        <w:jc w:val="both"/>
        <w:rPr>
          <w:rFonts w:ascii="Arial" w:hAnsi="Arial" w:cs="Arial"/>
          <w:b/>
          <w:bCs/>
        </w:rPr>
      </w:pPr>
    </w:p>
    <w:p w14:paraId="7320F3C3" w14:textId="77777777" w:rsidR="006743FC" w:rsidRPr="00210A2A" w:rsidRDefault="006743FC" w:rsidP="006743FC">
      <w:pPr>
        <w:numPr>
          <w:ilvl w:val="0"/>
          <w:numId w:val="38"/>
        </w:numPr>
        <w:tabs>
          <w:tab w:val="left" w:pos="284"/>
        </w:tabs>
        <w:spacing w:after="0" w:line="240" w:lineRule="auto"/>
        <w:ind w:left="284" w:hanging="284"/>
        <w:contextualSpacing/>
        <w:jc w:val="both"/>
        <w:rPr>
          <w:rFonts w:ascii="Arial" w:hAnsi="Arial" w:cs="Arial"/>
        </w:rPr>
      </w:pPr>
      <w:r w:rsidRPr="00210A2A">
        <w:rPr>
          <w:rFonts w:ascii="Arial" w:hAnsi="Arial" w:cs="Arial"/>
        </w:rPr>
        <w:t>O brakujących dokumentach, o których mowa w ust. 4 pracownik Wydziału Nadzoru Właścicielskiego i Gospodarki Komunalnej Urzędu Miasta Włocławek powiadamia oferenta poprzez generator wniosków „</w:t>
      </w:r>
      <w:proofErr w:type="spellStart"/>
      <w:r w:rsidRPr="00210A2A">
        <w:rPr>
          <w:rFonts w:ascii="Arial" w:hAnsi="Arial" w:cs="Arial"/>
        </w:rPr>
        <w:t>Witkac</w:t>
      </w:r>
      <w:proofErr w:type="spellEnd"/>
      <w:r w:rsidRPr="00210A2A">
        <w:rPr>
          <w:rFonts w:ascii="Arial" w:hAnsi="Arial" w:cs="Arial"/>
        </w:rPr>
        <w:t>”, telefonicznie lub poprzez pocztę elektroniczną</w:t>
      </w:r>
      <w:r>
        <w:rPr>
          <w:rFonts w:ascii="Arial" w:hAnsi="Arial" w:cs="Arial"/>
        </w:rPr>
        <w:br/>
      </w:r>
      <w:r w:rsidRPr="00210A2A">
        <w:rPr>
          <w:rFonts w:ascii="Arial" w:hAnsi="Arial" w:cs="Arial"/>
        </w:rPr>
        <w:t xml:space="preserve">i informuje o możliwości uzupełnienia o te braki oferty oraz wyznacza termin na </w:t>
      </w:r>
      <w:r>
        <w:rPr>
          <w:rFonts w:ascii="Arial" w:hAnsi="Arial" w:cs="Arial"/>
        </w:rPr>
        <w:t xml:space="preserve">ich </w:t>
      </w:r>
      <w:r w:rsidRPr="00210A2A">
        <w:rPr>
          <w:rFonts w:ascii="Arial" w:hAnsi="Arial" w:cs="Arial"/>
        </w:rPr>
        <w:t>uzupełnienie. Braki należy uzupełnić w formie skanów w generatorze wniosków „</w:t>
      </w:r>
      <w:proofErr w:type="spellStart"/>
      <w:r w:rsidRPr="00210A2A">
        <w:rPr>
          <w:rFonts w:ascii="Arial" w:hAnsi="Arial" w:cs="Arial"/>
        </w:rPr>
        <w:t>Witkac</w:t>
      </w:r>
      <w:proofErr w:type="spellEnd"/>
      <w:r w:rsidRPr="00210A2A">
        <w:rPr>
          <w:rFonts w:ascii="Arial" w:hAnsi="Arial" w:cs="Arial"/>
        </w:rPr>
        <w:t xml:space="preserve">” lub w inny ustalony </w:t>
      </w:r>
      <w:r>
        <w:rPr>
          <w:rFonts w:ascii="Arial" w:hAnsi="Arial" w:cs="Arial"/>
        </w:rPr>
        <w:t xml:space="preserve">z pracownikiem Urzędu Miasta </w:t>
      </w:r>
      <w:r w:rsidRPr="00210A2A">
        <w:rPr>
          <w:rFonts w:ascii="Arial" w:hAnsi="Arial" w:cs="Arial"/>
        </w:rPr>
        <w:t xml:space="preserve">sposób.  </w:t>
      </w:r>
    </w:p>
    <w:p w14:paraId="523472B4" w14:textId="77777777" w:rsidR="006743FC" w:rsidRDefault="006743FC" w:rsidP="006743FC">
      <w:pPr>
        <w:tabs>
          <w:tab w:val="left" w:pos="284"/>
        </w:tabs>
        <w:spacing w:after="0" w:line="240" w:lineRule="auto"/>
        <w:ind w:left="284"/>
        <w:contextualSpacing/>
        <w:jc w:val="both"/>
        <w:rPr>
          <w:rFonts w:ascii="Arial" w:hAnsi="Arial" w:cs="Arial"/>
        </w:rPr>
      </w:pPr>
    </w:p>
    <w:p w14:paraId="41214EC3" w14:textId="77777777" w:rsidR="006743FC" w:rsidRPr="00082907" w:rsidRDefault="006743FC" w:rsidP="006743FC">
      <w:pPr>
        <w:numPr>
          <w:ilvl w:val="0"/>
          <w:numId w:val="38"/>
        </w:numPr>
        <w:tabs>
          <w:tab w:val="left" w:pos="284"/>
        </w:tabs>
        <w:spacing w:after="0" w:line="240" w:lineRule="auto"/>
        <w:ind w:left="284" w:hanging="284"/>
        <w:contextualSpacing/>
        <w:jc w:val="both"/>
        <w:rPr>
          <w:rFonts w:ascii="Arial" w:hAnsi="Arial" w:cs="Arial"/>
        </w:rPr>
      </w:pPr>
      <w:r w:rsidRPr="002102A8">
        <w:rPr>
          <w:rFonts w:ascii="Arial" w:hAnsi="Arial" w:cs="Arial"/>
        </w:rPr>
        <w:t>Pracownik Wydziału Nadzoru Właścicielskiego i Gospodarki Komunalnej Urzędu Miasta Włocławek może zwrócić się do oferenta o dostarczenie załączników,</w:t>
      </w:r>
      <w:r w:rsidRPr="002102A8">
        <w:rPr>
          <w:rFonts w:ascii="Arial" w:hAnsi="Arial" w:cs="Arial"/>
        </w:rPr>
        <w:br/>
        <w:t>o których mowa w ust. 4 w wersji papierowej. Wówczas w</w:t>
      </w:r>
      <w:r w:rsidRPr="002102A8">
        <w:rPr>
          <w:rFonts w:ascii="Arial" w:eastAsia="SimSun" w:hAnsi="Arial" w:cs="Arial"/>
          <w:lang w:bidi="hi-IN"/>
        </w:rPr>
        <w:t>szystkie strony załączników składanych w formie kserokopii muszą być potwierdzone za zgodność z oryginałem przez osoby do takiego potwierdzania uprawnione. Ponadto, każda strona musi być opatrzona datą potwierdzenia za zgodność z oryginałem.</w:t>
      </w:r>
      <w:r w:rsidRPr="002102A8">
        <w:rPr>
          <w:rFonts w:ascii="Arial" w:eastAsia="SimSun" w:hAnsi="Arial" w:cs="Arial"/>
          <w:b/>
          <w:bCs/>
          <w:lang w:bidi="hi-IN"/>
        </w:rPr>
        <w:t xml:space="preserve"> </w:t>
      </w:r>
      <w:r w:rsidRPr="002102A8">
        <w:rPr>
          <w:rFonts w:ascii="Arial" w:eastAsia="SimSun" w:hAnsi="Arial" w:cs="Arial"/>
          <w:lang w:bidi="hi-IN"/>
        </w:rPr>
        <w:t>Oferent zobowiązany jest do dostarczenia wymaganych załączników w terminie 7 dni od dnia wezwania do ich dostarczenia.</w:t>
      </w:r>
    </w:p>
    <w:p w14:paraId="35D773D8" w14:textId="77777777" w:rsidR="006743FC" w:rsidRDefault="006743FC" w:rsidP="006743FC">
      <w:pPr>
        <w:pStyle w:val="Akapitzlist"/>
        <w:rPr>
          <w:rFonts w:ascii="Arial" w:hAnsi="Arial" w:cs="Arial"/>
        </w:rPr>
      </w:pPr>
    </w:p>
    <w:p w14:paraId="2583F99D" w14:textId="77777777" w:rsidR="006743FC" w:rsidRPr="002024AB" w:rsidRDefault="006743FC" w:rsidP="006743FC">
      <w:pPr>
        <w:numPr>
          <w:ilvl w:val="0"/>
          <w:numId w:val="38"/>
        </w:numPr>
        <w:tabs>
          <w:tab w:val="left" w:pos="284"/>
        </w:tabs>
        <w:spacing w:after="0" w:line="240" w:lineRule="auto"/>
        <w:ind w:left="284" w:hanging="284"/>
        <w:contextualSpacing/>
        <w:jc w:val="both"/>
        <w:rPr>
          <w:rFonts w:ascii="Arial" w:hAnsi="Arial" w:cs="Arial"/>
        </w:rPr>
      </w:pPr>
      <w:r w:rsidRPr="002024AB">
        <w:rPr>
          <w:rFonts w:ascii="Arial" w:hAnsi="Arial" w:cs="Arial"/>
        </w:rPr>
        <w:t>Nie będą rozpatrywane i zostaną odrzucone z przyczyn formalnych oferty:</w:t>
      </w:r>
    </w:p>
    <w:p w14:paraId="530BD533" w14:textId="77777777" w:rsidR="006743FC" w:rsidRPr="002024AB" w:rsidRDefault="006743FC" w:rsidP="006743FC">
      <w:pPr>
        <w:tabs>
          <w:tab w:val="left" w:pos="709"/>
        </w:tabs>
        <w:ind w:left="360"/>
        <w:jc w:val="both"/>
        <w:rPr>
          <w:rFonts w:ascii="Arial" w:hAnsi="Arial" w:cs="Arial"/>
        </w:rPr>
      </w:pPr>
      <w:r>
        <w:rPr>
          <w:rFonts w:ascii="Arial" w:hAnsi="Arial" w:cs="Arial"/>
        </w:rPr>
        <w:t xml:space="preserve">a). </w:t>
      </w:r>
      <w:r w:rsidRPr="002024AB">
        <w:rPr>
          <w:rFonts w:ascii="Arial" w:hAnsi="Arial" w:cs="Arial"/>
        </w:rPr>
        <w:t>złożone przez podmioty, które nie są organizacją pozarządową lub innym podmiotem, o którym mowa w art. 3 ust. 3 ustawy z dnia 24 kwietnia 2003 r.</w:t>
      </w:r>
      <w:r w:rsidRPr="002024AB">
        <w:rPr>
          <w:rFonts w:ascii="Arial" w:hAnsi="Arial" w:cs="Arial"/>
        </w:rPr>
        <w:br/>
        <w:t>o działalności pożytku publicznego i o wolontariacie,</w:t>
      </w:r>
    </w:p>
    <w:p w14:paraId="07FEE537" w14:textId="77777777" w:rsidR="006743FC" w:rsidRPr="002024AB" w:rsidRDefault="006743FC" w:rsidP="006743FC">
      <w:pPr>
        <w:tabs>
          <w:tab w:val="left" w:pos="709"/>
        </w:tabs>
        <w:ind w:left="360"/>
        <w:jc w:val="both"/>
        <w:rPr>
          <w:rFonts w:ascii="Arial" w:hAnsi="Arial" w:cs="Arial"/>
        </w:rPr>
      </w:pPr>
      <w:r>
        <w:rPr>
          <w:rFonts w:ascii="Arial" w:hAnsi="Arial" w:cs="Arial"/>
        </w:rPr>
        <w:t xml:space="preserve">b). </w:t>
      </w:r>
      <w:r w:rsidRPr="002024AB">
        <w:rPr>
          <w:rFonts w:ascii="Arial" w:hAnsi="Arial" w:cs="Arial"/>
        </w:rPr>
        <w:t>nie złożone w generatorze wniosków „</w:t>
      </w:r>
      <w:proofErr w:type="spellStart"/>
      <w:r w:rsidRPr="002024AB">
        <w:rPr>
          <w:rFonts w:ascii="Arial" w:hAnsi="Arial" w:cs="Arial"/>
        </w:rPr>
        <w:t>Witkac</w:t>
      </w:r>
      <w:proofErr w:type="spellEnd"/>
      <w:r w:rsidRPr="002024AB">
        <w:rPr>
          <w:rFonts w:ascii="Arial" w:hAnsi="Arial" w:cs="Arial"/>
        </w:rPr>
        <w:t>” w terminie wskazanym</w:t>
      </w:r>
      <w:r>
        <w:rPr>
          <w:rFonts w:ascii="Arial" w:hAnsi="Arial" w:cs="Arial"/>
        </w:rPr>
        <w:br/>
      </w:r>
      <w:r w:rsidRPr="002024AB">
        <w:rPr>
          <w:rFonts w:ascii="Arial" w:hAnsi="Arial" w:cs="Arial"/>
        </w:rPr>
        <w:t>w ogłoszeniu konkursowym,</w:t>
      </w:r>
    </w:p>
    <w:p w14:paraId="58AC20BB" w14:textId="77777777" w:rsidR="006743FC" w:rsidRPr="002024AB" w:rsidRDefault="006743FC" w:rsidP="006743FC">
      <w:pPr>
        <w:tabs>
          <w:tab w:val="left" w:pos="709"/>
        </w:tabs>
        <w:ind w:left="360"/>
        <w:jc w:val="both"/>
        <w:rPr>
          <w:rFonts w:ascii="Arial" w:hAnsi="Arial" w:cs="Arial"/>
        </w:rPr>
      </w:pPr>
      <w:r>
        <w:rPr>
          <w:rFonts w:ascii="Arial" w:hAnsi="Arial" w:cs="Arial"/>
        </w:rPr>
        <w:t xml:space="preserve">c). </w:t>
      </w:r>
      <w:r w:rsidRPr="002024AB">
        <w:rPr>
          <w:rFonts w:ascii="Arial" w:hAnsi="Arial" w:cs="Arial"/>
        </w:rPr>
        <w:t xml:space="preserve">złożone w generatorze a nie złożone w wersji papierowej w komórce organizacyjnej </w:t>
      </w:r>
      <w:r>
        <w:rPr>
          <w:rFonts w:ascii="Arial" w:hAnsi="Arial" w:cs="Arial"/>
        </w:rPr>
        <w:br/>
      </w:r>
      <w:r w:rsidRPr="002024AB">
        <w:rPr>
          <w:rFonts w:ascii="Arial" w:hAnsi="Arial" w:cs="Arial"/>
        </w:rPr>
        <w:t xml:space="preserve">w terminie 5 dni od daty składania ofert, o której mowa w ust. 1 pkt </w:t>
      </w:r>
      <w:r>
        <w:rPr>
          <w:rFonts w:ascii="Arial" w:hAnsi="Arial" w:cs="Arial"/>
        </w:rPr>
        <w:t>a</w:t>
      </w:r>
      <w:r w:rsidRPr="002024AB">
        <w:rPr>
          <w:rFonts w:ascii="Arial" w:hAnsi="Arial" w:cs="Arial"/>
        </w:rPr>
        <w:t xml:space="preserve">, </w:t>
      </w:r>
    </w:p>
    <w:p w14:paraId="5E709726" w14:textId="77777777" w:rsidR="006743FC" w:rsidRPr="002024AB" w:rsidRDefault="006743FC" w:rsidP="006743FC">
      <w:pPr>
        <w:tabs>
          <w:tab w:val="left" w:pos="709"/>
        </w:tabs>
        <w:ind w:left="360"/>
        <w:jc w:val="both"/>
        <w:rPr>
          <w:rFonts w:ascii="Arial" w:hAnsi="Arial" w:cs="Arial"/>
        </w:rPr>
      </w:pPr>
      <w:r>
        <w:rPr>
          <w:rFonts w:ascii="Arial" w:hAnsi="Arial" w:cs="Arial"/>
        </w:rPr>
        <w:t xml:space="preserve">d). </w:t>
      </w:r>
      <w:r w:rsidRPr="002024AB">
        <w:rPr>
          <w:rFonts w:ascii="Arial" w:hAnsi="Arial" w:cs="Arial"/>
        </w:rPr>
        <w:t xml:space="preserve">złożone w generatorze a nie złożone z właściwymi podpisami elektronicznymi (profil zaufany, kwalifikowany podpis elektroniczny) osób upoważnionych </w:t>
      </w:r>
      <w:r w:rsidRPr="002024AB">
        <w:rPr>
          <w:rFonts w:ascii="Arial" w:hAnsi="Arial" w:cs="Arial"/>
          <w:bCs/>
        </w:rPr>
        <w:t>do reprezentowania organizacji,</w:t>
      </w:r>
      <w:r w:rsidRPr="002024AB">
        <w:rPr>
          <w:rFonts w:ascii="Arial" w:hAnsi="Arial" w:cs="Arial"/>
          <w:b/>
          <w:bCs/>
        </w:rPr>
        <w:t xml:space="preserve"> </w:t>
      </w:r>
      <w:r w:rsidRPr="002024AB">
        <w:rPr>
          <w:rFonts w:ascii="Arial" w:hAnsi="Arial" w:cs="Arial"/>
        </w:rPr>
        <w:t>w terminie 5 dni od złożenia oferty w generatorze wniosków „</w:t>
      </w:r>
      <w:proofErr w:type="spellStart"/>
      <w:r w:rsidRPr="002024AB">
        <w:rPr>
          <w:rFonts w:ascii="Arial" w:hAnsi="Arial" w:cs="Arial"/>
        </w:rPr>
        <w:t>Witkac</w:t>
      </w:r>
      <w:proofErr w:type="spellEnd"/>
      <w:r w:rsidRPr="002024AB">
        <w:rPr>
          <w:rFonts w:ascii="Arial" w:hAnsi="Arial" w:cs="Arial"/>
        </w:rPr>
        <w:t xml:space="preserve">”, </w:t>
      </w:r>
    </w:p>
    <w:p w14:paraId="20637841" w14:textId="77777777" w:rsidR="006743FC" w:rsidRPr="002024AB" w:rsidRDefault="006743FC" w:rsidP="006743FC">
      <w:pPr>
        <w:tabs>
          <w:tab w:val="left" w:pos="709"/>
        </w:tabs>
        <w:ind w:left="360"/>
        <w:jc w:val="both"/>
        <w:rPr>
          <w:rFonts w:ascii="Arial" w:hAnsi="Arial" w:cs="Arial"/>
        </w:rPr>
      </w:pPr>
      <w:r>
        <w:rPr>
          <w:rFonts w:ascii="Arial" w:hAnsi="Arial" w:cs="Arial"/>
        </w:rPr>
        <w:t xml:space="preserve">e). </w:t>
      </w:r>
      <w:r w:rsidRPr="002024AB">
        <w:rPr>
          <w:rFonts w:ascii="Arial" w:hAnsi="Arial" w:cs="Arial"/>
        </w:rPr>
        <w:t>nieprawidłowo i niekompletnie wypełnione oraz niepodpisane przez osoby upoważnione do składania oświadczeń woli zgodnie z wyciągiem z właściwego rejestru,</w:t>
      </w:r>
    </w:p>
    <w:p w14:paraId="23091B39" w14:textId="77777777" w:rsidR="006743FC" w:rsidRPr="002024AB" w:rsidRDefault="006743FC" w:rsidP="006743FC">
      <w:pPr>
        <w:tabs>
          <w:tab w:val="left" w:pos="709"/>
        </w:tabs>
        <w:ind w:left="360"/>
        <w:jc w:val="both"/>
        <w:rPr>
          <w:rFonts w:ascii="Arial" w:hAnsi="Arial" w:cs="Arial"/>
        </w:rPr>
      </w:pPr>
      <w:r>
        <w:rPr>
          <w:rFonts w:ascii="Arial" w:hAnsi="Arial" w:cs="Arial"/>
        </w:rPr>
        <w:t xml:space="preserve">f). </w:t>
      </w:r>
      <w:r w:rsidRPr="002024AB">
        <w:rPr>
          <w:rFonts w:ascii="Arial" w:hAnsi="Arial" w:cs="Arial"/>
        </w:rPr>
        <w:t>które pomimo wezwania nie zostały uzupełnione o braki, o których mowa</w:t>
      </w:r>
      <w:r>
        <w:rPr>
          <w:rFonts w:ascii="Arial" w:hAnsi="Arial" w:cs="Arial"/>
        </w:rPr>
        <w:br/>
      </w:r>
      <w:r w:rsidRPr="002024AB">
        <w:rPr>
          <w:rFonts w:ascii="Arial" w:hAnsi="Arial" w:cs="Arial"/>
        </w:rPr>
        <w:t>w ust. 6.</w:t>
      </w:r>
    </w:p>
    <w:p w14:paraId="2F6629BB" w14:textId="77777777" w:rsidR="006743FC" w:rsidRPr="00210A2A" w:rsidRDefault="006743FC" w:rsidP="006743FC">
      <w:pPr>
        <w:pStyle w:val="Akapitzlist"/>
        <w:numPr>
          <w:ilvl w:val="0"/>
          <w:numId w:val="38"/>
        </w:numPr>
        <w:tabs>
          <w:tab w:val="left" w:pos="284"/>
        </w:tabs>
        <w:spacing w:after="0" w:line="240" w:lineRule="auto"/>
        <w:ind w:left="426" w:hanging="426"/>
        <w:jc w:val="both"/>
        <w:rPr>
          <w:rFonts w:ascii="Arial" w:hAnsi="Arial" w:cs="Arial"/>
        </w:rPr>
      </w:pPr>
      <w:r w:rsidRPr="00210A2A">
        <w:rPr>
          <w:rFonts w:ascii="Arial" w:eastAsia="Times New Roman" w:hAnsi="Arial" w:cs="Arial"/>
        </w:rPr>
        <w:lastRenderedPageBreak/>
        <w:t>Generator wniosków „</w:t>
      </w:r>
      <w:proofErr w:type="spellStart"/>
      <w:r w:rsidRPr="00210A2A">
        <w:rPr>
          <w:rFonts w:ascii="Arial" w:eastAsia="Times New Roman" w:hAnsi="Arial" w:cs="Arial"/>
        </w:rPr>
        <w:t>Witkac</w:t>
      </w:r>
      <w:proofErr w:type="spellEnd"/>
      <w:r w:rsidRPr="00210A2A">
        <w:rPr>
          <w:rFonts w:ascii="Arial" w:eastAsia="Times New Roman" w:hAnsi="Arial" w:cs="Arial"/>
        </w:rPr>
        <w:t>” jest obecnie obligatoryjnym narzędziem pomocniczym</w:t>
      </w:r>
      <w:r>
        <w:rPr>
          <w:rFonts w:ascii="Arial" w:eastAsia="Times New Roman" w:hAnsi="Arial" w:cs="Arial"/>
        </w:rPr>
        <w:br/>
      </w:r>
      <w:r w:rsidRPr="00210A2A">
        <w:rPr>
          <w:rFonts w:ascii="Arial" w:eastAsia="Times New Roman" w:hAnsi="Arial" w:cs="Arial"/>
        </w:rPr>
        <w:t>w</w:t>
      </w:r>
      <w:r>
        <w:rPr>
          <w:rFonts w:ascii="Arial" w:eastAsia="Times New Roman" w:hAnsi="Arial" w:cs="Arial"/>
        </w:rPr>
        <w:t xml:space="preserve"> </w:t>
      </w:r>
      <w:r w:rsidRPr="00210A2A">
        <w:rPr>
          <w:rFonts w:ascii="Arial" w:eastAsia="Times New Roman" w:hAnsi="Arial" w:cs="Arial"/>
        </w:rPr>
        <w:t>przygotowaniu oferty, aktualizacji oferty oraz sprawozdania z realizacji zadania publicznego.</w:t>
      </w:r>
    </w:p>
    <w:p w14:paraId="7D5BC478" w14:textId="77777777" w:rsidR="006743FC" w:rsidRPr="00C238B3" w:rsidRDefault="006743FC" w:rsidP="006743FC">
      <w:pPr>
        <w:pStyle w:val="Akapitzlist"/>
        <w:tabs>
          <w:tab w:val="left" w:pos="709"/>
        </w:tabs>
        <w:ind w:left="426" w:hanging="426"/>
        <w:jc w:val="both"/>
        <w:rPr>
          <w:rFonts w:ascii="Arial" w:hAnsi="Arial" w:cs="Arial"/>
          <w:color w:val="70AD47" w:themeColor="accent6"/>
        </w:rPr>
      </w:pPr>
    </w:p>
    <w:p w14:paraId="448D321E" w14:textId="77777777" w:rsidR="006743FC" w:rsidRPr="00210A2A" w:rsidRDefault="006743FC" w:rsidP="006743FC">
      <w:pPr>
        <w:pStyle w:val="Akapitzlist"/>
        <w:numPr>
          <w:ilvl w:val="0"/>
          <w:numId w:val="38"/>
        </w:numPr>
        <w:tabs>
          <w:tab w:val="left" w:pos="709"/>
        </w:tabs>
        <w:spacing w:after="0" w:line="240" w:lineRule="auto"/>
        <w:ind w:left="426" w:hanging="426"/>
        <w:jc w:val="both"/>
        <w:rPr>
          <w:rFonts w:ascii="Arial" w:hAnsi="Arial" w:cs="Arial"/>
        </w:rPr>
      </w:pPr>
      <w:r w:rsidRPr="00210A2A">
        <w:rPr>
          <w:rFonts w:ascii="Arial" w:hAnsi="Arial" w:cs="Arial"/>
        </w:rPr>
        <w:t xml:space="preserve">Należy pamiętać, że złożenie oferty oraz aktualizacji </w:t>
      </w:r>
      <w:proofErr w:type="gramStart"/>
      <w:r w:rsidRPr="00210A2A">
        <w:rPr>
          <w:rFonts w:ascii="Arial" w:hAnsi="Arial" w:cs="Arial"/>
        </w:rPr>
        <w:t>oferty,</w:t>
      </w:r>
      <w:proofErr w:type="gramEnd"/>
      <w:r w:rsidRPr="00210A2A">
        <w:rPr>
          <w:rFonts w:ascii="Arial" w:hAnsi="Arial" w:cs="Arial"/>
        </w:rPr>
        <w:t xml:space="preserve"> czy sprawozdania</w:t>
      </w:r>
      <w:r w:rsidRPr="00210A2A">
        <w:rPr>
          <w:rFonts w:ascii="Arial" w:hAnsi="Arial" w:cs="Arial"/>
        </w:rPr>
        <w:br/>
        <w:t>z realizacji zadania publicznego w generatorze wniosków „</w:t>
      </w:r>
      <w:proofErr w:type="spellStart"/>
      <w:r w:rsidRPr="00210A2A">
        <w:rPr>
          <w:rFonts w:ascii="Arial" w:hAnsi="Arial" w:cs="Arial"/>
        </w:rPr>
        <w:t>Witkac</w:t>
      </w:r>
      <w:proofErr w:type="spellEnd"/>
      <w:r w:rsidRPr="00210A2A">
        <w:rPr>
          <w:rFonts w:ascii="Arial" w:hAnsi="Arial" w:cs="Arial"/>
        </w:rPr>
        <w:t xml:space="preserve">” </w:t>
      </w:r>
      <w:r w:rsidRPr="00023C28">
        <w:rPr>
          <w:rFonts w:ascii="Arial" w:hAnsi="Arial" w:cs="Arial"/>
        </w:rPr>
        <w:t>nie zwalnia oferenta ze złożenia dodatkowo oferty w wersji papierowej opatrzonej podpisami osób upoważnionych lub wygenerowanej z właściwymi podpisami elektronicznymi osób upoważnionych</w:t>
      </w:r>
      <w:r w:rsidRPr="00210A2A">
        <w:rPr>
          <w:rFonts w:ascii="Arial" w:hAnsi="Arial" w:cs="Arial"/>
        </w:rPr>
        <w:t xml:space="preserve"> do reprezentacji </w:t>
      </w:r>
      <w:r w:rsidRPr="00210A2A">
        <w:rPr>
          <w:rFonts w:ascii="Arial" w:hAnsi="Arial" w:cs="Arial"/>
          <w:bCs/>
        </w:rPr>
        <w:t>(</w:t>
      </w:r>
      <w:r w:rsidRPr="00210A2A">
        <w:rPr>
          <w:rFonts w:ascii="Arial" w:hAnsi="Arial" w:cs="Arial"/>
        </w:rPr>
        <w:t xml:space="preserve">profil </w:t>
      </w:r>
      <w:proofErr w:type="gramStart"/>
      <w:r w:rsidRPr="00210A2A">
        <w:rPr>
          <w:rFonts w:ascii="Arial" w:hAnsi="Arial" w:cs="Arial"/>
        </w:rPr>
        <w:t>zaufany,  kwalifikowany</w:t>
      </w:r>
      <w:proofErr w:type="gramEnd"/>
      <w:r w:rsidRPr="00210A2A">
        <w:rPr>
          <w:rFonts w:ascii="Arial" w:hAnsi="Arial" w:cs="Arial"/>
        </w:rPr>
        <w:t xml:space="preserve"> podpis elektroniczny)</w:t>
      </w:r>
      <w:r w:rsidRPr="00210A2A">
        <w:rPr>
          <w:rFonts w:ascii="Arial" w:hAnsi="Arial" w:cs="Arial"/>
          <w:bCs/>
        </w:rPr>
        <w:t>.</w:t>
      </w:r>
    </w:p>
    <w:p w14:paraId="77C892EB" w14:textId="77777777" w:rsidR="006743FC" w:rsidRPr="00210A2A" w:rsidRDefault="006743FC" w:rsidP="006743FC">
      <w:pPr>
        <w:pStyle w:val="Akapitzlist"/>
        <w:rPr>
          <w:rFonts w:ascii="Arial" w:eastAsia="Times New Roman" w:hAnsi="Arial" w:cs="Arial"/>
        </w:rPr>
      </w:pPr>
    </w:p>
    <w:p w14:paraId="64B94265" w14:textId="77777777" w:rsidR="006743FC" w:rsidRPr="00210A2A" w:rsidRDefault="006743FC" w:rsidP="006743FC">
      <w:pPr>
        <w:pStyle w:val="Akapitzlist"/>
        <w:numPr>
          <w:ilvl w:val="0"/>
          <w:numId w:val="38"/>
        </w:numPr>
        <w:tabs>
          <w:tab w:val="left" w:pos="709"/>
        </w:tabs>
        <w:spacing w:after="0" w:line="240" w:lineRule="auto"/>
        <w:ind w:left="426" w:hanging="426"/>
        <w:jc w:val="both"/>
        <w:rPr>
          <w:rFonts w:ascii="Arial" w:hAnsi="Arial" w:cs="Arial"/>
        </w:rPr>
      </w:pPr>
      <w:r w:rsidRPr="00210A2A">
        <w:rPr>
          <w:rFonts w:ascii="Arial" w:eastAsia="Times New Roman" w:hAnsi="Arial" w:cs="Arial"/>
        </w:rPr>
        <w:t>Oferenci mogą złożyć ofertę wspólną zgodnie z art. 14 ust. 2, 3, 4 i 5 ustawy</w:t>
      </w:r>
      <w:r>
        <w:rPr>
          <w:rFonts w:ascii="Arial" w:eastAsia="Times New Roman" w:hAnsi="Arial" w:cs="Arial"/>
        </w:rPr>
        <w:br/>
      </w:r>
      <w:r w:rsidRPr="00210A2A">
        <w:rPr>
          <w:rFonts w:ascii="Arial" w:eastAsia="Times New Roman" w:hAnsi="Arial" w:cs="Arial"/>
        </w:rPr>
        <w:t>o działalności pożytku   publicznego i o wolontariacie.</w:t>
      </w:r>
    </w:p>
    <w:p w14:paraId="323514CD" w14:textId="77777777" w:rsidR="006743FC" w:rsidRPr="00210A2A" w:rsidRDefault="006743FC" w:rsidP="006743FC">
      <w:pPr>
        <w:pStyle w:val="Akapitzlist"/>
        <w:rPr>
          <w:rFonts w:ascii="Arial" w:eastAsia="Times New Roman" w:hAnsi="Arial" w:cs="Arial"/>
          <w:color w:val="EE0000"/>
        </w:rPr>
      </w:pPr>
    </w:p>
    <w:p w14:paraId="396BDCD5" w14:textId="77777777" w:rsidR="006743FC" w:rsidRPr="00A5067C" w:rsidRDefault="006743FC" w:rsidP="006743FC">
      <w:pPr>
        <w:pStyle w:val="Akapitzlist"/>
        <w:numPr>
          <w:ilvl w:val="0"/>
          <w:numId w:val="38"/>
        </w:numPr>
        <w:tabs>
          <w:tab w:val="left" w:pos="709"/>
        </w:tabs>
        <w:spacing w:after="0" w:line="240" w:lineRule="auto"/>
        <w:ind w:left="360"/>
        <w:jc w:val="both"/>
        <w:rPr>
          <w:rFonts w:ascii="Arial" w:hAnsi="Arial" w:cs="Arial"/>
        </w:rPr>
      </w:pPr>
      <w:r w:rsidRPr="00A5067C">
        <w:rPr>
          <w:rFonts w:ascii="Arial" w:eastAsia="Times New Roman" w:hAnsi="Arial" w:cs="Arial"/>
        </w:rPr>
        <w:t xml:space="preserve">Pracownicy </w:t>
      </w:r>
      <w:r w:rsidRPr="00A5067C">
        <w:rPr>
          <w:rFonts w:ascii="Arial" w:hAnsi="Arial" w:cs="Arial"/>
        </w:rPr>
        <w:t xml:space="preserve">Nadzoru Właścicielskiego i Gospodarki </w:t>
      </w:r>
      <w:proofErr w:type="gramStart"/>
      <w:r w:rsidRPr="00A5067C">
        <w:rPr>
          <w:rFonts w:ascii="Arial" w:hAnsi="Arial" w:cs="Arial"/>
        </w:rPr>
        <w:t>Komunalnej  Urzędu</w:t>
      </w:r>
      <w:proofErr w:type="gramEnd"/>
      <w:r w:rsidRPr="00A5067C">
        <w:rPr>
          <w:rFonts w:ascii="Arial" w:hAnsi="Arial" w:cs="Arial"/>
        </w:rPr>
        <w:t xml:space="preserve"> Miasta Włocławek</w:t>
      </w:r>
      <w:r w:rsidRPr="00A5067C">
        <w:rPr>
          <w:rFonts w:ascii="Arial" w:eastAsia="Times New Roman" w:hAnsi="Arial" w:cs="Arial"/>
        </w:rPr>
        <w:t xml:space="preserve"> wykonujący swoje obowiązki w zakresie dotyczącym niniejszego konkursu nie mogą sporządzać oferty/ofert w imieniu organizacji ani w żaden sposób ingerować</w:t>
      </w:r>
      <w:r w:rsidRPr="00A5067C">
        <w:rPr>
          <w:rFonts w:ascii="Arial" w:eastAsia="Times New Roman" w:hAnsi="Arial" w:cs="Arial"/>
        </w:rPr>
        <w:br/>
        <w:t>w jej/ich treść.</w:t>
      </w:r>
    </w:p>
    <w:p w14:paraId="7A03A17B" w14:textId="77777777" w:rsidR="006743FC" w:rsidRPr="00A5067C" w:rsidRDefault="006743FC" w:rsidP="006743FC">
      <w:pPr>
        <w:pStyle w:val="Akapitzlist"/>
        <w:rPr>
          <w:rFonts w:ascii="Arial" w:hAnsi="Arial" w:cs="Arial"/>
        </w:rPr>
      </w:pPr>
    </w:p>
    <w:p w14:paraId="7856DE2C" w14:textId="77777777" w:rsidR="006743FC" w:rsidRDefault="006743FC" w:rsidP="006743FC">
      <w:pPr>
        <w:pStyle w:val="Akapitzlist"/>
        <w:numPr>
          <w:ilvl w:val="0"/>
          <w:numId w:val="38"/>
        </w:numPr>
        <w:tabs>
          <w:tab w:val="left" w:pos="709"/>
        </w:tabs>
        <w:spacing w:after="0" w:line="240" w:lineRule="auto"/>
        <w:ind w:left="360"/>
        <w:jc w:val="both"/>
        <w:rPr>
          <w:rFonts w:ascii="Arial" w:hAnsi="Arial" w:cs="Arial"/>
        </w:rPr>
      </w:pPr>
      <w:r w:rsidRPr="00A5067C">
        <w:rPr>
          <w:rFonts w:ascii="Arial" w:hAnsi="Arial" w:cs="Arial"/>
        </w:rPr>
        <w:t>Oferent samodzielnie nie może zmienić nazwy zadania.</w:t>
      </w:r>
    </w:p>
    <w:p w14:paraId="37962CCE" w14:textId="77777777" w:rsidR="006743FC" w:rsidRPr="008E0772" w:rsidRDefault="006743FC" w:rsidP="006743FC">
      <w:pPr>
        <w:pStyle w:val="Akapitzlist"/>
        <w:rPr>
          <w:rFonts w:ascii="Arial" w:hAnsi="Arial" w:cs="Arial"/>
        </w:rPr>
      </w:pPr>
    </w:p>
    <w:p w14:paraId="1741A731" w14:textId="77777777" w:rsidR="006743FC" w:rsidRPr="00A5067C" w:rsidRDefault="006743FC" w:rsidP="006743FC">
      <w:pPr>
        <w:pStyle w:val="Akapitzlist"/>
        <w:numPr>
          <w:ilvl w:val="0"/>
          <w:numId w:val="38"/>
        </w:numPr>
        <w:tabs>
          <w:tab w:val="left" w:pos="709"/>
        </w:tabs>
        <w:spacing w:after="0" w:line="240" w:lineRule="auto"/>
        <w:ind w:left="360"/>
        <w:jc w:val="both"/>
        <w:rPr>
          <w:rFonts w:ascii="Arial" w:hAnsi="Arial" w:cs="Arial"/>
        </w:rPr>
      </w:pPr>
      <w:r>
        <w:rPr>
          <w:rFonts w:ascii="Arial" w:hAnsi="Arial" w:cs="Arial"/>
        </w:rPr>
        <w:t xml:space="preserve">Cała dokumentacja związana konkursem – dokumenty składane jako oferta, załączniki, korespondencja itd. powinny być odpowiednio oznaczone zgodnie z zasadami realizacji działań </w:t>
      </w:r>
      <w:proofErr w:type="spellStart"/>
      <w:r>
        <w:rPr>
          <w:rFonts w:ascii="Arial" w:hAnsi="Arial" w:cs="Arial"/>
        </w:rPr>
        <w:t>informacyno</w:t>
      </w:r>
      <w:proofErr w:type="spellEnd"/>
      <w:r>
        <w:rPr>
          <w:rFonts w:ascii="Arial" w:hAnsi="Arial" w:cs="Arial"/>
        </w:rPr>
        <w:t xml:space="preserve"> – promocyjnych opisanych w dokumencie pt. „Zasady realizacji działań </w:t>
      </w:r>
      <w:proofErr w:type="spellStart"/>
      <w:r>
        <w:rPr>
          <w:rFonts w:ascii="Arial" w:hAnsi="Arial" w:cs="Arial"/>
        </w:rPr>
        <w:t>informacyjno</w:t>
      </w:r>
      <w:proofErr w:type="spellEnd"/>
      <w:r>
        <w:rPr>
          <w:rFonts w:ascii="Arial" w:hAnsi="Arial" w:cs="Arial"/>
        </w:rPr>
        <w:t xml:space="preserve"> – promocyjnych obowiązujące w Polsko – Szwajcarskim Programie Rozwoju Miast – Poradnik” (załącznik nr. 4. do niniejszego Ogłoszenia).</w:t>
      </w:r>
    </w:p>
    <w:p w14:paraId="4CB7B9CC" w14:textId="77777777" w:rsidR="006743FC" w:rsidRPr="00C238B3" w:rsidRDefault="006743FC" w:rsidP="006743FC">
      <w:pPr>
        <w:tabs>
          <w:tab w:val="left" w:pos="284"/>
        </w:tabs>
        <w:ind w:left="284" w:hanging="284"/>
        <w:contextualSpacing/>
        <w:jc w:val="both"/>
        <w:rPr>
          <w:rFonts w:ascii="Arial" w:eastAsia="Times New Roman" w:hAnsi="Arial" w:cs="Arial"/>
          <w:color w:val="70AD47" w:themeColor="accent6"/>
        </w:rPr>
      </w:pPr>
    </w:p>
    <w:p w14:paraId="3F5FAD63" w14:textId="77777777" w:rsidR="006743FC" w:rsidRPr="00C238B3" w:rsidRDefault="006743FC" w:rsidP="006743FC">
      <w:pPr>
        <w:contextualSpacing/>
        <w:jc w:val="both"/>
        <w:rPr>
          <w:rFonts w:ascii="Arial" w:eastAsia="Times New Roman" w:hAnsi="Arial" w:cs="Arial"/>
          <w:color w:val="70AD47" w:themeColor="accent6"/>
        </w:rPr>
      </w:pPr>
    </w:p>
    <w:p w14:paraId="548B867B" w14:textId="77777777" w:rsidR="006743FC" w:rsidRPr="002024AB" w:rsidRDefault="006743FC" w:rsidP="006743FC">
      <w:pPr>
        <w:pStyle w:val="Nagwek3"/>
        <w:rPr>
          <w:rFonts w:ascii="Arial" w:hAnsi="Arial" w:cs="Arial"/>
          <w:b/>
          <w:bCs/>
          <w:color w:val="auto"/>
          <w:sz w:val="24"/>
          <w:szCs w:val="24"/>
        </w:rPr>
      </w:pPr>
      <w:r w:rsidRPr="002024AB">
        <w:rPr>
          <w:rFonts w:ascii="Arial" w:hAnsi="Arial" w:cs="Arial"/>
          <w:b/>
          <w:bCs/>
          <w:color w:val="auto"/>
          <w:sz w:val="24"/>
          <w:szCs w:val="24"/>
        </w:rPr>
        <w:t>Rozdział IV. Zasady przyznawania dotacji</w:t>
      </w:r>
    </w:p>
    <w:p w14:paraId="07B2FC85" w14:textId="77777777" w:rsidR="006743FC" w:rsidRPr="00C238B3" w:rsidRDefault="006743FC" w:rsidP="006743FC">
      <w:pPr>
        <w:pStyle w:val="Akapitzlist1"/>
        <w:ind w:left="0"/>
        <w:jc w:val="both"/>
        <w:rPr>
          <w:rFonts w:ascii="Arial" w:hAnsi="Arial" w:cs="Arial"/>
          <w:b/>
          <w:color w:val="70AD47" w:themeColor="accent6"/>
        </w:rPr>
      </w:pPr>
    </w:p>
    <w:p w14:paraId="788E3A01" w14:textId="77777777" w:rsidR="006743FC" w:rsidRPr="00210A2A" w:rsidRDefault="006743FC" w:rsidP="006743FC">
      <w:pPr>
        <w:pStyle w:val="Akapitzlist"/>
        <w:numPr>
          <w:ilvl w:val="0"/>
          <w:numId w:val="36"/>
        </w:numPr>
        <w:suppressAutoHyphens/>
        <w:spacing w:after="0" w:line="240" w:lineRule="auto"/>
        <w:jc w:val="both"/>
        <w:rPr>
          <w:rFonts w:ascii="Arial" w:eastAsia="Times New Roman" w:hAnsi="Arial" w:cs="Arial"/>
        </w:rPr>
      </w:pPr>
      <w:r w:rsidRPr="00210A2A">
        <w:rPr>
          <w:rFonts w:ascii="Arial" w:eastAsia="Times New Roman" w:hAnsi="Arial" w:cs="Arial"/>
        </w:rPr>
        <w:t>Zlecenie zadania publicznego i udzielenie dotacji następują z zastosowaniem przepisów ustawy z dnia 24 kwietnia 2003 r. o działalności pożytku publicznego</w:t>
      </w:r>
      <w:r w:rsidRPr="00210A2A">
        <w:rPr>
          <w:rFonts w:ascii="Arial" w:eastAsia="Times New Roman" w:hAnsi="Arial" w:cs="Arial"/>
        </w:rPr>
        <w:br/>
        <w:t>i o wolontariacie.</w:t>
      </w:r>
    </w:p>
    <w:p w14:paraId="03542158" w14:textId="77777777" w:rsidR="006743FC" w:rsidRPr="00C238B3" w:rsidRDefault="006743FC" w:rsidP="006743FC">
      <w:pPr>
        <w:pStyle w:val="Akapitzlist"/>
        <w:ind w:left="360"/>
        <w:jc w:val="both"/>
        <w:rPr>
          <w:rFonts w:ascii="Arial" w:eastAsia="Times New Roman" w:hAnsi="Arial" w:cs="Arial"/>
          <w:color w:val="70AD47" w:themeColor="accent6"/>
        </w:rPr>
      </w:pPr>
    </w:p>
    <w:p w14:paraId="4D8FCC83" w14:textId="77777777" w:rsidR="006743FC" w:rsidRPr="00210A2A" w:rsidRDefault="006743FC" w:rsidP="006743FC">
      <w:pPr>
        <w:pStyle w:val="Akapitzlist"/>
        <w:numPr>
          <w:ilvl w:val="0"/>
          <w:numId w:val="36"/>
        </w:numPr>
        <w:suppressAutoHyphens/>
        <w:spacing w:after="0" w:line="240" w:lineRule="auto"/>
        <w:jc w:val="both"/>
        <w:rPr>
          <w:rFonts w:ascii="Arial" w:eastAsia="Times New Roman" w:hAnsi="Arial" w:cs="Arial"/>
        </w:rPr>
      </w:pPr>
      <w:r w:rsidRPr="00210A2A">
        <w:rPr>
          <w:rFonts w:ascii="Arial" w:eastAsia="Times New Roman" w:hAnsi="Arial" w:cs="Arial"/>
        </w:rPr>
        <w:t>Złożenie oferty nie jest równoznaczne z przyznaniem dotacji oraz nie gwarantuje przyznania dofinansowania w wysokości wnioskowanej przez oferenta.</w:t>
      </w:r>
    </w:p>
    <w:p w14:paraId="20A5A97E" w14:textId="77777777" w:rsidR="006743FC" w:rsidRPr="00C238B3" w:rsidRDefault="006743FC" w:rsidP="006743FC">
      <w:pPr>
        <w:pStyle w:val="Akapitzlist"/>
        <w:rPr>
          <w:rFonts w:ascii="Arial" w:hAnsi="Arial" w:cs="Arial"/>
          <w:color w:val="70AD47" w:themeColor="accent6"/>
        </w:rPr>
      </w:pPr>
    </w:p>
    <w:p w14:paraId="0E640079" w14:textId="77777777" w:rsidR="006743FC" w:rsidRPr="00210A2A" w:rsidRDefault="006743FC" w:rsidP="006743FC">
      <w:pPr>
        <w:pStyle w:val="Akapitzlist"/>
        <w:numPr>
          <w:ilvl w:val="0"/>
          <w:numId w:val="36"/>
        </w:numPr>
        <w:suppressAutoHyphens/>
        <w:spacing w:after="0" w:line="240" w:lineRule="auto"/>
        <w:jc w:val="both"/>
        <w:rPr>
          <w:rFonts w:ascii="Arial" w:eastAsia="Times New Roman" w:hAnsi="Arial" w:cs="Arial"/>
        </w:rPr>
      </w:pPr>
      <w:r w:rsidRPr="00210A2A">
        <w:rPr>
          <w:rFonts w:ascii="Arial" w:hAnsi="Arial" w:cs="Arial"/>
        </w:rPr>
        <w:t xml:space="preserve">W ramach realizacji zadania, koszty administracyjne </w:t>
      </w:r>
      <w:r>
        <w:rPr>
          <w:rFonts w:ascii="Arial" w:hAnsi="Arial" w:cs="Arial"/>
        </w:rPr>
        <w:t xml:space="preserve">oferenta </w:t>
      </w:r>
      <w:r w:rsidRPr="00210A2A">
        <w:rPr>
          <w:rFonts w:ascii="Arial" w:hAnsi="Arial" w:cs="Arial"/>
        </w:rPr>
        <w:t>nie mogą przekroczyć 10% wartości zadania, w tym m.in.:</w:t>
      </w:r>
    </w:p>
    <w:p w14:paraId="2D72D030" w14:textId="77777777" w:rsidR="006743FC" w:rsidRPr="00210A2A" w:rsidRDefault="006743FC" w:rsidP="006743FC">
      <w:pPr>
        <w:tabs>
          <w:tab w:val="left" w:pos="709"/>
          <w:tab w:val="left" w:pos="5812"/>
        </w:tabs>
        <w:ind w:left="708"/>
        <w:jc w:val="both"/>
        <w:rPr>
          <w:rFonts w:ascii="Arial" w:eastAsia="Times New Roman" w:hAnsi="Arial" w:cs="Arial"/>
          <w:bCs/>
          <w:lang w:eastAsia="pl-PL"/>
        </w:rPr>
      </w:pPr>
      <w:r>
        <w:rPr>
          <w:rFonts w:ascii="Arial" w:eastAsia="Times New Roman" w:hAnsi="Arial" w:cs="Arial"/>
          <w:bCs/>
          <w:lang w:eastAsia="pl-PL"/>
        </w:rPr>
        <w:tab/>
        <w:t xml:space="preserve">a) </w:t>
      </w:r>
      <w:r w:rsidRPr="00210A2A">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28A99E0D" w14:textId="77777777" w:rsidR="006743FC" w:rsidRPr="00210A2A" w:rsidRDefault="006743FC" w:rsidP="006743FC">
      <w:pPr>
        <w:tabs>
          <w:tab w:val="left" w:pos="709"/>
          <w:tab w:val="left" w:pos="5812"/>
        </w:tabs>
        <w:ind w:left="709"/>
        <w:jc w:val="both"/>
        <w:rPr>
          <w:rFonts w:ascii="Arial" w:eastAsia="Times New Roman" w:hAnsi="Arial" w:cs="Arial"/>
          <w:bCs/>
          <w:lang w:eastAsia="pl-PL"/>
        </w:rPr>
      </w:pPr>
      <w:r>
        <w:rPr>
          <w:rFonts w:ascii="Arial" w:eastAsia="Times New Roman" w:hAnsi="Arial" w:cs="Arial"/>
          <w:bCs/>
          <w:lang w:eastAsia="pl-PL"/>
        </w:rPr>
        <w:t xml:space="preserve">b) </w:t>
      </w:r>
      <w:r w:rsidRPr="00210A2A">
        <w:rPr>
          <w:rFonts w:ascii="Arial" w:eastAsia="Times New Roman" w:hAnsi="Arial" w:cs="Arial"/>
          <w:bCs/>
          <w:lang w:eastAsia="pl-PL"/>
        </w:rPr>
        <w:t xml:space="preserve">koszty działań o charakterze administracyjnym, nadzorczym i kontrolnym, </w:t>
      </w:r>
    </w:p>
    <w:p w14:paraId="0E211FAF" w14:textId="77777777" w:rsidR="006743FC" w:rsidRPr="00210A2A" w:rsidRDefault="006743FC" w:rsidP="006743FC">
      <w:pPr>
        <w:tabs>
          <w:tab w:val="left" w:pos="709"/>
          <w:tab w:val="left" w:pos="5812"/>
        </w:tabs>
        <w:ind w:left="708"/>
        <w:jc w:val="both"/>
        <w:rPr>
          <w:rFonts w:ascii="Arial" w:eastAsia="Times New Roman" w:hAnsi="Arial" w:cs="Arial"/>
          <w:bCs/>
          <w:lang w:eastAsia="pl-PL"/>
        </w:rPr>
      </w:pPr>
      <w:r>
        <w:rPr>
          <w:rFonts w:ascii="Arial" w:eastAsia="Times New Roman" w:hAnsi="Arial" w:cs="Arial"/>
          <w:bCs/>
          <w:lang w:eastAsia="pl-PL"/>
        </w:rPr>
        <w:tab/>
        <w:t xml:space="preserve">c) </w:t>
      </w:r>
      <w:r w:rsidRPr="00210A2A">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210A2A">
        <w:rPr>
          <w:rFonts w:ascii="Arial" w:eastAsia="Times New Roman" w:hAnsi="Arial" w:cs="Arial"/>
          <w:lang w:eastAsia="pl-PL"/>
        </w:rPr>
        <w:t xml:space="preserve"> część kosztów ogólnych oferenta, np. koszty energii elektrycznej</w:t>
      </w:r>
      <w:r>
        <w:rPr>
          <w:rFonts w:ascii="Arial" w:eastAsia="Times New Roman" w:hAnsi="Arial" w:cs="Arial"/>
          <w:lang w:eastAsia="pl-PL"/>
        </w:rPr>
        <w:t xml:space="preserve"> </w:t>
      </w:r>
      <w:r w:rsidRPr="00210A2A">
        <w:rPr>
          <w:rFonts w:ascii="Arial" w:eastAsia="Times New Roman" w:hAnsi="Arial" w:cs="Arial"/>
          <w:lang w:eastAsia="pl-PL"/>
        </w:rPr>
        <w:t>i ogrzewania, wywozu śmieci, wykorzystania wody i kanalizacji oraz czynsz za pomieszczenia</w:t>
      </w:r>
      <w:r w:rsidRPr="00210A2A">
        <w:rPr>
          <w:rFonts w:ascii="Arial" w:eastAsia="Times New Roman" w:hAnsi="Arial" w:cs="Arial"/>
          <w:bCs/>
          <w:lang w:eastAsia="pl-PL"/>
        </w:rPr>
        <w:t>, opłaty pocztowe, opłaty bankowe – w części związanej</w:t>
      </w:r>
      <w:r>
        <w:rPr>
          <w:rFonts w:ascii="Arial" w:eastAsia="Times New Roman" w:hAnsi="Arial" w:cs="Arial"/>
          <w:bCs/>
          <w:lang w:eastAsia="pl-PL"/>
        </w:rPr>
        <w:br/>
      </w:r>
      <w:r w:rsidRPr="00210A2A">
        <w:rPr>
          <w:rFonts w:ascii="Arial" w:eastAsia="Times New Roman" w:hAnsi="Arial" w:cs="Arial"/>
          <w:bCs/>
          <w:lang w:eastAsia="pl-PL"/>
        </w:rPr>
        <w:t>z realizacją zadania.</w:t>
      </w:r>
    </w:p>
    <w:p w14:paraId="27C93094" w14:textId="77777777" w:rsidR="006743FC" w:rsidRPr="00210A2A" w:rsidRDefault="006743FC" w:rsidP="006743FC">
      <w:pPr>
        <w:pStyle w:val="Akapitzlist"/>
        <w:numPr>
          <w:ilvl w:val="0"/>
          <w:numId w:val="36"/>
        </w:numPr>
        <w:tabs>
          <w:tab w:val="left" w:pos="709"/>
          <w:tab w:val="left" w:pos="5812"/>
        </w:tabs>
        <w:suppressAutoHyphens/>
        <w:spacing w:after="0" w:line="240" w:lineRule="auto"/>
        <w:jc w:val="both"/>
        <w:rPr>
          <w:rFonts w:ascii="Arial" w:eastAsia="Times New Roman" w:hAnsi="Arial" w:cs="Arial"/>
          <w:bCs/>
          <w:lang w:eastAsia="pl-PL"/>
        </w:rPr>
      </w:pPr>
      <w:r w:rsidRPr="00210A2A">
        <w:rPr>
          <w:rFonts w:ascii="Arial" w:eastAsia="Times New Roman" w:hAnsi="Arial" w:cs="Arial"/>
        </w:rPr>
        <w:lastRenderedPageBreak/>
        <w:t>Oferty, w których koszt administracyjny przekroczy 10% wartości zadania zostaną odrzucone na etapie oceny merytorycznej.</w:t>
      </w:r>
    </w:p>
    <w:p w14:paraId="6C59537D" w14:textId="77777777" w:rsidR="006743FC" w:rsidRPr="00C238B3" w:rsidRDefault="006743FC" w:rsidP="006743FC">
      <w:pPr>
        <w:pStyle w:val="Akapitzlist"/>
        <w:ind w:left="284"/>
        <w:jc w:val="both"/>
        <w:rPr>
          <w:rFonts w:ascii="Arial" w:eastAsia="Times New Roman" w:hAnsi="Arial" w:cs="Arial"/>
          <w:color w:val="70AD47" w:themeColor="accent6"/>
        </w:rPr>
      </w:pPr>
    </w:p>
    <w:p w14:paraId="39E4C551" w14:textId="77777777" w:rsidR="006743FC" w:rsidRDefault="006743FC" w:rsidP="006743FC">
      <w:pPr>
        <w:pStyle w:val="Akapitzlist"/>
        <w:numPr>
          <w:ilvl w:val="0"/>
          <w:numId w:val="36"/>
        </w:numPr>
        <w:suppressAutoHyphens/>
        <w:spacing w:after="0" w:line="240" w:lineRule="auto"/>
        <w:jc w:val="both"/>
        <w:rPr>
          <w:rFonts w:ascii="Arial" w:eastAsia="Times New Roman" w:hAnsi="Arial" w:cs="Arial"/>
        </w:rPr>
      </w:pPr>
      <w:r w:rsidRPr="00647C5E">
        <w:rPr>
          <w:rFonts w:ascii="Arial" w:eastAsia="Times New Roman" w:hAnsi="Arial" w:cs="Arial"/>
        </w:rPr>
        <w:t xml:space="preserve">Dotacja </w:t>
      </w:r>
      <w:r w:rsidRPr="00647C5E">
        <w:rPr>
          <w:rFonts w:ascii="Arial" w:eastAsia="Times New Roman" w:hAnsi="Arial" w:cs="Arial"/>
          <w:b/>
          <w:bCs/>
        </w:rPr>
        <w:t>może być</w:t>
      </w:r>
      <w:r w:rsidRPr="00647C5E">
        <w:rPr>
          <w:rFonts w:ascii="Arial" w:eastAsia="Times New Roman" w:hAnsi="Arial" w:cs="Arial"/>
        </w:rPr>
        <w:t xml:space="preserve"> przeznaczona na koszty:</w:t>
      </w:r>
    </w:p>
    <w:p w14:paraId="18728547" w14:textId="77777777" w:rsidR="006743FC" w:rsidRPr="00CC54AB" w:rsidRDefault="006743FC" w:rsidP="006743FC">
      <w:pPr>
        <w:jc w:val="both"/>
        <w:rPr>
          <w:rFonts w:ascii="Arial" w:eastAsia="Times New Roman" w:hAnsi="Arial" w:cs="Arial"/>
        </w:rPr>
      </w:pPr>
    </w:p>
    <w:p w14:paraId="7C6FA7E4" w14:textId="77777777" w:rsidR="006743FC" w:rsidRPr="00DC2381" w:rsidRDefault="006743FC" w:rsidP="006743FC">
      <w:pPr>
        <w:pStyle w:val="Akapitzlist"/>
        <w:numPr>
          <w:ilvl w:val="0"/>
          <w:numId w:val="15"/>
        </w:numPr>
        <w:tabs>
          <w:tab w:val="left" w:pos="426"/>
        </w:tabs>
        <w:suppressAutoHyphens/>
        <w:spacing w:after="0" w:line="240" w:lineRule="auto"/>
        <w:jc w:val="both"/>
        <w:rPr>
          <w:rFonts w:ascii="Arial" w:eastAsia="Times New Roman" w:hAnsi="Arial" w:cs="Arial"/>
          <w:bCs/>
        </w:rPr>
      </w:pPr>
      <w:r w:rsidRPr="00DC2381">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6288D162" w14:textId="77777777" w:rsidR="006743FC" w:rsidRPr="001003AA" w:rsidRDefault="006743FC" w:rsidP="006743FC">
      <w:pPr>
        <w:numPr>
          <w:ilvl w:val="0"/>
          <w:numId w:val="15"/>
        </w:numPr>
        <w:tabs>
          <w:tab w:val="left" w:pos="426"/>
        </w:tabs>
        <w:suppressAutoHyphens/>
        <w:spacing w:after="0" w:line="240" w:lineRule="auto"/>
        <w:ind w:left="709" w:hanging="283"/>
        <w:jc w:val="both"/>
        <w:rPr>
          <w:rFonts w:ascii="Arial" w:eastAsia="Times New Roman" w:hAnsi="Arial" w:cs="Arial"/>
          <w:bCs/>
        </w:rPr>
      </w:pPr>
      <w:r w:rsidRPr="001003AA">
        <w:rPr>
          <w:rFonts w:ascii="Arial" w:eastAsia="Times New Roman" w:hAnsi="Arial" w:cs="Arial"/>
          <w:bCs/>
        </w:rPr>
        <w:t>uwzględnione w budżecie zadania oraz umieszczone w kosztorysie oferty</w:t>
      </w:r>
      <w:r w:rsidRPr="001003AA">
        <w:rPr>
          <w:rFonts w:ascii="Arial" w:eastAsia="Times New Roman" w:hAnsi="Arial" w:cs="Arial"/>
          <w:bCs/>
        </w:rPr>
        <w:br/>
        <w:t>i zawartej umowie,</w:t>
      </w:r>
    </w:p>
    <w:p w14:paraId="35D58AAC" w14:textId="77777777" w:rsidR="006743FC" w:rsidRPr="001003AA" w:rsidRDefault="006743FC" w:rsidP="006743FC">
      <w:pPr>
        <w:numPr>
          <w:ilvl w:val="0"/>
          <w:numId w:val="15"/>
        </w:numPr>
        <w:tabs>
          <w:tab w:val="left" w:pos="426"/>
        </w:tabs>
        <w:suppressAutoHyphens/>
        <w:spacing w:after="0" w:line="240" w:lineRule="auto"/>
        <w:ind w:left="709" w:hanging="283"/>
        <w:jc w:val="both"/>
        <w:rPr>
          <w:rFonts w:ascii="Arial" w:eastAsia="Times New Roman" w:hAnsi="Arial" w:cs="Arial"/>
          <w:bCs/>
        </w:rPr>
      </w:pPr>
      <w:r w:rsidRPr="001003AA">
        <w:rPr>
          <w:rFonts w:ascii="Arial" w:eastAsia="Times New Roman" w:hAnsi="Arial" w:cs="Arial"/>
          <w:bCs/>
        </w:rPr>
        <w:t>spełniające wymogi racjonalnego i oszczędnego gospodarowania środkami publicznymi, z zachowaniem zasady uzyskania najlepszych efektów z danych nakładów,</w:t>
      </w:r>
    </w:p>
    <w:p w14:paraId="5C35BBCE" w14:textId="77777777" w:rsidR="006743FC" w:rsidRPr="001003AA" w:rsidRDefault="006743FC" w:rsidP="006743FC">
      <w:pPr>
        <w:numPr>
          <w:ilvl w:val="0"/>
          <w:numId w:val="15"/>
        </w:numPr>
        <w:tabs>
          <w:tab w:val="left" w:pos="426"/>
        </w:tabs>
        <w:suppressAutoHyphens/>
        <w:spacing w:after="0" w:line="240" w:lineRule="auto"/>
        <w:ind w:left="709" w:hanging="283"/>
        <w:jc w:val="both"/>
        <w:rPr>
          <w:rFonts w:ascii="Arial" w:eastAsia="Times New Roman" w:hAnsi="Arial" w:cs="Arial"/>
          <w:bCs/>
        </w:rPr>
      </w:pPr>
      <w:r w:rsidRPr="001003AA">
        <w:rPr>
          <w:rFonts w:ascii="Arial" w:eastAsia="Times New Roman" w:hAnsi="Arial" w:cs="Arial"/>
          <w:bCs/>
        </w:rPr>
        <w:t>poparte oryginalnymi dowodami księgowymi i wykazane w dokumentacji finansowej oferenta, w tym:</w:t>
      </w:r>
    </w:p>
    <w:p w14:paraId="1472A714" w14:textId="77777777" w:rsidR="006743FC" w:rsidRDefault="006743FC" w:rsidP="006743FC">
      <w:pPr>
        <w:pStyle w:val="Akapitzlist"/>
        <w:numPr>
          <w:ilvl w:val="0"/>
          <w:numId w:val="43"/>
        </w:numPr>
        <w:tabs>
          <w:tab w:val="left" w:pos="426"/>
          <w:tab w:val="num" w:pos="766"/>
        </w:tabs>
        <w:suppressAutoHyphens/>
        <w:spacing w:after="0" w:line="240" w:lineRule="auto"/>
        <w:ind w:left="927"/>
        <w:jc w:val="both"/>
        <w:rPr>
          <w:rFonts w:ascii="Arial" w:eastAsia="Times New Roman" w:hAnsi="Arial" w:cs="Arial"/>
          <w:bCs/>
        </w:rPr>
      </w:pPr>
      <w:r w:rsidRPr="00DC2381">
        <w:rPr>
          <w:rFonts w:ascii="Arial" w:eastAsia="Times New Roman" w:hAnsi="Arial" w:cs="Arial"/>
          <w:bCs/>
        </w:rPr>
        <w:t>koszty wynagrodzeń i pochodnych od wynagrodzeń, umów cywilno-prawnych zawartych z osobami zatrudnionymi do bezpośredniej realizacji zadania</w:t>
      </w:r>
      <w:r w:rsidRPr="00DC2381">
        <w:rPr>
          <w:rFonts w:ascii="Arial" w:eastAsia="Times New Roman" w:hAnsi="Arial" w:cs="Arial"/>
          <w:bCs/>
        </w:rPr>
        <w:br/>
        <w:t>i nadzoru,</w:t>
      </w:r>
    </w:p>
    <w:p w14:paraId="0D806A8F" w14:textId="77777777" w:rsidR="006743FC" w:rsidRPr="00C87A38" w:rsidRDefault="006743FC" w:rsidP="006743FC">
      <w:pPr>
        <w:pStyle w:val="Akapitzlist"/>
        <w:numPr>
          <w:ilvl w:val="0"/>
          <w:numId w:val="43"/>
        </w:numPr>
        <w:tabs>
          <w:tab w:val="left" w:pos="426"/>
          <w:tab w:val="num" w:pos="766"/>
        </w:tabs>
        <w:suppressAutoHyphens/>
        <w:spacing w:after="0" w:line="240" w:lineRule="auto"/>
        <w:ind w:left="927"/>
        <w:jc w:val="both"/>
        <w:rPr>
          <w:rFonts w:ascii="Arial" w:eastAsia="Times New Roman" w:hAnsi="Arial" w:cs="Arial"/>
          <w:bCs/>
        </w:rPr>
      </w:pPr>
      <w:r w:rsidRPr="00C87A38">
        <w:rPr>
          <w:rFonts w:ascii="Arial" w:eastAsia="Times New Roman" w:hAnsi="Arial" w:cs="Arial"/>
          <w:bCs/>
        </w:rPr>
        <w:t xml:space="preserve">koszty administracyjne w części dotyczącej realizacji zadania – nie przekraczające 10% wartości zadania jak opisano w Rozdziale IV pkt 3. </w:t>
      </w:r>
    </w:p>
    <w:p w14:paraId="12849D95" w14:textId="77777777" w:rsidR="006743FC" w:rsidRPr="00C87A38" w:rsidRDefault="006743FC" w:rsidP="006743FC">
      <w:pPr>
        <w:numPr>
          <w:ilvl w:val="0"/>
          <w:numId w:val="14"/>
        </w:numPr>
        <w:suppressAutoHyphens/>
        <w:spacing w:after="0" w:line="240" w:lineRule="auto"/>
        <w:ind w:left="794" w:hanging="227"/>
        <w:jc w:val="both"/>
        <w:rPr>
          <w:rFonts w:ascii="Arial" w:hAnsi="Arial" w:cs="Arial"/>
        </w:rPr>
      </w:pPr>
      <w:r w:rsidRPr="00C87A38">
        <w:rPr>
          <w:rFonts w:ascii="Arial" w:hAnsi="Arial" w:cs="Arial"/>
        </w:rPr>
        <w:t xml:space="preserve">pokrycie kosztów paliwa – w przypadku posiadania pojazdów przez zleceniobiorcę oraz w celu realizacji zadania np. koszt dotyczący zapewnienia transportu dla uczestników zajęć, </w:t>
      </w:r>
    </w:p>
    <w:p w14:paraId="049E285C" w14:textId="77777777" w:rsidR="006743FC" w:rsidRPr="00DC2381" w:rsidRDefault="006743FC" w:rsidP="006743FC">
      <w:pPr>
        <w:numPr>
          <w:ilvl w:val="0"/>
          <w:numId w:val="14"/>
        </w:numPr>
        <w:suppressAutoHyphens/>
        <w:spacing w:after="0" w:line="240" w:lineRule="auto"/>
        <w:ind w:left="794" w:hanging="227"/>
        <w:jc w:val="both"/>
        <w:rPr>
          <w:rFonts w:ascii="Arial" w:hAnsi="Arial" w:cs="Arial"/>
          <w:color w:val="A5A5A5" w:themeColor="accent3"/>
        </w:rPr>
      </w:pPr>
      <w:r w:rsidRPr="00DC2381">
        <w:rPr>
          <w:rFonts w:ascii="Arial" w:hAnsi="Arial" w:cs="Arial"/>
        </w:rPr>
        <w:t>koszty wynajmu obiektów wykorzystywanych do realizacji zadania,</w:t>
      </w:r>
    </w:p>
    <w:p w14:paraId="427F12FC" w14:textId="77777777" w:rsidR="006743FC" w:rsidRPr="00CC54AB" w:rsidRDefault="006743FC" w:rsidP="006743FC">
      <w:pPr>
        <w:numPr>
          <w:ilvl w:val="0"/>
          <w:numId w:val="14"/>
        </w:numPr>
        <w:suppressAutoHyphens/>
        <w:spacing w:after="0" w:line="240" w:lineRule="auto"/>
        <w:ind w:left="794" w:hanging="227"/>
        <w:jc w:val="both"/>
        <w:rPr>
          <w:rFonts w:ascii="Arial" w:hAnsi="Arial" w:cs="Arial"/>
        </w:rPr>
      </w:pPr>
      <w:r w:rsidRPr="00CC54AB">
        <w:rPr>
          <w:rFonts w:ascii="Arial" w:hAnsi="Arial" w:cs="Arial"/>
        </w:rPr>
        <w:t>inne koszty bezpośrednio związane z realizowanym zadaniem (oferent określa</w:t>
      </w:r>
      <w:r>
        <w:rPr>
          <w:rFonts w:ascii="Arial" w:hAnsi="Arial" w:cs="Arial"/>
        </w:rPr>
        <w:t xml:space="preserve"> koszty w przedstawianym kosztorysie ofertowym</w:t>
      </w:r>
      <w:r w:rsidRPr="00CC54AB">
        <w:rPr>
          <w:rFonts w:ascii="Arial" w:hAnsi="Arial" w:cs="Arial"/>
        </w:rPr>
        <w:t>).</w:t>
      </w:r>
    </w:p>
    <w:p w14:paraId="200824EA" w14:textId="77777777" w:rsidR="006743FC" w:rsidRPr="001003AA" w:rsidRDefault="006743FC" w:rsidP="006743FC">
      <w:pPr>
        <w:tabs>
          <w:tab w:val="left" w:pos="426"/>
        </w:tabs>
        <w:jc w:val="both"/>
        <w:rPr>
          <w:rFonts w:ascii="Arial" w:hAnsi="Arial" w:cs="Arial"/>
        </w:rPr>
      </w:pPr>
    </w:p>
    <w:p w14:paraId="737CF6E7" w14:textId="77777777" w:rsidR="006743FC" w:rsidRPr="001003AA" w:rsidRDefault="006743FC" w:rsidP="006743FC">
      <w:pPr>
        <w:pStyle w:val="Akapitzlist"/>
        <w:numPr>
          <w:ilvl w:val="0"/>
          <w:numId w:val="36"/>
        </w:numPr>
        <w:tabs>
          <w:tab w:val="left" w:pos="426"/>
          <w:tab w:val="left" w:pos="851"/>
        </w:tabs>
        <w:spacing w:after="0" w:line="240" w:lineRule="auto"/>
        <w:jc w:val="both"/>
        <w:rPr>
          <w:rFonts w:ascii="Arial" w:hAnsi="Arial" w:cs="Arial"/>
        </w:rPr>
      </w:pPr>
      <w:r w:rsidRPr="001003AA">
        <w:rPr>
          <w:rFonts w:ascii="Arial" w:hAnsi="Arial" w:cs="Arial"/>
        </w:rPr>
        <w:t xml:space="preserve">Dotacja </w:t>
      </w:r>
      <w:r w:rsidRPr="001003AA">
        <w:rPr>
          <w:rFonts w:ascii="Arial" w:hAnsi="Arial" w:cs="Arial"/>
          <w:b/>
          <w:bCs/>
        </w:rPr>
        <w:t>nie może</w:t>
      </w:r>
      <w:r w:rsidRPr="001003AA">
        <w:rPr>
          <w:rFonts w:ascii="Arial" w:hAnsi="Arial" w:cs="Arial"/>
        </w:rPr>
        <w:t xml:space="preserve"> być przeznaczona na:</w:t>
      </w:r>
    </w:p>
    <w:p w14:paraId="1C18EA37"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pokrycie deficytu zrealizowanych wcześniej przedsięwzięć,</w:t>
      </w:r>
    </w:p>
    <w:p w14:paraId="02DE01D9"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przedsięwzięcia, które są już dofinansowane z budżetu Miast</w:t>
      </w:r>
      <w:r>
        <w:rPr>
          <w:rFonts w:ascii="Arial" w:hAnsi="Arial" w:cs="Arial"/>
        </w:rPr>
        <w:t>a</w:t>
      </w:r>
      <w:r w:rsidRPr="001003AA">
        <w:rPr>
          <w:rFonts w:ascii="Arial" w:hAnsi="Arial" w:cs="Arial"/>
        </w:rPr>
        <w:t xml:space="preserve"> Włocławek,</w:t>
      </w:r>
    </w:p>
    <w:p w14:paraId="19F98859"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działalność gospodarczą,</w:t>
      </w:r>
    </w:p>
    <w:p w14:paraId="14F07FC0"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pokrycie kosztów utrzymania biura organizacji starającej się o przyznanie dotacji, w tym także wydatków na wynagrodzenia pracowników, poza zakresem realizacji zadania,</w:t>
      </w:r>
    </w:p>
    <w:p w14:paraId="6961A2D1"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działalność polityczną i religijną,</w:t>
      </w:r>
    </w:p>
    <w:p w14:paraId="61B0235C"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udzielanie pomocy finansowej osobom prawnym lub fizycznym,</w:t>
      </w:r>
    </w:p>
    <w:p w14:paraId="3D496ECB"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opłaty i kary umowne,</w:t>
      </w:r>
    </w:p>
    <w:p w14:paraId="452C2A94"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podatek od towarów i usług, jeżeli oferent jest czynnym podatnikiem podatku od towarów i usług i w ramach realizowanego zadania korzysta z możliwości odliczania podatku VAT,</w:t>
      </w:r>
    </w:p>
    <w:p w14:paraId="4A6A3885"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remont i adaptację pomieszczeń,</w:t>
      </w:r>
    </w:p>
    <w:p w14:paraId="68072E77"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zakup środków trwałych i wydatki inwestycyjne,</w:t>
      </w:r>
    </w:p>
    <w:p w14:paraId="768E7780"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zakup gruntów,</w:t>
      </w:r>
    </w:p>
    <w:p w14:paraId="528B5565"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wydatki poniesione na przygotowanie oferty,</w:t>
      </w:r>
    </w:p>
    <w:p w14:paraId="4657F31C" w14:textId="77777777" w:rsidR="006743FC" w:rsidRPr="001003AA" w:rsidRDefault="006743FC" w:rsidP="006743FC">
      <w:pPr>
        <w:pStyle w:val="Akapitzlist"/>
        <w:numPr>
          <w:ilvl w:val="0"/>
          <w:numId w:val="32"/>
        </w:numPr>
        <w:suppressAutoHyphens/>
        <w:spacing w:after="0" w:line="240" w:lineRule="auto"/>
        <w:jc w:val="both"/>
        <w:rPr>
          <w:rFonts w:ascii="Arial" w:hAnsi="Arial" w:cs="Arial"/>
        </w:rPr>
      </w:pPr>
      <w:r w:rsidRPr="001003AA">
        <w:rPr>
          <w:rFonts w:ascii="Arial" w:hAnsi="Arial" w:cs="Arial"/>
        </w:rPr>
        <w:t xml:space="preserve">opłaty i wydatki oferenta niezwiązane bezpośrednio z realizacją zadania. </w:t>
      </w:r>
    </w:p>
    <w:p w14:paraId="371656D5" w14:textId="77777777" w:rsidR="006743FC" w:rsidRPr="001003AA" w:rsidRDefault="006743FC" w:rsidP="006743FC">
      <w:pPr>
        <w:pStyle w:val="Akapitzlist"/>
        <w:ind w:left="360"/>
        <w:jc w:val="both"/>
        <w:rPr>
          <w:rFonts w:ascii="Arial" w:hAnsi="Arial" w:cs="Arial"/>
        </w:rPr>
      </w:pPr>
    </w:p>
    <w:p w14:paraId="6F0E052A" w14:textId="77777777" w:rsidR="006743FC" w:rsidRPr="001003AA" w:rsidRDefault="006743FC" w:rsidP="006743FC">
      <w:pPr>
        <w:pStyle w:val="Akapitzlist"/>
        <w:numPr>
          <w:ilvl w:val="0"/>
          <w:numId w:val="36"/>
        </w:numPr>
        <w:suppressAutoHyphens/>
        <w:spacing w:after="0" w:line="240" w:lineRule="auto"/>
        <w:jc w:val="both"/>
        <w:rPr>
          <w:rFonts w:ascii="Arial" w:hAnsi="Arial" w:cs="Arial"/>
        </w:rPr>
      </w:pPr>
      <w:r w:rsidRPr="001003AA">
        <w:rPr>
          <w:rFonts w:ascii="Arial" w:hAnsi="Arial" w:cs="Arial"/>
        </w:rPr>
        <w:t>Jeżeli w ramach zadania wykorzystywane są samochody prywatne do rozliczenia kosztów stosuje się przepisy Rozporządzenia Ministra Infrastruktury z dnia 25 marca 2002 roku</w:t>
      </w:r>
      <w:r>
        <w:rPr>
          <w:rFonts w:ascii="Arial" w:hAnsi="Arial" w:cs="Arial"/>
        </w:rPr>
        <w:br/>
      </w:r>
      <w:r w:rsidRPr="001003AA">
        <w:rPr>
          <w:rFonts w:ascii="Arial" w:hAnsi="Arial" w:cs="Arial"/>
        </w:rPr>
        <w:t>w sprawie warunków ustalania oraz sposobu dokonywania</w:t>
      </w:r>
      <w:r w:rsidRPr="001003AA">
        <w:rPr>
          <w:rFonts w:ascii="Arial" w:hAnsi="Arial" w:cs="Arial"/>
          <w:i/>
          <w:iCs/>
        </w:rPr>
        <w:t xml:space="preserve"> </w:t>
      </w:r>
      <w:r w:rsidRPr="0058273B">
        <w:rPr>
          <w:rStyle w:val="Uwydatnienie"/>
          <w:rFonts w:ascii="Arial" w:eastAsia="Microsoft YaHei" w:hAnsi="Arial" w:cs="Arial"/>
        </w:rPr>
        <w:t xml:space="preserve">zwrotu kosztów używania do </w:t>
      </w:r>
      <w:r w:rsidRPr="0058273B">
        <w:rPr>
          <w:rStyle w:val="Uwydatnienie"/>
          <w:rFonts w:ascii="Arial" w:eastAsia="Microsoft YaHei" w:hAnsi="Arial" w:cs="Arial"/>
        </w:rPr>
        <w:lastRenderedPageBreak/>
        <w:t>celów służbowych samochodów</w:t>
      </w:r>
      <w:r w:rsidRPr="001003AA">
        <w:rPr>
          <w:rFonts w:ascii="Arial" w:hAnsi="Arial" w:cs="Arial"/>
          <w:i/>
          <w:iCs/>
        </w:rPr>
        <w:t xml:space="preserve"> </w:t>
      </w:r>
      <w:r w:rsidRPr="001003AA">
        <w:rPr>
          <w:rFonts w:ascii="Arial" w:hAnsi="Arial" w:cs="Arial"/>
        </w:rPr>
        <w:t>osobowych, motocykli</w:t>
      </w:r>
      <w:r>
        <w:rPr>
          <w:rFonts w:ascii="Arial" w:hAnsi="Arial" w:cs="Arial"/>
        </w:rPr>
        <w:t xml:space="preserve"> </w:t>
      </w:r>
      <w:r w:rsidRPr="001003AA">
        <w:rPr>
          <w:rFonts w:ascii="Arial" w:hAnsi="Arial" w:cs="Arial"/>
        </w:rPr>
        <w:t>i motorowerów niebędących własnością pracodawcy (Dz. U. Nr 27, poz. 271 z </w:t>
      </w:r>
      <w:proofErr w:type="spellStart"/>
      <w:r w:rsidRPr="001003AA">
        <w:rPr>
          <w:rFonts w:ascii="Arial" w:hAnsi="Arial" w:cs="Arial"/>
        </w:rPr>
        <w:t>późn</w:t>
      </w:r>
      <w:proofErr w:type="spellEnd"/>
      <w:r w:rsidRPr="001003AA">
        <w:rPr>
          <w:rFonts w:ascii="Arial" w:hAnsi="Arial" w:cs="Arial"/>
        </w:rPr>
        <w:t>. zm.).</w:t>
      </w:r>
    </w:p>
    <w:p w14:paraId="07E909A8" w14:textId="77777777" w:rsidR="006743FC" w:rsidRPr="00C238B3" w:rsidRDefault="006743FC" w:rsidP="006743FC">
      <w:pPr>
        <w:pStyle w:val="Akapitzlist"/>
        <w:ind w:left="284"/>
        <w:jc w:val="both"/>
        <w:rPr>
          <w:rFonts w:ascii="Arial" w:hAnsi="Arial" w:cs="Arial"/>
          <w:color w:val="70AD47" w:themeColor="accent6"/>
        </w:rPr>
      </w:pPr>
    </w:p>
    <w:p w14:paraId="12242D01" w14:textId="77777777" w:rsidR="006743FC" w:rsidRPr="00082907" w:rsidRDefault="006743FC" w:rsidP="006743FC">
      <w:pPr>
        <w:numPr>
          <w:ilvl w:val="0"/>
          <w:numId w:val="36"/>
        </w:numPr>
        <w:suppressAutoHyphens/>
        <w:spacing w:after="0" w:line="240" w:lineRule="auto"/>
        <w:ind w:left="426" w:hanging="426"/>
        <w:jc w:val="both"/>
        <w:rPr>
          <w:rFonts w:ascii="Arial" w:hAnsi="Arial" w:cs="Arial"/>
          <w:b/>
        </w:rPr>
      </w:pPr>
      <w:r w:rsidRPr="001003AA">
        <w:rPr>
          <w:rFonts w:ascii="Arial" w:eastAsia="Times New Roman" w:hAnsi="Arial" w:cs="Arial"/>
        </w:rPr>
        <w:t>S</w:t>
      </w:r>
      <w:r w:rsidRPr="001003AA">
        <w:rPr>
          <w:rFonts w:ascii="Arial" w:eastAsia="Times New Roman" w:hAnsi="Arial" w:cs="Arial"/>
          <w:lang w:eastAsia="pl-PL"/>
        </w:rPr>
        <w:t>zczegółowe warunki przyznania dotacji na realizację zadania publicznego, tryb płatności, sposób rozliczenia udzielonej dotacji, zostaną określone w umowie zawartej na podstawie art. 16 ust.1 ustawy o działalności pożytku publicznego</w:t>
      </w:r>
      <w:r>
        <w:rPr>
          <w:rFonts w:ascii="Arial" w:eastAsia="Times New Roman" w:hAnsi="Arial" w:cs="Arial"/>
          <w:lang w:eastAsia="pl-PL"/>
        </w:rPr>
        <w:t xml:space="preserve"> </w:t>
      </w:r>
      <w:r w:rsidRPr="001003AA">
        <w:rPr>
          <w:rFonts w:ascii="Arial" w:eastAsia="Times New Roman" w:hAnsi="Arial" w:cs="Arial"/>
          <w:lang w:eastAsia="pl-PL"/>
        </w:rPr>
        <w:t xml:space="preserve">i o wolontariacie oraz Rozporządzenia Przewodniczącego Komitetu do Spraw Pożytku Publicznego </w:t>
      </w:r>
      <w:r w:rsidRPr="001003AA">
        <w:rPr>
          <w:rFonts w:ascii="Arial" w:eastAsia="Times New Roman" w:hAnsi="Arial" w:cs="Arial"/>
          <w:lang w:eastAsia="ar-SA"/>
        </w:rPr>
        <w:t>z dnia 24 października 2018 r. w sprawie wzorów ofert i ramowych wzorów umów dotyczących realizacji zadań publicznych oraz wzorów sprawozdań z wykonania tych zadań</w:t>
      </w:r>
      <w:r>
        <w:rPr>
          <w:rFonts w:ascii="Arial" w:eastAsia="Times New Roman" w:hAnsi="Arial" w:cs="Arial"/>
          <w:lang w:eastAsia="ar-SA"/>
        </w:rPr>
        <w:br/>
      </w:r>
      <w:r w:rsidRPr="001003AA">
        <w:rPr>
          <w:rFonts w:ascii="Arial" w:eastAsia="Times New Roman" w:hAnsi="Arial" w:cs="Arial"/>
          <w:lang w:eastAsia="ar-SA"/>
        </w:rPr>
        <w:t xml:space="preserve">(Dz. U. z 2018 r., poz. 2057 z </w:t>
      </w:r>
      <w:proofErr w:type="spellStart"/>
      <w:r w:rsidRPr="001003AA">
        <w:rPr>
          <w:rFonts w:ascii="Arial" w:eastAsia="Times New Roman" w:hAnsi="Arial" w:cs="Arial"/>
          <w:lang w:eastAsia="ar-SA"/>
        </w:rPr>
        <w:t>późn</w:t>
      </w:r>
      <w:proofErr w:type="spellEnd"/>
      <w:r w:rsidRPr="001003AA">
        <w:rPr>
          <w:rFonts w:ascii="Arial" w:eastAsia="Times New Roman" w:hAnsi="Arial" w:cs="Arial"/>
          <w:lang w:eastAsia="ar-SA"/>
        </w:rPr>
        <w:t xml:space="preserve">. zm.). </w:t>
      </w:r>
    </w:p>
    <w:p w14:paraId="10DF30F8" w14:textId="77777777" w:rsidR="006743FC" w:rsidRDefault="006743FC" w:rsidP="006743FC">
      <w:pPr>
        <w:pStyle w:val="Akapitzlist"/>
        <w:rPr>
          <w:rFonts w:ascii="Arial" w:hAnsi="Arial" w:cs="Arial"/>
          <w:b/>
        </w:rPr>
      </w:pPr>
    </w:p>
    <w:p w14:paraId="5D665702" w14:textId="77777777" w:rsidR="006743FC" w:rsidRPr="00082907" w:rsidRDefault="006743FC" w:rsidP="006743FC">
      <w:pPr>
        <w:numPr>
          <w:ilvl w:val="0"/>
          <w:numId w:val="36"/>
        </w:numPr>
        <w:suppressAutoHyphens/>
        <w:spacing w:after="0" w:line="240" w:lineRule="auto"/>
        <w:ind w:left="426" w:hanging="426"/>
        <w:jc w:val="both"/>
        <w:rPr>
          <w:rFonts w:ascii="Arial" w:hAnsi="Arial" w:cs="Arial"/>
          <w:bCs/>
        </w:rPr>
      </w:pPr>
      <w:r w:rsidRPr="00082907">
        <w:rPr>
          <w:rFonts w:ascii="Arial" w:hAnsi="Arial" w:cs="Arial"/>
          <w:bCs/>
        </w:rPr>
        <w:t xml:space="preserve">Wydatki na realizację </w:t>
      </w:r>
      <w:r>
        <w:rPr>
          <w:rFonts w:ascii="Arial" w:hAnsi="Arial" w:cs="Arial"/>
          <w:bCs/>
        </w:rPr>
        <w:t xml:space="preserve">zadania mogą być dokonywane do dnia określonego w umowie. </w:t>
      </w:r>
    </w:p>
    <w:p w14:paraId="3A24DB6B" w14:textId="77777777" w:rsidR="006743FC" w:rsidRDefault="006743FC" w:rsidP="006743FC">
      <w:pPr>
        <w:contextualSpacing/>
        <w:jc w:val="both"/>
        <w:rPr>
          <w:rFonts w:ascii="Arial" w:eastAsia="Times New Roman" w:hAnsi="Arial" w:cs="Arial"/>
        </w:rPr>
      </w:pPr>
    </w:p>
    <w:p w14:paraId="33025CBB" w14:textId="77777777" w:rsidR="006743FC" w:rsidRPr="001003AA" w:rsidRDefault="006743FC" w:rsidP="006743FC">
      <w:pPr>
        <w:contextualSpacing/>
        <w:jc w:val="both"/>
        <w:rPr>
          <w:rFonts w:ascii="Arial" w:eastAsia="Times New Roman" w:hAnsi="Arial" w:cs="Arial"/>
        </w:rPr>
      </w:pPr>
    </w:p>
    <w:p w14:paraId="7CAC48FF" w14:textId="77777777" w:rsidR="006743FC" w:rsidRPr="00C238B3" w:rsidRDefault="006743FC" w:rsidP="006743FC">
      <w:pPr>
        <w:contextualSpacing/>
        <w:jc w:val="both"/>
        <w:rPr>
          <w:rFonts w:ascii="Arial" w:eastAsia="Times New Roman" w:hAnsi="Arial" w:cs="Arial"/>
          <w:color w:val="70AD47" w:themeColor="accent6"/>
        </w:rPr>
      </w:pPr>
    </w:p>
    <w:p w14:paraId="78796162" w14:textId="77777777" w:rsidR="006743FC" w:rsidRPr="0058273B" w:rsidRDefault="006743FC" w:rsidP="006743FC">
      <w:pPr>
        <w:rPr>
          <w:rFonts w:ascii="Arial" w:hAnsi="Arial" w:cs="Arial"/>
          <w:b/>
          <w:bCs/>
        </w:rPr>
      </w:pPr>
      <w:r w:rsidRPr="0058273B">
        <w:rPr>
          <w:rFonts w:ascii="Arial" w:hAnsi="Arial" w:cs="Arial"/>
          <w:b/>
          <w:bCs/>
        </w:rPr>
        <w:t>Rozdział V. Terminy, tryb i kryteria stosowane przy dokonywaniu wyboru ofert</w:t>
      </w:r>
    </w:p>
    <w:p w14:paraId="6399EB74" w14:textId="77777777" w:rsidR="006743FC" w:rsidRPr="00C238B3" w:rsidRDefault="006743FC" w:rsidP="006743FC">
      <w:pPr>
        <w:jc w:val="both"/>
        <w:rPr>
          <w:rFonts w:ascii="Arial" w:hAnsi="Arial" w:cs="Arial"/>
          <w:b/>
          <w:color w:val="70AD47" w:themeColor="accent6"/>
        </w:rPr>
      </w:pPr>
    </w:p>
    <w:p w14:paraId="22EAAEEA" w14:textId="77777777" w:rsidR="006743FC" w:rsidRPr="001003AA" w:rsidRDefault="006743FC" w:rsidP="006743FC">
      <w:pPr>
        <w:pStyle w:val="Akapitzlist"/>
        <w:numPr>
          <w:ilvl w:val="6"/>
          <w:numId w:val="35"/>
        </w:numPr>
        <w:suppressAutoHyphens/>
        <w:spacing w:after="0" w:line="240" w:lineRule="auto"/>
        <w:ind w:left="426" w:hanging="426"/>
        <w:jc w:val="both"/>
        <w:rPr>
          <w:rFonts w:ascii="Arial" w:hAnsi="Arial" w:cs="Arial"/>
        </w:rPr>
      </w:pPr>
      <w:r w:rsidRPr="001003AA">
        <w:rPr>
          <w:rFonts w:ascii="Arial" w:hAnsi="Arial" w:cs="Arial"/>
        </w:rPr>
        <w:t xml:space="preserve">Wybór ofert zostanie dokonany w ciągu </w:t>
      </w:r>
      <w:r>
        <w:rPr>
          <w:rFonts w:ascii="Arial" w:hAnsi="Arial" w:cs="Arial"/>
        </w:rPr>
        <w:t>maksymalnie 30</w:t>
      </w:r>
      <w:r w:rsidRPr="001003AA">
        <w:rPr>
          <w:rFonts w:ascii="Arial" w:hAnsi="Arial" w:cs="Arial"/>
        </w:rPr>
        <w:t xml:space="preserve"> dni od upływu terminu składania ofert.</w:t>
      </w:r>
    </w:p>
    <w:p w14:paraId="2044FE75" w14:textId="77777777" w:rsidR="006743FC" w:rsidRPr="001003AA" w:rsidRDefault="006743FC" w:rsidP="006743FC">
      <w:pPr>
        <w:pStyle w:val="Akapitzlist"/>
        <w:ind w:left="426"/>
        <w:jc w:val="both"/>
        <w:rPr>
          <w:rFonts w:ascii="Arial" w:hAnsi="Arial" w:cs="Arial"/>
        </w:rPr>
      </w:pPr>
      <w:r w:rsidRPr="001003AA">
        <w:rPr>
          <w:rFonts w:ascii="Arial" w:hAnsi="Arial" w:cs="Arial"/>
        </w:rPr>
        <w:t xml:space="preserve"> </w:t>
      </w:r>
    </w:p>
    <w:p w14:paraId="11E291DE" w14:textId="77777777" w:rsidR="006743FC" w:rsidRPr="001003AA" w:rsidRDefault="006743FC" w:rsidP="006743FC">
      <w:pPr>
        <w:pStyle w:val="Akapitzlist"/>
        <w:numPr>
          <w:ilvl w:val="6"/>
          <w:numId w:val="35"/>
        </w:numPr>
        <w:suppressAutoHyphens/>
        <w:spacing w:after="0" w:line="240" w:lineRule="auto"/>
        <w:ind w:left="426" w:hanging="426"/>
        <w:jc w:val="both"/>
        <w:rPr>
          <w:rStyle w:val="FontStyle14"/>
          <w:rFonts w:ascii="Arial" w:hAnsi="Arial" w:cs="Arial"/>
          <w:b w:val="0"/>
          <w:bCs w:val="0"/>
          <w:sz w:val="24"/>
          <w:szCs w:val="24"/>
        </w:rPr>
      </w:pPr>
      <w:r w:rsidRPr="001003AA">
        <w:rPr>
          <w:rFonts w:ascii="Arial" w:hAnsi="Arial" w:cs="Arial"/>
        </w:rPr>
        <w:t>O</w:t>
      </w:r>
      <w:r w:rsidRPr="001003AA">
        <w:rPr>
          <w:rStyle w:val="FontStyle14"/>
          <w:rFonts w:ascii="Arial" w:hAnsi="Arial" w:cs="Arial"/>
          <w:sz w:val="24"/>
          <w:szCs w:val="24"/>
        </w:rPr>
        <w:t xml:space="preserve">ferty spełniające kryteria formalne </w:t>
      </w:r>
      <w:r>
        <w:rPr>
          <w:rStyle w:val="FontStyle14"/>
          <w:rFonts w:ascii="Arial" w:hAnsi="Arial" w:cs="Arial"/>
          <w:sz w:val="24"/>
          <w:szCs w:val="24"/>
        </w:rPr>
        <w:t>i</w:t>
      </w:r>
      <w:r w:rsidRPr="001003AA">
        <w:rPr>
          <w:rStyle w:val="FontStyle14"/>
          <w:rFonts w:ascii="Arial" w:hAnsi="Arial" w:cs="Arial"/>
          <w:sz w:val="24"/>
          <w:szCs w:val="24"/>
        </w:rPr>
        <w:t xml:space="preserve"> merytoryczne zostaną ocenione przez Komisję Konkursową powołaną przez Prezydenta Miasta Włocławek.</w:t>
      </w:r>
    </w:p>
    <w:p w14:paraId="3C02B070" w14:textId="77777777" w:rsidR="006743FC" w:rsidRPr="00C238B3" w:rsidRDefault="006743FC" w:rsidP="006743FC">
      <w:pPr>
        <w:pStyle w:val="Akapitzlist"/>
        <w:rPr>
          <w:rStyle w:val="FontStyle14"/>
          <w:rFonts w:ascii="Arial" w:hAnsi="Arial" w:cs="Arial"/>
          <w:b w:val="0"/>
          <w:bCs w:val="0"/>
          <w:color w:val="70AD47" w:themeColor="accent6"/>
          <w:sz w:val="24"/>
          <w:szCs w:val="24"/>
        </w:rPr>
      </w:pPr>
    </w:p>
    <w:p w14:paraId="4E379AC5" w14:textId="77777777" w:rsidR="006743FC" w:rsidRPr="001003AA" w:rsidRDefault="006743FC" w:rsidP="006743FC">
      <w:pPr>
        <w:pStyle w:val="Akapitzlist"/>
        <w:numPr>
          <w:ilvl w:val="6"/>
          <w:numId w:val="35"/>
        </w:numPr>
        <w:suppressAutoHyphens/>
        <w:spacing w:after="0" w:line="240" w:lineRule="auto"/>
        <w:ind w:left="426" w:hanging="426"/>
        <w:jc w:val="both"/>
        <w:rPr>
          <w:rStyle w:val="FontStyle14"/>
          <w:rFonts w:ascii="Arial" w:hAnsi="Arial" w:cs="Arial"/>
          <w:b w:val="0"/>
          <w:bCs w:val="0"/>
          <w:sz w:val="24"/>
          <w:szCs w:val="24"/>
        </w:rPr>
      </w:pPr>
      <w:r w:rsidRPr="001003AA">
        <w:rPr>
          <w:rStyle w:val="FontStyle14"/>
          <w:rFonts w:ascii="Arial" w:hAnsi="Arial" w:cs="Arial"/>
          <w:sz w:val="24"/>
          <w:szCs w:val="24"/>
        </w:rPr>
        <w:t>Przy ocenie ofert pod względem merytorycznym Komisja Konkursowa bierze pod uwagę następujące kryteria:</w:t>
      </w:r>
    </w:p>
    <w:p w14:paraId="4639487D" w14:textId="77777777" w:rsidR="006743FC" w:rsidRPr="00327A17" w:rsidRDefault="006743FC" w:rsidP="006743FC">
      <w:pPr>
        <w:pStyle w:val="Akapitzlist"/>
        <w:numPr>
          <w:ilvl w:val="0"/>
          <w:numId w:val="31"/>
        </w:numPr>
        <w:suppressAutoHyphens/>
        <w:spacing w:after="0" w:line="240" w:lineRule="auto"/>
        <w:jc w:val="both"/>
        <w:rPr>
          <w:rStyle w:val="FontStyle14"/>
          <w:rFonts w:ascii="Arial" w:hAnsi="Arial" w:cs="Arial"/>
          <w:b w:val="0"/>
          <w:bCs w:val="0"/>
          <w:sz w:val="24"/>
          <w:szCs w:val="24"/>
        </w:rPr>
      </w:pPr>
      <w:r w:rsidRPr="00327A17">
        <w:rPr>
          <w:rStyle w:val="FontStyle14"/>
          <w:rFonts w:ascii="Arial" w:hAnsi="Arial" w:cs="Arial"/>
          <w:sz w:val="24"/>
          <w:szCs w:val="24"/>
        </w:rPr>
        <w:t>kryterium dopuszczające do oceny merytorycznej, tj. zgodność oferty</w:t>
      </w:r>
      <w:r>
        <w:rPr>
          <w:rStyle w:val="FontStyle14"/>
          <w:rFonts w:ascii="Arial" w:hAnsi="Arial" w:cs="Arial"/>
          <w:sz w:val="24"/>
          <w:szCs w:val="24"/>
        </w:rPr>
        <w:br/>
      </w:r>
      <w:r w:rsidRPr="00327A17">
        <w:rPr>
          <w:rStyle w:val="FontStyle14"/>
          <w:rFonts w:ascii="Arial" w:hAnsi="Arial" w:cs="Arial"/>
          <w:sz w:val="24"/>
          <w:szCs w:val="24"/>
        </w:rPr>
        <w:t>z rodzajem zadania określonym w ogłoszeniu konkursowym oraz zbieżność celów statutowych oferenta z zadaniem określonym w ogłoszeniu konkursowym,</w:t>
      </w:r>
    </w:p>
    <w:p w14:paraId="1E9EC3D8" w14:textId="77777777" w:rsidR="006743FC" w:rsidRPr="001003AA" w:rsidRDefault="006743FC" w:rsidP="006743FC">
      <w:pPr>
        <w:pStyle w:val="Akapitzlist"/>
        <w:numPr>
          <w:ilvl w:val="0"/>
          <w:numId w:val="31"/>
        </w:numPr>
        <w:suppressAutoHyphens/>
        <w:spacing w:after="0" w:line="240" w:lineRule="auto"/>
        <w:jc w:val="both"/>
        <w:rPr>
          <w:rStyle w:val="FontStyle14"/>
          <w:rFonts w:ascii="Arial" w:hAnsi="Arial" w:cs="Arial"/>
          <w:b w:val="0"/>
          <w:bCs w:val="0"/>
          <w:sz w:val="24"/>
          <w:szCs w:val="24"/>
        </w:rPr>
      </w:pPr>
      <w:r w:rsidRPr="001003AA">
        <w:rPr>
          <w:rStyle w:val="FontStyle14"/>
          <w:rFonts w:ascii="Arial" w:hAnsi="Arial" w:cs="Arial"/>
          <w:sz w:val="24"/>
          <w:szCs w:val="24"/>
        </w:rPr>
        <w:t>kryteria oceny punktowej.</w:t>
      </w:r>
    </w:p>
    <w:p w14:paraId="4BCC068A" w14:textId="77777777" w:rsidR="006743FC" w:rsidRPr="00C238B3" w:rsidRDefault="006743FC" w:rsidP="006743FC">
      <w:pPr>
        <w:pStyle w:val="Akapitzlist"/>
        <w:ind w:left="786"/>
        <w:jc w:val="both"/>
        <w:rPr>
          <w:rStyle w:val="FontStyle14"/>
          <w:rFonts w:ascii="Arial" w:hAnsi="Arial" w:cs="Arial"/>
          <w:b w:val="0"/>
          <w:bCs w:val="0"/>
          <w:color w:val="70AD47" w:themeColor="accent6"/>
          <w:sz w:val="24"/>
          <w:szCs w:val="24"/>
        </w:rPr>
      </w:pPr>
    </w:p>
    <w:p w14:paraId="6D23CA80" w14:textId="77777777" w:rsidR="006743FC" w:rsidRDefault="006743FC" w:rsidP="006743FC">
      <w:pPr>
        <w:pStyle w:val="Akapitzlist"/>
        <w:numPr>
          <w:ilvl w:val="6"/>
          <w:numId w:val="35"/>
        </w:numPr>
        <w:suppressAutoHyphens/>
        <w:spacing w:after="0" w:line="240" w:lineRule="auto"/>
        <w:ind w:left="426" w:hanging="426"/>
        <w:jc w:val="both"/>
        <w:rPr>
          <w:rFonts w:ascii="Arial" w:hAnsi="Arial" w:cs="Arial"/>
        </w:rPr>
      </w:pPr>
      <w:r w:rsidRPr="001003AA">
        <w:rPr>
          <w:rFonts w:ascii="Arial" w:hAnsi="Arial" w:cs="Arial"/>
        </w:rPr>
        <w:t>Oferty, które w kryterium dopuszczającym nie uzyskają pozytywnej oceny zostaną odrzucone z przyczyn merytorycznych (otrzymują 0 pkt.).</w:t>
      </w:r>
    </w:p>
    <w:p w14:paraId="111C7FB2" w14:textId="77777777" w:rsidR="006743FC" w:rsidRDefault="006743FC" w:rsidP="006743FC">
      <w:pPr>
        <w:suppressAutoHyphens/>
        <w:spacing w:after="0" w:line="240" w:lineRule="auto"/>
        <w:jc w:val="both"/>
        <w:rPr>
          <w:rFonts w:ascii="Arial" w:hAnsi="Arial" w:cs="Arial"/>
        </w:rPr>
      </w:pPr>
    </w:p>
    <w:p w14:paraId="0D5B986C" w14:textId="77777777" w:rsidR="006743FC" w:rsidRPr="001003AA" w:rsidRDefault="006743FC" w:rsidP="006743FC">
      <w:pPr>
        <w:pStyle w:val="Akapitzlist"/>
        <w:ind w:left="426"/>
        <w:jc w:val="both"/>
        <w:rPr>
          <w:rFonts w:ascii="Arial" w:hAnsi="Arial" w:cs="Arial"/>
        </w:rPr>
      </w:pPr>
    </w:p>
    <w:p w14:paraId="0DF32906" w14:textId="77777777" w:rsidR="006743FC" w:rsidRPr="001003AA" w:rsidRDefault="006743FC" w:rsidP="006743FC">
      <w:pPr>
        <w:pStyle w:val="Akapitzlist"/>
        <w:numPr>
          <w:ilvl w:val="6"/>
          <w:numId w:val="35"/>
        </w:numPr>
        <w:suppressAutoHyphens/>
        <w:spacing w:after="0" w:line="240" w:lineRule="auto"/>
        <w:ind w:left="426" w:hanging="426"/>
        <w:jc w:val="both"/>
        <w:rPr>
          <w:rStyle w:val="FontStyle14"/>
          <w:rFonts w:ascii="Arial" w:hAnsi="Arial" w:cs="Arial"/>
          <w:b w:val="0"/>
          <w:bCs w:val="0"/>
          <w:sz w:val="24"/>
          <w:szCs w:val="24"/>
        </w:rPr>
      </w:pPr>
      <w:r w:rsidRPr="001003AA">
        <w:rPr>
          <w:rStyle w:val="FontStyle14"/>
          <w:rFonts w:ascii="Arial" w:hAnsi="Arial" w:cs="Arial"/>
          <w:sz w:val="24"/>
          <w:szCs w:val="24"/>
        </w:rPr>
        <w:t>W ocenie punktowej będą uwzględniane następujące kryteria:</w:t>
      </w:r>
    </w:p>
    <w:p w14:paraId="44799116" w14:textId="77777777" w:rsidR="006743FC" w:rsidRPr="001003AA" w:rsidRDefault="006743FC" w:rsidP="006743FC">
      <w:pPr>
        <w:rPr>
          <w:rStyle w:val="FontStyle14"/>
          <w:rFonts w:ascii="Arial" w:eastAsia="Times New Roman" w:hAnsi="Arial" w:cs="Arial"/>
          <w:b w:val="0"/>
          <w:bCs w:val="0"/>
          <w:sz w:val="24"/>
          <w:szCs w:val="24"/>
        </w:rPr>
      </w:pPr>
    </w:p>
    <w:tbl>
      <w:tblPr>
        <w:tblW w:w="8387" w:type="dxa"/>
        <w:jc w:val="center"/>
        <w:tblLayout w:type="fixed"/>
        <w:tblCellMar>
          <w:left w:w="113" w:type="dxa"/>
        </w:tblCellMar>
        <w:tblLook w:val="0000" w:firstRow="0" w:lastRow="0" w:firstColumn="0" w:lastColumn="0" w:noHBand="0" w:noVBand="0"/>
      </w:tblPr>
      <w:tblGrid>
        <w:gridCol w:w="6878"/>
        <w:gridCol w:w="1509"/>
      </w:tblGrid>
      <w:tr w:rsidR="006743FC" w:rsidRPr="001003AA" w14:paraId="074D06C4" w14:textId="77777777" w:rsidTr="00174045">
        <w:trPr>
          <w:trHeight w:val="419"/>
          <w:jc w:val="center"/>
        </w:trPr>
        <w:tc>
          <w:tcPr>
            <w:tcW w:w="6878" w:type="dxa"/>
            <w:tcBorders>
              <w:top w:val="single" w:sz="4" w:space="0" w:color="00000A"/>
              <w:left w:val="single" w:sz="4" w:space="0" w:color="00000A"/>
              <w:bottom w:val="single" w:sz="4" w:space="0" w:color="00000A"/>
            </w:tcBorders>
            <w:shd w:val="clear" w:color="auto" w:fill="D9D9D9"/>
            <w:vAlign w:val="center"/>
          </w:tcPr>
          <w:p w14:paraId="06BFE4E5" w14:textId="77777777" w:rsidR="006743FC" w:rsidRPr="001003AA" w:rsidRDefault="006743FC" w:rsidP="00174045">
            <w:pPr>
              <w:widowControl w:val="0"/>
              <w:contextualSpacing/>
              <w:rPr>
                <w:rFonts w:ascii="Arial" w:hAnsi="Arial" w:cs="Arial"/>
                <w:b/>
                <w:kern w:val="1"/>
                <w:lang w:bidi="hi-IN"/>
              </w:rPr>
            </w:pPr>
            <w:r w:rsidRPr="001003AA">
              <w:rPr>
                <w:rFonts w:ascii="Arial" w:hAnsi="Arial" w:cs="Arial"/>
                <w:b/>
                <w:kern w:val="1"/>
                <w:lang w:bidi="hi-IN"/>
              </w:rPr>
              <w:t>Kryteria oceny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ABCC7E3" w14:textId="77777777" w:rsidR="006743FC" w:rsidRPr="001003AA" w:rsidRDefault="006743FC" w:rsidP="00174045">
            <w:pPr>
              <w:widowControl w:val="0"/>
              <w:contextualSpacing/>
              <w:jc w:val="center"/>
              <w:rPr>
                <w:rFonts w:ascii="Arial" w:eastAsia="SimSun" w:hAnsi="Arial" w:cs="Arial"/>
                <w:kern w:val="1"/>
                <w:lang w:bidi="hi-IN"/>
              </w:rPr>
            </w:pPr>
            <w:r w:rsidRPr="001003AA">
              <w:rPr>
                <w:rFonts w:ascii="Arial" w:hAnsi="Arial" w:cs="Arial"/>
                <w:b/>
                <w:kern w:val="1"/>
                <w:lang w:bidi="hi-IN"/>
              </w:rPr>
              <w:t>Zakres punktacji</w:t>
            </w:r>
          </w:p>
        </w:tc>
      </w:tr>
      <w:tr w:rsidR="006743FC" w:rsidRPr="001003AA" w14:paraId="05D18CA7" w14:textId="77777777" w:rsidTr="00174045">
        <w:trPr>
          <w:cantSplit/>
          <w:trHeight w:val="188"/>
          <w:jc w:val="center"/>
        </w:trPr>
        <w:tc>
          <w:tcPr>
            <w:tcW w:w="6878" w:type="dxa"/>
            <w:tcBorders>
              <w:top w:val="single" w:sz="4" w:space="0" w:color="00000A"/>
              <w:left w:val="single" w:sz="4" w:space="0" w:color="00000A"/>
            </w:tcBorders>
            <w:vAlign w:val="center"/>
          </w:tcPr>
          <w:p w14:paraId="310942A1" w14:textId="77777777" w:rsidR="006743FC" w:rsidRPr="001003AA" w:rsidRDefault="006743FC" w:rsidP="00174045">
            <w:pPr>
              <w:widowControl w:val="0"/>
              <w:contextualSpacing/>
              <w:jc w:val="center"/>
              <w:rPr>
                <w:rFonts w:ascii="Arial" w:hAnsi="Arial" w:cs="Arial"/>
                <w:kern w:val="1"/>
                <w:lang w:bidi="hi-IN"/>
              </w:rPr>
            </w:pPr>
            <w:r w:rsidRPr="001003AA">
              <w:rPr>
                <w:rFonts w:ascii="Arial" w:hAnsi="Arial" w:cs="Arial"/>
                <w:kern w:val="1"/>
                <w:lang w:bidi="hi-IN"/>
              </w:rPr>
              <w:t>Możliwość realizacji zadania przez oferenta, w tym:</w:t>
            </w:r>
          </w:p>
        </w:tc>
        <w:tc>
          <w:tcPr>
            <w:tcW w:w="1509" w:type="dxa"/>
            <w:vMerge w:val="restart"/>
            <w:tcBorders>
              <w:top w:val="single" w:sz="4" w:space="0" w:color="00000A"/>
              <w:left w:val="single" w:sz="4" w:space="0" w:color="00000A"/>
              <w:right w:val="single" w:sz="4" w:space="0" w:color="00000A"/>
            </w:tcBorders>
            <w:vAlign w:val="center"/>
          </w:tcPr>
          <w:p w14:paraId="4B4DE185" w14:textId="77777777" w:rsidR="006743FC" w:rsidRPr="001003AA" w:rsidRDefault="006743FC" w:rsidP="00174045">
            <w:pPr>
              <w:widowControl w:val="0"/>
              <w:snapToGrid w:val="0"/>
              <w:contextualSpacing/>
              <w:jc w:val="center"/>
              <w:rPr>
                <w:rFonts w:ascii="Arial" w:hAnsi="Arial" w:cs="Arial"/>
                <w:kern w:val="1"/>
                <w:lang w:bidi="hi-IN"/>
              </w:rPr>
            </w:pPr>
          </w:p>
        </w:tc>
      </w:tr>
      <w:tr w:rsidR="006743FC" w:rsidRPr="001003AA" w14:paraId="0D1369A9" w14:textId="77777777" w:rsidTr="00174045">
        <w:trPr>
          <w:cantSplit/>
          <w:trHeight w:val="187"/>
          <w:jc w:val="center"/>
        </w:trPr>
        <w:tc>
          <w:tcPr>
            <w:tcW w:w="6878" w:type="dxa"/>
            <w:tcBorders>
              <w:top w:val="single" w:sz="4" w:space="0" w:color="00000A"/>
              <w:left w:val="single" w:sz="4" w:space="0" w:color="00000A"/>
            </w:tcBorders>
            <w:vAlign w:val="center"/>
          </w:tcPr>
          <w:p w14:paraId="530D9445" w14:textId="77777777" w:rsidR="006743FC" w:rsidRPr="001003AA" w:rsidRDefault="006743FC" w:rsidP="00174045">
            <w:pPr>
              <w:widowControl w:val="0"/>
              <w:contextualSpacing/>
              <w:jc w:val="both"/>
              <w:rPr>
                <w:rFonts w:ascii="Arial" w:hAnsi="Arial" w:cs="Arial"/>
                <w:kern w:val="1"/>
                <w:lang w:bidi="hi-IN"/>
              </w:rPr>
            </w:pPr>
          </w:p>
        </w:tc>
        <w:tc>
          <w:tcPr>
            <w:tcW w:w="1509" w:type="dxa"/>
            <w:vMerge/>
            <w:tcBorders>
              <w:left w:val="single" w:sz="4" w:space="0" w:color="00000A"/>
              <w:right w:val="single" w:sz="4" w:space="0" w:color="00000A"/>
            </w:tcBorders>
            <w:vAlign w:val="center"/>
          </w:tcPr>
          <w:p w14:paraId="4AFDFE59" w14:textId="77777777" w:rsidR="006743FC" w:rsidRPr="001003AA" w:rsidRDefault="006743FC" w:rsidP="00174045">
            <w:pPr>
              <w:widowControl w:val="0"/>
              <w:snapToGrid w:val="0"/>
              <w:contextualSpacing/>
              <w:jc w:val="center"/>
              <w:rPr>
                <w:rFonts w:ascii="Arial" w:hAnsi="Arial" w:cs="Arial"/>
                <w:kern w:val="1"/>
                <w:lang w:bidi="hi-IN"/>
              </w:rPr>
            </w:pPr>
          </w:p>
        </w:tc>
      </w:tr>
      <w:tr w:rsidR="006743FC" w:rsidRPr="001003AA" w14:paraId="1B5C989A" w14:textId="77777777" w:rsidTr="00174045">
        <w:trPr>
          <w:cantSplit/>
          <w:trHeight w:val="993"/>
          <w:jc w:val="center"/>
        </w:trPr>
        <w:tc>
          <w:tcPr>
            <w:tcW w:w="6878" w:type="dxa"/>
            <w:tcBorders>
              <w:left w:val="single" w:sz="4" w:space="0" w:color="00000A"/>
              <w:bottom w:val="single" w:sz="4" w:space="0" w:color="auto"/>
            </w:tcBorders>
            <w:vAlign w:val="center"/>
          </w:tcPr>
          <w:p w14:paraId="3CC93D41" w14:textId="77777777" w:rsidR="006743FC" w:rsidRPr="001003AA" w:rsidRDefault="006743FC" w:rsidP="00174045">
            <w:pPr>
              <w:widowControl w:val="0"/>
              <w:suppressAutoHyphens/>
              <w:spacing w:after="0" w:line="240" w:lineRule="auto"/>
              <w:contextualSpacing/>
              <w:jc w:val="both"/>
              <w:rPr>
                <w:rFonts w:ascii="Arial" w:hAnsi="Arial" w:cs="Arial"/>
                <w:kern w:val="1"/>
                <w:lang w:bidi="hi-IN"/>
              </w:rPr>
            </w:pPr>
            <w:r>
              <w:rPr>
                <w:rFonts w:ascii="Arial" w:hAnsi="Arial" w:cs="Arial"/>
                <w:kern w:val="1"/>
                <w:lang w:bidi="hi-IN"/>
              </w:rPr>
              <w:t>R</w:t>
            </w:r>
            <w:r w:rsidRPr="001003AA">
              <w:rPr>
                <w:rFonts w:ascii="Arial" w:hAnsi="Arial" w:cs="Arial"/>
                <w:kern w:val="1"/>
                <w:lang w:bidi="hi-IN"/>
              </w:rPr>
              <w:t>ealizacj</w:t>
            </w:r>
            <w:r>
              <w:rPr>
                <w:rFonts w:ascii="Arial" w:hAnsi="Arial" w:cs="Arial"/>
                <w:kern w:val="1"/>
                <w:lang w:bidi="hi-IN"/>
              </w:rPr>
              <w:t>a</w:t>
            </w:r>
            <w:r w:rsidRPr="001003AA">
              <w:rPr>
                <w:rFonts w:ascii="Arial" w:hAnsi="Arial" w:cs="Arial"/>
                <w:kern w:val="1"/>
                <w:lang w:bidi="hi-IN"/>
              </w:rPr>
              <w:t xml:space="preserve"> zadania</w:t>
            </w:r>
            <w:r>
              <w:rPr>
                <w:rFonts w:ascii="Arial" w:hAnsi="Arial" w:cs="Arial"/>
                <w:kern w:val="1"/>
                <w:lang w:bidi="hi-IN"/>
              </w:rPr>
              <w:t xml:space="preserve">: prawidłowe </w:t>
            </w:r>
            <w:r w:rsidRPr="001003AA">
              <w:rPr>
                <w:rFonts w:ascii="Arial" w:hAnsi="Arial" w:cs="Arial"/>
                <w:kern w:val="1"/>
                <w:lang w:bidi="hi-IN"/>
              </w:rPr>
              <w:t>określenie grupy docelowej, spójność zaplanowanych działań i ich rozplanowanie w czasie, adekwatność działań do założonych celów</w:t>
            </w:r>
            <w:r>
              <w:rPr>
                <w:rFonts w:ascii="Arial" w:hAnsi="Arial" w:cs="Arial"/>
                <w:kern w:val="1"/>
                <w:lang w:bidi="hi-IN"/>
              </w:rPr>
              <w:t xml:space="preserve"> </w:t>
            </w:r>
            <w:proofErr w:type="spellStart"/>
            <w:r>
              <w:rPr>
                <w:rFonts w:ascii="Arial" w:hAnsi="Arial" w:cs="Arial"/>
                <w:kern w:val="1"/>
                <w:lang w:bidi="hi-IN"/>
              </w:rPr>
              <w:t>itp</w:t>
            </w:r>
            <w:proofErr w:type="spellEnd"/>
          </w:p>
        </w:tc>
        <w:tc>
          <w:tcPr>
            <w:tcW w:w="1509" w:type="dxa"/>
            <w:tcBorders>
              <w:left w:val="single" w:sz="4" w:space="0" w:color="00000A"/>
              <w:bottom w:val="single" w:sz="4" w:space="0" w:color="auto"/>
              <w:right w:val="single" w:sz="4" w:space="0" w:color="00000A"/>
            </w:tcBorders>
            <w:vAlign w:val="center"/>
          </w:tcPr>
          <w:p w14:paraId="0F3FBDAF" w14:textId="77777777" w:rsidR="006743FC" w:rsidRPr="001003AA" w:rsidRDefault="006743FC" w:rsidP="00174045">
            <w:pPr>
              <w:widowControl w:val="0"/>
              <w:contextualSpacing/>
              <w:jc w:val="center"/>
              <w:rPr>
                <w:rFonts w:ascii="Arial" w:eastAsia="SimSun" w:hAnsi="Arial" w:cs="Arial"/>
                <w:kern w:val="1"/>
                <w:lang w:bidi="hi-IN"/>
              </w:rPr>
            </w:pPr>
            <w:r w:rsidRPr="001003AA">
              <w:rPr>
                <w:rFonts w:ascii="Arial" w:hAnsi="Arial" w:cs="Arial"/>
                <w:kern w:val="1"/>
                <w:lang w:bidi="hi-IN"/>
              </w:rPr>
              <w:t>0-</w:t>
            </w:r>
            <w:r>
              <w:rPr>
                <w:rFonts w:ascii="Arial" w:hAnsi="Arial" w:cs="Arial"/>
                <w:kern w:val="1"/>
                <w:lang w:bidi="hi-IN"/>
              </w:rPr>
              <w:t>4</w:t>
            </w:r>
          </w:p>
        </w:tc>
      </w:tr>
      <w:tr w:rsidR="006743FC" w:rsidRPr="001003AA" w14:paraId="6D0FF8BF" w14:textId="77777777" w:rsidTr="00174045">
        <w:trPr>
          <w:trHeight w:val="416"/>
          <w:jc w:val="center"/>
        </w:trPr>
        <w:tc>
          <w:tcPr>
            <w:tcW w:w="6878" w:type="dxa"/>
            <w:tcBorders>
              <w:top w:val="single" w:sz="4" w:space="0" w:color="auto"/>
              <w:left w:val="single" w:sz="4" w:space="0" w:color="00000A"/>
              <w:bottom w:val="single" w:sz="4" w:space="0" w:color="00000A"/>
            </w:tcBorders>
            <w:vAlign w:val="center"/>
          </w:tcPr>
          <w:p w14:paraId="4A56FDFF" w14:textId="77777777" w:rsidR="006743FC" w:rsidRPr="001003AA" w:rsidRDefault="006743FC" w:rsidP="00174045">
            <w:pPr>
              <w:widowControl w:val="0"/>
              <w:contextualSpacing/>
              <w:rPr>
                <w:rFonts w:ascii="Arial" w:hAnsi="Arial" w:cs="Arial"/>
                <w:kern w:val="1"/>
                <w:lang w:bidi="hi-IN"/>
              </w:rPr>
            </w:pPr>
            <w:r w:rsidRPr="001003AA">
              <w:rPr>
                <w:rFonts w:ascii="Arial" w:hAnsi="Arial" w:cs="Arial"/>
                <w:kern w:val="1"/>
                <w:lang w:bidi="hi-IN"/>
              </w:rPr>
              <w:t xml:space="preserve">Proponowana jakość wykonania zadania publicznego (atrakcyjność </w:t>
            </w:r>
            <w:r w:rsidRPr="001003AA">
              <w:rPr>
                <w:rFonts w:ascii="Arial" w:hAnsi="Arial" w:cs="Arial"/>
                <w:kern w:val="1"/>
                <w:lang w:bidi="hi-IN"/>
              </w:rPr>
              <w:lastRenderedPageBreak/>
              <w:t>proponowanych działań, innowacyjność, sposoby realizacji itp.)    .</w:t>
            </w:r>
          </w:p>
        </w:tc>
        <w:tc>
          <w:tcPr>
            <w:tcW w:w="1509" w:type="dxa"/>
            <w:tcBorders>
              <w:top w:val="single" w:sz="4" w:space="0" w:color="auto"/>
              <w:left w:val="single" w:sz="4" w:space="0" w:color="00000A"/>
              <w:bottom w:val="single" w:sz="4" w:space="0" w:color="00000A"/>
              <w:right w:val="single" w:sz="4" w:space="0" w:color="00000A"/>
            </w:tcBorders>
            <w:vAlign w:val="center"/>
          </w:tcPr>
          <w:p w14:paraId="065B065E" w14:textId="77777777" w:rsidR="006743FC" w:rsidRPr="001003AA" w:rsidRDefault="006743FC" w:rsidP="00174045">
            <w:pPr>
              <w:widowControl w:val="0"/>
              <w:contextualSpacing/>
              <w:jc w:val="center"/>
              <w:rPr>
                <w:rFonts w:ascii="Arial" w:eastAsia="SimSun" w:hAnsi="Arial" w:cs="Arial"/>
                <w:kern w:val="1"/>
                <w:lang w:bidi="hi-IN"/>
              </w:rPr>
            </w:pPr>
            <w:r w:rsidRPr="001003AA">
              <w:rPr>
                <w:rFonts w:ascii="Arial" w:hAnsi="Arial" w:cs="Arial"/>
                <w:kern w:val="1"/>
                <w:lang w:bidi="hi-IN"/>
              </w:rPr>
              <w:lastRenderedPageBreak/>
              <w:t>0-</w:t>
            </w:r>
            <w:r>
              <w:rPr>
                <w:rFonts w:ascii="Arial" w:hAnsi="Arial" w:cs="Arial"/>
                <w:kern w:val="1"/>
                <w:lang w:bidi="hi-IN"/>
              </w:rPr>
              <w:t>4</w:t>
            </w:r>
          </w:p>
        </w:tc>
      </w:tr>
      <w:tr w:rsidR="006743FC" w:rsidRPr="001003AA" w14:paraId="3B4DA4A3" w14:textId="77777777" w:rsidTr="00174045">
        <w:trPr>
          <w:trHeight w:val="417"/>
          <w:jc w:val="center"/>
        </w:trPr>
        <w:tc>
          <w:tcPr>
            <w:tcW w:w="6878" w:type="dxa"/>
            <w:tcBorders>
              <w:top w:val="single" w:sz="4" w:space="0" w:color="00000A"/>
              <w:left w:val="single" w:sz="4" w:space="0" w:color="00000A"/>
              <w:bottom w:val="single" w:sz="4" w:space="0" w:color="00000A"/>
            </w:tcBorders>
            <w:vAlign w:val="center"/>
          </w:tcPr>
          <w:p w14:paraId="18C6A4DC" w14:textId="77777777" w:rsidR="006743FC" w:rsidRPr="001003AA" w:rsidRDefault="006743FC" w:rsidP="00174045">
            <w:pPr>
              <w:widowControl w:val="0"/>
              <w:contextualSpacing/>
              <w:rPr>
                <w:rFonts w:ascii="Arial" w:hAnsi="Arial" w:cs="Arial"/>
                <w:kern w:val="1"/>
                <w:lang w:bidi="hi-IN"/>
              </w:rPr>
            </w:pPr>
            <w:r>
              <w:rPr>
                <w:rFonts w:ascii="Arial" w:hAnsi="Arial" w:cs="Arial"/>
                <w:kern w:val="1"/>
                <w:lang w:bidi="hi-IN"/>
              </w:rPr>
              <w:t>K</w:t>
            </w:r>
            <w:r w:rsidRPr="001003AA">
              <w:rPr>
                <w:rFonts w:ascii="Arial" w:hAnsi="Arial" w:cs="Arial"/>
                <w:kern w:val="1"/>
                <w:lang w:bidi="hi-IN"/>
              </w:rPr>
              <w:t xml:space="preserve">walifikacje osób, przy udziale których oferent będzie realizował zadanie publiczne </w:t>
            </w:r>
          </w:p>
        </w:tc>
        <w:tc>
          <w:tcPr>
            <w:tcW w:w="1509" w:type="dxa"/>
            <w:tcBorders>
              <w:top w:val="single" w:sz="4" w:space="0" w:color="00000A"/>
              <w:left w:val="single" w:sz="4" w:space="0" w:color="00000A"/>
              <w:bottom w:val="single" w:sz="4" w:space="0" w:color="00000A"/>
              <w:right w:val="single" w:sz="4" w:space="0" w:color="00000A"/>
            </w:tcBorders>
            <w:vAlign w:val="center"/>
          </w:tcPr>
          <w:p w14:paraId="17AF4DF0" w14:textId="77777777" w:rsidR="006743FC" w:rsidRPr="001003AA" w:rsidRDefault="006743FC" w:rsidP="00174045">
            <w:pPr>
              <w:widowControl w:val="0"/>
              <w:contextualSpacing/>
              <w:jc w:val="center"/>
              <w:rPr>
                <w:rFonts w:ascii="Arial" w:hAnsi="Arial" w:cs="Arial"/>
                <w:kern w:val="1"/>
                <w:lang w:bidi="hi-IN"/>
              </w:rPr>
            </w:pPr>
            <w:r>
              <w:rPr>
                <w:rFonts w:ascii="Arial" w:hAnsi="Arial" w:cs="Arial"/>
                <w:kern w:val="1"/>
                <w:lang w:bidi="hi-IN"/>
              </w:rPr>
              <w:t>0-3</w:t>
            </w:r>
          </w:p>
        </w:tc>
      </w:tr>
      <w:tr w:rsidR="006743FC" w:rsidRPr="001003AA" w14:paraId="2E8C508F" w14:textId="77777777" w:rsidTr="00174045">
        <w:trPr>
          <w:trHeight w:val="417"/>
          <w:jc w:val="center"/>
        </w:trPr>
        <w:tc>
          <w:tcPr>
            <w:tcW w:w="6878" w:type="dxa"/>
            <w:tcBorders>
              <w:top w:val="single" w:sz="4" w:space="0" w:color="00000A"/>
              <w:left w:val="single" w:sz="4" w:space="0" w:color="00000A"/>
              <w:bottom w:val="single" w:sz="4" w:space="0" w:color="00000A"/>
            </w:tcBorders>
            <w:vAlign w:val="center"/>
          </w:tcPr>
          <w:p w14:paraId="2CB1E0C0" w14:textId="77777777" w:rsidR="006743FC" w:rsidRPr="001003AA" w:rsidRDefault="006743FC" w:rsidP="00174045">
            <w:pPr>
              <w:widowControl w:val="0"/>
              <w:contextualSpacing/>
              <w:rPr>
                <w:rFonts w:ascii="Arial" w:hAnsi="Arial" w:cs="Arial"/>
                <w:kern w:val="1"/>
                <w:lang w:bidi="hi-IN"/>
              </w:rPr>
            </w:pPr>
            <w:r w:rsidRPr="001003AA">
              <w:rPr>
                <w:rFonts w:ascii="Arial" w:hAnsi="Arial" w:cs="Arial"/>
                <w:kern w:val="1"/>
                <w:lang w:bidi="hi-IN"/>
              </w:rPr>
              <w:t>Rezultaty realizacji zadania</w:t>
            </w:r>
            <w:r>
              <w:rPr>
                <w:rFonts w:ascii="Arial" w:hAnsi="Arial" w:cs="Arial"/>
                <w:kern w:val="1"/>
                <w:lang w:bidi="hi-IN"/>
              </w:rPr>
              <w:t xml:space="preserve">: </w:t>
            </w:r>
            <w:r w:rsidRPr="001003AA">
              <w:rPr>
                <w:rFonts w:ascii="Arial" w:hAnsi="Arial" w:cs="Arial"/>
                <w:kern w:val="1"/>
                <w:lang w:bidi="hi-IN"/>
              </w:rPr>
              <w:t>zakładane efekty ilościowe i jakościowe</w:t>
            </w:r>
            <w:r>
              <w:rPr>
                <w:rFonts w:ascii="Arial" w:hAnsi="Arial" w:cs="Arial"/>
                <w:kern w:val="1"/>
                <w:lang w:bidi="hi-IN"/>
              </w:rPr>
              <w:t xml:space="preserve"> w tym działania na rzecz współpracy międzypokoleniowej </w:t>
            </w:r>
          </w:p>
        </w:tc>
        <w:tc>
          <w:tcPr>
            <w:tcW w:w="1509" w:type="dxa"/>
            <w:tcBorders>
              <w:top w:val="single" w:sz="4" w:space="0" w:color="00000A"/>
              <w:left w:val="single" w:sz="4" w:space="0" w:color="00000A"/>
              <w:bottom w:val="single" w:sz="4" w:space="0" w:color="00000A"/>
              <w:right w:val="single" w:sz="4" w:space="0" w:color="00000A"/>
            </w:tcBorders>
            <w:vAlign w:val="center"/>
          </w:tcPr>
          <w:p w14:paraId="3F07EFEE" w14:textId="77777777" w:rsidR="006743FC" w:rsidRPr="001003AA" w:rsidRDefault="006743FC" w:rsidP="00174045">
            <w:pPr>
              <w:widowControl w:val="0"/>
              <w:contextualSpacing/>
              <w:jc w:val="center"/>
              <w:rPr>
                <w:rFonts w:ascii="Arial" w:hAnsi="Arial" w:cs="Arial"/>
                <w:kern w:val="1"/>
                <w:lang w:bidi="hi-IN"/>
              </w:rPr>
            </w:pPr>
            <w:r>
              <w:rPr>
                <w:rFonts w:ascii="Arial" w:hAnsi="Arial" w:cs="Arial"/>
                <w:kern w:val="1"/>
                <w:lang w:bidi="hi-IN"/>
              </w:rPr>
              <w:t>0-4</w:t>
            </w:r>
          </w:p>
        </w:tc>
      </w:tr>
      <w:tr w:rsidR="006743FC" w:rsidRPr="001003AA" w14:paraId="4AC1E5DB" w14:textId="77777777" w:rsidTr="00174045">
        <w:trPr>
          <w:trHeight w:val="417"/>
          <w:jc w:val="center"/>
        </w:trPr>
        <w:tc>
          <w:tcPr>
            <w:tcW w:w="6878" w:type="dxa"/>
            <w:tcBorders>
              <w:top w:val="single" w:sz="4" w:space="0" w:color="00000A"/>
              <w:left w:val="single" w:sz="4" w:space="0" w:color="00000A"/>
              <w:bottom w:val="single" w:sz="4" w:space="0" w:color="00000A"/>
            </w:tcBorders>
            <w:vAlign w:val="center"/>
          </w:tcPr>
          <w:p w14:paraId="57FB4248" w14:textId="77777777" w:rsidR="006743FC" w:rsidRPr="001003AA" w:rsidRDefault="006743FC" w:rsidP="00174045">
            <w:pPr>
              <w:widowControl w:val="0"/>
              <w:contextualSpacing/>
              <w:rPr>
                <w:rFonts w:ascii="Arial" w:hAnsi="Arial" w:cs="Arial"/>
                <w:kern w:val="1"/>
                <w:lang w:bidi="hi-IN"/>
              </w:rPr>
            </w:pPr>
            <w:r w:rsidRPr="001003AA">
              <w:rPr>
                <w:rFonts w:ascii="Arial" w:hAnsi="Arial" w:cs="Arial"/>
                <w:kern w:val="1"/>
                <w:lang w:bidi="hi-IN"/>
              </w:rPr>
              <w:t>Rezultaty realizacji zadania</w:t>
            </w:r>
            <w:r>
              <w:rPr>
                <w:rFonts w:ascii="Arial" w:hAnsi="Arial" w:cs="Arial"/>
                <w:kern w:val="1"/>
                <w:lang w:bidi="hi-IN"/>
              </w:rPr>
              <w:t xml:space="preserve">: </w:t>
            </w:r>
            <w:r w:rsidRPr="001003AA">
              <w:rPr>
                <w:rFonts w:ascii="Arial" w:hAnsi="Arial" w:cs="Arial"/>
                <w:kern w:val="1"/>
                <w:lang w:bidi="hi-IN"/>
              </w:rPr>
              <w:t>trwałość efektów po zakończeniu realizacji zadania</w:t>
            </w:r>
          </w:p>
        </w:tc>
        <w:tc>
          <w:tcPr>
            <w:tcW w:w="1509" w:type="dxa"/>
            <w:tcBorders>
              <w:top w:val="single" w:sz="4" w:space="0" w:color="00000A"/>
              <w:left w:val="single" w:sz="4" w:space="0" w:color="00000A"/>
              <w:bottom w:val="single" w:sz="4" w:space="0" w:color="00000A"/>
              <w:right w:val="single" w:sz="4" w:space="0" w:color="00000A"/>
            </w:tcBorders>
            <w:vAlign w:val="center"/>
          </w:tcPr>
          <w:p w14:paraId="5D2AB72B" w14:textId="77777777" w:rsidR="006743FC" w:rsidRPr="001003AA" w:rsidRDefault="006743FC" w:rsidP="00174045">
            <w:pPr>
              <w:widowControl w:val="0"/>
              <w:contextualSpacing/>
              <w:jc w:val="center"/>
              <w:rPr>
                <w:rFonts w:ascii="Arial" w:hAnsi="Arial" w:cs="Arial"/>
                <w:kern w:val="1"/>
                <w:lang w:bidi="hi-IN"/>
              </w:rPr>
            </w:pPr>
            <w:r>
              <w:rPr>
                <w:rFonts w:ascii="Arial" w:hAnsi="Arial" w:cs="Arial"/>
                <w:kern w:val="1"/>
                <w:lang w:bidi="hi-IN"/>
              </w:rPr>
              <w:t>0-3</w:t>
            </w:r>
          </w:p>
        </w:tc>
      </w:tr>
      <w:tr w:rsidR="006743FC" w:rsidRPr="001003AA" w14:paraId="302B90DE" w14:textId="77777777" w:rsidTr="00174045">
        <w:trPr>
          <w:trHeight w:val="417"/>
          <w:jc w:val="center"/>
        </w:trPr>
        <w:tc>
          <w:tcPr>
            <w:tcW w:w="6878" w:type="dxa"/>
            <w:tcBorders>
              <w:top w:val="single" w:sz="4" w:space="0" w:color="00000A"/>
              <w:left w:val="single" w:sz="4" w:space="0" w:color="00000A"/>
              <w:bottom w:val="single" w:sz="4" w:space="0" w:color="00000A"/>
            </w:tcBorders>
            <w:vAlign w:val="center"/>
          </w:tcPr>
          <w:p w14:paraId="0B9BD85B" w14:textId="77777777" w:rsidR="006743FC" w:rsidRPr="001003AA" w:rsidRDefault="006743FC" w:rsidP="00174045">
            <w:pPr>
              <w:widowControl w:val="0"/>
              <w:contextualSpacing/>
              <w:rPr>
                <w:rFonts w:ascii="Arial" w:hAnsi="Arial" w:cs="Arial"/>
                <w:kern w:val="1"/>
                <w:lang w:bidi="hi-IN"/>
              </w:rPr>
            </w:pPr>
            <w:r w:rsidRPr="001003AA">
              <w:rPr>
                <w:rFonts w:ascii="Arial" w:hAnsi="Arial" w:cs="Arial"/>
                <w:kern w:val="1"/>
                <w:lang w:bidi="hi-IN"/>
              </w:rPr>
              <w:t>Doświadczenie oferenta w realizacji zadań o podobnym charakterze i zasięgu</w:t>
            </w:r>
            <w:r>
              <w:rPr>
                <w:rFonts w:ascii="Arial" w:hAnsi="Arial" w:cs="Arial"/>
                <w:kern w:val="1"/>
                <w:lang w:bidi="hi-IN"/>
              </w:rPr>
              <w:t>, możliwość realizacji zadania przy uwzględnieniu aktualnie posiadanych zasobów rzeczowych, w tym lokalowych i dydaktycznych oraz kadrowych</w:t>
            </w:r>
          </w:p>
        </w:tc>
        <w:tc>
          <w:tcPr>
            <w:tcW w:w="1509" w:type="dxa"/>
            <w:tcBorders>
              <w:top w:val="single" w:sz="4" w:space="0" w:color="00000A"/>
              <w:left w:val="single" w:sz="4" w:space="0" w:color="00000A"/>
              <w:bottom w:val="single" w:sz="4" w:space="0" w:color="00000A"/>
              <w:right w:val="single" w:sz="4" w:space="0" w:color="00000A"/>
            </w:tcBorders>
            <w:vAlign w:val="center"/>
          </w:tcPr>
          <w:p w14:paraId="74C7CDB5" w14:textId="77777777" w:rsidR="006743FC" w:rsidRPr="001003AA" w:rsidRDefault="006743FC" w:rsidP="00174045">
            <w:pPr>
              <w:widowControl w:val="0"/>
              <w:contextualSpacing/>
              <w:jc w:val="center"/>
              <w:rPr>
                <w:rFonts w:ascii="Arial" w:eastAsia="SimSun" w:hAnsi="Arial" w:cs="Arial"/>
                <w:kern w:val="1"/>
                <w:lang w:bidi="hi-IN"/>
              </w:rPr>
            </w:pPr>
            <w:r w:rsidRPr="001003AA">
              <w:rPr>
                <w:rFonts w:ascii="Arial" w:hAnsi="Arial" w:cs="Arial"/>
                <w:kern w:val="1"/>
                <w:lang w:bidi="hi-IN"/>
              </w:rPr>
              <w:t>0-</w:t>
            </w:r>
            <w:r>
              <w:rPr>
                <w:rFonts w:ascii="Arial" w:hAnsi="Arial" w:cs="Arial"/>
                <w:kern w:val="1"/>
                <w:lang w:bidi="hi-IN"/>
              </w:rPr>
              <w:t>4</w:t>
            </w:r>
          </w:p>
        </w:tc>
      </w:tr>
      <w:tr w:rsidR="006743FC" w:rsidRPr="001003AA" w14:paraId="6E8A3460" w14:textId="77777777" w:rsidTr="00174045">
        <w:trPr>
          <w:trHeight w:val="417"/>
          <w:jc w:val="center"/>
        </w:trPr>
        <w:tc>
          <w:tcPr>
            <w:tcW w:w="6878" w:type="dxa"/>
            <w:tcBorders>
              <w:top w:val="single" w:sz="4" w:space="0" w:color="00000A"/>
              <w:left w:val="single" w:sz="4" w:space="0" w:color="00000A"/>
              <w:bottom w:val="single" w:sz="4" w:space="0" w:color="00000A"/>
            </w:tcBorders>
            <w:vAlign w:val="center"/>
          </w:tcPr>
          <w:p w14:paraId="12614EB9" w14:textId="77777777" w:rsidR="006743FC" w:rsidRPr="001003AA" w:rsidRDefault="006743FC" w:rsidP="00174045">
            <w:pPr>
              <w:widowControl w:val="0"/>
              <w:contextualSpacing/>
              <w:rPr>
                <w:rFonts w:ascii="Arial" w:hAnsi="Arial" w:cs="Arial"/>
                <w:kern w:val="1"/>
                <w:lang w:bidi="hi-IN"/>
              </w:rPr>
            </w:pPr>
            <w:r>
              <w:rPr>
                <w:rFonts w:ascii="Arial" w:hAnsi="Arial" w:cs="Arial"/>
                <w:kern w:val="1"/>
                <w:lang w:bidi="hi-IN"/>
              </w:rPr>
              <w:t>A</w:t>
            </w:r>
            <w:r w:rsidRPr="001003AA">
              <w:rPr>
                <w:rFonts w:ascii="Arial" w:hAnsi="Arial" w:cs="Arial"/>
                <w:kern w:val="1"/>
                <w:lang w:bidi="hi-IN"/>
              </w:rPr>
              <w:t xml:space="preserve">dekwatność </w:t>
            </w:r>
            <w:r>
              <w:rPr>
                <w:rFonts w:ascii="Arial" w:hAnsi="Arial" w:cs="Arial"/>
                <w:kern w:val="1"/>
                <w:lang w:bidi="hi-IN"/>
              </w:rPr>
              <w:t xml:space="preserve">proponowanych </w:t>
            </w:r>
            <w:r w:rsidRPr="001003AA">
              <w:rPr>
                <w:rFonts w:ascii="Arial" w:hAnsi="Arial" w:cs="Arial"/>
                <w:kern w:val="1"/>
                <w:lang w:bidi="hi-IN"/>
              </w:rPr>
              <w:t xml:space="preserve">działań do założonych </w:t>
            </w:r>
            <w:r>
              <w:rPr>
                <w:rFonts w:ascii="Arial" w:hAnsi="Arial" w:cs="Arial"/>
                <w:kern w:val="1"/>
                <w:lang w:bidi="hi-IN"/>
              </w:rPr>
              <w:t xml:space="preserve">w projekcie </w:t>
            </w:r>
            <w:r w:rsidRPr="001003AA">
              <w:rPr>
                <w:rFonts w:ascii="Arial" w:hAnsi="Arial" w:cs="Arial"/>
                <w:kern w:val="1"/>
                <w:lang w:bidi="hi-IN"/>
              </w:rPr>
              <w:t>celów</w:t>
            </w:r>
          </w:p>
        </w:tc>
        <w:tc>
          <w:tcPr>
            <w:tcW w:w="1509" w:type="dxa"/>
            <w:tcBorders>
              <w:top w:val="single" w:sz="4" w:space="0" w:color="00000A"/>
              <w:left w:val="single" w:sz="4" w:space="0" w:color="00000A"/>
              <w:bottom w:val="single" w:sz="4" w:space="0" w:color="00000A"/>
              <w:right w:val="single" w:sz="4" w:space="0" w:color="00000A"/>
            </w:tcBorders>
            <w:vAlign w:val="center"/>
          </w:tcPr>
          <w:p w14:paraId="3A15B9EB" w14:textId="77777777" w:rsidR="006743FC" w:rsidRPr="001003AA" w:rsidRDefault="006743FC" w:rsidP="00174045">
            <w:pPr>
              <w:widowControl w:val="0"/>
              <w:contextualSpacing/>
              <w:jc w:val="center"/>
              <w:rPr>
                <w:rFonts w:ascii="Arial" w:hAnsi="Arial" w:cs="Arial"/>
                <w:kern w:val="1"/>
                <w:lang w:bidi="hi-IN"/>
              </w:rPr>
            </w:pPr>
            <w:r>
              <w:rPr>
                <w:rFonts w:ascii="Arial" w:hAnsi="Arial" w:cs="Arial"/>
                <w:kern w:val="1"/>
                <w:lang w:bidi="hi-IN"/>
              </w:rPr>
              <w:t>0-3</w:t>
            </w:r>
          </w:p>
        </w:tc>
      </w:tr>
      <w:tr w:rsidR="006743FC" w:rsidRPr="001003AA" w14:paraId="5B4A3A65" w14:textId="77777777" w:rsidTr="00174045">
        <w:trPr>
          <w:trHeight w:val="550"/>
          <w:jc w:val="center"/>
        </w:trPr>
        <w:tc>
          <w:tcPr>
            <w:tcW w:w="6878" w:type="dxa"/>
            <w:tcBorders>
              <w:top w:val="single" w:sz="4" w:space="0" w:color="00000A"/>
              <w:left w:val="single" w:sz="4" w:space="0" w:color="00000A"/>
              <w:bottom w:val="single" w:sz="4" w:space="0" w:color="00000A"/>
            </w:tcBorders>
            <w:vAlign w:val="center"/>
          </w:tcPr>
          <w:p w14:paraId="47083612" w14:textId="77777777" w:rsidR="006743FC" w:rsidRPr="001003AA" w:rsidRDefault="006743FC" w:rsidP="00174045">
            <w:pPr>
              <w:widowControl w:val="0"/>
              <w:contextualSpacing/>
              <w:rPr>
                <w:rFonts w:ascii="Arial" w:hAnsi="Arial" w:cs="Arial"/>
                <w:kern w:val="1"/>
                <w:lang w:bidi="hi-IN"/>
              </w:rPr>
            </w:pPr>
            <w:r w:rsidRPr="001003AA">
              <w:rPr>
                <w:rFonts w:ascii="Arial" w:hAnsi="Arial" w:cs="Arial"/>
                <w:kern w:val="1"/>
                <w:lang w:bidi="hi-IN"/>
              </w:rPr>
              <w:t>Kalkulacja kosztów realizacji zadania publicznego w odniesieniu do zakresu rzeczowego, w tym adekwatność proponowanych kosztów do planowanych działań, zasadność przyjętych stawek w odniesieniu do średnich cen rynkowych</w:t>
            </w:r>
            <w:r>
              <w:rPr>
                <w:rFonts w:ascii="Arial" w:hAnsi="Arial" w:cs="Arial"/>
                <w:kern w:val="1"/>
                <w:lang w:bidi="hi-IN"/>
              </w:rPr>
              <w:t>, poprawność rachunkowa</w:t>
            </w:r>
          </w:p>
        </w:tc>
        <w:tc>
          <w:tcPr>
            <w:tcW w:w="1509" w:type="dxa"/>
            <w:tcBorders>
              <w:top w:val="single" w:sz="4" w:space="0" w:color="00000A"/>
              <w:left w:val="single" w:sz="4" w:space="0" w:color="00000A"/>
              <w:bottom w:val="single" w:sz="4" w:space="0" w:color="00000A"/>
              <w:right w:val="single" w:sz="4" w:space="0" w:color="00000A"/>
            </w:tcBorders>
            <w:vAlign w:val="center"/>
          </w:tcPr>
          <w:p w14:paraId="210F194C" w14:textId="77777777" w:rsidR="006743FC" w:rsidRPr="001003AA" w:rsidRDefault="006743FC" w:rsidP="00174045">
            <w:pPr>
              <w:widowControl w:val="0"/>
              <w:contextualSpacing/>
              <w:jc w:val="center"/>
              <w:rPr>
                <w:rFonts w:ascii="Arial" w:eastAsia="SimSun" w:hAnsi="Arial" w:cs="Arial"/>
                <w:kern w:val="1"/>
                <w:lang w:bidi="hi-IN"/>
              </w:rPr>
            </w:pPr>
            <w:r w:rsidRPr="001003AA">
              <w:rPr>
                <w:rFonts w:ascii="Arial" w:hAnsi="Arial" w:cs="Arial"/>
                <w:kern w:val="1"/>
                <w:lang w:bidi="hi-IN"/>
              </w:rPr>
              <w:t>0-</w:t>
            </w:r>
            <w:r>
              <w:rPr>
                <w:rFonts w:ascii="Arial" w:hAnsi="Arial" w:cs="Arial"/>
                <w:kern w:val="1"/>
                <w:lang w:bidi="hi-IN"/>
              </w:rPr>
              <w:t>4</w:t>
            </w:r>
          </w:p>
        </w:tc>
      </w:tr>
      <w:tr w:rsidR="006743FC" w:rsidRPr="001003AA" w14:paraId="65231EC2" w14:textId="77777777" w:rsidTr="00174045">
        <w:trPr>
          <w:trHeight w:val="417"/>
          <w:jc w:val="center"/>
        </w:trPr>
        <w:tc>
          <w:tcPr>
            <w:tcW w:w="6878" w:type="dxa"/>
            <w:tcBorders>
              <w:top w:val="single" w:sz="4" w:space="0" w:color="00000A"/>
              <w:left w:val="single" w:sz="4" w:space="0" w:color="00000A"/>
              <w:bottom w:val="single" w:sz="4" w:space="0" w:color="00000A"/>
            </w:tcBorders>
            <w:shd w:val="clear" w:color="auto" w:fill="D9D9D9"/>
            <w:vAlign w:val="center"/>
          </w:tcPr>
          <w:p w14:paraId="49AF20F6" w14:textId="77777777" w:rsidR="006743FC" w:rsidRPr="001003AA" w:rsidRDefault="006743FC" w:rsidP="00174045">
            <w:pPr>
              <w:widowControl w:val="0"/>
              <w:contextualSpacing/>
              <w:rPr>
                <w:rFonts w:ascii="Arial" w:hAnsi="Arial" w:cs="Arial"/>
                <w:b/>
                <w:kern w:val="1"/>
                <w:lang w:bidi="hi-IN"/>
              </w:rPr>
            </w:pPr>
            <w:r w:rsidRPr="001003AA">
              <w:rPr>
                <w:rFonts w:ascii="Arial" w:hAnsi="Arial" w:cs="Arial"/>
                <w:b/>
                <w:kern w:val="1"/>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E906943" w14:textId="77777777" w:rsidR="006743FC" w:rsidRPr="001003AA" w:rsidRDefault="006743FC" w:rsidP="00174045">
            <w:pPr>
              <w:widowControl w:val="0"/>
              <w:contextualSpacing/>
              <w:jc w:val="center"/>
              <w:rPr>
                <w:rFonts w:ascii="Arial" w:eastAsia="SimSun" w:hAnsi="Arial" w:cs="Arial"/>
                <w:kern w:val="1"/>
                <w:lang w:bidi="hi-IN"/>
              </w:rPr>
            </w:pPr>
            <w:r>
              <w:rPr>
                <w:rFonts w:ascii="Arial" w:eastAsia="SimSun" w:hAnsi="Arial" w:cs="Arial"/>
                <w:kern w:val="1"/>
                <w:lang w:bidi="hi-IN"/>
              </w:rPr>
              <w:t>29</w:t>
            </w:r>
          </w:p>
        </w:tc>
      </w:tr>
    </w:tbl>
    <w:p w14:paraId="0F5FD624" w14:textId="77777777" w:rsidR="006743FC" w:rsidRPr="00C238B3" w:rsidRDefault="006743FC" w:rsidP="006743FC">
      <w:pPr>
        <w:contextualSpacing/>
        <w:jc w:val="both"/>
        <w:rPr>
          <w:rFonts w:ascii="Arial" w:eastAsia="Times New Roman" w:hAnsi="Arial" w:cs="Arial"/>
          <w:color w:val="70AD47" w:themeColor="accent6"/>
          <w:u w:val="single"/>
        </w:rPr>
      </w:pPr>
    </w:p>
    <w:p w14:paraId="6AA6D880" w14:textId="77777777" w:rsidR="006743FC" w:rsidRPr="00C238B3" w:rsidRDefault="006743FC" w:rsidP="006743FC">
      <w:pPr>
        <w:ind w:left="720"/>
        <w:contextualSpacing/>
        <w:jc w:val="both"/>
        <w:rPr>
          <w:rFonts w:ascii="Arial" w:eastAsia="Times New Roman" w:hAnsi="Arial" w:cs="Arial"/>
          <w:color w:val="70AD47" w:themeColor="accent6"/>
          <w:u w:val="single"/>
        </w:rPr>
      </w:pPr>
    </w:p>
    <w:p w14:paraId="1DCC93E6" w14:textId="77777777" w:rsidR="006743FC" w:rsidRPr="0078771C" w:rsidRDefault="006743FC" w:rsidP="006743FC">
      <w:pPr>
        <w:contextualSpacing/>
        <w:jc w:val="both"/>
        <w:rPr>
          <w:rFonts w:ascii="Arial" w:hAnsi="Arial" w:cs="Arial"/>
          <w:b/>
        </w:rPr>
      </w:pPr>
    </w:p>
    <w:p w14:paraId="4C529986" w14:textId="77777777" w:rsidR="006743FC" w:rsidRPr="0078771C" w:rsidRDefault="006743FC" w:rsidP="006743FC">
      <w:pPr>
        <w:pStyle w:val="Akapitzlist"/>
        <w:numPr>
          <w:ilvl w:val="6"/>
          <w:numId w:val="35"/>
        </w:numPr>
        <w:suppressAutoHyphens/>
        <w:spacing w:after="0" w:line="240" w:lineRule="auto"/>
        <w:ind w:left="360"/>
        <w:jc w:val="both"/>
        <w:rPr>
          <w:rFonts w:ascii="Arial" w:hAnsi="Arial" w:cs="Arial"/>
        </w:rPr>
      </w:pPr>
      <w:r w:rsidRPr="0078771C">
        <w:rPr>
          <w:rFonts w:ascii="Arial" w:hAnsi="Arial" w:cs="Arial"/>
        </w:rPr>
        <w:t>Rekomendacje do dofinansowania otrzyma oferta, która uzyska co najmniej</w:t>
      </w:r>
      <w:r w:rsidRPr="0078771C">
        <w:rPr>
          <w:rFonts w:ascii="Arial" w:hAnsi="Arial" w:cs="Arial"/>
        </w:rPr>
        <w:br/>
      </w:r>
      <w:r>
        <w:rPr>
          <w:rFonts w:ascii="Arial" w:hAnsi="Arial" w:cs="Arial"/>
        </w:rPr>
        <w:t>7</w:t>
      </w:r>
      <w:r w:rsidRPr="0078771C">
        <w:rPr>
          <w:rFonts w:ascii="Arial" w:hAnsi="Arial" w:cs="Arial"/>
        </w:rPr>
        <w:t xml:space="preserve"> punktów</w:t>
      </w:r>
      <w:r>
        <w:rPr>
          <w:rFonts w:ascii="Arial" w:hAnsi="Arial" w:cs="Arial"/>
        </w:rPr>
        <w:t>;</w:t>
      </w:r>
      <w:r w:rsidRPr="0078771C">
        <w:rPr>
          <w:rFonts w:ascii="Arial" w:hAnsi="Arial" w:cs="Arial"/>
        </w:rPr>
        <w:t xml:space="preserve"> w przypadku większej ilości ofert, rekomendację do dofinansowania uzyska oferta, która zdobędzie największą ilość punktów. </w:t>
      </w:r>
      <w:r>
        <w:rPr>
          <w:rFonts w:ascii="Arial" w:hAnsi="Arial" w:cs="Arial"/>
        </w:rPr>
        <w:t>Zwycięzcą konkursu może być tylko jeden oferent.</w:t>
      </w:r>
    </w:p>
    <w:p w14:paraId="17D881A6" w14:textId="77777777" w:rsidR="006743FC" w:rsidRPr="0078771C" w:rsidRDefault="006743FC" w:rsidP="006743FC">
      <w:pPr>
        <w:pStyle w:val="Akapitzlist"/>
        <w:suppressAutoHyphens/>
        <w:spacing w:after="0" w:line="240" w:lineRule="auto"/>
        <w:jc w:val="both"/>
        <w:rPr>
          <w:rFonts w:ascii="Arial" w:hAnsi="Arial" w:cs="Arial"/>
        </w:rPr>
      </w:pPr>
    </w:p>
    <w:p w14:paraId="67F27A38" w14:textId="77777777" w:rsidR="006743FC" w:rsidRPr="001003AA" w:rsidRDefault="006743FC" w:rsidP="006743FC">
      <w:pPr>
        <w:pStyle w:val="Akapitzlist"/>
        <w:numPr>
          <w:ilvl w:val="6"/>
          <w:numId w:val="35"/>
        </w:numPr>
        <w:suppressAutoHyphens/>
        <w:spacing w:after="200" w:line="240" w:lineRule="auto"/>
        <w:ind w:left="284" w:hanging="284"/>
        <w:jc w:val="both"/>
        <w:rPr>
          <w:rFonts w:ascii="Arial" w:hAnsi="Arial" w:cs="Arial"/>
        </w:rPr>
      </w:pPr>
      <w:r w:rsidRPr="001003AA">
        <w:rPr>
          <w:rFonts w:ascii="Arial" w:hAnsi="Arial" w:cs="Arial"/>
        </w:rPr>
        <w:t xml:space="preserve">Kwota proponowanego dofinansowania nie może być wyższa niż kwota, o jaką wnioskuje oferent. </w:t>
      </w:r>
    </w:p>
    <w:p w14:paraId="5C47AA08" w14:textId="77777777" w:rsidR="006743FC" w:rsidRPr="00C238B3" w:rsidRDefault="006743FC" w:rsidP="006743FC">
      <w:pPr>
        <w:pStyle w:val="Akapitzlist"/>
        <w:spacing w:after="200"/>
        <w:ind w:left="284"/>
        <w:jc w:val="both"/>
        <w:rPr>
          <w:rFonts w:ascii="Arial" w:hAnsi="Arial" w:cs="Arial"/>
          <w:color w:val="70AD47" w:themeColor="accent6"/>
        </w:rPr>
      </w:pPr>
    </w:p>
    <w:p w14:paraId="4452E021" w14:textId="77777777" w:rsidR="006743FC" w:rsidRPr="00C238B3" w:rsidRDefault="006743FC" w:rsidP="006743FC">
      <w:pPr>
        <w:pStyle w:val="Akapitzlist"/>
        <w:rPr>
          <w:rFonts w:ascii="Arial" w:hAnsi="Arial" w:cs="Arial"/>
          <w:color w:val="70AD47" w:themeColor="accent6"/>
        </w:rPr>
      </w:pPr>
    </w:p>
    <w:p w14:paraId="3A6D290E" w14:textId="77777777" w:rsidR="006743FC" w:rsidRDefault="006743FC" w:rsidP="006743FC">
      <w:pPr>
        <w:pStyle w:val="Akapitzlist"/>
        <w:numPr>
          <w:ilvl w:val="6"/>
          <w:numId w:val="35"/>
        </w:numPr>
        <w:suppressAutoHyphens/>
        <w:spacing w:after="0" w:line="240" w:lineRule="auto"/>
        <w:ind w:left="284" w:hanging="284"/>
        <w:jc w:val="both"/>
        <w:rPr>
          <w:rFonts w:ascii="Arial" w:hAnsi="Arial" w:cs="Arial"/>
        </w:rPr>
      </w:pPr>
      <w:r w:rsidRPr="001003AA">
        <w:rPr>
          <w:rFonts w:ascii="Arial" w:hAnsi="Arial" w:cs="Arial"/>
        </w:rPr>
        <w:t>Komisja Konkursowa przedkłada Prezydentowi Miasta Włocławek rekomendacje,</w:t>
      </w:r>
      <w:r>
        <w:rPr>
          <w:rFonts w:ascii="Arial" w:hAnsi="Arial" w:cs="Arial"/>
        </w:rPr>
        <w:br/>
      </w:r>
      <w:r w:rsidRPr="001003AA">
        <w:rPr>
          <w:rFonts w:ascii="Arial" w:hAnsi="Arial" w:cs="Arial"/>
        </w:rPr>
        <w:t xml:space="preserve">co do wyboru </w:t>
      </w:r>
      <w:r>
        <w:rPr>
          <w:rFonts w:ascii="Arial" w:hAnsi="Arial" w:cs="Arial"/>
        </w:rPr>
        <w:t xml:space="preserve">zwycięskiej </w:t>
      </w:r>
      <w:r w:rsidRPr="001003AA">
        <w:rPr>
          <w:rFonts w:ascii="Arial" w:hAnsi="Arial" w:cs="Arial"/>
        </w:rPr>
        <w:t>oferty wraz z propozycją wysokości dotacji na realizację zadania.</w:t>
      </w:r>
    </w:p>
    <w:p w14:paraId="08CCDA7A" w14:textId="77777777" w:rsidR="006743FC" w:rsidRPr="001003AA" w:rsidRDefault="006743FC" w:rsidP="006743FC">
      <w:pPr>
        <w:pStyle w:val="Akapitzlist"/>
        <w:rPr>
          <w:rFonts w:ascii="Arial" w:hAnsi="Arial" w:cs="Arial"/>
          <w:color w:val="70AD47" w:themeColor="accent6"/>
        </w:rPr>
      </w:pPr>
    </w:p>
    <w:p w14:paraId="35E62C60" w14:textId="77777777" w:rsidR="006743FC" w:rsidRPr="001003AA" w:rsidRDefault="006743FC" w:rsidP="006743FC">
      <w:pPr>
        <w:pStyle w:val="Akapitzlist"/>
        <w:numPr>
          <w:ilvl w:val="6"/>
          <w:numId w:val="35"/>
        </w:numPr>
        <w:suppressAutoHyphens/>
        <w:spacing w:after="0" w:line="240" w:lineRule="auto"/>
        <w:ind w:left="284" w:hanging="284"/>
        <w:jc w:val="both"/>
        <w:rPr>
          <w:rFonts w:ascii="Arial" w:hAnsi="Arial" w:cs="Arial"/>
        </w:rPr>
      </w:pPr>
      <w:r w:rsidRPr="001003AA">
        <w:rPr>
          <w:rFonts w:ascii="Arial" w:hAnsi="Arial" w:cs="Arial"/>
        </w:rPr>
        <w:t xml:space="preserve">Rozstrzygnięcia konkursu ofert dokona Prezydent Miasta Włocławek w drodze </w:t>
      </w:r>
      <w:r>
        <w:rPr>
          <w:rFonts w:ascii="Arial" w:hAnsi="Arial" w:cs="Arial"/>
        </w:rPr>
        <w:t>Z</w:t>
      </w:r>
      <w:r w:rsidRPr="001003AA">
        <w:rPr>
          <w:rFonts w:ascii="Arial" w:hAnsi="Arial" w:cs="Arial"/>
        </w:rPr>
        <w:t>arządzenia.</w:t>
      </w:r>
    </w:p>
    <w:p w14:paraId="5A411F3D" w14:textId="77777777" w:rsidR="006743FC" w:rsidRPr="001003AA" w:rsidRDefault="006743FC" w:rsidP="006743FC">
      <w:pPr>
        <w:ind w:left="284" w:hanging="284"/>
        <w:contextualSpacing/>
        <w:rPr>
          <w:rFonts w:ascii="Arial" w:eastAsia="Times New Roman" w:hAnsi="Arial" w:cs="Arial"/>
        </w:rPr>
      </w:pPr>
    </w:p>
    <w:p w14:paraId="0F584220" w14:textId="77777777" w:rsidR="006743FC" w:rsidRPr="001003AA" w:rsidRDefault="006743FC" w:rsidP="006743FC">
      <w:pPr>
        <w:pStyle w:val="Akapitzlist"/>
        <w:numPr>
          <w:ilvl w:val="6"/>
          <w:numId w:val="35"/>
        </w:numPr>
        <w:suppressAutoHyphens/>
        <w:spacing w:after="200" w:line="240" w:lineRule="auto"/>
        <w:ind w:left="284" w:hanging="284"/>
        <w:jc w:val="both"/>
        <w:rPr>
          <w:rFonts w:ascii="Arial" w:hAnsi="Arial" w:cs="Arial"/>
        </w:rPr>
      </w:pPr>
      <w:r w:rsidRPr="001003AA">
        <w:rPr>
          <w:rFonts w:ascii="Arial" w:hAnsi="Arial" w:cs="Arial"/>
        </w:rPr>
        <w:t>Od Zarządzenia Prezydenta Miasta Włocławek w sprawie wyboru oferty</w:t>
      </w:r>
      <w:r>
        <w:rPr>
          <w:rFonts w:ascii="Arial" w:hAnsi="Arial" w:cs="Arial"/>
        </w:rPr>
        <w:br/>
      </w:r>
      <w:r w:rsidRPr="001003AA">
        <w:rPr>
          <w:rFonts w:ascii="Arial" w:hAnsi="Arial" w:cs="Arial"/>
        </w:rPr>
        <w:t>i udzielenia dotacji nie stosuje się trybu odwoławczego.</w:t>
      </w:r>
    </w:p>
    <w:p w14:paraId="47ED8CBB" w14:textId="77777777" w:rsidR="006743FC" w:rsidRPr="00C238B3" w:rsidRDefault="006743FC" w:rsidP="006743FC">
      <w:pPr>
        <w:pStyle w:val="Akapitzlist"/>
        <w:rPr>
          <w:rFonts w:ascii="Arial" w:hAnsi="Arial" w:cs="Arial"/>
          <w:color w:val="70AD47" w:themeColor="accent6"/>
        </w:rPr>
      </w:pPr>
    </w:p>
    <w:p w14:paraId="7F3CCA3B" w14:textId="77777777" w:rsidR="006743FC" w:rsidRPr="00DE7BD7" w:rsidRDefault="006743FC" w:rsidP="006743FC">
      <w:pPr>
        <w:pStyle w:val="Akapitzlist"/>
        <w:numPr>
          <w:ilvl w:val="6"/>
          <w:numId w:val="35"/>
        </w:numPr>
        <w:suppressAutoHyphens/>
        <w:spacing w:after="200" w:line="240" w:lineRule="auto"/>
        <w:ind w:left="284" w:hanging="284"/>
        <w:jc w:val="both"/>
        <w:rPr>
          <w:rFonts w:ascii="Arial" w:hAnsi="Arial" w:cs="Arial"/>
        </w:rPr>
      </w:pPr>
      <w:r w:rsidRPr="00DE7BD7">
        <w:rPr>
          <w:rFonts w:ascii="Arial" w:hAnsi="Arial" w:cs="Arial"/>
        </w:rPr>
        <w:t>Informacje o rozstrzygnięciu zostaną podane do wiadomości publicznej na tablicy ogłoszeń Urzędu Miasta Włocławek, Zielony Rynek 11/13 na stronie internetowej Urzędu Miasta Włocławek www.wloclawek.eu oraz w Biuletynie Informacji Publicznej Urzędu Miasta Włocławek.</w:t>
      </w:r>
    </w:p>
    <w:p w14:paraId="5A2733A4" w14:textId="77777777" w:rsidR="006743FC" w:rsidRPr="001003AA" w:rsidRDefault="006743FC" w:rsidP="006743FC">
      <w:pPr>
        <w:pStyle w:val="Akapitzlist"/>
        <w:rPr>
          <w:rFonts w:ascii="Arial" w:hAnsi="Arial" w:cs="Arial"/>
        </w:rPr>
      </w:pPr>
    </w:p>
    <w:p w14:paraId="2CF4FE4F" w14:textId="77777777" w:rsidR="006743FC" w:rsidRPr="001003AA" w:rsidRDefault="006743FC" w:rsidP="006743FC">
      <w:pPr>
        <w:pStyle w:val="Akapitzlist"/>
        <w:numPr>
          <w:ilvl w:val="6"/>
          <w:numId w:val="35"/>
        </w:numPr>
        <w:suppressAutoHyphens/>
        <w:spacing w:after="200" w:line="240" w:lineRule="auto"/>
        <w:ind w:left="284" w:hanging="284"/>
        <w:jc w:val="both"/>
        <w:rPr>
          <w:rFonts w:ascii="Arial" w:hAnsi="Arial" w:cs="Arial"/>
        </w:rPr>
      </w:pPr>
      <w:r w:rsidRPr="001003AA">
        <w:rPr>
          <w:rFonts w:ascii="Arial" w:hAnsi="Arial" w:cs="Arial"/>
        </w:rPr>
        <w:t xml:space="preserve">Każdy oferent, w terminie </w:t>
      </w:r>
      <w:r>
        <w:rPr>
          <w:rFonts w:ascii="Arial" w:hAnsi="Arial" w:cs="Arial"/>
        </w:rPr>
        <w:t>3</w:t>
      </w:r>
      <w:r w:rsidRPr="001003AA">
        <w:rPr>
          <w:rFonts w:ascii="Arial" w:hAnsi="Arial" w:cs="Arial"/>
        </w:rPr>
        <w:t>0 dni od dnia ogłoszenia wyników konkursu może żądać uzasadnienia wyboru lub odrzucenia oferty.</w:t>
      </w:r>
    </w:p>
    <w:p w14:paraId="4DCCED79" w14:textId="77777777" w:rsidR="006743FC" w:rsidRPr="001003AA" w:rsidRDefault="006743FC" w:rsidP="006743FC">
      <w:pPr>
        <w:pStyle w:val="Akapitzlist"/>
        <w:rPr>
          <w:rFonts w:ascii="Arial" w:hAnsi="Arial" w:cs="Arial"/>
        </w:rPr>
      </w:pPr>
    </w:p>
    <w:p w14:paraId="49BF0D74" w14:textId="77777777" w:rsidR="006743FC" w:rsidRPr="001003AA" w:rsidRDefault="006743FC" w:rsidP="006743FC">
      <w:pPr>
        <w:pStyle w:val="Akapitzlist"/>
        <w:numPr>
          <w:ilvl w:val="6"/>
          <w:numId w:val="35"/>
        </w:numPr>
        <w:suppressAutoHyphens/>
        <w:spacing w:after="200" w:line="240" w:lineRule="auto"/>
        <w:ind w:left="284" w:hanging="284"/>
        <w:jc w:val="both"/>
        <w:rPr>
          <w:rFonts w:ascii="Arial" w:hAnsi="Arial" w:cs="Arial"/>
        </w:rPr>
      </w:pPr>
      <w:r w:rsidRPr="001003AA">
        <w:rPr>
          <w:rFonts w:ascii="Arial" w:hAnsi="Arial" w:cs="Arial"/>
        </w:rPr>
        <w:lastRenderedPageBreak/>
        <w:t xml:space="preserve">W przypadku przyznania dotacji w wysokości niższej niż wnioskowana w ofercie pracownik Wydziału Nadzoru Właścicielskiego i Gospodarki </w:t>
      </w:r>
      <w:proofErr w:type="gramStart"/>
      <w:r w:rsidRPr="001003AA">
        <w:rPr>
          <w:rFonts w:ascii="Arial" w:hAnsi="Arial" w:cs="Arial"/>
        </w:rPr>
        <w:t>Komunalnej  Urzędu</w:t>
      </w:r>
      <w:proofErr w:type="gramEnd"/>
      <w:r w:rsidRPr="001003AA">
        <w:rPr>
          <w:rFonts w:ascii="Arial" w:hAnsi="Arial" w:cs="Arial"/>
        </w:rPr>
        <w:t xml:space="preserve"> Miasta Włocławek odsyła oferentowi ofertę do poprawy w generatorze wniosków „</w:t>
      </w:r>
      <w:proofErr w:type="spellStart"/>
      <w:r w:rsidRPr="001003AA">
        <w:rPr>
          <w:rFonts w:ascii="Arial" w:hAnsi="Arial" w:cs="Arial"/>
        </w:rPr>
        <w:t>Witkac</w:t>
      </w:r>
      <w:proofErr w:type="spellEnd"/>
      <w:r w:rsidRPr="001003AA">
        <w:rPr>
          <w:rFonts w:ascii="Arial" w:hAnsi="Arial" w:cs="Arial"/>
        </w:rPr>
        <w:t xml:space="preserve">” – </w:t>
      </w:r>
      <w:r w:rsidRPr="00D51C44">
        <w:rPr>
          <w:rFonts w:ascii="Arial" w:hAnsi="Arial" w:cs="Arial"/>
        </w:rPr>
        <w:t>www.witkac.pl</w:t>
      </w:r>
      <w:r w:rsidRPr="001003AA">
        <w:rPr>
          <w:rFonts w:ascii="Arial" w:hAnsi="Arial" w:cs="Arial"/>
        </w:rPr>
        <w:t xml:space="preserve">. Oferent poprawia ofertę, tzn. wprowadza zmiany w kosztorysie </w:t>
      </w:r>
      <w:r w:rsidRPr="001003AA">
        <w:rPr>
          <w:rFonts w:ascii="Arial" w:hAnsi="Arial" w:cs="Arial"/>
          <w:bCs/>
        </w:rPr>
        <w:t xml:space="preserve">uwzględniające </w:t>
      </w:r>
      <w:r w:rsidRPr="001003AA">
        <w:rPr>
          <w:rFonts w:ascii="Arial" w:hAnsi="Arial" w:cs="Arial"/>
        </w:rPr>
        <w:t>przyznaną kwotę dotacji i odsyła za pomocą generatora wniosków „</w:t>
      </w:r>
      <w:proofErr w:type="spellStart"/>
      <w:r w:rsidRPr="001003AA">
        <w:rPr>
          <w:rFonts w:ascii="Arial" w:hAnsi="Arial" w:cs="Arial"/>
        </w:rPr>
        <w:t>Witkac</w:t>
      </w:r>
      <w:proofErr w:type="spellEnd"/>
      <w:r w:rsidRPr="001003AA">
        <w:rPr>
          <w:rFonts w:ascii="Arial" w:hAnsi="Arial" w:cs="Arial"/>
        </w:rPr>
        <w:t xml:space="preserve">” w terminie </w:t>
      </w:r>
      <w:r>
        <w:rPr>
          <w:rFonts w:ascii="Arial" w:hAnsi="Arial" w:cs="Arial"/>
        </w:rPr>
        <w:t xml:space="preserve">maksymalnie </w:t>
      </w:r>
      <w:r w:rsidRPr="00173AA8">
        <w:rPr>
          <w:rFonts w:ascii="Arial" w:hAnsi="Arial" w:cs="Arial"/>
        </w:rPr>
        <w:t>14 dni</w:t>
      </w:r>
      <w:r w:rsidRPr="001003AA">
        <w:rPr>
          <w:rFonts w:ascii="Arial" w:hAnsi="Arial" w:cs="Arial"/>
        </w:rPr>
        <w:t xml:space="preserve"> od dnia odesłania oferty do poprawy. Następnie wydrukowaną</w:t>
      </w:r>
      <w:r>
        <w:rPr>
          <w:rFonts w:ascii="Arial" w:hAnsi="Arial" w:cs="Arial"/>
        </w:rPr>
        <w:t xml:space="preserve"> </w:t>
      </w:r>
      <w:r w:rsidRPr="001003AA">
        <w:rPr>
          <w:rFonts w:ascii="Arial" w:hAnsi="Arial" w:cs="Arial"/>
        </w:rPr>
        <w:t>z generatora wniosków „</w:t>
      </w:r>
      <w:proofErr w:type="spellStart"/>
      <w:r w:rsidRPr="001003AA">
        <w:rPr>
          <w:rFonts w:ascii="Arial" w:hAnsi="Arial" w:cs="Arial"/>
        </w:rPr>
        <w:t>Witkac</w:t>
      </w:r>
      <w:proofErr w:type="spellEnd"/>
      <w:r w:rsidRPr="001003AA">
        <w:rPr>
          <w:rFonts w:ascii="Arial" w:hAnsi="Arial" w:cs="Arial"/>
        </w:rPr>
        <w:t xml:space="preserve">” poprawioną  i podpisaną ofertę dostarcza (pocztą, kurierem lub osobiście) do Wydziału Nadzoru Właścicielskiego i Gospodarki Komunalnej  Urzędu Miasta Włocławek w ciągu 5 dni od dnia złożenia poprawionej oferty za pomocą generatora lub </w:t>
      </w:r>
      <w:r w:rsidRPr="001003AA">
        <w:rPr>
          <w:rFonts w:ascii="Arial" w:hAnsi="Arial" w:cs="Arial"/>
          <w:bCs/>
        </w:rPr>
        <w:t>wygenerowaną ofertę podpisuje właściwymi podpisami elektronicznymi (</w:t>
      </w:r>
      <w:r w:rsidRPr="001003AA">
        <w:rPr>
          <w:rFonts w:ascii="Arial" w:hAnsi="Arial" w:cs="Arial"/>
        </w:rPr>
        <w:t>profil zaufany,  kwalifikowany podpis elektroniczny)</w:t>
      </w:r>
      <w:r w:rsidRPr="001003AA">
        <w:rPr>
          <w:rFonts w:ascii="Arial" w:hAnsi="Arial" w:cs="Arial"/>
          <w:bCs/>
        </w:rPr>
        <w:t xml:space="preserve"> składa na adres </w:t>
      </w:r>
      <w:r w:rsidRPr="00D51C44">
        <w:rPr>
          <w:rFonts w:ascii="Arial" w:hAnsi="Arial" w:cs="Arial"/>
          <w:bCs/>
        </w:rPr>
        <w:t>gospodarkakomunalna@um.wloclawek.pl</w:t>
      </w:r>
      <w:r w:rsidRPr="001003AA">
        <w:rPr>
          <w:rFonts w:ascii="Arial" w:hAnsi="Arial" w:cs="Arial"/>
          <w:bCs/>
        </w:rPr>
        <w:t xml:space="preserve"> lub na adres skrytki odbiorczej Urzędu Miasta Włocławek w </w:t>
      </w:r>
      <w:r w:rsidRPr="00082907">
        <w:rPr>
          <w:rFonts w:ascii="Arial" w:hAnsi="Arial" w:cs="Arial"/>
          <w:bCs/>
        </w:rPr>
        <w:t xml:space="preserve">serwisie </w:t>
      </w:r>
      <w:proofErr w:type="spellStart"/>
      <w:r w:rsidRPr="00082907">
        <w:rPr>
          <w:rFonts w:ascii="Arial" w:hAnsi="Arial" w:cs="Arial"/>
          <w:bCs/>
        </w:rPr>
        <w:t>edoręczeń</w:t>
      </w:r>
      <w:proofErr w:type="spellEnd"/>
      <w:r w:rsidRPr="00082907">
        <w:rPr>
          <w:rFonts w:ascii="Arial" w:hAnsi="Arial" w:cs="Arial"/>
          <w:bCs/>
        </w:rPr>
        <w:t>:</w:t>
      </w:r>
      <w:r w:rsidRPr="001003AA">
        <w:rPr>
          <w:rFonts w:ascii="Arial" w:hAnsi="Arial" w:cs="Arial"/>
          <w:bCs/>
        </w:rPr>
        <w:t xml:space="preserve"> </w:t>
      </w:r>
      <w:r>
        <w:rPr>
          <w:rFonts w:ascii="Arial" w:hAnsi="Arial" w:cs="Arial"/>
          <w:bCs/>
        </w:rPr>
        <w:t>AE:PL-86185-91409-TVBFE-27</w:t>
      </w:r>
    </w:p>
    <w:p w14:paraId="4173F475" w14:textId="77777777" w:rsidR="006743FC" w:rsidRPr="001003AA" w:rsidRDefault="006743FC" w:rsidP="006743FC">
      <w:pPr>
        <w:pStyle w:val="Akapitzlist"/>
        <w:rPr>
          <w:rFonts w:ascii="Arial" w:hAnsi="Arial" w:cs="Arial"/>
          <w:b/>
          <w:bCs/>
        </w:rPr>
      </w:pPr>
    </w:p>
    <w:p w14:paraId="1875F3C3" w14:textId="77777777" w:rsidR="006743FC" w:rsidRPr="001003AA" w:rsidRDefault="006743FC" w:rsidP="006743FC">
      <w:pPr>
        <w:pStyle w:val="Akapitzlist"/>
        <w:numPr>
          <w:ilvl w:val="6"/>
          <w:numId w:val="35"/>
        </w:numPr>
        <w:suppressAutoHyphens/>
        <w:spacing w:after="200" w:line="240" w:lineRule="auto"/>
        <w:ind w:left="284" w:hanging="284"/>
        <w:jc w:val="both"/>
        <w:rPr>
          <w:rFonts w:ascii="Arial" w:hAnsi="Arial" w:cs="Arial"/>
          <w:b/>
          <w:bCs/>
        </w:rPr>
      </w:pPr>
      <w:r w:rsidRPr="001003AA">
        <w:rPr>
          <w:rFonts w:ascii="Arial" w:hAnsi="Arial" w:cs="Arial"/>
        </w:rPr>
        <w:t>Niezłożenie poprawionej oferty w generatorze wniosków „</w:t>
      </w:r>
      <w:proofErr w:type="spellStart"/>
      <w:r w:rsidRPr="001003AA">
        <w:rPr>
          <w:rFonts w:ascii="Arial" w:hAnsi="Arial" w:cs="Arial"/>
        </w:rPr>
        <w:t>Witkac</w:t>
      </w:r>
      <w:proofErr w:type="spellEnd"/>
      <w:r w:rsidRPr="001003AA">
        <w:rPr>
          <w:rFonts w:ascii="Arial" w:hAnsi="Arial" w:cs="Arial"/>
        </w:rPr>
        <w:t xml:space="preserve">”, w terminie 14 dni od dnia odesłania oferty do poprawy, uznane będzie za rezygnację z zawarcia umowy. </w:t>
      </w:r>
    </w:p>
    <w:p w14:paraId="00154FB8" w14:textId="77777777" w:rsidR="006743FC" w:rsidRPr="001003AA" w:rsidRDefault="006743FC" w:rsidP="006743FC">
      <w:pPr>
        <w:pStyle w:val="Akapitzlist"/>
        <w:rPr>
          <w:rFonts w:ascii="Arial" w:hAnsi="Arial" w:cs="Arial"/>
        </w:rPr>
      </w:pPr>
    </w:p>
    <w:p w14:paraId="4C9FEB15" w14:textId="77777777" w:rsidR="006743FC" w:rsidRPr="001003AA" w:rsidRDefault="006743FC" w:rsidP="006743FC">
      <w:pPr>
        <w:pStyle w:val="Akapitzlist"/>
        <w:numPr>
          <w:ilvl w:val="6"/>
          <w:numId w:val="35"/>
        </w:numPr>
        <w:suppressAutoHyphens/>
        <w:spacing w:after="200" w:line="240" w:lineRule="auto"/>
        <w:ind w:left="284" w:hanging="284"/>
        <w:jc w:val="both"/>
        <w:rPr>
          <w:rFonts w:ascii="Arial" w:hAnsi="Arial" w:cs="Arial"/>
        </w:rPr>
      </w:pPr>
      <w:r w:rsidRPr="001003AA">
        <w:rPr>
          <w:rFonts w:ascii="Arial" w:hAnsi="Arial" w:cs="Arial"/>
        </w:rPr>
        <w:t>Za rezygnację z zawarcia umowy uznane będzie również niezłożenie oferty</w:t>
      </w:r>
      <w:r>
        <w:rPr>
          <w:rFonts w:ascii="Arial" w:hAnsi="Arial" w:cs="Arial"/>
        </w:rPr>
        <w:br/>
      </w:r>
      <w:r w:rsidRPr="001003AA">
        <w:rPr>
          <w:rFonts w:ascii="Arial" w:hAnsi="Arial" w:cs="Arial"/>
        </w:rPr>
        <w:t>w wersji papierowej lub z właściwymi podpisami elektronicznymi, pomimo złożenia oferty</w:t>
      </w:r>
      <w:r>
        <w:rPr>
          <w:rFonts w:ascii="Arial" w:hAnsi="Arial" w:cs="Arial"/>
        </w:rPr>
        <w:br/>
      </w:r>
      <w:r w:rsidRPr="001003AA">
        <w:rPr>
          <w:rFonts w:ascii="Arial" w:hAnsi="Arial" w:cs="Arial"/>
        </w:rPr>
        <w:t>w generatorze ofert.</w:t>
      </w:r>
    </w:p>
    <w:p w14:paraId="2E0A6909" w14:textId="77777777" w:rsidR="006743FC" w:rsidRDefault="006743FC" w:rsidP="006743FC">
      <w:pPr>
        <w:pStyle w:val="Nagwek3"/>
        <w:rPr>
          <w:rFonts w:ascii="Arial" w:hAnsi="Arial" w:cs="Arial"/>
          <w:b/>
          <w:bCs/>
          <w:color w:val="auto"/>
          <w:sz w:val="24"/>
          <w:szCs w:val="24"/>
        </w:rPr>
      </w:pPr>
    </w:p>
    <w:p w14:paraId="606C4EAA" w14:textId="77777777" w:rsidR="006743FC" w:rsidRPr="0058273B" w:rsidRDefault="006743FC" w:rsidP="006743FC">
      <w:pPr>
        <w:pStyle w:val="Nagwek3"/>
        <w:rPr>
          <w:rFonts w:ascii="Arial" w:hAnsi="Arial" w:cs="Arial"/>
          <w:b/>
          <w:bCs/>
          <w:color w:val="auto"/>
          <w:sz w:val="24"/>
          <w:szCs w:val="24"/>
        </w:rPr>
      </w:pPr>
      <w:r w:rsidRPr="0058273B">
        <w:rPr>
          <w:rFonts w:ascii="Arial" w:hAnsi="Arial" w:cs="Arial"/>
          <w:b/>
          <w:bCs/>
          <w:color w:val="auto"/>
          <w:sz w:val="24"/>
          <w:szCs w:val="24"/>
        </w:rPr>
        <w:t>Rozdział VI. Termin i warunki realizacji zadania publicznego</w:t>
      </w:r>
    </w:p>
    <w:p w14:paraId="3612CC24" w14:textId="77777777" w:rsidR="006743FC" w:rsidRPr="001003AA" w:rsidRDefault="006743FC" w:rsidP="006743FC">
      <w:pPr>
        <w:contextualSpacing/>
        <w:jc w:val="both"/>
        <w:rPr>
          <w:rFonts w:ascii="Arial" w:hAnsi="Arial" w:cs="Arial"/>
        </w:rPr>
      </w:pPr>
    </w:p>
    <w:p w14:paraId="0A2E48A3" w14:textId="77777777" w:rsidR="006743FC" w:rsidRPr="001003AA" w:rsidRDefault="006743FC" w:rsidP="006743FC">
      <w:pPr>
        <w:numPr>
          <w:ilvl w:val="0"/>
          <w:numId w:val="17"/>
        </w:numPr>
        <w:suppressAutoHyphens/>
        <w:spacing w:after="0" w:line="240" w:lineRule="auto"/>
        <w:contextualSpacing/>
        <w:jc w:val="both"/>
        <w:rPr>
          <w:rFonts w:ascii="Arial" w:eastAsia="Microsoft YaHei" w:hAnsi="Arial" w:cs="Arial"/>
        </w:rPr>
      </w:pPr>
      <w:r w:rsidRPr="001003AA">
        <w:rPr>
          <w:rFonts w:ascii="Arial" w:eastAsia="Microsoft YaHei" w:hAnsi="Arial" w:cs="Arial"/>
          <w:iCs/>
        </w:rPr>
        <w:t>Realizując zadanie publiczne Oferent, który otrzyma dotację zobowiązany jest</w:t>
      </w:r>
      <w:r>
        <w:rPr>
          <w:rFonts w:ascii="Arial" w:eastAsia="Microsoft YaHei" w:hAnsi="Arial" w:cs="Arial"/>
          <w:iCs/>
        </w:rPr>
        <w:br/>
      </w:r>
      <w:r w:rsidRPr="001003AA">
        <w:rPr>
          <w:rFonts w:ascii="Arial" w:eastAsia="Microsoft YaHei" w:hAnsi="Arial" w:cs="Arial"/>
          <w:iCs/>
        </w:rPr>
        <w:t>do zapewnienia dostępności architektonicznej, cyfrowej oraz informacyjno-komunikacyjnej, osobom ze szczególnymi potrzebami, w taki sposób, aby nie wykluczało z uczestnictwa w nim osób ze specjalnymi potrzebami co najmniej</w:t>
      </w:r>
      <w:r>
        <w:rPr>
          <w:rFonts w:ascii="Arial" w:eastAsia="Microsoft YaHei" w:hAnsi="Arial" w:cs="Arial"/>
          <w:iCs/>
        </w:rPr>
        <w:br/>
      </w:r>
      <w:r w:rsidRPr="001003AA">
        <w:rPr>
          <w:rFonts w:ascii="Arial" w:eastAsia="Microsoft YaHei" w:hAnsi="Arial" w:cs="Arial"/>
          <w:iCs/>
        </w:rPr>
        <w:t>w zakresie określonym przez minimalne wymagania, o których mowa w art. 6 ustawy z dnia 19 lipca 2019 roku o zapewnieniu dostępności osobom ze szczególnymi potrzebami</w:t>
      </w:r>
      <w:r>
        <w:rPr>
          <w:rFonts w:ascii="Arial" w:eastAsia="Microsoft YaHei" w:hAnsi="Arial" w:cs="Arial"/>
          <w:iCs/>
        </w:rPr>
        <w:br/>
      </w:r>
      <w:r w:rsidRPr="001003AA">
        <w:rPr>
          <w:rFonts w:ascii="Arial" w:eastAsia="Microsoft YaHei" w:hAnsi="Arial" w:cs="Arial"/>
          <w:iCs/>
        </w:rPr>
        <w:t>(Dz. U. z 2024 poz. 1411).</w:t>
      </w:r>
    </w:p>
    <w:p w14:paraId="2CA55A9A" w14:textId="77777777" w:rsidR="006743FC" w:rsidRPr="001003AA" w:rsidRDefault="006743FC" w:rsidP="006743FC">
      <w:pPr>
        <w:contextualSpacing/>
        <w:jc w:val="both"/>
        <w:rPr>
          <w:rFonts w:ascii="Arial" w:eastAsia="Microsoft YaHei" w:hAnsi="Arial" w:cs="Arial"/>
        </w:rPr>
      </w:pPr>
    </w:p>
    <w:p w14:paraId="5E918110" w14:textId="77777777" w:rsidR="006743FC" w:rsidRPr="001003AA" w:rsidRDefault="006743FC" w:rsidP="006743FC">
      <w:pPr>
        <w:pStyle w:val="Akapitzlist"/>
        <w:numPr>
          <w:ilvl w:val="0"/>
          <w:numId w:val="17"/>
        </w:numPr>
        <w:suppressAutoHyphens/>
        <w:spacing w:after="0" w:line="240" w:lineRule="auto"/>
        <w:jc w:val="both"/>
        <w:rPr>
          <w:rFonts w:ascii="Arial" w:hAnsi="Arial" w:cs="Arial"/>
        </w:rPr>
      </w:pPr>
      <w:r w:rsidRPr="001003AA">
        <w:rPr>
          <w:rFonts w:ascii="Arial" w:hAnsi="Arial" w:cs="Arial"/>
        </w:rPr>
        <w:t>Zadanie publiczne winno być wykonane dla mieszkańców Miasta Włocławek.</w:t>
      </w:r>
    </w:p>
    <w:p w14:paraId="0F1128B8" w14:textId="77777777" w:rsidR="006743FC" w:rsidRPr="00C238B3" w:rsidRDefault="006743FC" w:rsidP="006743FC">
      <w:pPr>
        <w:pStyle w:val="Akapitzlist"/>
        <w:rPr>
          <w:rFonts w:ascii="Arial" w:hAnsi="Arial" w:cs="Arial"/>
          <w:color w:val="70AD47" w:themeColor="accent6"/>
        </w:rPr>
      </w:pPr>
    </w:p>
    <w:p w14:paraId="2053CF85" w14:textId="77777777" w:rsidR="006743FC" w:rsidRPr="001003AA" w:rsidRDefault="006743FC" w:rsidP="006743FC">
      <w:pPr>
        <w:pStyle w:val="Akapitzlist"/>
        <w:numPr>
          <w:ilvl w:val="0"/>
          <w:numId w:val="17"/>
        </w:numPr>
        <w:suppressAutoHyphens/>
        <w:spacing w:after="0" w:line="240" w:lineRule="auto"/>
        <w:jc w:val="both"/>
        <w:rPr>
          <w:rFonts w:ascii="Arial" w:hAnsi="Arial" w:cs="Arial"/>
        </w:rPr>
      </w:pPr>
      <w:r w:rsidRPr="001003AA">
        <w:rPr>
          <w:rFonts w:ascii="Arial" w:hAnsi="Arial" w:cs="Arial"/>
        </w:rPr>
        <w:t xml:space="preserve">Oferent, który otrzymał dotację, realizując zlecone zadanie zobowiązuje się do pisemnego informowania Wydziału Nadzoru Właścicielskiego i Gospodarki </w:t>
      </w:r>
      <w:proofErr w:type="gramStart"/>
      <w:r w:rsidRPr="001003AA">
        <w:rPr>
          <w:rFonts w:ascii="Arial" w:hAnsi="Arial" w:cs="Arial"/>
        </w:rPr>
        <w:t>Komunalnej  Urzędu</w:t>
      </w:r>
      <w:proofErr w:type="gramEnd"/>
      <w:r w:rsidRPr="001003AA">
        <w:rPr>
          <w:rFonts w:ascii="Arial" w:hAnsi="Arial" w:cs="Arial"/>
        </w:rPr>
        <w:t xml:space="preserve"> Miasta Włocławek o:</w:t>
      </w:r>
    </w:p>
    <w:p w14:paraId="4A4CEF64" w14:textId="77777777" w:rsidR="006743FC" w:rsidRPr="0058273B" w:rsidRDefault="006743FC" w:rsidP="006743FC">
      <w:pPr>
        <w:tabs>
          <w:tab w:val="left" w:pos="720"/>
        </w:tabs>
        <w:ind w:left="708"/>
        <w:jc w:val="both"/>
        <w:rPr>
          <w:rFonts w:ascii="Arial" w:hAnsi="Arial" w:cs="Arial"/>
        </w:rPr>
      </w:pPr>
      <w:r>
        <w:rPr>
          <w:rFonts w:ascii="Arial" w:hAnsi="Arial" w:cs="Arial"/>
        </w:rPr>
        <w:tab/>
        <w:t xml:space="preserve">a). </w:t>
      </w:r>
      <w:r w:rsidRPr="0058273B">
        <w:rPr>
          <w:rFonts w:ascii="Arial" w:hAnsi="Arial" w:cs="Arial"/>
        </w:rPr>
        <w:t>planowanych zmianach mających istotny wpływ na przebieg zadania,</w:t>
      </w:r>
      <w:r>
        <w:rPr>
          <w:rFonts w:ascii="Arial" w:hAnsi="Arial" w:cs="Arial"/>
        </w:rPr>
        <w:br/>
      </w:r>
      <w:r w:rsidRPr="0058273B">
        <w:rPr>
          <w:rFonts w:ascii="Arial" w:hAnsi="Arial" w:cs="Arial"/>
        </w:rPr>
        <w:t>w szczególności o zmianach dotyczących osób odpowiedzialnych za jego realizację, daty, miejsca i godzin realizacji zadania,</w:t>
      </w:r>
    </w:p>
    <w:p w14:paraId="0488B383" w14:textId="77777777" w:rsidR="006743FC" w:rsidRPr="001003AA" w:rsidRDefault="006743FC" w:rsidP="006743FC">
      <w:pPr>
        <w:pStyle w:val="Akapitzlist"/>
        <w:tabs>
          <w:tab w:val="left" w:pos="720"/>
        </w:tabs>
        <w:jc w:val="both"/>
        <w:rPr>
          <w:rFonts w:ascii="Arial" w:hAnsi="Arial" w:cs="Arial"/>
          <w:shd w:val="clear" w:color="auto" w:fill="FFFF00"/>
        </w:rPr>
      </w:pPr>
      <w:r>
        <w:rPr>
          <w:rFonts w:ascii="Arial" w:hAnsi="Arial" w:cs="Arial"/>
        </w:rPr>
        <w:t xml:space="preserve">b). </w:t>
      </w:r>
      <w:r w:rsidRPr="001003AA">
        <w:rPr>
          <w:rFonts w:ascii="Arial" w:hAnsi="Arial" w:cs="Arial"/>
        </w:rPr>
        <w:t>dokonanych zmianach dotyczących osób reprezentujących podmiot realizujący zadanie lub danych teleadresowych.</w:t>
      </w:r>
    </w:p>
    <w:p w14:paraId="0B5B5673" w14:textId="77777777" w:rsidR="006743FC" w:rsidRPr="000E4018" w:rsidRDefault="006743FC" w:rsidP="006743FC">
      <w:pPr>
        <w:pStyle w:val="Akapitzlist"/>
        <w:tabs>
          <w:tab w:val="left" w:pos="720"/>
        </w:tabs>
        <w:jc w:val="both"/>
        <w:rPr>
          <w:rFonts w:ascii="Arial" w:hAnsi="Arial" w:cs="Arial"/>
          <w:shd w:val="clear" w:color="auto" w:fill="FFFF00"/>
        </w:rPr>
      </w:pPr>
    </w:p>
    <w:p w14:paraId="4A10338C" w14:textId="77777777" w:rsidR="006743FC" w:rsidRPr="000E4018" w:rsidRDefault="006743FC" w:rsidP="006743FC">
      <w:pPr>
        <w:pStyle w:val="Akapitzlist"/>
        <w:numPr>
          <w:ilvl w:val="0"/>
          <w:numId w:val="17"/>
        </w:numPr>
        <w:tabs>
          <w:tab w:val="left" w:pos="720"/>
        </w:tabs>
        <w:suppressAutoHyphens/>
        <w:spacing w:after="0" w:line="240" w:lineRule="auto"/>
        <w:jc w:val="both"/>
        <w:rPr>
          <w:rFonts w:ascii="Arial" w:hAnsi="Arial" w:cs="Arial"/>
          <w:shd w:val="clear" w:color="auto" w:fill="FFFF00"/>
        </w:rPr>
      </w:pPr>
      <w:r w:rsidRPr="000E4018">
        <w:rPr>
          <w:rFonts w:ascii="Arial" w:eastAsia="Times New Roman" w:hAnsi="Arial" w:cs="Arial"/>
          <w:lang w:eastAsia="pl-PL"/>
        </w:rPr>
        <w:t>W trakcie realizacji zadania dopuszcza się dokonywanie przesunięć w danej pozycji kosztorysu, polegających na ich zwiększeniu lub zmniejszeniu, pod warunkiem</w:t>
      </w:r>
      <w:r>
        <w:rPr>
          <w:rFonts w:ascii="Arial" w:eastAsia="Times New Roman" w:hAnsi="Arial" w:cs="Arial"/>
          <w:lang w:eastAsia="pl-PL"/>
        </w:rPr>
        <w:t xml:space="preserve">, </w:t>
      </w:r>
      <w:r>
        <w:rPr>
          <w:rFonts w:ascii="Arial" w:eastAsia="Times New Roman" w:hAnsi="Arial" w:cs="Arial"/>
          <w:lang w:eastAsia="pl-PL"/>
        </w:rPr>
        <w:br/>
      </w:r>
      <w:r w:rsidRPr="000E4018">
        <w:rPr>
          <w:rFonts w:ascii="Arial" w:eastAsia="Times New Roman" w:hAnsi="Arial" w:cs="Arial"/>
          <w:lang w:eastAsia="pl-PL"/>
        </w:rPr>
        <w:t>że wartość takiego przesunięcia (zwiększenia lub zmniejszenia) nie przekroczy 10% wartości danej pozycji.</w:t>
      </w:r>
    </w:p>
    <w:p w14:paraId="6A965D6B" w14:textId="77777777" w:rsidR="006743FC" w:rsidRPr="000E4018" w:rsidRDefault="006743FC" w:rsidP="006743FC">
      <w:pPr>
        <w:pStyle w:val="Akapitzlist"/>
        <w:tabs>
          <w:tab w:val="left" w:pos="720"/>
        </w:tabs>
        <w:ind w:left="360"/>
        <w:jc w:val="both"/>
        <w:rPr>
          <w:rFonts w:ascii="Arial" w:hAnsi="Arial" w:cs="Arial"/>
          <w:shd w:val="clear" w:color="auto" w:fill="FFFF00"/>
        </w:rPr>
      </w:pPr>
    </w:p>
    <w:p w14:paraId="258AD0BA" w14:textId="77777777" w:rsidR="006743FC" w:rsidRPr="00C87A38" w:rsidRDefault="006743FC" w:rsidP="006743FC">
      <w:pPr>
        <w:pStyle w:val="Akapitzlist"/>
        <w:numPr>
          <w:ilvl w:val="0"/>
          <w:numId w:val="17"/>
        </w:numPr>
        <w:spacing w:before="100" w:beforeAutospacing="1" w:after="100" w:afterAutospacing="1" w:line="240" w:lineRule="auto"/>
        <w:jc w:val="both"/>
        <w:rPr>
          <w:rFonts w:ascii="Arial" w:eastAsia="Times New Roman" w:hAnsi="Arial" w:cs="Arial"/>
          <w:lang w:eastAsia="pl-PL"/>
        </w:rPr>
      </w:pPr>
      <w:r w:rsidRPr="00C87A38">
        <w:rPr>
          <w:rFonts w:ascii="Arial" w:eastAsia="Times New Roman" w:hAnsi="Arial" w:cs="Arial"/>
          <w:lang w:eastAsia="pl-PL"/>
        </w:rPr>
        <w:lastRenderedPageBreak/>
        <w:t xml:space="preserve">W przypadku konieczności dokonania przesunięć w danej pozycji kosztorysu polegających na ich zwiększeniu lub zmniejszeniu o więcej niż 10% wartości danej pozycji, Oferent jest zobowiązany do złożenia zaktualizowanej oferty realizacji zadania </w:t>
      </w:r>
      <w:r w:rsidRPr="00C87A38">
        <w:rPr>
          <w:rFonts w:ascii="Arial" w:hAnsi="Arial" w:cs="Arial"/>
        </w:rPr>
        <w:t>i uzyskanie zgody ze strony Zamawiającego na wprowadzenie zmian</w:t>
      </w:r>
      <w:r w:rsidRPr="00C87A38">
        <w:rPr>
          <w:rFonts w:ascii="Arial" w:eastAsia="Times New Roman" w:hAnsi="Arial" w:cs="Arial"/>
          <w:lang w:eastAsia="pl-PL"/>
        </w:rPr>
        <w:t xml:space="preserve">. </w:t>
      </w:r>
      <w:proofErr w:type="gramStart"/>
      <w:r w:rsidRPr="00C87A38">
        <w:rPr>
          <w:rFonts w:ascii="Arial" w:eastAsia="Times New Roman" w:hAnsi="Arial" w:cs="Arial"/>
          <w:lang w:eastAsia="pl-PL"/>
        </w:rPr>
        <w:t>Po  zaakceptowaniu</w:t>
      </w:r>
      <w:proofErr w:type="gramEnd"/>
      <w:r w:rsidRPr="00C87A38">
        <w:rPr>
          <w:rFonts w:ascii="Arial" w:eastAsia="Times New Roman" w:hAnsi="Arial" w:cs="Arial"/>
          <w:lang w:eastAsia="pl-PL"/>
        </w:rPr>
        <w:t xml:space="preserve"> zmian przez Zamawiającego sporządz</w:t>
      </w:r>
      <w:r>
        <w:rPr>
          <w:rFonts w:ascii="Arial" w:eastAsia="Times New Roman" w:hAnsi="Arial" w:cs="Arial"/>
          <w:lang w:eastAsia="pl-PL"/>
        </w:rPr>
        <w:t>o</w:t>
      </w:r>
      <w:r w:rsidRPr="00C87A38">
        <w:rPr>
          <w:rFonts w:ascii="Arial" w:eastAsia="Times New Roman" w:hAnsi="Arial" w:cs="Arial"/>
          <w:lang w:eastAsia="pl-PL"/>
        </w:rPr>
        <w:t xml:space="preserve">ny </w:t>
      </w:r>
      <w:r>
        <w:rPr>
          <w:rFonts w:ascii="Arial" w:eastAsia="Times New Roman" w:hAnsi="Arial" w:cs="Arial"/>
          <w:lang w:eastAsia="pl-PL"/>
        </w:rPr>
        <w:t>zostanie</w:t>
      </w:r>
      <w:r w:rsidRPr="00C87A38">
        <w:rPr>
          <w:rFonts w:ascii="Arial" w:eastAsia="Times New Roman" w:hAnsi="Arial" w:cs="Arial"/>
          <w:lang w:eastAsia="pl-PL"/>
        </w:rPr>
        <w:t xml:space="preserve"> aneks do umowy uwzględniający zgłoszone</w:t>
      </w:r>
      <w:r>
        <w:rPr>
          <w:rFonts w:ascii="Arial" w:eastAsia="Times New Roman" w:hAnsi="Arial" w:cs="Arial"/>
          <w:lang w:eastAsia="pl-PL"/>
        </w:rPr>
        <w:br/>
      </w:r>
      <w:r w:rsidRPr="00C87A38">
        <w:rPr>
          <w:rFonts w:ascii="Arial" w:eastAsia="Times New Roman" w:hAnsi="Arial" w:cs="Arial"/>
          <w:lang w:eastAsia="pl-PL"/>
        </w:rPr>
        <w:t>i zaakceptowane zmiany.</w:t>
      </w:r>
    </w:p>
    <w:p w14:paraId="597636E7" w14:textId="77777777" w:rsidR="006743FC" w:rsidRPr="00C87A38" w:rsidRDefault="006743FC" w:rsidP="006743FC">
      <w:pPr>
        <w:pStyle w:val="Akapitzlist"/>
        <w:rPr>
          <w:rFonts w:ascii="Arial" w:eastAsia="Times New Roman" w:hAnsi="Arial" w:cs="Arial"/>
          <w:lang w:eastAsia="pl-PL"/>
        </w:rPr>
      </w:pPr>
    </w:p>
    <w:p w14:paraId="272512C3" w14:textId="77777777" w:rsidR="006743FC" w:rsidRPr="00C87A38" w:rsidRDefault="006743FC" w:rsidP="006743FC">
      <w:pPr>
        <w:pStyle w:val="Akapitzlist"/>
        <w:numPr>
          <w:ilvl w:val="0"/>
          <w:numId w:val="17"/>
        </w:numPr>
        <w:suppressAutoHyphens/>
        <w:spacing w:after="0" w:line="240" w:lineRule="auto"/>
        <w:jc w:val="both"/>
        <w:rPr>
          <w:rFonts w:ascii="Arial" w:hAnsi="Arial" w:cs="Arial"/>
        </w:rPr>
      </w:pPr>
      <w:r w:rsidRPr="00C87A38">
        <w:rPr>
          <w:rFonts w:ascii="Arial" w:hAnsi="Arial" w:cs="Arial"/>
        </w:rPr>
        <w:t>W toku realizacji zadania dopuszcza się również utworzenie nowej pozycji</w:t>
      </w:r>
      <w:r w:rsidRPr="00C87A38">
        <w:rPr>
          <w:rFonts w:ascii="Arial" w:hAnsi="Arial" w:cs="Arial"/>
        </w:rPr>
        <w:br/>
        <w:t xml:space="preserve">w kosztorysie, o ile zmiany te nie prowadzą do modyfikacji istoty realizowanego zadania. Wprowadzenie takich zmian wymaga przedłożenia zaktualizowanej oferty realizacji zadania i uzyskanie zgody ze strony Zamawiającego na wprowadzenie </w:t>
      </w:r>
      <w:r>
        <w:rPr>
          <w:rFonts w:ascii="Arial" w:hAnsi="Arial" w:cs="Arial"/>
        </w:rPr>
        <w:t xml:space="preserve">tych </w:t>
      </w:r>
      <w:r w:rsidRPr="00C87A38">
        <w:rPr>
          <w:rFonts w:ascii="Arial" w:hAnsi="Arial" w:cs="Arial"/>
        </w:rPr>
        <w:t>zmian. Po jej przedłożeniu sporządz</w:t>
      </w:r>
      <w:r>
        <w:rPr>
          <w:rFonts w:ascii="Arial" w:hAnsi="Arial" w:cs="Arial"/>
        </w:rPr>
        <w:t>on</w:t>
      </w:r>
      <w:r w:rsidRPr="00C87A38">
        <w:rPr>
          <w:rFonts w:ascii="Arial" w:hAnsi="Arial" w:cs="Arial"/>
        </w:rPr>
        <w:t xml:space="preserve">y </w:t>
      </w:r>
      <w:r>
        <w:rPr>
          <w:rFonts w:ascii="Arial" w:hAnsi="Arial" w:cs="Arial"/>
        </w:rPr>
        <w:t xml:space="preserve">zostanie </w:t>
      </w:r>
      <w:r w:rsidRPr="00C87A38">
        <w:rPr>
          <w:rFonts w:ascii="Arial" w:hAnsi="Arial" w:cs="Arial"/>
        </w:rPr>
        <w:t>aneks do umowy uwzględniający zgłoszone</w:t>
      </w:r>
      <w:r>
        <w:rPr>
          <w:rFonts w:ascii="Arial" w:hAnsi="Arial" w:cs="Arial"/>
        </w:rPr>
        <w:br/>
      </w:r>
      <w:r w:rsidRPr="00C87A38">
        <w:rPr>
          <w:rFonts w:ascii="Arial" w:hAnsi="Arial" w:cs="Arial"/>
        </w:rPr>
        <w:t>i zaakceptowane zmiany.</w:t>
      </w:r>
    </w:p>
    <w:p w14:paraId="544D8A52" w14:textId="77777777" w:rsidR="006743FC" w:rsidRPr="00C238B3" w:rsidRDefault="006743FC" w:rsidP="006743FC">
      <w:pPr>
        <w:ind w:left="360"/>
        <w:jc w:val="both"/>
        <w:rPr>
          <w:rFonts w:ascii="Arial" w:hAnsi="Arial" w:cs="Arial"/>
          <w:color w:val="70AD47" w:themeColor="accent6"/>
        </w:rPr>
      </w:pPr>
    </w:p>
    <w:p w14:paraId="3DC05091" w14:textId="77777777" w:rsidR="006743FC" w:rsidRPr="000E4018" w:rsidRDefault="006743FC" w:rsidP="006743FC">
      <w:pPr>
        <w:numPr>
          <w:ilvl w:val="0"/>
          <w:numId w:val="17"/>
        </w:numPr>
        <w:spacing w:after="0" w:line="240" w:lineRule="auto"/>
        <w:jc w:val="both"/>
        <w:rPr>
          <w:rFonts w:ascii="Arial" w:hAnsi="Arial" w:cs="Arial"/>
        </w:rPr>
      </w:pPr>
      <w:r w:rsidRPr="000E4018">
        <w:rPr>
          <w:rFonts w:ascii="Arial" w:hAnsi="Arial" w:cs="Arial"/>
        </w:rPr>
        <w:t xml:space="preserve">Naruszenie postanowień, o których mowa w ust. 5 i 6 uważane będzie za pobranie dotacji w nadmiernej wysokości. </w:t>
      </w:r>
    </w:p>
    <w:p w14:paraId="15DFB048" w14:textId="77777777" w:rsidR="006743FC" w:rsidRPr="00C238B3" w:rsidRDefault="006743FC" w:rsidP="006743FC">
      <w:pPr>
        <w:pStyle w:val="Akapitzlist"/>
        <w:rPr>
          <w:rFonts w:ascii="Arial" w:hAnsi="Arial" w:cs="Arial"/>
          <w:color w:val="70AD47" w:themeColor="accent6"/>
        </w:rPr>
      </w:pPr>
    </w:p>
    <w:p w14:paraId="417A7952" w14:textId="77777777" w:rsidR="006743FC" w:rsidRPr="000E4018" w:rsidRDefault="006743FC" w:rsidP="006743FC">
      <w:pPr>
        <w:numPr>
          <w:ilvl w:val="0"/>
          <w:numId w:val="17"/>
        </w:numPr>
        <w:spacing w:after="0" w:line="240" w:lineRule="auto"/>
        <w:ind w:left="357" w:hanging="357"/>
        <w:jc w:val="both"/>
        <w:rPr>
          <w:rFonts w:ascii="Arial" w:hAnsi="Arial" w:cs="Arial"/>
        </w:rPr>
      </w:pPr>
      <w:r w:rsidRPr="000E4018">
        <w:rPr>
          <w:rFonts w:ascii="Arial" w:hAnsi="Arial" w:cs="Arial"/>
        </w:rPr>
        <w:t>Zadanie winno być zrealizowane z najwyższą starannością, zgodnie z zawartą umową oraz obowiązującymi standardami i przepisami, w zakresie opisywanym</w:t>
      </w:r>
      <w:r>
        <w:rPr>
          <w:rFonts w:ascii="Arial" w:hAnsi="Arial" w:cs="Arial"/>
        </w:rPr>
        <w:br/>
      </w:r>
      <w:r w:rsidRPr="000E4018">
        <w:rPr>
          <w:rFonts w:ascii="Arial" w:hAnsi="Arial" w:cs="Arial"/>
        </w:rPr>
        <w:t>w ofercie.</w:t>
      </w:r>
    </w:p>
    <w:p w14:paraId="128D1D5A" w14:textId="77777777" w:rsidR="006743FC" w:rsidRPr="00C238B3" w:rsidRDefault="006743FC" w:rsidP="006743FC">
      <w:pPr>
        <w:overflowPunct w:val="0"/>
        <w:autoSpaceDE w:val="0"/>
        <w:autoSpaceDN w:val="0"/>
        <w:adjustRightInd w:val="0"/>
        <w:ind w:left="786" w:right="135"/>
        <w:jc w:val="both"/>
        <w:textAlignment w:val="baseline"/>
        <w:rPr>
          <w:rFonts w:ascii="Arial" w:hAnsi="Arial" w:cs="Arial"/>
          <w:color w:val="70AD47" w:themeColor="accent6"/>
        </w:rPr>
      </w:pPr>
    </w:p>
    <w:p w14:paraId="4AABC203" w14:textId="77777777" w:rsidR="006743FC" w:rsidRDefault="006743FC" w:rsidP="006743FC">
      <w:pPr>
        <w:numPr>
          <w:ilvl w:val="0"/>
          <w:numId w:val="17"/>
        </w:numPr>
        <w:spacing w:after="0" w:line="240" w:lineRule="auto"/>
        <w:jc w:val="both"/>
        <w:rPr>
          <w:rFonts w:ascii="Arial" w:hAnsi="Arial" w:cs="Arial"/>
        </w:rPr>
      </w:pPr>
      <w:r w:rsidRPr="000E4018">
        <w:rPr>
          <w:rFonts w:ascii="Arial" w:hAnsi="Arial" w:cs="Arial"/>
        </w:rPr>
        <w:t>Działania objęte ofertą muszą mieścić się w zakresie działań statutowych oferenta.</w:t>
      </w:r>
    </w:p>
    <w:p w14:paraId="3A3ECF65" w14:textId="77777777" w:rsidR="006743FC" w:rsidRPr="00C238B3" w:rsidRDefault="006743FC" w:rsidP="006743FC">
      <w:pPr>
        <w:pStyle w:val="Akapitzlist"/>
        <w:rPr>
          <w:rFonts w:ascii="Arial" w:hAnsi="Arial" w:cs="Arial"/>
          <w:color w:val="70AD47" w:themeColor="accent6"/>
        </w:rPr>
      </w:pPr>
    </w:p>
    <w:p w14:paraId="16A73B86" w14:textId="77777777" w:rsidR="006743FC" w:rsidRPr="000E4018" w:rsidRDefault="006743FC" w:rsidP="006743FC">
      <w:pPr>
        <w:numPr>
          <w:ilvl w:val="0"/>
          <w:numId w:val="17"/>
        </w:numPr>
        <w:spacing w:after="0" w:line="240" w:lineRule="auto"/>
        <w:jc w:val="both"/>
        <w:rPr>
          <w:rFonts w:ascii="Arial" w:hAnsi="Arial" w:cs="Arial"/>
        </w:rPr>
      </w:pPr>
      <w:r w:rsidRPr="000E4018">
        <w:rPr>
          <w:rFonts w:ascii="Arial" w:hAnsi="Arial" w:cs="Arial"/>
        </w:rPr>
        <w:t>Oferenci, którzy:</w:t>
      </w:r>
    </w:p>
    <w:p w14:paraId="28A33163" w14:textId="77777777" w:rsidR="006743FC" w:rsidRPr="000E4018" w:rsidRDefault="006743FC" w:rsidP="006743FC">
      <w:pPr>
        <w:pStyle w:val="Akapitzlist"/>
        <w:numPr>
          <w:ilvl w:val="0"/>
          <w:numId w:val="29"/>
        </w:numPr>
        <w:spacing w:after="0" w:line="240" w:lineRule="auto"/>
        <w:ind w:left="567" w:hanging="283"/>
        <w:jc w:val="both"/>
        <w:rPr>
          <w:rFonts w:ascii="Arial" w:hAnsi="Arial" w:cs="Arial"/>
        </w:rPr>
      </w:pPr>
      <w:r w:rsidRPr="000E4018">
        <w:rPr>
          <w:rFonts w:ascii="Arial" w:hAnsi="Arial" w:cs="Arial"/>
        </w:rPr>
        <w:t>nie są podatnikami podatku VAT lub</w:t>
      </w:r>
    </w:p>
    <w:p w14:paraId="17AA752A" w14:textId="77777777" w:rsidR="006743FC" w:rsidRPr="00260984" w:rsidRDefault="006743FC" w:rsidP="006743FC">
      <w:pPr>
        <w:pStyle w:val="Akapitzlist"/>
        <w:numPr>
          <w:ilvl w:val="0"/>
          <w:numId w:val="29"/>
        </w:numPr>
        <w:spacing w:after="0" w:line="240" w:lineRule="auto"/>
        <w:ind w:left="567" w:hanging="283"/>
        <w:jc w:val="both"/>
        <w:rPr>
          <w:rFonts w:ascii="Arial" w:hAnsi="Arial" w:cs="Arial"/>
          <w:b/>
          <w:bCs/>
        </w:rPr>
      </w:pPr>
      <w:r w:rsidRPr="00260984">
        <w:rPr>
          <w:rFonts w:ascii="Arial" w:hAnsi="Arial" w:cs="Arial"/>
        </w:rPr>
        <w:t xml:space="preserve">są podatnikami podatku VAT, ale w ramach realizacji zadania publicznego nie przewidują pobierania świadczeń pieniężnych od odbiorców zadania publicznego </w:t>
      </w:r>
    </w:p>
    <w:p w14:paraId="015D89B4" w14:textId="77777777" w:rsidR="006743FC" w:rsidRPr="00260984" w:rsidRDefault="006743FC" w:rsidP="006743FC">
      <w:pPr>
        <w:jc w:val="both"/>
        <w:rPr>
          <w:rFonts w:ascii="Arial" w:hAnsi="Arial" w:cs="Arial"/>
        </w:rPr>
      </w:pPr>
      <w:r>
        <w:rPr>
          <w:rFonts w:ascii="Arial" w:hAnsi="Arial" w:cs="Arial"/>
        </w:rPr>
        <w:t xml:space="preserve">        </w:t>
      </w:r>
      <w:r w:rsidRPr="00260984">
        <w:rPr>
          <w:rFonts w:ascii="Arial" w:hAnsi="Arial" w:cs="Arial"/>
        </w:rPr>
        <w:t>przedstawiają w ofercie koszty brutto.</w:t>
      </w:r>
    </w:p>
    <w:p w14:paraId="7C786FC4" w14:textId="77777777" w:rsidR="006743FC" w:rsidRPr="000E4018" w:rsidRDefault="006743FC" w:rsidP="006743FC">
      <w:pPr>
        <w:jc w:val="both"/>
        <w:rPr>
          <w:rFonts w:ascii="Arial" w:hAnsi="Arial" w:cs="Arial"/>
          <w:i/>
          <w:iCs/>
          <w:u w:val="single"/>
        </w:rPr>
      </w:pPr>
      <w:r w:rsidRPr="000E4018">
        <w:rPr>
          <w:rFonts w:ascii="Arial" w:hAnsi="Arial" w:cs="Arial"/>
          <w:i/>
          <w:iCs/>
          <w:u w:val="single"/>
        </w:rPr>
        <w:t>UWAGA</w:t>
      </w:r>
    </w:p>
    <w:p w14:paraId="3364A6F2" w14:textId="77777777" w:rsidR="006743FC" w:rsidRPr="000E4018" w:rsidRDefault="006743FC" w:rsidP="006743FC">
      <w:pPr>
        <w:jc w:val="both"/>
        <w:rPr>
          <w:rFonts w:ascii="Arial" w:hAnsi="Arial" w:cs="Arial"/>
          <w:i/>
          <w:iCs/>
        </w:rPr>
      </w:pPr>
      <w:r w:rsidRPr="000E4018">
        <w:rPr>
          <w:rFonts w:ascii="Arial" w:hAnsi="Arial" w:cs="Arial"/>
          <w:i/>
          <w:iCs/>
        </w:rPr>
        <w:t>Oferenci,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 zobowiązani są do przedstawienia w ofercie kosztów netto.</w:t>
      </w:r>
    </w:p>
    <w:p w14:paraId="376550C8" w14:textId="77777777" w:rsidR="006743FC" w:rsidRDefault="006743FC" w:rsidP="006743FC">
      <w:pPr>
        <w:jc w:val="both"/>
        <w:rPr>
          <w:rFonts w:ascii="Arial" w:hAnsi="Arial" w:cs="Arial"/>
          <w:i/>
          <w:iCs/>
        </w:rPr>
      </w:pPr>
      <w:r w:rsidRPr="000E4018">
        <w:rPr>
          <w:rFonts w:ascii="Arial" w:hAnsi="Arial" w:cs="Arial"/>
          <w:i/>
          <w:iCs/>
        </w:rPr>
        <w:t>W przypadku możliwości odzyskania podatku VAT jego koszt nie może być składową części finansowej oferty ani po stronie dotacji ani po stronie wkładu własnego oferenta.</w:t>
      </w:r>
    </w:p>
    <w:p w14:paraId="44D8CB58" w14:textId="77777777" w:rsidR="006743FC" w:rsidRPr="000E4018" w:rsidRDefault="006743FC" w:rsidP="006743FC">
      <w:pPr>
        <w:jc w:val="both"/>
        <w:rPr>
          <w:rFonts w:ascii="Arial" w:hAnsi="Arial" w:cs="Arial"/>
          <w:i/>
          <w:iCs/>
        </w:rPr>
      </w:pPr>
    </w:p>
    <w:p w14:paraId="4BFDBBC5" w14:textId="77777777" w:rsidR="006743FC" w:rsidRPr="00C87A38" w:rsidRDefault="006743FC" w:rsidP="006743FC">
      <w:pPr>
        <w:pStyle w:val="Akapitzlist"/>
        <w:numPr>
          <w:ilvl w:val="0"/>
          <w:numId w:val="17"/>
        </w:numPr>
        <w:tabs>
          <w:tab w:val="clear" w:pos="0"/>
          <w:tab w:val="num" w:pos="426"/>
        </w:tabs>
        <w:spacing w:after="0" w:line="240" w:lineRule="auto"/>
        <w:ind w:left="426" w:hanging="426"/>
        <w:jc w:val="both"/>
        <w:rPr>
          <w:rFonts w:ascii="Arial" w:hAnsi="Arial" w:cs="Arial"/>
        </w:rPr>
      </w:pPr>
      <w:r w:rsidRPr="00C87A38">
        <w:rPr>
          <w:rFonts w:ascii="Arial" w:hAnsi="Arial" w:cs="Arial"/>
        </w:rPr>
        <w:t>Wzór umowy na realizację zadań publicznych, o której mowa w ust. 8 stanowi załącznik nr 2.</w:t>
      </w:r>
      <w:bookmarkStart w:id="2" w:name="_Hlk184129403"/>
    </w:p>
    <w:p w14:paraId="6019555F" w14:textId="77777777" w:rsidR="006743FC" w:rsidRPr="0058273B" w:rsidRDefault="006743FC" w:rsidP="006743FC">
      <w:pPr>
        <w:pStyle w:val="Akapitzlist"/>
        <w:ind w:left="426"/>
        <w:jc w:val="both"/>
        <w:rPr>
          <w:rFonts w:ascii="Arial" w:hAnsi="Arial" w:cs="Arial"/>
        </w:rPr>
      </w:pPr>
    </w:p>
    <w:p w14:paraId="46ED116D" w14:textId="77777777" w:rsidR="006743FC" w:rsidRPr="000E4018" w:rsidRDefault="006743FC" w:rsidP="006743FC">
      <w:pPr>
        <w:pStyle w:val="Akapitzlist"/>
        <w:numPr>
          <w:ilvl w:val="0"/>
          <w:numId w:val="17"/>
        </w:numPr>
        <w:tabs>
          <w:tab w:val="clear" w:pos="0"/>
          <w:tab w:val="num" w:pos="426"/>
        </w:tabs>
        <w:spacing w:after="0" w:line="240" w:lineRule="auto"/>
        <w:ind w:left="426" w:hanging="426"/>
        <w:jc w:val="both"/>
        <w:rPr>
          <w:rFonts w:ascii="Arial" w:hAnsi="Arial" w:cs="Arial"/>
        </w:rPr>
      </w:pPr>
      <w:r w:rsidRPr="000E4018">
        <w:rPr>
          <w:rFonts w:ascii="Arial" w:hAnsi="Arial" w:cs="Arial"/>
        </w:rPr>
        <w:t xml:space="preserve">Prezydent Miasta Włocławek może odmówić podmiotowi wyłonionemu w konkursie przyznania dotacji i podpisania umowy, w przypadku, gdy okaże się, że: </w:t>
      </w:r>
    </w:p>
    <w:p w14:paraId="0FC25C5D" w14:textId="77777777" w:rsidR="006743FC" w:rsidRPr="000E4018" w:rsidRDefault="006743FC" w:rsidP="006743FC">
      <w:pPr>
        <w:autoSpaceDE w:val="0"/>
        <w:autoSpaceDN w:val="0"/>
        <w:adjustRightInd w:val="0"/>
        <w:ind w:left="360"/>
        <w:contextualSpacing/>
        <w:jc w:val="both"/>
        <w:rPr>
          <w:rFonts w:ascii="Arial" w:hAnsi="Arial" w:cs="Arial"/>
          <w:b/>
        </w:rPr>
      </w:pPr>
      <w:r>
        <w:rPr>
          <w:rFonts w:ascii="Arial" w:hAnsi="Arial" w:cs="Arial"/>
        </w:rPr>
        <w:t xml:space="preserve">a) </w:t>
      </w:r>
      <w:r w:rsidRPr="000E4018">
        <w:rPr>
          <w:rFonts w:ascii="Arial" w:hAnsi="Arial" w:cs="Arial"/>
        </w:rPr>
        <w:t>rzeczywisty zakres realizowanego zadania znacząco odbiega od opisanego</w:t>
      </w:r>
      <w:r>
        <w:rPr>
          <w:rFonts w:ascii="Arial" w:hAnsi="Arial" w:cs="Arial"/>
        </w:rPr>
        <w:br/>
      </w:r>
      <w:r w:rsidRPr="000E4018">
        <w:rPr>
          <w:rFonts w:ascii="Arial" w:hAnsi="Arial" w:cs="Arial"/>
        </w:rPr>
        <w:t>w ofercie,</w:t>
      </w:r>
    </w:p>
    <w:p w14:paraId="2E5E267D" w14:textId="77777777" w:rsidR="006743FC" w:rsidRPr="000E4018" w:rsidRDefault="006743FC" w:rsidP="006743FC">
      <w:pPr>
        <w:autoSpaceDE w:val="0"/>
        <w:autoSpaceDN w:val="0"/>
        <w:adjustRightInd w:val="0"/>
        <w:ind w:firstLine="360"/>
        <w:contextualSpacing/>
        <w:jc w:val="both"/>
        <w:rPr>
          <w:rFonts w:ascii="Arial" w:hAnsi="Arial" w:cs="Arial"/>
          <w:b/>
        </w:rPr>
      </w:pPr>
      <w:r>
        <w:rPr>
          <w:rFonts w:ascii="Arial" w:hAnsi="Arial" w:cs="Arial"/>
        </w:rPr>
        <w:lastRenderedPageBreak/>
        <w:t xml:space="preserve">b) </w:t>
      </w:r>
      <w:r w:rsidRPr="000E4018">
        <w:rPr>
          <w:rFonts w:ascii="Arial" w:hAnsi="Arial" w:cs="Arial"/>
        </w:rPr>
        <w:t>podmiot lub jego reprezentanci utracą zdolność do czynności prawnych,</w:t>
      </w:r>
    </w:p>
    <w:p w14:paraId="6CF766EB" w14:textId="77777777" w:rsidR="006743FC" w:rsidRPr="0058273B" w:rsidRDefault="006743FC" w:rsidP="006743FC">
      <w:pPr>
        <w:autoSpaceDE w:val="0"/>
        <w:autoSpaceDN w:val="0"/>
        <w:adjustRightInd w:val="0"/>
        <w:ind w:left="360"/>
        <w:jc w:val="both"/>
        <w:rPr>
          <w:rFonts w:ascii="Arial" w:hAnsi="Arial" w:cs="Arial"/>
          <w:b/>
        </w:rPr>
      </w:pPr>
      <w:r>
        <w:rPr>
          <w:rFonts w:ascii="Arial" w:hAnsi="Arial" w:cs="Arial"/>
        </w:rPr>
        <w:t xml:space="preserve">c) </w:t>
      </w:r>
      <w:r w:rsidRPr="0058273B">
        <w:rPr>
          <w:rFonts w:ascii="Arial" w:hAnsi="Arial" w:cs="Arial"/>
        </w:rPr>
        <w:t>zostaną ujawnione nieznane wcześniej okoliczności podważające wiarygodność merytoryczną lub finansową oferenta,</w:t>
      </w:r>
    </w:p>
    <w:p w14:paraId="6A343995" w14:textId="77777777" w:rsidR="006743FC" w:rsidRPr="000E4018" w:rsidRDefault="006743FC" w:rsidP="006743FC">
      <w:pPr>
        <w:autoSpaceDE w:val="0"/>
        <w:autoSpaceDN w:val="0"/>
        <w:adjustRightInd w:val="0"/>
        <w:ind w:left="360"/>
        <w:contextualSpacing/>
        <w:jc w:val="both"/>
        <w:rPr>
          <w:rFonts w:ascii="Arial" w:hAnsi="Arial" w:cs="Arial"/>
          <w:b/>
        </w:rPr>
      </w:pPr>
      <w:r>
        <w:rPr>
          <w:rFonts w:ascii="Arial" w:hAnsi="Arial" w:cs="Arial"/>
        </w:rPr>
        <w:t xml:space="preserve">d) </w:t>
      </w:r>
      <w:r w:rsidRPr="000E4018">
        <w:rPr>
          <w:rFonts w:ascii="Arial" w:hAnsi="Arial" w:cs="Arial"/>
        </w:rPr>
        <w:t>w organach oferenta zasiadają osoby skazane prawomocnym wyrokiem</w:t>
      </w:r>
      <w:r>
        <w:rPr>
          <w:rFonts w:ascii="Arial" w:hAnsi="Arial" w:cs="Arial"/>
        </w:rPr>
        <w:br/>
      </w:r>
      <w:r w:rsidRPr="000E4018">
        <w:rPr>
          <w:rFonts w:ascii="Arial" w:hAnsi="Arial" w:cs="Arial"/>
        </w:rPr>
        <w:t>za przestępstwo umyślne ścigane z oskarżenia publicznego lub za przestępstwo skarbowe,</w:t>
      </w:r>
    </w:p>
    <w:p w14:paraId="7091FED7" w14:textId="77777777" w:rsidR="006743FC" w:rsidRPr="000E4018" w:rsidRDefault="006743FC" w:rsidP="006743FC">
      <w:pPr>
        <w:autoSpaceDE w:val="0"/>
        <w:autoSpaceDN w:val="0"/>
        <w:adjustRightInd w:val="0"/>
        <w:ind w:firstLine="360"/>
        <w:contextualSpacing/>
        <w:jc w:val="both"/>
        <w:rPr>
          <w:rFonts w:ascii="Arial" w:hAnsi="Arial" w:cs="Arial"/>
          <w:b/>
        </w:rPr>
      </w:pPr>
      <w:r>
        <w:rPr>
          <w:rFonts w:ascii="Arial" w:hAnsi="Arial" w:cs="Arial"/>
        </w:rPr>
        <w:t xml:space="preserve">e) </w:t>
      </w:r>
      <w:r w:rsidRPr="000E4018">
        <w:rPr>
          <w:rFonts w:ascii="Arial" w:hAnsi="Arial" w:cs="Arial"/>
        </w:rPr>
        <w:t>zawarcie umowy nie leży w interesie publicznym.</w:t>
      </w:r>
    </w:p>
    <w:p w14:paraId="2BEA65A8" w14:textId="77777777" w:rsidR="006743FC" w:rsidRPr="00C238B3" w:rsidRDefault="006743FC" w:rsidP="006743FC">
      <w:pPr>
        <w:autoSpaceDE w:val="0"/>
        <w:autoSpaceDN w:val="0"/>
        <w:adjustRightInd w:val="0"/>
        <w:ind w:left="720"/>
        <w:contextualSpacing/>
        <w:jc w:val="both"/>
        <w:rPr>
          <w:rFonts w:ascii="Arial" w:hAnsi="Arial" w:cs="Arial"/>
          <w:b/>
          <w:color w:val="70AD47" w:themeColor="accent6"/>
        </w:rPr>
      </w:pPr>
    </w:p>
    <w:p w14:paraId="5A4AB911" w14:textId="77777777" w:rsidR="006743FC" w:rsidRPr="00C87A38" w:rsidRDefault="006743FC" w:rsidP="006743FC">
      <w:pPr>
        <w:pStyle w:val="Akapitzlist"/>
        <w:numPr>
          <w:ilvl w:val="0"/>
          <w:numId w:val="17"/>
        </w:numPr>
        <w:autoSpaceDE w:val="0"/>
        <w:autoSpaceDN w:val="0"/>
        <w:adjustRightInd w:val="0"/>
        <w:spacing w:after="0" w:line="240" w:lineRule="auto"/>
        <w:jc w:val="both"/>
        <w:rPr>
          <w:rFonts w:ascii="Arial" w:hAnsi="Arial" w:cs="Arial"/>
          <w:b/>
        </w:rPr>
      </w:pPr>
      <w:r w:rsidRPr="00C87A38">
        <w:rPr>
          <w:rFonts w:ascii="Arial" w:hAnsi="Arial" w:cs="Arial"/>
          <w:bCs/>
          <w:iCs/>
        </w:rPr>
        <w:t xml:space="preserve">Oferenci wyłonieni w konkursie zobowiązani będą do racjonalizowania wydatków związanych z wykonywanym zadaniem zleconym i do niezaciągania zobowiązań finansowych w sytuacji, gdy kontynuacja lub realizacja zadania będzie niemożliwa oraz do informowania Miasta Włocławek o zagrożeniu wykonania umowy dotacyjnej. </w:t>
      </w:r>
    </w:p>
    <w:p w14:paraId="7FAAB59C" w14:textId="77777777" w:rsidR="006743FC" w:rsidRPr="00C238B3" w:rsidRDefault="006743FC" w:rsidP="006743FC">
      <w:pPr>
        <w:pStyle w:val="Akapitzlist"/>
        <w:rPr>
          <w:rFonts w:ascii="Arial" w:hAnsi="Arial" w:cs="Arial"/>
          <w:color w:val="70AD47" w:themeColor="accent6"/>
        </w:rPr>
      </w:pPr>
    </w:p>
    <w:p w14:paraId="53062C37" w14:textId="77777777" w:rsidR="006743FC" w:rsidRPr="0058273B" w:rsidRDefault="006743FC" w:rsidP="006743FC">
      <w:pPr>
        <w:pStyle w:val="Nagwek3"/>
        <w:rPr>
          <w:rFonts w:ascii="Arial" w:hAnsi="Arial" w:cs="Arial"/>
          <w:b/>
          <w:bCs/>
          <w:color w:val="auto"/>
          <w:sz w:val="24"/>
          <w:szCs w:val="24"/>
        </w:rPr>
      </w:pPr>
      <w:r w:rsidRPr="0058273B">
        <w:rPr>
          <w:rFonts w:ascii="Arial" w:hAnsi="Arial" w:cs="Arial"/>
          <w:b/>
          <w:bCs/>
          <w:color w:val="auto"/>
          <w:sz w:val="24"/>
          <w:szCs w:val="24"/>
        </w:rPr>
        <w:t xml:space="preserve">Rozdział VII. Sprawozdanie z wykonania zadania publicznego </w:t>
      </w:r>
    </w:p>
    <w:p w14:paraId="2EDB0E47" w14:textId="77777777" w:rsidR="006743FC" w:rsidRPr="00C238B3" w:rsidRDefault="006743FC" w:rsidP="006743FC">
      <w:pPr>
        <w:contextualSpacing/>
        <w:jc w:val="both"/>
        <w:rPr>
          <w:rFonts w:ascii="Arial" w:hAnsi="Arial" w:cs="Arial"/>
          <w:b/>
          <w:color w:val="70AD47" w:themeColor="accent6"/>
          <w:u w:val="single"/>
        </w:rPr>
      </w:pPr>
    </w:p>
    <w:p w14:paraId="24BF7A88" w14:textId="77777777" w:rsidR="006743FC" w:rsidRPr="0058273B" w:rsidRDefault="006743FC" w:rsidP="006743FC">
      <w:pPr>
        <w:pStyle w:val="Akapitzlist"/>
        <w:numPr>
          <w:ilvl w:val="0"/>
          <w:numId w:val="33"/>
        </w:numPr>
        <w:suppressAutoHyphens/>
        <w:spacing w:after="200" w:line="240" w:lineRule="auto"/>
        <w:ind w:left="284" w:hanging="284"/>
        <w:jc w:val="both"/>
        <w:rPr>
          <w:rFonts w:ascii="Arial" w:hAnsi="Arial" w:cs="Arial"/>
          <w:b/>
          <w:bCs/>
        </w:rPr>
      </w:pPr>
      <w:r w:rsidRPr="0058273B">
        <w:rPr>
          <w:rFonts w:ascii="Arial" w:hAnsi="Arial" w:cs="Arial"/>
        </w:rPr>
        <w:t xml:space="preserve">W przypadku przyznana dotacji w wysokości co najmniej 20 000 tysięcy złotych umowa </w:t>
      </w:r>
      <w:r w:rsidRPr="0058273B">
        <w:rPr>
          <w:rFonts w:ascii="Arial" w:hAnsi="Arial" w:cs="Arial"/>
          <w:b/>
          <w:bCs/>
        </w:rPr>
        <w:t>może</w:t>
      </w:r>
      <w:r w:rsidRPr="0058273B">
        <w:rPr>
          <w:rFonts w:ascii="Arial" w:hAnsi="Arial" w:cs="Arial"/>
        </w:rPr>
        <w:t xml:space="preserve"> stanowić o rozłożeniu kwoty dotacji na transze. Wyplata kolejnej transzy może nastąpić wyłącznie po uprzednim złożeniu rozliczenia z wykorzystania wcześniejszej transzy, na które składają się:</w:t>
      </w:r>
    </w:p>
    <w:p w14:paraId="60CC8AD9" w14:textId="77777777" w:rsidR="006743FC" w:rsidRPr="0058273B" w:rsidRDefault="006743FC" w:rsidP="006743FC">
      <w:pPr>
        <w:pStyle w:val="Akapitzlist"/>
        <w:numPr>
          <w:ilvl w:val="0"/>
          <w:numId w:val="44"/>
        </w:numPr>
        <w:tabs>
          <w:tab w:val="left" w:pos="-426"/>
          <w:tab w:val="left" w:pos="142"/>
        </w:tabs>
        <w:suppressAutoHyphens/>
        <w:spacing w:after="0" w:line="240" w:lineRule="auto"/>
        <w:jc w:val="both"/>
        <w:rPr>
          <w:rFonts w:ascii="Arial" w:hAnsi="Arial" w:cs="Arial"/>
        </w:rPr>
      </w:pPr>
      <w:r w:rsidRPr="0058273B">
        <w:rPr>
          <w:rFonts w:ascii="Arial" w:hAnsi="Arial" w:cs="Arial"/>
        </w:rPr>
        <w:t>zestawienie faktur (rachunków),</w:t>
      </w:r>
    </w:p>
    <w:p w14:paraId="21F77FB3" w14:textId="77777777" w:rsidR="006743FC" w:rsidRPr="0058273B" w:rsidRDefault="006743FC" w:rsidP="006743FC">
      <w:pPr>
        <w:pStyle w:val="Akapitzlist"/>
        <w:numPr>
          <w:ilvl w:val="0"/>
          <w:numId w:val="44"/>
        </w:numPr>
        <w:tabs>
          <w:tab w:val="left" w:pos="-426"/>
          <w:tab w:val="left" w:pos="142"/>
        </w:tabs>
        <w:suppressAutoHyphens/>
        <w:spacing w:after="0" w:line="240" w:lineRule="auto"/>
        <w:jc w:val="both"/>
        <w:rPr>
          <w:rFonts w:ascii="Arial" w:hAnsi="Arial" w:cs="Arial"/>
        </w:rPr>
      </w:pPr>
      <w:r w:rsidRPr="0058273B">
        <w:rPr>
          <w:rFonts w:ascii="Arial" w:hAnsi="Arial" w:cs="Arial"/>
        </w:rPr>
        <w:t>dowody księgowe – faktury, rachunki</w:t>
      </w:r>
    </w:p>
    <w:p w14:paraId="2EEAB9D7" w14:textId="77777777" w:rsidR="006743FC" w:rsidRPr="0058273B" w:rsidRDefault="006743FC" w:rsidP="006743FC">
      <w:pPr>
        <w:pStyle w:val="Akapitzlist"/>
        <w:numPr>
          <w:ilvl w:val="0"/>
          <w:numId w:val="44"/>
        </w:numPr>
        <w:tabs>
          <w:tab w:val="left" w:pos="-426"/>
          <w:tab w:val="left" w:pos="142"/>
        </w:tabs>
        <w:suppressAutoHyphens/>
        <w:spacing w:after="0" w:line="240" w:lineRule="auto"/>
        <w:jc w:val="both"/>
        <w:rPr>
          <w:rFonts w:ascii="Arial" w:hAnsi="Arial" w:cs="Arial"/>
        </w:rPr>
      </w:pPr>
      <w:r w:rsidRPr="0058273B">
        <w:rPr>
          <w:rFonts w:ascii="Arial" w:hAnsi="Arial" w:cs="Arial"/>
        </w:rPr>
        <w:t>potwierdzenia zapłaty,</w:t>
      </w:r>
    </w:p>
    <w:p w14:paraId="7DE82F57" w14:textId="77777777" w:rsidR="006743FC" w:rsidRPr="0058273B" w:rsidRDefault="006743FC" w:rsidP="006743FC">
      <w:pPr>
        <w:pStyle w:val="Akapitzlist"/>
        <w:numPr>
          <w:ilvl w:val="0"/>
          <w:numId w:val="44"/>
        </w:numPr>
        <w:tabs>
          <w:tab w:val="left" w:pos="-426"/>
          <w:tab w:val="left" w:pos="142"/>
        </w:tabs>
        <w:suppressAutoHyphens/>
        <w:spacing w:after="0" w:line="240" w:lineRule="auto"/>
        <w:jc w:val="both"/>
        <w:rPr>
          <w:rFonts w:ascii="Arial" w:hAnsi="Arial" w:cs="Arial"/>
        </w:rPr>
      </w:pPr>
      <w:r w:rsidRPr="0058273B">
        <w:rPr>
          <w:rFonts w:ascii="Arial" w:hAnsi="Arial" w:cs="Arial"/>
        </w:rPr>
        <w:t>wyciągi z konta.</w:t>
      </w:r>
    </w:p>
    <w:p w14:paraId="4F6D0C53" w14:textId="77777777" w:rsidR="006743FC" w:rsidRPr="00C238B3" w:rsidRDefault="006743FC" w:rsidP="006743FC">
      <w:pPr>
        <w:pStyle w:val="Akapitzlist"/>
        <w:tabs>
          <w:tab w:val="left" w:pos="-426"/>
          <w:tab w:val="left" w:pos="142"/>
        </w:tabs>
        <w:ind w:left="567" w:hanging="141"/>
        <w:jc w:val="both"/>
        <w:rPr>
          <w:rFonts w:ascii="Arial" w:hAnsi="Arial" w:cs="Arial"/>
          <w:color w:val="70AD47" w:themeColor="accent6"/>
        </w:rPr>
      </w:pPr>
    </w:p>
    <w:p w14:paraId="257E9F66" w14:textId="77777777" w:rsidR="006743FC" w:rsidRPr="00D51C44" w:rsidRDefault="006743FC" w:rsidP="006743FC">
      <w:pPr>
        <w:pStyle w:val="Akapitzlist"/>
        <w:numPr>
          <w:ilvl w:val="0"/>
          <w:numId w:val="33"/>
        </w:numPr>
        <w:tabs>
          <w:tab w:val="left" w:pos="-426"/>
          <w:tab w:val="left" w:pos="142"/>
          <w:tab w:val="left" w:pos="426"/>
        </w:tabs>
        <w:suppressAutoHyphens/>
        <w:spacing w:after="0" w:line="240" w:lineRule="auto"/>
        <w:ind w:left="284" w:hanging="284"/>
        <w:jc w:val="both"/>
        <w:rPr>
          <w:rFonts w:ascii="Arial" w:hAnsi="Arial" w:cs="Arial"/>
          <w:color w:val="4472C4" w:themeColor="accent1"/>
        </w:rPr>
      </w:pPr>
      <w:r w:rsidRPr="002E100A">
        <w:rPr>
          <w:rFonts w:ascii="Arial" w:hAnsi="Arial" w:cs="Arial"/>
        </w:rPr>
        <w:t>Rozliczenie z wykorzystania wcześniejszej transzy dotacji, o którym mowa w ust. 1, składa się w formie sprawozdania częściowego, w Wydziale Nadzoru Właścicielskiego</w:t>
      </w:r>
      <w:r w:rsidRPr="002E100A">
        <w:rPr>
          <w:rFonts w:ascii="Arial" w:hAnsi="Arial" w:cs="Arial"/>
        </w:rPr>
        <w:br/>
        <w:t>i Gospodarki Komunalnej  Urzędu Miasta Włocławek w wersji papierowej (nie składa się poprzez generator wniosków „</w:t>
      </w:r>
      <w:proofErr w:type="spellStart"/>
      <w:r w:rsidRPr="002E100A">
        <w:rPr>
          <w:rFonts w:ascii="Arial" w:hAnsi="Arial" w:cs="Arial"/>
        </w:rPr>
        <w:t>Witkac</w:t>
      </w:r>
      <w:proofErr w:type="spellEnd"/>
      <w:r w:rsidRPr="002E100A">
        <w:rPr>
          <w:rFonts w:ascii="Arial" w:hAnsi="Arial" w:cs="Arial"/>
        </w:rPr>
        <w:t>”), na druku sprawozdania stanowiącego załącznik</w:t>
      </w:r>
      <w:r w:rsidRPr="002E100A">
        <w:rPr>
          <w:rFonts w:ascii="Arial" w:hAnsi="Arial" w:cs="Arial"/>
        </w:rPr>
        <w:br/>
        <w:t xml:space="preserve">nr 5 do Rozporządzenia Przewodniczącego Komitetu do spraw pożytku publicznego z dnia 24 października 2018 r. w sprawie wzorów ofert i ramowych wzorów umów dotyczących realizacji zadań publicznych oraz wzorów sprawozdań z wykonania tych zadań </w:t>
      </w:r>
      <w:r w:rsidRPr="002E100A">
        <w:rPr>
          <w:rFonts w:ascii="Arial" w:hAnsi="Arial" w:cs="Arial"/>
        </w:rPr>
        <w:br/>
        <w:t xml:space="preserve">(Dz. U. z 2018 r. poz. 2057 z </w:t>
      </w:r>
      <w:proofErr w:type="spellStart"/>
      <w:r w:rsidRPr="002E100A">
        <w:rPr>
          <w:rFonts w:ascii="Arial" w:hAnsi="Arial" w:cs="Arial"/>
        </w:rPr>
        <w:t>późn</w:t>
      </w:r>
      <w:proofErr w:type="spellEnd"/>
      <w:r w:rsidRPr="002E100A">
        <w:rPr>
          <w:rFonts w:ascii="Arial" w:hAnsi="Arial" w:cs="Arial"/>
        </w:rPr>
        <w:t xml:space="preserve">. zm.). </w:t>
      </w:r>
      <w:r w:rsidRPr="00D51C44">
        <w:rPr>
          <w:rFonts w:ascii="Arial" w:hAnsi="Arial" w:cs="Arial"/>
        </w:rPr>
        <w:t>Wzór d</w:t>
      </w:r>
      <w:r w:rsidRPr="00D51C44">
        <w:rPr>
          <w:rFonts w:ascii="Arial" w:hAnsi="Arial" w:cs="Arial"/>
          <w:lang w:eastAsia="ar-SA"/>
        </w:rPr>
        <w:t xml:space="preserve">ruku znajduje się na stronie internetowej Urzędu Miasta Włocławek www.wloclawek.eu w zakładce „Organizacje pozarządowe – formularze, dokumenty konkursowe”. </w:t>
      </w:r>
    </w:p>
    <w:p w14:paraId="05B5DE54" w14:textId="77777777" w:rsidR="006743FC" w:rsidRPr="002E100A" w:rsidRDefault="006743FC" w:rsidP="006743FC">
      <w:pPr>
        <w:pStyle w:val="Akapitzlist"/>
        <w:tabs>
          <w:tab w:val="left" w:pos="-426"/>
          <w:tab w:val="left" w:pos="142"/>
          <w:tab w:val="left" w:pos="426"/>
        </w:tabs>
        <w:suppressAutoHyphens/>
        <w:spacing w:after="0" w:line="240" w:lineRule="auto"/>
        <w:ind w:left="284"/>
        <w:jc w:val="both"/>
        <w:rPr>
          <w:rFonts w:ascii="Arial" w:hAnsi="Arial" w:cs="Arial"/>
          <w:color w:val="4472C4" w:themeColor="accent1"/>
        </w:rPr>
      </w:pPr>
    </w:p>
    <w:p w14:paraId="2D1F00ED" w14:textId="77777777" w:rsidR="006743FC" w:rsidRPr="0058273B" w:rsidRDefault="006743FC" w:rsidP="006743FC">
      <w:pPr>
        <w:pStyle w:val="Akapitzlist"/>
        <w:numPr>
          <w:ilvl w:val="0"/>
          <w:numId w:val="33"/>
        </w:numPr>
        <w:tabs>
          <w:tab w:val="left" w:pos="-426"/>
          <w:tab w:val="left" w:pos="142"/>
        </w:tabs>
        <w:suppressAutoHyphens/>
        <w:spacing w:after="0" w:line="240" w:lineRule="auto"/>
        <w:ind w:left="426" w:hanging="426"/>
        <w:jc w:val="both"/>
        <w:rPr>
          <w:rFonts w:ascii="Arial" w:hAnsi="Arial" w:cs="Arial"/>
        </w:rPr>
      </w:pPr>
      <w:r w:rsidRPr="0058273B">
        <w:rPr>
          <w:rFonts w:ascii="Arial" w:hAnsi="Arial" w:cs="Arial"/>
          <w:lang w:eastAsia="ar-SA"/>
        </w:rPr>
        <w:t xml:space="preserve">Sprawozdanie częściowe z rozliczenia wcześniejszej transzy dotacji, będącego podstawą do wypłaty kolejnej transzy dotacji, nie może być złożone później niż 30 dni przed upływem terminu, wskazanego w umowie jako terminu końcowego wykonania zadania.  Oferent, który złoży rozliczenia </w:t>
      </w:r>
      <w:r>
        <w:rPr>
          <w:rFonts w:ascii="Arial" w:hAnsi="Arial" w:cs="Arial"/>
          <w:lang w:eastAsia="ar-SA"/>
        </w:rPr>
        <w:t>transz</w:t>
      </w:r>
      <w:r w:rsidRPr="0058273B">
        <w:rPr>
          <w:rFonts w:ascii="Arial" w:hAnsi="Arial" w:cs="Arial"/>
          <w:lang w:eastAsia="ar-SA"/>
        </w:rPr>
        <w:t xml:space="preserve"> dotacji po tym terminie nie otrzyma pozostałych </w:t>
      </w:r>
      <w:r>
        <w:rPr>
          <w:rFonts w:ascii="Arial" w:hAnsi="Arial" w:cs="Arial"/>
          <w:lang w:eastAsia="ar-SA"/>
        </w:rPr>
        <w:t>transz</w:t>
      </w:r>
      <w:r w:rsidRPr="0058273B">
        <w:rPr>
          <w:rFonts w:ascii="Arial" w:hAnsi="Arial" w:cs="Arial"/>
          <w:lang w:eastAsia="ar-SA"/>
        </w:rPr>
        <w:t xml:space="preserve"> dotacji. </w:t>
      </w:r>
    </w:p>
    <w:p w14:paraId="197357B8" w14:textId="77777777" w:rsidR="006743FC" w:rsidRPr="000E4018" w:rsidRDefault="006743FC" w:rsidP="006743FC">
      <w:pPr>
        <w:pStyle w:val="Akapitzlist"/>
        <w:rPr>
          <w:rFonts w:ascii="Arial" w:hAnsi="Arial" w:cs="Arial"/>
        </w:rPr>
      </w:pPr>
    </w:p>
    <w:p w14:paraId="78F8FC97" w14:textId="77777777" w:rsidR="006743FC" w:rsidRDefault="006743FC" w:rsidP="006743FC">
      <w:pPr>
        <w:pStyle w:val="Akapitzlist"/>
        <w:numPr>
          <w:ilvl w:val="0"/>
          <w:numId w:val="33"/>
        </w:numPr>
        <w:tabs>
          <w:tab w:val="left" w:pos="-426"/>
          <w:tab w:val="left" w:pos="142"/>
        </w:tabs>
        <w:suppressAutoHyphens/>
        <w:spacing w:after="0" w:line="240" w:lineRule="auto"/>
        <w:ind w:left="426" w:hanging="426"/>
        <w:jc w:val="both"/>
        <w:rPr>
          <w:rFonts w:ascii="Arial" w:hAnsi="Arial" w:cs="Arial"/>
          <w:color w:val="70AD47" w:themeColor="accent6"/>
        </w:rPr>
      </w:pPr>
      <w:r w:rsidRPr="000E4018">
        <w:rPr>
          <w:rFonts w:ascii="Arial" w:hAnsi="Arial" w:cs="Arial"/>
        </w:rPr>
        <w:t xml:space="preserve">Wykonanie zadania nastąpi z dniem zaakceptowania </w:t>
      </w:r>
      <w:r w:rsidRPr="0058273B">
        <w:rPr>
          <w:rFonts w:ascii="Arial" w:hAnsi="Arial" w:cs="Arial"/>
        </w:rPr>
        <w:t>sprawozdania końcowego.</w:t>
      </w:r>
    </w:p>
    <w:p w14:paraId="02FF2964" w14:textId="77777777" w:rsidR="006743FC" w:rsidRPr="000E4018" w:rsidRDefault="006743FC" w:rsidP="006743FC">
      <w:pPr>
        <w:pStyle w:val="Akapitzlist"/>
        <w:rPr>
          <w:rFonts w:ascii="Arial" w:hAnsi="Arial" w:cs="Arial"/>
          <w:color w:val="70AD47" w:themeColor="accent6"/>
        </w:rPr>
      </w:pPr>
    </w:p>
    <w:p w14:paraId="11E3909C" w14:textId="77777777" w:rsidR="006743FC" w:rsidRPr="000E4018" w:rsidRDefault="006743FC" w:rsidP="006743FC">
      <w:pPr>
        <w:pStyle w:val="Akapitzlist"/>
        <w:numPr>
          <w:ilvl w:val="0"/>
          <w:numId w:val="33"/>
        </w:numPr>
        <w:tabs>
          <w:tab w:val="left" w:pos="-426"/>
          <w:tab w:val="left" w:pos="142"/>
        </w:tabs>
        <w:suppressAutoHyphens/>
        <w:spacing w:after="0" w:line="240" w:lineRule="auto"/>
        <w:ind w:left="426" w:hanging="426"/>
        <w:jc w:val="both"/>
        <w:rPr>
          <w:rFonts w:ascii="Arial" w:hAnsi="Arial" w:cs="Arial"/>
        </w:rPr>
      </w:pPr>
      <w:r w:rsidRPr="000E4018">
        <w:rPr>
          <w:rFonts w:ascii="Arial" w:hAnsi="Arial" w:cs="Arial"/>
        </w:rPr>
        <w:t xml:space="preserve">Sprawozdanie z realizacji zadania </w:t>
      </w:r>
      <w:r w:rsidRPr="000E4018">
        <w:rPr>
          <w:rFonts w:ascii="Arial" w:hAnsi="Arial" w:cs="Arial"/>
          <w:bCs/>
        </w:rPr>
        <w:t>wypełnia i składa się w generatorze wniosków „</w:t>
      </w:r>
      <w:proofErr w:type="spellStart"/>
      <w:r w:rsidRPr="000E4018">
        <w:rPr>
          <w:rFonts w:ascii="Arial" w:hAnsi="Arial" w:cs="Arial"/>
          <w:bCs/>
        </w:rPr>
        <w:t>Witkac</w:t>
      </w:r>
      <w:proofErr w:type="spellEnd"/>
      <w:r w:rsidRPr="000E4018">
        <w:rPr>
          <w:rFonts w:ascii="Arial" w:hAnsi="Arial" w:cs="Arial"/>
          <w:bCs/>
        </w:rPr>
        <w:t>” w terminie 30 dni od dnia zakończenia realizacji zadania publicznego. Następnie, wydrukowane i podpisane przez osoby upoważnione sprawozdanie</w:t>
      </w:r>
      <w:r>
        <w:rPr>
          <w:rFonts w:ascii="Arial" w:hAnsi="Arial" w:cs="Arial"/>
          <w:bCs/>
        </w:rPr>
        <w:br/>
      </w:r>
      <w:r w:rsidRPr="000E4018">
        <w:rPr>
          <w:rFonts w:ascii="Arial" w:hAnsi="Arial" w:cs="Arial"/>
          <w:bCs/>
        </w:rPr>
        <w:t xml:space="preserve">(w wersji papierowej) dostarcza </w:t>
      </w:r>
      <w:r w:rsidRPr="000E4018">
        <w:rPr>
          <w:rFonts w:ascii="Arial" w:hAnsi="Arial" w:cs="Arial"/>
        </w:rPr>
        <w:t>w ciągu 5 dni od dnia złożenia sprawozdania za pomocą generatora wniosków „</w:t>
      </w:r>
      <w:proofErr w:type="spellStart"/>
      <w:r w:rsidRPr="000E4018">
        <w:rPr>
          <w:rFonts w:ascii="Arial" w:hAnsi="Arial" w:cs="Arial"/>
        </w:rPr>
        <w:t>Witkac</w:t>
      </w:r>
      <w:proofErr w:type="spellEnd"/>
      <w:r w:rsidRPr="000E4018">
        <w:rPr>
          <w:rFonts w:ascii="Arial" w:hAnsi="Arial" w:cs="Arial"/>
        </w:rPr>
        <w:t xml:space="preserve">” pocztą, kurierem lub osobiście do Wydziału Nadzoru </w:t>
      </w:r>
      <w:r w:rsidRPr="000E4018">
        <w:rPr>
          <w:rFonts w:ascii="Arial" w:hAnsi="Arial" w:cs="Arial"/>
        </w:rPr>
        <w:lastRenderedPageBreak/>
        <w:t xml:space="preserve">Właścicielskiego i Gospodarki </w:t>
      </w:r>
      <w:proofErr w:type="gramStart"/>
      <w:r w:rsidRPr="000E4018">
        <w:rPr>
          <w:rFonts w:ascii="Arial" w:hAnsi="Arial" w:cs="Arial"/>
        </w:rPr>
        <w:t>Komunalnej  Urzędu</w:t>
      </w:r>
      <w:proofErr w:type="gramEnd"/>
      <w:r w:rsidRPr="000E4018">
        <w:rPr>
          <w:rFonts w:ascii="Arial" w:hAnsi="Arial" w:cs="Arial"/>
        </w:rPr>
        <w:t xml:space="preserve"> Miasta Włocławek, Zielony Rynek 11/13, pok. 209: </w:t>
      </w:r>
    </w:p>
    <w:p w14:paraId="622F7BC0" w14:textId="77777777" w:rsidR="006743FC" w:rsidRPr="000E4018" w:rsidRDefault="006743FC" w:rsidP="006743FC">
      <w:pPr>
        <w:pStyle w:val="Akapitzlist"/>
        <w:ind w:left="284" w:firstLine="142"/>
        <w:jc w:val="both"/>
        <w:rPr>
          <w:rFonts w:ascii="Arial" w:hAnsi="Arial" w:cs="Arial"/>
        </w:rPr>
      </w:pPr>
      <w:r w:rsidRPr="000E4018">
        <w:rPr>
          <w:rFonts w:ascii="Arial" w:hAnsi="Arial" w:cs="Arial"/>
        </w:rPr>
        <w:t xml:space="preserve">w poniedziałek, środę i czwartek w godzinach 7.30-15.30, </w:t>
      </w:r>
    </w:p>
    <w:p w14:paraId="52AB65BE" w14:textId="77777777" w:rsidR="006743FC" w:rsidRPr="000E4018" w:rsidRDefault="006743FC" w:rsidP="006743FC">
      <w:pPr>
        <w:pStyle w:val="Akapitzlist"/>
        <w:ind w:left="284" w:firstLine="142"/>
        <w:jc w:val="both"/>
        <w:rPr>
          <w:rFonts w:ascii="Arial" w:hAnsi="Arial" w:cs="Arial"/>
        </w:rPr>
      </w:pPr>
      <w:r w:rsidRPr="000E4018">
        <w:rPr>
          <w:rFonts w:ascii="Arial" w:hAnsi="Arial" w:cs="Arial"/>
        </w:rPr>
        <w:t xml:space="preserve">we wtorek w godzinach 7.30-17.00, </w:t>
      </w:r>
    </w:p>
    <w:p w14:paraId="146B0092" w14:textId="77777777" w:rsidR="006743FC" w:rsidRPr="000E4018" w:rsidRDefault="006743FC" w:rsidP="006743FC">
      <w:pPr>
        <w:pStyle w:val="Akapitzlist"/>
        <w:ind w:left="284" w:firstLine="142"/>
        <w:jc w:val="both"/>
        <w:rPr>
          <w:rFonts w:ascii="Arial" w:hAnsi="Arial" w:cs="Arial"/>
        </w:rPr>
      </w:pPr>
      <w:r w:rsidRPr="000E4018">
        <w:rPr>
          <w:rFonts w:ascii="Arial" w:hAnsi="Arial" w:cs="Arial"/>
        </w:rPr>
        <w:t xml:space="preserve">w piątek w godzinach 7.30-14.00, </w:t>
      </w:r>
    </w:p>
    <w:p w14:paraId="68018CA5" w14:textId="77777777" w:rsidR="006743FC" w:rsidRPr="00260984" w:rsidRDefault="006743FC" w:rsidP="006743FC">
      <w:pPr>
        <w:pStyle w:val="Akapitzlist"/>
        <w:ind w:left="426"/>
        <w:jc w:val="both"/>
        <w:rPr>
          <w:rFonts w:ascii="Arial" w:hAnsi="Arial" w:cs="Arial"/>
        </w:rPr>
      </w:pPr>
      <w:r w:rsidRPr="00260984">
        <w:rPr>
          <w:rFonts w:ascii="Arial" w:hAnsi="Arial" w:cs="Arial"/>
        </w:rPr>
        <w:t xml:space="preserve">w ciągu 5 dni od dnia złożenia sprawozdania za pomocą generatora wniosków </w:t>
      </w:r>
      <w:r>
        <w:rPr>
          <w:rFonts w:ascii="Arial" w:hAnsi="Arial" w:cs="Arial"/>
        </w:rPr>
        <w:t xml:space="preserve"> </w:t>
      </w:r>
      <w:proofErr w:type="gramStart"/>
      <w:r>
        <w:rPr>
          <w:rFonts w:ascii="Arial" w:hAnsi="Arial" w:cs="Arial"/>
        </w:rPr>
        <w:t xml:space="preserve">   </w:t>
      </w:r>
      <w:r w:rsidRPr="00260984">
        <w:rPr>
          <w:rFonts w:ascii="Arial" w:hAnsi="Arial" w:cs="Arial"/>
        </w:rPr>
        <w:t>„</w:t>
      </w:r>
      <w:proofErr w:type="spellStart"/>
      <w:proofErr w:type="gramEnd"/>
      <w:r w:rsidRPr="00260984">
        <w:rPr>
          <w:rFonts w:ascii="Arial" w:hAnsi="Arial" w:cs="Arial"/>
        </w:rPr>
        <w:t>Witkac</w:t>
      </w:r>
      <w:proofErr w:type="spellEnd"/>
      <w:r w:rsidRPr="00260984">
        <w:rPr>
          <w:rFonts w:ascii="Arial" w:hAnsi="Arial" w:cs="Arial"/>
        </w:rPr>
        <w:t xml:space="preserve">”. </w:t>
      </w:r>
    </w:p>
    <w:p w14:paraId="1E7D8B35" w14:textId="77777777" w:rsidR="006743FC" w:rsidRPr="00260984" w:rsidRDefault="006743FC" w:rsidP="006743FC">
      <w:pPr>
        <w:tabs>
          <w:tab w:val="left" w:pos="284"/>
        </w:tabs>
        <w:contextualSpacing/>
        <w:jc w:val="both"/>
        <w:rPr>
          <w:rFonts w:ascii="Arial" w:hAnsi="Arial" w:cs="Arial"/>
        </w:rPr>
      </w:pPr>
      <w:r>
        <w:rPr>
          <w:rFonts w:ascii="Arial" w:hAnsi="Arial" w:cs="Arial"/>
        </w:rPr>
        <w:tab/>
      </w:r>
      <w:r w:rsidRPr="00260984">
        <w:rPr>
          <w:rFonts w:ascii="Arial" w:hAnsi="Arial" w:cs="Arial"/>
        </w:rPr>
        <w:t xml:space="preserve">lub </w:t>
      </w:r>
    </w:p>
    <w:p w14:paraId="51522DFE" w14:textId="77777777" w:rsidR="006743FC" w:rsidRPr="000E4018" w:rsidRDefault="006743FC" w:rsidP="006743FC">
      <w:pPr>
        <w:tabs>
          <w:tab w:val="left" w:pos="284"/>
        </w:tabs>
        <w:ind w:left="284"/>
        <w:contextualSpacing/>
        <w:jc w:val="both"/>
        <w:rPr>
          <w:rFonts w:ascii="Arial" w:hAnsi="Arial" w:cs="Arial"/>
          <w:b/>
          <w:bCs/>
        </w:rPr>
      </w:pPr>
    </w:p>
    <w:p w14:paraId="58BB5CE3" w14:textId="77777777" w:rsidR="006743FC" w:rsidRPr="00D51C44" w:rsidRDefault="006743FC" w:rsidP="006743FC">
      <w:pPr>
        <w:pStyle w:val="Akapitzlist"/>
        <w:suppressAutoHyphens/>
        <w:spacing w:after="200" w:line="240" w:lineRule="auto"/>
        <w:ind w:left="284"/>
        <w:jc w:val="both"/>
        <w:rPr>
          <w:rFonts w:ascii="Arial" w:hAnsi="Arial" w:cs="Arial"/>
          <w:i/>
          <w:iCs/>
        </w:rPr>
      </w:pPr>
      <w:r w:rsidRPr="000E4018">
        <w:rPr>
          <w:rFonts w:ascii="Arial" w:hAnsi="Arial" w:cs="Arial"/>
          <w:i/>
          <w:iCs/>
        </w:rPr>
        <w:t>wygenerowane z właściwymi podpisami elektronicznymi osób upoważnionych (profil zaufany</w:t>
      </w:r>
      <w:r>
        <w:rPr>
          <w:rFonts w:ascii="Arial" w:hAnsi="Arial" w:cs="Arial"/>
          <w:i/>
          <w:iCs/>
        </w:rPr>
        <w:t xml:space="preserve"> </w:t>
      </w:r>
      <w:proofErr w:type="gramStart"/>
      <w:r>
        <w:rPr>
          <w:rFonts w:ascii="Arial" w:hAnsi="Arial" w:cs="Arial"/>
          <w:i/>
          <w:iCs/>
        </w:rPr>
        <w:t>lub</w:t>
      </w:r>
      <w:r w:rsidRPr="000E4018">
        <w:rPr>
          <w:rFonts w:ascii="Arial" w:hAnsi="Arial" w:cs="Arial"/>
          <w:i/>
          <w:iCs/>
        </w:rPr>
        <w:t xml:space="preserve">  kwalifikowany</w:t>
      </w:r>
      <w:proofErr w:type="gramEnd"/>
      <w:r w:rsidRPr="000E4018">
        <w:rPr>
          <w:rFonts w:ascii="Arial" w:hAnsi="Arial" w:cs="Arial"/>
          <w:i/>
          <w:iCs/>
        </w:rPr>
        <w:t xml:space="preserve"> podpis elektroniczny) przez osoby uprawnione do reprezentowania organizacji złożone na adres: </w:t>
      </w:r>
      <w:r w:rsidRPr="00460CBA">
        <w:rPr>
          <w:rFonts w:ascii="Arial" w:hAnsi="Arial" w:cs="Arial"/>
          <w:i/>
          <w:iCs/>
        </w:rPr>
        <w:t>gospodarkakomunalna@um.wloclawek.pl</w:t>
      </w:r>
      <w:r w:rsidRPr="000E4018">
        <w:rPr>
          <w:rFonts w:ascii="Arial" w:hAnsi="Arial" w:cs="Arial"/>
          <w:i/>
          <w:iCs/>
        </w:rPr>
        <w:t xml:space="preserve"> lub adres skrytki odbiorczej Urzędu Miasta Włocławek </w:t>
      </w:r>
      <w:r w:rsidRPr="00D51C44">
        <w:rPr>
          <w:rFonts w:ascii="Arial" w:hAnsi="Arial" w:cs="Arial"/>
          <w:bCs/>
          <w:i/>
          <w:iCs/>
        </w:rPr>
        <w:t xml:space="preserve">w serwisie </w:t>
      </w:r>
      <w:proofErr w:type="spellStart"/>
      <w:r w:rsidRPr="00D51C44">
        <w:rPr>
          <w:rFonts w:ascii="Arial" w:hAnsi="Arial" w:cs="Arial"/>
          <w:bCs/>
          <w:i/>
          <w:iCs/>
        </w:rPr>
        <w:t>edoręczeń</w:t>
      </w:r>
      <w:proofErr w:type="spellEnd"/>
      <w:r w:rsidRPr="00D51C44">
        <w:rPr>
          <w:rFonts w:ascii="Arial" w:hAnsi="Arial" w:cs="Arial"/>
          <w:bCs/>
          <w:i/>
          <w:iCs/>
        </w:rPr>
        <w:t>: AE:PL-86185-91409-TVBFE-27</w:t>
      </w:r>
    </w:p>
    <w:p w14:paraId="26E754B9" w14:textId="77777777" w:rsidR="006743FC" w:rsidRPr="000E4018" w:rsidRDefault="006743FC" w:rsidP="006743FC">
      <w:pPr>
        <w:tabs>
          <w:tab w:val="left" w:pos="284"/>
        </w:tabs>
        <w:ind w:left="284"/>
        <w:contextualSpacing/>
        <w:jc w:val="both"/>
        <w:rPr>
          <w:rFonts w:ascii="Arial" w:hAnsi="Arial" w:cs="Arial"/>
        </w:rPr>
      </w:pPr>
    </w:p>
    <w:p w14:paraId="13A9F209" w14:textId="77777777" w:rsidR="006743FC" w:rsidRPr="00173AA8" w:rsidRDefault="006743FC" w:rsidP="006743FC">
      <w:pPr>
        <w:pStyle w:val="Akapitzlist"/>
        <w:numPr>
          <w:ilvl w:val="0"/>
          <w:numId w:val="33"/>
        </w:numPr>
        <w:tabs>
          <w:tab w:val="left" w:pos="284"/>
        </w:tabs>
        <w:spacing w:after="0" w:line="240" w:lineRule="auto"/>
        <w:ind w:left="284" w:hanging="284"/>
        <w:jc w:val="both"/>
        <w:rPr>
          <w:rFonts w:ascii="Arial" w:hAnsi="Arial" w:cs="Arial"/>
          <w:color w:val="000000" w:themeColor="text1"/>
        </w:rPr>
      </w:pPr>
      <w:r w:rsidRPr="00A60E42">
        <w:rPr>
          <w:rFonts w:ascii="Arial" w:hAnsi="Arial" w:cs="Arial"/>
          <w:bCs/>
        </w:rPr>
        <w:t xml:space="preserve">Do sprawozdania końcowego załącza się zestawienie faktur (rachunków) związanych z realizacją zadania. Zestawienie należy sporządzić w programie biurowym „Ms </w:t>
      </w:r>
      <w:proofErr w:type="spellStart"/>
      <w:r w:rsidRPr="00A60E42">
        <w:rPr>
          <w:rFonts w:ascii="Arial" w:hAnsi="Arial" w:cs="Arial"/>
          <w:bCs/>
        </w:rPr>
        <w:t>excell</w:t>
      </w:r>
      <w:proofErr w:type="spellEnd"/>
      <w:r w:rsidRPr="00A60E42">
        <w:rPr>
          <w:rFonts w:ascii="Arial" w:hAnsi="Arial" w:cs="Arial"/>
          <w:bCs/>
        </w:rPr>
        <w:t>”</w:t>
      </w:r>
      <w:r w:rsidRPr="00A60E42">
        <w:rPr>
          <w:rFonts w:ascii="Arial" w:hAnsi="Arial" w:cs="Arial"/>
          <w:bCs/>
        </w:rPr>
        <w:br/>
        <w:t xml:space="preserve">i dostarczyć w wersji papierowej razem z fakturami, rachunkami, </w:t>
      </w:r>
      <w:r w:rsidRPr="00A60E42">
        <w:rPr>
          <w:rFonts w:ascii="Arial" w:hAnsi="Arial" w:cs="Arial"/>
        </w:rPr>
        <w:t>potwierdzeniami zapłaty</w:t>
      </w:r>
      <w:r w:rsidRPr="00A60E42">
        <w:rPr>
          <w:rFonts w:ascii="Arial" w:hAnsi="Arial" w:cs="Arial"/>
        </w:rPr>
        <w:br/>
        <w:t xml:space="preserve">i wyciągami z kont. </w:t>
      </w:r>
      <w:r w:rsidRPr="00173AA8">
        <w:rPr>
          <w:rFonts w:ascii="Arial" w:hAnsi="Arial" w:cs="Arial"/>
          <w:color w:val="000000" w:themeColor="text1"/>
        </w:rPr>
        <w:t>W ramach realizacji zadania nie dopuszcza się transakcji gotówkowych.</w:t>
      </w:r>
    </w:p>
    <w:p w14:paraId="79B6F8EA" w14:textId="77777777" w:rsidR="006743FC" w:rsidRPr="00173AA8" w:rsidRDefault="006743FC" w:rsidP="006743FC">
      <w:pPr>
        <w:pStyle w:val="Akapitzlist"/>
        <w:tabs>
          <w:tab w:val="left" w:pos="284"/>
        </w:tabs>
        <w:spacing w:after="0" w:line="240" w:lineRule="auto"/>
        <w:ind w:left="284"/>
        <w:jc w:val="both"/>
        <w:rPr>
          <w:rFonts w:ascii="Arial" w:hAnsi="Arial" w:cs="Arial"/>
          <w:color w:val="000000" w:themeColor="text1"/>
        </w:rPr>
      </w:pPr>
    </w:p>
    <w:p w14:paraId="7B782B4E" w14:textId="77777777" w:rsidR="006743FC" w:rsidRDefault="006743FC" w:rsidP="006743FC">
      <w:pPr>
        <w:pStyle w:val="Akapitzlist"/>
        <w:numPr>
          <w:ilvl w:val="0"/>
          <w:numId w:val="33"/>
        </w:numPr>
        <w:tabs>
          <w:tab w:val="left" w:pos="284"/>
        </w:tabs>
        <w:spacing w:after="0" w:line="240" w:lineRule="auto"/>
        <w:ind w:left="284" w:hanging="284"/>
        <w:jc w:val="both"/>
        <w:rPr>
          <w:rFonts w:ascii="Arial" w:hAnsi="Arial" w:cs="Arial"/>
        </w:rPr>
      </w:pPr>
      <w:r>
        <w:rPr>
          <w:rFonts w:ascii="Arial" w:hAnsi="Arial" w:cs="Arial"/>
        </w:rPr>
        <w:t xml:space="preserve">Jeżeli dany koszt wykazany w sprawozdaniu z realizacji zadania nie będzie równy odpowiedniemu kosztowi określonemu w umowie, to uzna się go za zgodny z umową wtedy, gdy nie nastąpi zwiększenie tego wydatku o więcej niż 10%. Wszelkie inne zmiany w kosztorysie wymagać będą zawarcia aneksu do umowy. </w:t>
      </w:r>
    </w:p>
    <w:p w14:paraId="4C224ABE" w14:textId="77777777" w:rsidR="006743FC" w:rsidRDefault="006743FC" w:rsidP="006743FC">
      <w:pPr>
        <w:tabs>
          <w:tab w:val="left" w:pos="284"/>
        </w:tabs>
        <w:spacing w:after="0" w:line="240" w:lineRule="auto"/>
        <w:jc w:val="both"/>
        <w:rPr>
          <w:rFonts w:ascii="Arial" w:hAnsi="Arial" w:cs="Arial"/>
        </w:rPr>
      </w:pPr>
    </w:p>
    <w:p w14:paraId="5A9A3B28" w14:textId="77777777" w:rsidR="006743FC" w:rsidRPr="00D2176E" w:rsidRDefault="006743FC" w:rsidP="006743FC">
      <w:pPr>
        <w:tabs>
          <w:tab w:val="left" w:pos="284"/>
        </w:tabs>
        <w:spacing w:after="0" w:line="240" w:lineRule="auto"/>
        <w:jc w:val="both"/>
        <w:rPr>
          <w:rFonts w:ascii="Arial" w:hAnsi="Arial" w:cs="Arial"/>
        </w:rPr>
      </w:pPr>
    </w:p>
    <w:p w14:paraId="69DC4917" w14:textId="77777777" w:rsidR="006743FC" w:rsidRPr="00277823" w:rsidRDefault="006743FC" w:rsidP="006743FC">
      <w:pPr>
        <w:pStyle w:val="Nagwek3"/>
        <w:rPr>
          <w:rFonts w:ascii="Arial" w:hAnsi="Arial" w:cs="Arial"/>
          <w:b/>
          <w:bCs/>
          <w:color w:val="auto"/>
          <w:sz w:val="24"/>
          <w:szCs w:val="24"/>
        </w:rPr>
      </w:pPr>
      <w:r w:rsidRPr="00277823">
        <w:rPr>
          <w:rFonts w:ascii="Arial" w:hAnsi="Arial" w:cs="Arial"/>
          <w:b/>
          <w:bCs/>
          <w:color w:val="auto"/>
          <w:sz w:val="24"/>
          <w:szCs w:val="24"/>
        </w:rPr>
        <w:t>Rozdział VIII. Postanowienia końcowe.</w:t>
      </w:r>
    </w:p>
    <w:p w14:paraId="42ECF636" w14:textId="77777777" w:rsidR="006743FC" w:rsidRPr="000E4018" w:rsidRDefault="006743FC" w:rsidP="006743FC">
      <w:pPr>
        <w:numPr>
          <w:ilvl w:val="0"/>
          <w:numId w:val="18"/>
        </w:numPr>
        <w:suppressAutoHyphens/>
        <w:spacing w:after="0" w:line="240" w:lineRule="auto"/>
        <w:jc w:val="both"/>
        <w:rPr>
          <w:rFonts w:ascii="Arial" w:eastAsia="Times New Roman" w:hAnsi="Arial" w:cs="Arial"/>
          <w:spacing w:val="-5"/>
        </w:rPr>
      </w:pPr>
      <w:r w:rsidRPr="000E4018">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w:t>
      </w:r>
      <w:r>
        <w:rPr>
          <w:rFonts w:ascii="Arial" w:eastAsia="Times New Roman" w:hAnsi="Arial" w:cs="Arial"/>
          <w:spacing w:val="-5"/>
        </w:rPr>
        <w:br/>
      </w:r>
      <w:r w:rsidRPr="000E4018">
        <w:rPr>
          <w:rFonts w:ascii="Arial" w:eastAsia="Times New Roman" w:hAnsi="Arial" w:cs="Arial"/>
          <w:spacing w:val="-5"/>
        </w:rPr>
        <w:t>o działalności pożytku publicznego i o wolontariacie.</w:t>
      </w:r>
    </w:p>
    <w:p w14:paraId="17AE3CF4" w14:textId="77777777" w:rsidR="006743FC" w:rsidRPr="00C238B3" w:rsidRDefault="006743FC" w:rsidP="006743FC">
      <w:pPr>
        <w:jc w:val="both"/>
        <w:rPr>
          <w:rFonts w:ascii="Arial" w:eastAsia="Times New Roman" w:hAnsi="Arial" w:cs="Arial"/>
          <w:color w:val="70AD47" w:themeColor="accent6"/>
          <w:spacing w:val="-5"/>
        </w:rPr>
      </w:pPr>
    </w:p>
    <w:p w14:paraId="12650D1F" w14:textId="77777777" w:rsidR="006743FC" w:rsidRPr="000E4018" w:rsidRDefault="006743FC" w:rsidP="006743FC">
      <w:pPr>
        <w:numPr>
          <w:ilvl w:val="0"/>
          <w:numId w:val="18"/>
        </w:numPr>
        <w:suppressAutoHyphens/>
        <w:spacing w:after="0" w:line="240" w:lineRule="auto"/>
        <w:jc w:val="both"/>
        <w:rPr>
          <w:rFonts w:ascii="Arial" w:eastAsia="Times New Roman" w:hAnsi="Arial" w:cs="Arial"/>
          <w:spacing w:val="-5"/>
        </w:rPr>
      </w:pPr>
      <w:r w:rsidRPr="000E4018">
        <w:rPr>
          <w:rFonts w:ascii="Arial" w:eastAsia="Times New Roman" w:hAnsi="Arial" w:cs="Arial"/>
          <w:spacing w:val="-5"/>
        </w:rPr>
        <w:t>W przypadku otrzymania dotacji w trybie ustawy o działalności pożytku publicznego</w:t>
      </w:r>
      <w:r w:rsidRPr="000E4018">
        <w:rPr>
          <w:rFonts w:ascii="Arial" w:eastAsia="Times New Roman" w:hAnsi="Arial" w:cs="Arial"/>
          <w:spacing w:val="-5"/>
        </w:rPr>
        <w:br/>
        <w:t>i o wolontariacie, oferent nie może wnioskować o inne dodatkowe środki z budżetu Miast</w:t>
      </w:r>
      <w:r>
        <w:rPr>
          <w:rFonts w:ascii="Arial" w:eastAsia="Times New Roman" w:hAnsi="Arial" w:cs="Arial"/>
          <w:spacing w:val="-5"/>
        </w:rPr>
        <w:t>a</w:t>
      </w:r>
      <w:r w:rsidRPr="000E4018">
        <w:rPr>
          <w:rFonts w:ascii="Arial" w:eastAsia="Times New Roman" w:hAnsi="Arial" w:cs="Arial"/>
          <w:spacing w:val="-5"/>
        </w:rPr>
        <w:t xml:space="preserve"> Włocławek na realizację dotowanego zadania. </w:t>
      </w:r>
    </w:p>
    <w:p w14:paraId="49B525BE" w14:textId="77777777" w:rsidR="006743FC" w:rsidRPr="00C238B3" w:rsidRDefault="006743FC" w:rsidP="006743FC">
      <w:pPr>
        <w:ind w:left="360"/>
        <w:jc w:val="both"/>
        <w:rPr>
          <w:rFonts w:ascii="Arial" w:eastAsia="Times New Roman" w:hAnsi="Arial" w:cs="Arial"/>
          <w:color w:val="70AD47" w:themeColor="accent6"/>
          <w:spacing w:val="-5"/>
        </w:rPr>
      </w:pPr>
    </w:p>
    <w:p w14:paraId="4575CECD" w14:textId="77777777" w:rsidR="006743FC" w:rsidRPr="000E4018" w:rsidRDefault="006743FC" w:rsidP="006743FC">
      <w:pPr>
        <w:pStyle w:val="Akapitzlist"/>
        <w:numPr>
          <w:ilvl w:val="0"/>
          <w:numId w:val="18"/>
        </w:numPr>
        <w:suppressAutoHyphens/>
        <w:spacing w:after="0" w:line="240" w:lineRule="auto"/>
        <w:jc w:val="both"/>
        <w:rPr>
          <w:rFonts w:ascii="Arial" w:eastAsia="Times New Roman" w:hAnsi="Arial" w:cs="Arial"/>
        </w:rPr>
      </w:pPr>
      <w:r w:rsidRPr="000E4018">
        <w:rPr>
          <w:rFonts w:ascii="Arial" w:eastAsia="Times New Roman" w:hAnsi="Arial" w:cs="Arial"/>
        </w:rPr>
        <w:t>Otwarty konkurs ofert zostanie unieważniony, jeżeli:</w:t>
      </w:r>
    </w:p>
    <w:p w14:paraId="538B7413" w14:textId="77777777" w:rsidR="006743FC" w:rsidRPr="000E4018" w:rsidRDefault="006743FC" w:rsidP="006743FC">
      <w:pPr>
        <w:numPr>
          <w:ilvl w:val="0"/>
          <w:numId w:val="16"/>
        </w:numPr>
        <w:suppressAutoHyphens/>
        <w:spacing w:after="0" w:line="240" w:lineRule="auto"/>
        <w:ind w:left="426" w:firstLine="0"/>
        <w:contextualSpacing/>
        <w:jc w:val="both"/>
        <w:rPr>
          <w:rFonts w:ascii="Arial" w:eastAsia="Times New Roman" w:hAnsi="Arial" w:cs="Arial"/>
        </w:rPr>
      </w:pPr>
      <w:r w:rsidRPr="000E4018">
        <w:rPr>
          <w:rFonts w:ascii="Arial" w:eastAsia="Times New Roman" w:hAnsi="Arial" w:cs="Arial"/>
        </w:rPr>
        <w:t>nie zostanie złożona żadna oferta,</w:t>
      </w:r>
    </w:p>
    <w:p w14:paraId="27F0E26F" w14:textId="77777777" w:rsidR="006743FC" w:rsidRPr="000E4018" w:rsidRDefault="006743FC" w:rsidP="006743FC">
      <w:pPr>
        <w:numPr>
          <w:ilvl w:val="0"/>
          <w:numId w:val="16"/>
        </w:numPr>
        <w:suppressAutoHyphens/>
        <w:spacing w:after="0" w:line="240" w:lineRule="auto"/>
        <w:ind w:left="426" w:firstLine="0"/>
        <w:contextualSpacing/>
        <w:jc w:val="both"/>
        <w:rPr>
          <w:rFonts w:ascii="Arial" w:eastAsia="Times New Roman" w:hAnsi="Arial" w:cs="Arial"/>
        </w:rPr>
      </w:pPr>
      <w:r w:rsidRPr="000E4018">
        <w:rPr>
          <w:rFonts w:ascii="Arial" w:eastAsia="Times New Roman" w:hAnsi="Arial" w:cs="Arial"/>
        </w:rPr>
        <w:t>żadna ze złożonych ofert nie spełni wymogów zawartych w ogłoszeniu.</w:t>
      </w:r>
    </w:p>
    <w:p w14:paraId="5F2B7485" w14:textId="77777777" w:rsidR="006743FC" w:rsidRPr="000E4018" w:rsidRDefault="006743FC" w:rsidP="006743FC">
      <w:pPr>
        <w:ind w:left="360"/>
        <w:contextualSpacing/>
        <w:jc w:val="both"/>
        <w:rPr>
          <w:rFonts w:ascii="Arial" w:eastAsia="Times New Roman" w:hAnsi="Arial" w:cs="Arial"/>
        </w:rPr>
      </w:pPr>
    </w:p>
    <w:p w14:paraId="2121F500" w14:textId="77777777" w:rsidR="006743FC" w:rsidRPr="000E4018" w:rsidRDefault="006743FC" w:rsidP="006743FC">
      <w:pPr>
        <w:pStyle w:val="Akapitzlist"/>
        <w:numPr>
          <w:ilvl w:val="0"/>
          <w:numId w:val="18"/>
        </w:numPr>
        <w:suppressAutoHyphens/>
        <w:spacing w:after="0" w:line="240" w:lineRule="auto"/>
        <w:jc w:val="both"/>
        <w:rPr>
          <w:rFonts w:ascii="Arial" w:eastAsia="Times New Roman" w:hAnsi="Arial" w:cs="Arial"/>
        </w:rPr>
      </w:pPr>
      <w:r w:rsidRPr="000E4018">
        <w:rPr>
          <w:rFonts w:ascii="Arial" w:eastAsia="Times New Roman" w:hAnsi="Arial" w:cs="Arial"/>
        </w:rPr>
        <w:t>Oferent, realizując zadanie publiczne zobowiązany jest do prowadzenia wyodrębnionej dokumentacji finansowo – księgowej i ewidencji księgowej zadania publicznego, zgodnie z zasadami wynikającymi z ustawy z dnia 29 kwietnia 1994 r. o rachunkowości</w:t>
      </w:r>
      <w:r>
        <w:rPr>
          <w:rFonts w:ascii="Arial" w:eastAsia="Times New Roman" w:hAnsi="Arial" w:cs="Arial"/>
        </w:rPr>
        <w:br/>
      </w:r>
      <w:r w:rsidRPr="000E4018">
        <w:rPr>
          <w:rFonts w:ascii="Arial" w:eastAsia="Times New Roman" w:hAnsi="Arial" w:cs="Arial"/>
        </w:rPr>
        <w:t xml:space="preserve">(Dz. U. z 2023 poz. 120 z </w:t>
      </w:r>
      <w:proofErr w:type="spellStart"/>
      <w:r w:rsidRPr="000E4018">
        <w:rPr>
          <w:rFonts w:ascii="Arial" w:eastAsia="Times New Roman" w:hAnsi="Arial" w:cs="Arial"/>
        </w:rPr>
        <w:t>późn</w:t>
      </w:r>
      <w:proofErr w:type="spellEnd"/>
      <w:r w:rsidRPr="000E4018">
        <w:rPr>
          <w:rFonts w:ascii="Arial" w:eastAsia="Times New Roman" w:hAnsi="Arial" w:cs="Arial"/>
        </w:rPr>
        <w:t xml:space="preserve">. zm.) w sposób umożliwiający identyfikację poszczególnych operacji księgowych. </w:t>
      </w:r>
    </w:p>
    <w:p w14:paraId="2EC0BCF2" w14:textId="77777777" w:rsidR="006743FC" w:rsidRPr="00C238B3" w:rsidRDefault="006743FC" w:rsidP="006743FC">
      <w:pPr>
        <w:ind w:left="426"/>
        <w:jc w:val="both"/>
        <w:rPr>
          <w:rFonts w:ascii="Arial" w:eastAsia="Times New Roman" w:hAnsi="Arial" w:cs="Arial"/>
          <w:color w:val="70AD47" w:themeColor="accent6"/>
        </w:rPr>
      </w:pPr>
    </w:p>
    <w:p w14:paraId="331D4F61" w14:textId="77777777" w:rsidR="006743FC" w:rsidRPr="00265D7F" w:rsidRDefault="006743FC" w:rsidP="006743FC">
      <w:pPr>
        <w:pStyle w:val="Akapitzlist"/>
        <w:numPr>
          <w:ilvl w:val="0"/>
          <w:numId w:val="18"/>
        </w:numPr>
        <w:suppressAutoHyphens/>
        <w:spacing w:after="0" w:line="240" w:lineRule="auto"/>
        <w:jc w:val="both"/>
        <w:rPr>
          <w:rFonts w:ascii="Arial" w:eastAsia="Times New Roman" w:hAnsi="Arial" w:cs="Arial"/>
        </w:rPr>
      </w:pPr>
      <w:r w:rsidRPr="00265D7F">
        <w:rPr>
          <w:rFonts w:ascii="Arial" w:eastAsia="Times New Roman" w:hAnsi="Arial" w:cs="Arial"/>
        </w:rPr>
        <w:lastRenderedPageBreak/>
        <w:t>Oferent realizując zadanie publiczne zobowiązany do podpisania umów</w:t>
      </w:r>
      <w:r w:rsidRPr="00265D7F">
        <w:rPr>
          <w:rFonts w:ascii="Arial" w:eastAsia="Times New Roman" w:hAnsi="Arial" w:cs="Arial"/>
        </w:rPr>
        <w:br/>
        <w:t>z osobami/podmiotami, uczestniczącymi w realizacji projektu, zgodnie</w:t>
      </w:r>
      <w:r w:rsidRPr="00265D7F">
        <w:rPr>
          <w:rFonts w:ascii="Arial" w:eastAsia="Times New Roman" w:hAnsi="Arial" w:cs="Arial"/>
        </w:rPr>
        <w:br/>
        <w:t>z obowiązującymi przepisami.</w:t>
      </w:r>
    </w:p>
    <w:p w14:paraId="067B1050" w14:textId="77777777" w:rsidR="006743FC" w:rsidRPr="00C238B3" w:rsidRDefault="006743FC" w:rsidP="006743FC">
      <w:pPr>
        <w:pStyle w:val="Akapitzlist"/>
        <w:rPr>
          <w:rFonts w:ascii="Arial" w:hAnsi="Arial" w:cs="Arial"/>
          <w:color w:val="70AD47" w:themeColor="accent6"/>
        </w:rPr>
      </w:pPr>
    </w:p>
    <w:p w14:paraId="3A2D78E5" w14:textId="77777777" w:rsidR="006743FC" w:rsidRPr="003C0E3D" w:rsidRDefault="006743FC" w:rsidP="006743FC">
      <w:pPr>
        <w:pStyle w:val="Akapitzlist"/>
        <w:numPr>
          <w:ilvl w:val="0"/>
          <w:numId w:val="18"/>
        </w:numPr>
        <w:suppressAutoHyphens/>
        <w:spacing w:after="0" w:line="276" w:lineRule="auto"/>
        <w:jc w:val="both"/>
        <w:rPr>
          <w:rFonts w:ascii="Arial" w:hAnsi="Arial" w:cs="Arial"/>
          <w:bCs/>
          <w:iCs/>
          <w:color w:val="4472C4" w:themeColor="accent1"/>
        </w:rPr>
      </w:pPr>
      <w:r w:rsidRPr="003C0E3D">
        <w:rPr>
          <w:rFonts w:ascii="Arial" w:eastAsia="Times New Roman" w:hAnsi="Arial" w:cs="Arial"/>
        </w:rPr>
        <w:t>Oferent realizując zadanie publiczne z</w:t>
      </w:r>
      <w:r w:rsidRPr="003C0E3D">
        <w:rPr>
          <w:rFonts w:ascii="Arial" w:hAnsi="Arial" w:cs="Arial"/>
        </w:rPr>
        <w:t xml:space="preserve">obowiązany jest do terminowego regulowania zobowiązań. </w:t>
      </w:r>
    </w:p>
    <w:p w14:paraId="7D83CCFE" w14:textId="77777777" w:rsidR="006743FC" w:rsidRPr="003C0E3D" w:rsidRDefault="006743FC" w:rsidP="006743FC">
      <w:pPr>
        <w:pStyle w:val="Akapitzlist"/>
        <w:rPr>
          <w:rFonts w:ascii="Arial" w:hAnsi="Arial" w:cs="Arial"/>
        </w:rPr>
      </w:pPr>
    </w:p>
    <w:p w14:paraId="445C2A61" w14:textId="77777777" w:rsidR="006743FC" w:rsidRPr="00173AA8" w:rsidRDefault="006743FC" w:rsidP="006743FC">
      <w:pPr>
        <w:pStyle w:val="Akapitzlist"/>
        <w:numPr>
          <w:ilvl w:val="0"/>
          <w:numId w:val="18"/>
        </w:numPr>
        <w:suppressAutoHyphens/>
        <w:spacing w:after="0" w:line="276" w:lineRule="auto"/>
        <w:jc w:val="both"/>
        <w:rPr>
          <w:rFonts w:ascii="Arial" w:hAnsi="Arial" w:cs="Arial"/>
          <w:bCs/>
          <w:iCs/>
          <w:strike/>
          <w:color w:val="000000" w:themeColor="text1"/>
        </w:rPr>
      </w:pPr>
      <w:r w:rsidRPr="003C0E3D">
        <w:rPr>
          <w:rFonts w:ascii="Arial" w:hAnsi="Arial" w:cs="Arial"/>
        </w:rPr>
        <w:t>Dokumenty finansowe dotyczące realizacji zadania muszą być opisane zgodnie</w:t>
      </w:r>
      <w:r w:rsidRPr="003C0E3D">
        <w:rPr>
          <w:rFonts w:ascii="Arial" w:hAnsi="Arial" w:cs="Arial"/>
        </w:rPr>
        <w:br/>
        <w:t>z ustawą o rachunkowości, ponadto muszą być oznaczone, że dotyczą zadania dotowanego, bez względu czy wydatek dotyczy części finansowanej z dotacji,</w:t>
      </w:r>
      <w:r>
        <w:rPr>
          <w:rFonts w:ascii="Arial" w:hAnsi="Arial" w:cs="Arial"/>
        </w:rPr>
        <w:br/>
      </w:r>
      <w:r w:rsidRPr="003C0E3D">
        <w:rPr>
          <w:rFonts w:ascii="Arial" w:hAnsi="Arial" w:cs="Arial"/>
        </w:rPr>
        <w:t>z wkładu własnego czy innych źródeł</w:t>
      </w:r>
      <w:r w:rsidRPr="00173AA8">
        <w:rPr>
          <w:rFonts w:ascii="Arial" w:hAnsi="Arial" w:cs="Arial"/>
          <w:color w:val="000000" w:themeColor="text1"/>
        </w:rPr>
        <w:t>. Wzór opisu dokumentu finansowego – załącznik n</w:t>
      </w:r>
      <w:r>
        <w:rPr>
          <w:rFonts w:ascii="Arial" w:hAnsi="Arial" w:cs="Arial"/>
          <w:color w:val="000000" w:themeColor="text1"/>
        </w:rPr>
        <w:t>r.6</w:t>
      </w:r>
    </w:p>
    <w:p w14:paraId="1ED299B1" w14:textId="77777777" w:rsidR="006743FC" w:rsidRPr="00D555A4" w:rsidRDefault="006743FC" w:rsidP="006743FC">
      <w:pPr>
        <w:jc w:val="both"/>
        <w:rPr>
          <w:rFonts w:ascii="Arial" w:hAnsi="Arial" w:cs="Arial"/>
          <w:iCs/>
          <w:color w:val="000000" w:themeColor="text1"/>
        </w:rPr>
      </w:pPr>
    </w:p>
    <w:p w14:paraId="105ED599" w14:textId="77777777" w:rsidR="006743FC" w:rsidRPr="000A6655" w:rsidRDefault="006743FC" w:rsidP="006743FC">
      <w:pPr>
        <w:pStyle w:val="Akapitzlist"/>
        <w:numPr>
          <w:ilvl w:val="0"/>
          <w:numId w:val="18"/>
        </w:numPr>
        <w:suppressAutoHyphens/>
        <w:spacing w:after="0" w:line="240" w:lineRule="auto"/>
        <w:jc w:val="both"/>
        <w:rPr>
          <w:rFonts w:ascii="Arial" w:eastAsia="Times New Roman" w:hAnsi="Arial" w:cs="Arial"/>
        </w:rPr>
      </w:pPr>
      <w:r w:rsidRPr="000A6655">
        <w:rPr>
          <w:rFonts w:ascii="Arial" w:hAnsi="Arial" w:cs="Arial"/>
        </w:rPr>
        <w:t>W przypadku nierozliczenia zadania publicznego w wymaganym terminie lub stwierdzenia nieprawidłowego rozliczenia zadania, wszczęte zostaje postępowanie o zwrot dotacji</w:t>
      </w:r>
      <w:r>
        <w:rPr>
          <w:rFonts w:ascii="Arial" w:hAnsi="Arial" w:cs="Arial"/>
        </w:rPr>
        <w:br/>
      </w:r>
      <w:r w:rsidRPr="000A6655">
        <w:rPr>
          <w:rFonts w:ascii="Arial" w:hAnsi="Arial" w:cs="Arial"/>
        </w:rPr>
        <w:t>w trybie przewidzianym w przepisach prawa.</w:t>
      </w:r>
    </w:p>
    <w:p w14:paraId="21350E33" w14:textId="77777777" w:rsidR="006743FC" w:rsidRPr="00C238B3" w:rsidRDefault="006743FC" w:rsidP="006743FC">
      <w:pPr>
        <w:pStyle w:val="Akapitzlist"/>
        <w:rPr>
          <w:rFonts w:ascii="Arial" w:hAnsi="Arial" w:cs="Arial"/>
          <w:color w:val="70AD47" w:themeColor="accent6"/>
        </w:rPr>
      </w:pPr>
    </w:p>
    <w:p w14:paraId="0B6E762C" w14:textId="77777777" w:rsidR="006743FC" w:rsidRPr="00C87A38" w:rsidRDefault="006743FC" w:rsidP="006743FC">
      <w:pPr>
        <w:pStyle w:val="Akapitzlist"/>
        <w:numPr>
          <w:ilvl w:val="0"/>
          <w:numId w:val="18"/>
        </w:numPr>
        <w:suppressAutoHyphens/>
        <w:spacing w:after="0" w:line="240" w:lineRule="auto"/>
        <w:jc w:val="both"/>
        <w:rPr>
          <w:rFonts w:ascii="Arial" w:eastAsia="Times New Roman" w:hAnsi="Arial" w:cs="Arial"/>
        </w:rPr>
      </w:pPr>
      <w:r w:rsidRPr="00C87A38">
        <w:rPr>
          <w:rFonts w:ascii="Arial" w:eastAsia="Times New Roman" w:hAnsi="Arial" w:cs="Arial"/>
        </w:rPr>
        <w:t>Oferent zobowiązany jest do:</w:t>
      </w:r>
    </w:p>
    <w:p w14:paraId="27B83FF1" w14:textId="77777777" w:rsidR="006743FC" w:rsidRPr="00D2176E" w:rsidRDefault="006743FC" w:rsidP="006743FC">
      <w:pPr>
        <w:tabs>
          <w:tab w:val="num" w:pos="709"/>
          <w:tab w:val="left" w:pos="851"/>
          <w:tab w:val="left" w:pos="1985"/>
        </w:tabs>
        <w:ind w:left="360"/>
        <w:jc w:val="both"/>
        <w:rPr>
          <w:rFonts w:ascii="Arial" w:hAnsi="Arial" w:cs="Arial"/>
        </w:rPr>
      </w:pPr>
      <w:r w:rsidRPr="00C87A38">
        <w:rPr>
          <w:rFonts w:ascii="Arial" w:hAnsi="Arial" w:cs="Arial"/>
        </w:rPr>
        <w:tab/>
        <w:t xml:space="preserve">a). zamieszczania – we wszystkich materiałach promocyjnych, informacyjnych, szkoleniowych, edukacyjnych, graficznych, wideo, w tym stronach internetowych, mediach społecznościowych informacji o </w:t>
      </w:r>
      <w:r w:rsidRPr="00C87A38">
        <w:rPr>
          <w:rFonts w:ascii="Arial" w:hAnsi="Arial" w:cs="Arial"/>
          <w:bCs/>
        </w:rPr>
        <w:t xml:space="preserve">współfinansowaniu realizacji </w:t>
      </w:r>
      <w:proofErr w:type="gramStart"/>
      <w:r w:rsidRPr="00C87A38">
        <w:rPr>
          <w:rFonts w:ascii="Arial" w:hAnsi="Arial" w:cs="Arial"/>
          <w:bCs/>
        </w:rPr>
        <w:t>zadania  ze</w:t>
      </w:r>
      <w:proofErr w:type="gramEnd"/>
      <w:r w:rsidRPr="00C87A38">
        <w:rPr>
          <w:rFonts w:ascii="Arial" w:hAnsi="Arial" w:cs="Arial"/>
          <w:bCs/>
        </w:rPr>
        <w:t xml:space="preserve"> środków Polsko – Szwajcarskiego Programu Rozwoju Miast. Wszystkie oznaczenia, powinny być realizowane </w:t>
      </w:r>
      <w:r w:rsidRPr="00C87A38">
        <w:rPr>
          <w:rFonts w:ascii="Arial" w:eastAsia="Times New Roman" w:hAnsi="Arial" w:cs="Arial"/>
          <w:bCs/>
          <w:lang w:eastAsia="pl-PL"/>
        </w:rPr>
        <w:t xml:space="preserve">w oparciu o dokument </w:t>
      </w:r>
      <w:r w:rsidRPr="00D2176E">
        <w:rPr>
          <w:rFonts w:ascii="Arial" w:eastAsia="Times New Roman" w:hAnsi="Arial" w:cs="Arial"/>
          <w:bCs/>
          <w:lang w:eastAsia="pl-PL"/>
        </w:rPr>
        <w:t>„Podręcznik komunikacji i informacji dla drugiego Szwajcarskiego programu wsparcia dla wybranych państw członkowskich UE”</w:t>
      </w:r>
      <w:r w:rsidRPr="00D2176E">
        <w:rPr>
          <w:rFonts w:ascii="Arial" w:eastAsia="Times New Roman" w:hAnsi="Arial" w:cs="Arial"/>
          <w:bCs/>
          <w:lang w:eastAsia="pl-PL"/>
        </w:rPr>
        <w:br/>
        <w:t>(załącznik nr</w:t>
      </w:r>
      <w:r>
        <w:rPr>
          <w:rFonts w:ascii="Arial" w:eastAsia="Times New Roman" w:hAnsi="Arial" w:cs="Arial"/>
          <w:bCs/>
          <w:lang w:eastAsia="pl-PL"/>
        </w:rPr>
        <w:t>. 4</w:t>
      </w:r>
      <w:r w:rsidRPr="00D2176E">
        <w:rPr>
          <w:rFonts w:ascii="Arial" w:eastAsia="Times New Roman" w:hAnsi="Arial" w:cs="Arial"/>
          <w:bCs/>
          <w:lang w:eastAsia="pl-PL"/>
        </w:rPr>
        <w:t>)  z wykorzystaniem logotypów.</w:t>
      </w:r>
    </w:p>
    <w:p w14:paraId="6279BEBD" w14:textId="77777777" w:rsidR="006743FC" w:rsidRPr="00277823" w:rsidRDefault="006743FC" w:rsidP="006743FC">
      <w:pPr>
        <w:tabs>
          <w:tab w:val="num" w:pos="709"/>
          <w:tab w:val="left" w:pos="851"/>
          <w:tab w:val="left" w:pos="1985"/>
        </w:tabs>
        <w:ind w:left="360"/>
        <w:jc w:val="both"/>
        <w:rPr>
          <w:rFonts w:ascii="Arial" w:hAnsi="Arial" w:cs="Arial"/>
        </w:rPr>
      </w:pPr>
      <w:r>
        <w:rPr>
          <w:rFonts w:ascii="Arial" w:hAnsi="Arial" w:cs="Arial"/>
        </w:rPr>
        <w:tab/>
        <w:t xml:space="preserve">b). </w:t>
      </w:r>
      <w:r w:rsidRPr="00277823">
        <w:rPr>
          <w:rFonts w:ascii="Arial" w:hAnsi="Arial" w:cs="Arial"/>
        </w:rPr>
        <w:t xml:space="preserve">zamieszczania na posiadanej stronie internetowej linku odsyłającego do miejskiego serwisu informacyjnego: </w:t>
      </w:r>
      <w:r w:rsidRPr="00D2176E">
        <w:rPr>
          <w:rFonts w:ascii="Arial" w:hAnsi="Arial" w:cs="Arial"/>
        </w:rPr>
        <w:t>www.wloclawek.eu</w:t>
      </w:r>
      <w:r w:rsidRPr="00277823">
        <w:rPr>
          <w:rFonts w:ascii="Arial" w:hAnsi="Arial" w:cs="Arial"/>
        </w:rPr>
        <w:t>, a w przypadku mediów społecznościowych – odsyłania do profilu miejskiego „Włocławek”.</w:t>
      </w:r>
    </w:p>
    <w:p w14:paraId="73974FB8" w14:textId="77777777" w:rsidR="006743FC" w:rsidRPr="00C87A38" w:rsidRDefault="006743FC" w:rsidP="006743FC">
      <w:pPr>
        <w:pStyle w:val="Akapitzlist"/>
        <w:ind w:left="360"/>
        <w:jc w:val="both"/>
        <w:rPr>
          <w:rFonts w:ascii="Arial" w:hAnsi="Arial" w:cs="Arial"/>
        </w:rPr>
      </w:pPr>
    </w:p>
    <w:p w14:paraId="0EDA37BD" w14:textId="77777777" w:rsidR="006743FC" w:rsidRPr="006E527F" w:rsidRDefault="006743FC" w:rsidP="006743FC">
      <w:pPr>
        <w:pStyle w:val="Akapitzlist"/>
        <w:numPr>
          <w:ilvl w:val="0"/>
          <w:numId w:val="18"/>
        </w:numPr>
        <w:jc w:val="both"/>
        <w:rPr>
          <w:rFonts w:ascii="Arial" w:eastAsia="Times New Roman" w:hAnsi="Arial" w:cs="Arial"/>
          <w:b/>
          <w:color w:val="70AD47" w:themeColor="accent6"/>
        </w:rPr>
      </w:pPr>
      <w:r w:rsidRPr="00C87A38">
        <w:rPr>
          <w:rFonts w:ascii="Arial" w:eastAsia="SimSun" w:hAnsi="Arial" w:cs="Arial"/>
          <w:kern w:val="1"/>
          <w:lang w:bidi="hi-IN"/>
        </w:rPr>
        <w:t xml:space="preserve">Oferent zobowiązany jest załączyć do sprawozdania końcowego z realizacji zadania, </w:t>
      </w:r>
      <w:proofErr w:type="gramStart"/>
      <w:r w:rsidRPr="00C87A38">
        <w:rPr>
          <w:rFonts w:ascii="Arial" w:eastAsia="SimSun" w:hAnsi="Arial" w:cs="Arial"/>
          <w:kern w:val="1"/>
          <w:lang w:bidi="hi-IN"/>
        </w:rPr>
        <w:t xml:space="preserve">w  </w:t>
      </w:r>
      <w:r w:rsidRPr="00C87A38">
        <w:rPr>
          <w:rFonts w:ascii="Arial" w:hAnsi="Arial" w:cs="Arial"/>
        </w:rPr>
        <w:t>generatorze</w:t>
      </w:r>
      <w:proofErr w:type="gramEnd"/>
      <w:r w:rsidRPr="00C87A38">
        <w:rPr>
          <w:rFonts w:ascii="Arial" w:hAnsi="Arial" w:cs="Arial"/>
        </w:rPr>
        <w:t xml:space="preserve"> wniosków „</w:t>
      </w:r>
      <w:proofErr w:type="spellStart"/>
      <w:r w:rsidRPr="00C87A38">
        <w:rPr>
          <w:rFonts w:ascii="Arial" w:hAnsi="Arial" w:cs="Arial"/>
        </w:rPr>
        <w:t>Witkac</w:t>
      </w:r>
      <w:proofErr w:type="spellEnd"/>
      <w:r w:rsidRPr="00C87A38">
        <w:rPr>
          <w:rFonts w:ascii="Arial" w:hAnsi="Arial" w:cs="Arial"/>
        </w:rPr>
        <w:t xml:space="preserve">” lub przesłać pocztą elektroniczną na adres: </w:t>
      </w:r>
      <w:hyperlink r:id="rId9" w:history="1">
        <w:r w:rsidRPr="00111377">
          <w:rPr>
            <w:rStyle w:val="Hipercze"/>
            <w:rFonts w:ascii="Arial" w:hAnsi="Arial" w:cs="Arial"/>
          </w:rPr>
          <w:t>gospodarkakomunalna@um.wloclawek.pl</w:t>
        </w:r>
      </w:hyperlink>
      <w:r w:rsidRPr="00111377">
        <w:rPr>
          <w:rFonts w:ascii="Arial" w:hAnsi="Arial" w:cs="Arial"/>
        </w:rPr>
        <w:t xml:space="preserve">,  </w:t>
      </w:r>
      <w:r w:rsidRPr="00C87A38">
        <w:rPr>
          <w:rFonts w:ascii="Arial" w:hAnsi="Arial" w:cs="Arial"/>
        </w:rPr>
        <w:t>zdjęcia</w:t>
      </w:r>
      <w:proofErr w:type="gramStart"/>
      <w:r w:rsidRPr="00C87A38">
        <w:rPr>
          <w:rFonts w:ascii="Arial" w:hAnsi="Arial" w:cs="Arial"/>
        </w:rPr>
        <w:t xml:space="preserve">,  </w:t>
      </w:r>
      <w:proofErr w:type="spellStart"/>
      <w:r w:rsidRPr="00C87A38">
        <w:rPr>
          <w:rFonts w:ascii="Arial" w:hAnsi="Arial" w:cs="Arial"/>
        </w:rPr>
        <w:t>screen’y</w:t>
      </w:r>
      <w:proofErr w:type="spellEnd"/>
      <w:proofErr w:type="gramEnd"/>
      <w:r w:rsidRPr="00C87A38">
        <w:rPr>
          <w:rFonts w:ascii="Arial" w:hAnsi="Arial" w:cs="Arial"/>
        </w:rPr>
        <w:t xml:space="preserve"> i inne materiały</w:t>
      </w:r>
      <w:r w:rsidRPr="00C87A38">
        <w:rPr>
          <w:rFonts w:ascii="Arial" w:hAnsi="Arial" w:cs="Arial"/>
        </w:rPr>
        <w:br/>
        <w:t xml:space="preserve">z wypełnienia obowiązków, o których mowa w ust. 9, na których widoczna będzie informacja o dofinansowaniu zadania ze środków </w:t>
      </w:r>
      <w:r w:rsidRPr="00C87A38">
        <w:rPr>
          <w:rFonts w:ascii="Arial" w:hAnsi="Arial" w:cs="Arial"/>
          <w:bCs/>
        </w:rPr>
        <w:t xml:space="preserve">Polsko – Szwajcarskiego Programu Rozwoju Miast oraz </w:t>
      </w:r>
      <w:r w:rsidRPr="00C87A38">
        <w:rPr>
          <w:rFonts w:ascii="Arial" w:hAnsi="Arial" w:cs="Arial"/>
        </w:rPr>
        <w:t xml:space="preserve">przez Miasto Włocławek. </w:t>
      </w:r>
      <w:r w:rsidRPr="006E527F">
        <w:rPr>
          <w:rFonts w:ascii="Arial" w:eastAsia="Times New Roman" w:hAnsi="Arial" w:cs="Arial"/>
          <w:b/>
          <w:color w:val="70AD47" w:themeColor="accent6"/>
        </w:rPr>
        <w:br w:type="page"/>
      </w:r>
    </w:p>
    <w:p w14:paraId="649904BB" w14:textId="77777777" w:rsidR="006743FC" w:rsidRPr="006E527F" w:rsidRDefault="006743FC" w:rsidP="006743FC">
      <w:pPr>
        <w:spacing w:after="200" w:line="276" w:lineRule="auto"/>
        <w:contextualSpacing/>
        <w:jc w:val="both"/>
        <w:rPr>
          <w:rFonts w:ascii="Arial" w:eastAsia="Times New Roman" w:hAnsi="Arial" w:cs="Arial"/>
          <w:b/>
        </w:rPr>
      </w:pPr>
      <w:r w:rsidRPr="006E527F">
        <w:rPr>
          <w:rFonts w:ascii="Arial" w:eastAsia="Times New Roman" w:hAnsi="Arial" w:cs="Arial"/>
          <w:b/>
        </w:rPr>
        <w:lastRenderedPageBreak/>
        <w:t>Obowiązek informacyjny</w:t>
      </w:r>
    </w:p>
    <w:p w14:paraId="5D57672D" w14:textId="77777777" w:rsidR="006743FC" w:rsidRPr="006E527F" w:rsidRDefault="006743FC" w:rsidP="006743FC">
      <w:pPr>
        <w:spacing w:after="200" w:line="276" w:lineRule="auto"/>
        <w:contextualSpacing/>
        <w:jc w:val="both"/>
        <w:rPr>
          <w:rFonts w:ascii="Arial" w:eastAsia="Times New Roman" w:hAnsi="Arial" w:cs="Arial"/>
          <w:b/>
        </w:rPr>
      </w:pPr>
    </w:p>
    <w:p w14:paraId="7D1E231A" w14:textId="77777777" w:rsidR="006743FC" w:rsidRPr="006E527F" w:rsidRDefault="006743FC" w:rsidP="006743FC">
      <w:pPr>
        <w:spacing w:after="200" w:line="276" w:lineRule="auto"/>
        <w:contextualSpacing/>
        <w:jc w:val="both"/>
        <w:rPr>
          <w:rFonts w:ascii="Arial" w:eastAsia="Times New Roman" w:hAnsi="Arial" w:cs="Arial"/>
        </w:rPr>
      </w:pPr>
      <w:r w:rsidRPr="006E527F">
        <w:rPr>
          <w:rFonts w:ascii="Arial" w:eastAsia="Times New Roman" w:hAnsi="Arial" w:cs="Arial"/>
        </w:rPr>
        <w:t>Zgodnie z art.13 Rozporządzenia Parlamentu Europejskiego i Rady (UE) 2016/679</w:t>
      </w:r>
      <w:r>
        <w:rPr>
          <w:rFonts w:ascii="Arial" w:eastAsia="Times New Roman" w:hAnsi="Arial" w:cs="Arial"/>
        </w:rPr>
        <w:br/>
      </w:r>
      <w:r w:rsidRPr="006E527F">
        <w:rPr>
          <w:rFonts w:ascii="Arial" w:eastAsia="Times New Roman" w:hAnsi="Arial" w:cs="Arial"/>
        </w:rPr>
        <w:t>z dnia 27 kwietnia 2016r. (Dz. Urz. UE L.119.1) w sprawie ochrony osób fizycznych</w:t>
      </w:r>
      <w:r>
        <w:rPr>
          <w:rFonts w:ascii="Arial" w:eastAsia="Times New Roman" w:hAnsi="Arial" w:cs="Arial"/>
        </w:rPr>
        <w:br/>
      </w:r>
      <w:r w:rsidRPr="006E527F">
        <w:rPr>
          <w:rFonts w:ascii="Arial" w:eastAsia="Times New Roman" w:hAnsi="Arial" w:cs="Arial"/>
        </w:rPr>
        <w:t>w związku z przetwarzaniem danych osobowych i w sprawie swobodnego przepływu takich danych oraz uchylenia dyrektywy 95/46/WE) uprzejmie informuję, że:</w:t>
      </w:r>
    </w:p>
    <w:p w14:paraId="0835A305" w14:textId="77777777" w:rsidR="006743FC" w:rsidRPr="006E527F" w:rsidRDefault="006743FC" w:rsidP="006743FC">
      <w:pPr>
        <w:ind w:left="426" w:hanging="426"/>
        <w:contextualSpacing/>
        <w:jc w:val="both"/>
        <w:rPr>
          <w:rFonts w:ascii="Arial" w:eastAsia="Times New Roman" w:hAnsi="Arial" w:cs="Arial"/>
        </w:rPr>
      </w:pPr>
    </w:p>
    <w:p w14:paraId="0CBBB2FD" w14:textId="77777777" w:rsidR="006743FC" w:rsidRPr="006E527F" w:rsidRDefault="006743FC" w:rsidP="006743FC">
      <w:pPr>
        <w:pStyle w:val="Akapitzlist"/>
        <w:ind w:left="284" w:hanging="284"/>
        <w:jc w:val="both"/>
        <w:rPr>
          <w:rFonts w:ascii="Arial" w:hAnsi="Arial" w:cs="Arial"/>
        </w:rPr>
      </w:pPr>
      <w:r w:rsidRPr="006E527F">
        <w:rPr>
          <w:rFonts w:ascii="Arial" w:eastAsia="Times New Roman" w:hAnsi="Arial" w:cs="Arial"/>
        </w:rPr>
        <w:t>1. Administratorem danych osobowych zawartych w przedłożonej przez Państwa ofercie konkursowej jest Prezydent Miasta Włocławek, z siedzibą we Włocławku przy</w:t>
      </w:r>
      <w:r>
        <w:rPr>
          <w:rFonts w:ascii="Arial" w:eastAsia="Times New Roman" w:hAnsi="Arial" w:cs="Arial"/>
        </w:rPr>
        <w:br/>
      </w:r>
      <w:r w:rsidRPr="006E527F">
        <w:rPr>
          <w:rFonts w:ascii="Arial" w:eastAsia="Times New Roman" w:hAnsi="Arial" w:cs="Arial"/>
        </w:rPr>
        <w:t>ul. Zielony Rynek 11/13, k</w:t>
      </w:r>
      <w:r w:rsidRPr="006E527F">
        <w:rPr>
          <w:rFonts w:ascii="Arial" w:hAnsi="Arial" w:cs="Arial"/>
        </w:rPr>
        <w:t>ontakty z administratorem jest możliwy pod adresem email </w:t>
      </w:r>
      <w:hyperlink r:id="rId10" w:history="1">
        <w:r w:rsidRPr="006E527F">
          <w:rPr>
            <w:rStyle w:val="Hipercze"/>
            <w:rFonts w:ascii="Arial" w:hAnsi="Arial" w:cs="Arial"/>
          </w:rPr>
          <w:t>poczta@um.wloclawek.pl</w:t>
        </w:r>
      </w:hyperlink>
      <w:r w:rsidRPr="006E527F">
        <w:rPr>
          <w:rFonts w:ascii="Arial" w:hAnsi="Arial" w:cs="Arial"/>
        </w:rPr>
        <w:t>, pod numerem tel. 54 414 40 00 lub pisemnie na adres siedziby.</w:t>
      </w:r>
    </w:p>
    <w:p w14:paraId="17CE41EB" w14:textId="77777777" w:rsidR="006743FC" w:rsidRPr="006E527F" w:rsidRDefault="006743FC" w:rsidP="006743FC">
      <w:pPr>
        <w:ind w:left="426" w:hanging="426"/>
        <w:contextualSpacing/>
        <w:jc w:val="both"/>
        <w:rPr>
          <w:rFonts w:ascii="Arial" w:eastAsia="Times New Roman" w:hAnsi="Arial" w:cs="Arial"/>
        </w:rPr>
      </w:pPr>
    </w:p>
    <w:p w14:paraId="5EC39C13" w14:textId="77777777" w:rsidR="006743FC" w:rsidRPr="006E527F" w:rsidRDefault="006743FC" w:rsidP="006743FC">
      <w:pPr>
        <w:pStyle w:val="Akapitzlist"/>
        <w:ind w:left="284" w:hanging="284"/>
        <w:jc w:val="both"/>
        <w:rPr>
          <w:rFonts w:ascii="Arial" w:hAnsi="Arial" w:cs="Arial"/>
        </w:rPr>
      </w:pPr>
      <w:r w:rsidRPr="006E527F">
        <w:rPr>
          <w:rFonts w:ascii="Arial" w:eastAsia="Times New Roman" w:hAnsi="Arial" w:cs="Arial"/>
        </w:rPr>
        <w:t xml:space="preserve">2. </w:t>
      </w:r>
      <w:r w:rsidRPr="006E527F">
        <w:rPr>
          <w:rFonts w:ascii="Arial" w:hAnsi="Arial" w:cs="Arial"/>
        </w:rPr>
        <w:t>Administrator wyznaczył Inspektora Ochrony Danych, z którym możecie się Państwo skontaktować</w:t>
      </w:r>
      <w:r w:rsidRPr="006E527F">
        <w:rPr>
          <w:rFonts w:ascii="Arial" w:hAnsi="Arial" w:cs="Arial"/>
        </w:rPr>
        <w:br/>
        <w:t>w sprawach związanych z ochroną danych osobowych, w następujący sposób: poprzez pocztę elektroniczną  </w:t>
      </w:r>
      <w:hyperlink r:id="rId11" w:history="1">
        <w:r w:rsidRPr="006E527F">
          <w:rPr>
            <w:rStyle w:val="Hipercze"/>
            <w:rFonts w:ascii="Arial" w:hAnsi="Arial" w:cs="Arial"/>
          </w:rPr>
          <w:t>iod@um.wloclawek.pl</w:t>
        </w:r>
      </w:hyperlink>
      <w:r w:rsidRPr="006E527F">
        <w:rPr>
          <w:rFonts w:ascii="Arial" w:hAnsi="Arial" w:cs="Arial"/>
        </w:rPr>
        <w:t>, telefonicznie 54 414 42 69, pisemnie na adres siedziby Administratora.  </w:t>
      </w:r>
    </w:p>
    <w:p w14:paraId="11477E97" w14:textId="77777777" w:rsidR="006743FC" w:rsidRPr="006E527F" w:rsidRDefault="006743FC" w:rsidP="006743FC">
      <w:pPr>
        <w:ind w:left="284" w:hanging="284"/>
        <w:contextualSpacing/>
        <w:jc w:val="both"/>
        <w:rPr>
          <w:rFonts w:ascii="Arial" w:eastAsia="Times New Roman" w:hAnsi="Arial" w:cs="Arial"/>
        </w:rPr>
      </w:pPr>
    </w:p>
    <w:p w14:paraId="7ED019BA" w14:textId="77777777" w:rsidR="006743FC" w:rsidRPr="006E527F" w:rsidRDefault="006743FC" w:rsidP="006743FC">
      <w:pPr>
        <w:ind w:left="284" w:hanging="284"/>
        <w:jc w:val="both"/>
        <w:rPr>
          <w:rFonts w:ascii="Arial" w:eastAsia="Times New Roman" w:hAnsi="Arial" w:cs="Arial"/>
        </w:rPr>
      </w:pPr>
      <w:r w:rsidRPr="006E527F">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6E527F">
        <w:rPr>
          <w:rFonts w:ascii="Arial" w:eastAsia="SimSun" w:hAnsi="Arial" w:cs="Arial"/>
          <w:kern w:val="1"/>
          <w:lang w:eastAsia="ar-SA" w:bidi="hi-IN"/>
        </w:rPr>
        <w:t>upowszechniania kultury fizycznej</w:t>
      </w:r>
      <w:r>
        <w:rPr>
          <w:rFonts w:ascii="Arial" w:eastAsia="SimSun" w:hAnsi="Arial" w:cs="Arial"/>
          <w:kern w:val="1"/>
          <w:lang w:eastAsia="ar-SA" w:bidi="hi-IN"/>
        </w:rPr>
        <w:br/>
      </w:r>
      <w:r w:rsidRPr="006E527F">
        <w:rPr>
          <w:rFonts w:ascii="Arial" w:eastAsia="SimSun" w:hAnsi="Arial" w:cs="Arial"/>
          <w:kern w:val="1"/>
          <w:lang w:eastAsia="ar-SA" w:bidi="hi-IN"/>
        </w:rPr>
        <w:t>i sportu</w:t>
      </w:r>
      <w:r w:rsidRPr="006E527F">
        <w:rPr>
          <w:rFonts w:ascii="Arial" w:eastAsia="Times New Roman" w:hAnsi="Arial" w:cs="Arial"/>
          <w:lang w:eastAsia="pl-PL"/>
        </w:rPr>
        <w:t xml:space="preserve"> przez organizacje pozarządowe oraz inne podmioty prowadzące działalność pożytku publicznego w sferze kultury fizycznej, </w:t>
      </w:r>
      <w:r w:rsidRPr="006E527F">
        <w:rPr>
          <w:rFonts w:ascii="Arial" w:eastAsia="Times New Roman" w:hAnsi="Arial" w:cs="Arial"/>
        </w:rPr>
        <w:t>w tym wypełnienie obowiązku prawnego ciążącego na administratorze - art. 6 ust. 1 lit. c Rozporządzenia,</w:t>
      </w:r>
    </w:p>
    <w:p w14:paraId="10780197" w14:textId="77777777" w:rsidR="006743FC" w:rsidRPr="006E527F" w:rsidRDefault="006743FC" w:rsidP="006743FC">
      <w:pPr>
        <w:ind w:left="284" w:hanging="284"/>
        <w:contextualSpacing/>
        <w:jc w:val="both"/>
        <w:rPr>
          <w:rFonts w:ascii="Arial" w:eastAsia="Times New Roman" w:hAnsi="Arial" w:cs="Arial"/>
        </w:rPr>
      </w:pPr>
    </w:p>
    <w:p w14:paraId="66E1ABA2" w14:textId="77777777" w:rsidR="006743FC" w:rsidRPr="006E527F" w:rsidRDefault="006743FC" w:rsidP="006743FC">
      <w:pPr>
        <w:ind w:left="284" w:hanging="284"/>
        <w:contextualSpacing/>
        <w:jc w:val="both"/>
        <w:rPr>
          <w:rFonts w:ascii="Arial" w:eastAsia="Times New Roman" w:hAnsi="Arial" w:cs="Arial"/>
        </w:rPr>
      </w:pPr>
      <w:r w:rsidRPr="006E527F">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7A826560" w14:textId="77777777" w:rsidR="006743FC" w:rsidRPr="006E527F" w:rsidRDefault="006743FC" w:rsidP="006743FC">
      <w:pPr>
        <w:ind w:left="284" w:hanging="284"/>
        <w:contextualSpacing/>
        <w:jc w:val="both"/>
        <w:rPr>
          <w:rFonts w:ascii="Arial" w:eastAsia="Times New Roman" w:hAnsi="Arial" w:cs="Arial"/>
        </w:rPr>
      </w:pPr>
    </w:p>
    <w:p w14:paraId="777819EB" w14:textId="77777777" w:rsidR="006743FC" w:rsidRPr="006E527F" w:rsidRDefault="006743FC" w:rsidP="006743FC">
      <w:pPr>
        <w:ind w:left="284" w:hanging="284"/>
        <w:contextualSpacing/>
        <w:jc w:val="both"/>
        <w:rPr>
          <w:rFonts w:ascii="Arial" w:eastAsia="Times New Roman" w:hAnsi="Arial" w:cs="Arial"/>
        </w:rPr>
      </w:pPr>
      <w:r w:rsidRPr="006E527F">
        <w:rPr>
          <w:rFonts w:ascii="Arial" w:eastAsia="Times New Roman" w:hAnsi="Arial" w:cs="Arial"/>
        </w:rPr>
        <w:t>5. Dane osobowe zawarte w przedłożonej przez Państwa ofercie konkursowej będą przetwarzane przez okres 10 lat,</w:t>
      </w:r>
    </w:p>
    <w:p w14:paraId="55874AED" w14:textId="77777777" w:rsidR="006743FC" w:rsidRPr="006E527F" w:rsidRDefault="006743FC" w:rsidP="006743FC">
      <w:pPr>
        <w:ind w:left="284" w:hanging="284"/>
        <w:contextualSpacing/>
        <w:jc w:val="both"/>
        <w:rPr>
          <w:rFonts w:ascii="Arial" w:eastAsia="Times New Roman" w:hAnsi="Arial" w:cs="Arial"/>
        </w:rPr>
      </w:pPr>
    </w:p>
    <w:p w14:paraId="425237FF" w14:textId="77777777" w:rsidR="006743FC" w:rsidRPr="006E527F" w:rsidRDefault="006743FC" w:rsidP="006743FC">
      <w:pPr>
        <w:ind w:left="284" w:hanging="284"/>
        <w:contextualSpacing/>
        <w:jc w:val="both"/>
        <w:rPr>
          <w:rFonts w:ascii="Arial" w:eastAsia="Times New Roman" w:hAnsi="Arial" w:cs="Arial"/>
        </w:rPr>
      </w:pPr>
      <w:r w:rsidRPr="006E527F">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14:paraId="673AF991" w14:textId="77777777" w:rsidR="006743FC" w:rsidRPr="006E527F" w:rsidRDefault="006743FC" w:rsidP="006743FC">
      <w:pPr>
        <w:ind w:left="284" w:hanging="284"/>
        <w:contextualSpacing/>
        <w:jc w:val="both"/>
        <w:rPr>
          <w:rFonts w:ascii="Arial" w:eastAsia="Times New Roman" w:hAnsi="Arial" w:cs="Arial"/>
        </w:rPr>
      </w:pPr>
    </w:p>
    <w:p w14:paraId="5C8517E6" w14:textId="77777777" w:rsidR="006743FC" w:rsidRPr="006E527F" w:rsidRDefault="006743FC" w:rsidP="006743FC">
      <w:pPr>
        <w:ind w:left="284" w:hanging="284"/>
        <w:contextualSpacing/>
        <w:jc w:val="both"/>
        <w:rPr>
          <w:rFonts w:ascii="Arial" w:eastAsia="Times New Roman" w:hAnsi="Arial" w:cs="Arial"/>
        </w:rPr>
      </w:pPr>
      <w:r w:rsidRPr="006E527F">
        <w:rPr>
          <w:rFonts w:ascii="Arial" w:eastAsia="Times New Roman" w:hAnsi="Arial" w:cs="Arial"/>
        </w:rPr>
        <w:t xml:space="preserve">7. Mają Państwo prawo wniesienia skargi do Prezesa Urzędu Ochrony Danych Osobowych, gdy uzasadnione </w:t>
      </w:r>
      <w:proofErr w:type="gramStart"/>
      <w:r w:rsidRPr="006E527F">
        <w:rPr>
          <w:rFonts w:ascii="Arial" w:eastAsia="Times New Roman" w:hAnsi="Arial" w:cs="Arial"/>
        </w:rPr>
        <w:t>jest</w:t>
      </w:r>
      <w:proofErr w:type="gramEnd"/>
      <w:r w:rsidRPr="006E527F">
        <w:rPr>
          <w:rFonts w:ascii="Arial" w:eastAsia="Times New Roman" w:hAnsi="Arial" w:cs="Arial"/>
        </w:rPr>
        <w:t xml:space="preserve"> że dane osobowe zawarte w przedłożonej przez Państwa ofercie konkursowej przetwarzane są przez administratora niezgodnie z ogólnym Rozporządzeniem o ochronie danych osobowych z dn. 27 kwietnia 2016r.</w:t>
      </w:r>
    </w:p>
    <w:p w14:paraId="78F2C5CB" w14:textId="77777777" w:rsidR="006743FC" w:rsidRPr="006E527F" w:rsidRDefault="006743FC" w:rsidP="006743FC">
      <w:pPr>
        <w:ind w:left="284" w:hanging="284"/>
        <w:contextualSpacing/>
        <w:jc w:val="both"/>
        <w:rPr>
          <w:rFonts w:ascii="Arial" w:eastAsia="Times New Roman" w:hAnsi="Arial" w:cs="Arial"/>
        </w:rPr>
      </w:pPr>
    </w:p>
    <w:p w14:paraId="149AE486" w14:textId="77777777" w:rsidR="006743FC" w:rsidRPr="006E527F" w:rsidRDefault="006743FC" w:rsidP="006743FC">
      <w:pPr>
        <w:ind w:left="284" w:hanging="284"/>
        <w:contextualSpacing/>
        <w:jc w:val="both"/>
        <w:rPr>
          <w:rFonts w:ascii="Arial" w:eastAsia="Times New Roman" w:hAnsi="Arial" w:cs="Arial"/>
        </w:rPr>
      </w:pPr>
      <w:r w:rsidRPr="006E527F">
        <w:rPr>
          <w:rFonts w:ascii="Arial" w:eastAsia="Times New Roman" w:hAnsi="Arial" w:cs="Arial"/>
        </w:rPr>
        <w:t>8. Dane osobowe zawarte w przedłożonej przez Państwa ofercie konkursowej przetwarzane mogą być w sposób zautomatyzowany i nie będą podlegały profilowaniu.</w:t>
      </w:r>
    </w:p>
    <w:p w14:paraId="153DB230" w14:textId="77777777" w:rsidR="006743FC" w:rsidRPr="006E527F" w:rsidRDefault="006743FC" w:rsidP="006743FC">
      <w:pPr>
        <w:pStyle w:val="Akapitzlist"/>
        <w:ind w:left="284" w:hanging="284"/>
        <w:jc w:val="both"/>
        <w:rPr>
          <w:rFonts w:ascii="Arial" w:hAnsi="Arial" w:cs="Arial"/>
        </w:rPr>
      </w:pPr>
    </w:p>
    <w:p w14:paraId="7AE9962E" w14:textId="77777777" w:rsidR="006743FC" w:rsidRPr="006E527F" w:rsidRDefault="006743FC" w:rsidP="006743FC">
      <w:pPr>
        <w:pStyle w:val="Akapitzlist"/>
        <w:ind w:left="284" w:hanging="284"/>
        <w:jc w:val="both"/>
        <w:rPr>
          <w:rFonts w:ascii="Arial" w:hAnsi="Arial" w:cs="Arial"/>
        </w:rPr>
      </w:pPr>
    </w:p>
    <w:p w14:paraId="6E334C22" w14:textId="77777777" w:rsidR="006743FC" w:rsidRPr="006E527F" w:rsidRDefault="006743FC" w:rsidP="006743FC">
      <w:pPr>
        <w:pStyle w:val="Akapitzlist"/>
        <w:ind w:left="284" w:hanging="284"/>
        <w:jc w:val="both"/>
        <w:rPr>
          <w:rFonts w:ascii="Arial" w:hAnsi="Arial" w:cs="Arial"/>
        </w:rPr>
      </w:pPr>
    </w:p>
    <w:p w14:paraId="40FCA412" w14:textId="77777777" w:rsidR="006743FC" w:rsidRPr="00C238B3" w:rsidRDefault="006743FC" w:rsidP="006743FC">
      <w:pPr>
        <w:pStyle w:val="Akapitzlist"/>
        <w:ind w:left="284" w:hanging="284"/>
        <w:jc w:val="both"/>
        <w:rPr>
          <w:rFonts w:ascii="Arial" w:hAnsi="Arial" w:cs="Arial"/>
          <w:color w:val="70AD47" w:themeColor="accent6"/>
        </w:rPr>
      </w:pPr>
    </w:p>
    <w:p w14:paraId="372F19C9" w14:textId="77777777" w:rsidR="006743FC" w:rsidRPr="00C46858" w:rsidRDefault="006743FC" w:rsidP="006743FC">
      <w:pPr>
        <w:pStyle w:val="Nagwek2"/>
        <w:rPr>
          <w:rFonts w:ascii="Arial" w:hAnsi="Arial" w:cs="Arial"/>
          <w:color w:val="auto"/>
          <w:sz w:val="24"/>
          <w:szCs w:val="24"/>
          <w:lang w:bidi="hi-IN"/>
        </w:rPr>
      </w:pPr>
      <w:r w:rsidRPr="00C46858">
        <w:rPr>
          <w:rFonts w:ascii="Arial" w:hAnsi="Arial" w:cs="Arial"/>
          <w:color w:val="auto"/>
          <w:sz w:val="24"/>
          <w:szCs w:val="24"/>
          <w:lang w:bidi="hi-IN"/>
        </w:rPr>
        <w:t xml:space="preserve">Załącznik nr 2 </w:t>
      </w:r>
    </w:p>
    <w:p w14:paraId="24FD064B" w14:textId="77777777" w:rsidR="006743FC" w:rsidRPr="00C46858" w:rsidRDefault="006743FC" w:rsidP="006743FC">
      <w:pPr>
        <w:ind w:left="4956" w:firstLine="708"/>
        <w:jc w:val="both"/>
        <w:rPr>
          <w:rFonts w:ascii="Arial" w:hAnsi="Arial" w:cs="Arial"/>
        </w:rPr>
      </w:pPr>
      <w:r w:rsidRPr="00C46858">
        <w:rPr>
          <w:rFonts w:ascii="Arial" w:eastAsia="SimSun" w:hAnsi="Arial" w:cs="Arial"/>
          <w:kern w:val="1"/>
          <w:lang w:bidi="hi-IN"/>
        </w:rPr>
        <w:t xml:space="preserve">do Zarządzenia Nr </w:t>
      </w:r>
      <w:proofErr w:type="gramStart"/>
      <w:r w:rsidRPr="00C46858">
        <w:rPr>
          <w:rFonts w:ascii="Arial" w:eastAsia="SimSun" w:hAnsi="Arial" w:cs="Arial"/>
          <w:kern w:val="1"/>
          <w:lang w:bidi="hi-IN"/>
        </w:rPr>
        <w:t>…….</w:t>
      </w:r>
      <w:proofErr w:type="gramEnd"/>
      <w:r w:rsidRPr="00C46858">
        <w:rPr>
          <w:rFonts w:ascii="Arial" w:eastAsia="SimSun" w:hAnsi="Arial" w:cs="Arial"/>
          <w:kern w:val="1"/>
          <w:lang w:bidi="hi-IN"/>
        </w:rPr>
        <w:t>.</w:t>
      </w:r>
    </w:p>
    <w:p w14:paraId="19E72FA9" w14:textId="77777777" w:rsidR="006743FC" w:rsidRPr="00C46858" w:rsidRDefault="006743FC" w:rsidP="006743FC">
      <w:pPr>
        <w:widowControl w:val="0"/>
        <w:ind w:left="5103" w:firstLine="561"/>
        <w:rPr>
          <w:rFonts w:ascii="Arial" w:eastAsia="SimSun" w:hAnsi="Arial" w:cs="Arial"/>
          <w:kern w:val="1"/>
          <w:lang w:bidi="hi-IN"/>
        </w:rPr>
      </w:pPr>
      <w:r w:rsidRPr="00C46858">
        <w:rPr>
          <w:rFonts w:ascii="Arial" w:eastAsia="SimSun" w:hAnsi="Arial" w:cs="Arial"/>
          <w:kern w:val="1"/>
          <w:lang w:bidi="hi-IN"/>
        </w:rPr>
        <w:t>Prezydenta Miasta Włocławek</w:t>
      </w:r>
    </w:p>
    <w:p w14:paraId="551C13A6" w14:textId="77777777" w:rsidR="006743FC" w:rsidRPr="00C46858" w:rsidRDefault="006743FC" w:rsidP="006743FC">
      <w:pPr>
        <w:widowControl w:val="0"/>
        <w:ind w:left="5103" w:firstLine="561"/>
        <w:rPr>
          <w:rFonts w:ascii="Arial" w:eastAsia="SimSun" w:hAnsi="Arial" w:cs="Arial"/>
          <w:b/>
          <w:bCs/>
          <w:kern w:val="1"/>
          <w:lang w:bidi="hi-IN"/>
        </w:rPr>
      </w:pPr>
      <w:r w:rsidRPr="00C46858">
        <w:rPr>
          <w:rFonts w:ascii="Arial" w:eastAsia="SimSun" w:hAnsi="Arial" w:cs="Arial"/>
          <w:kern w:val="1"/>
          <w:lang w:bidi="hi-IN"/>
        </w:rPr>
        <w:t>z dnia ………………. r.</w:t>
      </w:r>
    </w:p>
    <w:p w14:paraId="312ABC6B" w14:textId="77777777" w:rsidR="006743FC" w:rsidRPr="00C46858" w:rsidRDefault="006743FC" w:rsidP="006743FC">
      <w:pPr>
        <w:widowControl w:val="0"/>
        <w:rPr>
          <w:rFonts w:ascii="Arial" w:eastAsia="SimSun" w:hAnsi="Arial" w:cs="Arial"/>
          <w:b/>
          <w:bCs/>
          <w:kern w:val="1"/>
          <w:lang w:bidi="hi-IN"/>
        </w:rPr>
      </w:pPr>
    </w:p>
    <w:p w14:paraId="4F8B2B0A" w14:textId="77777777" w:rsidR="006743FC" w:rsidRPr="00C46858" w:rsidRDefault="006743FC" w:rsidP="006743FC">
      <w:pPr>
        <w:autoSpaceDE w:val="0"/>
        <w:autoSpaceDN w:val="0"/>
        <w:adjustRightInd w:val="0"/>
        <w:spacing w:line="276" w:lineRule="auto"/>
        <w:jc w:val="center"/>
        <w:rPr>
          <w:rFonts w:ascii="Arial" w:hAnsi="Arial" w:cs="Arial"/>
          <w:snapToGrid w:val="0"/>
        </w:rPr>
      </w:pPr>
      <w:r w:rsidRPr="00C46858">
        <w:rPr>
          <w:rFonts w:ascii="Arial" w:hAnsi="Arial" w:cs="Arial"/>
          <w:snapToGrid w:val="0"/>
        </w:rPr>
        <w:t>Umowa nr ……………</w:t>
      </w:r>
    </w:p>
    <w:p w14:paraId="28FEF421" w14:textId="77777777" w:rsidR="006743FC" w:rsidRPr="00C46858" w:rsidRDefault="006743FC" w:rsidP="006743FC">
      <w:pPr>
        <w:autoSpaceDE w:val="0"/>
        <w:autoSpaceDN w:val="0"/>
        <w:adjustRightInd w:val="0"/>
        <w:spacing w:line="276" w:lineRule="auto"/>
        <w:jc w:val="center"/>
        <w:rPr>
          <w:rFonts w:ascii="Arial" w:hAnsi="Arial" w:cs="Arial"/>
          <w:snapToGrid w:val="0"/>
        </w:rPr>
      </w:pPr>
    </w:p>
    <w:p w14:paraId="57E85321" w14:textId="77777777" w:rsidR="006743FC" w:rsidRPr="00C46858" w:rsidRDefault="006743FC" w:rsidP="006743FC">
      <w:pPr>
        <w:autoSpaceDE w:val="0"/>
        <w:autoSpaceDN w:val="0"/>
        <w:adjustRightInd w:val="0"/>
        <w:jc w:val="both"/>
        <w:rPr>
          <w:rFonts w:ascii="Arial" w:eastAsia="Times New Roman" w:hAnsi="Arial" w:cs="Arial"/>
          <w:lang w:eastAsia="pl-PL"/>
        </w:rPr>
      </w:pPr>
      <w:r w:rsidRPr="00C46858">
        <w:rPr>
          <w:rFonts w:ascii="Arial" w:eastAsia="Times New Roman" w:hAnsi="Arial" w:cs="Arial"/>
          <w:lang w:eastAsia="pl-PL"/>
        </w:rPr>
        <w:t>na realizację zadania publicznego pod tytułem:</w:t>
      </w:r>
      <w:r w:rsidRPr="00C46858">
        <w:rPr>
          <w:rFonts w:ascii="Arial" w:eastAsia="Times New Roman" w:hAnsi="Arial" w:cs="Arial"/>
          <w:lang w:eastAsia="pl-PL"/>
        </w:rPr>
        <w:br/>
        <w:t>………………………………………………………………………………......................,</w:t>
      </w:r>
    </w:p>
    <w:p w14:paraId="06C9FB39" w14:textId="77777777" w:rsidR="006743FC" w:rsidRPr="00C46858" w:rsidRDefault="006743FC" w:rsidP="006743FC">
      <w:pPr>
        <w:jc w:val="both"/>
        <w:rPr>
          <w:rFonts w:ascii="Arial" w:eastAsia="Times New Roman" w:hAnsi="Arial" w:cs="Arial"/>
          <w:snapToGrid w:val="0"/>
          <w:lang w:eastAsia="pl-PL"/>
        </w:rPr>
      </w:pPr>
      <w:r w:rsidRPr="00C46858">
        <w:rPr>
          <w:rFonts w:ascii="Arial" w:eastAsia="Times New Roman" w:hAnsi="Arial" w:cs="Arial"/>
          <w:snapToGrid w:val="0"/>
          <w:lang w:eastAsia="pl-PL"/>
        </w:rPr>
        <w:t xml:space="preserve">zawarta w dniu …………………………………………... </w:t>
      </w:r>
      <w:r>
        <w:rPr>
          <w:rFonts w:ascii="Arial" w:eastAsia="Times New Roman" w:hAnsi="Arial" w:cs="Arial"/>
          <w:snapToGrid w:val="0"/>
          <w:lang w:eastAsia="pl-PL"/>
        </w:rPr>
        <w:br/>
      </w:r>
      <w:r w:rsidRPr="00C46858">
        <w:rPr>
          <w:rFonts w:ascii="Arial" w:eastAsia="Times New Roman" w:hAnsi="Arial" w:cs="Arial"/>
          <w:snapToGrid w:val="0"/>
          <w:lang w:eastAsia="pl-PL"/>
        </w:rPr>
        <w:t>w</w:t>
      </w:r>
      <w:r>
        <w:rPr>
          <w:rFonts w:ascii="Arial" w:eastAsia="Times New Roman" w:hAnsi="Arial" w:cs="Arial"/>
          <w:snapToGrid w:val="0"/>
          <w:lang w:eastAsia="pl-PL"/>
        </w:rPr>
        <w:t>/we</w:t>
      </w:r>
      <w:r w:rsidRPr="00C46858">
        <w:rPr>
          <w:rFonts w:ascii="Arial" w:eastAsia="Times New Roman" w:hAnsi="Arial" w:cs="Arial"/>
          <w:snapToGrid w:val="0"/>
          <w:lang w:eastAsia="pl-PL"/>
        </w:rPr>
        <w:t xml:space="preserve"> ……………………………............................,</w:t>
      </w:r>
    </w:p>
    <w:p w14:paraId="0DB77235" w14:textId="77777777" w:rsidR="006743FC" w:rsidRPr="00C46858" w:rsidRDefault="006743FC" w:rsidP="006743FC">
      <w:pPr>
        <w:jc w:val="both"/>
        <w:rPr>
          <w:rFonts w:ascii="Arial" w:eastAsia="Times New Roman" w:hAnsi="Arial" w:cs="Arial"/>
          <w:snapToGrid w:val="0"/>
          <w:lang w:eastAsia="pl-PL"/>
        </w:rPr>
      </w:pPr>
      <w:r w:rsidRPr="00C46858">
        <w:rPr>
          <w:rFonts w:ascii="Arial" w:eastAsia="Times New Roman" w:hAnsi="Arial" w:cs="Arial"/>
          <w:snapToGrid w:val="0"/>
          <w:lang w:eastAsia="pl-PL"/>
        </w:rPr>
        <w:t>między:</w:t>
      </w:r>
    </w:p>
    <w:p w14:paraId="51A50D15" w14:textId="77777777" w:rsidR="006743FC" w:rsidRPr="00C46858" w:rsidRDefault="006743FC" w:rsidP="006743FC">
      <w:pPr>
        <w:jc w:val="both"/>
        <w:rPr>
          <w:rFonts w:ascii="Arial" w:eastAsia="Times New Roman" w:hAnsi="Arial" w:cs="Arial"/>
          <w:lang w:eastAsia="pl-PL"/>
        </w:rPr>
      </w:pPr>
      <w:r w:rsidRPr="00C46858">
        <w:rPr>
          <w:rFonts w:ascii="Arial" w:eastAsia="Times New Roman" w:hAnsi="Arial" w:cs="Arial"/>
          <w:b/>
        </w:rPr>
        <w:t>Miast</w:t>
      </w:r>
      <w:r>
        <w:rPr>
          <w:rFonts w:ascii="Arial" w:eastAsia="Times New Roman" w:hAnsi="Arial" w:cs="Arial"/>
          <w:b/>
        </w:rPr>
        <w:t>em</w:t>
      </w:r>
      <w:r w:rsidRPr="00C46858">
        <w:rPr>
          <w:rFonts w:ascii="Arial" w:eastAsia="Times New Roman" w:hAnsi="Arial" w:cs="Arial"/>
          <w:b/>
        </w:rPr>
        <w:t xml:space="preserve"> Włocławek</w:t>
      </w:r>
      <w:r w:rsidRPr="00C46858">
        <w:rPr>
          <w:rFonts w:ascii="Arial" w:eastAsia="Times New Roman" w:hAnsi="Arial" w:cs="Arial"/>
        </w:rPr>
        <w:t xml:space="preserve"> z siedzibą we Włocławku, Zielony Rynek 11/13, reprezentowaną przez </w:t>
      </w:r>
      <w:r w:rsidRPr="00C46858">
        <w:rPr>
          <w:rFonts w:ascii="Arial" w:eastAsia="Times New Roman" w:hAnsi="Arial" w:cs="Arial"/>
          <w:b/>
          <w:bCs/>
        </w:rPr>
        <w:t xml:space="preserve">Pana Krzysztofa </w:t>
      </w:r>
      <w:proofErr w:type="spellStart"/>
      <w:proofErr w:type="gramStart"/>
      <w:r w:rsidRPr="00C46858">
        <w:rPr>
          <w:rFonts w:ascii="Arial" w:eastAsia="Times New Roman" w:hAnsi="Arial" w:cs="Arial"/>
          <w:b/>
          <w:bCs/>
        </w:rPr>
        <w:t>Kukuckiego</w:t>
      </w:r>
      <w:proofErr w:type="spellEnd"/>
      <w:r w:rsidRPr="00C46858">
        <w:rPr>
          <w:rFonts w:ascii="Arial" w:eastAsia="Times New Roman" w:hAnsi="Arial" w:cs="Arial"/>
        </w:rPr>
        <w:t xml:space="preserve"> </w:t>
      </w:r>
      <w:r w:rsidRPr="00C46858">
        <w:rPr>
          <w:rFonts w:ascii="Arial" w:hAnsi="Arial" w:cs="Arial"/>
        </w:rPr>
        <w:t xml:space="preserve"> –</w:t>
      </w:r>
      <w:proofErr w:type="gramEnd"/>
      <w:r w:rsidRPr="00C46858">
        <w:rPr>
          <w:rFonts w:ascii="Arial" w:hAnsi="Arial" w:cs="Arial"/>
        </w:rPr>
        <w:t xml:space="preserve"> Prezydenta Miasta Włocławek </w:t>
      </w:r>
      <w:r w:rsidRPr="00C46858">
        <w:rPr>
          <w:rFonts w:ascii="Arial" w:eastAsia="Times New Roman" w:hAnsi="Arial" w:cs="Arial"/>
        </w:rPr>
        <w:t xml:space="preserve">z </w:t>
      </w:r>
      <w:proofErr w:type="gramStart"/>
      <w:r w:rsidRPr="00C46858">
        <w:rPr>
          <w:rFonts w:ascii="Arial" w:eastAsia="Times New Roman" w:hAnsi="Arial" w:cs="Arial"/>
        </w:rPr>
        <w:t xml:space="preserve">kontrasygnatą  </w:t>
      </w:r>
      <w:r w:rsidRPr="00C46858">
        <w:rPr>
          <w:rFonts w:ascii="Arial" w:eastAsia="Times New Roman" w:hAnsi="Arial" w:cs="Arial"/>
          <w:b/>
        </w:rPr>
        <w:t>Pani</w:t>
      </w:r>
      <w:proofErr w:type="gramEnd"/>
      <w:r w:rsidRPr="00C46858">
        <w:rPr>
          <w:rFonts w:ascii="Arial" w:eastAsia="Times New Roman" w:hAnsi="Arial" w:cs="Arial"/>
          <w:b/>
        </w:rPr>
        <w:t xml:space="preserve"> Anny Wesołowskiej</w:t>
      </w:r>
      <w:r w:rsidRPr="00C46858">
        <w:rPr>
          <w:rFonts w:ascii="Arial" w:eastAsia="Times New Roman" w:hAnsi="Arial" w:cs="Arial"/>
        </w:rPr>
        <w:t xml:space="preserve"> – Skarbnika Miasta Włocławek, </w:t>
      </w:r>
      <w:r w:rsidRPr="00C46858">
        <w:rPr>
          <w:rFonts w:ascii="Arial" w:eastAsia="Times New Roman" w:hAnsi="Arial" w:cs="Arial"/>
          <w:b/>
        </w:rPr>
        <w:t>zwanym dalej „Zleceniodawcą”</w:t>
      </w:r>
      <w:r w:rsidRPr="00C46858">
        <w:rPr>
          <w:rFonts w:ascii="Arial" w:eastAsia="Times New Roman" w:hAnsi="Arial" w:cs="Arial"/>
        </w:rPr>
        <w:t xml:space="preserve">, </w:t>
      </w:r>
      <w:r w:rsidRPr="00C46858">
        <w:rPr>
          <w:rFonts w:ascii="Arial" w:eastAsia="Times New Roman" w:hAnsi="Arial" w:cs="Arial"/>
          <w:lang w:eastAsia="pl-PL"/>
        </w:rPr>
        <w:t>a……………………………………………………………………………………………</w:t>
      </w:r>
      <w:proofErr w:type="gramStart"/>
      <w:r w:rsidRPr="00C46858">
        <w:rPr>
          <w:rFonts w:ascii="Arial" w:eastAsia="Times New Roman" w:hAnsi="Arial" w:cs="Arial"/>
          <w:lang w:eastAsia="pl-PL"/>
        </w:rPr>
        <w:t>…….</w:t>
      </w:r>
      <w:proofErr w:type="gramEnd"/>
      <w:r w:rsidRPr="00C46858">
        <w:rPr>
          <w:rFonts w:ascii="Arial" w:eastAsia="Times New Roman" w:hAnsi="Arial" w:cs="Arial"/>
          <w:lang w:eastAsia="pl-PL"/>
        </w:rPr>
        <w:t>., z siedzibą w ……..........……………...................................................... wpisaną do Krajowego Rejestru Sądowego</w:t>
      </w:r>
      <w:r w:rsidRPr="00C46858">
        <w:rPr>
          <w:rFonts w:ascii="Arial" w:eastAsia="Times New Roman" w:hAnsi="Arial" w:cs="Arial"/>
          <w:vertAlign w:val="superscript"/>
          <w:lang w:eastAsia="pl-PL"/>
        </w:rPr>
        <w:t xml:space="preserve">* </w:t>
      </w:r>
      <w:r w:rsidRPr="00C46858">
        <w:rPr>
          <w:rFonts w:ascii="Arial" w:eastAsia="Times New Roman" w:hAnsi="Arial" w:cs="Arial"/>
          <w:lang w:eastAsia="pl-PL"/>
        </w:rPr>
        <w:t>/ innego rejestru* / ewidencji* pod numerem …………………, zwaną dalej „Zleceniobiorcą”, reprezentowaną przez:</w:t>
      </w:r>
    </w:p>
    <w:p w14:paraId="43F3B073" w14:textId="77777777" w:rsidR="006743FC" w:rsidRPr="00C46858" w:rsidRDefault="006743FC" w:rsidP="006743FC">
      <w:pPr>
        <w:autoSpaceDE w:val="0"/>
        <w:autoSpaceDN w:val="0"/>
        <w:adjustRightInd w:val="0"/>
        <w:jc w:val="both"/>
        <w:rPr>
          <w:rFonts w:ascii="Arial" w:eastAsia="Times New Roman" w:hAnsi="Arial" w:cs="Arial"/>
          <w:lang w:eastAsia="pl-PL"/>
        </w:rPr>
      </w:pPr>
    </w:p>
    <w:p w14:paraId="76C5131A" w14:textId="77777777" w:rsidR="006743FC" w:rsidRPr="00C46858" w:rsidRDefault="006743FC" w:rsidP="006743FC">
      <w:pPr>
        <w:autoSpaceDE w:val="0"/>
        <w:autoSpaceDN w:val="0"/>
        <w:adjustRightInd w:val="0"/>
        <w:jc w:val="both"/>
        <w:rPr>
          <w:rFonts w:ascii="Arial" w:eastAsia="Times New Roman" w:hAnsi="Arial" w:cs="Arial"/>
          <w:lang w:eastAsia="pl-PL"/>
        </w:rPr>
      </w:pPr>
      <w:r w:rsidRPr="00C46858">
        <w:rPr>
          <w:rFonts w:ascii="Arial" w:eastAsia="Times New Roman" w:hAnsi="Arial" w:cs="Arial"/>
          <w:lang w:eastAsia="pl-PL"/>
        </w:rPr>
        <w:t>1. …………………………………………………………………………………………</w:t>
      </w:r>
      <w:proofErr w:type="gramStart"/>
      <w:r w:rsidRPr="00C46858">
        <w:rPr>
          <w:rFonts w:ascii="Arial" w:eastAsia="Times New Roman" w:hAnsi="Arial" w:cs="Arial"/>
          <w:lang w:eastAsia="pl-PL"/>
        </w:rPr>
        <w:t>…….</w:t>
      </w:r>
      <w:proofErr w:type="gramEnd"/>
      <w:r w:rsidRPr="00C46858">
        <w:rPr>
          <w:rFonts w:ascii="Arial" w:eastAsia="Times New Roman" w:hAnsi="Arial" w:cs="Arial"/>
          <w:lang w:eastAsia="pl-PL"/>
        </w:rPr>
        <w:t>.</w:t>
      </w:r>
    </w:p>
    <w:p w14:paraId="017AB8CC" w14:textId="77777777" w:rsidR="006743FC" w:rsidRPr="00C46858" w:rsidRDefault="006743FC" w:rsidP="006743FC">
      <w:pPr>
        <w:autoSpaceDE w:val="0"/>
        <w:autoSpaceDN w:val="0"/>
        <w:adjustRightInd w:val="0"/>
        <w:jc w:val="both"/>
        <w:rPr>
          <w:rFonts w:ascii="Arial" w:eastAsia="Times New Roman" w:hAnsi="Arial" w:cs="Arial"/>
          <w:vertAlign w:val="superscript"/>
          <w:lang w:eastAsia="pl-PL"/>
        </w:rPr>
      </w:pPr>
      <w:r w:rsidRPr="00C46858">
        <w:rPr>
          <w:rFonts w:ascii="Arial" w:eastAsia="Times New Roman" w:hAnsi="Arial" w:cs="Arial"/>
          <w:vertAlign w:val="superscript"/>
          <w:lang w:eastAsia="pl-PL"/>
        </w:rPr>
        <w:t>(imię i nazwisko oraz numer PESEL)</w:t>
      </w:r>
    </w:p>
    <w:p w14:paraId="5C101065" w14:textId="77777777" w:rsidR="006743FC" w:rsidRPr="00C46858" w:rsidRDefault="006743FC" w:rsidP="006743FC">
      <w:pPr>
        <w:autoSpaceDE w:val="0"/>
        <w:autoSpaceDN w:val="0"/>
        <w:adjustRightInd w:val="0"/>
        <w:jc w:val="both"/>
        <w:rPr>
          <w:rFonts w:ascii="Arial" w:eastAsia="Times New Roman" w:hAnsi="Arial" w:cs="Arial"/>
          <w:lang w:eastAsia="pl-PL"/>
        </w:rPr>
      </w:pPr>
      <w:r w:rsidRPr="00C46858">
        <w:rPr>
          <w:rFonts w:ascii="Arial" w:eastAsia="Times New Roman" w:hAnsi="Arial" w:cs="Arial"/>
          <w:lang w:eastAsia="pl-PL"/>
        </w:rPr>
        <w:t>2. ………………………………………………………………………………………………...</w:t>
      </w:r>
    </w:p>
    <w:p w14:paraId="6F51EBED" w14:textId="77777777" w:rsidR="006743FC" w:rsidRPr="00C46858" w:rsidRDefault="006743FC" w:rsidP="006743FC">
      <w:pPr>
        <w:autoSpaceDE w:val="0"/>
        <w:autoSpaceDN w:val="0"/>
        <w:adjustRightInd w:val="0"/>
        <w:jc w:val="both"/>
        <w:rPr>
          <w:rFonts w:ascii="Arial" w:eastAsia="Times New Roman" w:hAnsi="Arial" w:cs="Arial"/>
          <w:vertAlign w:val="superscript"/>
          <w:lang w:eastAsia="pl-PL"/>
        </w:rPr>
      </w:pPr>
      <w:r w:rsidRPr="00C46858">
        <w:rPr>
          <w:rFonts w:ascii="Arial" w:eastAsia="Times New Roman" w:hAnsi="Arial" w:cs="Arial"/>
          <w:vertAlign w:val="superscript"/>
          <w:lang w:eastAsia="pl-PL"/>
        </w:rPr>
        <w:t>(imię i nazwisko oraz numer PESEL)</w:t>
      </w:r>
    </w:p>
    <w:p w14:paraId="34D4C45B" w14:textId="77777777" w:rsidR="006743FC" w:rsidRDefault="006743FC" w:rsidP="006743FC">
      <w:pPr>
        <w:autoSpaceDE w:val="0"/>
        <w:autoSpaceDN w:val="0"/>
        <w:adjustRightInd w:val="0"/>
        <w:jc w:val="both"/>
        <w:rPr>
          <w:rFonts w:ascii="Arial" w:eastAsia="Times New Roman" w:hAnsi="Arial" w:cs="Arial"/>
          <w:lang w:eastAsia="pl-PL"/>
        </w:rPr>
      </w:pPr>
      <w:r w:rsidRPr="00C46858">
        <w:rPr>
          <w:rFonts w:ascii="Arial" w:eastAsia="Times New Roman" w:hAnsi="Arial" w:cs="Arial"/>
          <w:lang w:eastAsia="pl-PL"/>
        </w:rPr>
        <w:t>zgodnie z wyciągiem z właściwego rejestru* /ewidencji* / pełnomocnictwem*, załączonym(i) do niniejszej umowy, zwanym</w:t>
      </w:r>
      <w:r w:rsidRPr="00C46858">
        <w:rPr>
          <w:rFonts w:ascii="Arial" w:hAnsi="Arial" w:cs="Arial"/>
        </w:rPr>
        <w:t>(i) dalej „Zleceniobiorcą</w:t>
      </w:r>
      <w:r w:rsidRPr="00C46858">
        <w:rPr>
          <w:rFonts w:ascii="Arial" w:eastAsia="Times New Roman" w:hAnsi="Arial" w:cs="Arial"/>
          <w:lang w:eastAsia="pl-PL"/>
        </w:rPr>
        <w:t>”.</w:t>
      </w:r>
    </w:p>
    <w:p w14:paraId="617DA834" w14:textId="77777777" w:rsidR="006743FC" w:rsidRPr="00C46858" w:rsidRDefault="006743FC" w:rsidP="006743FC">
      <w:pPr>
        <w:autoSpaceDE w:val="0"/>
        <w:autoSpaceDN w:val="0"/>
        <w:adjustRightInd w:val="0"/>
        <w:jc w:val="both"/>
        <w:rPr>
          <w:rFonts w:ascii="Arial" w:eastAsia="Times New Roman" w:hAnsi="Arial" w:cs="Arial"/>
          <w:lang w:eastAsia="pl-PL"/>
        </w:rPr>
      </w:pPr>
    </w:p>
    <w:p w14:paraId="2CAAC83B" w14:textId="77777777" w:rsidR="006743FC" w:rsidRPr="00277823" w:rsidRDefault="006743FC" w:rsidP="006743FC">
      <w:pPr>
        <w:autoSpaceDE w:val="0"/>
        <w:autoSpaceDN w:val="0"/>
        <w:adjustRightInd w:val="0"/>
        <w:jc w:val="center"/>
        <w:rPr>
          <w:rFonts w:ascii="Arial" w:hAnsi="Arial" w:cs="Arial"/>
          <w:b/>
        </w:rPr>
      </w:pPr>
      <w:r w:rsidRPr="00277823">
        <w:rPr>
          <w:rFonts w:ascii="Arial" w:hAnsi="Arial" w:cs="Arial"/>
          <w:b/>
        </w:rPr>
        <w:t>§ 1</w:t>
      </w:r>
    </w:p>
    <w:p w14:paraId="2ED04425" w14:textId="77777777" w:rsidR="006743FC" w:rsidRDefault="006743FC" w:rsidP="006743FC">
      <w:pPr>
        <w:autoSpaceDE w:val="0"/>
        <w:autoSpaceDN w:val="0"/>
        <w:adjustRightInd w:val="0"/>
        <w:jc w:val="center"/>
        <w:rPr>
          <w:rFonts w:ascii="Arial" w:hAnsi="Arial" w:cs="Arial"/>
          <w:bCs/>
        </w:rPr>
      </w:pPr>
      <w:r w:rsidRPr="00277823">
        <w:rPr>
          <w:rFonts w:ascii="Arial" w:hAnsi="Arial" w:cs="Arial"/>
          <w:bCs/>
        </w:rPr>
        <w:t>Przedmiot umowy</w:t>
      </w:r>
    </w:p>
    <w:p w14:paraId="06D30893" w14:textId="77777777" w:rsidR="006743FC" w:rsidRPr="00277823" w:rsidRDefault="006743FC" w:rsidP="006743FC">
      <w:pPr>
        <w:autoSpaceDE w:val="0"/>
        <w:autoSpaceDN w:val="0"/>
        <w:adjustRightInd w:val="0"/>
        <w:jc w:val="center"/>
        <w:rPr>
          <w:rFonts w:ascii="Arial" w:hAnsi="Arial" w:cs="Arial"/>
          <w:bCs/>
        </w:rPr>
      </w:pPr>
    </w:p>
    <w:p w14:paraId="68FCADAA" w14:textId="77777777" w:rsidR="006743FC" w:rsidRPr="00C30B61" w:rsidRDefault="006743FC" w:rsidP="006743FC">
      <w:pPr>
        <w:pStyle w:val="Akapitzlist"/>
        <w:numPr>
          <w:ilvl w:val="2"/>
          <w:numId w:val="18"/>
        </w:numPr>
        <w:autoSpaceDE w:val="0"/>
        <w:autoSpaceDN w:val="0"/>
        <w:adjustRightInd w:val="0"/>
        <w:ind w:left="360"/>
        <w:jc w:val="both"/>
        <w:rPr>
          <w:rFonts w:ascii="Arial" w:hAnsi="Arial" w:cs="Arial"/>
        </w:rPr>
      </w:pPr>
      <w:r w:rsidRPr="00C30B61">
        <w:rPr>
          <w:rFonts w:ascii="Arial" w:hAnsi="Arial" w:cs="Arial"/>
        </w:rPr>
        <w:lastRenderedPageBreak/>
        <w:t xml:space="preserve">Zleceniodawca zleca Zleceniobiorcy, zgodnie z przepisami ustawy z dnia 24 kwietnia 2003 r. o działalności pożytku publicznego i o wolontariacie </w:t>
      </w:r>
      <w:r w:rsidRPr="00C30B61">
        <w:rPr>
          <w:rFonts w:ascii="Arial" w:eastAsia="SimSun" w:hAnsi="Arial" w:cs="Arial"/>
          <w:kern w:val="1"/>
          <w:lang w:bidi="hi-IN"/>
        </w:rPr>
        <w:t>(Dz. U z 2025 r., poz. 1338)</w:t>
      </w:r>
      <w:r w:rsidRPr="00C30B61">
        <w:rPr>
          <w:rFonts w:ascii="Arial" w:hAnsi="Arial" w:cs="Arial"/>
        </w:rPr>
        <w:t xml:space="preserve">, zwanej dalej „ustawą”, realizację zadania publicznego pod tytułem: </w:t>
      </w:r>
    </w:p>
    <w:p w14:paraId="409F50CA" w14:textId="77777777" w:rsidR="006743FC" w:rsidRPr="00C30B61" w:rsidRDefault="006743FC" w:rsidP="006743FC">
      <w:pPr>
        <w:spacing w:line="276" w:lineRule="auto"/>
        <w:jc w:val="both"/>
        <w:rPr>
          <w:rFonts w:ascii="Arial" w:hAnsi="Arial" w:cs="Arial"/>
          <w:b/>
          <w:bCs/>
        </w:rPr>
      </w:pPr>
      <w:r w:rsidRPr="00C30B61">
        <w:rPr>
          <w:rFonts w:ascii="Arial" w:hAnsi="Arial" w:cs="Arial"/>
          <w:b/>
          <w:bCs/>
        </w:rPr>
        <w:t xml:space="preserve">„Włocławek miastem bioróżnorodnym” - Organizacja </w:t>
      </w:r>
      <w:r w:rsidRPr="00C30B61">
        <w:rPr>
          <w:rFonts w:ascii="Arial" w:eastAsia="Times New Roman" w:hAnsi="Arial" w:cs="Arial"/>
          <w:b/>
          <w:bCs/>
          <w:lang w:eastAsia="pl-PL"/>
        </w:rPr>
        <w:t xml:space="preserve">ogólnodostępnych warsztatów edukacyjnych </w:t>
      </w:r>
      <w:r w:rsidRPr="00C30B61">
        <w:rPr>
          <w:rFonts w:ascii="Arial" w:hAnsi="Arial" w:cs="Arial"/>
          <w:b/>
          <w:bCs/>
        </w:rPr>
        <w:t xml:space="preserve">z zakresu bioróżnorodności, ochrony przyrody, zmian klimatu, segregacji odpadów oraz zrównoważonego stylu życia skutkującego zwiększeniem świadomości ekologicznej oraz wzmocnienia postaw </w:t>
      </w:r>
      <w:proofErr w:type="gramStart"/>
      <w:r w:rsidRPr="00C30B61">
        <w:rPr>
          <w:rFonts w:ascii="Arial" w:hAnsi="Arial" w:cs="Arial"/>
          <w:b/>
          <w:bCs/>
        </w:rPr>
        <w:t>pro środowiskowych</w:t>
      </w:r>
      <w:proofErr w:type="gramEnd"/>
      <w:r w:rsidRPr="00C30B61">
        <w:rPr>
          <w:rFonts w:ascii="Arial" w:hAnsi="Arial" w:cs="Arial"/>
          <w:b/>
          <w:bCs/>
        </w:rPr>
        <w:t xml:space="preserve"> wśród mieszkańców miasta.</w:t>
      </w:r>
    </w:p>
    <w:p w14:paraId="3AEB1CCA" w14:textId="77777777" w:rsidR="006743FC" w:rsidRPr="00C46858" w:rsidRDefault="006743FC" w:rsidP="006743FC">
      <w:pPr>
        <w:autoSpaceDE w:val="0"/>
        <w:autoSpaceDN w:val="0"/>
        <w:adjustRightInd w:val="0"/>
        <w:ind w:left="284"/>
        <w:jc w:val="both"/>
        <w:rPr>
          <w:rFonts w:ascii="Arial" w:hAnsi="Arial" w:cs="Arial"/>
        </w:rPr>
      </w:pPr>
      <w:r w:rsidRPr="00C46858">
        <w:rPr>
          <w:rFonts w:ascii="Arial" w:hAnsi="Arial" w:cs="Arial"/>
        </w:rPr>
        <w:t>określonego szczegółowo w ofercie złożonej przez Zleceniobiorcę w dniu ……………………</w:t>
      </w:r>
      <w:proofErr w:type="gramStart"/>
      <w:r w:rsidRPr="00C46858">
        <w:rPr>
          <w:rFonts w:ascii="Arial" w:hAnsi="Arial" w:cs="Arial"/>
        </w:rPr>
        <w:t>…,(</w:t>
      </w:r>
      <w:proofErr w:type="gramEnd"/>
      <w:r w:rsidRPr="00C46858">
        <w:rPr>
          <w:rFonts w:ascii="Arial" w:hAnsi="Arial" w:cs="Arial"/>
        </w:rPr>
        <w:t>w generatorze wniosków „</w:t>
      </w:r>
      <w:proofErr w:type="spellStart"/>
      <w:r w:rsidRPr="00C46858">
        <w:rPr>
          <w:rFonts w:ascii="Arial" w:hAnsi="Arial" w:cs="Arial"/>
        </w:rPr>
        <w:t>Witkac</w:t>
      </w:r>
      <w:proofErr w:type="spellEnd"/>
      <w:r w:rsidRPr="00C46858">
        <w:rPr>
          <w:rFonts w:ascii="Arial" w:hAnsi="Arial" w:cs="Arial"/>
        </w:rPr>
        <w:t>”</w:t>
      </w:r>
      <w:proofErr w:type="gramStart"/>
      <w:r w:rsidRPr="00C46858">
        <w:rPr>
          <w:rFonts w:ascii="Arial" w:hAnsi="Arial" w:cs="Arial"/>
        </w:rPr>
        <w:t xml:space="preserve">), </w:t>
      </w:r>
      <w:r w:rsidRPr="00C46858">
        <w:rPr>
          <w:rFonts w:ascii="Arial" w:hAnsi="Arial" w:cs="Arial"/>
          <w:vertAlign w:val="superscript"/>
        </w:rPr>
        <w:t xml:space="preserve"> </w:t>
      </w:r>
      <w:r w:rsidRPr="00C46858">
        <w:rPr>
          <w:rFonts w:ascii="Arial" w:hAnsi="Arial" w:cs="Arial"/>
        </w:rPr>
        <w:t>zwanego</w:t>
      </w:r>
      <w:proofErr w:type="gramEnd"/>
      <w:r w:rsidRPr="00C46858">
        <w:rPr>
          <w:rFonts w:ascii="Arial" w:hAnsi="Arial" w:cs="Arial"/>
        </w:rPr>
        <w:t xml:space="preserve"> dalej „zadaniem publicznym”, a Zleceniobiorca zobowiązuje się wykonać zadanie publiczne na warunkach określonych w niniejszej umowie oraz w ofercie.</w:t>
      </w:r>
    </w:p>
    <w:p w14:paraId="68BC4F31" w14:textId="77777777" w:rsidR="006743FC" w:rsidRPr="00C46858" w:rsidRDefault="006743FC" w:rsidP="006743FC">
      <w:pPr>
        <w:autoSpaceDE w:val="0"/>
        <w:autoSpaceDN w:val="0"/>
        <w:adjustRightInd w:val="0"/>
        <w:ind w:left="284" w:hanging="284"/>
        <w:jc w:val="both"/>
        <w:rPr>
          <w:rFonts w:ascii="Arial" w:hAnsi="Arial" w:cs="Arial"/>
        </w:rPr>
      </w:pPr>
      <w:r w:rsidRPr="00C46858">
        <w:rPr>
          <w:rFonts w:ascii="Arial" w:hAnsi="Arial" w:cs="Arial"/>
        </w:rPr>
        <w:t>2. Zleceniodawca przyznaje Zleceniobiorcy środki finansowe, o których mowa w §3,</w:t>
      </w:r>
      <w:r>
        <w:rPr>
          <w:rFonts w:ascii="Arial" w:hAnsi="Arial" w:cs="Arial"/>
        </w:rPr>
        <w:br/>
      </w:r>
      <w:r w:rsidRPr="00C46858">
        <w:rPr>
          <w:rFonts w:ascii="Arial" w:hAnsi="Arial" w:cs="Arial"/>
        </w:rPr>
        <w:t>w formie dotacji, której celem jest realizacja zadania publicznego w sposób zgodny z postanowieniami tej umowy.</w:t>
      </w:r>
    </w:p>
    <w:p w14:paraId="1B36F487" w14:textId="77777777" w:rsidR="006743FC" w:rsidRPr="00C46858" w:rsidRDefault="006743FC" w:rsidP="006743FC">
      <w:pPr>
        <w:autoSpaceDE w:val="0"/>
        <w:autoSpaceDN w:val="0"/>
        <w:adjustRightInd w:val="0"/>
        <w:ind w:left="284" w:hanging="284"/>
        <w:jc w:val="both"/>
        <w:rPr>
          <w:rFonts w:ascii="Arial" w:hAnsi="Arial" w:cs="Arial"/>
        </w:rPr>
      </w:pPr>
      <w:r w:rsidRPr="00C46858">
        <w:rPr>
          <w:rFonts w:ascii="Arial" w:hAnsi="Arial" w:cs="Arial"/>
        </w:rPr>
        <w:t>3. Niniejsza umowa jest umową o powierzenie realizacji zadania publicznego</w:t>
      </w:r>
      <w:r w:rsidRPr="00C46858">
        <w:rPr>
          <w:rFonts w:ascii="Arial" w:hAnsi="Arial" w:cs="Arial"/>
        </w:rPr>
        <w:br/>
        <w:t xml:space="preserve"> w rozumieniu art. 16 ust. 1 ww. ustawy.</w:t>
      </w:r>
    </w:p>
    <w:p w14:paraId="264F9DD6" w14:textId="77777777" w:rsidR="006743FC" w:rsidRPr="00C46858" w:rsidRDefault="006743FC" w:rsidP="006743FC">
      <w:pPr>
        <w:autoSpaceDE w:val="0"/>
        <w:autoSpaceDN w:val="0"/>
        <w:adjustRightInd w:val="0"/>
        <w:ind w:left="284" w:hanging="284"/>
        <w:jc w:val="both"/>
        <w:rPr>
          <w:rFonts w:ascii="Arial" w:hAnsi="Arial" w:cs="Arial"/>
        </w:rPr>
      </w:pPr>
      <w:r w:rsidRPr="00C46858">
        <w:rPr>
          <w:rFonts w:ascii="Arial" w:hAnsi="Arial" w:cs="Arial"/>
        </w:rPr>
        <w:t>4. Wykonanie umowy nastąpi z dniem zaakceptowania przez Zleceniodawcę sprawozdania końcowego, o którym mowa w §8 ust. 7.</w:t>
      </w:r>
    </w:p>
    <w:p w14:paraId="5766D675" w14:textId="77777777" w:rsidR="006743FC" w:rsidRDefault="006743FC" w:rsidP="006743FC">
      <w:pPr>
        <w:autoSpaceDE w:val="0"/>
        <w:autoSpaceDN w:val="0"/>
        <w:adjustRightInd w:val="0"/>
        <w:ind w:left="284" w:hanging="284"/>
        <w:jc w:val="both"/>
        <w:rPr>
          <w:rFonts w:ascii="Arial" w:hAnsi="Arial" w:cs="Arial"/>
        </w:rPr>
      </w:pPr>
      <w:r w:rsidRPr="00C46858">
        <w:rPr>
          <w:rFonts w:ascii="Arial" w:hAnsi="Arial" w:cs="Arial"/>
        </w:rPr>
        <w:t>5. Oferta oraz aktualizacje opisu poszczególnych działań* / harmonogramu* / kalkulacji przewidywanych kosztów* / stanowiące załączniki do niniejszej umowy, są integralną częścią umowy w ustalonym końcowym brzmieniu.</w:t>
      </w:r>
    </w:p>
    <w:p w14:paraId="1F3E3DCB" w14:textId="77777777" w:rsidR="006743FC" w:rsidRPr="00C46858" w:rsidRDefault="006743FC" w:rsidP="006743FC">
      <w:pPr>
        <w:autoSpaceDE w:val="0"/>
        <w:autoSpaceDN w:val="0"/>
        <w:adjustRightInd w:val="0"/>
        <w:rPr>
          <w:rFonts w:ascii="Arial" w:hAnsi="Arial" w:cs="Arial"/>
        </w:rPr>
      </w:pPr>
      <w:r w:rsidRPr="00C46858">
        <w:rPr>
          <w:rFonts w:ascii="Arial" w:hAnsi="Arial" w:cs="Arial"/>
        </w:rPr>
        <w:t>6. Osobą do kontaktów roboczych jest:</w:t>
      </w:r>
    </w:p>
    <w:p w14:paraId="31D54ED1" w14:textId="77777777" w:rsidR="006743FC" w:rsidRPr="00C46858" w:rsidRDefault="006743FC" w:rsidP="006743FC">
      <w:pPr>
        <w:autoSpaceDE w:val="0"/>
        <w:autoSpaceDN w:val="0"/>
        <w:adjustRightInd w:val="0"/>
        <w:ind w:left="567" w:hanging="283"/>
        <w:rPr>
          <w:rFonts w:ascii="Arial" w:hAnsi="Arial" w:cs="Arial"/>
        </w:rPr>
      </w:pPr>
      <w:r>
        <w:rPr>
          <w:rFonts w:ascii="Arial" w:hAnsi="Arial" w:cs="Arial"/>
        </w:rPr>
        <w:t>a</w:t>
      </w:r>
      <w:r w:rsidRPr="00C46858">
        <w:rPr>
          <w:rFonts w:ascii="Arial" w:hAnsi="Arial" w:cs="Arial"/>
        </w:rPr>
        <w:t>) ze strony</w:t>
      </w:r>
      <w:r>
        <w:rPr>
          <w:rFonts w:ascii="Arial" w:hAnsi="Arial" w:cs="Arial"/>
        </w:rPr>
        <w:t xml:space="preserve"> Z</w:t>
      </w:r>
      <w:r w:rsidRPr="00C46858">
        <w:rPr>
          <w:rFonts w:ascii="Arial" w:hAnsi="Arial" w:cs="Arial"/>
        </w:rPr>
        <w:t xml:space="preserve">leceniodawcy: ………………………...........………………………………, </w:t>
      </w:r>
    </w:p>
    <w:p w14:paraId="5F3D78FF" w14:textId="77777777" w:rsidR="006743FC" w:rsidRPr="00C46858" w:rsidRDefault="006743FC" w:rsidP="006743FC">
      <w:pPr>
        <w:autoSpaceDE w:val="0"/>
        <w:autoSpaceDN w:val="0"/>
        <w:adjustRightInd w:val="0"/>
        <w:ind w:left="567"/>
        <w:rPr>
          <w:rFonts w:ascii="Arial" w:hAnsi="Arial" w:cs="Arial"/>
        </w:rPr>
      </w:pPr>
      <w:r w:rsidRPr="00C46858">
        <w:rPr>
          <w:rFonts w:ascii="Arial" w:hAnsi="Arial" w:cs="Arial"/>
        </w:rPr>
        <w:t>tel. …………………</w:t>
      </w:r>
      <w:proofErr w:type="gramStart"/>
      <w:r w:rsidRPr="00C46858">
        <w:rPr>
          <w:rFonts w:ascii="Arial" w:hAnsi="Arial" w:cs="Arial"/>
        </w:rPr>
        <w:t>…….</w:t>
      </w:r>
      <w:proofErr w:type="gramEnd"/>
      <w:r w:rsidRPr="00C46858">
        <w:rPr>
          <w:rFonts w:ascii="Arial" w:hAnsi="Arial" w:cs="Arial"/>
        </w:rPr>
        <w:t>., adres poczty elektronicznej …………………………</w:t>
      </w:r>
      <w:proofErr w:type="gramStart"/>
      <w:r w:rsidRPr="00C46858">
        <w:rPr>
          <w:rFonts w:ascii="Arial" w:hAnsi="Arial" w:cs="Arial"/>
        </w:rPr>
        <w:t>...….</w:t>
      </w:r>
      <w:proofErr w:type="gramEnd"/>
      <w:r w:rsidRPr="00C46858">
        <w:rPr>
          <w:rFonts w:ascii="Arial" w:hAnsi="Arial" w:cs="Arial"/>
        </w:rPr>
        <w:t>.;</w:t>
      </w:r>
    </w:p>
    <w:p w14:paraId="5457BD01" w14:textId="77777777" w:rsidR="006743FC" w:rsidRPr="00C46858" w:rsidRDefault="006743FC" w:rsidP="006743FC">
      <w:pPr>
        <w:autoSpaceDE w:val="0"/>
        <w:autoSpaceDN w:val="0"/>
        <w:adjustRightInd w:val="0"/>
        <w:ind w:left="567" w:hanging="283"/>
        <w:rPr>
          <w:rFonts w:ascii="Arial" w:hAnsi="Arial" w:cs="Arial"/>
        </w:rPr>
      </w:pPr>
      <w:r>
        <w:rPr>
          <w:rFonts w:ascii="Arial" w:hAnsi="Arial" w:cs="Arial"/>
        </w:rPr>
        <w:t>b</w:t>
      </w:r>
      <w:r w:rsidRPr="00C46858">
        <w:rPr>
          <w:rFonts w:ascii="Arial" w:hAnsi="Arial" w:cs="Arial"/>
        </w:rPr>
        <w:t xml:space="preserve">) ze strony Zleceniobiorcy: ………...………………...…........................................., </w:t>
      </w:r>
    </w:p>
    <w:p w14:paraId="44FABE8F" w14:textId="77777777" w:rsidR="006743FC" w:rsidRPr="00C46858" w:rsidRDefault="006743FC" w:rsidP="006743FC">
      <w:pPr>
        <w:autoSpaceDE w:val="0"/>
        <w:autoSpaceDN w:val="0"/>
        <w:adjustRightInd w:val="0"/>
        <w:ind w:left="567"/>
        <w:rPr>
          <w:rFonts w:ascii="Arial" w:hAnsi="Arial" w:cs="Arial"/>
        </w:rPr>
      </w:pPr>
      <w:r w:rsidRPr="00C46858">
        <w:rPr>
          <w:rFonts w:ascii="Arial" w:hAnsi="Arial" w:cs="Arial"/>
        </w:rPr>
        <w:t>tel. ………………</w:t>
      </w:r>
      <w:proofErr w:type="gramStart"/>
      <w:r w:rsidRPr="00C46858">
        <w:rPr>
          <w:rFonts w:ascii="Arial" w:hAnsi="Arial" w:cs="Arial"/>
        </w:rPr>
        <w:t>…….</w:t>
      </w:r>
      <w:proofErr w:type="gramEnd"/>
      <w:r w:rsidRPr="00C46858">
        <w:rPr>
          <w:rFonts w:ascii="Arial" w:hAnsi="Arial" w:cs="Arial"/>
        </w:rPr>
        <w:t>.…, adres poczty elektronicznej ……………</w:t>
      </w:r>
      <w:proofErr w:type="gramStart"/>
      <w:r w:rsidRPr="00C46858">
        <w:rPr>
          <w:rFonts w:ascii="Arial" w:hAnsi="Arial" w:cs="Arial"/>
        </w:rPr>
        <w:t>…….</w:t>
      </w:r>
      <w:proofErr w:type="gramEnd"/>
      <w:r w:rsidRPr="00C46858">
        <w:rPr>
          <w:rFonts w:ascii="Arial" w:hAnsi="Arial" w:cs="Arial"/>
        </w:rPr>
        <w:t>.……</w:t>
      </w:r>
      <w:proofErr w:type="gramStart"/>
      <w:r w:rsidRPr="00C46858">
        <w:rPr>
          <w:rFonts w:ascii="Arial" w:hAnsi="Arial" w:cs="Arial"/>
        </w:rPr>
        <w:t>…….. .</w:t>
      </w:r>
      <w:proofErr w:type="gramEnd"/>
    </w:p>
    <w:p w14:paraId="626D3CB4" w14:textId="77777777" w:rsidR="006743FC" w:rsidRDefault="006743FC" w:rsidP="006743FC">
      <w:pPr>
        <w:jc w:val="center"/>
        <w:rPr>
          <w:rFonts w:ascii="Arial" w:hAnsi="Arial" w:cs="Arial"/>
          <w:b/>
        </w:rPr>
      </w:pPr>
    </w:p>
    <w:p w14:paraId="13BEAD8B" w14:textId="77777777" w:rsidR="006743FC" w:rsidRPr="00277823" w:rsidRDefault="006743FC" w:rsidP="006743FC">
      <w:pPr>
        <w:jc w:val="center"/>
        <w:rPr>
          <w:rFonts w:ascii="Arial" w:hAnsi="Arial" w:cs="Arial"/>
          <w:b/>
        </w:rPr>
      </w:pPr>
      <w:r w:rsidRPr="00277823">
        <w:rPr>
          <w:rFonts w:ascii="Arial" w:hAnsi="Arial" w:cs="Arial"/>
          <w:b/>
        </w:rPr>
        <w:t>§ 2</w:t>
      </w:r>
    </w:p>
    <w:p w14:paraId="15147368" w14:textId="77777777" w:rsidR="006743FC" w:rsidRPr="00277823" w:rsidRDefault="006743FC" w:rsidP="006743FC">
      <w:pPr>
        <w:jc w:val="center"/>
        <w:rPr>
          <w:rFonts w:ascii="Arial" w:hAnsi="Arial" w:cs="Arial"/>
          <w:bCs/>
        </w:rPr>
      </w:pPr>
      <w:r w:rsidRPr="00277823">
        <w:rPr>
          <w:rFonts w:ascii="Arial" w:hAnsi="Arial" w:cs="Arial"/>
          <w:bCs/>
        </w:rPr>
        <w:t>Sposób wykonania zadania publicznego</w:t>
      </w:r>
    </w:p>
    <w:p w14:paraId="4C9C2250" w14:textId="77777777" w:rsidR="006743FC" w:rsidRPr="00CC6A85" w:rsidRDefault="006743FC" w:rsidP="006743FC">
      <w:pPr>
        <w:jc w:val="center"/>
        <w:rPr>
          <w:rFonts w:ascii="Arial" w:hAnsi="Arial" w:cs="Arial"/>
          <w:b/>
        </w:rPr>
      </w:pPr>
    </w:p>
    <w:p w14:paraId="1CDD467C" w14:textId="77777777" w:rsidR="006743FC" w:rsidRPr="00CC6A85" w:rsidRDefault="006743FC" w:rsidP="006743FC">
      <w:pPr>
        <w:tabs>
          <w:tab w:val="left" w:pos="0"/>
        </w:tabs>
        <w:jc w:val="both"/>
        <w:rPr>
          <w:rFonts w:ascii="Arial" w:hAnsi="Arial" w:cs="Arial"/>
        </w:rPr>
      </w:pPr>
      <w:r w:rsidRPr="00CC6A85">
        <w:rPr>
          <w:rFonts w:ascii="Arial" w:hAnsi="Arial" w:cs="Arial"/>
        </w:rPr>
        <w:t xml:space="preserve">1. Termin realizacji zadania publicznego ustala się: </w:t>
      </w:r>
    </w:p>
    <w:p w14:paraId="6FE5BA57" w14:textId="77777777" w:rsidR="006743FC" w:rsidRPr="00CC6A85" w:rsidRDefault="006743FC" w:rsidP="006743FC">
      <w:pPr>
        <w:ind w:left="284"/>
        <w:jc w:val="both"/>
        <w:rPr>
          <w:rFonts w:ascii="Arial" w:hAnsi="Arial" w:cs="Arial"/>
        </w:rPr>
      </w:pPr>
      <w:r w:rsidRPr="00CC6A85">
        <w:rPr>
          <w:rFonts w:ascii="Arial" w:hAnsi="Arial" w:cs="Arial"/>
        </w:rPr>
        <w:t xml:space="preserve">od dnia </w:t>
      </w:r>
      <w:r>
        <w:rPr>
          <w:rFonts w:ascii="Arial" w:hAnsi="Arial" w:cs="Arial"/>
        </w:rPr>
        <w:t>10-08-2026</w:t>
      </w:r>
      <w:r w:rsidRPr="00CC6A85">
        <w:rPr>
          <w:rFonts w:ascii="Arial" w:hAnsi="Arial" w:cs="Arial"/>
        </w:rPr>
        <w:t xml:space="preserve"> r. </w:t>
      </w:r>
    </w:p>
    <w:p w14:paraId="5B2A9DC1" w14:textId="77777777" w:rsidR="006743FC" w:rsidRPr="00CC6A85" w:rsidRDefault="006743FC" w:rsidP="006743FC">
      <w:pPr>
        <w:ind w:left="284" w:hanging="284"/>
        <w:jc w:val="both"/>
        <w:rPr>
          <w:rFonts w:ascii="Arial" w:hAnsi="Arial" w:cs="Arial"/>
        </w:rPr>
      </w:pPr>
      <w:r w:rsidRPr="00CC6A85">
        <w:rPr>
          <w:rFonts w:ascii="Arial" w:hAnsi="Arial" w:cs="Arial"/>
        </w:rPr>
        <w:tab/>
        <w:t>do dnia</w:t>
      </w:r>
      <w:r>
        <w:rPr>
          <w:rFonts w:ascii="Arial" w:hAnsi="Arial" w:cs="Arial"/>
        </w:rPr>
        <w:t xml:space="preserve"> 31-10-2026</w:t>
      </w:r>
      <w:r w:rsidRPr="00CC6A85">
        <w:rPr>
          <w:rFonts w:ascii="Arial" w:hAnsi="Arial" w:cs="Arial"/>
        </w:rPr>
        <w:t xml:space="preserve"> r. </w:t>
      </w:r>
    </w:p>
    <w:p w14:paraId="0CF2E296" w14:textId="77777777" w:rsidR="006743FC" w:rsidRPr="00CC6A85" w:rsidRDefault="006743FC" w:rsidP="006743FC">
      <w:pPr>
        <w:tabs>
          <w:tab w:val="left" w:pos="0"/>
        </w:tabs>
        <w:jc w:val="both"/>
        <w:rPr>
          <w:rFonts w:ascii="Arial" w:hAnsi="Arial" w:cs="Arial"/>
        </w:rPr>
      </w:pPr>
      <w:r w:rsidRPr="00CC6A85">
        <w:rPr>
          <w:rFonts w:ascii="Arial" w:hAnsi="Arial" w:cs="Arial"/>
        </w:rPr>
        <w:t xml:space="preserve">2. Termin poniesienia wydatków ustala się: </w:t>
      </w:r>
    </w:p>
    <w:p w14:paraId="5CEB566D" w14:textId="77777777" w:rsidR="006743FC" w:rsidRPr="00CC6A85" w:rsidRDefault="006743FC" w:rsidP="006743FC">
      <w:pPr>
        <w:jc w:val="both"/>
        <w:rPr>
          <w:rFonts w:ascii="Arial" w:hAnsi="Arial" w:cs="Arial"/>
        </w:rPr>
      </w:pPr>
      <w:r>
        <w:rPr>
          <w:rFonts w:ascii="Arial" w:hAnsi="Arial" w:cs="Arial"/>
        </w:rPr>
        <w:t xml:space="preserve">     </w:t>
      </w:r>
      <w:r w:rsidRPr="00CC6A85">
        <w:rPr>
          <w:rFonts w:ascii="Arial" w:hAnsi="Arial" w:cs="Arial"/>
        </w:rPr>
        <w:t xml:space="preserve">od dnia </w:t>
      </w:r>
      <w:r>
        <w:rPr>
          <w:rFonts w:ascii="Arial" w:hAnsi="Arial" w:cs="Arial"/>
        </w:rPr>
        <w:t>10-08-3026</w:t>
      </w:r>
      <w:r w:rsidRPr="00CC6A85">
        <w:rPr>
          <w:rFonts w:ascii="Arial" w:hAnsi="Arial" w:cs="Arial"/>
        </w:rPr>
        <w:t xml:space="preserve"> r. </w:t>
      </w:r>
    </w:p>
    <w:p w14:paraId="4B5F8DCE" w14:textId="77777777" w:rsidR="006743FC" w:rsidRPr="00CC6A85" w:rsidRDefault="006743FC" w:rsidP="006743FC">
      <w:pPr>
        <w:jc w:val="both"/>
        <w:rPr>
          <w:rFonts w:ascii="Arial" w:hAnsi="Arial" w:cs="Arial"/>
        </w:rPr>
      </w:pPr>
      <w:r>
        <w:rPr>
          <w:rFonts w:ascii="Arial" w:hAnsi="Arial" w:cs="Arial"/>
        </w:rPr>
        <w:lastRenderedPageBreak/>
        <w:t xml:space="preserve">     </w:t>
      </w:r>
      <w:r w:rsidRPr="00CC6A85">
        <w:rPr>
          <w:rFonts w:ascii="Arial" w:hAnsi="Arial" w:cs="Arial"/>
        </w:rPr>
        <w:t xml:space="preserve">do dnia </w:t>
      </w:r>
      <w:r>
        <w:rPr>
          <w:rFonts w:ascii="Arial" w:hAnsi="Arial" w:cs="Arial"/>
        </w:rPr>
        <w:t>31-10-2026</w:t>
      </w:r>
      <w:r w:rsidRPr="00CC6A85">
        <w:rPr>
          <w:rFonts w:ascii="Arial" w:hAnsi="Arial" w:cs="Arial"/>
        </w:rPr>
        <w:t xml:space="preserve"> r.;</w:t>
      </w:r>
    </w:p>
    <w:p w14:paraId="2BCFFB7E" w14:textId="77777777" w:rsidR="006743FC" w:rsidRPr="00CC6A85" w:rsidRDefault="006743FC" w:rsidP="006743FC">
      <w:pPr>
        <w:pStyle w:val="Tekstpodstawowy2"/>
        <w:numPr>
          <w:ilvl w:val="0"/>
          <w:numId w:val="34"/>
        </w:numPr>
        <w:suppressAutoHyphens w:val="0"/>
        <w:spacing w:after="0" w:line="240" w:lineRule="auto"/>
        <w:ind w:left="284" w:hanging="284"/>
        <w:jc w:val="both"/>
        <w:rPr>
          <w:rFonts w:ascii="Arial" w:hAnsi="Arial" w:cs="Arial"/>
        </w:rPr>
      </w:pPr>
      <w:r w:rsidRPr="00CC6A85">
        <w:rPr>
          <w:rFonts w:ascii="Arial" w:hAnsi="Arial" w:cs="Arial"/>
        </w:rPr>
        <w:t>Zleceniobiorca zobowiązuje się wykonać zadanie</w:t>
      </w:r>
      <w:r w:rsidRPr="00CC6A85">
        <w:rPr>
          <w:rFonts w:ascii="Arial" w:hAnsi="Arial" w:cs="Arial"/>
          <w:b/>
        </w:rPr>
        <w:t xml:space="preserve"> </w:t>
      </w:r>
      <w:r w:rsidRPr="00CC6A85">
        <w:rPr>
          <w:rFonts w:ascii="Arial" w:hAnsi="Arial" w:cs="Arial"/>
        </w:rPr>
        <w:t>publiczne</w:t>
      </w:r>
      <w:r w:rsidRPr="00CC6A85">
        <w:rPr>
          <w:rFonts w:ascii="Arial" w:hAnsi="Arial" w:cs="Arial"/>
          <w:b/>
        </w:rPr>
        <w:t xml:space="preserve"> </w:t>
      </w:r>
      <w:r w:rsidRPr="00CC6A85">
        <w:rPr>
          <w:rFonts w:ascii="Arial" w:hAnsi="Arial" w:cs="Arial"/>
        </w:rPr>
        <w:t xml:space="preserve">zgodnie z ofertą, z uwzględnieniem aktualizacji opisu poszczególnych działań* / harmonogramu* / kalkulacji przewidywanych kosztów*, w terminie określonym w ust. 1. </w:t>
      </w:r>
    </w:p>
    <w:p w14:paraId="64EFDA93" w14:textId="77777777" w:rsidR="006743FC" w:rsidRPr="00CC6A85" w:rsidRDefault="006743FC" w:rsidP="006743FC">
      <w:pPr>
        <w:ind w:left="284" w:hanging="284"/>
        <w:jc w:val="both"/>
        <w:rPr>
          <w:rFonts w:ascii="Arial" w:hAnsi="Arial" w:cs="Arial"/>
          <w:i/>
        </w:rPr>
      </w:pPr>
      <w:r w:rsidRPr="00CC6A85">
        <w:rPr>
          <w:rFonts w:ascii="Arial" w:hAnsi="Arial" w:cs="Arial"/>
        </w:rPr>
        <w:t>4. Zleceniobiorca zobowiązuje się do wykorzystania środków, o których mowa w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60A13662" w14:textId="77777777" w:rsidR="006743FC" w:rsidRDefault="006743FC" w:rsidP="006743FC">
      <w:pPr>
        <w:ind w:left="284" w:hanging="284"/>
        <w:jc w:val="both"/>
        <w:rPr>
          <w:rFonts w:ascii="Arial" w:hAnsi="Arial" w:cs="Arial"/>
        </w:rPr>
      </w:pPr>
      <w:r w:rsidRPr="00CC6A85">
        <w:rPr>
          <w:rFonts w:ascii="Arial" w:hAnsi="Arial" w:cs="Arial"/>
        </w:rPr>
        <w:t>5. Wydatkowanie osiągniętych przychodów, w tym także odsetek bankowych od środków przekazanych przez Zleceniodawcę, z naruszeniem postanowień</w:t>
      </w:r>
      <w:r>
        <w:rPr>
          <w:rFonts w:ascii="Arial" w:hAnsi="Arial" w:cs="Arial"/>
        </w:rPr>
        <w:br/>
      </w:r>
      <w:r w:rsidRPr="00CC6A85">
        <w:rPr>
          <w:rFonts w:ascii="Arial" w:hAnsi="Arial" w:cs="Arial"/>
        </w:rPr>
        <w:t>ust. 4 uznaje się za dotację pobraną w nadmiernej wysokości.</w:t>
      </w:r>
    </w:p>
    <w:p w14:paraId="23B0268B" w14:textId="77777777" w:rsidR="006743FC" w:rsidRPr="00CC6A85" w:rsidRDefault="006743FC" w:rsidP="006743FC">
      <w:pPr>
        <w:ind w:left="284" w:hanging="284"/>
        <w:jc w:val="both"/>
        <w:rPr>
          <w:rFonts w:ascii="Arial" w:hAnsi="Arial" w:cs="Arial"/>
        </w:rPr>
      </w:pPr>
    </w:p>
    <w:p w14:paraId="37C36D46" w14:textId="77777777" w:rsidR="006743FC" w:rsidRPr="00CC6A85" w:rsidRDefault="006743FC" w:rsidP="006743FC">
      <w:pPr>
        <w:autoSpaceDE w:val="0"/>
        <w:autoSpaceDN w:val="0"/>
        <w:adjustRightInd w:val="0"/>
        <w:jc w:val="center"/>
        <w:rPr>
          <w:rFonts w:ascii="Arial" w:hAnsi="Arial" w:cs="Arial"/>
          <w:b/>
        </w:rPr>
      </w:pPr>
      <w:r w:rsidRPr="00CC6A85">
        <w:rPr>
          <w:rFonts w:ascii="Arial" w:hAnsi="Arial" w:cs="Arial"/>
          <w:b/>
        </w:rPr>
        <w:t>§ 3</w:t>
      </w:r>
    </w:p>
    <w:p w14:paraId="5F43FAE8" w14:textId="77777777" w:rsidR="006743FC" w:rsidRPr="00277823" w:rsidRDefault="006743FC" w:rsidP="006743FC">
      <w:pPr>
        <w:autoSpaceDE w:val="0"/>
        <w:autoSpaceDN w:val="0"/>
        <w:adjustRightInd w:val="0"/>
        <w:jc w:val="center"/>
        <w:rPr>
          <w:rFonts w:ascii="Arial" w:hAnsi="Arial" w:cs="Arial"/>
          <w:bCs/>
        </w:rPr>
      </w:pPr>
      <w:r w:rsidRPr="00277823">
        <w:rPr>
          <w:rFonts w:ascii="Arial" w:hAnsi="Arial" w:cs="Arial"/>
          <w:bCs/>
        </w:rPr>
        <w:t>Finansowanie zadania publicznego</w:t>
      </w:r>
    </w:p>
    <w:p w14:paraId="4DFD8660" w14:textId="77777777" w:rsidR="006743FC" w:rsidRPr="00CC6A85" w:rsidRDefault="006743FC" w:rsidP="006743FC">
      <w:pPr>
        <w:autoSpaceDE w:val="0"/>
        <w:autoSpaceDN w:val="0"/>
        <w:adjustRightInd w:val="0"/>
        <w:jc w:val="center"/>
        <w:rPr>
          <w:rFonts w:ascii="Arial" w:hAnsi="Arial" w:cs="Arial"/>
          <w:b/>
        </w:rPr>
      </w:pPr>
    </w:p>
    <w:p w14:paraId="1218E087" w14:textId="77777777" w:rsidR="006743FC" w:rsidRPr="00A17060" w:rsidRDefault="006743FC" w:rsidP="006743FC">
      <w:pPr>
        <w:pStyle w:val="Akapitzlist"/>
        <w:numPr>
          <w:ilvl w:val="3"/>
          <w:numId w:val="18"/>
        </w:numPr>
        <w:suppressAutoHyphens/>
        <w:spacing w:after="0" w:line="240" w:lineRule="auto"/>
        <w:ind w:left="360"/>
        <w:jc w:val="both"/>
        <w:rPr>
          <w:rFonts w:ascii="Arial" w:hAnsi="Arial" w:cs="Arial"/>
        </w:rPr>
      </w:pPr>
      <w:r w:rsidRPr="00A17060">
        <w:rPr>
          <w:rFonts w:ascii="Arial" w:hAnsi="Arial" w:cs="Arial"/>
        </w:rPr>
        <w:t>Zleceniodawca zobowiązuje się do przekazania na realizację zadania publicznego środków finansowych w wysokości ............................................. (słownie) …………………………</w:t>
      </w:r>
      <w:r w:rsidRPr="00A17060">
        <w:rPr>
          <w:rFonts w:ascii="Arial" w:hAnsi="Arial" w:cs="Arial"/>
        </w:rPr>
        <w:br/>
        <w:t xml:space="preserve">na rachunek bankowy Zleceniobiorcy nr rachunku: .............................................................................................,  </w:t>
      </w:r>
    </w:p>
    <w:p w14:paraId="5F6A51BD" w14:textId="77777777" w:rsidR="006743FC" w:rsidRPr="00CC6A85" w:rsidRDefault="006743FC" w:rsidP="006743FC">
      <w:pPr>
        <w:ind w:left="284"/>
        <w:jc w:val="both"/>
        <w:rPr>
          <w:rFonts w:ascii="Arial" w:hAnsi="Arial" w:cs="Arial"/>
        </w:rPr>
      </w:pPr>
      <w:bookmarkStart w:id="3" w:name="_Hlk75330663"/>
      <w:r w:rsidRPr="00CC6A85">
        <w:rPr>
          <w:rFonts w:ascii="Arial" w:hAnsi="Arial" w:cs="Arial"/>
        </w:rPr>
        <w:t xml:space="preserve">w terminie 14 dni od daty zawarcia </w:t>
      </w:r>
      <w:r>
        <w:rPr>
          <w:rFonts w:ascii="Arial" w:hAnsi="Arial" w:cs="Arial"/>
        </w:rPr>
        <w:t xml:space="preserve">niniejszej </w:t>
      </w:r>
      <w:r w:rsidRPr="00CC6A85">
        <w:rPr>
          <w:rFonts w:ascii="Arial" w:hAnsi="Arial" w:cs="Arial"/>
        </w:rPr>
        <w:t>umowy</w:t>
      </w:r>
      <w:bookmarkEnd w:id="3"/>
      <w:r>
        <w:rPr>
          <w:rFonts w:ascii="Arial" w:hAnsi="Arial" w:cs="Arial"/>
        </w:rPr>
        <w:t>.</w:t>
      </w:r>
    </w:p>
    <w:p w14:paraId="0CCEB06E" w14:textId="77777777" w:rsidR="006743FC" w:rsidRPr="00CC6A85" w:rsidRDefault="006743FC" w:rsidP="006743FC">
      <w:pPr>
        <w:pStyle w:val="Akapitzlist"/>
        <w:numPr>
          <w:ilvl w:val="0"/>
          <w:numId w:val="37"/>
        </w:numPr>
        <w:tabs>
          <w:tab w:val="clear" w:pos="3960"/>
        </w:tabs>
        <w:suppressAutoHyphens/>
        <w:spacing w:after="0" w:line="264" w:lineRule="auto"/>
        <w:ind w:left="284" w:hanging="284"/>
        <w:jc w:val="both"/>
        <w:rPr>
          <w:rFonts w:ascii="Arial" w:hAnsi="Arial" w:cs="Arial"/>
        </w:rPr>
      </w:pPr>
      <w:r w:rsidRPr="00CC6A85">
        <w:rPr>
          <w:rFonts w:ascii="Arial" w:hAnsi="Arial" w:cs="Arial"/>
        </w:rPr>
        <w:t xml:space="preserve">Zleceniobiorca jest zobowiązany do dokonywania płatności wszystkich rachunków lub faktur związanych z realizacją niniejszego zadania z rachunku bankowego wskazanego </w:t>
      </w:r>
      <w:r>
        <w:rPr>
          <w:rFonts w:ascii="Arial" w:hAnsi="Arial" w:cs="Arial"/>
        </w:rPr>
        <w:br/>
      </w:r>
      <w:r w:rsidRPr="00CC6A85">
        <w:rPr>
          <w:rFonts w:ascii="Arial" w:hAnsi="Arial" w:cs="Arial"/>
        </w:rPr>
        <w:t>w ust. 1</w:t>
      </w:r>
      <w:r>
        <w:rPr>
          <w:rFonts w:ascii="Arial" w:hAnsi="Arial" w:cs="Arial"/>
        </w:rPr>
        <w:t xml:space="preserve">. </w:t>
      </w:r>
      <w:r w:rsidRPr="00CC6A85">
        <w:rPr>
          <w:rFonts w:ascii="Arial" w:hAnsi="Arial" w:cs="Arial"/>
        </w:rPr>
        <w:t>Rachunki bądź faktury opłacone z innych rachunków bankowych</w:t>
      </w:r>
      <w:r>
        <w:rPr>
          <w:rFonts w:ascii="Arial" w:hAnsi="Arial" w:cs="Arial"/>
        </w:rPr>
        <w:t xml:space="preserve"> bądź </w:t>
      </w:r>
      <w:proofErr w:type="gramStart"/>
      <w:r>
        <w:rPr>
          <w:rFonts w:ascii="Arial" w:hAnsi="Arial" w:cs="Arial"/>
        </w:rPr>
        <w:t xml:space="preserve">gotówką </w:t>
      </w:r>
      <w:r w:rsidRPr="00CC6A85">
        <w:rPr>
          <w:rFonts w:ascii="Arial" w:hAnsi="Arial" w:cs="Arial"/>
        </w:rPr>
        <w:t xml:space="preserve"> nie</w:t>
      </w:r>
      <w:proofErr w:type="gramEnd"/>
      <w:r w:rsidRPr="00CC6A85">
        <w:rPr>
          <w:rFonts w:ascii="Arial" w:hAnsi="Arial" w:cs="Arial"/>
        </w:rPr>
        <w:t xml:space="preserve"> będą uwzględniane.  </w:t>
      </w:r>
    </w:p>
    <w:p w14:paraId="70532D98" w14:textId="77777777" w:rsidR="006743FC" w:rsidRPr="00CC6A85" w:rsidRDefault="006743FC" w:rsidP="006743FC">
      <w:pPr>
        <w:pStyle w:val="Akapitzlist"/>
        <w:numPr>
          <w:ilvl w:val="0"/>
          <w:numId w:val="37"/>
        </w:numPr>
        <w:tabs>
          <w:tab w:val="clear" w:pos="3960"/>
        </w:tabs>
        <w:suppressAutoHyphens/>
        <w:spacing w:after="0" w:line="264" w:lineRule="auto"/>
        <w:ind w:left="284" w:hanging="284"/>
        <w:jc w:val="both"/>
        <w:rPr>
          <w:rFonts w:ascii="Arial" w:hAnsi="Arial" w:cs="Arial"/>
        </w:rPr>
      </w:pPr>
      <w:r w:rsidRPr="00CC6A85">
        <w:rPr>
          <w:rFonts w:ascii="Arial" w:hAnsi="Arial" w:cs="Arial"/>
        </w:rPr>
        <w:t>Za dzień przekazania dotacji uznaje się dzień obciążenia rachunku Zleceniodawcy.</w:t>
      </w:r>
    </w:p>
    <w:p w14:paraId="420924EB" w14:textId="77777777" w:rsidR="006743FC" w:rsidRPr="00CC6A85" w:rsidRDefault="006743FC" w:rsidP="006743FC">
      <w:pPr>
        <w:pStyle w:val="Akapitzlist"/>
        <w:numPr>
          <w:ilvl w:val="0"/>
          <w:numId w:val="37"/>
        </w:numPr>
        <w:tabs>
          <w:tab w:val="clear" w:pos="3960"/>
          <w:tab w:val="num" w:pos="284"/>
        </w:tabs>
        <w:suppressAutoHyphens/>
        <w:autoSpaceDE w:val="0"/>
        <w:autoSpaceDN w:val="0"/>
        <w:adjustRightInd w:val="0"/>
        <w:spacing w:after="0" w:line="240" w:lineRule="auto"/>
        <w:ind w:left="284" w:hanging="284"/>
        <w:jc w:val="both"/>
        <w:rPr>
          <w:rFonts w:ascii="Arial" w:hAnsi="Arial" w:cs="Arial"/>
        </w:rPr>
      </w:pPr>
      <w:r w:rsidRPr="00CC6A85">
        <w:rPr>
          <w:rFonts w:ascii="Arial" w:hAnsi="Arial" w:cs="Arial"/>
        </w:rPr>
        <w:t xml:space="preserve">Zleceniobiorca oświadcza, że jest jedynym posiadaczem wskazanego w ust. 1 rachunku bankowego i zobowiązuje się do utrzymania rachunku wskazanego w ust. 1 nie krócej </w:t>
      </w:r>
      <w:proofErr w:type="gramStart"/>
      <w:r w:rsidRPr="00CC6A85">
        <w:rPr>
          <w:rFonts w:ascii="Arial" w:hAnsi="Arial" w:cs="Arial"/>
        </w:rPr>
        <w:t>niż,</w:t>
      </w:r>
      <w:proofErr w:type="gramEnd"/>
      <w:r w:rsidRPr="00CC6A85">
        <w:rPr>
          <w:rFonts w:ascii="Arial" w:hAnsi="Arial" w:cs="Arial"/>
        </w:rPr>
        <w:t xml:space="preserve"> do dnia zaakceptowania przez Zleceniodawcę sprawozdania końcowego, o którym mowa w §8 ust. 3. W przypadku braku możliwości utrzymania rachunku, o którym mowa w ust. 1, Zleceniobiorca zobowiązuje się do niezwłocznego poinformowania Zleceniodawcy</w:t>
      </w:r>
      <w:r>
        <w:rPr>
          <w:rFonts w:ascii="Arial" w:hAnsi="Arial" w:cs="Arial"/>
        </w:rPr>
        <w:br/>
      </w:r>
      <w:r w:rsidRPr="00CC6A85">
        <w:rPr>
          <w:rFonts w:ascii="Arial" w:hAnsi="Arial" w:cs="Arial"/>
        </w:rPr>
        <w:t>o nowym rachunku i jego/ich numerze.</w:t>
      </w:r>
    </w:p>
    <w:p w14:paraId="73DA1938" w14:textId="77777777" w:rsidR="006743FC" w:rsidRPr="00CC6A85" w:rsidRDefault="006743FC" w:rsidP="006743FC">
      <w:pPr>
        <w:pStyle w:val="Akapitzlist"/>
        <w:numPr>
          <w:ilvl w:val="0"/>
          <w:numId w:val="37"/>
        </w:numPr>
        <w:tabs>
          <w:tab w:val="clear" w:pos="3960"/>
          <w:tab w:val="num" w:pos="284"/>
        </w:tabs>
        <w:suppressAutoHyphens/>
        <w:autoSpaceDE w:val="0"/>
        <w:autoSpaceDN w:val="0"/>
        <w:adjustRightInd w:val="0"/>
        <w:spacing w:after="0" w:line="240" w:lineRule="auto"/>
        <w:ind w:left="284" w:hanging="284"/>
        <w:jc w:val="both"/>
        <w:rPr>
          <w:rFonts w:ascii="Arial" w:hAnsi="Arial" w:cs="Arial"/>
        </w:rPr>
      </w:pPr>
      <w:r w:rsidRPr="00CC6A85">
        <w:rPr>
          <w:rFonts w:ascii="Arial" w:hAnsi="Arial" w:cs="Arial"/>
        </w:rPr>
        <w:t>Całkowity koszt zadania publicznego stanowi kwotę dotacji, o której mowa w ust. 1 i </w:t>
      </w:r>
      <w:proofErr w:type="gramStart"/>
      <w:r w:rsidRPr="00CC6A85">
        <w:rPr>
          <w:rFonts w:ascii="Arial" w:hAnsi="Arial" w:cs="Arial"/>
        </w:rPr>
        <w:t>wynosi  …</w:t>
      </w:r>
      <w:proofErr w:type="gramEnd"/>
      <w:r w:rsidRPr="00CC6A85">
        <w:rPr>
          <w:rFonts w:ascii="Arial" w:hAnsi="Arial" w:cs="Arial"/>
        </w:rPr>
        <w:t>………</w:t>
      </w:r>
      <w:proofErr w:type="gramStart"/>
      <w:r w:rsidRPr="00CC6A85">
        <w:rPr>
          <w:rFonts w:ascii="Arial" w:hAnsi="Arial" w:cs="Arial"/>
        </w:rPr>
        <w:t>…….</w:t>
      </w:r>
      <w:proofErr w:type="gramEnd"/>
      <w:r w:rsidRPr="00CC6A85">
        <w:rPr>
          <w:rFonts w:ascii="Arial" w:hAnsi="Arial" w:cs="Arial"/>
        </w:rPr>
        <w:t>…...… (słownie) …………………</w:t>
      </w:r>
      <w:proofErr w:type="gramStart"/>
      <w:r w:rsidRPr="00CC6A85">
        <w:rPr>
          <w:rFonts w:ascii="Arial" w:hAnsi="Arial" w:cs="Arial"/>
        </w:rPr>
        <w:t>…….</w:t>
      </w:r>
      <w:proofErr w:type="gramEnd"/>
      <w:r w:rsidRPr="00CC6A85">
        <w:rPr>
          <w:rFonts w:ascii="Arial" w:hAnsi="Arial" w:cs="Arial"/>
        </w:rPr>
        <w:t>.</w:t>
      </w:r>
    </w:p>
    <w:p w14:paraId="11066EFC" w14:textId="77777777" w:rsidR="006743FC" w:rsidRPr="00CC6A85" w:rsidRDefault="006743FC" w:rsidP="006743FC">
      <w:pPr>
        <w:tabs>
          <w:tab w:val="num" w:pos="284"/>
        </w:tabs>
        <w:ind w:left="284" w:hanging="284"/>
        <w:rPr>
          <w:rFonts w:ascii="Arial" w:hAnsi="Arial" w:cs="Arial"/>
          <w:b/>
        </w:rPr>
      </w:pPr>
    </w:p>
    <w:p w14:paraId="3EDC73EB" w14:textId="77777777" w:rsidR="006743FC" w:rsidRDefault="006743FC" w:rsidP="006743FC">
      <w:pPr>
        <w:tabs>
          <w:tab w:val="left" w:pos="180"/>
        </w:tabs>
        <w:jc w:val="center"/>
        <w:rPr>
          <w:rFonts w:ascii="Arial" w:hAnsi="Arial" w:cs="Arial"/>
          <w:b/>
        </w:rPr>
      </w:pPr>
      <w:r w:rsidRPr="00CC6A85">
        <w:rPr>
          <w:rFonts w:ascii="Arial" w:hAnsi="Arial" w:cs="Arial"/>
          <w:b/>
        </w:rPr>
        <w:t>§ 4</w:t>
      </w:r>
    </w:p>
    <w:p w14:paraId="2A57C4F5" w14:textId="77777777" w:rsidR="006743FC" w:rsidRPr="00CC6A85" w:rsidRDefault="006743FC" w:rsidP="006743FC">
      <w:pPr>
        <w:tabs>
          <w:tab w:val="left" w:pos="180"/>
        </w:tabs>
        <w:ind w:left="284"/>
        <w:jc w:val="center"/>
        <w:rPr>
          <w:rFonts w:ascii="Arial" w:hAnsi="Arial" w:cs="Arial"/>
          <w:b/>
        </w:rPr>
      </w:pPr>
    </w:p>
    <w:p w14:paraId="042BA288" w14:textId="77777777" w:rsidR="006743FC" w:rsidRDefault="006743FC" w:rsidP="006743FC">
      <w:pPr>
        <w:jc w:val="center"/>
        <w:rPr>
          <w:rFonts w:ascii="Arial" w:hAnsi="Arial" w:cs="Arial"/>
          <w:bCs/>
        </w:rPr>
      </w:pPr>
      <w:r w:rsidRPr="00A670A5">
        <w:rPr>
          <w:rFonts w:ascii="Arial" w:hAnsi="Arial" w:cs="Arial"/>
          <w:bCs/>
        </w:rPr>
        <w:t>Dokonywanie przesunięć w zakresie ponoszonych wydatków</w:t>
      </w:r>
    </w:p>
    <w:p w14:paraId="1906DF60" w14:textId="77777777" w:rsidR="006743FC" w:rsidRPr="00671BD5" w:rsidRDefault="006743FC" w:rsidP="006743FC">
      <w:pPr>
        <w:pStyle w:val="Tekstpodstawowy2"/>
        <w:numPr>
          <w:ilvl w:val="0"/>
          <w:numId w:val="21"/>
        </w:numPr>
        <w:tabs>
          <w:tab w:val="left" w:pos="180"/>
        </w:tabs>
        <w:suppressAutoHyphens w:val="0"/>
        <w:spacing w:after="0" w:line="240" w:lineRule="auto"/>
        <w:ind w:left="284" w:hanging="284"/>
        <w:jc w:val="both"/>
        <w:rPr>
          <w:rFonts w:ascii="Arial" w:hAnsi="Arial" w:cs="Arial"/>
        </w:rPr>
      </w:pPr>
      <w:r w:rsidRPr="00CC6A85">
        <w:rPr>
          <w:rFonts w:ascii="Arial" w:hAnsi="Arial" w:cs="Arial"/>
        </w:rPr>
        <w:t xml:space="preserve"> Dopuszcza się dokonywanie przesunięć pomiędzy poszczególnymi pozycjami kosztów określonymi w kalkulacji przewidywanych kosztów oraz dodanie nowej </w:t>
      </w:r>
      <w:r w:rsidRPr="00CC6A85">
        <w:rPr>
          <w:rFonts w:ascii="Arial" w:hAnsi="Arial" w:cs="Arial"/>
        </w:rPr>
        <w:lastRenderedPageBreak/>
        <w:t xml:space="preserve">pozycji na zasadach określonych w ogłoszeniu o konkursie w Rozdziale </w:t>
      </w:r>
      <w:r w:rsidRPr="00671BD5">
        <w:rPr>
          <w:rFonts w:ascii="Arial" w:hAnsi="Arial" w:cs="Arial"/>
        </w:rPr>
        <w:t>VI ust. 4, 5</w:t>
      </w:r>
      <w:r w:rsidRPr="00671BD5">
        <w:rPr>
          <w:rFonts w:ascii="Arial" w:hAnsi="Arial" w:cs="Arial"/>
        </w:rPr>
        <w:br/>
        <w:t>i 6.</w:t>
      </w:r>
    </w:p>
    <w:p w14:paraId="37B4208B" w14:textId="77777777" w:rsidR="006743FC" w:rsidRDefault="006743FC" w:rsidP="006743FC">
      <w:pPr>
        <w:pStyle w:val="Tekstpodstawowy2"/>
        <w:numPr>
          <w:ilvl w:val="0"/>
          <w:numId w:val="21"/>
        </w:numPr>
        <w:tabs>
          <w:tab w:val="left" w:pos="180"/>
        </w:tabs>
        <w:suppressAutoHyphens w:val="0"/>
        <w:spacing w:after="0" w:line="240" w:lineRule="auto"/>
        <w:ind w:left="284" w:hanging="284"/>
        <w:jc w:val="both"/>
        <w:rPr>
          <w:rFonts w:ascii="Arial" w:hAnsi="Arial" w:cs="Arial"/>
        </w:rPr>
      </w:pPr>
      <w:r w:rsidRPr="00CC6A85">
        <w:rPr>
          <w:rFonts w:ascii="Arial" w:hAnsi="Arial" w:cs="Arial"/>
        </w:rPr>
        <w:t xml:space="preserve"> Naruszenie postanowienia, o którym mowa w ust. 1, uważa się za pobranie części dotacji w nadmiernej wysokości.</w:t>
      </w:r>
    </w:p>
    <w:p w14:paraId="145156F4" w14:textId="77777777" w:rsidR="006743FC" w:rsidRPr="00CC6A85" w:rsidRDefault="006743FC" w:rsidP="006743FC">
      <w:pPr>
        <w:pStyle w:val="Tekstpodstawowy2"/>
        <w:tabs>
          <w:tab w:val="left" w:pos="180"/>
        </w:tabs>
        <w:suppressAutoHyphens w:val="0"/>
        <w:spacing w:after="0" w:line="240" w:lineRule="auto"/>
        <w:ind w:left="284"/>
        <w:jc w:val="both"/>
        <w:rPr>
          <w:rFonts w:ascii="Arial" w:hAnsi="Arial" w:cs="Arial"/>
        </w:rPr>
      </w:pPr>
    </w:p>
    <w:p w14:paraId="0F819C0B" w14:textId="77777777" w:rsidR="006743FC" w:rsidRDefault="006743FC" w:rsidP="006743FC">
      <w:pPr>
        <w:jc w:val="center"/>
        <w:rPr>
          <w:rFonts w:ascii="Arial" w:hAnsi="Arial" w:cs="Arial"/>
          <w:b/>
        </w:rPr>
      </w:pPr>
      <w:r w:rsidRPr="00CC6A85">
        <w:rPr>
          <w:rFonts w:ascii="Arial" w:hAnsi="Arial" w:cs="Arial"/>
          <w:b/>
        </w:rPr>
        <w:t>§ 5</w:t>
      </w:r>
    </w:p>
    <w:p w14:paraId="7A4C1DD2" w14:textId="77777777" w:rsidR="006743FC" w:rsidRPr="00A670A5" w:rsidRDefault="006743FC" w:rsidP="006743FC">
      <w:pPr>
        <w:jc w:val="center"/>
        <w:rPr>
          <w:rFonts w:ascii="Arial" w:hAnsi="Arial" w:cs="Arial"/>
          <w:bCs/>
        </w:rPr>
      </w:pPr>
      <w:r w:rsidRPr="00A670A5">
        <w:rPr>
          <w:rFonts w:ascii="Arial" w:hAnsi="Arial" w:cs="Arial"/>
          <w:bCs/>
        </w:rPr>
        <w:t>Dokumentacja związana z realizacją zadania publicznego</w:t>
      </w:r>
    </w:p>
    <w:p w14:paraId="5520FA99" w14:textId="77777777" w:rsidR="006743FC" w:rsidRPr="00555C11" w:rsidRDefault="006743FC" w:rsidP="006743FC">
      <w:pPr>
        <w:pStyle w:val="Akapitzlist"/>
        <w:numPr>
          <w:ilvl w:val="3"/>
          <w:numId w:val="18"/>
        </w:numPr>
        <w:tabs>
          <w:tab w:val="clear" w:pos="2520"/>
          <w:tab w:val="num" w:pos="142"/>
        </w:tabs>
        <w:suppressAutoHyphens/>
        <w:spacing w:after="0" w:line="240" w:lineRule="auto"/>
        <w:ind w:left="284" w:hanging="284"/>
        <w:jc w:val="both"/>
        <w:rPr>
          <w:rFonts w:ascii="Arial" w:hAnsi="Arial" w:cs="Arial"/>
          <w:color w:val="EE0000"/>
        </w:rPr>
      </w:pPr>
      <w:r w:rsidRPr="00CC6A85">
        <w:rPr>
          <w:rFonts w:ascii="Arial" w:hAnsi="Arial" w:cs="Arial"/>
        </w:rPr>
        <w:t>Zleceniobiorca jest zobowiązany do wyodrębnienia dokumentacji finansowo-księgowej</w:t>
      </w:r>
      <w:r>
        <w:rPr>
          <w:rFonts w:ascii="Arial" w:hAnsi="Arial" w:cs="Arial"/>
        </w:rPr>
        <w:br/>
      </w:r>
      <w:r w:rsidRPr="00CC6A85">
        <w:rPr>
          <w:rFonts w:ascii="Arial" w:hAnsi="Arial" w:cs="Arial"/>
        </w:rPr>
        <w:t xml:space="preserve">i ewidencji księgowej zadania publicznego zgodnie z wymaganiami określonymi w art. 16 ust. 5 ustawy o działalności pożytku publicznego i o wolontariacie oraz, w zależności od rodzaju prowadzonej ewidencji księgowej, do jej prowadzenia zgodnie z zasadami wynikającymi z ustawy z dnia 29 września 1994 r. o rachunkowości (Dz. U. z 2023 r. poz. 120, z </w:t>
      </w:r>
      <w:proofErr w:type="spellStart"/>
      <w:r w:rsidRPr="00CC6A85">
        <w:rPr>
          <w:rFonts w:ascii="Arial" w:hAnsi="Arial" w:cs="Arial"/>
        </w:rPr>
        <w:t>późn</w:t>
      </w:r>
      <w:proofErr w:type="spellEnd"/>
      <w:r w:rsidRPr="00CC6A85">
        <w:rPr>
          <w:rFonts w:ascii="Arial" w:hAnsi="Arial" w:cs="Arial"/>
        </w:rPr>
        <w:t>. zm.) lub z przepisów regulujących prowadzenie uproszczonej ewidencji przychodów i kosztów, o której mowa w art. 10a ustawy o działalności pożytku publicznego i o wolontariacie, w sposób umożliwiający identyfikację poszczególnych operacji księgowych.</w:t>
      </w:r>
      <w:r>
        <w:rPr>
          <w:rFonts w:ascii="Arial" w:hAnsi="Arial" w:cs="Arial"/>
        </w:rPr>
        <w:t xml:space="preserve"> </w:t>
      </w:r>
    </w:p>
    <w:p w14:paraId="6D3A9C6A" w14:textId="77777777" w:rsidR="006743FC" w:rsidRPr="00111377" w:rsidRDefault="006743FC" w:rsidP="006743FC">
      <w:pPr>
        <w:pStyle w:val="Akapitzlist"/>
        <w:numPr>
          <w:ilvl w:val="3"/>
          <w:numId w:val="18"/>
        </w:numPr>
        <w:tabs>
          <w:tab w:val="clear" w:pos="2520"/>
          <w:tab w:val="num" w:pos="142"/>
        </w:tabs>
        <w:suppressAutoHyphens/>
        <w:spacing w:after="0" w:line="240" w:lineRule="auto"/>
        <w:ind w:left="284" w:hanging="284"/>
        <w:jc w:val="both"/>
        <w:rPr>
          <w:rFonts w:ascii="Arial" w:hAnsi="Arial" w:cs="Arial"/>
        </w:rPr>
      </w:pPr>
      <w:r w:rsidRPr="00111377">
        <w:rPr>
          <w:rFonts w:ascii="Arial" w:hAnsi="Arial" w:cs="Arial"/>
        </w:rPr>
        <w:t xml:space="preserve">Dodatkowo, cała dokumentacja powinna być oznaczona zgodnie z wzorem funkcjonującym dla </w:t>
      </w:r>
      <w:r w:rsidRPr="00111377">
        <w:rPr>
          <w:rFonts w:ascii="Arial" w:hAnsi="Arial" w:cs="Arial"/>
          <w:bCs/>
        </w:rPr>
        <w:t xml:space="preserve">Polsko – Szwajcarskiego Programu Rozwoju Miast - szczegóły wg załącznika nr…. </w:t>
      </w:r>
      <w:r w:rsidRPr="00111377">
        <w:rPr>
          <w:rFonts w:ascii="Arial" w:eastAsia="Times New Roman" w:hAnsi="Arial" w:cs="Arial"/>
          <w:bCs/>
          <w:lang w:eastAsia="pl-PL"/>
        </w:rPr>
        <w:t xml:space="preserve">„Podręcznik komunikacji i informacji dla drugiego Szwajcarskiego programu wsparcia dla wybranych państw członkowskich UE” </w:t>
      </w:r>
    </w:p>
    <w:p w14:paraId="7C8F90BB" w14:textId="77777777" w:rsidR="006743FC" w:rsidRPr="00A670A5" w:rsidRDefault="006743FC" w:rsidP="006743FC">
      <w:pPr>
        <w:pStyle w:val="Akapitzlist"/>
        <w:numPr>
          <w:ilvl w:val="3"/>
          <w:numId w:val="18"/>
        </w:numPr>
        <w:tabs>
          <w:tab w:val="clear" w:pos="2520"/>
          <w:tab w:val="num" w:pos="142"/>
        </w:tabs>
        <w:suppressAutoHyphens/>
        <w:spacing w:after="0" w:line="240" w:lineRule="auto"/>
        <w:ind w:left="284" w:hanging="284"/>
        <w:jc w:val="both"/>
        <w:rPr>
          <w:rFonts w:ascii="Arial" w:hAnsi="Arial" w:cs="Arial"/>
          <w:color w:val="4472C4" w:themeColor="accent1"/>
        </w:rPr>
      </w:pPr>
      <w:r w:rsidRPr="00A670A5">
        <w:rPr>
          <w:rFonts w:ascii="Arial" w:hAnsi="Arial" w:cs="Arial"/>
        </w:rPr>
        <w:t xml:space="preserve">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2AB04A73" w14:textId="77777777" w:rsidR="006743FC" w:rsidRPr="00A670A5" w:rsidRDefault="006743FC" w:rsidP="006743FC">
      <w:pPr>
        <w:pStyle w:val="Akapitzlist"/>
        <w:numPr>
          <w:ilvl w:val="3"/>
          <w:numId w:val="18"/>
        </w:numPr>
        <w:tabs>
          <w:tab w:val="clear" w:pos="2520"/>
          <w:tab w:val="num" w:pos="142"/>
        </w:tabs>
        <w:suppressAutoHyphens/>
        <w:spacing w:after="0" w:line="240" w:lineRule="auto"/>
        <w:ind w:left="284" w:hanging="284"/>
        <w:jc w:val="both"/>
        <w:rPr>
          <w:rFonts w:ascii="Arial" w:hAnsi="Arial" w:cs="Arial"/>
          <w:color w:val="4472C4" w:themeColor="accent1"/>
        </w:rPr>
      </w:pPr>
      <w:r w:rsidRPr="00A670A5">
        <w:rPr>
          <w:rFonts w:ascii="Arial" w:hAnsi="Arial" w:cs="Arial"/>
        </w:rPr>
        <w:t>Niedochowanie zobowiązania, o którym mowa w ust. 1, 2 oraz 3, uznaje się,</w:t>
      </w:r>
      <w:r w:rsidRPr="00A670A5">
        <w:rPr>
          <w:rFonts w:ascii="Arial" w:hAnsi="Arial" w:cs="Arial"/>
        </w:rPr>
        <w:br/>
        <w:t>w zależności od zakresu jego naruszenia, za niezrealizowanie części albo całości zadania publicznego, chyba że z innych dowodów wynika, że część albo całość zadania została zrealizowana prawidłowo.</w:t>
      </w:r>
    </w:p>
    <w:p w14:paraId="4824E2A3" w14:textId="77777777" w:rsidR="006743FC" w:rsidRPr="00A670A5" w:rsidRDefault="006743FC" w:rsidP="006743FC">
      <w:pPr>
        <w:pStyle w:val="Akapitzlist"/>
        <w:ind w:left="1658"/>
        <w:jc w:val="both"/>
        <w:rPr>
          <w:rFonts w:ascii="Arial" w:hAnsi="Arial" w:cs="Arial"/>
          <w:b/>
        </w:rPr>
      </w:pPr>
    </w:p>
    <w:p w14:paraId="4A175E48" w14:textId="77777777" w:rsidR="006743FC" w:rsidRPr="00F6597A" w:rsidRDefault="006743FC" w:rsidP="006743FC">
      <w:pPr>
        <w:jc w:val="center"/>
        <w:rPr>
          <w:rFonts w:ascii="Arial" w:hAnsi="Arial" w:cs="Arial"/>
          <w:b/>
        </w:rPr>
      </w:pPr>
      <w:r w:rsidRPr="00F6597A">
        <w:rPr>
          <w:rFonts w:ascii="Arial" w:hAnsi="Arial" w:cs="Arial"/>
          <w:b/>
        </w:rPr>
        <w:t>§ 6</w:t>
      </w:r>
    </w:p>
    <w:p w14:paraId="7D88CC8A" w14:textId="77777777" w:rsidR="006743FC" w:rsidRPr="00A670A5" w:rsidRDefault="006743FC" w:rsidP="006743FC">
      <w:pPr>
        <w:spacing w:line="264" w:lineRule="auto"/>
        <w:jc w:val="center"/>
        <w:rPr>
          <w:rFonts w:ascii="Arial" w:hAnsi="Arial" w:cs="Arial"/>
          <w:bCs/>
        </w:rPr>
      </w:pPr>
      <w:bookmarkStart w:id="4" w:name="_Hlk75327941"/>
      <w:r w:rsidRPr="00A670A5">
        <w:rPr>
          <w:rFonts w:ascii="Arial" w:hAnsi="Arial" w:cs="Arial"/>
          <w:bCs/>
        </w:rPr>
        <w:t xml:space="preserve">Obowiązki i uprawnienia informacyjne </w:t>
      </w:r>
    </w:p>
    <w:p w14:paraId="041BC8EA" w14:textId="77777777" w:rsidR="006743FC" w:rsidRPr="00F6597A" w:rsidRDefault="006743FC" w:rsidP="006743FC">
      <w:pPr>
        <w:spacing w:line="264" w:lineRule="auto"/>
        <w:jc w:val="center"/>
        <w:rPr>
          <w:rFonts w:ascii="Arial" w:hAnsi="Arial" w:cs="Arial"/>
          <w:b/>
        </w:rPr>
      </w:pPr>
    </w:p>
    <w:p w14:paraId="38F7795F" w14:textId="77777777" w:rsidR="006743FC" w:rsidRPr="00F6597A" w:rsidRDefault="006743FC" w:rsidP="006743FC">
      <w:pPr>
        <w:pStyle w:val="Akapitzlist"/>
        <w:numPr>
          <w:ilvl w:val="3"/>
          <w:numId w:val="18"/>
        </w:numPr>
        <w:suppressAutoHyphens/>
        <w:spacing w:after="0" w:line="240" w:lineRule="auto"/>
        <w:ind w:left="284" w:hanging="284"/>
        <w:jc w:val="both"/>
        <w:rPr>
          <w:rFonts w:ascii="Arial" w:hAnsi="Arial" w:cs="Arial"/>
        </w:rPr>
      </w:pPr>
      <w:r w:rsidRPr="00F6597A">
        <w:rPr>
          <w:rFonts w:ascii="Arial" w:hAnsi="Arial" w:cs="Arial"/>
        </w:rPr>
        <w:t>Zleceniobiorca zobowiązany jest do:</w:t>
      </w:r>
    </w:p>
    <w:p w14:paraId="08F80C7A" w14:textId="77777777" w:rsidR="006743FC" w:rsidRPr="00111377" w:rsidRDefault="006743FC" w:rsidP="006743FC">
      <w:pPr>
        <w:ind w:left="284"/>
        <w:jc w:val="both"/>
        <w:rPr>
          <w:rFonts w:ascii="Arial" w:hAnsi="Arial" w:cs="Arial"/>
        </w:rPr>
      </w:pPr>
      <w:r w:rsidRPr="00F6597A">
        <w:rPr>
          <w:rFonts w:ascii="Arial" w:hAnsi="Arial" w:cs="Arial"/>
        </w:rPr>
        <w:t xml:space="preserve">a). zamieszczania – we wszystkich materiałach promocyjnych, informacyjnych, szkoleniowych, edukacyjnych, graficznych, wideo, w tym stronach internetowych, mediach społecznościowych informacji </w:t>
      </w:r>
      <w:r w:rsidRPr="00111377">
        <w:rPr>
          <w:rFonts w:ascii="Arial" w:hAnsi="Arial" w:cs="Arial"/>
        </w:rPr>
        <w:t xml:space="preserve">o </w:t>
      </w:r>
      <w:r w:rsidRPr="00111377">
        <w:rPr>
          <w:rFonts w:ascii="Arial" w:hAnsi="Arial" w:cs="Arial"/>
          <w:bCs/>
        </w:rPr>
        <w:t xml:space="preserve">współfinansowaniu realizacji zadania ze środków Polsko – Szwajcarskiego Programu Rozwoju Miast. Wszystkie oznaczenia, powinny być realizowane </w:t>
      </w:r>
      <w:r w:rsidRPr="00111377">
        <w:rPr>
          <w:rFonts w:ascii="Arial" w:eastAsia="Times New Roman" w:hAnsi="Arial" w:cs="Arial"/>
          <w:bCs/>
          <w:lang w:eastAsia="pl-PL"/>
        </w:rPr>
        <w:t xml:space="preserve">w oparciu o dokument </w:t>
      </w:r>
      <w:r>
        <w:rPr>
          <w:rFonts w:ascii="Arial" w:hAnsi="Arial" w:cs="Arial"/>
        </w:rPr>
        <w:t xml:space="preserve">„Zasady realizacji działań </w:t>
      </w:r>
      <w:proofErr w:type="spellStart"/>
      <w:r>
        <w:rPr>
          <w:rFonts w:ascii="Arial" w:hAnsi="Arial" w:cs="Arial"/>
        </w:rPr>
        <w:t>informacyjno</w:t>
      </w:r>
      <w:proofErr w:type="spellEnd"/>
      <w:r>
        <w:rPr>
          <w:rFonts w:ascii="Arial" w:hAnsi="Arial" w:cs="Arial"/>
        </w:rPr>
        <w:t xml:space="preserve"> – promocyjnych obowiązujące w Polsko – Szwajcarskim Programie Rozwoju Miast – Poradnik” </w:t>
      </w:r>
      <w:r w:rsidRPr="00111377">
        <w:rPr>
          <w:rFonts w:ascii="Arial" w:eastAsia="Times New Roman" w:hAnsi="Arial" w:cs="Arial"/>
          <w:bCs/>
          <w:lang w:eastAsia="pl-PL"/>
        </w:rPr>
        <w:t>(załącznik nr</w:t>
      </w:r>
      <w:r>
        <w:rPr>
          <w:rFonts w:ascii="Arial" w:eastAsia="Times New Roman" w:hAnsi="Arial" w:cs="Arial"/>
          <w:bCs/>
          <w:lang w:eastAsia="pl-PL"/>
        </w:rPr>
        <w:t>. 4</w:t>
      </w:r>
      <w:r w:rsidRPr="00111377">
        <w:rPr>
          <w:rFonts w:ascii="Arial" w:eastAsia="Times New Roman" w:hAnsi="Arial" w:cs="Arial"/>
          <w:bCs/>
          <w:lang w:eastAsia="pl-PL"/>
        </w:rPr>
        <w:t>)</w:t>
      </w:r>
      <w:r>
        <w:rPr>
          <w:rFonts w:ascii="Arial" w:eastAsia="Times New Roman" w:hAnsi="Arial" w:cs="Arial"/>
          <w:bCs/>
          <w:lang w:eastAsia="pl-PL"/>
        </w:rPr>
        <w:t xml:space="preserve">. </w:t>
      </w:r>
    </w:p>
    <w:p w14:paraId="2F036B6E" w14:textId="77777777" w:rsidR="006743FC" w:rsidRPr="00F6597A" w:rsidRDefault="006743FC" w:rsidP="006743FC">
      <w:pPr>
        <w:ind w:left="284"/>
        <w:jc w:val="both"/>
        <w:rPr>
          <w:rFonts w:ascii="Arial" w:hAnsi="Arial" w:cs="Arial"/>
        </w:rPr>
      </w:pPr>
      <w:r w:rsidRPr="00F6597A">
        <w:rPr>
          <w:rFonts w:ascii="Arial" w:hAnsi="Arial" w:cs="Arial"/>
        </w:rPr>
        <w:t xml:space="preserve">b). zamieszczania na posiadanej stronie internetowej linku odsyłającego do miejskiego serwisu informacyjnego: </w:t>
      </w:r>
      <w:r w:rsidRPr="00111377">
        <w:rPr>
          <w:rFonts w:ascii="Arial" w:hAnsi="Arial" w:cs="Arial"/>
        </w:rPr>
        <w:t>www.wloclawek.eu</w:t>
      </w:r>
      <w:r w:rsidRPr="00F6597A">
        <w:rPr>
          <w:rFonts w:ascii="Arial" w:hAnsi="Arial" w:cs="Arial"/>
        </w:rPr>
        <w:t>, a w przypadku mediów społecznościowych – odsyłania do profilu miejskiego „Włocławek”.</w:t>
      </w:r>
    </w:p>
    <w:p w14:paraId="313D1CE6" w14:textId="77777777" w:rsidR="006743FC" w:rsidRPr="00111377" w:rsidRDefault="006743FC" w:rsidP="006743FC">
      <w:pPr>
        <w:pStyle w:val="Akapitzlist"/>
        <w:numPr>
          <w:ilvl w:val="3"/>
          <w:numId w:val="18"/>
        </w:numPr>
        <w:suppressAutoHyphens/>
        <w:spacing w:after="0" w:line="240" w:lineRule="auto"/>
        <w:ind w:left="284" w:hanging="284"/>
        <w:jc w:val="both"/>
        <w:rPr>
          <w:rFonts w:ascii="Arial" w:eastAsia="SimSun" w:hAnsi="Arial" w:cs="Arial"/>
          <w:kern w:val="1"/>
          <w:lang w:bidi="hi-IN"/>
        </w:rPr>
      </w:pPr>
      <w:r w:rsidRPr="00111377">
        <w:rPr>
          <w:rFonts w:ascii="Arial" w:hAnsi="Arial" w:cs="Arial"/>
        </w:rPr>
        <w:t xml:space="preserve">Zleceniobiorca zobowiązany jest do przesłania w formie elektronicznej wszystkich projektów materiałów zawierających logotypy </w:t>
      </w:r>
      <w:r w:rsidRPr="00111377">
        <w:rPr>
          <w:rFonts w:ascii="Arial" w:eastAsia="Times New Roman" w:hAnsi="Arial" w:cs="Arial"/>
          <w:bCs/>
          <w:lang w:eastAsia="pl-PL"/>
        </w:rPr>
        <w:t xml:space="preserve">drugiego Szwajcarskiego programu wsparcia </w:t>
      </w:r>
      <w:r w:rsidRPr="00111377">
        <w:rPr>
          <w:rFonts w:ascii="Arial" w:eastAsia="Times New Roman" w:hAnsi="Arial" w:cs="Arial"/>
          <w:bCs/>
          <w:lang w:eastAsia="pl-PL"/>
        </w:rPr>
        <w:lastRenderedPageBreak/>
        <w:t>dla wybranych państw członkowsk</w:t>
      </w:r>
      <w:r>
        <w:rPr>
          <w:rFonts w:ascii="Arial" w:eastAsia="Times New Roman" w:hAnsi="Arial" w:cs="Arial"/>
          <w:bCs/>
          <w:lang w:eastAsia="pl-PL"/>
        </w:rPr>
        <w:t>1</w:t>
      </w:r>
      <w:r w:rsidRPr="00111377">
        <w:rPr>
          <w:rFonts w:ascii="Arial" w:eastAsia="Times New Roman" w:hAnsi="Arial" w:cs="Arial"/>
          <w:bCs/>
          <w:lang w:eastAsia="pl-PL"/>
        </w:rPr>
        <w:t xml:space="preserve">ich UE oraz </w:t>
      </w:r>
      <w:r w:rsidRPr="00111377">
        <w:rPr>
          <w:rFonts w:ascii="Arial" w:hAnsi="Arial" w:cs="Arial"/>
        </w:rPr>
        <w:t xml:space="preserve">miasta Włocławka, na adres e-mail: </w:t>
      </w:r>
      <w:hyperlink r:id="rId12" w:history="1">
        <w:r w:rsidRPr="00111377">
          <w:rPr>
            <w:rStyle w:val="Hipercze"/>
            <w:rFonts w:ascii="Arial" w:hAnsi="Arial" w:cs="Arial"/>
          </w:rPr>
          <w:t>gospodarkakomunalna@um.wloclawek.pl</w:t>
        </w:r>
      </w:hyperlink>
      <w:r w:rsidRPr="00111377">
        <w:rPr>
          <w:rFonts w:ascii="Arial" w:hAnsi="Arial" w:cs="Arial"/>
        </w:rPr>
        <w:t xml:space="preserve"> w celu uzyskania akceptacji poprawności ich użycia.</w:t>
      </w:r>
      <w:bookmarkStart w:id="5" w:name="_Hlk152763325"/>
    </w:p>
    <w:p w14:paraId="108A7767" w14:textId="77777777" w:rsidR="006743FC" w:rsidRPr="00111377" w:rsidRDefault="006743FC" w:rsidP="006743FC">
      <w:pPr>
        <w:pStyle w:val="Akapitzlist"/>
        <w:numPr>
          <w:ilvl w:val="3"/>
          <w:numId w:val="18"/>
        </w:numPr>
        <w:suppressAutoHyphens/>
        <w:spacing w:after="0" w:line="240" w:lineRule="auto"/>
        <w:ind w:left="284" w:hanging="284"/>
        <w:jc w:val="both"/>
        <w:rPr>
          <w:rFonts w:ascii="Arial" w:eastAsia="SimSun" w:hAnsi="Arial" w:cs="Arial"/>
          <w:kern w:val="1"/>
          <w:lang w:bidi="hi-IN"/>
        </w:rPr>
      </w:pPr>
      <w:r w:rsidRPr="00111377">
        <w:rPr>
          <w:rFonts w:ascii="Arial" w:eastAsia="SimSun" w:hAnsi="Arial" w:cs="Arial"/>
          <w:kern w:val="1"/>
          <w:lang w:bidi="hi-IN"/>
        </w:rPr>
        <w:t xml:space="preserve">Zleceniobiorca zobowiązany jest załączyć do sprawozdania końcowego z realizacji zadania, w  </w:t>
      </w:r>
      <w:r w:rsidRPr="00111377">
        <w:rPr>
          <w:rFonts w:ascii="Arial" w:hAnsi="Arial" w:cs="Arial"/>
        </w:rPr>
        <w:t>generatorze wniosków „</w:t>
      </w:r>
      <w:proofErr w:type="spellStart"/>
      <w:r w:rsidRPr="00111377">
        <w:rPr>
          <w:rFonts w:ascii="Arial" w:hAnsi="Arial" w:cs="Arial"/>
        </w:rPr>
        <w:t>Witkac</w:t>
      </w:r>
      <w:proofErr w:type="spellEnd"/>
      <w:r w:rsidRPr="00111377">
        <w:rPr>
          <w:rFonts w:ascii="Arial" w:hAnsi="Arial" w:cs="Arial"/>
        </w:rPr>
        <w:t xml:space="preserve">” lub przesłać pocztą elektroniczną na adres: </w:t>
      </w:r>
      <w:hyperlink r:id="rId13" w:history="1">
        <w:r w:rsidRPr="00111377">
          <w:rPr>
            <w:rStyle w:val="Hipercze"/>
            <w:rFonts w:ascii="Arial" w:hAnsi="Arial" w:cs="Arial"/>
          </w:rPr>
          <w:t>gospodarkakomunalna@um.wloclawek.pl</w:t>
        </w:r>
      </w:hyperlink>
      <w:r w:rsidRPr="00111377">
        <w:rPr>
          <w:rFonts w:ascii="Arial" w:hAnsi="Arial" w:cs="Arial"/>
        </w:rPr>
        <w:t xml:space="preserve">,  zdjęcia lub </w:t>
      </w:r>
      <w:proofErr w:type="spellStart"/>
      <w:r w:rsidRPr="00111377">
        <w:rPr>
          <w:rFonts w:ascii="Arial" w:hAnsi="Arial" w:cs="Arial"/>
        </w:rPr>
        <w:t>screen’y</w:t>
      </w:r>
      <w:proofErr w:type="spellEnd"/>
      <w:r w:rsidRPr="00111377">
        <w:rPr>
          <w:rFonts w:ascii="Arial" w:hAnsi="Arial" w:cs="Arial"/>
        </w:rPr>
        <w:t xml:space="preserve"> i inne materiały</w:t>
      </w:r>
      <w:r w:rsidRPr="00111377">
        <w:rPr>
          <w:rFonts w:ascii="Arial" w:hAnsi="Arial" w:cs="Arial"/>
        </w:rPr>
        <w:br/>
        <w:t xml:space="preserve">z wypełnienia obowiązków, o których mowa w ust. 4, na których widoczny będzie sposób informowania o  </w:t>
      </w:r>
      <w:r w:rsidRPr="00111377">
        <w:rPr>
          <w:rFonts w:ascii="Arial" w:hAnsi="Arial" w:cs="Arial"/>
          <w:bCs/>
        </w:rPr>
        <w:t xml:space="preserve">współfinansowaniu zadania ze środków Polsko – Szwajcarskiego Programu Rozwoju Miast oraz środków </w:t>
      </w:r>
      <w:r w:rsidRPr="00111377">
        <w:rPr>
          <w:rFonts w:ascii="Arial" w:hAnsi="Arial" w:cs="Arial"/>
        </w:rPr>
        <w:t xml:space="preserve">Miasta Włocławek. </w:t>
      </w:r>
    </w:p>
    <w:p w14:paraId="2B1367B6" w14:textId="77777777" w:rsidR="006743FC" w:rsidRPr="003F3E11" w:rsidRDefault="006743FC" w:rsidP="006743FC">
      <w:pPr>
        <w:pStyle w:val="Akapitzlist"/>
        <w:numPr>
          <w:ilvl w:val="3"/>
          <w:numId w:val="18"/>
        </w:numPr>
        <w:suppressAutoHyphens/>
        <w:spacing w:after="0" w:line="240" w:lineRule="auto"/>
        <w:ind w:left="284" w:hanging="284"/>
        <w:jc w:val="both"/>
        <w:rPr>
          <w:rFonts w:ascii="Arial" w:eastAsia="SimSun" w:hAnsi="Arial" w:cs="Arial"/>
          <w:kern w:val="1"/>
          <w:lang w:bidi="hi-IN"/>
        </w:rPr>
      </w:pPr>
      <w:r w:rsidRPr="003F3E11">
        <w:rPr>
          <w:rFonts w:ascii="Arial" w:hAnsi="Arial" w:cs="Arial"/>
        </w:rPr>
        <w:t xml:space="preserve">W przypadku niewykonania obowiązków informacyjnych wynikających z umowy, podmiot, który otrzyma dotację zobowiązany będzie do zapłaty karty umownej w wysokości 10% wartości dotacji, a w przypadku </w:t>
      </w:r>
      <w:r w:rsidRPr="0013198D">
        <w:rPr>
          <w:rFonts w:ascii="Arial" w:hAnsi="Arial" w:cs="Arial"/>
        </w:rPr>
        <w:t>niepełnego</w:t>
      </w:r>
      <w:r>
        <w:rPr>
          <w:rFonts w:ascii="Arial" w:hAnsi="Arial" w:cs="Arial"/>
        </w:rPr>
        <w:t xml:space="preserve"> lub nieprawidłowego </w:t>
      </w:r>
      <w:r w:rsidRPr="003F3E11">
        <w:rPr>
          <w:rFonts w:ascii="Arial" w:hAnsi="Arial" w:cs="Arial"/>
        </w:rPr>
        <w:t xml:space="preserve">wykonania tychże obowiązków zobowiązany będzie do zapłaty kary umownej w wysokości 5% wartości dotacji.  </w:t>
      </w:r>
    </w:p>
    <w:bookmarkEnd w:id="5"/>
    <w:p w14:paraId="227E7AEC" w14:textId="77777777" w:rsidR="006743FC" w:rsidRPr="003F3E11" w:rsidRDefault="006743FC" w:rsidP="006743FC">
      <w:pPr>
        <w:pStyle w:val="Akapitzlist"/>
        <w:numPr>
          <w:ilvl w:val="3"/>
          <w:numId w:val="18"/>
        </w:numPr>
        <w:suppressAutoHyphens/>
        <w:spacing w:after="0" w:line="240" w:lineRule="auto"/>
        <w:ind w:left="284" w:hanging="284"/>
        <w:jc w:val="both"/>
        <w:rPr>
          <w:rFonts w:ascii="Arial" w:eastAsia="SimSun" w:hAnsi="Arial" w:cs="Arial"/>
          <w:kern w:val="1"/>
          <w:lang w:bidi="hi-IN"/>
        </w:rPr>
      </w:pPr>
      <w:r w:rsidRPr="003F3E11">
        <w:rPr>
          <w:rFonts w:ascii="Arial" w:hAnsi="Arial" w:cs="Arial"/>
        </w:rPr>
        <w:t>Zleceniobiorca jest zobowiązany informować na bieżąco, jednak nie później niż</w:t>
      </w:r>
      <w:r>
        <w:rPr>
          <w:rFonts w:ascii="Arial" w:hAnsi="Arial" w:cs="Arial"/>
        </w:rPr>
        <w:br/>
      </w:r>
      <w:r w:rsidRPr="003F3E11">
        <w:rPr>
          <w:rFonts w:ascii="Arial" w:hAnsi="Arial" w:cs="Arial"/>
        </w:rPr>
        <w:t>w terminie 14 dni od daty zaistnienia zmian, w szczególności o:</w:t>
      </w:r>
    </w:p>
    <w:p w14:paraId="693E8659" w14:textId="77777777" w:rsidR="006743FC" w:rsidRPr="003F3E11" w:rsidRDefault="006743FC" w:rsidP="006743FC">
      <w:pPr>
        <w:ind w:left="567"/>
        <w:jc w:val="both"/>
        <w:rPr>
          <w:rFonts w:ascii="Arial" w:hAnsi="Arial" w:cs="Arial"/>
        </w:rPr>
      </w:pPr>
      <w:r>
        <w:rPr>
          <w:rFonts w:ascii="Arial" w:hAnsi="Arial" w:cs="Arial"/>
        </w:rPr>
        <w:t xml:space="preserve">a). </w:t>
      </w:r>
      <w:r w:rsidRPr="003F3E11">
        <w:rPr>
          <w:rFonts w:ascii="Arial" w:hAnsi="Arial" w:cs="Arial"/>
        </w:rPr>
        <w:t>zmianie adresu siedziby oraz adresów i numerów telefonów osób upoważnionych do reprezentacji;</w:t>
      </w:r>
    </w:p>
    <w:p w14:paraId="1EB503A3" w14:textId="77777777" w:rsidR="006743FC" w:rsidRDefault="006743FC" w:rsidP="006743FC">
      <w:pPr>
        <w:tabs>
          <w:tab w:val="left" w:pos="426"/>
          <w:tab w:val="left" w:pos="567"/>
        </w:tabs>
        <w:ind w:left="426"/>
        <w:jc w:val="both"/>
        <w:rPr>
          <w:rFonts w:ascii="Arial" w:hAnsi="Arial" w:cs="Arial"/>
        </w:rPr>
      </w:pPr>
      <w:r>
        <w:rPr>
          <w:rFonts w:ascii="Arial" w:hAnsi="Arial" w:cs="Arial"/>
        </w:rPr>
        <w:t xml:space="preserve">  b). </w:t>
      </w:r>
      <w:r w:rsidRPr="003F3E11">
        <w:rPr>
          <w:rFonts w:ascii="Arial" w:hAnsi="Arial" w:cs="Arial"/>
        </w:rPr>
        <w:t>ogłoszeniu likwidacji lub wszczęciu postępowania upadłościowego.</w:t>
      </w:r>
      <w:r>
        <w:rPr>
          <w:rFonts w:ascii="Arial" w:hAnsi="Arial" w:cs="Arial"/>
        </w:rPr>
        <w:t xml:space="preserve"> </w:t>
      </w:r>
    </w:p>
    <w:p w14:paraId="21594EFF" w14:textId="77777777" w:rsidR="006743FC" w:rsidRDefault="006743FC" w:rsidP="006743FC">
      <w:pPr>
        <w:jc w:val="center"/>
        <w:rPr>
          <w:rFonts w:ascii="Arial" w:hAnsi="Arial" w:cs="Arial"/>
          <w:b/>
          <w:color w:val="70AD47" w:themeColor="accent6"/>
        </w:rPr>
      </w:pPr>
    </w:p>
    <w:p w14:paraId="7A384AC0" w14:textId="77777777" w:rsidR="006743FC" w:rsidRPr="009C0C14" w:rsidRDefault="006743FC" w:rsidP="006743FC">
      <w:pPr>
        <w:jc w:val="center"/>
        <w:rPr>
          <w:rFonts w:ascii="Arial" w:hAnsi="Arial" w:cs="Arial"/>
          <w:b/>
        </w:rPr>
      </w:pPr>
      <w:r w:rsidRPr="009C0C14">
        <w:rPr>
          <w:rFonts w:ascii="Arial" w:hAnsi="Arial" w:cs="Arial"/>
          <w:b/>
        </w:rPr>
        <w:t>§ 7</w:t>
      </w:r>
    </w:p>
    <w:bookmarkEnd w:id="4"/>
    <w:p w14:paraId="5C9897D7" w14:textId="77777777" w:rsidR="006743FC" w:rsidRDefault="006743FC" w:rsidP="006743FC">
      <w:pPr>
        <w:pStyle w:val="Nagwek5"/>
        <w:spacing w:before="0" w:after="0"/>
        <w:jc w:val="center"/>
        <w:rPr>
          <w:rFonts w:ascii="Arial" w:hAnsi="Arial" w:cs="Arial"/>
          <w:bCs/>
          <w:color w:val="auto"/>
        </w:rPr>
      </w:pPr>
      <w:r w:rsidRPr="00A670A5">
        <w:rPr>
          <w:rFonts w:ascii="Arial" w:hAnsi="Arial" w:cs="Arial"/>
          <w:bCs/>
          <w:color w:val="auto"/>
        </w:rPr>
        <w:t>Kontrola zadania publicznego</w:t>
      </w:r>
    </w:p>
    <w:p w14:paraId="6506091E" w14:textId="77777777" w:rsidR="006743FC" w:rsidRPr="00A670A5" w:rsidRDefault="006743FC" w:rsidP="006743FC"/>
    <w:p w14:paraId="3398A0F6"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t>Zleceniodawca sprawuje kontrolę prawidłowości wykonywania zadania publicznego przez Zleceniobiorcę, w tym wydatkowania przekazanej dotacji, o której mowa</w:t>
      </w:r>
      <w:r>
        <w:rPr>
          <w:rFonts w:ascii="Arial" w:hAnsi="Arial" w:cs="Arial"/>
        </w:rPr>
        <w:br/>
      </w:r>
      <w:r w:rsidRPr="003F3E11">
        <w:rPr>
          <w:rFonts w:ascii="Arial" w:hAnsi="Arial" w:cs="Arial"/>
        </w:rPr>
        <w:t xml:space="preserve">w §3 ust. 1. Kontrola może być przeprowadzona w toku realizacji zadania publicznego oraz po jego zakończeniu do czasu ustania zobowiązania, o którym mowa w §5 ust. </w:t>
      </w:r>
      <w:r>
        <w:rPr>
          <w:rFonts w:ascii="Arial" w:hAnsi="Arial" w:cs="Arial"/>
        </w:rPr>
        <w:t>3</w:t>
      </w:r>
      <w:r w:rsidRPr="003F3E11">
        <w:rPr>
          <w:rFonts w:ascii="Arial" w:hAnsi="Arial" w:cs="Arial"/>
        </w:rPr>
        <w:t>.</w:t>
      </w:r>
    </w:p>
    <w:p w14:paraId="0163C7C6"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6BF3B891"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t>Prawo kontroli przysługuje osobom upoważnionym przez Zleceniodawcę zarówno w siedzibie Zleceniobiorcy, jak i w miejscu realizacji zadania publicznego.</w:t>
      </w:r>
    </w:p>
    <w:p w14:paraId="7FFC7102"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t>Kontrola lub poszczególne jej czynności mogą być przeprowadzane również</w:t>
      </w:r>
      <w:r>
        <w:rPr>
          <w:rFonts w:ascii="Arial" w:hAnsi="Arial" w:cs="Arial"/>
        </w:rPr>
        <w:br/>
      </w:r>
      <w:r w:rsidRPr="003F3E11">
        <w:rPr>
          <w:rFonts w:ascii="Arial" w:hAnsi="Arial" w:cs="Arial"/>
        </w:rPr>
        <w:t>w siedzibie Zleceniodawcy.</w:t>
      </w:r>
    </w:p>
    <w:p w14:paraId="1288597B"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t>O wynikach kontroli, o której mowa w ust. 1, Zleceniodawca poinformuje Zleceniobiorcę, a w przypadku stwierdzenia nieprawidłowości przekaże mu wnioski i zalecenia mające na celu ich usunięcie.</w:t>
      </w:r>
    </w:p>
    <w:p w14:paraId="13DD91FD"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36364345"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t>Zleceniodawca może w trakcie realizacji zadania przeprowadzić wizytację w miejscu realizacji zadania publicznego.</w:t>
      </w:r>
    </w:p>
    <w:p w14:paraId="5ABF75EC"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t>Celem wizytacji jest weryfikacja, w szczególności prawidłowego sposobu realizacji zadania publicznego.</w:t>
      </w:r>
    </w:p>
    <w:p w14:paraId="7E1BBFFD" w14:textId="77777777" w:rsidR="006743FC" w:rsidRPr="003F3E11" w:rsidRDefault="006743FC" w:rsidP="006743FC">
      <w:pPr>
        <w:pStyle w:val="Akapitzlist"/>
        <w:numPr>
          <w:ilvl w:val="6"/>
          <w:numId w:val="18"/>
        </w:numPr>
        <w:tabs>
          <w:tab w:val="left" w:pos="142"/>
        </w:tabs>
        <w:suppressAutoHyphens/>
        <w:spacing w:after="0" w:line="240" w:lineRule="auto"/>
        <w:ind w:left="284" w:hanging="284"/>
        <w:jc w:val="both"/>
        <w:rPr>
          <w:rFonts w:ascii="Arial" w:hAnsi="Arial" w:cs="Arial"/>
        </w:rPr>
      </w:pPr>
      <w:r w:rsidRPr="003F3E11">
        <w:rPr>
          <w:rFonts w:ascii="Arial" w:hAnsi="Arial" w:cs="Arial"/>
        </w:rPr>
        <w:lastRenderedPageBreak/>
        <w:t>Wizytacja może być przeprowadzona bez wcześniejszego powiadomienia Zleceniobiorcy.</w:t>
      </w:r>
    </w:p>
    <w:p w14:paraId="09A14446" w14:textId="77777777" w:rsidR="006743FC" w:rsidRPr="009C0C14" w:rsidRDefault="006743FC" w:rsidP="006743FC">
      <w:pPr>
        <w:pStyle w:val="Nagwek4"/>
        <w:spacing w:before="0" w:after="0"/>
        <w:jc w:val="center"/>
        <w:rPr>
          <w:rFonts w:ascii="Arial" w:hAnsi="Arial" w:cs="Arial"/>
          <w:b/>
          <w:bCs/>
          <w:i w:val="0"/>
          <w:iCs w:val="0"/>
          <w:color w:val="auto"/>
        </w:rPr>
      </w:pPr>
    </w:p>
    <w:p w14:paraId="0AC4F28C" w14:textId="77777777" w:rsidR="006743FC" w:rsidRPr="009C0C14" w:rsidRDefault="006743FC" w:rsidP="006743FC">
      <w:pPr>
        <w:pStyle w:val="Nagwek4"/>
        <w:spacing w:before="0" w:after="0"/>
        <w:jc w:val="center"/>
        <w:rPr>
          <w:rFonts w:ascii="Arial" w:hAnsi="Arial" w:cs="Arial"/>
          <w:b/>
          <w:bCs/>
          <w:i w:val="0"/>
          <w:iCs w:val="0"/>
          <w:color w:val="auto"/>
        </w:rPr>
      </w:pPr>
      <w:r w:rsidRPr="009C0C14">
        <w:rPr>
          <w:rFonts w:ascii="Arial" w:hAnsi="Arial" w:cs="Arial"/>
          <w:b/>
          <w:bCs/>
          <w:i w:val="0"/>
          <w:iCs w:val="0"/>
          <w:color w:val="auto"/>
        </w:rPr>
        <w:t>§ 8</w:t>
      </w:r>
    </w:p>
    <w:p w14:paraId="4099926B" w14:textId="77777777" w:rsidR="006743FC" w:rsidRPr="005B14AF" w:rsidRDefault="006743FC" w:rsidP="006743FC">
      <w:pPr>
        <w:pStyle w:val="Nagwek4"/>
        <w:spacing w:before="0" w:after="0"/>
        <w:jc w:val="center"/>
        <w:rPr>
          <w:rFonts w:ascii="Arial" w:hAnsi="Arial" w:cs="Arial"/>
          <w:i w:val="0"/>
          <w:iCs w:val="0"/>
          <w:color w:val="auto"/>
        </w:rPr>
      </w:pPr>
      <w:r w:rsidRPr="005B14AF">
        <w:rPr>
          <w:rFonts w:ascii="Arial" w:hAnsi="Arial" w:cs="Arial"/>
          <w:i w:val="0"/>
          <w:iCs w:val="0"/>
          <w:color w:val="auto"/>
        </w:rPr>
        <w:t>Obowiązki sprawozdawcze Zleceniobiorcy</w:t>
      </w:r>
    </w:p>
    <w:p w14:paraId="5E92D721" w14:textId="77777777" w:rsidR="006743FC" w:rsidRPr="00A670A5" w:rsidRDefault="006743FC" w:rsidP="006743FC"/>
    <w:p w14:paraId="4253F909" w14:textId="77777777" w:rsidR="006743FC" w:rsidRPr="009C0C14" w:rsidRDefault="006743FC" w:rsidP="006743FC">
      <w:pPr>
        <w:pStyle w:val="Tekstpodstawowy2"/>
        <w:numPr>
          <w:ilvl w:val="0"/>
          <w:numId w:val="24"/>
        </w:numPr>
        <w:tabs>
          <w:tab w:val="left" w:pos="180"/>
        </w:tabs>
        <w:suppressAutoHyphens w:val="0"/>
        <w:spacing w:after="0" w:line="240" w:lineRule="auto"/>
        <w:ind w:left="284" w:hanging="284"/>
        <w:jc w:val="both"/>
        <w:rPr>
          <w:rFonts w:ascii="Arial" w:hAnsi="Arial" w:cs="Arial"/>
        </w:rPr>
      </w:pPr>
      <w:r w:rsidRPr="009C0C14">
        <w:rPr>
          <w:rFonts w:ascii="Arial" w:hAnsi="Arial" w:cs="Arial"/>
        </w:rPr>
        <w:t xml:space="preserve"> Akceptacja sprawozdania i rozliczenie dotacji następują po weryfikacji przez Zleceniodawcę założonych w ofercie rezultatów i działań Zleceniobiorcy.</w:t>
      </w:r>
    </w:p>
    <w:p w14:paraId="2A85A543" w14:textId="77777777" w:rsidR="006743FC" w:rsidRPr="00F136A3" w:rsidRDefault="006743FC" w:rsidP="006743FC">
      <w:pPr>
        <w:pStyle w:val="Tekstpodstawowy2"/>
        <w:numPr>
          <w:ilvl w:val="0"/>
          <w:numId w:val="24"/>
        </w:numPr>
        <w:tabs>
          <w:tab w:val="left" w:pos="180"/>
        </w:tabs>
        <w:suppressAutoHyphens w:val="0"/>
        <w:spacing w:after="0" w:line="240" w:lineRule="auto"/>
        <w:ind w:left="284" w:hanging="284"/>
        <w:jc w:val="both"/>
        <w:rPr>
          <w:rFonts w:ascii="Arial" w:hAnsi="Arial" w:cs="Arial"/>
        </w:rPr>
      </w:pPr>
      <w:r w:rsidRPr="004C4257">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 </w:t>
      </w:r>
      <w:proofErr w:type="spellStart"/>
      <w:r w:rsidRPr="004C4257">
        <w:rPr>
          <w:rFonts w:ascii="Arial" w:hAnsi="Arial" w:cs="Arial"/>
        </w:rPr>
        <w:t>późn</w:t>
      </w:r>
      <w:proofErr w:type="spellEnd"/>
      <w:r w:rsidRPr="004C4257">
        <w:rPr>
          <w:rFonts w:ascii="Arial" w:hAnsi="Arial" w:cs="Arial"/>
        </w:rPr>
        <w:t>. zm.). Zleceniobiorca jest zobowiązany do dostarczenia sprawozdania w terminie 30 dni od dnia doręczenia wezwania</w:t>
      </w:r>
      <w:r w:rsidRPr="004C4257">
        <w:rPr>
          <w:rFonts w:ascii="Arial" w:hAnsi="Arial" w:cs="Arial"/>
          <w:bCs/>
        </w:rPr>
        <w:t xml:space="preserve">. Sprawozdanie częściowe składa się </w:t>
      </w:r>
      <w:r w:rsidRPr="00F136A3">
        <w:rPr>
          <w:rFonts w:ascii="Arial" w:hAnsi="Arial" w:cs="Arial"/>
        </w:rPr>
        <w:t>w wersji papierowej</w:t>
      </w:r>
      <w:r w:rsidRPr="004C4257">
        <w:rPr>
          <w:rFonts w:ascii="Arial" w:hAnsi="Arial" w:cs="Arial"/>
        </w:rPr>
        <w:t xml:space="preserve"> (nie składa się poprzez generator wniosków „</w:t>
      </w:r>
      <w:proofErr w:type="spellStart"/>
      <w:r w:rsidRPr="004C4257">
        <w:rPr>
          <w:rFonts w:ascii="Arial" w:hAnsi="Arial" w:cs="Arial"/>
        </w:rPr>
        <w:t>Witkac</w:t>
      </w:r>
      <w:proofErr w:type="spellEnd"/>
      <w:r w:rsidRPr="004C4257">
        <w:rPr>
          <w:rFonts w:ascii="Arial" w:hAnsi="Arial" w:cs="Arial"/>
        </w:rPr>
        <w:t xml:space="preserve">”). </w:t>
      </w:r>
      <w:r w:rsidRPr="00F136A3">
        <w:rPr>
          <w:rFonts w:ascii="Arial" w:hAnsi="Arial" w:cs="Arial"/>
        </w:rPr>
        <w:t>Wzór d</w:t>
      </w:r>
      <w:r w:rsidRPr="00F136A3">
        <w:rPr>
          <w:rFonts w:ascii="Arial" w:hAnsi="Arial" w:cs="Arial"/>
          <w:lang w:eastAsia="ar-SA"/>
        </w:rPr>
        <w:t>ruku znajduje się na stronie</w:t>
      </w:r>
      <w:r w:rsidRPr="004C4257">
        <w:rPr>
          <w:rFonts w:ascii="Arial" w:hAnsi="Arial" w:cs="Arial"/>
          <w:b/>
          <w:bCs/>
          <w:lang w:eastAsia="ar-SA"/>
        </w:rPr>
        <w:t xml:space="preserve"> </w:t>
      </w:r>
      <w:r w:rsidRPr="00F136A3">
        <w:rPr>
          <w:rFonts w:ascii="Arial" w:hAnsi="Arial" w:cs="Arial"/>
          <w:lang w:eastAsia="ar-SA"/>
        </w:rPr>
        <w:t xml:space="preserve">internetowej Urzędu Miasta Włocławek </w:t>
      </w:r>
      <w:hyperlink r:id="rId14" w:history="1">
        <w:r w:rsidRPr="00F136A3">
          <w:rPr>
            <w:rStyle w:val="Hipercze"/>
            <w:rFonts w:ascii="Arial" w:hAnsi="Arial" w:cs="Arial"/>
            <w:lang w:eastAsia="ar-SA"/>
          </w:rPr>
          <w:t>www.wloclawek.eu</w:t>
        </w:r>
      </w:hyperlink>
      <w:r w:rsidRPr="00F136A3">
        <w:rPr>
          <w:rFonts w:ascii="Arial" w:hAnsi="Arial" w:cs="Arial"/>
          <w:lang w:eastAsia="ar-SA"/>
        </w:rPr>
        <w:t xml:space="preserve"> w zakładce „Organizacje pozarządowe – formularze, dokumenty konkursowe. </w:t>
      </w:r>
    </w:p>
    <w:p w14:paraId="6421D0C2" w14:textId="77777777" w:rsidR="006743FC" w:rsidRPr="00A670A5" w:rsidRDefault="006743FC" w:rsidP="006743FC">
      <w:pPr>
        <w:pStyle w:val="Tekstpodstawowy2"/>
        <w:numPr>
          <w:ilvl w:val="0"/>
          <w:numId w:val="24"/>
        </w:numPr>
        <w:tabs>
          <w:tab w:val="left" w:pos="180"/>
        </w:tabs>
        <w:suppressAutoHyphens w:val="0"/>
        <w:spacing w:after="0" w:line="240" w:lineRule="auto"/>
        <w:ind w:left="284" w:hanging="284"/>
        <w:jc w:val="both"/>
        <w:rPr>
          <w:rFonts w:ascii="Arial" w:hAnsi="Arial" w:cs="Arial"/>
        </w:rPr>
      </w:pPr>
      <w:r w:rsidRPr="00A670A5">
        <w:rPr>
          <w:rFonts w:ascii="Arial" w:hAnsi="Arial" w:cs="Arial"/>
        </w:rPr>
        <w:t>Do sprawozdania częściowego, o którym mowa w ust.</w:t>
      </w:r>
      <w:r>
        <w:rPr>
          <w:rFonts w:ascii="Arial" w:hAnsi="Arial" w:cs="Arial"/>
        </w:rPr>
        <w:t>2</w:t>
      </w:r>
      <w:r w:rsidRPr="00A670A5">
        <w:rPr>
          <w:rFonts w:ascii="Arial" w:hAnsi="Arial" w:cs="Arial"/>
        </w:rPr>
        <w:t xml:space="preserve"> Zleceniobiorca załącza</w:t>
      </w:r>
      <w:r>
        <w:rPr>
          <w:rFonts w:ascii="Arial" w:hAnsi="Arial" w:cs="Arial"/>
        </w:rPr>
        <w:br/>
      </w:r>
      <w:r w:rsidRPr="00A670A5">
        <w:rPr>
          <w:rFonts w:ascii="Arial" w:hAnsi="Arial" w:cs="Arial"/>
        </w:rPr>
        <w:t>w wersji papierowej:</w:t>
      </w:r>
    </w:p>
    <w:p w14:paraId="00527F04" w14:textId="77777777" w:rsidR="006743FC" w:rsidRPr="00A670A5" w:rsidRDefault="006743FC" w:rsidP="006743FC">
      <w:pPr>
        <w:pStyle w:val="Tekstpodstawowy2"/>
        <w:tabs>
          <w:tab w:val="left" w:pos="180"/>
        </w:tabs>
        <w:suppressAutoHyphens w:val="0"/>
        <w:spacing w:after="0" w:line="240" w:lineRule="auto"/>
        <w:jc w:val="both"/>
        <w:rPr>
          <w:rFonts w:ascii="Arial" w:hAnsi="Arial" w:cs="Arial"/>
        </w:rPr>
      </w:pPr>
      <w:r>
        <w:rPr>
          <w:rFonts w:ascii="Arial" w:hAnsi="Arial" w:cs="Arial"/>
        </w:rPr>
        <w:tab/>
      </w:r>
      <w:r>
        <w:rPr>
          <w:rFonts w:ascii="Arial" w:hAnsi="Arial" w:cs="Arial"/>
        </w:rPr>
        <w:tab/>
        <w:t xml:space="preserve">a) </w:t>
      </w:r>
      <w:r w:rsidRPr="00A670A5">
        <w:rPr>
          <w:rFonts w:ascii="Arial" w:hAnsi="Arial" w:cs="Arial"/>
        </w:rPr>
        <w:t>zestawienie wydatków (faktur, rachunków itp.),</w:t>
      </w:r>
    </w:p>
    <w:p w14:paraId="77DF7C70" w14:textId="77777777" w:rsidR="006743FC" w:rsidRPr="00A670A5" w:rsidRDefault="006743FC" w:rsidP="006743FC">
      <w:pPr>
        <w:pStyle w:val="Tekstpodstawowy2"/>
        <w:tabs>
          <w:tab w:val="left" w:pos="180"/>
        </w:tabs>
        <w:suppressAutoHyphens w:val="0"/>
        <w:spacing w:after="0" w:line="240" w:lineRule="auto"/>
        <w:jc w:val="both"/>
        <w:rPr>
          <w:rFonts w:ascii="Arial" w:hAnsi="Arial" w:cs="Arial"/>
        </w:rPr>
      </w:pPr>
      <w:r>
        <w:rPr>
          <w:rFonts w:ascii="Arial" w:hAnsi="Arial" w:cs="Arial"/>
        </w:rPr>
        <w:tab/>
      </w:r>
      <w:r>
        <w:rPr>
          <w:rFonts w:ascii="Arial" w:hAnsi="Arial" w:cs="Arial"/>
        </w:rPr>
        <w:tab/>
        <w:t xml:space="preserve">b) </w:t>
      </w:r>
      <w:r w:rsidRPr="00A670A5">
        <w:rPr>
          <w:rFonts w:ascii="Arial" w:hAnsi="Arial" w:cs="Arial"/>
        </w:rPr>
        <w:t>dowody księgowe,</w:t>
      </w:r>
    </w:p>
    <w:p w14:paraId="53B5D989" w14:textId="77777777" w:rsidR="006743FC" w:rsidRPr="00A670A5" w:rsidRDefault="006743FC" w:rsidP="006743FC">
      <w:pPr>
        <w:pStyle w:val="Tekstpodstawowy2"/>
        <w:tabs>
          <w:tab w:val="left" w:pos="180"/>
        </w:tabs>
        <w:suppressAutoHyphens w:val="0"/>
        <w:spacing w:after="0" w:line="240" w:lineRule="auto"/>
        <w:jc w:val="both"/>
        <w:rPr>
          <w:rFonts w:ascii="Arial" w:hAnsi="Arial" w:cs="Arial"/>
        </w:rPr>
      </w:pPr>
      <w:r>
        <w:rPr>
          <w:rFonts w:ascii="Arial" w:hAnsi="Arial" w:cs="Arial"/>
        </w:rPr>
        <w:tab/>
      </w:r>
      <w:r>
        <w:rPr>
          <w:rFonts w:ascii="Arial" w:hAnsi="Arial" w:cs="Arial"/>
        </w:rPr>
        <w:tab/>
        <w:t xml:space="preserve">c) </w:t>
      </w:r>
      <w:r w:rsidRPr="00A670A5">
        <w:rPr>
          <w:rFonts w:ascii="Arial" w:hAnsi="Arial" w:cs="Arial"/>
        </w:rPr>
        <w:t>potwierdzenia zapłaty,</w:t>
      </w:r>
    </w:p>
    <w:p w14:paraId="026746F2" w14:textId="77777777" w:rsidR="006743FC" w:rsidRPr="00A670A5" w:rsidRDefault="006743FC" w:rsidP="006743FC">
      <w:pPr>
        <w:pStyle w:val="Tekstpodstawowy2"/>
        <w:tabs>
          <w:tab w:val="left" w:pos="180"/>
        </w:tabs>
        <w:suppressAutoHyphens w:val="0"/>
        <w:spacing w:after="0" w:line="240" w:lineRule="auto"/>
        <w:ind w:left="360"/>
        <w:jc w:val="both"/>
        <w:rPr>
          <w:rFonts w:ascii="Arial" w:hAnsi="Arial" w:cs="Arial"/>
        </w:rPr>
      </w:pPr>
      <w:r>
        <w:rPr>
          <w:rFonts w:ascii="Arial" w:hAnsi="Arial" w:cs="Arial"/>
        </w:rPr>
        <w:tab/>
        <w:t xml:space="preserve">d) </w:t>
      </w:r>
      <w:r w:rsidRPr="00A670A5">
        <w:rPr>
          <w:rFonts w:ascii="Arial" w:hAnsi="Arial" w:cs="Arial"/>
        </w:rPr>
        <w:t xml:space="preserve">wyciągi z konta. </w:t>
      </w:r>
    </w:p>
    <w:p w14:paraId="4F197426" w14:textId="77777777" w:rsidR="006743FC" w:rsidRPr="009C0C14" w:rsidRDefault="006743FC" w:rsidP="006743FC">
      <w:pPr>
        <w:pStyle w:val="Tekstpodstawowy2"/>
        <w:numPr>
          <w:ilvl w:val="0"/>
          <w:numId w:val="24"/>
        </w:numPr>
        <w:tabs>
          <w:tab w:val="left" w:pos="180"/>
        </w:tabs>
        <w:suppressAutoHyphens w:val="0"/>
        <w:spacing w:after="0" w:line="240" w:lineRule="auto"/>
        <w:ind w:left="284" w:hanging="284"/>
        <w:jc w:val="both"/>
        <w:rPr>
          <w:rFonts w:ascii="Arial" w:eastAsia="Times New Roman" w:hAnsi="Arial" w:cs="Arial"/>
        </w:rPr>
      </w:pPr>
      <w:r w:rsidRPr="009C0C14">
        <w:rPr>
          <w:rFonts w:ascii="Arial" w:hAnsi="Arial" w:cs="Arial"/>
          <w:bCs/>
        </w:rPr>
        <w:t>Zleceniobiorca składa sprawozdanie końcowe z wykonania zadania publicznego</w:t>
      </w:r>
      <w:r>
        <w:rPr>
          <w:rFonts w:ascii="Arial" w:hAnsi="Arial" w:cs="Arial"/>
          <w:bCs/>
        </w:rPr>
        <w:br/>
      </w:r>
      <w:r w:rsidRPr="009C0C14">
        <w:rPr>
          <w:rFonts w:ascii="Arial" w:hAnsi="Arial" w:cs="Arial"/>
          <w:bCs/>
        </w:rPr>
        <w:t>w generatorze wniosków „</w:t>
      </w:r>
      <w:proofErr w:type="spellStart"/>
      <w:r w:rsidRPr="009C0C14">
        <w:rPr>
          <w:rFonts w:ascii="Arial" w:hAnsi="Arial" w:cs="Arial"/>
          <w:bCs/>
        </w:rPr>
        <w:t>Witkac</w:t>
      </w:r>
      <w:proofErr w:type="spellEnd"/>
      <w:r w:rsidRPr="009C0C14">
        <w:rPr>
          <w:rFonts w:ascii="Arial" w:hAnsi="Arial" w:cs="Arial"/>
          <w:bCs/>
        </w:rPr>
        <w:t xml:space="preserve">” w terminie 30 dni od dnia zakończenia realizacji zadania publicznego. Następnie, Zleceniobiorca, wydrukowane i podpisane przez osoby upoważnione sprawozdanie dostarcza </w:t>
      </w:r>
      <w:r w:rsidRPr="009C0C14">
        <w:rPr>
          <w:rFonts w:ascii="Arial" w:eastAsiaTheme="minorHAnsi" w:hAnsi="Arial" w:cs="Arial"/>
        </w:rPr>
        <w:t>w ciągu 5 dni od dnia złożenia sprawozdania za pomocą generatora wniosków „</w:t>
      </w:r>
      <w:proofErr w:type="spellStart"/>
      <w:r w:rsidRPr="009C0C14">
        <w:rPr>
          <w:rFonts w:ascii="Arial" w:eastAsiaTheme="minorHAnsi" w:hAnsi="Arial" w:cs="Arial"/>
        </w:rPr>
        <w:t>Witkac</w:t>
      </w:r>
      <w:proofErr w:type="spellEnd"/>
      <w:r w:rsidRPr="009C0C14">
        <w:rPr>
          <w:rFonts w:ascii="Arial" w:eastAsiaTheme="minorHAnsi" w:hAnsi="Arial" w:cs="Arial"/>
        </w:rPr>
        <w:t xml:space="preserve">” pocztą, kurierem lub osobiście do Wydziału Nadzoru Właścicielskiego i Gospodarki Komunalnej Urzędu Miasta </w:t>
      </w:r>
      <w:proofErr w:type="gramStart"/>
      <w:r w:rsidRPr="009C0C14">
        <w:rPr>
          <w:rFonts w:ascii="Arial" w:eastAsiaTheme="minorHAnsi" w:hAnsi="Arial" w:cs="Arial"/>
        </w:rPr>
        <w:t>Włocławek ,</w:t>
      </w:r>
      <w:proofErr w:type="gramEnd"/>
      <w:r w:rsidRPr="009C0C14">
        <w:rPr>
          <w:rFonts w:ascii="Arial" w:eastAsiaTheme="minorHAnsi" w:hAnsi="Arial" w:cs="Arial"/>
        </w:rPr>
        <w:t xml:space="preserve"> Zielony Rynek 11/13, pok. 209</w:t>
      </w:r>
      <w:r>
        <w:rPr>
          <w:rFonts w:ascii="Arial" w:eastAsiaTheme="minorHAnsi" w:hAnsi="Arial" w:cs="Arial"/>
        </w:rPr>
        <w:t xml:space="preserve">: </w:t>
      </w:r>
      <w:r w:rsidRPr="009C0C14">
        <w:rPr>
          <w:rFonts w:ascii="Arial" w:eastAsiaTheme="minorHAnsi" w:hAnsi="Arial" w:cs="Arial"/>
        </w:rPr>
        <w:t>w poniedziałek, środę</w:t>
      </w:r>
      <w:r>
        <w:rPr>
          <w:rFonts w:ascii="Arial" w:eastAsiaTheme="minorHAnsi" w:hAnsi="Arial" w:cs="Arial"/>
        </w:rPr>
        <w:br/>
      </w:r>
      <w:r w:rsidRPr="009C0C14">
        <w:rPr>
          <w:rFonts w:ascii="Arial" w:eastAsiaTheme="minorHAnsi" w:hAnsi="Arial" w:cs="Arial"/>
        </w:rPr>
        <w:t>i czwartek w godzinach 7.30-15.30, we wtorek w godzinach 7.30-17.00, w piątek</w:t>
      </w:r>
      <w:r>
        <w:rPr>
          <w:rFonts w:ascii="Arial" w:eastAsiaTheme="minorHAnsi" w:hAnsi="Arial" w:cs="Arial"/>
        </w:rPr>
        <w:br/>
      </w:r>
      <w:r w:rsidRPr="009C0C14">
        <w:rPr>
          <w:rFonts w:ascii="Arial" w:eastAsiaTheme="minorHAnsi" w:hAnsi="Arial" w:cs="Arial"/>
        </w:rPr>
        <w:t>w godzinach 7.30-14.00</w:t>
      </w:r>
    </w:p>
    <w:p w14:paraId="1E89C587" w14:textId="77777777" w:rsidR="006743FC" w:rsidRPr="005B14AF" w:rsidRDefault="006743FC" w:rsidP="006743FC">
      <w:pPr>
        <w:pStyle w:val="Tekstpodstawowy2"/>
        <w:numPr>
          <w:ilvl w:val="0"/>
          <w:numId w:val="24"/>
        </w:numPr>
        <w:tabs>
          <w:tab w:val="left" w:pos="180"/>
        </w:tabs>
        <w:suppressAutoHyphens w:val="0"/>
        <w:spacing w:after="0" w:line="240" w:lineRule="auto"/>
        <w:ind w:left="284" w:hanging="284"/>
        <w:jc w:val="both"/>
        <w:rPr>
          <w:rFonts w:ascii="Arial" w:hAnsi="Arial" w:cs="Arial"/>
        </w:rPr>
      </w:pPr>
      <w:r w:rsidRPr="005B14AF">
        <w:rPr>
          <w:rFonts w:ascii="Arial" w:eastAsiaTheme="minorHAnsi" w:hAnsi="Arial" w:cs="Arial"/>
          <w:bCs/>
        </w:rPr>
        <w:t xml:space="preserve">Do sprawozdania końcowego składanego w wersji papierowej w ciągu 5 dni od dnia złożenia </w:t>
      </w:r>
      <w:r w:rsidRPr="005B14AF">
        <w:rPr>
          <w:rFonts w:ascii="Arial" w:eastAsiaTheme="minorHAnsi" w:hAnsi="Arial" w:cs="Arial"/>
        </w:rPr>
        <w:t>sprawozdania za pomocą generatora wniosków „</w:t>
      </w:r>
      <w:proofErr w:type="spellStart"/>
      <w:proofErr w:type="gramStart"/>
      <w:r w:rsidRPr="005B14AF">
        <w:rPr>
          <w:rFonts w:ascii="Arial" w:eastAsiaTheme="minorHAnsi" w:hAnsi="Arial" w:cs="Arial"/>
        </w:rPr>
        <w:t>Witkac</w:t>
      </w:r>
      <w:proofErr w:type="spellEnd"/>
      <w:r w:rsidRPr="005B14AF">
        <w:rPr>
          <w:rFonts w:ascii="Arial" w:eastAsiaTheme="minorHAnsi" w:hAnsi="Arial" w:cs="Arial"/>
        </w:rPr>
        <w:t xml:space="preserve">” </w:t>
      </w:r>
      <w:r w:rsidRPr="005B14AF">
        <w:rPr>
          <w:rFonts w:ascii="Arial" w:eastAsiaTheme="minorHAnsi" w:hAnsi="Arial" w:cs="Arial"/>
          <w:bCs/>
        </w:rPr>
        <w:t xml:space="preserve"> należy</w:t>
      </w:r>
      <w:proofErr w:type="gramEnd"/>
      <w:r w:rsidRPr="005B14AF">
        <w:rPr>
          <w:rFonts w:ascii="Arial" w:eastAsiaTheme="minorHAnsi" w:hAnsi="Arial" w:cs="Arial"/>
          <w:bCs/>
        </w:rPr>
        <w:t xml:space="preserve"> dołączyć tylko w wersji papierowej sprawozdanie </w:t>
      </w:r>
      <w:proofErr w:type="gramStart"/>
      <w:r w:rsidRPr="005B14AF">
        <w:rPr>
          <w:rFonts w:ascii="Arial" w:eastAsiaTheme="minorHAnsi" w:hAnsi="Arial" w:cs="Arial"/>
          <w:bCs/>
        </w:rPr>
        <w:t>częściowe</w:t>
      </w:r>
      <w:proofErr w:type="gramEnd"/>
      <w:r w:rsidRPr="005B14AF">
        <w:rPr>
          <w:rFonts w:ascii="Arial" w:eastAsiaTheme="minorHAnsi" w:hAnsi="Arial" w:cs="Arial"/>
          <w:bCs/>
        </w:rPr>
        <w:t xml:space="preserve"> jeżeli Zleceniodawca wystąpił o jego przedłożenie zgodnie z zapisami ust. 2 </w:t>
      </w:r>
    </w:p>
    <w:p w14:paraId="266B8FDB" w14:textId="77777777" w:rsidR="006743FC" w:rsidRPr="005567D9" w:rsidRDefault="006743FC" w:rsidP="006743FC">
      <w:pPr>
        <w:pStyle w:val="Akapitzlist"/>
        <w:numPr>
          <w:ilvl w:val="0"/>
          <w:numId w:val="24"/>
        </w:numPr>
        <w:tabs>
          <w:tab w:val="num" w:pos="284"/>
        </w:tabs>
        <w:suppressAutoHyphens/>
        <w:spacing w:after="0" w:line="240" w:lineRule="auto"/>
        <w:ind w:left="284" w:hanging="284"/>
        <w:jc w:val="both"/>
        <w:rPr>
          <w:rFonts w:ascii="Arial" w:hAnsi="Arial" w:cs="Arial"/>
        </w:rPr>
      </w:pPr>
      <w:r w:rsidRPr="009C0C14">
        <w:rPr>
          <w:rFonts w:ascii="Arial" w:hAnsi="Arial" w:cs="Arial"/>
          <w:bCs/>
        </w:rPr>
        <w:t>Do sprawozdania końcowego, Zleceniobiorca załącza zestawienie faktur (rachunków) związanych z realizacją zadania</w:t>
      </w:r>
      <w:r>
        <w:rPr>
          <w:rFonts w:ascii="Arial" w:hAnsi="Arial" w:cs="Arial"/>
          <w:bCs/>
        </w:rPr>
        <w:t xml:space="preserve">. </w:t>
      </w:r>
      <w:r w:rsidRPr="009C0C14">
        <w:rPr>
          <w:rFonts w:ascii="Arial" w:hAnsi="Arial" w:cs="Arial"/>
          <w:bCs/>
        </w:rPr>
        <w:t>Zestawienie należy sporządzić w programie biurowym „</w:t>
      </w:r>
      <w:r>
        <w:rPr>
          <w:rFonts w:ascii="Arial" w:hAnsi="Arial" w:cs="Arial"/>
          <w:bCs/>
        </w:rPr>
        <w:t xml:space="preserve">Ms </w:t>
      </w:r>
      <w:proofErr w:type="spellStart"/>
      <w:r w:rsidRPr="009C0C14">
        <w:rPr>
          <w:rFonts w:ascii="Arial" w:hAnsi="Arial" w:cs="Arial"/>
          <w:bCs/>
        </w:rPr>
        <w:t>excell</w:t>
      </w:r>
      <w:proofErr w:type="spellEnd"/>
      <w:r w:rsidRPr="009C0C14">
        <w:rPr>
          <w:rFonts w:ascii="Arial" w:hAnsi="Arial" w:cs="Arial"/>
          <w:bCs/>
        </w:rPr>
        <w:t>” i załączyć jako załącznik w wersji papierowej do sprawozdania.</w:t>
      </w:r>
    </w:p>
    <w:p w14:paraId="077A86CD" w14:textId="77777777" w:rsidR="006743FC" w:rsidRPr="0081502E" w:rsidRDefault="006743FC" w:rsidP="006743FC">
      <w:pPr>
        <w:pStyle w:val="Akapitzlist"/>
        <w:numPr>
          <w:ilvl w:val="0"/>
          <w:numId w:val="24"/>
        </w:numPr>
        <w:suppressAutoHyphens/>
        <w:spacing w:after="0" w:line="240" w:lineRule="auto"/>
        <w:ind w:left="357" w:hanging="357"/>
        <w:jc w:val="both"/>
        <w:rPr>
          <w:rFonts w:ascii="Arial" w:hAnsi="Arial" w:cs="Arial"/>
        </w:rPr>
      </w:pPr>
      <w:r w:rsidRPr="0081502E">
        <w:rPr>
          <w:rFonts w:ascii="Arial" w:hAnsi="Arial" w:cs="Arial"/>
        </w:rPr>
        <w:t>Zleceniodawca ma prawo żądać, aby Zleceniobiorca, w wyznaczonym terminie, przedstawił dodatkowe informacje, wyjaśnienia oraz dowody do sprawozdań,</w:t>
      </w:r>
      <w:r>
        <w:rPr>
          <w:rFonts w:ascii="Arial" w:hAnsi="Arial" w:cs="Arial"/>
        </w:rPr>
        <w:br/>
      </w:r>
      <w:r w:rsidRPr="0081502E">
        <w:rPr>
          <w:rFonts w:ascii="Arial" w:hAnsi="Arial" w:cs="Arial"/>
        </w:rPr>
        <w:t xml:space="preserve">o których mowa w ust. 2, 3 i </w:t>
      </w:r>
      <w:r>
        <w:rPr>
          <w:rFonts w:ascii="Arial" w:hAnsi="Arial" w:cs="Arial"/>
        </w:rPr>
        <w:t>6</w:t>
      </w:r>
      <w:r w:rsidRPr="0081502E">
        <w:rPr>
          <w:rFonts w:ascii="Arial" w:hAnsi="Arial" w:cs="Arial"/>
        </w:rPr>
        <w:t>. Żądanie to jest wiążące dla Zleceniobiorcy.</w:t>
      </w:r>
    </w:p>
    <w:p w14:paraId="02920978" w14:textId="77777777" w:rsidR="006743FC" w:rsidRPr="0081502E" w:rsidRDefault="006743FC" w:rsidP="006743FC">
      <w:pPr>
        <w:pStyle w:val="Akapitzlist"/>
        <w:numPr>
          <w:ilvl w:val="0"/>
          <w:numId w:val="24"/>
        </w:numPr>
        <w:tabs>
          <w:tab w:val="num" w:pos="284"/>
        </w:tabs>
        <w:suppressAutoHyphens/>
        <w:spacing w:after="0" w:line="240" w:lineRule="auto"/>
        <w:ind w:left="357" w:hanging="357"/>
        <w:jc w:val="both"/>
        <w:rPr>
          <w:rFonts w:ascii="Arial" w:hAnsi="Arial" w:cs="Arial"/>
        </w:rPr>
      </w:pPr>
      <w:r w:rsidRPr="0081502E">
        <w:rPr>
          <w:rFonts w:ascii="Arial" w:hAnsi="Arial" w:cs="Arial"/>
        </w:rPr>
        <w:t xml:space="preserve">W przypadku niezłożenia sprawozdań, o których mowa w ust. 2, 3 i </w:t>
      </w:r>
      <w:r>
        <w:rPr>
          <w:rFonts w:ascii="Arial" w:hAnsi="Arial" w:cs="Arial"/>
        </w:rPr>
        <w:t>6</w:t>
      </w:r>
      <w:r w:rsidRPr="0081502E">
        <w:rPr>
          <w:rFonts w:ascii="Arial" w:hAnsi="Arial" w:cs="Arial"/>
        </w:rPr>
        <w:t xml:space="preserve"> w terminie </w:t>
      </w:r>
      <w:r>
        <w:rPr>
          <w:rFonts w:ascii="Arial" w:hAnsi="Arial" w:cs="Arial"/>
        </w:rPr>
        <w:t>Z</w:t>
      </w:r>
      <w:r w:rsidRPr="0081502E">
        <w:rPr>
          <w:rFonts w:ascii="Arial" w:hAnsi="Arial" w:cs="Arial"/>
        </w:rPr>
        <w:t>leceniodawca wzywa pisemnie Zleceniobiorcę do ich złożenia w terminie 7 dni od dnia otrzymania wezwania.</w:t>
      </w:r>
    </w:p>
    <w:p w14:paraId="3781ED67" w14:textId="77777777" w:rsidR="006743FC" w:rsidRPr="0081502E" w:rsidRDefault="006743FC" w:rsidP="006743FC">
      <w:pPr>
        <w:pStyle w:val="Akapitzlist"/>
        <w:numPr>
          <w:ilvl w:val="0"/>
          <w:numId w:val="24"/>
        </w:numPr>
        <w:tabs>
          <w:tab w:val="num" w:pos="284"/>
        </w:tabs>
        <w:suppressAutoHyphens/>
        <w:spacing w:after="0" w:line="240" w:lineRule="auto"/>
        <w:ind w:left="357" w:hanging="357"/>
        <w:jc w:val="both"/>
        <w:rPr>
          <w:rFonts w:ascii="Arial" w:hAnsi="Arial" w:cs="Arial"/>
        </w:rPr>
      </w:pPr>
      <w:r w:rsidRPr="0081502E">
        <w:rPr>
          <w:rFonts w:ascii="Arial" w:hAnsi="Arial" w:cs="Arial"/>
        </w:rPr>
        <w:t xml:space="preserve">Niezastosowanie się do wezwania, o którym mowa w ust. </w:t>
      </w:r>
      <w:r>
        <w:rPr>
          <w:rFonts w:ascii="Arial" w:hAnsi="Arial" w:cs="Arial"/>
        </w:rPr>
        <w:t>8</w:t>
      </w:r>
      <w:r w:rsidRPr="0081502E">
        <w:rPr>
          <w:rFonts w:ascii="Arial" w:hAnsi="Arial" w:cs="Arial"/>
        </w:rPr>
        <w:t>, skutkuje uznaniem dotacji za wykorzystaną niezgodnie z przeznaczeniem na zasadach, o których mowa w ustawie</w:t>
      </w:r>
      <w:r>
        <w:rPr>
          <w:rFonts w:ascii="Arial" w:hAnsi="Arial" w:cs="Arial"/>
        </w:rPr>
        <w:br/>
      </w:r>
      <w:r w:rsidRPr="0081502E">
        <w:rPr>
          <w:rFonts w:ascii="Arial" w:hAnsi="Arial" w:cs="Arial"/>
        </w:rPr>
        <w:lastRenderedPageBreak/>
        <w:t xml:space="preserve"> z dnia 27 sierpnia 2009 r. o finansach publicznych </w:t>
      </w:r>
      <w:bookmarkStart w:id="6" w:name="_Hlk187132760"/>
      <w:r w:rsidRPr="0081502E">
        <w:rPr>
          <w:rFonts w:ascii="Arial" w:hAnsi="Arial" w:cs="Arial"/>
        </w:rPr>
        <w:t xml:space="preserve">(Dz. U. z 2025 r. poz. 1483 z </w:t>
      </w:r>
      <w:proofErr w:type="spellStart"/>
      <w:r w:rsidRPr="0081502E">
        <w:rPr>
          <w:rFonts w:ascii="Arial" w:hAnsi="Arial" w:cs="Arial"/>
        </w:rPr>
        <w:t>późn</w:t>
      </w:r>
      <w:proofErr w:type="spellEnd"/>
      <w:r w:rsidRPr="0081502E">
        <w:rPr>
          <w:rFonts w:ascii="Arial" w:hAnsi="Arial" w:cs="Arial"/>
        </w:rPr>
        <w:t>. zm.).</w:t>
      </w:r>
      <w:bookmarkEnd w:id="6"/>
    </w:p>
    <w:p w14:paraId="0E7D53BA" w14:textId="77777777" w:rsidR="006743FC" w:rsidRPr="0081502E" w:rsidRDefault="006743FC" w:rsidP="006743FC">
      <w:pPr>
        <w:pStyle w:val="Akapitzlist"/>
        <w:numPr>
          <w:ilvl w:val="0"/>
          <w:numId w:val="24"/>
        </w:numPr>
        <w:tabs>
          <w:tab w:val="num" w:pos="284"/>
        </w:tabs>
        <w:suppressAutoHyphens/>
        <w:spacing w:after="0" w:line="240" w:lineRule="auto"/>
        <w:ind w:left="357" w:hanging="357"/>
        <w:jc w:val="both"/>
        <w:rPr>
          <w:rFonts w:ascii="Arial" w:hAnsi="Arial" w:cs="Arial"/>
        </w:rPr>
      </w:pPr>
      <w:r w:rsidRPr="0081502E">
        <w:rPr>
          <w:rFonts w:ascii="Arial" w:hAnsi="Arial" w:cs="Arial"/>
        </w:rPr>
        <w:t xml:space="preserve">Niezastosowanie się do wezwania, o którym mowa w ust. </w:t>
      </w:r>
      <w:r>
        <w:rPr>
          <w:rFonts w:ascii="Arial" w:hAnsi="Arial" w:cs="Arial"/>
        </w:rPr>
        <w:t>8</w:t>
      </w:r>
      <w:r w:rsidRPr="0081502E">
        <w:rPr>
          <w:rFonts w:ascii="Arial" w:hAnsi="Arial" w:cs="Arial"/>
        </w:rPr>
        <w:t>, może być podstawą do natychmiastowego rozwiązania umowy przez Zleceniodawcę.</w:t>
      </w:r>
    </w:p>
    <w:p w14:paraId="7901BFBD" w14:textId="77777777" w:rsidR="006743FC" w:rsidRPr="0081502E" w:rsidRDefault="006743FC" w:rsidP="006743FC">
      <w:pPr>
        <w:pStyle w:val="Akapitzlist"/>
        <w:numPr>
          <w:ilvl w:val="0"/>
          <w:numId w:val="24"/>
        </w:numPr>
        <w:tabs>
          <w:tab w:val="num" w:pos="284"/>
        </w:tabs>
        <w:suppressAutoHyphens/>
        <w:spacing w:after="0" w:line="240" w:lineRule="auto"/>
        <w:ind w:left="357" w:hanging="357"/>
        <w:jc w:val="both"/>
        <w:rPr>
          <w:rFonts w:ascii="Arial" w:hAnsi="Arial" w:cs="Arial"/>
        </w:rPr>
      </w:pPr>
      <w:r w:rsidRPr="0081502E">
        <w:rPr>
          <w:rFonts w:ascii="Arial" w:hAnsi="Arial" w:cs="Arial"/>
        </w:rPr>
        <w:t>Złożenie sprawozdania końcowego przez Zleceniobiorcę jest równoznaczne z udzieleniem Zleceniodawcy prawa do rozpowszechniania informacji w nim zawartych</w:t>
      </w:r>
      <w:r>
        <w:rPr>
          <w:rFonts w:ascii="Arial" w:hAnsi="Arial" w:cs="Arial"/>
        </w:rPr>
        <w:t xml:space="preserve"> tj.</w:t>
      </w:r>
      <w:r w:rsidRPr="0081502E">
        <w:rPr>
          <w:rFonts w:ascii="Arial" w:hAnsi="Arial" w:cs="Arial"/>
        </w:rPr>
        <w:t xml:space="preserve"> w sprawozdaniach, materiałach informacyjnych i promocyjnych oraz innych dokumentach urzędowych. </w:t>
      </w:r>
    </w:p>
    <w:p w14:paraId="5325A634" w14:textId="77777777" w:rsidR="006743FC" w:rsidRPr="00C238B3" w:rsidRDefault="006743FC" w:rsidP="006743FC">
      <w:pPr>
        <w:pStyle w:val="Tekstpodstawowy2"/>
        <w:spacing w:after="0" w:line="240" w:lineRule="auto"/>
        <w:jc w:val="center"/>
        <w:rPr>
          <w:rFonts w:ascii="Arial" w:hAnsi="Arial" w:cs="Arial"/>
          <w:b/>
          <w:color w:val="70AD47" w:themeColor="accent6"/>
        </w:rPr>
      </w:pPr>
    </w:p>
    <w:p w14:paraId="6665EC22" w14:textId="77777777" w:rsidR="006743FC" w:rsidRPr="00A21ABA" w:rsidRDefault="006743FC" w:rsidP="006743FC">
      <w:pPr>
        <w:pStyle w:val="Tekstpodstawowy2"/>
        <w:spacing w:after="0" w:line="240" w:lineRule="auto"/>
        <w:jc w:val="center"/>
        <w:rPr>
          <w:rFonts w:ascii="Arial" w:hAnsi="Arial" w:cs="Arial"/>
          <w:b/>
        </w:rPr>
      </w:pPr>
      <w:r w:rsidRPr="00A21ABA">
        <w:rPr>
          <w:rFonts w:ascii="Arial" w:hAnsi="Arial" w:cs="Arial"/>
          <w:b/>
        </w:rPr>
        <w:t>§ 9</w:t>
      </w:r>
    </w:p>
    <w:p w14:paraId="6F20CCFC" w14:textId="77777777" w:rsidR="006743FC" w:rsidRPr="00A21ABA" w:rsidRDefault="006743FC" w:rsidP="006743FC">
      <w:pPr>
        <w:pStyle w:val="Tekstpodstawowy2"/>
        <w:spacing w:after="0" w:line="240" w:lineRule="auto"/>
        <w:jc w:val="center"/>
        <w:rPr>
          <w:rFonts w:ascii="Arial" w:hAnsi="Arial" w:cs="Arial"/>
          <w:bCs/>
        </w:rPr>
      </w:pPr>
      <w:r w:rsidRPr="00A21ABA">
        <w:rPr>
          <w:rFonts w:ascii="Arial" w:hAnsi="Arial" w:cs="Arial"/>
          <w:bCs/>
        </w:rPr>
        <w:t>Zwrot środków finansowych</w:t>
      </w:r>
    </w:p>
    <w:p w14:paraId="5864CA52" w14:textId="77777777" w:rsidR="006743FC" w:rsidRPr="00A21ABA" w:rsidRDefault="006743FC" w:rsidP="006743FC">
      <w:pPr>
        <w:pStyle w:val="Tekstpodstawowy2"/>
        <w:spacing w:after="0" w:line="240" w:lineRule="auto"/>
        <w:jc w:val="center"/>
        <w:rPr>
          <w:rFonts w:ascii="Arial" w:hAnsi="Arial" w:cs="Arial"/>
          <w:bCs/>
        </w:rPr>
      </w:pPr>
    </w:p>
    <w:p w14:paraId="2DB27F7C" w14:textId="77777777" w:rsidR="006743FC" w:rsidRPr="00A21ABA" w:rsidRDefault="006743FC" w:rsidP="006743FC">
      <w:pPr>
        <w:pStyle w:val="Tekstpodstawowy2"/>
        <w:spacing w:after="0" w:line="240" w:lineRule="auto"/>
        <w:ind w:left="284" w:hanging="284"/>
        <w:jc w:val="both"/>
        <w:rPr>
          <w:rFonts w:ascii="Arial" w:hAnsi="Arial" w:cs="Arial"/>
        </w:rPr>
      </w:pPr>
      <w:r w:rsidRPr="00A21ABA">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w:t>
      </w:r>
      <w:r>
        <w:rPr>
          <w:rFonts w:ascii="Arial" w:hAnsi="Arial" w:cs="Arial"/>
        </w:rPr>
        <w:t>2.</w:t>
      </w:r>
    </w:p>
    <w:p w14:paraId="33D18DC4" w14:textId="77777777" w:rsidR="006743FC" w:rsidRPr="00A21ABA" w:rsidRDefault="006743FC" w:rsidP="006743FC">
      <w:pPr>
        <w:pStyle w:val="Tekstpodstawowy2"/>
        <w:tabs>
          <w:tab w:val="left" w:pos="180"/>
        </w:tabs>
        <w:spacing w:after="0" w:line="240" w:lineRule="auto"/>
        <w:ind w:left="284" w:hanging="284"/>
        <w:jc w:val="both"/>
        <w:rPr>
          <w:rFonts w:ascii="Arial" w:hAnsi="Arial" w:cs="Arial"/>
        </w:rPr>
      </w:pPr>
      <w:r w:rsidRPr="00A21ABA">
        <w:rPr>
          <w:rFonts w:ascii="Arial" w:hAnsi="Arial" w:cs="Arial"/>
        </w:rPr>
        <w:t xml:space="preserve">2. Niewykorzystaną kwotę dotacji przyznaną na dany rok budżetowy Zleceniobiorca jest zobowiązany </w:t>
      </w:r>
      <w:proofErr w:type="gramStart"/>
      <w:r w:rsidRPr="00A21ABA">
        <w:rPr>
          <w:rFonts w:ascii="Arial" w:hAnsi="Arial" w:cs="Arial"/>
        </w:rPr>
        <w:t>zwrócić  w</w:t>
      </w:r>
      <w:proofErr w:type="gramEnd"/>
      <w:r w:rsidRPr="00A21ABA">
        <w:rPr>
          <w:rFonts w:ascii="Arial" w:hAnsi="Arial" w:cs="Arial"/>
        </w:rPr>
        <w:t xml:space="preserve"> terminie 15 dni od dnia zakończenia realizacji zadania publicznego, o którym mowa w §2 ust. 1.</w:t>
      </w:r>
    </w:p>
    <w:p w14:paraId="09386A41" w14:textId="77777777" w:rsidR="006743FC" w:rsidRPr="00F90468" w:rsidRDefault="006743FC" w:rsidP="006743FC">
      <w:pPr>
        <w:pStyle w:val="Tekstpodstawowy2"/>
        <w:spacing w:after="0" w:line="240" w:lineRule="auto"/>
        <w:ind w:left="284" w:hanging="284"/>
        <w:jc w:val="both"/>
        <w:rPr>
          <w:rFonts w:ascii="Arial" w:hAnsi="Arial" w:cs="Arial"/>
        </w:rPr>
      </w:pPr>
      <w:r w:rsidRPr="00A21ABA">
        <w:rPr>
          <w:rFonts w:ascii="Arial" w:hAnsi="Arial" w:cs="Arial"/>
        </w:rPr>
        <w:t>3. Niewykorzystana kwota dotacji podlega zwrotowi na rachunek bankowy Zleceniodawcy o </w:t>
      </w:r>
      <w:r w:rsidRPr="00F90468">
        <w:rPr>
          <w:rFonts w:ascii="Arial" w:hAnsi="Arial" w:cs="Arial"/>
        </w:rPr>
        <w:t xml:space="preserve">numerze </w:t>
      </w:r>
      <w:r w:rsidRPr="00BB4F49">
        <w:rPr>
          <w:rFonts w:ascii="Arial" w:hAnsi="Arial" w:cs="Arial"/>
        </w:rPr>
        <w:t>10 1020 1026 0000 1502 0755 3896</w:t>
      </w:r>
      <w:r>
        <w:rPr>
          <w:rFonts w:ascii="Arial" w:hAnsi="Arial" w:cs="Arial"/>
        </w:rPr>
        <w:t xml:space="preserve"> </w:t>
      </w:r>
    </w:p>
    <w:p w14:paraId="5450EF1E" w14:textId="77777777" w:rsidR="006743FC" w:rsidRPr="00A21ABA" w:rsidRDefault="006743FC" w:rsidP="006743FC">
      <w:pPr>
        <w:pStyle w:val="Tekstpodstawowy2"/>
        <w:spacing w:after="0" w:line="240" w:lineRule="auto"/>
        <w:ind w:left="284" w:hanging="284"/>
        <w:jc w:val="both"/>
        <w:rPr>
          <w:rFonts w:ascii="Arial" w:hAnsi="Arial" w:cs="Arial"/>
          <w:b/>
        </w:rPr>
      </w:pPr>
      <w:r w:rsidRPr="00A21ABA">
        <w:rPr>
          <w:rFonts w:ascii="Arial" w:hAnsi="Arial" w:cs="Arial"/>
        </w:rPr>
        <w:t>4. Za dzień zwrotu uważa się dzień uznania rachunku bankowego Zleceniodawcy.</w:t>
      </w:r>
    </w:p>
    <w:p w14:paraId="3FF231E2" w14:textId="77777777" w:rsidR="006743FC" w:rsidRPr="00A21ABA" w:rsidRDefault="006743FC" w:rsidP="006743FC">
      <w:pPr>
        <w:pStyle w:val="Tekstpodstawowy2"/>
        <w:spacing w:after="0" w:line="240" w:lineRule="auto"/>
        <w:ind w:left="284" w:hanging="284"/>
        <w:jc w:val="both"/>
        <w:rPr>
          <w:rFonts w:ascii="Arial" w:hAnsi="Arial" w:cs="Arial"/>
          <w:b/>
        </w:rPr>
      </w:pPr>
      <w:r w:rsidRPr="00A21ABA">
        <w:rPr>
          <w:rFonts w:ascii="Arial" w:hAnsi="Arial" w:cs="Arial"/>
        </w:rPr>
        <w:t>5. Odsetki od niewykorzystanej kwoty dotacji zwróconej po terminie, o którym mowa w ust. 2, podlegają zwrotowi w wysokości określonej jak dla zaległości podatkowych na rachunek bankowy Zleceniodawcy o numerze</w:t>
      </w:r>
      <w:r>
        <w:rPr>
          <w:rFonts w:ascii="Arial" w:hAnsi="Arial" w:cs="Arial"/>
        </w:rPr>
        <w:t xml:space="preserve"> </w:t>
      </w:r>
      <w:r w:rsidRPr="00BB4F49">
        <w:rPr>
          <w:rFonts w:ascii="Arial" w:hAnsi="Arial" w:cs="Arial"/>
        </w:rPr>
        <w:t>10 1020 1026 0000 1502 0755 3896</w:t>
      </w:r>
      <w:r w:rsidRPr="00F90468">
        <w:rPr>
          <w:rFonts w:ascii="Arial" w:hAnsi="Arial" w:cs="Arial"/>
        </w:rPr>
        <w:t>.</w:t>
      </w:r>
      <w:r>
        <w:rPr>
          <w:rFonts w:ascii="Arial" w:hAnsi="Arial" w:cs="Arial"/>
          <w:b/>
          <w:bCs/>
        </w:rPr>
        <w:t xml:space="preserve"> </w:t>
      </w:r>
      <w:r w:rsidRPr="00A21ABA">
        <w:rPr>
          <w:rFonts w:ascii="Arial" w:hAnsi="Arial" w:cs="Arial"/>
        </w:rPr>
        <w:t>Odsetki nalicza się, począwszy od dnia następującego po dniu, w którym upłynął termin zwrotu niewykorzystanej kwoty dotacji.</w:t>
      </w:r>
    </w:p>
    <w:p w14:paraId="497078BA" w14:textId="77777777" w:rsidR="006743FC" w:rsidRDefault="006743FC" w:rsidP="006743FC">
      <w:pPr>
        <w:ind w:left="284" w:hanging="284"/>
        <w:jc w:val="both"/>
        <w:rPr>
          <w:rFonts w:ascii="Arial" w:hAnsi="Arial" w:cs="Arial"/>
        </w:rPr>
      </w:pPr>
      <w:r w:rsidRPr="00A21ABA">
        <w:rPr>
          <w:rFonts w:ascii="Arial" w:hAnsi="Arial" w:cs="Arial"/>
        </w:rPr>
        <w:t>6. Niewykorzystane przychody i odsetki bankowe od przyznanej dotacji podlegają zwrotowi na zasadach określonych w ust. 2-4.</w:t>
      </w:r>
    </w:p>
    <w:p w14:paraId="7AD4584D" w14:textId="77777777" w:rsidR="006743FC" w:rsidRPr="00A21ABA" w:rsidRDefault="006743FC" w:rsidP="006743FC">
      <w:pPr>
        <w:pStyle w:val="Tekstpodstawowy2"/>
        <w:tabs>
          <w:tab w:val="left" w:pos="180"/>
          <w:tab w:val="left" w:pos="360"/>
        </w:tabs>
        <w:spacing w:after="0" w:line="240" w:lineRule="auto"/>
        <w:ind w:left="284" w:hanging="284"/>
        <w:rPr>
          <w:rFonts w:ascii="Arial" w:hAnsi="Arial" w:cs="Arial"/>
        </w:rPr>
      </w:pPr>
      <w:r w:rsidRPr="00A21ABA">
        <w:rPr>
          <w:rFonts w:ascii="Arial" w:hAnsi="Arial" w:cs="Arial"/>
        </w:rPr>
        <w:t>7.  Kwota dotacji:</w:t>
      </w:r>
    </w:p>
    <w:p w14:paraId="3F4C6EEB" w14:textId="77777777" w:rsidR="006743FC" w:rsidRPr="00A21ABA" w:rsidRDefault="006743FC" w:rsidP="006743FC">
      <w:pPr>
        <w:pStyle w:val="Tekstpodstawowy2"/>
        <w:spacing w:after="0" w:line="240" w:lineRule="auto"/>
        <w:ind w:left="284"/>
        <w:rPr>
          <w:rFonts w:ascii="Arial" w:hAnsi="Arial" w:cs="Arial"/>
        </w:rPr>
      </w:pPr>
      <w:r>
        <w:rPr>
          <w:rFonts w:ascii="Arial" w:hAnsi="Arial" w:cs="Arial"/>
        </w:rPr>
        <w:t>a</w:t>
      </w:r>
      <w:r w:rsidRPr="00A21ABA">
        <w:rPr>
          <w:rFonts w:ascii="Arial" w:hAnsi="Arial" w:cs="Arial"/>
        </w:rPr>
        <w:t>) wykorzystana niezgodnie z przeznaczeniem,</w:t>
      </w:r>
    </w:p>
    <w:p w14:paraId="72480B67" w14:textId="77777777" w:rsidR="006743FC" w:rsidRPr="00A21ABA" w:rsidRDefault="006743FC" w:rsidP="006743FC">
      <w:pPr>
        <w:pStyle w:val="Tekstpodstawowy2"/>
        <w:spacing w:after="0" w:line="240" w:lineRule="auto"/>
        <w:ind w:left="284"/>
        <w:rPr>
          <w:rFonts w:ascii="Arial" w:hAnsi="Arial" w:cs="Arial"/>
        </w:rPr>
      </w:pPr>
      <w:r>
        <w:rPr>
          <w:rFonts w:ascii="Arial" w:hAnsi="Arial" w:cs="Arial"/>
        </w:rPr>
        <w:t>b</w:t>
      </w:r>
      <w:r w:rsidRPr="00A21ABA">
        <w:rPr>
          <w:rFonts w:ascii="Arial" w:hAnsi="Arial" w:cs="Arial"/>
        </w:rPr>
        <w:t>) pobrana nienależnie lub w nadmiernej wysokości</w:t>
      </w:r>
    </w:p>
    <w:p w14:paraId="50EA6D0C" w14:textId="77777777" w:rsidR="006743FC" w:rsidRPr="00A21ABA" w:rsidRDefault="006743FC" w:rsidP="006743FC">
      <w:pPr>
        <w:ind w:left="426" w:hanging="142"/>
        <w:jc w:val="both"/>
        <w:rPr>
          <w:rFonts w:ascii="Arial" w:hAnsi="Arial" w:cs="Arial"/>
        </w:rPr>
      </w:pPr>
      <w:r w:rsidRPr="00A21ABA">
        <w:rPr>
          <w:rFonts w:ascii="Arial" w:hAnsi="Arial" w:cs="Arial"/>
        </w:rPr>
        <w:t xml:space="preserve">– podlega zwrotowi wraz z odsetkami w wysokości określonej jak dla zaległości podatkowych, na zasadach określonych w przepisach o finansach publicznych. </w:t>
      </w:r>
    </w:p>
    <w:p w14:paraId="4C663E4C" w14:textId="77777777" w:rsidR="006743FC" w:rsidRPr="00A21ABA" w:rsidRDefault="006743FC" w:rsidP="006743FC">
      <w:pPr>
        <w:ind w:left="142" w:hanging="142"/>
        <w:jc w:val="both"/>
        <w:rPr>
          <w:rFonts w:ascii="Arial" w:hAnsi="Arial" w:cs="Arial"/>
        </w:rPr>
      </w:pPr>
      <w:r w:rsidRPr="00A21ABA">
        <w:rPr>
          <w:rFonts w:ascii="Arial" w:hAnsi="Arial" w:cs="Arial"/>
        </w:rPr>
        <w:t xml:space="preserve">8. W przypadku dokonywania na odpowiedni rachunek bankowy ewentualnego zwrotu środków niewykorzystanych częściowo pobranych nienależnie lub w nadmiernej wysokości, w treści przelewu niezbędne jest umieszczenie, jakiej umowy dotyczy zwrot, </w:t>
      </w:r>
      <w:proofErr w:type="gramStart"/>
      <w:r w:rsidRPr="00A21ABA">
        <w:rPr>
          <w:rFonts w:ascii="Arial" w:hAnsi="Arial" w:cs="Arial"/>
        </w:rPr>
        <w:t>ze</w:t>
      </w:r>
      <w:proofErr w:type="gramEnd"/>
      <w:r w:rsidRPr="00A21ABA">
        <w:rPr>
          <w:rFonts w:ascii="Arial" w:hAnsi="Arial" w:cs="Arial"/>
        </w:rPr>
        <w:t xml:space="preserve"> szczególnym wskazaniem wielkości środków i odsetek.</w:t>
      </w:r>
    </w:p>
    <w:p w14:paraId="0970DAC1" w14:textId="77777777" w:rsidR="006743FC" w:rsidRDefault="006743FC" w:rsidP="006743FC">
      <w:pPr>
        <w:jc w:val="center"/>
        <w:rPr>
          <w:rFonts w:ascii="Arial" w:hAnsi="Arial" w:cs="Arial"/>
          <w:b/>
        </w:rPr>
      </w:pPr>
    </w:p>
    <w:p w14:paraId="4984DC3B" w14:textId="77777777" w:rsidR="006743FC" w:rsidRDefault="006743FC" w:rsidP="006743FC">
      <w:pPr>
        <w:jc w:val="center"/>
        <w:rPr>
          <w:rFonts w:ascii="Arial" w:hAnsi="Arial" w:cs="Arial"/>
          <w:b/>
        </w:rPr>
      </w:pPr>
      <w:r w:rsidRPr="00A21ABA">
        <w:rPr>
          <w:rFonts w:ascii="Arial" w:hAnsi="Arial" w:cs="Arial"/>
          <w:b/>
        </w:rPr>
        <w:t>§ 10</w:t>
      </w:r>
    </w:p>
    <w:p w14:paraId="09018D2B" w14:textId="77777777" w:rsidR="006743FC" w:rsidRDefault="006743FC" w:rsidP="006743FC">
      <w:pPr>
        <w:jc w:val="center"/>
        <w:rPr>
          <w:rFonts w:ascii="Arial" w:hAnsi="Arial" w:cs="Arial"/>
        </w:rPr>
      </w:pPr>
      <w:r w:rsidRPr="00A21ABA">
        <w:rPr>
          <w:rFonts w:ascii="Arial" w:hAnsi="Arial" w:cs="Arial"/>
        </w:rPr>
        <w:t>Rozwiązanie umowy za porozumieniem Stron</w:t>
      </w:r>
    </w:p>
    <w:p w14:paraId="1B9153E9" w14:textId="77777777" w:rsidR="006743FC" w:rsidRPr="00A21ABA" w:rsidRDefault="006743FC" w:rsidP="006743FC">
      <w:pPr>
        <w:jc w:val="center"/>
        <w:rPr>
          <w:rFonts w:ascii="Arial" w:hAnsi="Arial" w:cs="Arial"/>
        </w:rPr>
      </w:pPr>
    </w:p>
    <w:p w14:paraId="314CC858" w14:textId="77777777" w:rsidR="006743FC" w:rsidRPr="00A21ABA" w:rsidRDefault="006743FC" w:rsidP="006743FC">
      <w:pPr>
        <w:numPr>
          <w:ilvl w:val="0"/>
          <w:numId w:val="20"/>
        </w:numPr>
        <w:tabs>
          <w:tab w:val="clear" w:pos="720"/>
          <w:tab w:val="left" w:pos="180"/>
        </w:tabs>
        <w:spacing w:after="0" w:line="240" w:lineRule="auto"/>
        <w:ind w:left="284" w:hanging="284"/>
        <w:jc w:val="both"/>
        <w:rPr>
          <w:rFonts w:ascii="Arial" w:hAnsi="Arial" w:cs="Arial"/>
        </w:rPr>
      </w:pPr>
      <w:bookmarkStart w:id="7" w:name="_Hlk75328078"/>
      <w:r w:rsidRPr="00A21ABA">
        <w:rPr>
          <w:rFonts w:ascii="Arial" w:hAnsi="Arial" w:cs="Arial"/>
        </w:rPr>
        <w:t xml:space="preserve"> Umowa może być rozwiązana na mocy porozumienia Stron w przypadku:</w:t>
      </w:r>
    </w:p>
    <w:p w14:paraId="69AEA25F" w14:textId="77777777" w:rsidR="006743FC" w:rsidRPr="00A21ABA" w:rsidRDefault="006743FC" w:rsidP="006743FC">
      <w:pPr>
        <w:pStyle w:val="Akapitzlist"/>
        <w:numPr>
          <w:ilvl w:val="0"/>
          <w:numId w:val="28"/>
        </w:numPr>
        <w:tabs>
          <w:tab w:val="left" w:pos="180"/>
        </w:tabs>
        <w:spacing w:after="0" w:line="240" w:lineRule="auto"/>
        <w:jc w:val="both"/>
        <w:rPr>
          <w:rFonts w:ascii="Arial" w:hAnsi="Arial" w:cs="Arial"/>
        </w:rPr>
      </w:pPr>
      <w:r w:rsidRPr="00A21ABA">
        <w:rPr>
          <w:rFonts w:ascii="Arial" w:hAnsi="Arial" w:cs="Arial"/>
        </w:rPr>
        <w:t xml:space="preserve">wystąpienia okoliczności, za które Strony nie ponoszą odpowiedzialności, w tym w przypadku </w:t>
      </w:r>
      <w:r>
        <w:rPr>
          <w:rFonts w:ascii="Arial" w:hAnsi="Arial" w:cs="Arial"/>
        </w:rPr>
        <w:t xml:space="preserve">wystąpienia </w:t>
      </w:r>
      <w:r w:rsidRPr="00A21ABA">
        <w:rPr>
          <w:rFonts w:ascii="Arial" w:hAnsi="Arial" w:cs="Arial"/>
        </w:rPr>
        <w:t xml:space="preserve">siły wyższej w rozumieniu ustawy z dnia 23 kwietnia 1964 r. – </w:t>
      </w:r>
      <w:r w:rsidRPr="00A21ABA">
        <w:rPr>
          <w:rFonts w:ascii="Arial" w:hAnsi="Arial" w:cs="Arial"/>
        </w:rPr>
        <w:lastRenderedPageBreak/>
        <w:t xml:space="preserve">Kodeks cywilny (Dz. U. z 2025 r. poz. 1071 z </w:t>
      </w:r>
      <w:proofErr w:type="spellStart"/>
      <w:r w:rsidRPr="00A21ABA">
        <w:rPr>
          <w:rFonts w:ascii="Arial" w:hAnsi="Arial" w:cs="Arial"/>
        </w:rPr>
        <w:t>późn</w:t>
      </w:r>
      <w:proofErr w:type="spellEnd"/>
      <w:r w:rsidRPr="00A21ABA">
        <w:rPr>
          <w:rFonts w:ascii="Arial" w:hAnsi="Arial" w:cs="Arial"/>
        </w:rPr>
        <w:t xml:space="preserve">. zm.), które uniemożliwiają wykonanie umowy, </w:t>
      </w:r>
    </w:p>
    <w:p w14:paraId="6B97FE83" w14:textId="77777777" w:rsidR="006743FC" w:rsidRDefault="006743FC" w:rsidP="006743FC">
      <w:pPr>
        <w:pStyle w:val="Akapitzlist"/>
        <w:numPr>
          <w:ilvl w:val="0"/>
          <w:numId w:val="28"/>
        </w:numPr>
        <w:tabs>
          <w:tab w:val="left" w:pos="180"/>
        </w:tabs>
        <w:spacing w:after="0" w:line="240" w:lineRule="auto"/>
        <w:jc w:val="both"/>
        <w:rPr>
          <w:rFonts w:ascii="Arial" w:hAnsi="Arial" w:cs="Arial"/>
        </w:rPr>
      </w:pPr>
      <w:r w:rsidRPr="00A21ABA">
        <w:rPr>
          <w:rFonts w:ascii="Arial" w:hAnsi="Arial" w:cs="Arial"/>
        </w:rPr>
        <w:t>wystąpienia okoliczności uniemożliwiających wykonanie zadania publicznego.</w:t>
      </w:r>
    </w:p>
    <w:p w14:paraId="410BC5ED" w14:textId="77777777" w:rsidR="006743FC" w:rsidRDefault="006743FC" w:rsidP="006743FC">
      <w:pPr>
        <w:pStyle w:val="Akapitzlist"/>
        <w:tabs>
          <w:tab w:val="left" w:pos="180"/>
        </w:tabs>
        <w:jc w:val="both"/>
        <w:rPr>
          <w:rFonts w:ascii="Arial" w:hAnsi="Arial" w:cs="Arial"/>
        </w:rPr>
      </w:pPr>
    </w:p>
    <w:p w14:paraId="7BB4E2F2" w14:textId="77777777" w:rsidR="006743FC" w:rsidRPr="00A21ABA" w:rsidRDefault="006743FC" w:rsidP="006743FC">
      <w:pPr>
        <w:pStyle w:val="Akapitzlist"/>
        <w:numPr>
          <w:ilvl w:val="0"/>
          <w:numId w:val="20"/>
        </w:numPr>
        <w:tabs>
          <w:tab w:val="left" w:pos="180"/>
        </w:tabs>
        <w:spacing w:after="0" w:line="240" w:lineRule="auto"/>
        <w:ind w:left="284" w:hanging="284"/>
        <w:jc w:val="both"/>
        <w:rPr>
          <w:rFonts w:ascii="Arial" w:hAnsi="Arial" w:cs="Arial"/>
        </w:rPr>
      </w:pPr>
      <w:r w:rsidRPr="00A21ABA">
        <w:rPr>
          <w:rFonts w:ascii="Arial" w:hAnsi="Arial" w:cs="Arial"/>
        </w:rPr>
        <w:t>W przypadku rozwiązania umowy w trybie określonym w ust. 1 skutki finansowe</w:t>
      </w:r>
      <w:r>
        <w:rPr>
          <w:rFonts w:ascii="Arial" w:hAnsi="Arial" w:cs="Arial"/>
        </w:rPr>
        <w:br/>
      </w:r>
      <w:r w:rsidRPr="00A21ABA">
        <w:rPr>
          <w:rFonts w:ascii="Arial" w:hAnsi="Arial" w:cs="Arial"/>
        </w:rPr>
        <w:t>i obowiązek zwrotu środków finansowych Strony określą w protokole.</w:t>
      </w:r>
    </w:p>
    <w:bookmarkEnd w:id="7"/>
    <w:p w14:paraId="6573538D" w14:textId="77777777" w:rsidR="006743FC" w:rsidRPr="00A21ABA" w:rsidRDefault="006743FC" w:rsidP="006743FC">
      <w:pPr>
        <w:jc w:val="center"/>
        <w:rPr>
          <w:rFonts w:ascii="Arial" w:hAnsi="Arial" w:cs="Arial"/>
          <w:b/>
        </w:rPr>
      </w:pPr>
    </w:p>
    <w:p w14:paraId="145928F5" w14:textId="77777777" w:rsidR="006743FC" w:rsidRPr="00A21ABA" w:rsidRDefault="006743FC" w:rsidP="006743FC">
      <w:pPr>
        <w:jc w:val="center"/>
        <w:rPr>
          <w:rFonts w:ascii="Arial" w:hAnsi="Arial" w:cs="Arial"/>
          <w:b/>
        </w:rPr>
      </w:pPr>
      <w:r w:rsidRPr="00A21ABA">
        <w:rPr>
          <w:rFonts w:ascii="Arial" w:hAnsi="Arial" w:cs="Arial"/>
          <w:b/>
        </w:rPr>
        <w:t>§ 11</w:t>
      </w:r>
    </w:p>
    <w:p w14:paraId="3B850596" w14:textId="77777777" w:rsidR="006743FC" w:rsidRPr="00A21ABA" w:rsidRDefault="006743FC" w:rsidP="006743FC">
      <w:pPr>
        <w:jc w:val="center"/>
        <w:rPr>
          <w:rFonts w:ascii="Arial" w:hAnsi="Arial" w:cs="Arial"/>
          <w:bCs/>
        </w:rPr>
      </w:pPr>
      <w:r w:rsidRPr="00A21ABA">
        <w:rPr>
          <w:rFonts w:ascii="Arial" w:hAnsi="Arial" w:cs="Arial"/>
          <w:bCs/>
        </w:rPr>
        <w:t>Odstąpienie od umowy przez Zleceniobiorcę</w:t>
      </w:r>
    </w:p>
    <w:p w14:paraId="79342960" w14:textId="77777777" w:rsidR="006743FC" w:rsidRPr="00A21ABA" w:rsidRDefault="006743FC" w:rsidP="006743FC">
      <w:pPr>
        <w:jc w:val="center"/>
        <w:rPr>
          <w:rFonts w:ascii="Arial" w:hAnsi="Arial" w:cs="Arial"/>
        </w:rPr>
      </w:pPr>
    </w:p>
    <w:p w14:paraId="61243891" w14:textId="77777777" w:rsidR="006743FC" w:rsidRPr="00A21ABA" w:rsidRDefault="006743FC" w:rsidP="006743FC">
      <w:pPr>
        <w:numPr>
          <w:ilvl w:val="0"/>
          <w:numId w:val="22"/>
        </w:numPr>
        <w:tabs>
          <w:tab w:val="clear" w:pos="720"/>
        </w:tabs>
        <w:spacing w:after="0" w:line="240" w:lineRule="auto"/>
        <w:ind w:left="284" w:hanging="284"/>
        <w:jc w:val="both"/>
        <w:rPr>
          <w:rFonts w:ascii="Arial" w:hAnsi="Arial" w:cs="Arial"/>
        </w:rPr>
      </w:pPr>
      <w:r w:rsidRPr="00A21ABA">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w:t>
      </w:r>
      <w:r>
        <w:rPr>
          <w:rFonts w:ascii="Arial" w:hAnsi="Arial" w:cs="Arial"/>
        </w:rPr>
        <w:br/>
      </w:r>
      <w:r w:rsidRPr="00A21ABA">
        <w:rPr>
          <w:rFonts w:ascii="Arial" w:hAnsi="Arial" w:cs="Arial"/>
        </w:rPr>
        <w:t xml:space="preserve">z zastrzeżeniem ust. 2. </w:t>
      </w:r>
    </w:p>
    <w:p w14:paraId="459AF3B5" w14:textId="77777777" w:rsidR="006743FC" w:rsidRDefault="006743FC" w:rsidP="006743FC">
      <w:pPr>
        <w:numPr>
          <w:ilvl w:val="0"/>
          <w:numId w:val="22"/>
        </w:numPr>
        <w:tabs>
          <w:tab w:val="clear" w:pos="720"/>
        </w:tabs>
        <w:spacing w:after="0" w:line="240" w:lineRule="auto"/>
        <w:ind w:left="284" w:hanging="284"/>
        <w:jc w:val="both"/>
        <w:rPr>
          <w:rFonts w:ascii="Arial" w:hAnsi="Arial" w:cs="Arial"/>
        </w:rPr>
      </w:pPr>
      <w:r w:rsidRPr="00A21ABA">
        <w:rPr>
          <w:rFonts w:ascii="Arial" w:hAnsi="Arial" w:cs="Arial"/>
        </w:rPr>
        <w:t>Zleceniobiorca może odstąpić od umowy, nie później jednak niż do dnia przekazania dotacji, jeżeli Zleceniodawca nie przekaże dotacji w terminie określonym w umowie.</w:t>
      </w:r>
    </w:p>
    <w:p w14:paraId="64844935" w14:textId="77777777" w:rsidR="006743FC" w:rsidRDefault="006743FC" w:rsidP="006743FC">
      <w:pPr>
        <w:spacing w:after="0" w:line="240" w:lineRule="auto"/>
        <w:jc w:val="both"/>
        <w:rPr>
          <w:rFonts w:ascii="Arial" w:hAnsi="Arial" w:cs="Arial"/>
        </w:rPr>
      </w:pPr>
    </w:p>
    <w:p w14:paraId="41F96A05" w14:textId="77777777" w:rsidR="006743FC" w:rsidRDefault="006743FC" w:rsidP="006743FC">
      <w:pPr>
        <w:spacing w:after="0" w:line="240" w:lineRule="auto"/>
        <w:jc w:val="both"/>
        <w:rPr>
          <w:rFonts w:ascii="Arial" w:hAnsi="Arial" w:cs="Arial"/>
        </w:rPr>
      </w:pPr>
    </w:p>
    <w:p w14:paraId="18650DA6" w14:textId="77777777" w:rsidR="006743FC" w:rsidRDefault="006743FC" w:rsidP="006743FC">
      <w:pPr>
        <w:spacing w:after="0" w:line="240" w:lineRule="auto"/>
        <w:jc w:val="both"/>
        <w:rPr>
          <w:rFonts w:ascii="Arial" w:hAnsi="Arial" w:cs="Arial"/>
        </w:rPr>
      </w:pPr>
    </w:p>
    <w:p w14:paraId="77C945E2" w14:textId="77777777" w:rsidR="006743FC" w:rsidRDefault="006743FC" w:rsidP="006743FC">
      <w:pPr>
        <w:spacing w:after="0" w:line="240" w:lineRule="auto"/>
        <w:jc w:val="both"/>
        <w:rPr>
          <w:rFonts w:ascii="Arial" w:hAnsi="Arial" w:cs="Arial"/>
        </w:rPr>
      </w:pPr>
    </w:p>
    <w:p w14:paraId="7F8AF239" w14:textId="77777777" w:rsidR="006743FC" w:rsidRPr="00A21ABA" w:rsidRDefault="006743FC" w:rsidP="006743FC">
      <w:pPr>
        <w:spacing w:after="0" w:line="240" w:lineRule="auto"/>
        <w:jc w:val="both"/>
        <w:rPr>
          <w:rFonts w:ascii="Arial" w:hAnsi="Arial" w:cs="Arial"/>
        </w:rPr>
      </w:pPr>
    </w:p>
    <w:p w14:paraId="107B701E" w14:textId="77777777" w:rsidR="006743FC" w:rsidRPr="00A21ABA" w:rsidRDefault="006743FC" w:rsidP="006743FC">
      <w:pPr>
        <w:tabs>
          <w:tab w:val="left" w:pos="284"/>
        </w:tabs>
        <w:jc w:val="both"/>
        <w:rPr>
          <w:rFonts w:ascii="Arial" w:hAnsi="Arial" w:cs="Arial"/>
        </w:rPr>
      </w:pPr>
    </w:p>
    <w:p w14:paraId="6A88E8AA" w14:textId="77777777" w:rsidR="006743FC" w:rsidRPr="00A21ABA" w:rsidRDefault="006743FC" w:rsidP="006743FC">
      <w:pPr>
        <w:jc w:val="center"/>
        <w:rPr>
          <w:rFonts w:ascii="Arial" w:hAnsi="Arial" w:cs="Arial"/>
          <w:b/>
        </w:rPr>
      </w:pPr>
      <w:r w:rsidRPr="00A21ABA">
        <w:rPr>
          <w:rFonts w:ascii="Arial" w:hAnsi="Arial" w:cs="Arial"/>
          <w:b/>
        </w:rPr>
        <w:t>§ 12</w:t>
      </w:r>
    </w:p>
    <w:p w14:paraId="2152C3B0" w14:textId="77777777" w:rsidR="006743FC" w:rsidRPr="00A21ABA" w:rsidRDefault="006743FC" w:rsidP="006743FC">
      <w:pPr>
        <w:jc w:val="center"/>
        <w:rPr>
          <w:rFonts w:ascii="Arial" w:hAnsi="Arial" w:cs="Arial"/>
          <w:bCs/>
        </w:rPr>
      </w:pPr>
      <w:r w:rsidRPr="00A21ABA">
        <w:rPr>
          <w:rFonts w:ascii="Arial" w:hAnsi="Arial" w:cs="Arial"/>
          <w:bCs/>
        </w:rPr>
        <w:t>Rozwiązanie umowy przez Zleceniodawcę</w:t>
      </w:r>
    </w:p>
    <w:p w14:paraId="7F29E910" w14:textId="77777777" w:rsidR="006743FC" w:rsidRPr="00A21ABA" w:rsidRDefault="006743FC" w:rsidP="006743FC">
      <w:pPr>
        <w:jc w:val="center"/>
        <w:rPr>
          <w:rFonts w:ascii="Arial" w:hAnsi="Arial" w:cs="Arial"/>
          <w:b/>
        </w:rPr>
      </w:pPr>
    </w:p>
    <w:p w14:paraId="05DEF883" w14:textId="77777777" w:rsidR="006743FC" w:rsidRPr="00A21ABA" w:rsidRDefault="006743FC" w:rsidP="006743FC">
      <w:pPr>
        <w:ind w:left="284" w:hanging="284"/>
        <w:jc w:val="both"/>
        <w:rPr>
          <w:rFonts w:ascii="Arial" w:hAnsi="Arial" w:cs="Arial"/>
          <w:b/>
        </w:rPr>
      </w:pPr>
      <w:r w:rsidRPr="00A21ABA">
        <w:rPr>
          <w:rFonts w:ascii="Arial" w:hAnsi="Arial" w:cs="Arial"/>
        </w:rPr>
        <w:t>1.</w:t>
      </w:r>
      <w:r w:rsidRPr="00A21ABA">
        <w:rPr>
          <w:rFonts w:ascii="Arial" w:hAnsi="Arial" w:cs="Arial"/>
          <w:b/>
        </w:rPr>
        <w:t xml:space="preserve"> </w:t>
      </w:r>
      <w:r w:rsidRPr="00A21ABA">
        <w:rPr>
          <w:rFonts w:ascii="Arial" w:hAnsi="Arial" w:cs="Arial"/>
        </w:rPr>
        <w:t>Umowa może być rozwiązana przez Zleceniodawcę ze skutkiem natychmiastowym w przypadku:</w:t>
      </w:r>
    </w:p>
    <w:p w14:paraId="55F06A11" w14:textId="77777777" w:rsidR="006743FC" w:rsidRPr="00A21ABA" w:rsidRDefault="006743FC" w:rsidP="006743FC">
      <w:pPr>
        <w:ind w:left="567" w:hanging="295"/>
        <w:jc w:val="both"/>
        <w:rPr>
          <w:rFonts w:ascii="Arial" w:hAnsi="Arial" w:cs="Arial"/>
        </w:rPr>
      </w:pPr>
      <w:r w:rsidRPr="00A21ABA">
        <w:rPr>
          <w:rFonts w:ascii="Arial" w:hAnsi="Arial" w:cs="Arial"/>
        </w:rPr>
        <w:t>1)</w:t>
      </w:r>
      <w:r w:rsidRPr="00A21ABA">
        <w:rPr>
          <w:rFonts w:ascii="Arial" w:hAnsi="Arial" w:cs="Arial"/>
        </w:rPr>
        <w:tab/>
        <w:t>wykorzystywania udzielonej dotacji niezgodnie z przeznaczeniem lub pobrania w nadmiernej wysokości lub nienależnie, tj. bez podstawy prawnej;</w:t>
      </w:r>
    </w:p>
    <w:p w14:paraId="0321FC06" w14:textId="77777777" w:rsidR="006743FC" w:rsidRPr="00A21ABA" w:rsidRDefault="006743FC" w:rsidP="006743FC">
      <w:pPr>
        <w:ind w:left="567" w:hanging="295"/>
        <w:jc w:val="both"/>
        <w:rPr>
          <w:rFonts w:ascii="Arial" w:hAnsi="Arial" w:cs="Arial"/>
        </w:rPr>
      </w:pPr>
      <w:r w:rsidRPr="00A21ABA">
        <w:rPr>
          <w:rFonts w:ascii="Arial" w:hAnsi="Arial" w:cs="Arial"/>
        </w:rPr>
        <w:t>2)</w:t>
      </w:r>
      <w:r w:rsidRPr="00A21ABA">
        <w:rPr>
          <w:rFonts w:ascii="Arial" w:hAnsi="Arial" w:cs="Arial"/>
        </w:rPr>
        <w:tab/>
        <w:t xml:space="preserve">nieterminowego oraz nienależytego wykonywania umowy, w szczególności zmniejszenia zakresu rzeczowego realizowanego zadania publicznego; </w:t>
      </w:r>
    </w:p>
    <w:p w14:paraId="49CE3098" w14:textId="77777777" w:rsidR="006743FC" w:rsidRPr="00A21ABA" w:rsidRDefault="006743FC" w:rsidP="006743FC">
      <w:pPr>
        <w:ind w:left="567" w:hanging="295"/>
        <w:jc w:val="both"/>
        <w:rPr>
          <w:rFonts w:ascii="Arial" w:hAnsi="Arial" w:cs="Arial"/>
        </w:rPr>
      </w:pPr>
      <w:r w:rsidRPr="00A21ABA">
        <w:rPr>
          <w:rFonts w:ascii="Arial" w:hAnsi="Arial" w:cs="Arial"/>
        </w:rPr>
        <w:t>3)</w:t>
      </w:r>
      <w:r w:rsidRPr="00A21ABA">
        <w:rPr>
          <w:rFonts w:ascii="Arial" w:hAnsi="Arial" w:cs="Arial"/>
        </w:rPr>
        <w:tab/>
        <w:t>przekazania przez Zleceniobiorcę części lub całości dotacji osobie trzeciej w sposób niezgodny z niniejszą umową;</w:t>
      </w:r>
    </w:p>
    <w:p w14:paraId="062B1CD4" w14:textId="77777777" w:rsidR="006743FC" w:rsidRPr="00A21ABA" w:rsidRDefault="006743FC" w:rsidP="006743FC">
      <w:pPr>
        <w:ind w:left="567" w:hanging="295"/>
        <w:jc w:val="both"/>
        <w:rPr>
          <w:rFonts w:ascii="Arial" w:hAnsi="Arial" w:cs="Arial"/>
        </w:rPr>
      </w:pPr>
      <w:r w:rsidRPr="00A21ABA">
        <w:rPr>
          <w:rFonts w:ascii="Arial" w:hAnsi="Arial" w:cs="Arial"/>
        </w:rPr>
        <w:t>4)</w:t>
      </w:r>
      <w:r w:rsidRPr="00A21ABA">
        <w:rPr>
          <w:rFonts w:ascii="Arial" w:hAnsi="Arial" w:cs="Arial"/>
        </w:rPr>
        <w:tab/>
        <w:t>nieprzedłożenia przez Zleceniobiorcę sprawozdania z wykonania zadania publicznego w terminie określonym i na zasadach określonych w niniejszej umowie;</w:t>
      </w:r>
    </w:p>
    <w:p w14:paraId="3EFDA0D2" w14:textId="77777777" w:rsidR="006743FC" w:rsidRPr="00A21ABA" w:rsidRDefault="006743FC" w:rsidP="006743FC">
      <w:pPr>
        <w:ind w:left="567" w:hanging="295"/>
        <w:jc w:val="both"/>
        <w:rPr>
          <w:rFonts w:ascii="Arial" w:hAnsi="Arial" w:cs="Arial"/>
        </w:rPr>
      </w:pPr>
      <w:r w:rsidRPr="00A21ABA">
        <w:rPr>
          <w:rFonts w:ascii="Arial" w:hAnsi="Arial" w:cs="Arial"/>
        </w:rPr>
        <w:t>5)</w:t>
      </w:r>
      <w:r w:rsidRPr="00A21ABA">
        <w:rPr>
          <w:rFonts w:ascii="Arial" w:hAnsi="Arial" w:cs="Arial"/>
        </w:rPr>
        <w:tab/>
        <w:t>odmowy poddania się przez Zleceniobiorcę kontroli albo niedoprowadzenia przez Zleceniobiorcę w terminie określonym przez Zleceniodawcę do usunięcia stwierdzonych nieprawidłowości;</w:t>
      </w:r>
    </w:p>
    <w:p w14:paraId="230F6DC9" w14:textId="77777777" w:rsidR="006743FC" w:rsidRPr="00A21ABA" w:rsidRDefault="006743FC" w:rsidP="006743FC">
      <w:pPr>
        <w:ind w:left="567" w:hanging="295"/>
        <w:jc w:val="both"/>
        <w:rPr>
          <w:rFonts w:ascii="Arial" w:hAnsi="Arial" w:cs="Arial"/>
        </w:rPr>
      </w:pPr>
      <w:r w:rsidRPr="00A21ABA">
        <w:rPr>
          <w:rFonts w:ascii="Arial" w:hAnsi="Arial" w:cs="Arial"/>
        </w:rPr>
        <w:t>6)</w:t>
      </w:r>
      <w:r w:rsidRPr="00A21ABA">
        <w:rPr>
          <w:rFonts w:ascii="Arial" w:hAnsi="Arial" w:cs="Arial"/>
        </w:rPr>
        <w:tab/>
        <w:t>stwierdzenia, że oferta na realizację zadania publicznego była nieważna lub została złożona przez osoby do tego nieuprawnione.</w:t>
      </w:r>
    </w:p>
    <w:p w14:paraId="21F3752A" w14:textId="77777777" w:rsidR="006743FC" w:rsidRPr="00A21ABA" w:rsidRDefault="006743FC" w:rsidP="006743FC">
      <w:pPr>
        <w:pStyle w:val="Tekstpodstawowywcity"/>
        <w:spacing w:after="0"/>
        <w:ind w:left="284" w:hanging="284"/>
        <w:jc w:val="both"/>
        <w:rPr>
          <w:rFonts w:ascii="Arial" w:hAnsi="Arial" w:cs="Arial"/>
        </w:rPr>
      </w:pPr>
      <w:r w:rsidRPr="00A21ABA">
        <w:rPr>
          <w:rFonts w:ascii="Arial" w:hAnsi="Arial" w:cs="Arial"/>
        </w:rPr>
        <w:lastRenderedPageBreak/>
        <w:t>2. Zleceniodawca, rozwiązując umowę, określi kwotę dotacji podlegającą zwrotowi</w:t>
      </w:r>
      <w:r>
        <w:rPr>
          <w:rFonts w:ascii="Arial" w:hAnsi="Arial" w:cs="Arial"/>
        </w:rPr>
        <w:br/>
      </w:r>
      <w:r w:rsidRPr="00A21ABA">
        <w:rPr>
          <w:rFonts w:ascii="Arial" w:hAnsi="Arial" w:cs="Arial"/>
        </w:rPr>
        <w:t>w wyniku stwierdzenia okoliczności, o których mowa w ust. 1, wraz z odsetkami</w:t>
      </w:r>
      <w:r>
        <w:rPr>
          <w:rFonts w:ascii="Arial" w:hAnsi="Arial" w:cs="Arial"/>
        </w:rPr>
        <w:br/>
      </w:r>
      <w:r w:rsidRPr="00A21ABA">
        <w:rPr>
          <w:rFonts w:ascii="Arial" w:hAnsi="Arial" w:cs="Arial"/>
        </w:rPr>
        <w:t xml:space="preserve">w wysokości określonej jak dla zaległości podatkowych, naliczanymi od dnia przekazania dotacji, termin jej zwrotu oraz nazwę i numer rachunku bankowego, </w:t>
      </w:r>
      <w:r>
        <w:rPr>
          <w:rFonts w:ascii="Arial" w:hAnsi="Arial" w:cs="Arial"/>
        </w:rPr>
        <w:br/>
      </w:r>
      <w:r w:rsidRPr="00A21ABA">
        <w:rPr>
          <w:rFonts w:ascii="Arial" w:hAnsi="Arial" w:cs="Arial"/>
        </w:rPr>
        <w:t>na który należy dokonać wpłaty.</w:t>
      </w:r>
    </w:p>
    <w:p w14:paraId="13E28821" w14:textId="77777777" w:rsidR="006743FC" w:rsidRDefault="006743FC" w:rsidP="006743FC">
      <w:pPr>
        <w:jc w:val="center"/>
        <w:rPr>
          <w:rFonts w:ascii="Arial" w:hAnsi="Arial" w:cs="Arial"/>
          <w:b/>
        </w:rPr>
      </w:pPr>
    </w:p>
    <w:p w14:paraId="748D127B" w14:textId="77777777" w:rsidR="006743FC" w:rsidRPr="00A21ABA" w:rsidRDefault="006743FC" w:rsidP="006743FC">
      <w:pPr>
        <w:jc w:val="center"/>
        <w:rPr>
          <w:rFonts w:ascii="Arial" w:hAnsi="Arial" w:cs="Arial"/>
          <w:b/>
        </w:rPr>
      </w:pPr>
    </w:p>
    <w:p w14:paraId="630AF73C" w14:textId="77777777" w:rsidR="006743FC" w:rsidRPr="00A21ABA" w:rsidRDefault="006743FC" w:rsidP="006743FC">
      <w:pPr>
        <w:jc w:val="center"/>
        <w:rPr>
          <w:rFonts w:ascii="Arial" w:hAnsi="Arial" w:cs="Arial"/>
          <w:b/>
        </w:rPr>
      </w:pPr>
      <w:r w:rsidRPr="00A21ABA">
        <w:rPr>
          <w:rFonts w:ascii="Arial" w:hAnsi="Arial" w:cs="Arial"/>
          <w:b/>
        </w:rPr>
        <w:t>§ 13</w:t>
      </w:r>
    </w:p>
    <w:p w14:paraId="36BBB10F" w14:textId="77777777" w:rsidR="006743FC" w:rsidRPr="00A21ABA" w:rsidRDefault="006743FC" w:rsidP="006743FC">
      <w:pPr>
        <w:jc w:val="center"/>
        <w:rPr>
          <w:rFonts w:ascii="Arial" w:hAnsi="Arial" w:cs="Arial"/>
          <w:bCs/>
        </w:rPr>
      </w:pPr>
      <w:r w:rsidRPr="00A21ABA">
        <w:rPr>
          <w:rFonts w:ascii="Arial" w:hAnsi="Arial" w:cs="Arial"/>
          <w:bCs/>
        </w:rPr>
        <w:t>Zakaz zbywania rzeczy zakupionych za środki pochodzące z dotacji</w:t>
      </w:r>
    </w:p>
    <w:p w14:paraId="59845461" w14:textId="77777777" w:rsidR="006743FC" w:rsidRPr="00A21ABA" w:rsidRDefault="006743FC" w:rsidP="006743FC">
      <w:pPr>
        <w:jc w:val="center"/>
        <w:rPr>
          <w:rFonts w:ascii="Arial" w:hAnsi="Arial" w:cs="Arial"/>
          <w:b/>
        </w:rPr>
      </w:pPr>
    </w:p>
    <w:p w14:paraId="44A5F577" w14:textId="77777777" w:rsidR="006743FC" w:rsidRPr="00A21ABA" w:rsidRDefault="006743FC" w:rsidP="006743FC">
      <w:pPr>
        <w:ind w:left="284" w:hanging="284"/>
        <w:jc w:val="both"/>
        <w:rPr>
          <w:rFonts w:ascii="Arial" w:hAnsi="Arial" w:cs="Arial"/>
        </w:rPr>
      </w:pPr>
      <w:r w:rsidRPr="00A21ABA">
        <w:rPr>
          <w:rFonts w:ascii="Arial" w:hAnsi="Arial" w:cs="Arial"/>
        </w:rPr>
        <w:t>1. Zleceniobiorca zobowiązuje się do niezbywania związanych z realizacją zadania rzeczy zakupionych na swoją rzecz za środki pochodzące z dotacji przez okres 5 lat od dnia dokonania ich zakupu.</w:t>
      </w:r>
    </w:p>
    <w:p w14:paraId="2DC6A31C" w14:textId="77777777" w:rsidR="006743FC" w:rsidRDefault="006743FC" w:rsidP="006743FC">
      <w:pPr>
        <w:ind w:left="284" w:hanging="284"/>
        <w:jc w:val="both"/>
        <w:rPr>
          <w:rFonts w:ascii="Arial" w:hAnsi="Arial" w:cs="Arial"/>
        </w:rPr>
      </w:pPr>
      <w:r w:rsidRPr="00A21ABA">
        <w:rPr>
          <w:rFonts w:ascii="Arial" w:hAnsi="Arial" w:cs="Arial"/>
        </w:rPr>
        <w:t xml:space="preserve">2. Z ważnych przyczyn Zleceniodawca może wyrazić zgodę na zbycie rzeczy przed upływem terminu, o którym mowa w ust. 1, pod </w:t>
      </w:r>
      <w:proofErr w:type="gramStart"/>
      <w:r w:rsidRPr="00A21ABA">
        <w:rPr>
          <w:rFonts w:ascii="Arial" w:hAnsi="Arial" w:cs="Arial"/>
        </w:rPr>
        <w:t>warunkiem</w:t>
      </w:r>
      <w:proofErr w:type="gramEnd"/>
      <w:r w:rsidRPr="00A21ABA">
        <w:rPr>
          <w:rFonts w:ascii="Arial" w:hAnsi="Arial" w:cs="Arial"/>
        </w:rPr>
        <w:t xml:space="preserve"> że Zleceniobiorca zobowiąże się przeznaczyć środki pozyskane ze zbycia rzeczy na realizację celów statutowych.</w:t>
      </w:r>
    </w:p>
    <w:p w14:paraId="386C2A96" w14:textId="77777777" w:rsidR="006743FC" w:rsidRDefault="006743FC" w:rsidP="006743FC">
      <w:pPr>
        <w:ind w:left="284" w:hanging="284"/>
        <w:jc w:val="both"/>
        <w:rPr>
          <w:rFonts w:ascii="Arial" w:hAnsi="Arial" w:cs="Arial"/>
        </w:rPr>
      </w:pPr>
    </w:p>
    <w:p w14:paraId="28AA85EC" w14:textId="77777777" w:rsidR="006743FC" w:rsidRDefault="006743FC" w:rsidP="006743FC">
      <w:pPr>
        <w:ind w:left="284" w:hanging="284"/>
        <w:jc w:val="both"/>
        <w:rPr>
          <w:rFonts w:ascii="Arial" w:hAnsi="Arial" w:cs="Arial"/>
        </w:rPr>
      </w:pPr>
    </w:p>
    <w:p w14:paraId="30E088E0" w14:textId="77777777" w:rsidR="006743FC" w:rsidRDefault="006743FC" w:rsidP="006743FC">
      <w:pPr>
        <w:ind w:left="284" w:hanging="284"/>
        <w:jc w:val="both"/>
        <w:rPr>
          <w:rFonts w:ascii="Arial" w:hAnsi="Arial" w:cs="Arial"/>
        </w:rPr>
      </w:pPr>
    </w:p>
    <w:p w14:paraId="30EFC08F" w14:textId="77777777" w:rsidR="006743FC" w:rsidRPr="00A21ABA" w:rsidRDefault="006743FC" w:rsidP="006743FC">
      <w:pPr>
        <w:ind w:left="284" w:hanging="284"/>
        <w:jc w:val="both"/>
        <w:rPr>
          <w:rFonts w:ascii="Arial" w:hAnsi="Arial" w:cs="Arial"/>
          <w:b/>
        </w:rPr>
      </w:pPr>
    </w:p>
    <w:p w14:paraId="78BAF6DA" w14:textId="77777777" w:rsidR="006743FC" w:rsidRDefault="006743FC" w:rsidP="006743FC">
      <w:pPr>
        <w:jc w:val="center"/>
        <w:rPr>
          <w:rFonts w:ascii="Arial" w:hAnsi="Arial" w:cs="Arial"/>
          <w:b/>
        </w:rPr>
      </w:pPr>
    </w:p>
    <w:p w14:paraId="379CFF48" w14:textId="77777777" w:rsidR="006743FC" w:rsidRPr="00A21ABA" w:rsidRDefault="006743FC" w:rsidP="006743FC">
      <w:pPr>
        <w:jc w:val="center"/>
        <w:rPr>
          <w:rFonts w:ascii="Arial" w:hAnsi="Arial" w:cs="Arial"/>
          <w:b/>
        </w:rPr>
      </w:pPr>
      <w:r w:rsidRPr="00A21ABA">
        <w:rPr>
          <w:rFonts w:ascii="Arial" w:hAnsi="Arial" w:cs="Arial"/>
          <w:b/>
        </w:rPr>
        <w:t>§ 14</w:t>
      </w:r>
    </w:p>
    <w:p w14:paraId="1CFA5130" w14:textId="77777777" w:rsidR="006743FC" w:rsidRPr="00A21ABA" w:rsidRDefault="006743FC" w:rsidP="006743FC">
      <w:pPr>
        <w:jc w:val="center"/>
        <w:rPr>
          <w:rFonts w:ascii="Arial" w:hAnsi="Arial" w:cs="Arial"/>
          <w:bCs/>
        </w:rPr>
      </w:pPr>
      <w:r w:rsidRPr="00A21ABA">
        <w:rPr>
          <w:rFonts w:ascii="Arial" w:hAnsi="Arial" w:cs="Arial"/>
          <w:bCs/>
        </w:rPr>
        <w:t>Forma pisemna oświadczeń</w:t>
      </w:r>
    </w:p>
    <w:p w14:paraId="4A0964B8" w14:textId="77777777" w:rsidR="006743FC" w:rsidRPr="00A21ABA" w:rsidRDefault="006743FC" w:rsidP="006743FC">
      <w:pPr>
        <w:jc w:val="center"/>
        <w:rPr>
          <w:rFonts w:ascii="Arial" w:hAnsi="Arial" w:cs="Arial"/>
          <w:b/>
        </w:rPr>
      </w:pPr>
    </w:p>
    <w:p w14:paraId="6569CF38" w14:textId="77777777" w:rsidR="006743FC" w:rsidRPr="00A21ABA" w:rsidRDefault="006743FC" w:rsidP="006743FC">
      <w:pPr>
        <w:numPr>
          <w:ilvl w:val="0"/>
          <w:numId w:val="23"/>
        </w:numPr>
        <w:tabs>
          <w:tab w:val="left" w:pos="284"/>
        </w:tabs>
        <w:spacing w:after="0" w:line="240" w:lineRule="auto"/>
        <w:ind w:left="284" w:hanging="284"/>
        <w:jc w:val="both"/>
        <w:rPr>
          <w:rFonts w:ascii="Arial" w:hAnsi="Arial" w:cs="Arial"/>
        </w:rPr>
      </w:pPr>
      <w:r w:rsidRPr="00A21ABA">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273F7229" w14:textId="77777777" w:rsidR="006743FC" w:rsidRPr="00A21ABA" w:rsidRDefault="006743FC" w:rsidP="006743FC">
      <w:pPr>
        <w:pStyle w:val="Akapitzlist"/>
        <w:numPr>
          <w:ilvl w:val="0"/>
          <w:numId w:val="23"/>
        </w:numPr>
        <w:suppressAutoHyphens/>
        <w:spacing w:after="0" w:line="240" w:lineRule="auto"/>
        <w:ind w:left="284" w:hanging="284"/>
        <w:jc w:val="both"/>
        <w:rPr>
          <w:rFonts w:ascii="Arial" w:hAnsi="Arial" w:cs="Arial"/>
        </w:rPr>
      </w:pPr>
      <w:r w:rsidRPr="00A21ABA">
        <w:rPr>
          <w:rFonts w:ascii="Arial" w:hAnsi="Arial" w:cs="Arial"/>
        </w:rPr>
        <w:t>Wszelkie wątpliwości związane z realizacją niniejszej umowy będą wyjaśniane</w:t>
      </w:r>
      <w:r>
        <w:rPr>
          <w:rFonts w:ascii="Arial" w:hAnsi="Arial" w:cs="Arial"/>
        </w:rPr>
        <w:br/>
      </w:r>
      <w:r w:rsidRPr="00A21ABA">
        <w:rPr>
          <w:rFonts w:ascii="Arial" w:hAnsi="Arial" w:cs="Arial"/>
        </w:rPr>
        <w:t>w formie pisemnej lub za pomocą środków komunikacji elektronicznej.</w:t>
      </w:r>
    </w:p>
    <w:p w14:paraId="480B4811" w14:textId="77777777" w:rsidR="006743FC" w:rsidRDefault="006743FC" w:rsidP="006743FC">
      <w:pPr>
        <w:pStyle w:val="Akapitzlist"/>
        <w:jc w:val="both"/>
        <w:rPr>
          <w:rFonts w:ascii="Arial" w:hAnsi="Arial" w:cs="Arial"/>
          <w:b/>
        </w:rPr>
      </w:pPr>
    </w:p>
    <w:p w14:paraId="73D87E5A" w14:textId="77777777" w:rsidR="006743FC" w:rsidRPr="00A21ABA" w:rsidRDefault="006743FC" w:rsidP="006743FC">
      <w:pPr>
        <w:pStyle w:val="Akapitzlist"/>
        <w:jc w:val="both"/>
        <w:rPr>
          <w:rFonts w:ascii="Arial" w:hAnsi="Arial" w:cs="Arial"/>
          <w:b/>
        </w:rPr>
      </w:pPr>
    </w:p>
    <w:p w14:paraId="53743C27" w14:textId="77777777" w:rsidR="006743FC" w:rsidRPr="00A21ABA" w:rsidRDefault="006743FC" w:rsidP="006743FC">
      <w:pPr>
        <w:tabs>
          <w:tab w:val="num" w:pos="0"/>
        </w:tabs>
        <w:jc w:val="center"/>
        <w:rPr>
          <w:rFonts w:ascii="Arial" w:hAnsi="Arial" w:cs="Arial"/>
          <w:b/>
        </w:rPr>
      </w:pPr>
      <w:r w:rsidRPr="00A21ABA">
        <w:rPr>
          <w:rFonts w:ascii="Arial" w:hAnsi="Arial" w:cs="Arial"/>
          <w:b/>
        </w:rPr>
        <w:t>§ 15</w:t>
      </w:r>
    </w:p>
    <w:p w14:paraId="2D348EF1" w14:textId="77777777" w:rsidR="006743FC" w:rsidRDefault="006743FC" w:rsidP="006743FC">
      <w:pPr>
        <w:tabs>
          <w:tab w:val="num" w:pos="142"/>
        </w:tabs>
        <w:ind w:left="142"/>
        <w:jc w:val="center"/>
        <w:rPr>
          <w:rFonts w:ascii="Arial" w:hAnsi="Arial" w:cs="Arial"/>
          <w:bCs/>
        </w:rPr>
      </w:pPr>
      <w:r w:rsidRPr="00A21ABA">
        <w:rPr>
          <w:rFonts w:ascii="Arial" w:hAnsi="Arial" w:cs="Arial"/>
          <w:bCs/>
        </w:rPr>
        <w:t>Odpowiedzialność wobec osób trzecich</w:t>
      </w:r>
    </w:p>
    <w:p w14:paraId="545C872B" w14:textId="77777777" w:rsidR="006743FC" w:rsidRPr="00A21ABA" w:rsidRDefault="006743FC" w:rsidP="006743FC">
      <w:pPr>
        <w:tabs>
          <w:tab w:val="num" w:pos="142"/>
        </w:tabs>
        <w:ind w:left="142"/>
        <w:jc w:val="center"/>
        <w:rPr>
          <w:rFonts w:ascii="Arial" w:hAnsi="Arial" w:cs="Arial"/>
          <w:bCs/>
        </w:rPr>
      </w:pPr>
    </w:p>
    <w:p w14:paraId="7CBA71BB" w14:textId="77777777" w:rsidR="006743FC" w:rsidRPr="00A21ABA" w:rsidRDefault="006743FC" w:rsidP="006743FC">
      <w:pPr>
        <w:pStyle w:val="Tekstpodstawowy2"/>
        <w:spacing w:after="0" w:line="240" w:lineRule="auto"/>
        <w:ind w:left="284" w:hanging="284"/>
        <w:jc w:val="both"/>
        <w:rPr>
          <w:rFonts w:ascii="Arial" w:hAnsi="Arial" w:cs="Arial"/>
        </w:rPr>
      </w:pPr>
      <w:r w:rsidRPr="00A21ABA">
        <w:rPr>
          <w:rFonts w:ascii="Arial" w:hAnsi="Arial" w:cs="Arial"/>
        </w:rPr>
        <w:t xml:space="preserve">1. </w:t>
      </w:r>
      <w:bookmarkStart w:id="8" w:name="_Hlk152767700"/>
      <w:r w:rsidRPr="00A21ABA">
        <w:rPr>
          <w:rFonts w:ascii="Arial" w:hAnsi="Arial" w:cs="Arial"/>
        </w:rPr>
        <w:t xml:space="preserve">Zleceniobiorca ponosi wyłączną odpowiedzialność wobec osób trzecich za szkody powstałe w związku z realizacją zadania publicznego. </w:t>
      </w:r>
      <w:bookmarkEnd w:id="8"/>
    </w:p>
    <w:p w14:paraId="17AA0F78" w14:textId="77777777" w:rsidR="006743FC" w:rsidRPr="00A21ABA" w:rsidRDefault="006743FC" w:rsidP="006743FC">
      <w:pPr>
        <w:pStyle w:val="NormalnyWeb"/>
        <w:spacing w:before="0" w:after="0"/>
        <w:ind w:left="284" w:hanging="284"/>
        <w:jc w:val="both"/>
        <w:rPr>
          <w:rFonts w:ascii="Arial" w:hAnsi="Arial" w:cs="Arial"/>
          <w:szCs w:val="24"/>
        </w:rPr>
      </w:pPr>
      <w:r w:rsidRPr="00A21ABA">
        <w:rPr>
          <w:rFonts w:ascii="Arial" w:hAnsi="Arial" w:cs="Arial"/>
          <w:szCs w:val="24"/>
        </w:rPr>
        <w:lastRenderedPageBreak/>
        <w:t>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w:t>
      </w:r>
      <w:r w:rsidRPr="00F90468">
        <w:rPr>
          <w:rFonts w:ascii="Arial" w:hAnsi="Arial" w:cs="Arial"/>
          <w:szCs w:val="24"/>
        </w:rPr>
        <w:t xml:space="preserve">) </w:t>
      </w:r>
      <w:hyperlink r:id="rId15" w:history="1">
        <w:r w:rsidRPr="00F90468">
          <w:rPr>
            <w:rStyle w:val="Hipercze"/>
            <w:rFonts w:ascii="Arial" w:eastAsia="Microsoft YaHei" w:hAnsi="Arial" w:cs="Arial"/>
            <w:szCs w:val="24"/>
          </w:rPr>
          <w:t>2016/679</w:t>
        </w:r>
      </w:hyperlink>
      <w:r w:rsidRPr="00A21ABA">
        <w:rPr>
          <w:rFonts w:ascii="Arial" w:hAnsi="Arial" w:cs="Arial"/>
          <w:szCs w:val="24"/>
        </w:rPr>
        <w:t xml:space="preserve"> z dnia 27 kwietnia 2016 r. w sprawie ochrony osób fizycznych w związku z przetwarzaniem danych osobowych i w sprawie swobodnego przepływu takich danych oraz uchylenia dyrektywy </w:t>
      </w:r>
      <w:hyperlink r:id="rId16" w:history="1">
        <w:r w:rsidRPr="00F90468">
          <w:rPr>
            <w:rStyle w:val="Hipercze"/>
            <w:rFonts w:ascii="Arial" w:eastAsia="Microsoft YaHei" w:hAnsi="Arial" w:cs="Arial"/>
            <w:szCs w:val="24"/>
          </w:rPr>
          <w:t>95/46/WE</w:t>
        </w:r>
      </w:hyperlink>
      <w:r w:rsidRPr="00F90468">
        <w:rPr>
          <w:rFonts w:ascii="Arial" w:hAnsi="Arial" w:cs="Arial"/>
          <w:szCs w:val="24"/>
        </w:rPr>
        <w:t xml:space="preserve"> (</w:t>
      </w:r>
      <w:r w:rsidRPr="00A21ABA">
        <w:rPr>
          <w:rFonts w:ascii="Arial" w:hAnsi="Arial" w:cs="Arial"/>
          <w:szCs w:val="24"/>
        </w:rPr>
        <w:t xml:space="preserve">ogólnego rozporządzenia o ochronie danych) (Dz. Urz. UE L 119 z 04.05.2016, </w:t>
      </w:r>
      <w:hyperlink r:id="rId17" w:history="1">
        <w:r w:rsidRPr="00F90468">
          <w:rPr>
            <w:rStyle w:val="Hipercze"/>
            <w:rFonts w:ascii="Arial" w:eastAsia="Microsoft YaHei" w:hAnsi="Arial" w:cs="Arial"/>
            <w:szCs w:val="24"/>
          </w:rPr>
          <w:t>str. 1</w:t>
        </w:r>
      </w:hyperlink>
      <w:r w:rsidRPr="00F90468">
        <w:rPr>
          <w:rFonts w:ascii="Arial" w:hAnsi="Arial" w:cs="Arial"/>
          <w:szCs w:val="24"/>
        </w:rPr>
        <w:t xml:space="preserve">). </w:t>
      </w:r>
    </w:p>
    <w:p w14:paraId="72201DDF" w14:textId="77777777" w:rsidR="006743FC" w:rsidRDefault="006743FC" w:rsidP="006743FC">
      <w:pPr>
        <w:tabs>
          <w:tab w:val="num" w:pos="0"/>
        </w:tabs>
        <w:jc w:val="center"/>
        <w:rPr>
          <w:rFonts w:ascii="Arial" w:hAnsi="Arial" w:cs="Arial"/>
          <w:b/>
        </w:rPr>
      </w:pPr>
    </w:p>
    <w:p w14:paraId="5526E574" w14:textId="77777777" w:rsidR="006743FC" w:rsidRPr="00A21ABA" w:rsidRDefault="006743FC" w:rsidP="006743FC">
      <w:pPr>
        <w:tabs>
          <w:tab w:val="num" w:pos="0"/>
        </w:tabs>
        <w:jc w:val="center"/>
        <w:rPr>
          <w:rFonts w:ascii="Arial" w:hAnsi="Arial" w:cs="Arial"/>
        </w:rPr>
      </w:pPr>
      <w:r w:rsidRPr="00A21ABA">
        <w:rPr>
          <w:rFonts w:ascii="Arial" w:hAnsi="Arial" w:cs="Arial"/>
          <w:b/>
        </w:rPr>
        <w:t>§ 16</w:t>
      </w:r>
    </w:p>
    <w:p w14:paraId="503D6D47" w14:textId="77777777" w:rsidR="006743FC" w:rsidRPr="00793241" w:rsidRDefault="006743FC" w:rsidP="006743FC">
      <w:pPr>
        <w:tabs>
          <w:tab w:val="num" w:pos="142"/>
        </w:tabs>
        <w:ind w:left="142"/>
        <w:jc w:val="center"/>
        <w:rPr>
          <w:rFonts w:ascii="Arial" w:hAnsi="Arial" w:cs="Arial"/>
          <w:bCs/>
        </w:rPr>
      </w:pPr>
      <w:r w:rsidRPr="00793241">
        <w:rPr>
          <w:rFonts w:ascii="Arial" w:hAnsi="Arial" w:cs="Arial"/>
          <w:bCs/>
        </w:rPr>
        <w:t>Postanowienia końcowe</w:t>
      </w:r>
    </w:p>
    <w:p w14:paraId="5F962A56" w14:textId="77777777" w:rsidR="006743FC" w:rsidRPr="00A21ABA" w:rsidRDefault="006743FC" w:rsidP="006743FC">
      <w:pPr>
        <w:tabs>
          <w:tab w:val="num" w:pos="142"/>
        </w:tabs>
        <w:ind w:left="142"/>
        <w:jc w:val="center"/>
        <w:rPr>
          <w:rFonts w:ascii="Arial" w:hAnsi="Arial" w:cs="Arial"/>
          <w:b/>
        </w:rPr>
      </w:pPr>
    </w:p>
    <w:p w14:paraId="1EE31483" w14:textId="77777777" w:rsidR="006743FC" w:rsidRPr="00793241" w:rsidRDefault="006743FC" w:rsidP="006743FC">
      <w:pPr>
        <w:pStyle w:val="Akapitzlist"/>
        <w:numPr>
          <w:ilvl w:val="0"/>
          <w:numId w:val="25"/>
        </w:numPr>
        <w:suppressAutoHyphens/>
        <w:spacing w:after="0" w:line="240" w:lineRule="auto"/>
        <w:ind w:left="284" w:hanging="284"/>
        <w:jc w:val="both"/>
        <w:rPr>
          <w:rFonts w:ascii="Arial" w:eastAsia="Microsoft YaHei" w:hAnsi="Arial" w:cs="Arial"/>
        </w:rPr>
      </w:pPr>
      <w:r w:rsidRPr="00793241">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0896B551" w14:textId="77777777" w:rsidR="006743FC" w:rsidRPr="00793241" w:rsidRDefault="006743FC" w:rsidP="006743FC">
      <w:pPr>
        <w:pStyle w:val="Akapitzlist"/>
        <w:numPr>
          <w:ilvl w:val="0"/>
          <w:numId w:val="25"/>
        </w:numPr>
        <w:spacing w:after="0" w:line="240" w:lineRule="auto"/>
        <w:ind w:left="284" w:hanging="284"/>
        <w:jc w:val="both"/>
        <w:rPr>
          <w:rFonts w:ascii="Arial" w:eastAsia="Microsoft YaHei" w:hAnsi="Arial" w:cs="Arial"/>
        </w:rPr>
      </w:pPr>
      <w:r w:rsidRPr="00793241">
        <w:rPr>
          <w:rFonts w:ascii="Arial" w:hAnsi="Arial" w:cs="Arial"/>
          <w:iCs/>
        </w:rPr>
        <w:t>Brak zapewnienia dostępności, o której mowa w ust. 1 stanowi nienależyte wykonanie umowy.</w:t>
      </w:r>
    </w:p>
    <w:p w14:paraId="18B6A218" w14:textId="77777777" w:rsidR="006743FC" w:rsidRPr="00793241" w:rsidRDefault="006743FC" w:rsidP="006743FC">
      <w:pPr>
        <w:pStyle w:val="Akapitzlist"/>
        <w:numPr>
          <w:ilvl w:val="0"/>
          <w:numId w:val="25"/>
        </w:numPr>
        <w:spacing w:after="0" w:line="240" w:lineRule="auto"/>
        <w:ind w:left="284" w:hanging="284"/>
        <w:jc w:val="both"/>
        <w:rPr>
          <w:rFonts w:ascii="Arial" w:eastAsia="Microsoft YaHei" w:hAnsi="Arial" w:cs="Arial"/>
        </w:rPr>
      </w:pPr>
      <w:r w:rsidRPr="00793241">
        <w:rPr>
          <w:rFonts w:ascii="Arial" w:hAnsi="Arial" w:cs="Arial"/>
        </w:rPr>
        <w:t xml:space="preserve">W odniesieniu do niniejszej umowy mają zastosowanie przepisy prawa powszechnie obowiązującego, w szczególności przepisy ustawy, ustawy z dnia 27 sierpnia 2009 r. o finansach publicznych (Dz. U. z 2025 r. poz. 1483), ustawy z dnia 29 września 1994 r. o rachunkowości (Dz. U. z 2023 r. poz. 120 z </w:t>
      </w:r>
      <w:proofErr w:type="spellStart"/>
      <w:r w:rsidRPr="00793241">
        <w:rPr>
          <w:rFonts w:ascii="Arial" w:hAnsi="Arial" w:cs="Arial"/>
        </w:rPr>
        <w:t>późn</w:t>
      </w:r>
      <w:proofErr w:type="spellEnd"/>
      <w:r w:rsidRPr="00793241">
        <w:rPr>
          <w:rFonts w:ascii="Arial" w:hAnsi="Arial" w:cs="Arial"/>
        </w:rPr>
        <w:t xml:space="preserve">. zm.)  ustawy z dnia 29 stycznia 2004 r.– Prawo zamówień publicznych (Dz. U. z 2024 r. poz. 1320 z </w:t>
      </w:r>
      <w:proofErr w:type="spellStart"/>
      <w:r w:rsidRPr="00793241">
        <w:rPr>
          <w:rFonts w:ascii="Arial" w:hAnsi="Arial" w:cs="Arial"/>
        </w:rPr>
        <w:t>późn</w:t>
      </w:r>
      <w:proofErr w:type="spellEnd"/>
      <w:r w:rsidRPr="00793241">
        <w:rPr>
          <w:rFonts w:ascii="Arial" w:hAnsi="Arial" w:cs="Arial"/>
        </w:rPr>
        <w:t>. zm.) oraz ustawy z dnia 17 grudnia 2004 r. o odpowiedzialności za naruszenie dyscypliny finansów publicznych (Dz.U. z 2025 r. poz. 1484).</w:t>
      </w:r>
    </w:p>
    <w:p w14:paraId="31753901" w14:textId="77777777" w:rsidR="006743FC" w:rsidRPr="00793241" w:rsidRDefault="006743FC" w:rsidP="006743FC">
      <w:pPr>
        <w:pStyle w:val="Akapitzlist"/>
        <w:numPr>
          <w:ilvl w:val="0"/>
          <w:numId w:val="25"/>
        </w:numPr>
        <w:spacing w:after="0" w:line="240" w:lineRule="auto"/>
        <w:ind w:left="284" w:hanging="284"/>
        <w:jc w:val="both"/>
        <w:rPr>
          <w:rFonts w:ascii="Arial" w:eastAsia="Microsoft YaHei" w:hAnsi="Arial" w:cs="Arial"/>
        </w:rPr>
      </w:pPr>
      <w:r w:rsidRPr="00793241">
        <w:rPr>
          <w:rFonts w:ascii="Arial" w:hAnsi="Arial" w:cs="Arial"/>
        </w:rPr>
        <w:t>W zakresie nieuregulowanym umową stosuje się odpowiednio przepisy ustawy z dnia 23 kwietnia 1964 r. – Kodeks cywilny.</w:t>
      </w:r>
    </w:p>
    <w:p w14:paraId="79189D5F" w14:textId="77777777" w:rsidR="006743FC" w:rsidRDefault="006743FC" w:rsidP="006743FC">
      <w:pPr>
        <w:pStyle w:val="Akapitzlist"/>
        <w:ind w:left="284"/>
        <w:jc w:val="both"/>
        <w:rPr>
          <w:rFonts w:ascii="Arial" w:hAnsi="Arial" w:cs="Arial"/>
        </w:rPr>
      </w:pPr>
    </w:p>
    <w:p w14:paraId="405A46B0" w14:textId="77777777" w:rsidR="006743FC" w:rsidRPr="00793241" w:rsidRDefault="006743FC" w:rsidP="006743FC">
      <w:pPr>
        <w:pStyle w:val="Akapitzlist"/>
        <w:ind w:left="284"/>
        <w:jc w:val="both"/>
        <w:rPr>
          <w:rFonts w:ascii="Arial" w:eastAsia="Microsoft YaHei" w:hAnsi="Arial" w:cs="Arial"/>
        </w:rPr>
      </w:pPr>
    </w:p>
    <w:p w14:paraId="6256AD78" w14:textId="77777777" w:rsidR="006743FC" w:rsidRDefault="006743FC" w:rsidP="006743FC">
      <w:pPr>
        <w:tabs>
          <w:tab w:val="num" w:pos="142"/>
        </w:tabs>
        <w:ind w:left="142"/>
        <w:jc w:val="center"/>
        <w:rPr>
          <w:rFonts w:ascii="Arial" w:hAnsi="Arial" w:cs="Arial"/>
          <w:b/>
        </w:rPr>
      </w:pPr>
      <w:r w:rsidRPr="00793241">
        <w:rPr>
          <w:rFonts w:ascii="Arial" w:hAnsi="Arial" w:cs="Arial"/>
          <w:b/>
        </w:rPr>
        <w:t>§ 17</w:t>
      </w:r>
    </w:p>
    <w:p w14:paraId="3249C523" w14:textId="77777777" w:rsidR="006743FC" w:rsidRPr="00793241" w:rsidRDefault="006743FC" w:rsidP="006743FC">
      <w:pPr>
        <w:tabs>
          <w:tab w:val="num" w:pos="142"/>
        </w:tabs>
        <w:ind w:left="142"/>
        <w:jc w:val="center"/>
        <w:rPr>
          <w:rFonts w:ascii="Arial" w:hAnsi="Arial" w:cs="Arial"/>
        </w:rPr>
      </w:pPr>
    </w:p>
    <w:p w14:paraId="531CA2CF" w14:textId="77777777" w:rsidR="006743FC" w:rsidRPr="00793241" w:rsidRDefault="006743FC" w:rsidP="006743FC">
      <w:pPr>
        <w:tabs>
          <w:tab w:val="num" w:pos="0"/>
        </w:tabs>
        <w:jc w:val="both"/>
        <w:rPr>
          <w:rFonts w:ascii="Arial" w:hAnsi="Arial" w:cs="Arial"/>
        </w:rPr>
      </w:pPr>
      <w:r w:rsidRPr="00793241">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0C9EC9E7" w14:textId="77777777" w:rsidR="006743FC" w:rsidRPr="00793241" w:rsidRDefault="006743FC" w:rsidP="006743FC">
      <w:pPr>
        <w:jc w:val="center"/>
        <w:rPr>
          <w:rFonts w:ascii="Arial" w:hAnsi="Arial" w:cs="Arial"/>
          <w:b/>
        </w:rPr>
      </w:pPr>
    </w:p>
    <w:p w14:paraId="42B44935" w14:textId="77777777" w:rsidR="006743FC" w:rsidRDefault="006743FC" w:rsidP="006743FC">
      <w:pPr>
        <w:jc w:val="center"/>
        <w:rPr>
          <w:rFonts w:ascii="Arial" w:hAnsi="Arial" w:cs="Arial"/>
          <w:b/>
        </w:rPr>
      </w:pPr>
      <w:r w:rsidRPr="00793241">
        <w:rPr>
          <w:rFonts w:ascii="Arial" w:hAnsi="Arial" w:cs="Arial"/>
          <w:b/>
        </w:rPr>
        <w:t>§ 18</w:t>
      </w:r>
    </w:p>
    <w:p w14:paraId="19694921" w14:textId="77777777" w:rsidR="006743FC" w:rsidRPr="00793241" w:rsidRDefault="006743FC" w:rsidP="006743FC">
      <w:pPr>
        <w:jc w:val="center"/>
        <w:rPr>
          <w:rFonts w:ascii="Arial" w:hAnsi="Arial" w:cs="Arial"/>
          <w:b/>
        </w:rPr>
      </w:pPr>
    </w:p>
    <w:p w14:paraId="7727266A" w14:textId="77777777" w:rsidR="006743FC" w:rsidRPr="00793241" w:rsidRDefault="006743FC" w:rsidP="006743FC">
      <w:pPr>
        <w:pStyle w:val="Tekstpodstawowy2"/>
        <w:spacing w:after="0" w:line="240" w:lineRule="auto"/>
        <w:jc w:val="both"/>
        <w:rPr>
          <w:rFonts w:ascii="Arial" w:hAnsi="Arial" w:cs="Arial"/>
        </w:rPr>
      </w:pPr>
      <w:r w:rsidRPr="00793241">
        <w:rPr>
          <w:rFonts w:ascii="Arial" w:hAnsi="Arial" w:cs="Arial"/>
        </w:rPr>
        <w:t>Niniejsza umowa została sporządzona w trzech jednobrzmiących egzemplarzach,</w:t>
      </w:r>
      <w:r>
        <w:rPr>
          <w:rFonts w:ascii="Arial" w:hAnsi="Arial" w:cs="Arial"/>
        </w:rPr>
        <w:br/>
      </w:r>
      <w:r w:rsidRPr="00793241">
        <w:rPr>
          <w:rFonts w:ascii="Arial" w:hAnsi="Arial" w:cs="Arial"/>
        </w:rPr>
        <w:t>z tego jeden egzemplarz dla Zleceniobiorcy i dwa dla Zleceniodawcy.</w:t>
      </w:r>
    </w:p>
    <w:p w14:paraId="33F9AFE3" w14:textId="77777777" w:rsidR="006743FC" w:rsidRDefault="006743FC" w:rsidP="006743FC">
      <w:pPr>
        <w:ind w:left="1068"/>
        <w:jc w:val="both"/>
        <w:rPr>
          <w:rFonts w:ascii="Arial" w:hAnsi="Arial" w:cs="Arial"/>
        </w:rPr>
      </w:pPr>
    </w:p>
    <w:p w14:paraId="0CDD6937" w14:textId="77777777" w:rsidR="006743FC" w:rsidRDefault="006743FC" w:rsidP="006743FC">
      <w:pPr>
        <w:ind w:left="1068"/>
        <w:jc w:val="both"/>
        <w:rPr>
          <w:rFonts w:ascii="Arial" w:hAnsi="Arial" w:cs="Arial"/>
        </w:rPr>
      </w:pPr>
    </w:p>
    <w:p w14:paraId="251A1CFA" w14:textId="77777777" w:rsidR="006743FC" w:rsidRDefault="006743FC" w:rsidP="006743FC">
      <w:pPr>
        <w:ind w:left="1068"/>
        <w:jc w:val="both"/>
        <w:rPr>
          <w:rFonts w:ascii="Arial" w:hAnsi="Arial" w:cs="Arial"/>
        </w:rPr>
      </w:pPr>
    </w:p>
    <w:p w14:paraId="75D66CEC" w14:textId="77777777" w:rsidR="006743FC" w:rsidRDefault="006743FC" w:rsidP="006743FC">
      <w:pPr>
        <w:ind w:left="1068"/>
        <w:jc w:val="both"/>
        <w:rPr>
          <w:rFonts w:ascii="Arial" w:hAnsi="Arial" w:cs="Arial"/>
        </w:rPr>
      </w:pPr>
    </w:p>
    <w:p w14:paraId="3E1D8C3A" w14:textId="77777777" w:rsidR="006743FC" w:rsidRPr="00793241" w:rsidRDefault="006743FC" w:rsidP="006743FC">
      <w:pPr>
        <w:ind w:left="1068"/>
        <w:jc w:val="both"/>
        <w:rPr>
          <w:rFonts w:ascii="Arial" w:hAnsi="Arial" w:cs="Arial"/>
        </w:rPr>
      </w:pPr>
    </w:p>
    <w:p w14:paraId="0E995588" w14:textId="77777777" w:rsidR="006743FC" w:rsidRPr="00793241" w:rsidRDefault="006743FC" w:rsidP="006743FC">
      <w:pPr>
        <w:ind w:left="1068"/>
        <w:jc w:val="both"/>
        <w:rPr>
          <w:rFonts w:ascii="Arial" w:hAnsi="Arial" w:cs="Arial"/>
        </w:rPr>
      </w:pPr>
      <w:proofErr w:type="gramStart"/>
      <w:r w:rsidRPr="00793241">
        <w:rPr>
          <w:rFonts w:ascii="Arial" w:hAnsi="Arial" w:cs="Arial"/>
        </w:rPr>
        <w:t xml:space="preserve">Zleceniobiorca:   </w:t>
      </w:r>
      <w:proofErr w:type="gramEnd"/>
      <w:r w:rsidRPr="00793241">
        <w:rPr>
          <w:rFonts w:ascii="Arial" w:hAnsi="Arial" w:cs="Arial"/>
        </w:rPr>
        <w:t xml:space="preserve">                                              </w:t>
      </w:r>
      <w:r w:rsidRPr="00793241">
        <w:rPr>
          <w:rFonts w:ascii="Arial" w:hAnsi="Arial" w:cs="Arial"/>
        </w:rPr>
        <w:tab/>
      </w:r>
      <w:r w:rsidRPr="00793241">
        <w:rPr>
          <w:rFonts w:ascii="Arial" w:hAnsi="Arial" w:cs="Arial"/>
        </w:rPr>
        <w:tab/>
        <w:t xml:space="preserve"> Zleceniodawca:</w:t>
      </w:r>
    </w:p>
    <w:p w14:paraId="2B72E852" w14:textId="77777777" w:rsidR="006743FC" w:rsidRPr="00793241" w:rsidRDefault="006743FC" w:rsidP="006743FC">
      <w:pPr>
        <w:ind w:left="284"/>
        <w:rPr>
          <w:rFonts w:ascii="Arial" w:hAnsi="Arial" w:cs="Arial"/>
        </w:rPr>
      </w:pPr>
    </w:p>
    <w:p w14:paraId="7247682E" w14:textId="77777777" w:rsidR="006743FC" w:rsidRPr="00793241" w:rsidRDefault="006743FC" w:rsidP="006743FC">
      <w:pPr>
        <w:ind w:left="284"/>
        <w:rPr>
          <w:rFonts w:ascii="Arial" w:hAnsi="Arial" w:cs="Arial"/>
        </w:rPr>
      </w:pPr>
    </w:p>
    <w:p w14:paraId="3874971C" w14:textId="77777777" w:rsidR="006743FC" w:rsidRPr="00793241" w:rsidRDefault="006743FC" w:rsidP="006743FC">
      <w:pPr>
        <w:ind w:left="284"/>
        <w:rPr>
          <w:rFonts w:ascii="Arial" w:hAnsi="Arial" w:cs="Arial"/>
        </w:rPr>
      </w:pPr>
      <w:r w:rsidRPr="00793241">
        <w:rPr>
          <w:rFonts w:ascii="Arial" w:hAnsi="Arial" w:cs="Arial"/>
        </w:rPr>
        <w:t xml:space="preserve"> ....................................................                                               .................................</w:t>
      </w:r>
    </w:p>
    <w:p w14:paraId="6BD5E450" w14:textId="77777777" w:rsidR="006743FC" w:rsidRPr="00793241" w:rsidRDefault="006743FC" w:rsidP="006743FC">
      <w:pPr>
        <w:autoSpaceDE w:val="0"/>
        <w:autoSpaceDN w:val="0"/>
        <w:adjustRightInd w:val="0"/>
        <w:spacing w:before="240" w:line="276" w:lineRule="auto"/>
        <w:jc w:val="both"/>
        <w:rPr>
          <w:rFonts w:ascii="Arial" w:hAnsi="Arial" w:cs="Arial"/>
        </w:rPr>
      </w:pPr>
      <w:r w:rsidRPr="00793241">
        <w:rPr>
          <w:rFonts w:ascii="Arial" w:hAnsi="Arial" w:cs="Arial"/>
        </w:rPr>
        <w:t>ZAŁĄCZNIKI:</w:t>
      </w:r>
    </w:p>
    <w:p w14:paraId="07A4B46C" w14:textId="77777777" w:rsidR="006743FC" w:rsidRPr="00793241" w:rsidRDefault="006743FC" w:rsidP="006743FC">
      <w:pPr>
        <w:spacing w:line="276" w:lineRule="auto"/>
        <w:jc w:val="both"/>
        <w:rPr>
          <w:rFonts w:ascii="Arial" w:hAnsi="Arial" w:cs="Arial"/>
        </w:rPr>
      </w:pPr>
      <w:r w:rsidRPr="00793241">
        <w:rPr>
          <w:rFonts w:ascii="Arial" w:hAnsi="Arial" w:cs="Arial"/>
        </w:rPr>
        <w:t>1. Oferta realizacji zadania publicznego.</w:t>
      </w:r>
      <w:r w:rsidRPr="00793241">
        <w:rPr>
          <w:rFonts w:ascii="Arial" w:hAnsi="Arial" w:cs="Arial"/>
        </w:rPr>
        <w:br w:type="page"/>
      </w:r>
      <w:bookmarkStart w:id="9" w:name="_Hlk155077582"/>
    </w:p>
    <w:bookmarkEnd w:id="9"/>
    <w:p w14:paraId="54AA4150" w14:textId="77777777" w:rsidR="006743FC" w:rsidRPr="00494AEE" w:rsidRDefault="006743FC" w:rsidP="006743FC">
      <w:pPr>
        <w:pStyle w:val="Nagwek2"/>
        <w:rPr>
          <w:rFonts w:ascii="Arial" w:hAnsi="Arial" w:cs="Arial"/>
          <w:color w:val="auto"/>
          <w:sz w:val="24"/>
          <w:szCs w:val="24"/>
        </w:rPr>
      </w:pPr>
      <w:r w:rsidRPr="00494AEE">
        <w:rPr>
          <w:rFonts w:ascii="Arial" w:hAnsi="Arial" w:cs="Arial"/>
          <w:color w:val="auto"/>
          <w:sz w:val="24"/>
          <w:szCs w:val="24"/>
        </w:rPr>
        <w:lastRenderedPageBreak/>
        <w:t xml:space="preserve">Załącznik nr 3 </w:t>
      </w:r>
    </w:p>
    <w:p w14:paraId="22988F1A" w14:textId="77777777" w:rsidR="006743FC" w:rsidRPr="00494AEE" w:rsidRDefault="006743FC" w:rsidP="006743FC">
      <w:pPr>
        <w:ind w:left="4956" w:firstLine="708"/>
        <w:rPr>
          <w:rFonts w:ascii="Arial" w:hAnsi="Arial" w:cs="Arial"/>
        </w:rPr>
      </w:pPr>
      <w:r w:rsidRPr="00494AEE">
        <w:rPr>
          <w:rFonts w:ascii="Arial" w:hAnsi="Arial" w:cs="Arial"/>
        </w:rPr>
        <w:t>do Zarządzenia Nr …</w:t>
      </w:r>
      <w:proofErr w:type="gramStart"/>
      <w:r w:rsidRPr="00494AEE">
        <w:rPr>
          <w:rFonts w:ascii="Arial" w:hAnsi="Arial" w:cs="Arial"/>
        </w:rPr>
        <w:t>…….</w:t>
      </w:r>
      <w:proofErr w:type="gramEnd"/>
      <w:r w:rsidRPr="00494AEE">
        <w:rPr>
          <w:rFonts w:ascii="Arial" w:hAnsi="Arial" w:cs="Arial"/>
        </w:rPr>
        <w:t>.</w:t>
      </w:r>
    </w:p>
    <w:p w14:paraId="51B6A7A5" w14:textId="77777777" w:rsidR="006743FC" w:rsidRPr="00494AEE" w:rsidRDefault="006743FC" w:rsidP="006743FC">
      <w:pPr>
        <w:ind w:left="4956" w:firstLine="708"/>
        <w:rPr>
          <w:rFonts w:ascii="Arial" w:hAnsi="Arial" w:cs="Arial"/>
        </w:rPr>
      </w:pPr>
      <w:r w:rsidRPr="00494AEE">
        <w:rPr>
          <w:rFonts w:ascii="Arial" w:hAnsi="Arial" w:cs="Arial"/>
        </w:rPr>
        <w:t>Prezydenta Miasta Włocławek</w:t>
      </w:r>
    </w:p>
    <w:p w14:paraId="674A3E8E" w14:textId="77777777" w:rsidR="006743FC" w:rsidRDefault="006743FC" w:rsidP="006743FC">
      <w:pPr>
        <w:ind w:left="4956" w:firstLine="708"/>
        <w:rPr>
          <w:rFonts w:ascii="Arial" w:hAnsi="Arial" w:cs="Arial"/>
        </w:rPr>
      </w:pPr>
      <w:r w:rsidRPr="00494AEE">
        <w:rPr>
          <w:rFonts w:ascii="Arial" w:hAnsi="Arial" w:cs="Arial"/>
        </w:rPr>
        <w:t>z dnia ………</w:t>
      </w:r>
    </w:p>
    <w:p w14:paraId="264EB0B8" w14:textId="77777777" w:rsidR="006743FC" w:rsidRPr="00494AEE" w:rsidRDefault="006743FC" w:rsidP="006743FC">
      <w:pPr>
        <w:rPr>
          <w:rFonts w:ascii="Arial" w:hAnsi="Arial" w:cs="Arial"/>
        </w:rPr>
      </w:pPr>
      <w:r w:rsidRPr="00494AEE">
        <w:rPr>
          <w:rFonts w:ascii="Arial" w:hAnsi="Arial" w:cs="Arial"/>
        </w:rPr>
        <w:t>Włocławek, ……………………………. r.</w:t>
      </w:r>
    </w:p>
    <w:p w14:paraId="33DE423C" w14:textId="77777777" w:rsidR="006743FC" w:rsidRPr="00494AEE" w:rsidRDefault="006743FC" w:rsidP="006743FC">
      <w:pPr>
        <w:rPr>
          <w:rFonts w:ascii="Arial" w:hAnsi="Arial" w:cs="Arial"/>
        </w:rPr>
      </w:pPr>
      <w:r w:rsidRPr="00494AEE">
        <w:rPr>
          <w:rFonts w:ascii="Arial" w:hAnsi="Arial" w:cs="Arial"/>
        </w:rPr>
        <w:br/>
        <w:t xml:space="preserve">                (pieczątka organizacji)</w:t>
      </w:r>
    </w:p>
    <w:p w14:paraId="709FC4E5" w14:textId="77777777" w:rsidR="006743FC" w:rsidRPr="00494AEE" w:rsidRDefault="006743FC" w:rsidP="006743FC">
      <w:pPr>
        <w:rPr>
          <w:rFonts w:ascii="Arial" w:hAnsi="Arial" w:cs="Arial"/>
        </w:rPr>
      </w:pPr>
    </w:p>
    <w:p w14:paraId="3C5181DF" w14:textId="77777777" w:rsidR="006743FC" w:rsidRPr="00494AEE" w:rsidRDefault="006743FC" w:rsidP="006743FC">
      <w:pPr>
        <w:autoSpaceDE w:val="0"/>
        <w:autoSpaceDN w:val="0"/>
        <w:adjustRightInd w:val="0"/>
        <w:jc w:val="center"/>
        <w:rPr>
          <w:rFonts w:ascii="Arial" w:hAnsi="Arial" w:cs="Arial"/>
          <w:b/>
          <w:bCs/>
        </w:rPr>
      </w:pPr>
      <w:r w:rsidRPr="00494AEE">
        <w:rPr>
          <w:rFonts w:ascii="Arial" w:hAnsi="Arial" w:cs="Arial"/>
          <w:b/>
          <w:bCs/>
        </w:rPr>
        <w:t>OŚWIADCZENIE</w:t>
      </w:r>
    </w:p>
    <w:p w14:paraId="1DF02B72" w14:textId="77777777" w:rsidR="006743FC" w:rsidRPr="00494AEE" w:rsidRDefault="006743FC" w:rsidP="006743FC">
      <w:pPr>
        <w:autoSpaceDE w:val="0"/>
        <w:autoSpaceDN w:val="0"/>
        <w:adjustRightInd w:val="0"/>
        <w:jc w:val="both"/>
        <w:rPr>
          <w:rFonts w:ascii="Arial" w:hAnsi="Arial" w:cs="Arial"/>
        </w:rPr>
      </w:pPr>
    </w:p>
    <w:p w14:paraId="21BF6951" w14:textId="77777777" w:rsidR="006743FC" w:rsidRPr="00494AEE" w:rsidRDefault="006743FC" w:rsidP="006743FC">
      <w:pPr>
        <w:autoSpaceDE w:val="0"/>
        <w:autoSpaceDN w:val="0"/>
        <w:adjustRightInd w:val="0"/>
        <w:jc w:val="both"/>
        <w:rPr>
          <w:rFonts w:ascii="Arial" w:hAnsi="Arial" w:cs="Arial"/>
        </w:rPr>
      </w:pPr>
      <w:r w:rsidRPr="00494AEE">
        <w:rPr>
          <w:rFonts w:ascii="Arial" w:hAnsi="Arial" w:cs="Arial"/>
        </w:rPr>
        <w:t>…………………………………………………………………………………………………</w:t>
      </w:r>
      <w:r>
        <w:rPr>
          <w:rFonts w:ascii="Arial" w:hAnsi="Arial" w:cs="Arial"/>
        </w:rPr>
        <w:t>…</w:t>
      </w:r>
    </w:p>
    <w:p w14:paraId="4738050B" w14:textId="77777777" w:rsidR="006743FC" w:rsidRPr="00494AEE" w:rsidRDefault="006743FC" w:rsidP="006743FC">
      <w:pPr>
        <w:autoSpaceDE w:val="0"/>
        <w:autoSpaceDN w:val="0"/>
        <w:adjustRightInd w:val="0"/>
        <w:jc w:val="center"/>
        <w:rPr>
          <w:rFonts w:ascii="Arial" w:hAnsi="Arial" w:cs="Arial"/>
        </w:rPr>
      </w:pPr>
      <w:r w:rsidRPr="00494AEE">
        <w:rPr>
          <w:rFonts w:ascii="Arial" w:hAnsi="Arial" w:cs="Arial"/>
        </w:rPr>
        <w:t>(pełna nazwa i adres Zleceniobiorcy)</w:t>
      </w:r>
    </w:p>
    <w:p w14:paraId="4B264ED0" w14:textId="77777777" w:rsidR="006743FC" w:rsidRPr="00494AEE" w:rsidRDefault="006743FC" w:rsidP="006743FC">
      <w:pPr>
        <w:autoSpaceDE w:val="0"/>
        <w:autoSpaceDN w:val="0"/>
        <w:adjustRightInd w:val="0"/>
        <w:jc w:val="both"/>
        <w:rPr>
          <w:rFonts w:ascii="Arial" w:hAnsi="Arial" w:cs="Arial"/>
        </w:rPr>
      </w:pPr>
      <w:r w:rsidRPr="00494AEE">
        <w:rPr>
          <w:rFonts w:ascii="Arial" w:hAnsi="Arial" w:cs="Arial"/>
        </w:rPr>
        <w:t>……………………………………………………………………………………………...……</w:t>
      </w:r>
    </w:p>
    <w:p w14:paraId="17AA56E9" w14:textId="77777777" w:rsidR="006743FC" w:rsidRPr="00494AEE" w:rsidRDefault="006743FC" w:rsidP="006743FC">
      <w:pPr>
        <w:autoSpaceDE w:val="0"/>
        <w:autoSpaceDN w:val="0"/>
        <w:adjustRightInd w:val="0"/>
        <w:jc w:val="both"/>
        <w:rPr>
          <w:rFonts w:ascii="Arial" w:hAnsi="Arial" w:cs="Arial"/>
        </w:rPr>
      </w:pPr>
      <w:proofErr w:type="gramStart"/>
      <w:r w:rsidRPr="00494AEE">
        <w:rPr>
          <w:rFonts w:ascii="Arial" w:hAnsi="Arial" w:cs="Arial"/>
        </w:rPr>
        <w:t>jest:*</w:t>
      </w:r>
      <w:proofErr w:type="gramEnd"/>
    </w:p>
    <w:p w14:paraId="7CD4D7D9" w14:textId="77777777" w:rsidR="006743FC" w:rsidRPr="00494AEE" w:rsidRDefault="006743FC" w:rsidP="006743FC">
      <w:pPr>
        <w:pStyle w:val="Akapitzlist"/>
        <w:numPr>
          <w:ilvl w:val="0"/>
          <w:numId w:val="26"/>
        </w:numPr>
        <w:autoSpaceDE w:val="0"/>
        <w:autoSpaceDN w:val="0"/>
        <w:adjustRightInd w:val="0"/>
        <w:spacing w:after="0" w:line="240" w:lineRule="auto"/>
        <w:jc w:val="both"/>
        <w:rPr>
          <w:rFonts w:ascii="Arial" w:hAnsi="Arial" w:cs="Arial"/>
        </w:rPr>
      </w:pPr>
      <w:r w:rsidRPr="00494AEE">
        <w:rPr>
          <w:rFonts w:ascii="Arial" w:hAnsi="Arial" w:cs="Arial"/>
          <w:b/>
          <w:bCs/>
        </w:rPr>
        <w:t>czynnym;</w:t>
      </w:r>
    </w:p>
    <w:p w14:paraId="0C698A4F" w14:textId="77777777" w:rsidR="006743FC" w:rsidRPr="00494AEE" w:rsidRDefault="006743FC" w:rsidP="006743FC">
      <w:pPr>
        <w:numPr>
          <w:ilvl w:val="0"/>
          <w:numId w:val="26"/>
        </w:numPr>
        <w:tabs>
          <w:tab w:val="num" w:pos="284"/>
        </w:tabs>
        <w:autoSpaceDE w:val="0"/>
        <w:autoSpaceDN w:val="0"/>
        <w:adjustRightInd w:val="0"/>
        <w:spacing w:after="0" w:line="240" w:lineRule="auto"/>
        <w:jc w:val="both"/>
        <w:rPr>
          <w:rFonts w:ascii="Arial" w:hAnsi="Arial" w:cs="Arial"/>
        </w:rPr>
      </w:pPr>
      <w:r w:rsidRPr="00494AEE">
        <w:rPr>
          <w:rFonts w:ascii="Arial" w:hAnsi="Arial" w:cs="Arial"/>
          <w:b/>
          <w:bCs/>
        </w:rPr>
        <w:t>zwolnionym;</w:t>
      </w:r>
    </w:p>
    <w:p w14:paraId="47EBB085" w14:textId="77777777" w:rsidR="006743FC" w:rsidRPr="00494AEE" w:rsidRDefault="006743FC" w:rsidP="006743FC">
      <w:pPr>
        <w:numPr>
          <w:ilvl w:val="0"/>
          <w:numId w:val="26"/>
        </w:numPr>
        <w:tabs>
          <w:tab w:val="num" w:pos="284"/>
        </w:tabs>
        <w:autoSpaceDE w:val="0"/>
        <w:autoSpaceDN w:val="0"/>
        <w:adjustRightInd w:val="0"/>
        <w:spacing w:after="0" w:line="240" w:lineRule="auto"/>
        <w:jc w:val="both"/>
        <w:rPr>
          <w:rFonts w:ascii="Arial" w:hAnsi="Arial" w:cs="Arial"/>
        </w:rPr>
      </w:pPr>
      <w:r w:rsidRPr="00494AEE">
        <w:rPr>
          <w:rFonts w:ascii="Arial" w:hAnsi="Arial" w:cs="Arial"/>
          <w:b/>
          <w:bCs/>
        </w:rPr>
        <w:t>nie jest</w:t>
      </w:r>
    </w:p>
    <w:p w14:paraId="37DFC485" w14:textId="77777777" w:rsidR="006743FC" w:rsidRPr="00494AEE" w:rsidRDefault="006743FC" w:rsidP="006743FC">
      <w:pPr>
        <w:autoSpaceDE w:val="0"/>
        <w:autoSpaceDN w:val="0"/>
        <w:adjustRightInd w:val="0"/>
        <w:jc w:val="both"/>
        <w:rPr>
          <w:rFonts w:ascii="Arial" w:hAnsi="Arial" w:cs="Arial"/>
        </w:rPr>
      </w:pPr>
      <w:r w:rsidRPr="00494AEE">
        <w:rPr>
          <w:rFonts w:ascii="Arial" w:hAnsi="Arial" w:cs="Arial"/>
        </w:rPr>
        <w:t>podatnikiem podatku od towarów i usług i posiada numer identyfikacji podatkowej (NIP):</w:t>
      </w:r>
    </w:p>
    <w:p w14:paraId="1E82F2DE" w14:textId="77777777" w:rsidR="006743FC" w:rsidRPr="00494AEE" w:rsidRDefault="006743FC" w:rsidP="006743FC">
      <w:pPr>
        <w:autoSpaceDE w:val="0"/>
        <w:autoSpaceDN w:val="0"/>
        <w:adjustRightInd w:val="0"/>
        <w:jc w:val="both"/>
        <w:rPr>
          <w:rFonts w:ascii="Arial" w:hAnsi="Arial" w:cs="Arial"/>
        </w:rPr>
      </w:pPr>
      <w:r w:rsidRPr="00494AEE">
        <w:rPr>
          <w:rFonts w:ascii="Arial" w:hAnsi="Arial" w:cs="Arial"/>
        </w:rPr>
        <w:t xml:space="preserve">___ ___ ___ ___ ___ ___ ___ ___ ___ ___ </w:t>
      </w:r>
    </w:p>
    <w:p w14:paraId="20ABEC3E" w14:textId="77777777" w:rsidR="006743FC" w:rsidRPr="00494AEE" w:rsidRDefault="006743FC" w:rsidP="006743FC">
      <w:pPr>
        <w:autoSpaceDE w:val="0"/>
        <w:autoSpaceDN w:val="0"/>
        <w:adjustRightInd w:val="0"/>
        <w:jc w:val="both"/>
        <w:rPr>
          <w:rFonts w:ascii="Arial" w:hAnsi="Arial" w:cs="Arial"/>
        </w:rPr>
      </w:pPr>
    </w:p>
    <w:p w14:paraId="7E92C5D6" w14:textId="77777777" w:rsidR="006743FC" w:rsidRPr="00494AEE" w:rsidRDefault="006743FC" w:rsidP="006743FC">
      <w:pPr>
        <w:autoSpaceDE w:val="0"/>
        <w:autoSpaceDN w:val="0"/>
        <w:adjustRightInd w:val="0"/>
        <w:jc w:val="both"/>
        <w:rPr>
          <w:rFonts w:ascii="Arial" w:hAnsi="Arial" w:cs="Arial"/>
          <w:i/>
        </w:rPr>
      </w:pPr>
      <w:r w:rsidRPr="00494AEE">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5FBC8F3D" w14:textId="77777777" w:rsidR="006743FC" w:rsidRPr="00494AEE" w:rsidRDefault="006743FC" w:rsidP="006743FC">
      <w:pPr>
        <w:autoSpaceDE w:val="0"/>
        <w:autoSpaceDN w:val="0"/>
        <w:adjustRightInd w:val="0"/>
        <w:jc w:val="both"/>
        <w:rPr>
          <w:rFonts w:ascii="Arial" w:hAnsi="Arial" w:cs="Arial"/>
          <w:i/>
        </w:rPr>
      </w:pPr>
    </w:p>
    <w:p w14:paraId="5FCFF199" w14:textId="77777777" w:rsidR="006743FC" w:rsidRPr="00494AEE" w:rsidRDefault="006743FC" w:rsidP="006743FC">
      <w:pPr>
        <w:autoSpaceDE w:val="0"/>
        <w:autoSpaceDN w:val="0"/>
        <w:adjustRightInd w:val="0"/>
        <w:jc w:val="both"/>
        <w:rPr>
          <w:rFonts w:ascii="Arial" w:hAnsi="Arial" w:cs="Arial"/>
        </w:rPr>
      </w:pPr>
      <w:r w:rsidRPr="00494AEE">
        <w:rPr>
          <w:rFonts w:ascii="Arial" w:hAnsi="Arial" w:cs="Arial"/>
          <w:i/>
        </w:rPr>
        <w:t xml:space="preserve"> </w:t>
      </w:r>
      <w:r w:rsidRPr="00494AEE">
        <w:rPr>
          <w:rFonts w:ascii="Arial" w:hAnsi="Arial" w:cs="Arial"/>
        </w:rPr>
        <w:t xml:space="preserve">Czy realizacja zadania generować będzie przychody opodatkowane podatkiem VAT po stronie </w:t>
      </w:r>
      <w:proofErr w:type="gramStart"/>
      <w:r w:rsidRPr="00494AEE">
        <w:rPr>
          <w:rFonts w:ascii="Arial" w:hAnsi="Arial" w:cs="Arial"/>
        </w:rPr>
        <w:t>Zleceniobiorcy:*</w:t>
      </w:r>
      <w:proofErr w:type="gramEnd"/>
    </w:p>
    <w:p w14:paraId="47745DA3" w14:textId="77777777" w:rsidR="006743FC" w:rsidRPr="00494AEE" w:rsidRDefault="006743FC" w:rsidP="006743FC">
      <w:pPr>
        <w:numPr>
          <w:ilvl w:val="0"/>
          <w:numId w:val="27"/>
        </w:numPr>
        <w:tabs>
          <w:tab w:val="clear" w:pos="720"/>
          <w:tab w:val="num" w:pos="0"/>
        </w:tabs>
        <w:autoSpaceDE w:val="0"/>
        <w:autoSpaceDN w:val="0"/>
        <w:adjustRightInd w:val="0"/>
        <w:spacing w:after="0" w:line="240" w:lineRule="auto"/>
        <w:ind w:left="284" w:hanging="284"/>
        <w:jc w:val="both"/>
        <w:rPr>
          <w:rFonts w:ascii="Arial" w:hAnsi="Arial" w:cs="Arial"/>
        </w:rPr>
      </w:pPr>
      <w:r w:rsidRPr="00494AEE">
        <w:rPr>
          <w:rFonts w:ascii="Arial" w:hAnsi="Arial" w:cs="Arial"/>
        </w:rPr>
        <w:t>tak;</w:t>
      </w:r>
    </w:p>
    <w:p w14:paraId="56391500" w14:textId="77777777" w:rsidR="006743FC" w:rsidRPr="00494AEE" w:rsidRDefault="006743FC" w:rsidP="006743FC">
      <w:pPr>
        <w:numPr>
          <w:ilvl w:val="0"/>
          <w:numId w:val="27"/>
        </w:numPr>
        <w:tabs>
          <w:tab w:val="clear" w:pos="720"/>
          <w:tab w:val="num" w:pos="0"/>
        </w:tabs>
        <w:autoSpaceDE w:val="0"/>
        <w:autoSpaceDN w:val="0"/>
        <w:adjustRightInd w:val="0"/>
        <w:spacing w:after="0" w:line="240" w:lineRule="auto"/>
        <w:ind w:left="284" w:hanging="284"/>
        <w:jc w:val="both"/>
        <w:rPr>
          <w:rFonts w:ascii="Arial" w:hAnsi="Arial" w:cs="Arial"/>
        </w:rPr>
      </w:pPr>
      <w:r w:rsidRPr="00494AEE">
        <w:rPr>
          <w:rFonts w:ascii="Arial" w:hAnsi="Arial" w:cs="Arial"/>
        </w:rPr>
        <w:t>nie.</w:t>
      </w:r>
    </w:p>
    <w:p w14:paraId="66E77238" w14:textId="77777777" w:rsidR="006743FC" w:rsidRPr="00494AEE" w:rsidRDefault="006743FC" w:rsidP="006743FC">
      <w:pPr>
        <w:autoSpaceDE w:val="0"/>
        <w:autoSpaceDN w:val="0"/>
        <w:adjustRightInd w:val="0"/>
        <w:jc w:val="both"/>
        <w:rPr>
          <w:rFonts w:ascii="Arial" w:hAnsi="Arial" w:cs="Arial"/>
        </w:rPr>
      </w:pPr>
    </w:p>
    <w:p w14:paraId="5815CAA6" w14:textId="77777777" w:rsidR="006743FC" w:rsidRPr="00494AEE" w:rsidRDefault="006743FC" w:rsidP="006743FC">
      <w:pPr>
        <w:autoSpaceDE w:val="0"/>
        <w:autoSpaceDN w:val="0"/>
        <w:adjustRightInd w:val="0"/>
        <w:jc w:val="both"/>
        <w:rPr>
          <w:rFonts w:ascii="Arial" w:hAnsi="Arial" w:cs="Arial"/>
          <w:i/>
        </w:rPr>
      </w:pPr>
      <w:r w:rsidRPr="00494AEE">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570C2941" w14:textId="77777777" w:rsidR="006743FC" w:rsidRPr="00494AEE" w:rsidRDefault="006743FC" w:rsidP="006743FC">
      <w:pPr>
        <w:jc w:val="both"/>
        <w:rPr>
          <w:rFonts w:ascii="Arial" w:hAnsi="Arial" w:cs="Arial"/>
        </w:rPr>
      </w:pPr>
      <w:r w:rsidRPr="00494AEE">
        <w:rPr>
          <w:rFonts w:ascii="Arial" w:hAnsi="Arial" w:cs="Arial"/>
        </w:rPr>
        <w:t>Niniejszym oświadczam, że: *</w:t>
      </w:r>
    </w:p>
    <w:p w14:paraId="0897927C" w14:textId="77777777" w:rsidR="006743FC" w:rsidRPr="00494AEE" w:rsidRDefault="006743FC" w:rsidP="006743FC">
      <w:pPr>
        <w:numPr>
          <w:ilvl w:val="0"/>
          <w:numId w:val="27"/>
        </w:numPr>
        <w:tabs>
          <w:tab w:val="clear" w:pos="720"/>
          <w:tab w:val="num" w:pos="426"/>
        </w:tabs>
        <w:autoSpaceDE w:val="0"/>
        <w:autoSpaceDN w:val="0"/>
        <w:adjustRightInd w:val="0"/>
        <w:spacing w:after="0" w:line="240" w:lineRule="auto"/>
        <w:ind w:left="284" w:hanging="284"/>
        <w:jc w:val="both"/>
        <w:rPr>
          <w:rFonts w:ascii="Arial" w:hAnsi="Arial" w:cs="Arial"/>
        </w:rPr>
      </w:pPr>
      <w:r w:rsidRPr="00494AEE">
        <w:rPr>
          <w:rFonts w:ascii="Arial" w:hAnsi="Arial" w:cs="Arial"/>
        </w:rPr>
        <w:lastRenderedPageBreak/>
        <w:t>podatek od towarów i usług jest kosztem realizacji zadania publicznego i nie będzie podlegał w żadnej części odliczeniu, dlatego przyznaną dotację rozliczę według poniesionych kosztów kwalifikowanych brutto tj. wraz z podatkiem VAT naliczonym;</w:t>
      </w:r>
    </w:p>
    <w:p w14:paraId="39DB59CB" w14:textId="77777777" w:rsidR="006743FC" w:rsidRPr="00494AEE" w:rsidRDefault="006743FC" w:rsidP="006743FC">
      <w:pPr>
        <w:autoSpaceDE w:val="0"/>
        <w:autoSpaceDN w:val="0"/>
        <w:adjustRightInd w:val="0"/>
        <w:jc w:val="both"/>
        <w:rPr>
          <w:rFonts w:ascii="Arial" w:hAnsi="Arial" w:cs="Arial"/>
          <w:i/>
          <w:sz w:val="20"/>
          <w:szCs w:val="20"/>
        </w:rPr>
      </w:pPr>
      <w:r w:rsidRPr="00494AEE">
        <w:rPr>
          <w:rFonts w:ascii="Arial" w:hAnsi="Arial" w:cs="Arial"/>
          <w:i/>
          <w:sz w:val="20"/>
          <w:szCs w:val="20"/>
        </w:rPr>
        <w:t>Należy zaznaczyć w przypadku, gdy realizacja zadania nie będzie generować przychodów opodatkowanych podatkiem VAT po stronie Zleceniobiorcy.</w:t>
      </w:r>
    </w:p>
    <w:p w14:paraId="2F1083CF" w14:textId="77777777" w:rsidR="006743FC" w:rsidRPr="00494AEE" w:rsidRDefault="006743FC" w:rsidP="006743FC">
      <w:pPr>
        <w:autoSpaceDE w:val="0"/>
        <w:autoSpaceDN w:val="0"/>
        <w:adjustRightInd w:val="0"/>
        <w:ind w:left="720"/>
        <w:jc w:val="both"/>
        <w:rPr>
          <w:rFonts w:ascii="Arial" w:hAnsi="Arial" w:cs="Arial"/>
        </w:rPr>
      </w:pPr>
    </w:p>
    <w:p w14:paraId="279D657B" w14:textId="77777777" w:rsidR="006743FC" w:rsidRPr="00494AEE" w:rsidRDefault="006743FC" w:rsidP="006743FC">
      <w:pPr>
        <w:numPr>
          <w:ilvl w:val="0"/>
          <w:numId w:val="27"/>
        </w:numPr>
        <w:tabs>
          <w:tab w:val="clear" w:pos="720"/>
          <w:tab w:val="num" w:pos="284"/>
        </w:tabs>
        <w:autoSpaceDE w:val="0"/>
        <w:autoSpaceDN w:val="0"/>
        <w:adjustRightInd w:val="0"/>
        <w:spacing w:after="0" w:line="240" w:lineRule="auto"/>
        <w:ind w:left="284" w:hanging="284"/>
        <w:jc w:val="both"/>
        <w:rPr>
          <w:rFonts w:ascii="Arial" w:hAnsi="Arial" w:cs="Arial"/>
        </w:rPr>
      </w:pPr>
      <w:r w:rsidRPr="00494AEE">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5C4AEBE2" w14:textId="77777777" w:rsidR="006743FC" w:rsidRPr="00494AEE" w:rsidRDefault="006743FC" w:rsidP="006743FC">
      <w:pPr>
        <w:autoSpaceDE w:val="0"/>
        <w:autoSpaceDN w:val="0"/>
        <w:adjustRightInd w:val="0"/>
        <w:ind w:left="720"/>
        <w:jc w:val="both"/>
        <w:rPr>
          <w:rFonts w:ascii="Arial" w:hAnsi="Arial" w:cs="Arial"/>
        </w:rPr>
      </w:pPr>
    </w:p>
    <w:p w14:paraId="414832E4" w14:textId="77777777" w:rsidR="006743FC" w:rsidRPr="00494AEE" w:rsidRDefault="006743FC" w:rsidP="006743FC">
      <w:pPr>
        <w:autoSpaceDE w:val="0"/>
        <w:autoSpaceDN w:val="0"/>
        <w:adjustRightInd w:val="0"/>
        <w:jc w:val="both"/>
        <w:rPr>
          <w:rFonts w:ascii="Arial" w:hAnsi="Arial" w:cs="Arial"/>
          <w:i/>
          <w:sz w:val="20"/>
          <w:szCs w:val="20"/>
        </w:rPr>
      </w:pPr>
      <w:r w:rsidRPr="00494AEE">
        <w:rPr>
          <w:rFonts w:ascii="Arial" w:hAnsi="Arial" w:cs="Arial"/>
          <w:i/>
          <w:sz w:val="20"/>
          <w:szCs w:val="20"/>
        </w:rPr>
        <w:t>Należy zaznaczyć w przypadku, gdy realizacja zadania generować będzie przychody opodatkowane podatkiem VAT po stronie Zleceniobiorcy.</w:t>
      </w:r>
    </w:p>
    <w:p w14:paraId="09D51CFD" w14:textId="77777777" w:rsidR="006743FC" w:rsidRPr="00494AEE" w:rsidRDefault="006743FC" w:rsidP="006743FC">
      <w:pPr>
        <w:autoSpaceDE w:val="0"/>
        <w:autoSpaceDN w:val="0"/>
        <w:adjustRightInd w:val="0"/>
        <w:ind w:left="720"/>
        <w:jc w:val="both"/>
        <w:rPr>
          <w:rFonts w:ascii="Arial" w:hAnsi="Arial" w:cs="Arial"/>
        </w:rPr>
      </w:pPr>
    </w:p>
    <w:p w14:paraId="4FC5C650" w14:textId="77777777" w:rsidR="006743FC" w:rsidRPr="00494AEE" w:rsidRDefault="006743FC" w:rsidP="006743FC">
      <w:pPr>
        <w:autoSpaceDE w:val="0"/>
        <w:autoSpaceDN w:val="0"/>
        <w:adjustRightInd w:val="0"/>
        <w:ind w:left="4956"/>
        <w:rPr>
          <w:rFonts w:ascii="Arial" w:hAnsi="Arial" w:cs="Arial"/>
        </w:rPr>
      </w:pPr>
    </w:p>
    <w:p w14:paraId="7155D1F0" w14:textId="77777777" w:rsidR="006743FC" w:rsidRDefault="006743FC" w:rsidP="006743FC">
      <w:pPr>
        <w:jc w:val="right"/>
        <w:rPr>
          <w:rFonts w:ascii="Arial" w:hAnsi="Arial" w:cs="Arial"/>
        </w:rPr>
      </w:pPr>
      <w:r w:rsidRPr="00494AEE">
        <w:rPr>
          <w:rFonts w:ascii="Arial" w:hAnsi="Arial" w:cs="Arial"/>
        </w:rPr>
        <w:t>...............................................................................</w:t>
      </w:r>
      <w:r w:rsidRPr="00494AEE">
        <w:rPr>
          <w:rFonts w:ascii="Arial" w:hAnsi="Arial" w:cs="Arial"/>
        </w:rPr>
        <w:br/>
        <w:t>(podpisy osób upoważnionych do reprezentowania oferenta)</w:t>
      </w:r>
    </w:p>
    <w:p w14:paraId="0463CD17" w14:textId="77777777" w:rsidR="006743FC" w:rsidRPr="00494AEE" w:rsidRDefault="006743FC" w:rsidP="006743FC">
      <w:pPr>
        <w:rPr>
          <w:rFonts w:ascii="Arial" w:hAnsi="Arial" w:cs="Arial"/>
          <w:b/>
          <w:i/>
          <w:iCs/>
          <w:sz w:val="20"/>
          <w:szCs w:val="20"/>
        </w:rPr>
      </w:pPr>
      <w:r w:rsidRPr="00494AEE">
        <w:rPr>
          <w:rFonts w:ascii="Arial" w:hAnsi="Arial" w:cs="Arial"/>
          <w:b/>
          <w:i/>
          <w:iCs/>
          <w:sz w:val="20"/>
          <w:szCs w:val="20"/>
        </w:rPr>
        <w:t>* wybrać właściwą opcję</w:t>
      </w:r>
      <w:bookmarkEnd w:id="2"/>
    </w:p>
    <w:p w14:paraId="03BFAA39" w14:textId="77777777" w:rsidR="006743FC" w:rsidRPr="00297815" w:rsidRDefault="006743FC" w:rsidP="006743FC"/>
    <w:p w14:paraId="164DDDC4" w14:textId="77777777" w:rsidR="0020356F" w:rsidRPr="006743FC" w:rsidRDefault="0020356F" w:rsidP="006743FC"/>
    <w:sectPr w:rsidR="0020356F" w:rsidRPr="006743FC">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F6D3" w14:textId="77777777" w:rsidR="00A9411F" w:rsidRDefault="00A9411F" w:rsidP="006730B7">
      <w:pPr>
        <w:spacing w:after="0" w:line="240" w:lineRule="auto"/>
      </w:pPr>
      <w:r>
        <w:separator/>
      </w:r>
    </w:p>
  </w:endnote>
  <w:endnote w:type="continuationSeparator" w:id="0">
    <w:p w14:paraId="1675A53C" w14:textId="77777777" w:rsidR="00A9411F" w:rsidRDefault="00A9411F" w:rsidP="0067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AA6A" w14:textId="160DBED4" w:rsidR="004255DD" w:rsidRDefault="004255DD" w:rsidP="00D43A1C">
    <w:pPr>
      <w:pStyle w:val="Stopka"/>
      <w:jc w:val="center"/>
    </w:pPr>
    <w:r w:rsidRPr="004255DD">
      <w:rPr>
        <w:rFonts w:ascii="Lato" w:hAnsi="Lato"/>
        <w:b/>
        <w:bCs/>
        <w:noProof/>
        <w:sz w:val="20"/>
        <w:szCs w:val="20"/>
      </w:rPr>
      <w:drawing>
        <wp:anchor distT="0" distB="0" distL="114300" distR="114300" simplePos="0" relativeHeight="251659264" behindDoc="1" locked="0" layoutInCell="1" allowOverlap="1" wp14:anchorId="2FBE063D" wp14:editId="1674C90C">
          <wp:simplePos x="0" y="0"/>
          <wp:positionH relativeFrom="margin">
            <wp:posOffset>4924425</wp:posOffset>
          </wp:positionH>
          <wp:positionV relativeFrom="paragraph">
            <wp:posOffset>-286385</wp:posOffset>
          </wp:positionV>
          <wp:extent cx="1400175" cy="1098550"/>
          <wp:effectExtent l="0" t="0" r="0" b="0"/>
          <wp:wrapNone/>
          <wp:docPr id="3288612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67921" name="Obraz 2122867921"/>
                  <pic:cNvPicPr/>
                </pic:nvPicPr>
                <pic:blipFill rotWithShape="1">
                  <a:blip r:embed="rId1" cstate="print">
                    <a:extLst>
                      <a:ext uri="{28A0092B-C50C-407E-A947-70E740481C1C}">
                        <a14:useLocalDpi xmlns:a14="http://schemas.microsoft.com/office/drawing/2010/main" val="0"/>
                      </a:ext>
                    </a:extLst>
                  </a:blip>
                  <a:srcRect l="78446" b="69925"/>
                  <a:stretch>
                    <a:fillRect/>
                  </a:stretch>
                </pic:blipFill>
                <pic:spPr bwMode="auto">
                  <a:xfrm>
                    <a:off x="0" y="0"/>
                    <a:ext cx="1400175" cy="1098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FC8D8" w14:textId="79F8CF12" w:rsidR="00AC4CC9" w:rsidRDefault="004255DD" w:rsidP="000224E3">
    <w:pPr>
      <w:pStyle w:val="Stopka"/>
      <w:rPr>
        <w:rFonts w:ascii="Lato" w:hAnsi="Lato"/>
        <w:b/>
        <w:bCs/>
        <w:sz w:val="20"/>
        <w:szCs w:val="20"/>
      </w:rPr>
    </w:pPr>
    <w:r w:rsidRPr="004255DD">
      <w:rPr>
        <w:rFonts w:ascii="Lato" w:hAnsi="Lato"/>
        <w:b/>
        <w:bCs/>
        <w:sz w:val="20"/>
        <w:szCs w:val="20"/>
      </w:rPr>
      <w:t>Projekt dofinansowany przez Fundusze Szwajcarskie</w:t>
    </w:r>
    <w:r w:rsidR="00AC4CC9">
      <w:rPr>
        <w:rFonts w:ascii="Lato" w:hAnsi="Lato"/>
        <w:b/>
        <w:bCs/>
        <w:sz w:val="20"/>
        <w:szCs w:val="20"/>
      </w:rPr>
      <w:t xml:space="preserve"> </w:t>
    </w:r>
    <w:r w:rsidRPr="004255DD">
      <w:rPr>
        <w:rFonts w:ascii="Lato" w:hAnsi="Lato"/>
        <w:b/>
        <w:bCs/>
        <w:sz w:val="20"/>
        <w:szCs w:val="20"/>
      </w:rPr>
      <w:t xml:space="preserve">wspierające zmniejszanie </w:t>
    </w:r>
  </w:p>
  <w:p w14:paraId="22161197" w14:textId="20D9B5CE" w:rsidR="006730B7" w:rsidRPr="00FD3BD3" w:rsidRDefault="004255DD" w:rsidP="000224E3">
    <w:pPr>
      <w:pStyle w:val="Stopka"/>
      <w:rPr>
        <w:rFonts w:ascii="Lato" w:hAnsi="Lato"/>
        <w:b/>
        <w:bCs/>
        <w:sz w:val="20"/>
        <w:szCs w:val="20"/>
      </w:rPr>
    </w:pPr>
    <w:r w:rsidRPr="004255DD">
      <w:rPr>
        <w:rFonts w:ascii="Lato" w:hAnsi="Lato"/>
        <w:b/>
        <w:bCs/>
        <w:sz w:val="20"/>
        <w:szCs w:val="20"/>
      </w:rPr>
      <w:t>różnic gospodarczych</w:t>
    </w:r>
    <w:r w:rsidR="00AC4CC9">
      <w:rPr>
        <w:rFonts w:ascii="Lato" w:hAnsi="Lato"/>
        <w:b/>
        <w:bCs/>
        <w:sz w:val="20"/>
        <w:szCs w:val="20"/>
      </w:rPr>
      <w:t xml:space="preserve"> </w:t>
    </w:r>
    <w:r w:rsidRPr="004255DD">
      <w:rPr>
        <w:rFonts w:ascii="Lato" w:hAnsi="Lato"/>
        <w:b/>
        <w:bCs/>
        <w:sz w:val="20"/>
        <w:szCs w:val="20"/>
      </w:rPr>
      <w:t>i</w:t>
    </w:r>
    <w:r w:rsidR="00FD3BD3">
      <w:rPr>
        <w:rFonts w:ascii="Lato" w:hAnsi="Lato"/>
        <w:b/>
        <w:bCs/>
        <w:sz w:val="20"/>
        <w:szCs w:val="20"/>
      </w:rPr>
      <w:t xml:space="preserve"> </w:t>
    </w:r>
    <w:r w:rsidRPr="004255DD">
      <w:rPr>
        <w:rFonts w:ascii="Lato" w:hAnsi="Lato"/>
        <w:b/>
        <w:bCs/>
        <w:sz w:val="20"/>
        <w:szCs w:val="20"/>
      </w:rPr>
      <w:t>społecznych w Unii Europejskiej oraz budżet państwa.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F6251" w14:textId="77777777" w:rsidR="00A9411F" w:rsidRDefault="00A9411F" w:rsidP="006730B7">
      <w:pPr>
        <w:spacing w:after="0" w:line="240" w:lineRule="auto"/>
      </w:pPr>
      <w:r>
        <w:separator/>
      </w:r>
    </w:p>
  </w:footnote>
  <w:footnote w:type="continuationSeparator" w:id="0">
    <w:p w14:paraId="72FC41D8" w14:textId="77777777" w:rsidR="00A9411F" w:rsidRDefault="00A9411F" w:rsidP="00673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46EC" w14:textId="0E11B36D" w:rsidR="006730B7" w:rsidRDefault="006730B7">
    <w:pPr>
      <w:pStyle w:val="Nagwek"/>
    </w:pPr>
    <w:r>
      <w:rPr>
        <w:noProof/>
      </w:rPr>
      <w:drawing>
        <wp:anchor distT="0" distB="0" distL="114300" distR="114300" simplePos="0" relativeHeight="251661312" behindDoc="0" locked="0" layoutInCell="1" allowOverlap="1" wp14:anchorId="4E40E59E" wp14:editId="7C4215D7">
          <wp:simplePos x="0" y="0"/>
          <wp:positionH relativeFrom="margin">
            <wp:posOffset>-433070</wp:posOffset>
          </wp:positionH>
          <wp:positionV relativeFrom="paragraph">
            <wp:posOffset>-268606</wp:posOffset>
          </wp:positionV>
          <wp:extent cx="3678825" cy="1438275"/>
          <wp:effectExtent l="0" t="0" r="0" b="0"/>
          <wp:wrapNone/>
          <wp:docPr id="13626199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67921" name="Obraz 2122867921"/>
                  <pic:cNvPicPr/>
                </pic:nvPicPr>
                <pic:blipFill rotWithShape="1">
                  <a:blip r:embed="rId1" cstate="print">
                    <a:extLst>
                      <a:ext uri="{28A0092B-C50C-407E-A947-70E740481C1C}">
                        <a14:useLocalDpi xmlns:a14="http://schemas.microsoft.com/office/drawing/2010/main" val="0"/>
                      </a:ext>
                    </a:extLst>
                  </a:blip>
                  <a:srcRect r="56729" b="69925"/>
                  <a:stretch>
                    <a:fillRect/>
                  </a:stretch>
                </pic:blipFill>
                <pic:spPr bwMode="auto">
                  <a:xfrm>
                    <a:off x="0" y="0"/>
                    <a:ext cx="3685542" cy="1440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9F4BA4" w14:textId="77777777" w:rsidR="004255DD" w:rsidRDefault="004255DD">
    <w:pPr>
      <w:pStyle w:val="Nagwek"/>
    </w:pPr>
  </w:p>
  <w:p w14:paraId="11491FCC" w14:textId="77777777" w:rsidR="004255DD" w:rsidRDefault="004255DD">
    <w:pPr>
      <w:pStyle w:val="Nagwek"/>
    </w:pPr>
  </w:p>
  <w:p w14:paraId="183FD351" w14:textId="77777777" w:rsidR="004255DD" w:rsidRDefault="004255DD">
    <w:pPr>
      <w:pStyle w:val="Nagwek"/>
    </w:pPr>
  </w:p>
  <w:p w14:paraId="3CE7AA08" w14:textId="77777777" w:rsidR="004255DD" w:rsidRDefault="004255D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C36814EE"/>
    <w:lvl w:ilvl="0">
      <w:start w:val="1"/>
      <w:numFmt w:val="bullet"/>
      <w:lvlText w:val=""/>
      <w:lvlJc w:val="left"/>
      <w:pPr>
        <w:ind w:left="1713" w:hanging="360"/>
      </w:pPr>
      <w:rPr>
        <w:rFonts w:ascii="Symbol" w:hAnsi="Symbol" w:hint="default"/>
        <w:color w:val="auto"/>
        <w:sz w:val="24"/>
        <w:szCs w:val="24"/>
      </w:rPr>
    </w:lvl>
  </w:abstractNum>
  <w:abstractNum w:abstractNumId="1" w15:restartNumberingAfterBreak="0">
    <w:nsid w:val="0000001A"/>
    <w:multiLevelType w:val="singleLevel"/>
    <w:tmpl w:val="D7D462DC"/>
    <w:lvl w:ilvl="0">
      <w:start w:val="1"/>
      <w:numFmt w:val="lowerLetter"/>
      <w:lvlText w:val="%1)"/>
      <w:lvlJc w:val="left"/>
      <w:pPr>
        <w:ind w:left="840" w:hanging="360"/>
      </w:pPr>
      <w:rPr>
        <w:rFonts w:ascii="Arial" w:eastAsia="Times New Roman" w:hAnsi="Arial" w:cs="Arial"/>
      </w:rPr>
    </w:lvl>
  </w:abstractNum>
  <w:abstractNum w:abstractNumId="2"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3" w15:restartNumberingAfterBreak="0">
    <w:nsid w:val="00000022"/>
    <w:multiLevelType w:val="singleLevel"/>
    <w:tmpl w:val="1996F07C"/>
    <w:lvl w:ilvl="0">
      <w:start w:val="1"/>
      <w:numFmt w:val="decimal"/>
      <w:lvlText w:val="%1."/>
      <w:lvlJc w:val="left"/>
      <w:pPr>
        <w:tabs>
          <w:tab w:val="num" w:pos="0"/>
        </w:tabs>
        <w:ind w:left="360" w:hanging="360"/>
      </w:pPr>
      <w:rPr>
        <w:rFonts w:ascii="Arial" w:hAnsi="Arial" w:cs="Arial" w:hint="default"/>
        <w:b/>
        <w:sz w:val="24"/>
        <w:szCs w:val="24"/>
      </w:rPr>
    </w:lvl>
  </w:abstractNum>
  <w:abstractNum w:abstractNumId="4" w15:restartNumberingAfterBreak="0">
    <w:nsid w:val="00000023"/>
    <w:multiLevelType w:val="multilevel"/>
    <w:tmpl w:val="4E9E66E8"/>
    <w:lvl w:ilvl="0">
      <w:start w:val="1"/>
      <w:numFmt w:val="decimal"/>
      <w:lvlText w:val="%1."/>
      <w:lvlJc w:val="left"/>
      <w:pPr>
        <w:tabs>
          <w:tab w:val="num" w:pos="0"/>
        </w:tabs>
        <w:ind w:left="360" w:hanging="360"/>
      </w:pPr>
      <w:rPr>
        <w:rFonts w:ascii="Arial" w:eastAsia="Times New Roman" w:hAnsi="Arial" w:cs="Arial" w:hint="default"/>
        <w:b w:val="0"/>
        <w:bCs w:val="0"/>
        <w:i w:val="0"/>
        <w:iCs/>
        <w:strike w:val="0"/>
        <w:color w:val="auto"/>
        <w:spacing w:val="-5"/>
      </w:rPr>
    </w:lvl>
    <w:lvl w:ilvl="1">
      <w:start w:val="1"/>
      <w:numFmt w:val="lowerLetter"/>
      <w:lvlText w:val="%2."/>
      <w:lvlJc w:val="left"/>
      <w:pPr>
        <w:ind w:left="1080" w:hanging="360"/>
      </w:pPr>
      <w:rPr>
        <w:rFonts w:hint="default"/>
      </w:rPr>
    </w:lvl>
    <w:lvl w:ilvl="2">
      <w:start w:val="1"/>
      <w:numFmt w:val="decimal"/>
      <w:lvlText w:val="%3."/>
      <w:lvlJc w:val="left"/>
      <w:pPr>
        <w:tabs>
          <w:tab w:val="num" w:pos="1658"/>
        </w:tabs>
        <w:ind w:left="1658" w:hanging="360"/>
      </w:pPr>
      <w:rPr>
        <w:rFonts w:hint="default"/>
        <w:b w:val="0"/>
      </w:rPr>
    </w:lvl>
    <w:lvl w:ilvl="3">
      <w:start w:val="1"/>
      <w:numFmt w:val="decimal"/>
      <w:lvlText w:val="%4."/>
      <w:lvlJc w:val="left"/>
      <w:pPr>
        <w:tabs>
          <w:tab w:val="num" w:pos="2520"/>
        </w:tabs>
        <w:ind w:left="2520" w:hanging="360"/>
      </w:pPr>
      <w:rPr>
        <w:rFonts w:hint="default"/>
        <w:color w:val="000000"/>
      </w:rPr>
    </w:lvl>
    <w:lvl w:ilvl="4">
      <w:start w:val="1"/>
      <w:numFmt w:val="decimal"/>
      <w:lvlText w:val="%5."/>
      <w:lvlJc w:val="left"/>
      <w:pPr>
        <w:tabs>
          <w:tab w:val="num" w:pos="3098"/>
        </w:tabs>
        <w:ind w:left="3098" w:hanging="360"/>
      </w:pPr>
      <w:rPr>
        <w:rFonts w:hint="default"/>
      </w:rPr>
    </w:lvl>
    <w:lvl w:ilvl="5">
      <w:start w:val="1"/>
      <w:numFmt w:val="decimal"/>
      <w:lvlText w:val="%6."/>
      <w:lvlJc w:val="left"/>
      <w:pPr>
        <w:tabs>
          <w:tab w:val="num" w:pos="3818"/>
        </w:tabs>
        <w:ind w:left="3818" w:hanging="360"/>
      </w:pPr>
      <w:rPr>
        <w:rFonts w:hint="default"/>
      </w:rPr>
    </w:lvl>
    <w:lvl w:ilvl="6">
      <w:start w:val="1"/>
      <w:numFmt w:val="decimal"/>
      <w:lvlText w:val="%7."/>
      <w:lvlJc w:val="left"/>
      <w:pPr>
        <w:tabs>
          <w:tab w:val="num" w:pos="4538"/>
        </w:tabs>
        <w:ind w:left="4538" w:hanging="360"/>
      </w:pPr>
      <w:rPr>
        <w:rFonts w:hint="default"/>
      </w:rPr>
    </w:lvl>
    <w:lvl w:ilvl="7">
      <w:start w:val="1"/>
      <w:numFmt w:val="decimal"/>
      <w:lvlText w:val="%8."/>
      <w:lvlJc w:val="left"/>
      <w:pPr>
        <w:tabs>
          <w:tab w:val="num" w:pos="5258"/>
        </w:tabs>
        <w:ind w:left="5258" w:hanging="360"/>
      </w:pPr>
      <w:rPr>
        <w:rFonts w:hint="default"/>
      </w:rPr>
    </w:lvl>
    <w:lvl w:ilvl="8">
      <w:start w:val="1"/>
      <w:numFmt w:val="decimal"/>
      <w:lvlText w:val="%9."/>
      <w:lvlJc w:val="left"/>
      <w:pPr>
        <w:tabs>
          <w:tab w:val="num" w:pos="5978"/>
        </w:tabs>
        <w:ind w:left="5978" w:hanging="360"/>
      </w:pPr>
      <w:rPr>
        <w:rFonts w:hint="default"/>
      </w:rPr>
    </w:lvl>
  </w:abstractNum>
  <w:abstractNum w:abstractNumId="5"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516C62"/>
    <w:multiLevelType w:val="hybridMultilevel"/>
    <w:tmpl w:val="AA40C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0A0803"/>
    <w:multiLevelType w:val="multilevel"/>
    <w:tmpl w:val="3532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2352C"/>
    <w:multiLevelType w:val="hybridMultilevel"/>
    <w:tmpl w:val="520AC45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9" w15:restartNumberingAfterBreak="0">
    <w:nsid w:val="1C290BB6"/>
    <w:multiLevelType w:val="hybridMultilevel"/>
    <w:tmpl w:val="551A53A4"/>
    <w:lvl w:ilvl="0" w:tplc="544A2F0E">
      <w:start w:val="1"/>
      <w:numFmt w:val="lowerLetter"/>
      <w:lvlText w:val="%1)"/>
      <w:lvlJc w:val="left"/>
      <w:pPr>
        <w:ind w:left="720" w:hanging="360"/>
      </w:pPr>
      <w:rPr>
        <w:rFonts w:ascii="Arial" w:eastAsia="Calibri" w:hAnsi="Arial" w:cs="Arial"/>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506429"/>
    <w:multiLevelType w:val="hybridMultilevel"/>
    <w:tmpl w:val="920A0E6E"/>
    <w:name w:val="WW8Num383"/>
    <w:lvl w:ilvl="0" w:tplc="EAFA3EE2">
      <w:start w:val="1"/>
      <w:numFmt w:val="decimal"/>
      <w:lvlText w:val="%1)"/>
      <w:lvlJc w:val="left"/>
      <w:pPr>
        <w:tabs>
          <w:tab w:val="num" w:pos="786"/>
        </w:tabs>
        <w:ind w:left="786" w:hanging="360"/>
      </w:pPr>
      <w:rPr>
        <w:rFonts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035B4E"/>
    <w:multiLevelType w:val="hybridMultilevel"/>
    <w:tmpl w:val="7662F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E3546F"/>
    <w:multiLevelType w:val="multilevel"/>
    <w:tmpl w:val="C9EC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B490E"/>
    <w:multiLevelType w:val="hybridMultilevel"/>
    <w:tmpl w:val="3A147F5E"/>
    <w:lvl w:ilvl="0" w:tplc="CA220AE4">
      <w:start w:val="1"/>
      <w:numFmt w:val="lowerLetter"/>
      <w:lvlText w:val="%1)"/>
      <w:lvlJc w:val="left"/>
      <w:pPr>
        <w:ind w:left="720" w:hanging="360"/>
      </w:pPr>
      <w:rPr>
        <w:rFonts w:ascii="Arial" w:eastAsia="Calibri" w:hAnsi="Arial" w:cs="Arial"/>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E27CC4"/>
    <w:multiLevelType w:val="hybridMultilevel"/>
    <w:tmpl w:val="71A415D2"/>
    <w:lvl w:ilvl="0" w:tplc="26A61096">
      <w:start w:val="1"/>
      <w:numFmt w:val="lowerLetter"/>
      <w:lvlText w:val="%1)"/>
      <w:lvlJc w:val="left"/>
      <w:pPr>
        <w:ind w:left="1146" w:hanging="360"/>
      </w:pPr>
      <w:rPr>
        <w:rFonts w:eastAsia="Calibri" w:cs="Times New Roman" w:hint="default"/>
        <w:color w:val="000000" w:themeColor="text1"/>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9E163C5A">
      <w:start w:val="1"/>
      <w:numFmt w:val="decimal"/>
      <w:lvlText w:val="%7."/>
      <w:lvlJc w:val="left"/>
      <w:pPr>
        <w:ind w:left="5466" w:hanging="360"/>
      </w:pPr>
      <w:rPr>
        <w:b w:val="0"/>
        <w:bCs w:val="0"/>
      </w:r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3425217"/>
    <w:multiLevelType w:val="hybridMultilevel"/>
    <w:tmpl w:val="C5C0D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7266E7"/>
    <w:multiLevelType w:val="hybridMultilevel"/>
    <w:tmpl w:val="021A0F14"/>
    <w:lvl w:ilvl="0" w:tplc="D802547A">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5E6DE9"/>
    <w:multiLevelType w:val="hybridMultilevel"/>
    <w:tmpl w:val="AEAA4F7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8" w15:restartNumberingAfterBreak="0">
    <w:nsid w:val="39470CB4"/>
    <w:multiLevelType w:val="hybridMultilevel"/>
    <w:tmpl w:val="FA0666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B8A6683"/>
    <w:multiLevelType w:val="hybridMultilevel"/>
    <w:tmpl w:val="E38AE58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C331E8F"/>
    <w:multiLevelType w:val="hybridMultilevel"/>
    <w:tmpl w:val="F1AAB280"/>
    <w:lvl w:ilvl="0" w:tplc="810C3F70">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9F2C79"/>
    <w:multiLevelType w:val="multilevel"/>
    <w:tmpl w:val="8F309D9C"/>
    <w:lvl w:ilvl="0">
      <w:start w:val="1"/>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0164CDA"/>
    <w:multiLevelType w:val="hybridMultilevel"/>
    <w:tmpl w:val="069ABEF2"/>
    <w:lvl w:ilvl="0" w:tplc="E12AB2F4">
      <w:start w:val="1"/>
      <w:numFmt w:val="decimal"/>
      <w:lvlText w:val="%1."/>
      <w:lvlJc w:val="left"/>
      <w:pPr>
        <w:tabs>
          <w:tab w:val="num" w:pos="5180"/>
        </w:tabs>
        <w:ind w:left="5180" w:hanging="360"/>
      </w:pPr>
      <w:rPr>
        <w:rFonts w:ascii="Arial" w:hAnsi="Arial" w:cs="Arial" w:hint="default"/>
        <w:color w:val="auto"/>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3" w15:restartNumberingAfterBreak="0">
    <w:nsid w:val="424E79E4"/>
    <w:multiLevelType w:val="hybridMultilevel"/>
    <w:tmpl w:val="7D4A2682"/>
    <w:lvl w:ilvl="0" w:tplc="95B4C190">
      <w:start w:val="1"/>
      <w:numFmt w:val="decimal"/>
      <w:lvlText w:val="%1."/>
      <w:lvlJc w:val="left"/>
      <w:pPr>
        <w:ind w:left="720" w:hanging="360"/>
      </w:pPr>
      <w:rPr>
        <w:rFonts w:eastAsia="Times New Roman" w:cs="Arial Narrow"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6945B2"/>
    <w:multiLevelType w:val="hybridMultilevel"/>
    <w:tmpl w:val="2D56C494"/>
    <w:lvl w:ilvl="0" w:tplc="EAA44284">
      <w:start w:val="1"/>
      <w:numFmt w:val="decimal"/>
      <w:lvlText w:val="%1)"/>
      <w:lvlJc w:val="left"/>
      <w:pPr>
        <w:ind w:left="644" w:hanging="360"/>
      </w:pPr>
      <w:rPr>
        <w:rFonts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7" w15:restartNumberingAfterBreak="0">
    <w:nsid w:val="4E747FE0"/>
    <w:multiLevelType w:val="hybridMultilevel"/>
    <w:tmpl w:val="13BC8BA2"/>
    <w:lvl w:ilvl="0" w:tplc="83CA7320">
      <w:start w:val="1"/>
      <w:numFmt w:val="decimal"/>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0470821"/>
    <w:multiLevelType w:val="hybridMultilevel"/>
    <w:tmpl w:val="888E2DAE"/>
    <w:lvl w:ilvl="0" w:tplc="C478D2D4">
      <w:start w:val="1"/>
      <w:numFmt w:val="decimal"/>
      <w:lvlText w:val="%1."/>
      <w:lvlJc w:val="left"/>
      <w:pPr>
        <w:tabs>
          <w:tab w:val="num" w:pos="502"/>
        </w:tabs>
        <w:ind w:left="502" w:hanging="360"/>
      </w:pPr>
      <w:rPr>
        <w:rFonts w:ascii="Arial Narrow" w:hAnsi="Arial Narrow" w:cs="Times New Roman" w:hint="default"/>
        <w:color w:val="auto"/>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5139515A"/>
    <w:multiLevelType w:val="hybridMultilevel"/>
    <w:tmpl w:val="4114F05A"/>
    <w:lvl w:ilvl="0" w:tplc="3C1E9C80">
      <w:start w:val="1"/>
      <w:numFmt w:val="decimal"/>
      <w:lvlText w:val="%1."/>
      <w:lvlJc w:val="left"/>
      <w:pPr>
        <w:ind w:left="720" w:hanging="360"/>
      </w:pPr>
      <w:rPr>
        <w:rFonts w:ascii="Arial" w:eastAsia="Microsoft YaHei" w:hAnsi="Arial"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A13CC4"/>
    <w:multiLevelType w:val="hybridMultilevel"/>
    <w:tmpl w:val="C3BEDC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C64E12"/>
    <w:multiLevelType w:val="hybridMultilevel"/>
    <w:tmpl w:val="E9BC6D68"/>
    <w:lvl w:ilvl="0" w:tplc="94FABA98">
      <w:start w:val="1"/>
      <w:numFmt w:val="decimal"/>
      <w:lvlText w:val="%1."/>
      <w:lvlJc w:val="left"/>
      <w:pPr>
        <w:ind w:left="1004" w:hanging="360"/>
      </w:pPr>
      <w:rPr>
        <w:rFonts w:hint="default"/>
        <w:b w:val="0"/>
        <w:bCs w:val="0"/>
        <w:color w:val="auto"/>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7A06707"/>
    <w:multiLevelType w:val="hybridMultilevel"/>
    <w:tmpl w:val="5DA05332"/>
    <w:name w:val="WW8Num112"/>
    <w:lvl w:ilvl="0" w:tplc="31AE281A">
      <w:start w:val="1"/>
      <w:numFmt w:val="decimal"/>
      <w:lvlText w:val="%1."/>
      <w:lvlJc w:val="left"/>
      <w:pPr>
        <w:tabs>
          <w:tab w:val="num" w:pos="0"/>
        </w:tabs>
        <w:ind w:left="360" w:hanging="360"/>
      </w:pPr>
      <w:rPr>
        <w:rFonts w:ascii="Arial" w:eastAsia="Times New Roman" w:hAnsi="Arial" w:cs="Arial"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0F5984"/>
    <w:multiLevelType w:val="multilevel"/>
    <w:tmpl w:val="B510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6" w15:restartNumberingAfterBreak="0">
    <w:nsid w:val="6F4C749C"/>
    <w:multiLevelType w:val="hybridMultilevel"/>
    <w:tmpl w:val="EB20A9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5B046B"/>
    <w:multiLevelType w:val="multilevel"/>
    <w:tmpl w:val="6BC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409DD"/>
    <w:multiLevelType w:val="hybridMultilevel"/>
    <w:tmpl w:val="7AE6639C"/>
    <w:lvl w:ilvl="0" w:tplc="D010A2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71E1919"/>
    <w:multiLevelType w:val="hybridMultilevel"/>
    <w:tmpl w:val="104C8C5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FA2E03"/>
    <w:multiLevelType w:val="multilevel"/>
    <w:tmpl w:val="CD3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D90F0B"/>
    <w:multiLevelType w:val="multilevel"/>
    <w:tmpl w:val="8B36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C5CF8"/>
    <w:multiLevelType w:val="hybridMultilevel"/>
    <w:tmpl w:val="7CA8B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52576413">
    <w:abstractNumId w:val="15"/>
  </w:num>
  <w:num w:numId="2" w16cid:durableId="692154158">
    <w:abstractNumId w:val="37"/>
  </w:num>
  <w:num w:numId="3" w16cid:durableId="208958818">
    <w:abstractNumId w:val="42"/>
  </w:num>
  <w:num w:numId="4" w16cid:durableId="2126777375">
    <w:abstractNumId w:val="41"/>
  </w:num>
  <w:num w:numId="5" w16cid:durableId="1092891925">
    <w:abstractNumId w:val="12"/>
  </w:num>
  <w:num w:numId="6" w16cid:durableId="1979415478">
    <w:abstractNumId w:val="7"/>
  </w:num>
  <w:num w:numId="7" w16cid:durableId="57634237">
    <w:abstractNumId w:val="33"/>
  </w:num>
  <w:num w:numId="8" w16cid:durableId="582030267">
    <w:abstractNumId w:val="11"/>
  </w:num>
  <w:num w:numId="9" w16cid:durableId="1586452908">
    <w:abstractNumId w:val="36"/>
  </w:num>
  <w:num w:numId="10" w16cid:durableId="1616446415">
    <w:abstractNumId w:val="18"/>
  </w:num>
  <w:num w:numId="11" w16cid:durableId="10818746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1397761">
    <w:abstractNumId w:val="6"/>
  </w:num>
  <w:num w:numId="13" w16cid:durableId="1139609718">
    <w:abstractNumId w:val="27"/>
  </w:num>
  <w:num w:numId="14" w16cid:durableId="1143422068">
    <w:abstractNumId w:val="0"/>
  </w:num>
  <w:num w:numId="15" w16cid:durableId="377709007">
    <w:abstractNumId w:val="1"/>
  </w:num>
  <w:num w:numId="16" w16cid:durableId="1792434480">
    <w:abstractNumId w:val="2"/>
  </w:num>
  <w:num w:numId="17" w16cid:durableId="1024358289">
    <w:abstractNumId w:val="3"/>
  </w:num>
  <w:num w:numId="18" w16cid:durableId="1626888848">
    <w:abstractNumId w:val="4"/>
  </w:num>
  <w:num w:numId="19" w16cid:durableId="55590788">
    <w:abstractNumId w:val="35"/>
  </w:num>
  <w:num w:numId="20" w16cid:durableId="1993874341">
    <w:abstractNumId w:val="39"/>
  </w:num>
  <w:num w:numId="21" w16cid:durableId="1130897222">
    <w:abstractNumId w:val="28"/>
  </w:num>
  <w:num w:numId="22" w16cid:durableId="448203005">
    <w:abstractNumId w:val="5"/>
  </w:num>
  <w:num w:numId="23" w16cid:durableId="719859808">
    <w:abstractNumId w:val="34"/>
  </w:num>
  <w:num w:numId="24" w16cid:durableId="875236396">
    <w:abstractNumId w:val="22"/>
  </w:num>
  <w:num w:numId="25" w16cid:durableId="615142039">
    <w:abstractNumId w:val="29"/>
  </w:num>
  <w:num w:numId="26" w16cid:durableId="1690987721">
    <w:abstractNumId w:val="26"/>
    <w:lvlOverride w:ilvl="0">
      <w:startOverride w:val="1"/>
    </w:lvlOverride>
    <w:lvlOverride w:ilvl="1"/>
    <w:lvlOverride w:ilvl="2"/>
    <w:lvlOverride w:ilvl="3"/>
    <w:lvlOverride w:ilvl="4"/>
    <w:lvlOverride w:ilvl="5"/>
    <w:lvlOverride w:ilvl="6"/>
    <w:lvlOverride w:ilvl="7"/>
    <w:lvlOverride w:ilvl="8"/>
  </w:num>
  <w:num w:numId="27" w16cid:durableId="4307074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2244299">
    <w:abstractNumId w:val="13"/>
  </w:num>
  <w:num w:numId="29" w16cid:durableId="1101990500">
    <w:abstractNumId w:val="24"/>
  </w:num>
  <w:num w:numId="30" w16cid:durableId="713164954">
    <w:abstractNumId w:val="10"/>
  </w:num>
  <w:num w:numId="31" w16cid:durableId="1867019968">
    <w:abstractNumId w:val="9"/>
  </w:num>
  <w:num w:numId="32" w16cid:durableId="942569866">
    <w:abstractNumId w:val="38"/>
  </w:num>
  <w:num w:numId="33" w16cid:durableId="1044403699">
    <w:abstractNumId w:val="20"/>
  </w:num>
  <w:num w:numId="34" w16cid:durableId="1857573582">
    <w:abstractNumId w:val="31"/>
  </w:num>
  <w:num w:numId="35" w16cid:durableId="1709792625">
    <w:abstractNumId w:val="14"/>
  </w:num>
  <w:num w:numId="36" w16cid:durableId="1075736054">
    <w:abstractNumId w:val="32"/>
  </w:num>
  <w:num w:numId="37" w16cid:durableId="684795459">
    <w:abstractNumId w:val="16"/>
  </w:num>
  <w:num w:numId="38" w16cid:durableId="1235699152">
    <w:abstractNumId w:val="23"/>
  </w:num>
  <w:num w:numId="39" w16cid:durableId="1975718604">
    <w:abstractNumId w:val="21"/>
  </w:num>
  <w:num w:numId="40" w16cid:durableId="1840078009">
    <w:abstractNumId w:val="40"/>
  </w:num>
  <w:num w:numId="41" w16cid:durableId="1512447955">
    <w:abstractNumId w:val="8"/>
  </w:num>
  <w:num w:numId="42" w16cid:durableId="115414549">
    <w:abstractNumId w:val="30"/>
  </w:num>
  <w:num w:numId="43" w16cid:durableId="1660189842">
    <w:abstractNumId w:val="17"/>
  </w:num>
  <w:num w:numId="44" w16cid:durableId="101001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F2"/>
    <w:rsid w:val="000224E3"/>
    <w:rsid w:val="000D1A00"/>
    <w:rsid w:val="001C0B75"/>
    <w:rsid w:val="0020356F"/>
    <w:rsid w:val="002B3290"/>
    <w:rsid w:val="003206BD"/>
    <w:rsid w:val="003546EB"/>
    <w:rsid w:val="00375477"/>
    <w:rsid w:val="00381A6F"/>
    <w:rsid w:val="003939F2"/>
    <w:rsid w:val="003A7B26"/>
    <w:rsid w:val="003C0397"/>
    <w:rsid w:val="004255DD"/>
    <w:rsid w:val="00501227"/>
    <w:rsid w:val="00572EAE"/>
    <w:rsid w:val="005F0649"/>
    <w:rsid w:val="00603C71"/>
    <w:rsid w:val="006239D6"/>
    <w:rsid w:val="006273D0"/>
    <w:rsid w:val="006315E8"/>
    <w:rsid w:val="00634E34"/>
    <w:rsid w:val="006730B7"/>
    <w:rsid w:val="006743FC"/>
    <w:rsid w:val="006A3072"/>
    <w:rsid w:val="006D5EA8"/>
    <w:rsid w:val="00702DA8"/>
    <w:rsid w:val="007614BF"/>
    <w:rsid w:val="007F0022"/>
    <w:rsid w:val="00842139"/>
    <w:rsid w:val="00872225"/>
    <w:rsid w:val="008B7859"/>
    <w:rsid w:val="008C454F"/>
    <w:rsid w:val="00973221"/>
    <w:rsid w:val="00990424"/>
    <w:rsid w:val="00996690"/>
    <w:rsid w:val="009B289C"/>
    <w:rsid w:val="009F111B"/>
    <w:rsid w:val="00A87E3B"/>
    <w:rsid w:val="00A9411F"/>
    <w:rsid w:val="00AB3BFC"/>
    <w:rsid w:val="00AB7700"/>
    <w:rsid w:val="00AC4CC9"/>
    <w:rsid w:val="00AC6493"/>
    <w:rsid w:val="00B527CF"/>
    <w:rsid w:val="00BD33D5"/>
    <w:rsid w:val="00CF25D1"/>
    <w:rsid w:val="00D34D3B"/>
    <w:rsid w:val="00D43A1C"/>
    <w:rsid w:val="00E0595F"/>
    <w:rsid w:val="00E721D7"/>
    <w:rsid w:val="00F43A71"/>
    <w:rsid w:val="00FB2A5E"/>
    <w:rsid w:val="00FD3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CBF40"/>
  <w15:chartTrackingRefBased/>
  <w15:docId w15:val="{38F20CEE-D2E2-46C5-AB61-65296E0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139"/>
  </w:style>
  <w:style w:type="paragraph" w:styleId="Nagwek1">
    <w:name w:val="heading 1"/>
    <w:basedOn w:val="Normalny"/>
    <w:next w:val="Normalny"/>
    <w:link w:val="Nagwek1Znak"/>
    <w:qFormat/>
    <w:rsid w:val="00393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393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3939F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3939F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3939F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939F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39F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39F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39F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39F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3939F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3939F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3939F2"/>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3939F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939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39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39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39F2"/>
    <w:rPr>
      <w:rFonts w:eastAsiaTheme="majorEastAsia" w:cstheme="majorBidi"/>
      <w:color w:val="272727" w:themeColor="text1" w:themeTint="D8"/>
    </w:rPr>
  </w:style>
  <w:style w:type="paragraph" w:styleId="Tytu">
    <w:name w:val="Title"/>
    <w:basedOn w:val="Normalny"/>
    <w:next w:val="Normalny"/>
    <w:link w:val="TytuZnak"/>
    <w:uiPriority w:val="10"/>
    <w:qFormat/>
    <w:rsid w:val="00393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39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39F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39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39F2"/>
    <w:pPr>
      <w:spacing w:before="160"/>
      <w:jc w:val="center"/>
    </w:pPr>
    <w:rPr>
      <w:i/>
      <w:iCs/>
      <w:color w:val="404040" w:themeColor="text1" w:themeTint="BF"/>
    </w:rPr>
  </w:style>
  <w:style w:type="character" w:customStyle="1" w:styleId="CytatZnak">
    <w:name w:val="Cytat Znak"/>
    <w:basedOn w:val="Domylnaczcionkaakapitu"/>
    <w:link w:val="Cytat"/>
    <w:uiPriority w:val="29"/>
    <w:rsid w:val="003939F2"/>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3939F2"/>
    <w:pPr>
      <w:ind w:left="720"/>
      <w:contextualSpacing/>
    </w:pPr>
  </w:style>
  <w:style w:type="character" w:styleId="Wyrnienieintensywne">
    <w:name w:val="Intense Emphasis"/>
    <w:basedOn w:val="Domylnaczcionkaakapitu"/>
    <w:uiPriority w:val="21"/>
    <w:qFormat/>
    <w:rsid w:val="003939F2"/>
    <w:rPr>
      <w:i/>
      <w:iCs/>
      <w:color w:val="2F5496" w:themeColor="accent1" w:themeShade="BF"/>
    </w:rPr>
  </w:style>
  <w:style w:type="paragraph" w:styleId="Cytatintensywny">
    <w:name w:val="Intense Quote"/>
    <w:basedOn w:val="Normalny"/>
    <w:next w:val="Normalny"/>
    <w:link w:val="CytatintensywnyZnak"/>
    <w:uiPriority w:val="30"/>
    <w:qFormat/>
    <w:rsid w:val="00393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939F2"/>
    <w:rPr>
      <w:i/>
      <w:iCs/>
      <w:color w:val="2F5496" w:themeColor="accent1" w:themeShade="BF"/>
    </w:rPr>
  </w:style>
  <w:style w:type="character" w:styleId="Odwoanieintensywne">
    <w:name w:val="Intense Reference"/>
    <w:basedOn w:val="Domylnaczcionkaakapitu"/>
    <w:uiPriority w:val="32"/>
    <w:qFormat/>
    <w:rsid w:val="003939F2"/>
    <w:rPr>
      <w:b/>
      <w:bCs/>
      <w:smallCaps/>
      <w:color w:val="2F5496" w:themeColor="accent1" w:themeShade="BF"/>
      <w:spacing w:val="5"/>
    </w:rPr>
  </w:style>
  <w:style w:type="paragraph" w:styleId="Nagwek">
    <w:name w:val="header"/>
    <w:basedOn w:val="Normalny"/>
    <w:link w:val="NagwekZnak"/>
    <w:unhideWhenUsed/>
    <w:rsid w:val="006730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0B7"/>
  </w:style>
  <w:style w:type="paragraph" w:styleId="Stopka">
    <w:name w:val="footer"/>
    <w:basedOn w:val="Normalny"/>
    <w:link w:val="StopkaZnak"/>
    <w:uiPriority w:val="99"/>
    <w:unhideWhenUsed/>
    <w:rsid w:val="006730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0B7"/>
  </w:style>
  <w:style w:type="table" w:styleId="Tabela-Siatka">
    <w:name w:val="Table Grid"/>
    <w:basedOn w:val="Standardowy"/>
    <w:uiPriority w:val="39"/>
    <w:rsid w:val="007F0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743FC"/>
    <w:rPr>
      <w:rFonts w:cs="Times New Roman"/>
      <w:color w:val="0000FF"/>
      <w:u w:val="single"/>
    </w:rPr>
  </w:style>
  <w:style w:type="paragraph" w:customStyle="1" w:styleId="Akapitzlist1">
    <w:name w:val="Akapit z listą1"/>
    <w:basedOn w:val="Normalny"/>
    <w:rsid w:val="006743FC"/>
    <w:pPr>
      <w:suppressAutoHyphens/>
      <w:spacing w:after="0" w:line="240" w:lineRule="auto"/>
      <w:ind w:left="720"/>
      <w:contextualSpacing/>
    </w:pPr>
    <w:rPr>
      <w:rFonts w:ascii="Times New Roman" w:eastAsia="Calibri" w:hAnsi="Times New Roman" w:cs="Times New Roman"/>
      <w:kern w:val="0"/>
      <w:sz w:val="24"/>
      <w:szCs w:val="24"/>
      <w:lang w:eastAsia="zh-CN"/>
      <w14:ligatures w14:val="none"/>
    </w:rPr>
  </w:style>
  <w:style w:type="character" w:customStyle="1" w:styleId="NagwekZnak1">
    <w:name w:val="Nagłówek Znak1"/>
    <w:basedOn w:val="Domylnaczcionkaakapitu"/>
    <w:rsid w:val="006743FC"/>
    <w:rPr>
      <w:rFonts w:ascii="Times New Roman" w:eastAsia="Times New Roman" w:hAnsi="Times New Roman" w:cs="Times New Roman"/>
      <w:kern w:val="0"/>
      <w:lang w:val="x-none" w:eastAsia="zh-CN"/>
      <w14:ligatures w14:val="none"/>
    </w:rPr>
  </w:style>
  <w:style w:type="character" w:customStyle="1" w:styleId="StopkaZnak1">
    <w:name w:val="Stopka Znak1"/>
    <w:basedOn w:val="Domylnaczcionkaakapitu"/>
    <w:uiPriority w:val="99"/>
    <w:rsid w:val="006743FC"/>
    <w:rPr>
      <w:rFonts w:ascii="Times New Roman" w:eastAsia="Times New Roman" w:hAnsi="Times New Roman" w:cs="Times New Roman"/>
      <w:kern w:val="0"/>
      <w:lang w:val="x-none" w:eastAsia="zh-CN"/>
      <w14:ligatures w14:val="none"/>
    </w:rPr>
  </w:style>
  <w:style w:type="paragraph" w:styleId="Tekstpodstawowywcity">
    <w:name w:val="Body Text Indent"/>
    <w:basedOn w:val="Normalny"/>
    <w:link w:val="TekstpodstawowywcityZnak"/>
    <w:uiPriority w:val="99"/>
    <w:semiHidden/>
    <w:unhideWhenUsed/>
    <w:rsid w:val="006743FC"/>
    <w:pPr>
      <w:suppressAutoHyphens/>
      <w:spacing w:after="120" w:line="240" w:lineRule="auto"/>
      <w:ind w:left="283"/>
    </w:pPr>
    <w:rPr>
      <w:rFonts w:ascii="Times New Roman" w:eastAsia="Calibri" w:hAnsi="Times New Roman" w:cs="Times New Roman"/>
      <w:kern w:val="0"/>
      <w:sz w:val="24"/>
      <w:szCs w:val="24"/>
      <w:lang w:eastAsia="zh-CN"/>
      <w14:ligatures w14:val="none"/>
    </w:rPr>
  </w:style>
  <w:style w:type="character" w:customStyle="1" w:styleId="TekstpodstawowywcityZnak">
    <w:name w:val="Tekst podstawowy wcięty Znak"/>
    <w:basedOn w:val="Domylnaczcionkaakapitu"/>
    <w:link w:val="Tekstpodstawowywcity"/>
    <w:uiPriority w:val="99"/>
    <w:semiHidden/>
    <w:rsid w:val="006743FC"/>
    <w:rPr>
      <w:rFonts w:ascii="Times New Roman" w:eastAsia="Calibri" w:hAnsi="Times New Roman" w:cs="Times New Roman"/>
      <w:kern w:val="0"/>
      <w:sz w:val="24"/>
      <w:szCs w:val="24"/>
      <w:lang w:eastAsia="zh-CN"/>
      <w14:ligatures w14:val="none"/>
    </w:rPr>
  </w:style>
  <w:style w:type="paragraph" w:styleId="Tekstpodstawowy2">
    <w:name w:val="Body Text 2"/>
    <w:basedOn w:val="Normalny"/>
    <w:link w:val="Tekstpodstawowy2Znak1"/>
    <w:uiPriority w:val="99"/>
    <w:unhideWhenUsed/>
    <w:rsid w:val="006743FC"/>
    <w:pPr>
      <w:suppressAutoHyphens/>
      <w:spacing w:after="120" w:line="480" w:lineRule="auto"/>
    </w:pPr>
    <w:rPr>
      <w:rFonts w:ascii="Times New Roman" w:eastAsia="Calibri" w:hAnsi="Times New Roman" w:cs="Times New Roman"/>
      <w:kern w:val="0"/>
      <w:sz w:val="24"/>
      <w:szCs w:val="24"/>
      <w:lang w:eastAsia="zh-CN"/>
      <w14:ligatures w14:val="none"/>
    </w:rPr>
  </w:style>
  <w:style w:type="character" w:customStyle="1" w:styleId="Tekstpodstawowy2Znak">
    <w:name w:val="Tekst podstawowy 2 Znak"/>
    <w:basedOn w:val="Domylnaczcionkaakapitu"/>
    <w:uiPriority w:val="99"/>
    <w:semiHidden/>
    <w:rsid w:val="006743FC"/>
  </w:style>
  <w:style w:type="character" w:customStyle="1" w:styleId="Tekstpodstawowy2Znak1">
    <w:name w:val="Tekst podstawowy 2 Znak1"/>
    <w:basedOn w:val="Domylnaczcionkaakapitu"/>
    <w:link w:val="Tekstpodstawowy2"/>
    <w:uiPriority w:val="99"/>
    <w:rsid w:val="006743FC"/>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6743FC"/>
    <w:pPr>
      <w:spacing w:before="100" w:after="100" w:line="240" w:lineRule="auto"/>
    </w:pPr>
    <w:rPr>
      <w:rFonts w:ascii="Times New Roman" w:eastAsia="Times New Roman" w:hAnsi="Times New Roman" w:cs="Times New Roman"/>
      <w:kern w:val="0"/>
      <w:sz w:val="24"/>
      <w:szCs w:val="20"/>
      <w:lang w:eastAsia="pl-PL"/>
      <w14:ligatures w14:val="none"/>
    </w:rPr>
  </w:style>
  <w:style w:type="character" w:styleId="Uwydatnienie">
    <w:name w:val="Emphasis"/>
    <w:uiPriority w:val="20"/>
    <w:qFormat/>
    <w:rsid w:val="006743FC"/>
    <w:rPr>
      <w:i/>
      <w:iCs/>
    </w:rPr>
  </w:style>
  <w:style w:type="character" w:customStyle="1" w:styleId="FontStyle14">
    <w:name w:val="Font Style14"/>
    <w:uiPriority w:val="99"/>
    <w:rsid w:val="006743FC"/>
    <w:rPr>
      <w:rFonts w:ascii="Georgia" w:hAnsi="Georgia" w:cs="Georgia" w:hint="default"/>
      <w:b/>
      <w:bCs/>
      <w:color w:val="000000"/>
      <w:sz w:val="20"/>
      <w:szCs w:val="20"/>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6743FC"/>
  </w:style>
  <w:style w:type="character" w:styleId="Nierozpoznanawzmianka">
    <w:name w:val="Unresolved Mention"/>
    <w:basedOn w:val="Domylnaczcionkaakapitu"/>
    <w:uiPriority w:val="99"/>
    <w:semiHidden/>
    <w:unhideWhenUsed/>
    <w:rsid w:val="00674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um.wloclawek.pl" TargetMode="External"/><Relationship Id="rId13" Type="http://schemas.openxmlformats.org/officeDocument/2006/relationships/hyperlink" Target="mailto:gospodarkakomunalna@um.wloclawek.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programszwajcarski.gov.pl/strony/zapoznaj-sie-z-funduszami/promocja/" TargetMode="External"/><Relationship Id="rId12" Type="http://schemas.openxmlformats.org/officeDocument/2006/relationships/hyperlink" Target="mailto:gospodarkakomunalna@um.wloclawek.pl" TargetMode="External"/><Relationship Id="rId1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hyperlink" Target="https://sip.legalis.pl/document-view.seam?documentId=mfrxilrvgaytgnbsge4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m.wloclawek.pl"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tgm2tsnrrguyts" TargetMode="External"/><Relationship Id="rId10" Type="http://schemas.openxmlformats.org/officeDocument/2006/relationships/hyperlink" Target="mailto:poczta@um.wloclawek.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ospodarkakomunalna@um.wloclawek.pl" TargetMode="External"/><Relationship Id="rId14" Type="http://schemas.openxmlformats.org/officeDocument/2006/relationships/hyperlink" Target="http://www.wloclawek.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9552</Words>
  <Characters>57315</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Kazimierczyk</dc:creator>
  <cp:keywords/>
  <dc:description/>
  <cp:lastModifiedBy>Kamil Kazimierczyk</cp:lastModifiedBy>
  <cp:revision>2</cp:revision>
  <cp:lastPrinted>2026-04-27T09:47:00Z</cp:lastPrinted>
  <dcterms:created xsi:type="dcterms:W3CDTF">2026-06-16T13:15:00Z</dcterms:created>
  <dcterms:modified xsi:type="dcterms:W3CDTF">2026-06-16T13:15:00Z</dcterms:modified>
</cp:coreProperties>
</file>