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1097" w14:textId="697B329C" w:rsidR="00C54609" w:rsidRDefault="00CF4915" w:rsidP="00C54609">
      <w:pPr>
        <w:ind w:left="8496" w:firstLine="576"/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>Załącznik do Zarządze</w:t>
      </w:r>
      <w:r w:rsidR="000020FA" w:rsidRPr="00C54609">
        <w:rPr>
          <w:rFonts w:ascii="Arial" w:hAnsi="Arial" w:cs="Arial"/>
          <w:sz w:val="24"/>
          <w:szCs w:val="24"/>
        </w:rPr>
        <w:t xml:space="preserve">nia </w:t>
      </w:r>
      <w:r w:rsidR="00AF125A" w:rsidRPr="00C54609">
        <w:rPr>
          <w:rFonts w:ascii="Arial" w:hAnsi="Arial" w:cs="Arial"/>
          <w:sz w:val="24"/>
          <w:szCs w:val="24"/>
        </w:rPr>
        <w:t xml:space="preserve">Nr </w:t>
      </w:r>
      <w:r w:rsidR="00490418">
        <w:rPr>
          <w:rFonts w:ascii="Arial" w:hAnsi="Arial" w:cs="Arial"/>
          <w:sz w:val="24"/>
          <w:szCs w:val="24"/>
        </w:rPr>
        <w:t>299/2026</w:t>
      </w:r>
    </w:p>
    <w:p w14:paraId="2AC029CF" w14:textId="77777777" w:rsidR="00C54609" w:rsidRDefault="00CF4915" w:rsidP="00C54609">
      <w:pPr>
        <w:ind w:left="8496" w:firstLine="576"/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>Prezydenta Miasta Włocławek</w:t>
      </w:r>
    </w:p>
    <w:p w14:paraId="4EDDC4C6" w14:textId="7EFC4B68" w:rsidR="00CF4915" w:rsidRPr="00C54609" w:rsidRDefault="006B7432" w:rsidP="00C54609">
      <w:pPr>
        <w:ind w:left="8496" w:firstLine="576"/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>z dn</w:t>
      </w:r>
      <w:r w:rsidR="001B3998" w:rsidRPr="00C54609">
        <w:rPr>
          <w:rFonts w:ascii="Arial" w:hAnsi="Arial" w:cs="Arial"/>
          <w:sz w:val="24"/>
          <w:szCs w:val="24"/>
        </w:rPr>
        <w:t xml:space="preserve">ia </w:t>
      </w:r>
      <w:r w:rsidR="00490418">
        <w:rPr>
          <w:rFonts w:ascii="Arial" w:hAnsi="Arial" w:cs="Arial"/>
          <w:sz w:val="24"/>
          <w:szCs w:val="24"/>
        </w:rPr>
        <w:t>8 czerwca 2026 r.</w:t>
      </w:r>
    </w:p>
    <w:p w14:paraId="2CD2C9F4" w14:textId="77777777" w:rsidR="00A14A19" w:rsidRPr="00C54609" w:rsidRDefault="00A14A19" w:rsidP="00C54609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2D9A704E" w14:textId="011B5DE1" w:rsidR="00EB7DE3" w:rsidRPr="00C54609" w:rsidRDefault="00AC518C" w:rsidP="00C54609">
      <w:pPr>
        <w:pStyle w:val="Nagwek1"/>
        <w:ind w:left="-709"/>
        <w:jc w:val="left"/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 xml:space="preserve">Wykaz </w:t>
      </w:r>
      <w:r w:rsidR="00CF4915" w:rsidRPr="00C54609">
        <w:rPr>
          <w:rFonts w:ascii="Arial" w:hAnsi="Arial" w:cs="Arial"/>
          <w:sz w:val="24"/>
          <w:szCs w:val="24"/>
        </w:rPr>
        <w:t>nieruchomości stanowiąc</w:t>
      </w:r>
      <w:r w:rsidR="00885840" w:rsidRPr="00C54609">
        <w:rPr>
          <w:rFonts w:ascii="Arial" w:hAnsi="Arial" w:cs="Arial"/>
          <w:sz w:val="24"/>
          <w:szCs w:val="24"/>
        </w:rPr>
        <w:t>ej</w:t>
      </w:r>
      <w:r w:rsidR="00CF4915" w:rsidRPr="00C54609">
        <w:rPr>
          <w:rFonts w:ascii="Arial" w:hAnsi="Arial" w:cs="Arial"/>
          <w:sz w:val="24"/>
          <w:szCs w:val="24"/>
        </w:rPr>
        <w:t xml:space="preserve"> własność </w:t>
      </w:r>
      <w:r w:rsidR="009112BF" w:rsidRPr="00C54609">
        <w:rPr>
          <w:rFonts w:ascii="Arial" w:hAnsi="Arial" w:cs="Arial"/>
          <w:sz w:val="24"/>
          <w:szCs w:val="24"/>
        </w:rPr>
        <w:t>Skarbu Państwa</w:t>
      </w:r>
      <w:r w:rsidR="00CF4915" w:rsidRPr="00C54609">
        <w:rPr>
          <w:rFonts w:ascii="Arial" w:hAnsi="Arial" w:cs="Arial"/>
          <w:sz w:val="24"/>
          <w:szCs w:val="24"/>
        </w:rPr>
        <w:t xml:space="preserve"> przeznaczon</w:t>
      </w:r>
      <w:r w:rsidR="00885840" w:rsidRPr="00C54609">
        <w:rPr>
          <w:rFonts w:ascii="Arial" w:hAnsi="Arial" w:cs="Arial"/>
          <w:sz w:val="24"/>
          <w:szCs w:val="24"/>
        </w:rPr>
        <w:t>ej</w:t>
      </w:r>
      <w:r w:rsidR="00CF4915" w:rsidRPr="00C54609">
        <w:rPr>
          <w:rFonts w:ascii="Arial" w:hAnsi="Arial" w:cs="Arial"/>
          <w:sz w:val="24"/>
          <w:szCs w:val="24"/>
        </w:rPr>
        <w:t xml:space="preserve"> do sprzedaży</w:t>
      </w:r>
      <w:r w:rsidR="00090560" w:rsidRPr="00C54609">
        <w:rPr>
          <w:rFonts w:ascii="Arial" w:hAnsi="Arial" w:cs="Arial"/>
          <w:sz w:val="24"/>
          <w:szCs w:val="24"/>
        </w:rPr>
        <w:t>,</w:t>
      </w:r>
      <w:r w:rsidR="009112BF" w:rsidRPr="00C54609">
        <w:rPr>
          <w:rFonts w:ascii="Arial" w:hAnsi="Arial" w:cs="Arial"/>
          <w:sz w:val="24"/>
          <w:szCs w:val="24"/>
        </w:rPr>
        <w:t xml:space="preserve"> </w:t>
      </w:r>
      <w:r w:rsidR="00E526FE" w:rsidRPr="00C54609">
        <w:rPr>
          <w:rFonts w:ascii="Arial" w:hAnsi="Arial" w:cs="Arial"/>
          <w:sz w:val="24"/>
          <w:szCs w:val="24"/>
        </w:rPr>
        <w:t xml:space="preserve">w drodze bezprzetargowej </w:t>
      </w:r>
      <w:r w:rsidR="009112BF" w:rsidRPr="00C54609">
        <w:rPr>
          <w:rFonts w:ascii="Arial" w:hAnsi="Arial" w:cs="Arial"/>
          <w:sz w:val="24"/>
          <w:szCs w:val="24"/>
        </w:rPr>
        <w:t>na</w:t>
      </w:r>
      <w:r w:rsidR="00C54609">
        <w:rPr>
          <w:rFonts w:ascii="Arial" w:hAnsi="Arial" w:cs="Arial"/>
          <w:sz w:val="24"/>
          <w:szCs w:val="24"/>
        </w:rPr>
        <w:t> </w:t>
      </w:r>
      <w:r w:rsidR="009112BF" w:rsidRPr="00C54609">
        <w:rPr>
          <w:rFonts w:ascii="Arial" w:hAnsi="Arial" w:cs="Arial"/>
          <w:sz w:val="24"/>
          <w:szCs w:val="24"/>
        </w:rPr>
        <w:t>rzecz użytkownik</w:t>
      </w:r>
      <w:r w:rsidR="00E526FE" w:rsidRPr="00C54609">
        <w:rPr>
          <w:rFonts w:ascii="Arial" w:hAnsi="Arial" w:cs="Arial"/>
          <w:sz w:val="24"/>
          <w:szCs w:val="24"/>
        </w:rPr>
        <w:t>a</w:t>
      </w:r>
      <w:r w:rsidR="009112BF" w:rsidRPr="00C54609">
        <w:rPr>
          <w:rFonts w:ascii="Arial" w:hAnsi="Arial" w:cs="Arial"/>
          <w:sz w:val="24"/>
          <w:szCs w:val="24"/>
        </w:rPr>
        <w:t xml:space="preserve"> wieczystego</w:t>
      </w:r>
      <w:r w:rsidR="00CF4915" w:rsidRPr="00C54609">
        <w:rPr>
          <w:rFonts w:ascii="Arial" w:hAnsi="Arial" w:cs="Arial"/>
          <w:sz w:val="24"/>
          <w:szCs w:val="24"/>
        </w:rPr>
        <w:t xml:space="preserve"> </w:t>
      </w:r>
      <w:r w:rsidR="001D49C9" w:rsidRPr="00C54609">
        <w:rPr>
          <w:rFonts w:ascii="Arial" w:hAnsi="Arial" w:cs="Arial"/>
          <w:sz w:val="24"/>
          <w:szCs w:val="24"/>
        </w:rPr>
        <w:br/>
      </w:r>
    </w:p>
    <w:tbl>
      <w:tblPr>
        <w:tblW w:w="16302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2552"/>
        <w:gridCol w:w="4111"/>
        <w:gridCol w:w="5245"/>
        <w:gridCol w:w="2126"/>
        <w:gridCol w:w="1701"/>
      </w:tblGrid>
      <w:tr w:rsidR="00892ADA" w:rsidRPr="00C54609" w14:paraId="4313D3DC" w14:textId="77777777" w:rsidTr="00C54609">
        <w:trPr>
          <w:trHeight w:val="525"/>
        </w:trPr>
        <w:tc>
          <w:tcPr>
            <w:tcW w:w="567" w:type="dxa"/>
            <w:vMerge w:val="restart"/>
          </w:tcPr>
          <w:p w14:paraId="18D331F0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2F703E" w14:textId="77777777" w:rsidR="00BF4844" w:rsidRPr="00C54609" w:rsidRDefault="00BF4844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1F33C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609">
              <w:rPr>
                <w:rFonts w:ascii="Arial" w:hAnsi="Arial" w:cs="Arial"/>
                <w:b/>
                <w:sz w:val="24"/>
                <w:szCs w:val="24"/>
              </w:rPr>
              <w:t>L.P</w:t>
            </w:r>
          </w:p>
          <w:p w14:paraId="7C0D103F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1C353DB8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D86FF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80C597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609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</w:p>
          <w:p w14:paraId="002933B6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609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Pr="00C54609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4111" w:type="dxa"/>
            <w:vMerge w:val="restart"/>
          </w:tcPr>
          <w:p w14:paraId="47B1785A" w14:textId="77777777" w:rsidR="001F4F92" w:rsidRPr="00C54609" w:rsidRDefault="001F4F92" w:rsidP="00C54609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7E62E71D" w14:textId="77777777" w:rsidR="001F4F92" w:rsidRPr="00C54609" w:rsidRDefault="001F4F92" w:rsidP="00C546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94AA2" w14:textId="77777777" w:rsidR="001F4F92" w:rsidRPr="00C54609" w:rsidRDefault="001F4F92" w:rsidP="00C54609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C54609">
              <w:rPr>
                <w:rFonts w:ascii="Arial" w:hAnsi="Arial" w:cs="Arial"/>
                <w:szCs w:val="24"/>
              </w:rPr>
              <w:t xml:space="preserve">OPIS </w:t>
            </w:r>
          </w:p>
          <w:p w14:paraId="1DC0EF83" w14:textId="77777777" w:rsidR="001F4F92" w:rsidRPr="00C54609" w:rsidRDefault="001F4F92" w:rsidP="00C54609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C54609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245" w:type="dxa"/>
            <w:vMerge w:val="restart"/>
          </w:tcPr>
          <w:p w14:paraId="0DB13315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0172D6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9F5D26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609">
              <w:rPr>
                <w:rFonts w:ascii="Arial" w:hAnsi="Arial" w:cs="Arial"/>
                <w:b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3827" w:type="dxa"/>
            <w:gridSpan w:val="2"/>
          </w:tcPr>
          <w:p w14:paraId="38C559BD" w14:textId="77777777" w:rsidR="001F4F92" w:rsidRPr="00C54609" w:rsidRDefault="001F4F92" w:rsidP="00C54609">
            <w:pPr>
              <w:spacing w:line="12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1086E6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609">
              <w:rPr>
                <w:rFonts w:ascii="Arial" w:hAnsi="Arial" w:cs="Arial"/>
                <w:b/>
                <w:sz w:val="24"/>
                <w:szCs w:val="24"/>
              </w:rPr>
              <w:t>CENA NIERUCHOMOŚCI W ZŁ</w:t>
            </w:r>
          </w:p>
        </w:tc>
      </w:tr>
      <w:tr w:rsidR="00892ADA" w:rsidRPr="00C54609" w14:paraId="25A97C4C" w14:textId="77777777" w:rsidTr="00C54609">
        <w:trPr>
          <w:trHeight w:val="525"/>
        </w:trPr>
        <w:tc>
          <w:tcPr>
            <w:tcW w:w="567" w:type="dxa"/>
            <w:vMerge/>
          </w:tcPr>
          <w:p w14:paraId="6AB38280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3A251B4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05251AC5" w14:textId="77777777" w:rsidR="001F4F92" w:rsidRPr="00C54609" w:rsidRDefault="001F4F92" w:rsidP="00C54609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245" w:type="dxa"/>
            <w:vMerge/>
          </w:tcPr>
          <w:p w14:paraId="7B80A9C4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FDB8DF" w14:textId="77777777" w:rsidR="00892ADA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609">
              <w:rPr>
                <w:rFonts w:ascii="Arial" w:hAnsi="Arial" w:cs="Arial"/>
                <w:b/>
                <w:sz w:val="24"/>
                <w:szCs w:val="24"/>
              </w:rPr>
              <w:t>JEDNORAZOWA ZAPŁATA</w:t>
            </w:r>
            <w:r w:rsidRPr="00C54609">
              <w:rPr>
                <w:rFonts w:ascii="Arial" w:hAnsi="Arial" w:cs="Arial"/>
                <w:b/>
                <w:sz w:val="24"/>
                <w:szCs w:val="24"/>
              </w:rPr>
              <w:br/>
              <w:t>(art. 19</w:t>
            </w:r>
            <w:r w:rsidR="001F457D" w:rsidRPr="00C5460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54609">
              <w:rPr>
                <w:rFonts w:ascii="Arial" w:hAnsi="Arial" w:cs="Arial"/>
                <w:b/>
                <w:sz w:val="24"/>
                <w:szCs w:val="24"/>
              </w:rPr>
              <w:t xml:space="preserve">h ust.1 </w:t>
            </w:r>
          </w:p>
          <w:p w14:paraId="4DA9EF72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609">
              <w:rPr>
                <w:rFonts w:ascii="Arial" w:hAnsi="Arial" w:cs="Arial"/>
                <w:b/>
                <w:sz w:val="24"/>
                <w:szCs w:val="24"/>
              </w:rPr>
              <w:t>pkt 1)</w:t>
            </w:r>
          </w:p>
        </w:tc>
        <w:tc>
          <w:tcPr>
            <w:tcW w:w="1701" w:type="dxa"/>
          </w:tcPr>
          <w:p w14:paraId="0B53B73E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609">
              <w:rPr>
                <w:rFonts w:ascii="Arial" w:hAnsi="Arial" w:cs="Arial"/>
                <w:b/>
                <w:sz w:val="24"/>
                <w:szCs w:val="24"/>
              </w:rPr>
              <w:t xml:space="preserve">ZAPŁATA </w:t>
            </w:r>
            <w:r w:rsidRPr="00C54609">
              <w:rPr>
                <w:rFonts w:ascii="Arial" w:hAnsi="Arial" w:cs="Arial"/>
                <w:b/>
                <w:sz w:val="24"/>
                <w:szCs w:val="24"/>
              </w:rPr>
              <w:br/>
              <w:t>W RATACH</w:t>
            </w:r>
            <w:r w:rsidRPr="00C54609">
              <w:rPr>
                <w:rFonts w:ascii="Arial" w:hAnsi="Arial" w:cs="Arial"/>
                <w:b/>
                <w:sz w:val="24"/>
                <w:szCs w:val="24"/>
              </w:rPr>
              <w:br/>
              <w:t>(art. 19</w:t>
            </w:r>
            <w:r w:rsidR="001F457D" w:rsidRPr="00C54609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54609">
              <w:rPr>
                <w:rFonts w:ascii="Arial" w:hAnsi="Arial" w:cs="Arial"/>
                <w:b/>
                <w:sz w:val="24"/>
                <w:szCs w:val="24"/>
              </w:rPr>
              <w:t>h ust.1 pkt 2)</w:t>
            </w:r>
          </w:p>
        </w:tc>
      </w:tr>
      <w:tr w:rsidR="00892ADA" w:rsidRPr="00C54609" w14:paraId="0EDE4CDF" w14:textId="77777777" w:rsidTr="00C54609">
        <w:trPr>
          <w:trHeight w:val="70"/>
        </w:trPr>
        <w:tc>
          <w:tcPr>
            <w:tcW w:w="567" w:type="dxa"/>
          </w:tcPr>
          <w:p w14:paraId="721240FB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53C110" w14:textId="77777777" w:rsidR="001F4F92" w:rsidRPr="00C54609" w:rsidRDefault="001F4F92" w:rsidP="00C546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460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C5460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5226199" w14:textId="77777777" w:rsidR="00E74575" w:rsidRPr="00C54609" w:rsidRDefault="001F4F92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bCs/>
                <w:sz w:val="24"/>
                <w:szCs w:val="24"/>
              </w:rPr>
              <w:t xml:space="preserve">Nieruchomość gruntowa położona </w:t>
            </w:r>
            <w:r w:rsidR="00207284" w:rsidRPr="00C54609">
              <w:rPr>
                <w:rFonts w:ascii="Arial" w:hAnsi="Arial" w:cs="Arial"/>
                <w:snapToGrid w:val="0"/>
                <w:sz w:val="24"/>
                <w:szCs w:val="24"/>
              </w:rPr>
              <w:t>we</w:t>
            </w:r>
            <w:r w:rsidR="003C0A6F" w:rsidRPr="00C54609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207284" w:rsidRPr="00C54609">
              <w:rPr>
                <w:rFonts w:ascii="Arial" w:hAnsi="Arial" w:cs="Arial"/>
                <w:snapToGrid w:val="0"/>
                <w:sz w:val="24"/>
                <w:szCs w:val="24"/>
              </w:rPr>
              <w:t xml:space="preserve">Włocławku </w:t>
            </w:r>
            <w:r w:rsidRPr="00C54609">
              <w:rPr>
                <w:rFonts w:ascii="Arial" w:hAnsi="Arial" w:cs="Arial"/>
                <w:bCs/>
                <w:sz w:val="24"/>
                <w:szCs w:val="24"/>
              </w:rPr>
              <w:t>przy</w:t>
            </w:r>
            <w:r w:rsidR="00EC3D19" w:rsidRPr="00C5460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07284" w:rsidRPr="00C54609">
              <w:rPr>
                <w:rFonts w:ascii="Arial" w:hAnsi="Arial" w:cs="Arial"/>
                <w:snapToGrid w:val="0"/>
                <w:sz w:val="24"/>
                <w:szCs w:val="24"/>
              </w:rPr>
              <w:t>ul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>. Toruńskiej</w:t>
            </w:r>
            <w:r w:rsidR="0017036C" w:rsidRPr="00C54609">
              <w:rPr>
                <w:rFonts w:ascii="Arial" w:hAnsi="Arial" w:cs="Arial"/>
                <w:sz w:val="24"/>
                <w:szCs w:val="24"/>
              </w:rPr>
              <w:t>,</w:t>
            </w:r>
            <w:r w:rsidR="00207284" w:rsidRPr="00C54609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207284" w:rsidRPr="00C54609">
              <w:rPr>
                <w:rFonts w:ascii="Arial" w:hAnsi="Arial" w:cs="Arial"/>
                <w:bCs/>
                <w:sz w:val="24"/>
                <w:szCs w:val="24"/>
              </w:rPr>
              <w:t xml:space="preserve">oznaczona jako </w:t>
            </w:r>
            <w:r w:rsidR="007440E4" w:rsidRPr="00C54609">
              <w:rPr>
                <w:rFonts w:ascii="Arial" w:hAnsi="Arial" w:cs="Arial"/>
                <w:sz w:val="24"/>
                <w:szCs w:val="24"/>
              </w:rPr>
              <w:t>działk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>a</w:t>
            </w:r>
            <w:r w:rsidR="007440E4" w:rsidRPr="00C54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284" w:rsidRPr="00C54609">
              <w:rPr>
                <w:rFonts w:ascii="Arial" w:hAnsi="Arial" w:cs="Arial"/>
                <w:sz w:val="24"/>
                <w:szCs w:val="24"/>
              </w:rPr>
              <w:t>ewidencyjn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>a</w:t>
            </w:r>
            <w:r w:rsidR="00207284" w:rsidRPr="00C54609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 xml:space="preserve"> 58</w:t>
            </w:r>
            <w:r w:rsidR="007440E4" w:rsidRPr="00C54609">
              <w:rPr>
                <w:rFonts w:ascii="Arial" w:hAnsi="Arial" w:cs="Arial"/>
                <w:sz w:val="24"/>
                <w:szCs w:val="24"/>
              </w:rPr>
              <w:t>/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>9</w:t>
            </w:r>
            <w:r w:rsidR="003C0A6F" w:rsidRPr="00C546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06FBCE" w14:textId="77777777" w:rsidR="007440E4" w:rsidRPr="00C54609" w:rsidRDefault="003C0A6F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>1</w:t>
            </w:r>
            <w:r w:rsidRPr="00C54609">
              <w:rPr>
                <w:rFonts w:ascii="Arial" w:hAnsi="Arial" w:cs="Arial"/>
                <w:sz w:val="24"/>
                <w:szCs w:val="24"/>
              </w:rPr>
              <w:t>,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>7700</w:t>
            </w:r>
            <w:r w:rsidRPr="00C54609">
              <w:rPr>
                <w:rFonts w:ascii="Arial" w:hAnsi="Arial" w:cs="Arial"/>
                <w:sz w:val="24"/>
                <w:szCs w:val="24"/>
              </w:rPr>
              <w:t xml:space="preserve"> ha,</w:t>
            </w:r>
          </w:p>
          <w:p w14:paraId="4DF6E3C7" w14:textId="77777777" w:rsidR="00207284" w:rsidRPr="00C54609" w:rsidRDefault="00207284" w:rsidP="00C546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609">
              <w:rPr>
                <w:rFonts w:ascii="Arial" w:hAnsi="Arial" w:cs="Arial"/>
                <w:snapToGrid w:val="0"/>
                <w:sz w:val="24"/>
                <w:szCs w:val="24"/>
              </w:rPr>
              <w:t>obręb</w:t>
            </w:r>
            <w:r w:rsidR="0017036C" w:rsidRPr="00C54609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012601" w:rsidRPr="00C54609">
              <w:rPr>
                <w:rFonts w:ascii="Arial" w:hAnsi="Arial" w:cs="Arial"/>
                <w:snapToGrid w:val="0"/>
                <w:sz w:val="24"/>
                <w:szCs w:val="24"/>
              </w:rPr>
              <w:t>Rózinowo</w:t>
            </w:r>
          </w:p>
          <w:p w14:paraId="138D303F" w14:textId="77777777" w:rsidR="00207284" w:rsidRPr="00C54609" w:rsidRDefault="00207284" w:rsidP="00C546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80AA65" w14:textId="77777777" w:rsidR="00207284" w:rsidRPr="00C54609" w:rsidRDefault="00207284" w:rsidP="00C546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159F70" w14:textId="77777777" w:rsidR="00207284" w:rsidRPr="00C54609" w:rsidRDefault="00207284" w:rsidP="00C5460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924EC0" w14:textId="77777777" w:rsidR="001F4F92" w:rsidRPr="00C54609" w:rsidRDefault="001F4F92" w:rsidP="00C546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E3E509" w14:textId="77777777" w:rsidR="00012601" w:rsidRPr="00C54609" w:rsidRDefault="004A2FED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>Przedmiotowa nieruchomość</w:t>
            </w:r>
            <w:r w:rsidR="00A63721" w:rsidRPr="00C54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0B4F" w:rsidRPr="00C54609">
              <w:rPr>
                <w:rFonts w:ascii="Arial" w:hAnsi="Arial" w:cs="Arial"/>
                <w:bCs/>
                <w:sz w:val="24"/>
                <w:szCs w:val="24"/>
              </w:rPr>
              <w:t xml:space="preserve">oznaczona jako </w:t>
            </w:r>
            <w:r w:rsidR="00EE0B4F" w:rsidRPr="00C54609">
              <w:rPr>
                <w:rFonts w:ascii="Arial" w:hAnsi="Arial" w:cs="Arial"/>
                <w:sz w:val="24"/>
                <w:szCs w:val="24"/>
              </w:rPr>
              <w:t>działk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>a</w:t>
            </w:r>
            <w:r w:rsidR="00EE0B4F" w:rsidRPr="00C54609">
              <w:rPr>
                <w:rFonts w:ascii="Arial" w:hAnsi="Arial" w:cs="Arial"/>
                <w:sz w:val="24"/>
                <w:szCs w:val="24"/>
              </w:rPr>
              <w:t xml:space="preserve"> ewidencyjn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>a</w:t>
            </w:r>
            <w:r w:rsidR="00EE0B4F" w:rsidRPr="00C54609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 xml:space="preserve"> 58/9 o pow. 1,7700 ha, </w:t>
            </w:r>
            <w:r w:rsidR="00012601" w:rsidRPr="00C54609">
              <w:rPr>
                <w:rFonts w:ascii="Arial" w:hAnsi="Arial" w:cs="Arial"/>
                <w:snapToGrid w:val="0"/>
                <w:sz w:val="24"/>
                <w:szCs w:val="24"/>
              </w:rPr>
              <w:t>obręb Rózinowo</w:t>
            </w:r>
          </w:p>
          <w:p w14:paraId="1DD6301C" w14:textId="77777777" w:rsidR="009F3FF8" w:rsidRPr="00C54609" w:rsidRDefault="00EE0B4F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>o kształcie wielokąta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C18BA" w:rsidRPr="00C54609">
              <w:rPr>
                <w:rFonts w:ascii="Arial" w:hAnsi="Arial" w:cs="Arial"/>
                <w:sz w:val="24"/>
                <w:szCs w:val="24"/>
              </w:rPr>
              <w:t>zabudowana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007199" w14:textId="77777777" w:rsidR="00207284" w:rsidRPr="00C54609" w:rsidRDefault="009064E7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>D</w:t>
            </w:r>
            <w:r w:rsidR="006F29C8" w:rsidRPr="00C54609">
              <w:rPr>
                <w:rFonts w:ascii="Arial" w:hAnsi="Arial" w:cs="Arial"/>
                <w:sz w:val="24"/>
                <w:szCs w:val="24"/>
              </w:rPr>
              <w:t xml:space="preserve">ziałka </w:t>
            </w:r>
            <w:r w:rsidR="00BF4844" w:rsidRPr="00C54609">
              <w:rPr>
                <w:rFonts w:ascii="Arial" w:hAnsi="Arial" w:cs="Arial"/>
                <w:sz w:val="24"/>
                <w:szCs w:val="24"/>
              </w:rPr>
              <w:t>uzbrojona w</w:t>
            </w:r>
            <w:r w:rsidRPr="00C54609">
              <w:rPr>
                <w:rFonts w:ascii="Arial" w:hAnsi="Arial" w:cs="Arial"/>
                <w:sz w:val="24"/>
                <w:szCs w:val="24"/>
              </w:rPr>
              <w:t xml:space="preserve"> sieć: </w:t>
            </w:r>
            <w:r w:rsidR="00031E95" w:rsidRPr="00C54609">
              <w:rPr>
                <w:rFonts w:ascii="Arial" w:hAnsi="Arial" w:cs="Arial"/>
                <w:sz w:val="24"/>
                <w:szCs w:val="24"/>
              </w:rPr>
              <w:t>elektroenergetyczną</w:t>
            </w:r>
            <w:r w:rsidR="009F3FF8" w:rsidRPr="00C54609">
              <w:rPr>
                <w:rFonts w:ascii="Arial" w:hAnsi="Arial" w:cs="Arial"/>
                <w:sz w:val="24"/>
                <w:szCs w:val="24"/>
              </w:rPr>
              <w:t>,</w:t>
            </w:r>
            <w:r w:rsidR="0017036C" w:rsidRPr="00C54609">
              <w:rPr>
                <w:rFonts w:ascii="Arial" w:hAnsi="Arial" w:cs="Arial"/>
                <w:sz w:val="24"/>
                <w:szCs w:val="24"/>
              </w:rPr>
              <w:t xml:space="preserve"> kanalizacyjną, wodociągową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12C2BD" w14:textId="77777777" w:rsidR="00EB7DE3" w:rsidRPr="00C54609" w:rsidRDefault="00EB7DE3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>Działka</w:t>
            </w:r>
            <w:r w:rsidR="006F29C8" w:rsidRPr="00C54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284" w:rsidRPr="00C54609">
              <w:rPr>
                <w:rFonts w:ascii="Arial" w:hAnsi="Arial" w:cs="Arial"/>
                <w:sz w:val="24"/>
                <w:szCs w:val="24"/>
              </w:rPr>
              <w:t xml:space="preserve">urządzona </w:t>
            </w:r>
            <w:r w:rsidR="009064E7" w:rsidRPr="00C54609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>drogi wewnętrzne</w:t>
            </w:r>
          </w:p>
          <w:p w14:paraId="4BC5A36D" w14:textId="77777777" w:rsidR="009064E7" w:rsidRPr="00C54609" w:rsidRDefault="009064E7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 xml:space="preserve">Na działce </w:t>
            </w:r>
            <w:r w:rsidR="00012601" w:rsidRPr="00C54609">
              <w:rPr>
                <w:rFonts w:ascii="Arial" w:hAnsi="Arial" w:cs="Arial"/>
                <w:sz w:val="24"/>
                <w:szCs w:val="24"/>
              </w:rPr>
              <w:t xml:space="preserve">zorganizowano </w:t>
            </w:r>
            <w:r w:rsidR="00F9779F" w:rsidRPr="00C54609">
              <w:rPr>
                <w:rFonts w:ascii="Arial" w:hAnsi="Arial" w:cs="Arial"/>
                <w:sz w:val="24"/>
                <w:szCs w:val="24"/>
              </w:rPr>
              <w:t>miejsca składu materiałów sypkich.</w:t>
            </w:r>
          </w:p>
          <w:p w14:paraId="781B7379" w14:textId="77777777" w:rsidR="003C0A6F" w:rsidRPr="00C54609" w:rsidRDefault="003C0A6F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>Działka</w:t>
            </w:r>
            <w:r w:rsidR="00F9779F" w:rsidRPr="00C54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4609">
              <w:rPr>
                <w:rFonts w:ascii="Arial" w:hAnsi="Arial" w:cs="Arial"/>
                <w:sz w:val="24"/>
                <w:szCs w:val="24"/>
              </w:rPr>
              <w:t>posiada bezpośredni dostęp do drogi publicznej</w:t>
            </w:r>
            <w:r w:rsidR="00F9779F" w:rsidRPr="00C54609">
              <w:rPr>
                <w:rFonts w:ascii="Arial" w:hAnsi="Arial" w:cs="Arial"/>
                <w:sz w:val="24"/>
                <w:szCs w:val="24"/>
              </w:rPr>
              <w:t>, tj. ul. Toruńskiej</w:t>
            </w:r>
            <w:r w:rsidRPr="00C546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029D1DB" w14:textId="56435945" w:rsidR="00F9779F" w:rsidRPr="00C54609" w:rsidRDefault="00F9779F" w:rsidP="00C5460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bCs/>
                <w:sz w:val="24"/>
                <w:szCs w:val="24"/>
              </w:rPr>
              <w:t xml:space="preserve">Zgodnie z miejscowym planem </w:t>
            </w:r>
            <w:r w:rsidRPr="00C54609">
              <w:rPr>
                <w:rFonts w:ascii="Arial" w:hAnsi="Arial" w:cs="Arial"/>
                <w:sz w:val="24"/>
                <w:szCs w:val="24"/>
              </w:rPr>
              <w:t>zagospodarowania przestrzennego miasta Włocławek</w:t>
            </w:r>
            <w:r w:rsidRPr="00C5460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54609">
              <w:rPr>
                <w:rFonts w:ascii="Arial" w:hAnsi="Arial" w:cs="Arial"/>
                <w:sz w:val="24"/>
                <w:szCs w:val="24"/>
              </w:rPr>
              <w:t xml:space="preserve">dla obszaru położonego pomiędzy granicą lasu, ulicą Toruńską, granicą miasta, ulicą Inowrocławską, terenami kolejowymi oraz w rejonie ulicy Krzywa Góra </w:t>
            </w:r>
            <w:r w:rsidR="001B72AC" w:rsidRPr="00C54609">
              <w:rPr>
                <w:rFonts w:ascii="Arial" w:hAnsi="Arial" w:cs="Arial"/>
                <w:sz w:val="24"/>
                <w:szCs w:val="24"/>
              </w:rPr>
              <w:t>przyjętym Uchwałą Nr XXXIX/1/2014 Rady Miasta Włocławek z</w:t>
            </w:r>
            <w:r w:rsidR="00C54609">
              <w:rPr>
                <w:rFonts w:ascii="Arial" w:hAnsi="Arial" w:cs="Arial"/>
                <w:sz w:val="24"/>
                <w:szCs w:val="24"/>
              </w:rPr>
              <w:t> </w:t>
            </w:r>
            <w:r w:rsidR="001B72AC" w:rsidRPr="00C54609">
              <w:rPr>
                <w:rFonts w:ascii="Arial" w:hAnsi="Arial" w:cs="Arial"/>
                <w:sz w:val="24"/>
                <w:szCs w:val="24"/>
              </w:rPr>
              <w:t xml:space="preserve">dnia 27 stycznia 2014 r. </w:t>
            </w:r>
            <w:r w:rsidRPr="00C54609">
              <w:rPr>
                <w:rFonts w:ascii="Arial" w:hAnsi="Arial" w:cs="Arial"/>
                <w:sz w:val="24"/>
                <w:szCs w:val="24"/>
              </w:rPr>
              <w:t xml:space="preserve">(Dz. Urz. Woj. Kuj.-Pomorskiego z 3 lutego 2014 roku, poz. 320) </w:t>
            </w:r>
            <w:r w:rsidR="001B72AC" w:rsidRPr="00C54609">
              <w:rPr>
                <w:rFonts w:ascii="Arial" w:hAnsi="Arial" w:cs="Arial"/>
                <w:sz w:val="24"/>
                <w:szCs w:val="24"/>
              </w:rPr>
              <w:t xml:space="preserve">przedmiotowa </w:t>
            </w:r>
            <w:r w:rsidRPr="00C54609">
              <w:rPr>
                <w:rFonts w:ascii="Arial" w:hAnsi="Arial" w:cs="Arial"/>
                <w:sz w:val="24"/>
                <w:szCs w:val="24"/>
              </w:rPr>
              <w:t>dz</w:t>
            </w:r>
            <w:r w:rsidR="001B72AC" w:rsidRPr="00C54609">
              <w:rPr>
                <w:rFonts w:ascii="Arial" w:hAnsi="Arial" w:cs="Arial"/>
                <w:sz w:val="24"/>
                <w:szCs w:val="24"/>
              </w:rPr>
              <w:t>iałka</w:t>
            </w:r>
            <w:r w:rsidRPr="00C54609">
              <w:rPr>
                <w:rFonts w:ascii="Arial" w:hAnsi="Arial" w:cs="Arial"/>
                <w:sz w:val="24"/>
                <w:szCs w:val="24"/>
              </w:rPr>
              <w:t xml:space="preserve"> nr 58/9 obręb Rózinowo </w:t>
            </w:r>
            <w:r w:rsidRPr="00C546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zlokalizowana we Włocławku przy ul. </w:t>
            </w:r>
            <w:r w:rsidRPr="00C54609">
              <w:rPr>
                <w:rFonts w:ascii="Arial" w:hAnsi="Arial" w:cs="Arial"/>
                <w:sz w:val="24"/>
                <w:szCs w:val="24"/>
              </w:rPr>
              <w:t>Toruńskiej znajduje się w terenie oznaczonym:</w:t>
            </w:r>
          </w:p>
          <w:p w14:paraId="6F64A3C9" w14:textId="77777777" w:rsidR="001B72AC" w:rsidRPr="00C54609" w:rsidRDefault="001B72AC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9779F" w:rsidRPr="00C54609">
              <w:rPr>
                <w:rFonts w:ascii="Arial" w:hAnsi="Arial" w:cs="Arial"/>
                <w:sz w:val="24"/>
                <w:szCs w:val="24"/>
              </w:rPr>
              <w:t>symbolem 15 P/U (około 99,1% powierzchni ww. działki) o przeznaczeniu terenu</w:t>
            </w:r>
            <w:r w:rsidRPr="00C5460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2EC3F13" w14:textId="77777777" w:rsidR="00F9779F" w:rsidRPr="00C54609" w:rsidRDefault="001B72AC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F9779F" w:rsidRPr="00C54609">
              <w:rPr>
                <w:rFonts w:ascii="Arial" w:hAnsi="Arial" w:cs="Arial"/>
                <w:sz w:val="24"/>
                <w:szCs w:val="24"/>
              </w:rPr>
              <w:t>podstawowym</w:t>
            </w:r>
            <w:r w:rsidRPr="00C54609">
              <w:rPr>
                <w:rFonts w:ascii="Arial" w:hAnsi="Arial" w:cs="Arial"/>
                <w:sz w:val="24"/>
                <w:szCs w:val="24"/>
              </w:rPr>
              <w:t>: p</w:t>
            </w:r>
            <w:r w:rsidR="00F9779F" w:rsidRPr="00C54609">
              <w:rPr>
                <w:rFonts w:ascii="Arial" w:hAnsi="Arial" w:cs="Arial"/>
                <w:sz w:val="24"/>
                <w:szCs w:val="24"/>
              </w:rPr>
              <w:t>rzemysł</w:t>
            </w:r>
            <w:r w:rsidRPr="00C5460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9779F" w:rsidRPr="00C54609">
              <w:rPr>
                <w:rFonts w:ascii="Arial" w:hAnsi="Arial" w:cs="Arial"/>
                <w:sz w:val="24"/>
                <w:szCs w:val="24"/>
              </w:rPr>
              <w:t>usługi;</w:t>
            </w:r>
          </w:p>
          <w:p w14:paraId="3C3C627E" w14:textId="77777777" w:rsidR="00F9779F" w:rsidRPr="00C54609" w:rsidRDefault="001B72AC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F9779F" w:rsidRPr="00C54609">
              <w:rPr>
                <w:rFonts w:ascii="Arial" w:hAnsi="Arial" w:cs="Arial"/>
                <w:sz w:val="24"/>
                <w:szCs w:val="24"/>
              </w:rPr>
              <w:t>dopuszczalnym:</w:t>
            </w:r>
            <w:r w:rsidRPr="00C54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779F" w:rsidRPr="00C54609">
              <w:rPr>
                <w:rFonts w:ascii="Arial" w:hAnsi="Arial" w:cs="Arial"/>
                <w:sz w:val="24"/>
                <w:szCs w:val="24"/>
              </w:rPr>
              <w:t>zabudowa magazynowa, składy</w:t>
            </w:r>
            <w:r w:rsidRPr="00C54609">
              <w:rPr>
                <w:rFonts w:ascii="Arial" w:hAnsi="Arial" w:cs="Arial"/>
                <w:sz w:val="24"/>
                <w:szCs w:val="24"/>
              </w:rPr>
              <w:t>, r</w:t>
            </w:r>
            <w:r w:rsidR="00F9779F" w:rsidRPr="00C54609">
              <w:rPr>
                <w:rFonts w:ascii="Arial" w:hAnsi="Arial" w:cs="Arial"/>
                <w:sz w:val="24"/>
                <w:szCs w:val="24"/>
              </w:rPr>
              <w:t>zemiosło.</w:t>
            </w:r>
          </w:p>
          <w:p w14:paraId="26928ED8" w14:textId="45F6C2C4" w:rsidR="001F4F92" w:rsidRPr="00C54609" w:rsidRDefault="001B72AC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9779F" w:rsidRPr="00C54609">
              <w:rPr>
                <w:rFonts w:ascii="Arial" w:hAnsi="Arial" w:cs="Arial"/>
                <w:sz w:val="24"/>
                <w:szCs w:val="24"/>
              </w:rPr>
              <w:t xml:space="preserve">symbolem </w:t>
            </w:r>
            <w:r w:rsidR="00F9779F" w:rsidRPr="00C54609">
              <w:rPr>
                <w:rFonts w:ascii="Arial" w:hAnsi="Arial" w:cs="Arial"/>
                <w:bCs/>
                <w:sz w:val="24"/>
                <w:szCs w:val="24"/>
              </w:rPr>
              <w:t>16 KD-D* (około 0,9% powierzchni ww. działki) o przeznaczeniu terenu: droga dojazdowa publiczna (ul. Kolejowa</w:t>
            </w:r>
            <w:r w:rsidR="00F9779F" w:rsidRPr="00C54609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14:paraId="5F7EC5EA" w14:textId="77777777" w:rsidR="001F4F92" w:rsidRPr="00C54609" w:rsidRDefault="001F4F92" w:rsidP="00C546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7B8CDC" w14:textId="77777777" w:rsidR="001F4F92" w:rsidRPr="00C54609" w:rsidRDefault="002410C4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>89</w:t>
            </w:r>
            <w:r w:rsidR="00AE5337" w:rsidRPr="00C54609">
              <w:rPr>
                <w:rFonts w:ascii="Arial" w:hAnsi="Arial" w:cs="Arial"/>
                <w:sz w:val="24"/>
                <w:szCs w:val="24"/>
              </w:rPr>
              <w:t>9</w:t>
            </w:r>
            <w:r w:rsidR="001F4F92" w:rsidRPr="00C54609">
              <w:rPr>
                <w:rFonts w:ascii="Arial" w:hAnsi="Arial" w:cs="Arial"/>
                <w:sz w:val="24"/>
                <w:szCs w:val="24"/>
              </w:rPr>
              <w:t> </w:t>
            </w:r>
            <w:r w:rsidRPr="00C54609">
              <w:rPr>
                <w:rFonts w:ascii="Arial" w:hAnsi="Arial" w:cs="Arial"/>
                <w:sz w:val="24"/>
                <w:szCs w:val="24"/>
              </w:rPr>
              <w:t>189</w:t>
            </w:r>
            <w:r w:rsidR="001F4F92" w:rsidRPr="00C54609">
              <w:rPr>
                <w:rFonts w:ascii="Arial" w:hAnsi="Arial" w:cs="Arial"/>
                <w:sz w:val="24"/>
                <w:szCs w:val="24"/>
              </w:rPr>
              <w:t>,</w:t>
            </w:r>
            <w:r w:rsidRPr="00C54609">
              <w:rPr>
                <w:rFonts w:ascii="Arial" w:hAnsi="Arial" w:cs="Arial"/>
                <w:sz w:val="24"/>
                <w:szCs w:val="24"/>
              </w:rPr>
              <w:t>4</w:t>
            </w:r>
            <w:r w:rsidR="001F4F92" w:rsidRPr="00C5460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7D78826" w14:textId="77777777" w:rsidR="001F4F92" w:rsidRPr="00C54609" w:rsidRDefault="001F4F92" w:rsidP="00C5460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EE470" w14:textId="77777777" w:rsidR="001F4F92" w:rsidRPr="00C54609" w:rsidRDefault="002410C4" w:rsidP="00C54609">
            <w:pPr>
              <w:rPr>
                <w:rFonts w:ascii="Arial" w:hAnsi="Arial" w:cs="Arial"/>
                <w:sz w:val="24"/>
                <w:szCs w:val="24"/>
              </w:rPr>
            </w:pPr>
            <w:r w:rsidRPr="00C54609">
              <w:rPr>
                <w:rFonts w:ascii="Arial" w:hAnsi="Arial" w:cs="Arial"/>
                <w:sz w:val="24"/>
                <w:szCs w:val="24"/>
              </w:rPr>
              <w:t>1 123</w:t>
            </w:r>
            <w:r w:rsidR="001F4F92" w:rsidRPr="00C546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4609">
              <w:rPr>
                <w:rFonts w:ascii="Arial" w:hAnsi="Arial" w:cs="Arial"/>
                <w:sz w:val="24"/>
                <w:szCs w:val="24"/>
              </w:rPr>
              <w:t>986</w:t>
            </w:r>
            <w:r w:rsidR="001F4F92" w:rsidRPr="00C54609">
              <w:rPr>
                <w:rFonts w:ascii="Arial" w:hAnsi="Arial" w:cs="Arial"/>
                <w:sz w:val="24"/>
                <w:szCs w:val="24"/>
              </w:rPr>
              <w:t>,</w:t>
            </w:r>
            <w:r w:rsidRPr="00C54609">
              <w:rPr>
                <w:rFonts w:ascii="Arial" w:hAnsi="Arial" w:cs="Arial"/>
                <w:sz w:val="24"/>
                <w:szCs w:val="24"/>
              </w:rPr>
              <w:t>75</w:t>
            </w:r>
            <w:r w:rsidR="00B409CB" w:rsidRPr="00C5460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CAFAE38" w14:textId="77777777" w:rsidR="00B57B94" w:rsidRPr="00C54609" w:rsidRDefault="00CF4915" w:rsidP="00C54609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C54609">
        <w:rPr>
          <w:rFonts w:ascii="Arial" w:hAnsi="Arial" w:cs="Arial"/>
          <w:b/>
          <w:szCs w:val="24"/>
        </w:rPr>
        <w:lastRenderedPageBreak/>
        <w:t>UWAG</w:t>
      </w:r>
      <w:r w:rsidR="00695442" w:rsidRPr="00C54609">
        <w:rPr>
          <w:rFonts w:ascii="Arial" w:hAnsi="Arial" w:cs="Arial"/>
          <w:b/>
          <w:szCs w:val="24"/>
        </w:rPr>
        <w:t>I</w:t>
      </w:r>
      <w:r w:rsidRPr="00C54609">
        <w:rPr>
          <w:rFonts w:ascii="Arial" w:hAnsi="Arial" w:cs="Arial"/>
          <w:b/>
          <w:szCs w:val="24"/>
        </w:rPr>
        <w:t>:</w:t>
      </w:r>
    </w:p>
    <w:p w14:paraId="1ABB5038" w14:textId="6DE573AA" w:rsidR="001B544F" w:rsidRPr="00C54609" w:rsidRDefault="001B544F" w:rsidP="00C54609">
      <w:pPr>
        <w:pStyle w:val="Tekstpodstawowy"/>
        <w:numPr>
          <w:ilvl w:val="0"/>
          <w:numId w:val="10"/>
        </w:numPr>
        <w:spacing w:line="240" w:lineRule="auto"/>
        <w:ind w:left="0" w:hanging="397"/>
        <w:rPr>
          <w:rFonts w:ascii="Arial" w:hAnsi="Arial" w:cs="Arial"/>
          <w:szCs w:val="24"/>
        </w:rPr>
      </w:pPr>
      <w:r w:rsidRPr="00C54609">
        <w:rPr>
          <w:rFonts w:ascii="Arial" w:hAnsi="Arial" w:cs="Arial"/>
          <w:szCs w:val="24"/>
        </w:rPr>
        <w:t>Termin do złożenia wniosku przez osoby, którym przysługuje pierwszeństwo w nabyciu nieruchomości na podstawie art. 34 ust.</w:t>
      </w:r>
      <w:r w:rsidR="00D36770" w:rsidRPr="00C54609">
        <w:rPr>
          <w:rFonts w:ascii="Arial" w:hAnsi="Arial" w:cs="Arial"/>
          <w:szCs w:val="24"/>
        </w:rPr>
        <w:t xml:space="preserve"> 1 pkt 1 i pkt 2 ustawy z dnia </w:t>
      </w:r>
      <w:r w:rsidRPr="00C54609">
        <w:rPr>
          <w:rFonts w:ascii="Arial" w:hAnsi="Arial" w:cs="Arial"/>
          <w:szCs w:val="24"/>
        </w:rPr>
        <w:t xml:space="preserve">21 sierpnia 1997 r. o gospodarce nieruchomościami (Dz. U. </w:t>
      </w:r>
      <w:r w:rsidRPr="00C54609">
        <w:rPr>
          <w:rFonts w:ascii="Arial" w:hAnsi="Arial" w:cs="Arial"/>
          <w:color w:val="000000"/>
          <w:szCs w:val="24"/>
        </w:rPr>
        <w:t xml:space="preserve">z </w:t>
      </w:r>
      <w:r w:rsidR="00354EE5" w:rsidRPr="00C54609">
        <w:rPr>
          <w:rFonts w:ascii="Arial" w:hAnsi="Arial" w:cs="Arial"/>
          <w:color w:val="000000"/>
          <w:szCs w:val="24"/>
        </w:rPr>
        <w:t>202</w:t>
      </w:r>
      <w:r w:rsidR="002410C4" w:rsidRPr="00C54609">
        <w:rPr>
          <w:rFonts w:ascii="Arial" w:hAnsi="Arial" w:cs="Arial"/>
          <w:color w:val="000000"/>
          <w:szCs w:val="24"/>
        </w:rPr>
        <w:t>6</w:t>
      </w:r>
      <w:r w:rsidR="00354EE5" w:rsidRPr="00C54609">
        <w:rPr>
          <w:rFonts w:ascii="Arial" w:hAnsi="Arial" w:cs="Arial"/>
          <w:color w:val="000000"/>
          <w:szCs w:val="24"/>
        </w:rPr>
        <w:t xml:space="preserve"> r. poz. </w:t>
      </w:r>
      <w:r w:rsidR="002410C4" w:rsidRPr="00C54609">
        <w:rPr>
          <w:rFonts w:ascii="Arial" w:hAnsi="Arial" w:cs="Arial"/>
          <w:color w:val="000000"/>
          <w:szCs w:val="24"/>
        </w:rPr>
        <w:t>399</w:t>
      </w:r>
      <w:r w:rsidR="00354EE5" w:rsidRPr="00C54609">
        <w:rPr>
          <w:rFonts w:ascii="Arial" w:hAnsi="Arial" w:cs="Arial"/>
          <w:color w:val="000000"/>
          <w:szCs w:val="24"/>
        </w:rPr>
        <w:t>)</w:t>
      </w:r>
      <w:r w:rsidR="00D36770" w:rsidRPr="00C54609">
        <w:rPr>
          <w:rFonts w:ascii="Arial" w:hAnsi="Arial" w:cs="Arial"/>
          <w:szCs w:val="24"/>
        </w:rPr>
        <w:t xml:space="preserve"> upływa z</w:t>
      </w:r>
      <w:r w:rsidR="00C54609">
        <w:rPr>
          <w:rFonts w:ascii="Arial" w:hAnsi="Arial" w:cs="Arial"/>
          <w:szCs w:val="24"/>
        </w:rPr>
        <w:t> </w:t>
      </w:r>
      <w:r w:rsidR="00D36770" w:rsidRPr="00C54609">
        <w:rPr>
          <w:rFonts w:ascii="Arial" w:hAnsi="Arial" w:cs="Arial"/>
          <w:szCs w:val="24"/>
        </w:rPr>
        <w:t>dniem</w:t>
      </w:r>
      <w:r w:rsidR="00490418">
        <w:rPr>
          <w:rFonts w:ascii="Arial" w:hAnsi="Arial" w:cs="Arial"/>
          <w:szCs w:val="24"/>
        </w:rPr>
        <w:t xml:space="preserve"> 21 lipca 2026 r.</w:t>
      </w:r>
    </w:p>
    <w:p w14:paraId="1F013ED3" w14:textId="77777777" w:rsidR="00C3481C" w:rsidRPr="00C54609" w:rsidRDefault="004525D2" w:rsidP="00C54609">
      <w:pPr>
        <w:pStyle w:val="Tekstpodstawowy"/>
        <w:numPr>
          <w:ilvl w:val="0"/>
          <w:numId w:val="10"/>
        </w:numPr>
        <w:spacing w:line="240" w:lineRule="auto"/>
        <w:ind w:left="0" w:hanging="397"/>
        <w:rPr>
          <w:rFonts w:ascii="Arial" w:hAnsi="Arial" w:cs="Arial"/>
          <w:bCs/>
          <w:szCs w:val="24"/>
        </w:rPr>
      </w:pPr>
      <w:r w:rsidRPr="00C54609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C54609">
        <w:rPr>
          <w:rFonts w:ascii="Arial" w:hAnsi="Arial" w:cs="Arial"/>
          <w:szCs w:val="24"/>
        </w:rPr>
        <w:t>od towarów i usług</w:t>
      </w:r>
      <w:r w:rsidRPr="00C54609">
        <w:rPr>
          <w:rFonts w:ascii="Arial" w:hAnsi="Arial" w:cs="Arial"/>
          <w:szCs w:val="24"/>
        </w:rPr>
        <w:t>.</w:t>
      </w:r>
    </w:p>
    <w:p w14:paraId="0DD3ED43" w14:textId="77777777" w:rsidR="0084195E" w:rsidRPr="00C54609" w:rsidRDefault="00413C57" w:rsidP="00C54609">
      <w:pPr>
        <w:pStyle w:val="Tekstpodstawowy"/>
        <w:numPr>
          <w:ilvl w:val="0"/>
          <w:numId w:val="10"/>
        </w:numPr>
        <w:spacing w:line="240" w:lineRule="auto"/>
        <w:ind w:left="0" w:hanging="397"/>
        <w:rPr>
          <w:rFonts w:ascii="Arial" w:hAnsi="Arial" w:cs="Arial"/>
          <w:szCs w:val="24"/>
        </w:rPr>
      </w:pPr>
      <w:r w:rsidRPr="00C54609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="00C86096" w:rsidRPr="00C54609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="00C86096" w:rsidRPr="00C54609">
        <w:rPr>
          <w:rFonts w:ascii="Arial" w:hAnsi="Arial" w:cs="Arial"/>
          <w:color w:val="000000"/>
          <w:szCs w:val="24"/>
          <w:shd w:val="clear" w:color="auto" w:fill="FFFFFF"/>
        </w:rPr>
        <w:t>dzia</w:t>
      </w:r>
      <w:r w:rsidR="008610BD" w:rsidRPr="00C54609">
        <w:rPr>
          <w:rFonts w:ascii="Arial" w:hAnsi="Arial" w:cs="Arial"/>
          <w:color w:val="000000"/>
          <w:szCs w:val="24"/>
          <w:shd w:val="clear" w:color="auto" w:fill="FFFFFF"/>
        </w:rPr>
        <w:t>le</w:t>
      </w:r>
      <w:r w:rsidR="00C86096" w:rsidRPr="00C54609">
        <w:rPr>
          <w:rFonts w:ascii="Arial" w:hAnsi="Arial" w:cs="Arial"/>
          <w:color w:val="000000"/>
          <w:szCs w:val="24"/>
          <w:shd w:val="clear" w:color="auto" w:fill="FFFFFF"/>
        </w:rPr>
        <w:t xml:space="preserve"> I SP księgi wieczystej prowadzonej dla przedmiotowej nieruchomości - Spis praw związanych z własnością – widniej</w:t>
      </w:r>
      <w:r w:rsidR="009C35EE" w:rsidRPr="00C54609">
        <w:rPr>
          <w:rFonts w:ascii="Arial" w:hAnsi="Arial" w:cs="Arial"/>
          <w:color w:val="000000"/>
          <w:szCs w:val="24"/>
          <w:shd w:val="clear" w:color="auto" w:fill="FFFFFF"/>
        </w:rPr>
        <w:t>ą</w:t>
      </w:r>
      <w:r w:rsidR="00C86096" w:rsidRPr="00C54609">
        <w:rPr>
          <w:rFonts w:ascii="Arial" w:hAnsi="Arial" w:cs="Arial"/>
          <w:color w:val="000000"/>
          <w:szCs w:val="24"/>
          <w:shd w:val="clear" w:color="auto" w:fill="FFFFFF"/>
        </w:rPr>
        <w:t xml:space="preserve"> wpis</w:t>
      </w:r>
      <w:r w:rsidR="009C35EE" w:rsidRPr="00C54609">
        <w:rPr>
          <w:rFonts w:ascii="Arial" w:hAnsi="Arial" w:cs="Arial"/>
          <w:color w:val="000000"/>
          <w:szCs w:val="24"/>
          <w:shd w:val="clear" w:color="auto" w:fill="FFFFFF"/>
        </w:rPr>
        <w:t>y</w:t>
      </w:r>
      <w:r w:rsidR="00C86096" w:rsidRPr="00C54609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84195E" w:rsidRPr="00C54609">
        <w:rPr>
          <w:rFonts w:ascii="Arial" w:hAnsi="Arial" w:cs="Arial"/>
          <w:color w:val="000000"/>
          <w:szCs w:val="24"/>
          <w:shd w:val="clear" w:color="auto" w:fill="FFFFFF"/>
        </w:rPr>
        <w:t>dotycząc</w:t>
      </w:r>
      <w:r w:rsidR="009C35EE" w:rsidRPr="00C54609">
        <w:rPr>
          <w:rFonts w:ascii="Arial" w:hAnsi="Arial" w:cs="Arial"/>
          <w:color w:val="000000"/>
          <w:szCs w:val="24"/>
          <w:shd w:val="clear" w:color="auto" w:fill="FFFFFF"/>
        </w:rPr>
        <w:t>e</w:t>
      </w:r>
      <w:r w:rsidR="0084195E" w:rsidRPr="00C54609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r w:rsidR="0084195E" w:rsidRPr="00C54609">
        <w:rPr>
          <w:rFonts w:ascii="Arial" w:hAnsi="Arial" w:cs="Arial"/>
          <w:color w:val="000000"/>
          <w:szCs w:val="24"/>
          <w:shd w:val="clear" w:color="auto" w:fill="FFFFFF"/>
        </w:rPr>
        <w:t>użytkowania wieczystego</w:t>
      </w:r>
      <w:r w:rsidR="00C86096" w:rsidRPr="00C54609">
        <w:rPr>
          <w:rFonts w:ascii="Arial" w:hAnsi="Arial" w:cs="Arial"/>
          <w:color w:val="000000"/>
          <w:szCs w:val="24"/>
          <w:shd w:val="clear" w:color="auto" w:fill="FFFFFF"/>
        </w:rPr>
        <w:t>:</w:t>
      </w:r>
    </w:p>
    <w:p w14:paraId="1641D731" w14:textId="77777777" w:rsidR="00C86096" w:rsidRPr="00C54609" w:rsidRDefault="009C35EE" w:rsidP="00C54609">
      <w:pPr>
        <w:pStyle w:val="Tekstpodstawowy"/>
        <w:spacing w:line="240" w:lineRule="auto"/>
        <w:rPr>
          <w:rFonts w:ascii="Arial" w:hAnsi="Arial" w:cs="Arial"/>
          <w:szCs w:val="24"/>
        </w:rPr>
      </w:pPr>
      <w:r w:rsidRPr="00C54609">
        <w:rPr>
          <w:rFonts w:ascii="Arial" w:hAnsi="Arial" w:cs="Arial"/>
          <w:color w:val="000000"/>
          <w:szCs w:val="24"/>
          <w:shd w:val="clear" w:color="auto" w:fill="FFFFFF"/>
        </w:rPr>
        <w:t>U</w:t>
      </w:r>
      <w:r w:rsidR="00C86096" w:rsidRPr="00C54609">
        <w:rPr>
          <w:rFonts w:ascii="Arial" w:hAnsi="Arial" w:cs="Arial"/>
          <w:color w:val="000000"/>
          <w:szCs w:val="24"/>
          <w:shd w:val="clear" w:color="auto" w:fill="FFFFFF"/>
        </w:rPr>
        <w:t xml:space="preserve">prawnienie wynikające z prawa ujawnionego w dziale </w:t>
      </w:r>
      <w:r w:rsidR="0084195E" w:rsidRPr="00C54609">
        <w:rPr>
          <w:rFonts w:ascii="Arial" w:hAnsi="Arial" w:cs="Arial"/>
          <w:color w:val="000000"/>
          <w:szCs w:val="24"/>
          <w:shd w:val="clear" w:color="auto" w:fill="FFFFFF"/>
        </w:rPr>
        <w:t xml:space="preserve">III </w:t>
      </w:r>
      <w:r w:rsidR="00C86096" w:rsidRPr="00C54609">
        <w:rPr>
          <w:rFonts w:ascii="Arial" w:hAnsi="Arial" w:cs="Arial"/>
          <w:color w:val="000000"/>
          <w:szCs w:val="24"/>
          <w:shd w:val="clear" w:color="auto" w:fill="FFFFFF"/>
        </w:rPr>
        <w:t>innej księgi wieczystej</w:t>
      </w:r>
      <w:r w:rsidR="00BD300E" w:rsidRPr="00C54609">
        <w:rPr>
          <w:rFonts w:ascii="Arial" w:hAnsi="Arial" w:cs="Arial"/>
          <w:color w:val="000000"/>
          <w:szCs w:val="24"/>
          <w:shd w:val="clear" w:color="auto" w:fill="FFFFFF"/>
        </w:rPr>
        <w:t>:</w:t>
      </w:r>
    </w:p>
    <w:p w14:paraId="76E940F3" w14:textId="77777777" w:rsidR="00BD300E" w:rsidRPr="00C54609" w:rsidRDefault="00BD300E" w:rsidP="00C54609">
      <w:pPr>
        <w:pStyle w:val="Tekstpodstawowy"/>
        <w:spacing w:line="240" w:lineRule="auto"/>
        <w:rPr>
          <w:rFonts w:ascii="Arial" w:hAnsi="Arial" w:cs="Arial"/>
          <w:szCs w:val="24"/>
        </w:rPr>
      </w:pPr>
      <w:r w:rsidRPr="00C54609">
        <w:rPr>
          <w:rFonts w:ascii="Arial" w:hAnsi="Arial" w:cs="Arial"/>
          <w:szCs w:val="24"/>
          <w:shd w:val="clear" w:color="auto" w:fill="FFFFFF"/>
        </w:rPr>
        <w:t xml:space="preserve">- </w:t>
      </w:r>
      <w:r w:rsidR="009E3B39" w:rsidRPr="00C54609">
        <w:rPr>
          <w:rFonts w:ascii="Arial" w:hAnsi="Arial" w:cs="Arial"/>
          <w:szCs w:val="24"/>
          <w:shd w:val="clear" w:color="auto" w:fill="FFFFFF"/>
        </w:rPr>
        <w:t>„</w:t>
      </w:r>
      <w:r w:rsidR="009E3B39" w:rsidRPr="00C54609">
        <w:rPr>
          <w:rFonts w:ascii="Arial" w:hAnsi="Arial" w:cs="Arial"/>
          <w:szCs w:val="24"/>
        </w:rPr>
        <w:t>Uprawnienie z tytułu służebności gruntowej polegającej na znoszeniu oddziaływań pochodzących z nieruchomości władnącej związanych z emisją zanieczyszczeń powstałych w normalnym związku przyczynowym w wyniku procesów produkcyjnych na nieruchomości władnącej ustanowione na prawie użytkowania wieczystego nieruchomości stanowiącej działki gruntu oznaczone numerami 37, 38/1, 38/4, 39, 40/4, 42/4, 43 o łącznej pow. 3</w:t>
      </w:r>
      <w:r w:rsidR="00B177A4" w:rsidRPr="00C54609">
        <w:rPr>
          <w:rFonts w:ascii="Arial" w:hAnsi="Arial" w:cs="Arial"/>
          <w:szCs w:val="24"/>
        </w:rPr>
        <w:t>,</w:t>
      </w:r>
      <w:r w:rsidR="009E3B39" w:rsidRPr="00C54609">
        <w:rPr>
          <w:rFonts w:ascii="Arial" w:hAnsi="Arial" w:cs="Arial"/>
          <w:szCs w:val="24"/>
        </w:rPr>
        <w:t>8270 ha na</w:t>
      </w:r>
      <w:r w:rsidR="00B177A4" w:rsidRPr="00C54609">
        <w:rPr>
          <w:rFonts w:ascii="Arial" w:hAnsi="Arial" w:cs="Arial"/>
          <w:szCs w:val="24"/>
        </w:rPr>
        <w:t xml:space="preserve"> </w:t>
      </w:r>
      <w:r w:rsidR="009E3B39" w:rsidRPr="00C54609">
        <w:rPr>
          <w:rFonts w:ascii="Arial" w:hAnsi="Arial" w:cs="Arial"/>
          <w:szCs w:val="24"/>
        </w:rPr>
        <w:t>rzecz każdoczesnych właścicieli i użytkowników wieczystych nieruchomości oraz właścicieli budynków i budowli stanowiących odrębne od gruntu przedmioty własności tej nieruchomości -</w:t>
      </w:r>
      <w:r w:rsidR="00B91455" w:rsidRPr="00C54609">
        <w:rPr>
          <w:rFonts w:ascii="Arial" w:hAnsi="Arial" w:cs="Arial"/>
          <w:szCs w:val="24"/>
        </w:rPr>
        <w:t xml:space="preserve"> </w:t>
      </w:r>
      <w:r w:rsidR="009E3B39" w:rsidRPr="00C54609">
        <w:rPr>
          <w:rFonts w:ascii="Arial" w:hAnsi="Arial" w:cs="Arial"/>
          <w:szCs w:val="24"/>
        </w:rPr>
        <w:t xml:space="preserve">zgodnie z treścią paragrafu 9 </w:t>
      </w:r>
      <w:proofErr w:type="spellStart"/>
      <w:r w:rsidR="009E3B39" w:rsidRPr="00C54609">
        <w:rPr>
          <w:rFonts w:ascii="Arial" w:hAnsi="Arial" w:cs="Arial"/>
          <w:szCs w:val="24"/>
        </w:rPr>
        <w:t>lit."a</w:t>
      </w:r>
      <w:proofErr w:type="spellEnd"/>
      <w:r w:rsidR="009E3B39" w:rsidRPr="00C54609">
        <w:rPr>
          <w:rFonts w:ascii="Arial" w:hAnsi="Arial" w:cs="Arial"/>
          <w:szCs w:val="24"/>
        </w:rPr>
        <w:t>" umowy Rep. A nr 5683/2007 z dnia 13 kwietnia 2007 r. Not. Iwony Walter tu przepisano do</w:t>
      </w:r>
      <w:r w:rsidR="00B177A4" w:rsidRPr="00C54609">
        <w:rPr>
          <w:rFonts w:ascii="Arial" w:hAnsi="Arial" w:cs="Arial"/>
          <w:szCs w:val="24"/>
        </w:rPr>
        <w:t> </w:t>
      </w:r>
      <w:r w:rsidR="009E3B39" w:rsidRPr="00C54609">
        <w:rPr>
          <w:rFonts w:ascii="Arial" w:hAnsi="Arial" w:cs="Arial"/>
          <w:szCs w:val="24"/>
        </w:rPr>
        <w:t xml:space="preserve">łącznego </w:t>
      </w:r>
      <w:proofErr w:type="spellStart"/>
      <w:r w:rsidR="009E3B39" w:rsidRPr="00C54609">
        <w:rPr>
          <w:rFonts w:ascii="Arial" w:hAnsi="Arial" w:cs="Arial"/>
          <w:szCs w:val="24"/>
        </w:rPr>
        <w:t>współuprawnienia</w:t>
      </w:r>
      <w:proofErr w:type="spellEnd"/>
      <w:r w:rsidR="009E3B39" w:rsidRPr="00C54609">
        <w:rPr>
          <w:rFonts w:ascii="Arial" w:hAnsi="Arial" w:cs="Arial"/>
          <w:szCs w:val="24"/>
        </w:rPr>
        <w:t xml:space="preserve"> w związku z odłączeniem działki nr 58/9 o pow. 1.7700 ha z księgi wieczystej.”</w:t>
      </w:r>
    </w:p>
    <w:p w14:paraId="6D6D956C" w14:textId="6EEE4746" w:rsidR="007178BF" w:rsidRPr="00C54609" w:rsidRDefault="007178BF" w:rsidP="00C54609">
      <w:pPr>
        <w:pStyle w:val="Tekstpodstawowy"/>
        <w:spacing w:line="240" w:lineRule="auto"/>
        <w:rPr>
          <w:rFonts w:ascii="Arial" w:hAnsi="Arial" w:cs="Arial"/>
          <w:szCs w:val="24"/>
        </w:rPr>
      </w:pPr>
      <w:r w:rsidRPr="00C54609">
        <w:rPr>
          <w:rFonts w:ascii="Arial" w:hAnsi="Arial" w:cs="Arial"/>
          <w:szCs w:val="24"/>
        </w:rPr>
        <w:t xml:space="preserve">- „Uprawnienie z tytułu służebności gruntowej polegającej na prawie swobodnego dostępu do rurociągu solanki </w:t>
      </w:r>
      <w:r w:rsidR="00904AAB" w:rsidRPr="00C54609">
        <w:rPr>
          <w:rFonts w:ascii="Arial" w:hAnsi="Arial" w:cs="Arial"/>
          <w:szCs w:val="24"/>
        </w:rPr>
        <w:t>Inowrocław</w:t>
      </w:r>
      <w:r w:rsidRPr="00C54609">
        <w:rPr>
          <w:rFonts w:ascii="Arial" w:hAnsi="Arial" w:cs="Arial"/>
          <w:szCs w:val="24"/>
        </w:rPr>
        <w:t xml:space="preserve"> - </w:t>
      </w:r>
      <w:r w:rsidR="00904AAB" w:rsidRPr="00C54609">
        <w:rPr>
          <w:rFonts w:ascii="Arial" w:hAnsi="Arial" w:cs="Arial"/>
          <w:szCs w:val="24"/>
        </w:rPr>
        <w:t>A</w:t>
      </w:r>
      <w:r w:rsidRPr="00C54609">
        <w:rPr>
          <w:rFonts w:ascii="Arial" w:hAnsi="Arial" w:cs="Arial"/>
          <w:szCs w:val="24"/>
        </w:rPr>
        <w:t xml:space="preserve">nwil </w:t>
      </w:r>
      <w:r w:rsidR="00904AAB" w:rsidRPr="00C54609">
        <w:rPr>
          <w:rFonts w:ascii="Arial" w:hAnsi="Arial" w:cs="Arial"/>
          <w:szCs w:val="24"/>
        </w:rPr>
        <w:t>S</w:t>
      </w:r>
      <w:r w:rsidRPr="00C54609">
        <w:rPr>
          <w:rFonts w:ascii="Arial" w:hAnsi="Arial" w:cs="Arial"/>
          <w:szCs w:val="24"/>
        </w:rPr>
        <w:t>.</w:t>
      </w:r>
      <w:r w:rsidR="00904AAB" w:rsidRPr="00C54609">
        <w:rPr>
          <w:rFonts w:ascii="Arial" w:hAnsi="Arial" w:cs="Arial"/>
          <w:szCs w:val="24"/>
        </w:rPr>
        <w:t>A</w:t>
      </w:r>
      <w:r w:rsidRPr="00C54609">
        <w:rPr>
          <w:rFonts w:ascii="Arial" w:hAnsi="Arial" w:cs="Arial"/>
          <w:szCs w:val="24"/>
        </w:rPr>
        <w:t>. biegnącego na skraju działek gruntu oznaczonych nr 38/4, 38/1, 37 ustanowione na prawie użytkowania wieczystego nieruchomości stanowiącej działki gruntu oznaczone numerami 37, 38/1, 38/4, 39, 40/4, 42/4, 43 o łącznej pow. 3</w:t>
      </w:r>
      <w:r w:rsidR="00B177A4" w:rsidRPr="00C54609">
        <w:rPr>
          <w:rFonts w:ascii="Arial" w:hAnsi="Arial" w:cs="Arial"/>
          <w:szCs w:val="24"/>
        </w:rPr>
        <w:t>,</w:t>
      </w:r>
      <w:r w:rsidRPr="00C54609">
        <w:rPr>
          <w:rFonts w:ascii="Arial" w:hAnsi="Arial" w:cs="Arial"/>
          <w:szCs w:val="24"/>
        </w:rPr>
        <w:t>8270</w:t>
      </w:r>
      <w:r w:rsidR="00B177A4" w:rsidRPr="00C54609">
        <w:rPr>
          <w:rFonts w:ascii="Arial" w:hAnsi="Arial" w:cs="Arial"/>
          <w:szCs w:val="24"/>
        </w:rPr>
        <w:t xml:space="preserve"> </w:t>
      </w:r>
      <w:r w:rsidRPr="00C54609">
        <w:rPr>
          <w:rFonts w:ascii="Arial" w:hAnsi="Arial" w:cs="Arial"/>
          <w:szCs w:val="24"/>
        </w:rPr>
        <w:t xml:space="preserve">ha na rzecz każdoczesnych właścicieli i użytkowników wieczystych nieruchomości oraz właścicieli budynków i budowli stanowiących odrębne od gruntu przedmioty własności tej nieruchomości -zgodnie z treścią paragrafu 9 </w:t>
      </w:r>
      <w:proofErr w:type="spellStart"/>
      <w:r w:rsidRPr="00C54609">
        <w:rPr>
          <w:rFonts w:ascii="Arial" w:hAnsi="Arial" w:cs="Arial"/>
          <w:szCs w:val="24"/>
        </w:rPr>
        <w:t>lit."b</w:t>
      </w:r>
      <w:proofErr w:type="spellEnd"/>
      <w:r w:rsidRPr="00C54609">
        <w:rPr>
          <w:rFonts w:ascii="Arial" w:hAnsi="Arial" w:cs="Arial"/>
          <w:szCs w:val="24"/>
        </w:rPr>
        <w:t>" umowy Rep. A nr 5683/2007 z</w:t>
      </w:r>
      <w:r w:rsidR="00C54609">
        <w:rPr>
          <w:rFonts w:ascii="Arial" w:hAnsi="Arial" w:cs="Arial"/>
          <w:szCs w:val="24"/>
        </w:rPr>
        <w:t> </w:t>
      </w:r>
      <w:r w:rsidRPr="00C54609">
        <w:rPr>
          <w:rFonts w:ascii="Arial" w:hAnsi="Arial" w:cs="Arial"/>
          <w:szCs w:val="24"/>
        </w:rPr>
        <w:t xml:space="preserve">dnia 13 kwietnia 2007 r. Not. Iwony Walter. Tu przepisano do łącznego </w:t>
      </w:r>
      <w:proofErr w:type="spellStart"/>
      <w:r w:rsidRPr="00C54609">
        <w:rPr>
          <w:rFonts w:ascii="Arial" w:hAnsi="Arial" w:cs="Arial"/>
          <w:szCs w:val="24"/>
        </w:rPr>
        <w:t>współuprawnienia</w:t>
      </w:r>
      <w:proofErr w:type="spellEnd"/>
      <w:r w:rsidRPr="00C54609">
        <w:rPr>
          <w:rFonts w:ascii="Arial" w:hAnsi="Arial" w:cs="Arial"/>
          <w:szCs w:val="24"/>
        </w:rPr>
        <w:t xml:space="preserve"> w związku z odłączeniem działki nr 58/9 o pow. 1</w:t>
      </w:r>
      <w:r w:rsidR="003F4DFD" w:rsidRPr="00C54609">
        <w:rPr>
          <w:rFonts w:ascii="Arial" w:hAnsi="Arial" w:cs="Arial"/>
          <w:szCs w:val="24"/>
        </w:rPr>
        <w:t>,</w:t>
      </w:r>
      <w:r w:rsidRPr="00C54609">
        <w:rPr>
          <w:rFonts w:ascii="Arial" w:hAnsi="Arial" w:cs="Arial"/>
          <w:szCs w:val="24"/>
        </w:rPr>
        <w:t>7700 ha z księgi wieczystej.”</w:t>
      </w:r>
    </w:p>
    <w:p w14:paraId="200A46D9" w14:textId="77777777" w:rsidR="00B91455" w:rsidRPr="00C54609" w:rsidRDefault="00B91455" w:rsidP="00C54609">
      <w:pPr>
        <w:pStyle w:val="Tekstpodstawowy"/>
        <w:spacing w:line="120" w:lineRule="auto"/>
        <w:rPr>
          <w:rFonts w:ascii="Arial" w:hAnsi="Arial" w:cs="Arial"/>
          <w:color w:val="000000"/>
          <w:szCs w:val="24"/>
          <w:shd w:val="clear" w:color="auto" w:fill="FFFFFF"/>
        </w:rPr>
      </w:pPr>
    </w:p>
    <w:p w14:paraId="454CBAFD" w14:textId="66EDF7F3" w:rsidR="00360172" w:rsidRPr="00C54609" w:rsidRDefault="00E86E9A" w:rsidP="00C54609">
      <w:pPr>
        <w:pStyle w:val="Tekstpodstawowy"/>
        <w:spacing w:line="240" w:lineRule="auto"/>
        <w:rPr>
          <w:rFonts w:ascii="Arial" w:hAnsi="Arial" w:cs="Arial"/>
          <w:szCs w:val="24"/>
          <w:shd w:val="clear" w:color="auto" w:fill="FFFFFF"/>
        </w:rPr>
      </w:pPr>
      <w:r w:rsidRPr="00C54609">
        <w:rPr>
          <w:rFonts w:ascii="Arial" w:hAnsi="Arial" w:cs="Arial"/>
          <w:szCs w:val="24"/>
          <w:shd w:val="clear" w:color="auto" w:fill="FFFFFF"/>
        </w:rPr>
        <w:t>W</w:t>
      </w:r>
      <w:r w:rsidRPr="00C54609">
        <w:rPr>
          <w:rFonts w:ascii="Arial" w:hAnsi="Arial" w:cs="Arial"/>
          <w:b/>
          <w:bCs/>
          <w:szCs w:val="24"/>
          <w:shd w:val="clear" w:color="auto" w:fill="FFFFFF"/>
        </w:rPr>
        <w:t xml:space="preserve"> </w:t>
      </w:r>
      <w:r w:rsidR="00360172" w:rsidRPr="00C54609">
        <w:rPr>
          <w:rFonts w:ascii="Arial" w:hAnsi="Arial" w:cs="Arial"/>
          <w:szCs w:val="24"/>
          <w:shd w:val="clear" w:color="auto" w:fill="FFFFFF"/>
        </w:rPr>
        <w:t xml:space="preserve">dział </w:t>
      </w:r>
      <w:r w:rsidR="00102588" w:rsidRPr="00C54609">
        <w:rPr>
          <w:rFonts w:ascii="Arial" w:hAnsi="Arial" w:cs="Arial"/>
          <w:szCs w:val="24"/>
          <w:shd w:val="clear" w:color="auto" w:fill="FFFFFF"/>
        </w:rPr>
        <w:t>III</w:t>
      </w:r>
      <w:r w:rsidR="00360172" w:rsidRPr="00C54609">
        <w:rPr>
          <w:rFonts w:ascii="Arial" w:hAnsi="Arial" w:cs="Arial"/>
          <w:szCs w:val="24"/>
          <w:shd w:val="clear" w:color="auto" w:fill="FFFFFF"/>
        </w:rPr>
        <w:t xml:space="preserve"> księgi wieczystej prowadzonej dla przedmiotowej nieruchomości widnieją wpisy</w:t>
      </w:r>
      <w:r w:rsidRPr="00C54609">
        <w:rPr>
          <w:rFonts w:ascii="Arial" w:hAnsi="Arial" w:cs="Arial"/>
          <w:szCs w:val="24"/>
        </w:rPr>
        <w:t xml:space="preserve"> dotyczące użytkowania wieczystego</w:t>
      </w:r>
      <w:r w:rsidR="00904AAB" w:rsidRPr="00C54609">
        <w:rPr>
          <w:rFonts w:ascii="Arial" w:hAnsi="Arial" w:cs="Arial"/>
          <w:szCs w:val="24"/>
        </w:rPr>
        <w:t xml:space="preserve"> w</w:t>
      </w:r>
      <w:r w:rsidR="00C54609">
        <w:rPr>
          <w:rFonts w:ascii="Arial" w:hAnsi="Arial" w:cs="Arial"/>
          <w:szCs w:val="24"/>
        </w:rPr>
        <w:t> </w:t>
      </w:r>
      <w:r w:rsidR="00904AAB" w:rsidRPr="00C54609">
        <w:rPr>
          <w:rFonts w:ascii="Arial" w:hAnsi="Arial" w:cs="Arial"/>
          <w:szCs w:val="24"/>
        </w:rPr>
        <w:t>przedmiocie: ograniczone prawo rzeczowe</w:t>
      </w:r>
      <w:r w:rsidR="00B90438" w:rsidRPr="00C54609">
        <w:rPr>
          <w:rFonts w:ascii="Arial" w:hAnsi="Arial" w:cs="Arial"/>
          <w:szCs w:val="24"/>
          <w:shd w:val="clear" w:color="auto" w:fill="FFFFFF"/>
        </w:rPr>
        <w:t>:</w:t>
      </w:r>
    </w:p>
    <w:p w14:paraId="2BAE52AE" w14:textId="161889E0" w:rsidR="00511201" w:rsidRPr="00C54609" w:rsidRDefault="00904AAB" w:rsidP="00C54609">
      <w:pPr>
        <w:pStyle w:val="Tekstpodstawowy"/>
        <w:spacing w:line="240" w:lineRule="auto"/>
        <w:rPr>
          <w:rFonts w:ascii="Arial" w:hAnsi="Arial" w:cs="Arial"/>
          <w:szCs w:val="24"/>
        </w:rPr>
      </w:pPr>
      <w:r w:rsidRPr="00C54609">
        <w:rPr>
          <w:rFonts w:ascii="Arial" w:hAnsi="Arial" w:cs="Arial"/>
          <w:szCs w:val="24"/>
        </w:rPr>
        <w:t>- „Służebność gruntowa polegająca na znoszeniu oddziaływań pochodzących z nieruchomości władnącej związanych z emisją zanieczyszczeń powstałych w normalnym związku przyczynowym w wyniku procesów produkcyjnych na nieruchomości władnącej ustanowiona na prawie użytkowania wieczystego nieruchomości i własności budynków i budowli stanowiących odrębny od gruntu przedmiot własności dla których prowadzona jest księga wieczysta na rzecz każdoczesnych właścicieli i</w:t>
      </w:r>
      <w:r w:rsidR="00C54609">
        <w:rPr>
          <w:rFonts w:ascii="Arial" w:hAnsi="Arial" w:cs="Arial"/>
          <w:szCs w:val="24"/>
        </w:rPr>
        <w:t> </w:t>
      </w:r>
      <w:r w:rsidRPr="00C54609">
        <w:rPr>
          <w:rFonts w:ascii="Arial" w:hAnsi="Arial" w:cs="Arial"/>
          <w:szCs w:val="24"/>
        </w:rPr>
        <w:t>użytkowników wieczystych nieruchomości oznaczonej działkami nr 37, 38/1, 38/4, 39, 40/4, 42/4, 43, która ma urządzoną Księgę wieczystą - zgodnie z treścią paragrafu 8 umowy Rep. A nr 5683/2007 z dnia 13 kwietnia 2007</w:t>
      </w:r>
      <w:r w:rsidR="001B72AC" w:rsidRPr="00C54609">
        <w:rPr>
          <w:rFonts w:ascii="Arial" w:hAnsi="Arial" w:cs="Arial"/>
          <w:szCs w:val="24"/>
        </w:rPr>
        <w:t xml:space="preserve"> </w:t>
      </w:r>
      <w:r w:rsidRPr="00C54609">
        <w:rPr>
          <w:rFonts w:ascii="Arial" w:hAnsi="Arial" w:cs="Arial"/>
          <w:szCs w:val="24"/>
        </w:rPr>
        <w:t xml:space="preserve">r. Not. Iwony Walter tu przepisano do łącznego </w:t>
      </w:r>
      <w:proofErr w:type="spellStart"/>
      <w:r w:rsidRPr="00C54609">
        <w:rPr>
          <w:rFonts w:ascii="Arial" w:hAnsi="Arial" w:cs="Arial"/>
          <w:szCs w:val="24"/>
        </w:rPr>
        <w:t>współobciążenia</w:t>
      </w:r>
      <w:proofErr w:type="spellEnd"/>
      <w:r w:rsidRPr="00C54609">
        <w:rPr>
          <w:rFonts w:ascii="Arial" w:hAnsi="Arial" w:cs="Arial"/>
          <w:szCs w:val="24"/>
        </w:rPr>
        <w:t xml:space="preserve"> w związku z odłączeniem działki nr 58/9 o pow. 1</w:t>
      </w:r>
      <w:r w:rsidR="00F1290E" w:rsidRPr="00C54609">
        <w:rPr>
          <w:rFonts w:ascii="Arial" w:hAnsi="Arial" w:cs="Arial"/>
          <w:szCs w:val="24"/>
        </w:rPr>
        <w:t>,</w:t>
      </w:r>
      <w:r w:rsidRPr="00C54609">
        <w:rPr>
          <w:rFonts w:ascii="Arial" w:hAnsi="Arial" w:cs="Arial"/>
          <w:szCs w:val="24"/>
        </w:rPr>
        <w:t>7700 ha z księgi wieczystej.”</w:t>
      </w:r>
    </w:p>
    <w:p w14:paraId="59A69DB9" w14:textId="77777777" w:rsidR="001B72AC" w:rsidRPr="00C54609" w:rsidRDefault="001B72AC" w:rsidP="00C54609">
      <w:pPr>
        <w:pStyle w:val="Tekstpodstawowy"/>
        <w:spacing w:line="120" w:lineRule="auto"/>
        <w:rPr>
          <w:rFonts w:ascii="Arial" w:hAnsi="Arial" w:cs="Arial"/>
          <w:szCs w:val="24"/>
        </w:rPr>
      </w:pPr>
    </w:p>
    <w:p w14:paraId="67FDAB1B" w14:textId="77777777" w:rsidR="00511201" w:rsidRPr="00C54609" w:rsidRDefault="00511201" w:rsidP="00C54609">
      <w:pPr>
        <w:pStyle w:val="Tekstpodstawowy"/>
        <w:spacing w:line="240" w:lineRule="auto"/>
        <w:rPr>
          <w:rFonts w:ascii="Arial" w:hAnsi="Arial" w:cs="Arial"/>
          <w:szCs w:val="24"/>
        </w:rPr>
      </w:pPr>
      <w:r w:rsidRPr="00C54609">
        <w:rPr>
          <w:rFonts w:ascii="Arial" w:hAnsi="Arial" w:cs="Arial"/>
          <w:szCs w:val="24"/>
        </w:rPr>
        <w:t>W dziale IV Hipoteka – księgi wieczystej prowadzonej dla przedmiotowej nieruchomości.</w:t>
      </w:r>
    </w:p>
    <w:p w14:paraId="099A100A" w14:textId="77777777" w:rsidR="00511201" w:rsidRPr="00C54609" w:rsidRDefault="00511201" w:rsidP="00C54609">
      <w:pPr>
        <w:pStyle w:val="Tekstpodstawowy"/>
        <w:spacing w:line="240" w:lineRule="auto"/>
        <w:rPr>
          <w:rFonts w:ascii="Arial" w:hAnsi="Arial" w:cs="Arial"/>
          <w:color w:val="FF0000"/>
          <w:szCs w:val="24"/>
          <w:shd w:val="clear" w:color="auto" w:fill="FFFFFF"/>
        </w:rPr>
      </w:pPr>
      <w:r w:rsidRPr="00C54609">
        <w:rPr>
          <w:rFonts w:ascii="Arial" w:hAnsi="Arial" w:cs="Arial"/>
          <w:szCs w:val="24"/>
        </w:rPr>
        <w:t>Widnieją wpisy dotyczące użyt</w:t>
      </w:r>
      <w:r w:rsidR="00B91455" w:rsidRPr="00C54609">
        <w:rPr>
          <w:rFonts w:ascii="Arial" w:hAnsi="Arial" w:cs="Arial"/>
          <w:szCs w:val="24"/>
        </w:rPr>
        <w:t>kowania wieczystego:</w:t>
      </w:r>
    </w:p>
    <w:p w14:paraId="76661251" w14:textId="72E1EEFB" w:rsidR="00511201" w:rsidRPr="00C54609" w:rsidRDefault="004514F1" w:rsidP="00C54609">
      <w:pPr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lastRenderedPageBreak/>
        <w:t xml:space="preserve">- </w:t>
      </w:r>
      <w:r w:rsidR="001B72AC" w:rsidRPr="00C54609">
        <w:rPr>
          <w:rFonts w:ascii="Arial" w:hAnsi="Arial" w:cs="Arial"/>
          <w:sz w:val="24"/>
          <w:szCs w:val="24"/>
        </w:rPr>
        <w:t>Hipoteka umowna łączna</w:t>
      </w:r>
      <w:r w:rsidR="00B91455" w:rsidRPr="00C54609">
        <w:rPr>
          <w:rFonts w:ascii="Arial" w:hAnsi="Arial" w:cs="Arial"/>
          <w:sz w:val="24"/>
          <w:szCs w:val="24"/>
        </w:rPr>
        <w:t>: 51 604 490,00 zł (</w:t>
      </w:r>
      <w:r w:rsidR="00F1290E" w:rsidRPr="00C54609">
        <w:rPr>
          <w:rFonts w:ascii="Arial" w:hAnsi="Arial" w:cs="Arial"/>
          <w:sz w:val="24"/>
          <w:szCs w:val="24"/>
        </w:rPr>
        <w:t xml:space="preserve">słownie złotych: </w:t>
      </w:r>
      <w:r w:rsidR="00B91455" w:rsidRPr="00C54609">
        <w:rPr>
          <w:rFonts w:ascii="Arial" w:hAnsi="Arial" w:cs="Arial"/>
          <w:sz w:val="24"/>
          <w:szCs w:val="24"/>
        </w:rPr>
        <w:t xml:space="preserve">pięćdziesiąt jeden milionów sześćset cztery tysiące czterysta </w:t>
      </w:r>
      <w:r w:rsidR="005F54AA">
        <w:rPr>
          <w:rFonts w:ascii="Arial" w:hAnsi="Arial" w:cs="Arial"/>
          <w:sz w:val="24"/>
          <w:szCs w:val="24"/>
        </w:rPr>
        <w:t xml:space="preserve"> 0</w:t>
      </w:r>
      <w:r w:rsidR="00B91455" w:rsidRPr="00C54609">
        <w:rPr>
          <w:rFonts w:ascii="Arial" w:hAnsi="Arial" w:cs="Arial"/>
          <w:sz w:val="24"/>
          <w:szCs w:val="24"/>
        </w:rPr>
        <w:t>dziewięćdziesiąt).</w:t>
      </w:r>
    </w:p>
    <w:p w14:paraId="44D9A097" w14:textId="77777777" w:rsidR="00B91455" w:rsidRPr="00C54609" w:rsidRDefault="004514F1" w:rsidP="00C54609">
      <w:pPr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 xml:space="preserve">- </w:t>
      </w:r>
      <w:r w:rsidR="00B91455" w:rsidRPr="00C54609">
        <w:rPr>
          <w:rFonts w:ascii="Arial" w:hAnsi="Arial" w:cs="Arial"/>
          <w:sz w:val="24"/>
          <w:szCs w:val="24"/>
        </w:rPr>
        <w:t>„Kapitał kredytu, odsetki i inne należności wyszczególnione w oświadczeniu banku stanowiącym podstawę wpisu, umowa kredytu inwestycyjnego w walucie polskiej nr 37 1020 1462 0000 7196 0088 3645 z dnia 19 lutego 2015 r.”</w:t>
      </w:r>
    </w:p>
    <w:p w14:paraId="6BF2A1BC" w14:textId="6EEBAB97" w:rsidR="00B91455" w:rsidRPr="00C54609" w:rsidRDefault="00935DFE" w:rsidP="00C54609">
      <w:pPr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 xml:space="preserve">- </w:t>
      </w:r>
      <w:r w:rsidR="00B91455" w:rsidRPr="00C54609">
        <w:rPr>
          <w:rFonts w:ascii="Arial" w:hAnsi="Arial" w:cs="Arial"/>
          <w:sz w:val="24"/>
          <w:szCs w:val="24"/>
        </w:rPr>
        <w:t>„Zabezpiecza spłatę wierzytelności PKO BP S.A. z tytułu umowy nr 69 1020 1462 0000 7602 0336 8206 limitu kredytowego wielocelowego z dnia 29</w:t>
      </w:r>
      <w:r w:rsidR="00F1290E" w:rsidRPr="00C54609">
        <w:rPr>
          <w:rFonts w:ascii="Arial" w:hAnsi="Arial" w:cs="Arial"/>
          <w:sz w:val="24"/>
          <w:szCs w:val="24"/>
        </w:rPr>
        <w:t> </w:t>
      </w:r>
      <w:r w:rsidR="00B91455" w:rsidRPr="00C54609">
        <w:rPr>
          <w:rFonts w:ascii="Arial" w:hAnsi="Arial" w:cs="Arial"/>
          <w:sz w:val="24"/>
          <w:szCs w:val="24"/>
        </w:rPr>
        <w:t xml:space="preserve">czerwca 2018 r. </w:t>
      </w:r>
      <w:r w:rsidR="00F1290E" w:rsidRPr="00C54609">
        <w:rPr>
          <w:rFonts w:ascii="Arial" w:hAnsi="Arial" w:cs="Arial"/>
          <w:sz w:val="24"/>
          <w:szCs w:val="24"/>
        </w:rPr>
        <w:t>w</w:t>
      </w:r>
      <w:r w:rsidR="00B91455" w:rsidRPr="00C54609">
        <w:rPr>
          <w:rFonts w:ascii="Arial" w:hAnsi="Arial" w:cs="Arial"/>
          <w:sz w:val="24"/>
          <w:szCs w:val="24"/>
        </w:rPr>
        <w:t>raz z późniejszymi zmianami ("umowa limitu"): kapitał z udzielonych kredytów, z</w:t>
      </w:r>
      <w:r w:rsidR="00C54609">
        <w:rPr>
          <w:rFonts w:ascii="Arial" w:hAnsi="Arial" w:cs="Arial"/>
          <w:sz w:val="24"/>
          <w:szCs w:val="24"/>
        </w:rPr>
        <w:t> </w:t>
      </w:r>
      <w:r w:rsidR="00B91455" w:rsidRPr="00C54609">
        <w:rPr>
          <w:rFonts w:ascii="Arial" w:hAnsi="Arial" w:cs="Arial"/>
          <w:sz w:val="24"/>
          <w:szCs w:val="24"/>
        </w:rPr>
        <w:t>wystawionych gwarancji bankowych, w tym bezterminowych gwarancji/poręczeń na prawie niemieckim (</w:t>
      </w:r>
      <w:proofErr w:type="spellStart"/>
      <w:r w:rsidR="004514F1" w:rsidRPr="00C54609">
        <w:rPr>
          <w:rFonts w:ascii="Arial" w:hAnsi="Arial" w:cs="Arial"/>
          <w:sz w:val="24"/>
          <w:szCs w:val="24"/>
        </w:rPr>
        <w:t>B</w:t>
      </w:r>
      <w:r w:rsidR="00B91455" w:rsidRPr="00C54609">
        <w:rPr>
          <w:rFonts w:ascii="Arial" w:hAnsi="Arial" w:cs="Arial"/>
          <w:sz w:val="24"/>
          <w:szCs w:val="24"/>
        </w:rPr>
        <w:t>ürgschaft</w:t>
      </w:r>
      <w:proofErr w:type="spellEnd"/>
      <w:r w:rsidR="00B91455" w:rsidRPr="00C54609">
        <w:rPr>
          <w:rFonts w:ascii="Arial" w:hAnsi="Arial" w:cs="Arial"/>
          <w:sz w:val="24"/>
          <w:szCs w:val="24"/>
        </w:rPr>
        <w:t>) oraz z</w:t>
      </w:r>
      <w:r w:rsidR="005E28C0">
        <w:rPr>
          <w:rFonts w:ascii="Arial" w:hAnsi="Arial" w:cs="Arial"/>
          <w:sz w:val="24"/>
          <w:szCs w:val="24"/>
        </w:rPr>
        <w:t> </w:t>
      </w:r>
      <w:r w:rsidR="00B91455" w:rsidRPr="00C54609">
        <w:rPr>
          <w:rFonts w:ascii="Arial" w:hAnsi="Arial" w:cs="Arial"/>
          <w:sz w:val="24"/>
          <w:szCs w:val="24"/>
        </w:rPr>
        <w:t>otwartych akredytyw dokumentowych, w szczególności wierzytelności z tytułu dokonanych wypłat z wystawionych przez PKO BP S.A. gwarancji bankowych, w tym bezterminowych gwarancji/poręczeń na prawie niemieckim (</w:t>
      </w:r>
      <w:proofErr w:type="spellStart"/>
      <w:r w:rsidR="004514F1" w:rsidRPr="00C54609">
        <w:rPr>
          <w:rFonts w:ascii="Arial" w:hAnsi="Arial" w:cs="Arial"/>
          <w:sz w:val="24"/>
          <w:szCs w:val="24"/>
        </w:rPr>
        <w:t>B</w:t>
      </w:r>
      <w:r w:rsidR="00B91455" w:rsidRPr="00C54609">
        <w:rPr>
          <w:rFonts w:ascii="Arial" w:hAnsi="Arial" w:cs="Arial"/>
          <w:sz w:val="24"/>
          <w:szCs w:val="24"/>
        </w:rPr>
        <w:t>ürgschaft</w:t>
      </w:r>
      <w:proofErr w:type="spellEnd"/>
      <w:r w:rsidR="00B91455" w:rsidRPr="00C54609">
        <w:rPr>
          <w:rFonts w:ascii="Arial" w:hAnsi="Arial" w:cs="Arial"/>
          <w:sz w:val="24"/>
          <w:szCs w:val="24"/>
        </w:rPr>
        <w:t>) oraz otwartych przez PKO BP S.A. akredytyw dokumentowych, odsetki umowne, odsetki za opóźnienie, opłaty, prowizje, przyznane koszty postępowania, obciążenia, wydatki oraz świadczenia uboczne w postaci roszczeń o naprawienie szkody wynikającej z</w:t>
      </w:r>
      <w:r w:rsidR="00C54609">
        <w:rPr>
          <w:rFonts w:ascii="Arial" w:hAnsi="Arial" w:cs="Arial"/>
          <w:sz w:val="24"/>
          <w:szCs w:val="24"/>
        </w:rPr>
        <w:t> </w:t>
      </w:r>
      <w:r w:rsidR="00B91455" w:rsidRPr="00C54609">
        <w:rPr>
          <w:rFonts w:ascii="Arial" w:hAnsi="Arial" w:cs="Arial"/>
          <w:sz w:val="24"/>
          <w:szCs w:val="24"/>
        </w:rPr>
        <w:t xml:space="preserve">niewykonania lub nienależytego wykonania zobowiązań, do zapłaty których kredytobiorca zobowiązał się zgodnie z umową limitu, aneks nr 3 do umowy nr 69 1020 1462 0000 7602 0336 8206 limitu kredytowego wielocelowego z dnia 29 czerwca 2018 r. </w:t>
      </w:r>
      <w:r w:rsidRPr="00C54609">
        <w:rPr>
          <w:rFonts w:ascii="Arial" w:hAnsi="Arial" w:cs="Arial"/>
          <w:sz w:val="24"/>
          <w:szCs w:val="24"/>
        </w:rPr>
        <w:t>w</w:t>
      </w:r>
      <w:r w:rsidR="00B91455" w:rsidRPr="00C54609">
        <w:rPr>
          <w:rFonts w:ascii="Arial" w:hAnsi="Arial" w:cs="Arial"/>
          <w:sz w:val="24"/>
          <w:szCs w:val="24"/>
        </w:rPr>
        <w:t>raz z późniejszymi zmianami (umowa limitu)</w:t>
      </w:r>
      <w:r w:rsidRPr="00C54609">
        <w:rPr>
          <w:rFonts w:ascii="Arial" w:hAnsi="Arial" w:cs="Arial"/>
          <w:sz w:val="24"/>
          <w:szCs w:val="24"/>
        </w:rPr>
        <w:t>.”</w:t>
      </w:r>
    </w:p>
    <w:p w14:paraId="5633A42E" w14:textId="77777777" w:rsidR="00935DFE" w:rsidRPr="00C54609" w:rsidRDefault="00935DFE" w:rsidP="00C54609">
      <w:pPr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 xml:space="preserve">- „Zmiana wpisu hipoteki umownej łącznej poprzez zmianę kwoty hipoteki z 30.000.000,00 zł. na kwotę 38 146.273,50 zł., objęcie zabezpieczeniem hipotecznym oprócz dotychczasowych wierzytelności również spłatę wierzytelności wynikających z umowy kredytu z dnia 26 lipca 2016 r. oraz </w:t>
      </w:r>
      <w:proofErr w:type="spellStart"/>
      <w:r w:rsidRPr="00C54609">
        <w:rPr>
          <w:rFonts w:ascii="Arial" w:hAnsi="Arial" w:cs="Arial"/>
          <w:sz w:val="24"/>
          <w:szCs w:val="24"/>
        </w:rPr>
        <w:t>współobciążenia</w:t>
      </w:r>
      <w:proofErr w:type="spellEnd"/>
      <w:r w:rsidRPr="00C54609">
        <w:rPr>
          <w:rFonts w:ascii="Arial" w:hAnsi="Arial" w:cs="Arial"/>
          <w:sz w:val="24"/>
          <w:szCs w:val="24"/>
        </w:rPr>
        <w:t xml:space="preserve"> hipoteką nieruchomości, dla których sąd rejonowy we Włocławku, VI </w:t>
      </w:r>
      <w:r w:rsidR="000E5657" w:rsidRPr="00C54609">
        <w:rPr>
          <w:rFonts w:ascii="Arial" w:hAnsi="Arial" w:cs="Arial"/>
          <w:sz w:val="24"/>
          <w:szCs w:val="24"/>
        </w:rPr>
        <w:t>W</w:t>
      </w:r>
      <w:r w:rsidRPr="00C54609">
        <w:rPr>
          <w:rFonts w:ascii="Arial" w:hAnsi="Arial" w:cs="Arial"/>
          <w:sz w:val="24"/>
          <w:szCs w:val="24"/>
        </w:rPr>
        <w:t xml:space="preserve">ydział </w:t>
      </w:r>
      <w:r w:rsidR="000E5657" w:rsidRPr="00C54609">
        <w:rPr>
          <w:rFonts w:ascii="Arial" w:hAnsi="Arial" w:cs="Arial"/>
          <w:sz w:val="24"/>
          <w:szCs w:val="24"/>
        </w:rPr>
        <w:t>K</w:t>
      </w:r>
      <w:r w:rsidRPr="00C54609">
        <w:rPr>
          <w:rFonts w:ascii="Arial" w:hAnsi="Arial" w:cs="Arial"/>
          <w:sz w:val="24"/>
          <w:szCs w:val="24"/>
        </w:rPr>
        <w:t xml:space="preserve">siąg </w:t>
      </w:r>
      <w:r w:rsidR="000E5657" w:rsidRPr="00C54609">
        <w:rPr>
          <w:rFonts w:ascii="Arial" w:hAnsi="Arial" w:cs="Arial"/>
          <w:sz w:val="24"/>
          <w:szCs w:val="24"/>
        </w:rPr>
        <w:t>W</w:t>
      </w:r>
      <w:r w:rsidRPr="00C54609">
        <w:rPr>
          <w:rFonts w:ascii="Arial" w:hAnsi="Arial" w:cs="Arial"/>
          <w:sz w:val="24"/>
          <w:szCs w:val="24"/>
        </w:rPr>
        <w:t>ieczystych prowadzi księgi wieczyste-zgodnie z</w:t>
      </w:r>
      <w:r w:rsidR="000E5657" w:rsidRPr="00C54609">
        <w:rPr>
          <w:rFonts w:ascii="Arial" w:hAnsi="Arial" w:cs="Arial"/>
          <w:sz w:val="24"/>
          <w:szCs w:val="24"/>
        </w:rPr>
        <w:t> </w:t>
      </w:r>
      <w:r w:rsidRPr="00C54609">
        <w:rPr>
          <w:rFonts w:ascii="Arial" w:hAnsi="Arial" w:cs="Arial"/>
          <w:sz w:val="24"/>
          <w:szCs w:val="24"/>
        </w:rPr>
        <w:t>treścią oświadczenia banku o zmianie treści hipoteki z dnia 17 czerwca 2020 r.”</w:t>
      </w:r>
    </w:p>
    <w:p w14:paraId="162E4E5B" w14:textId="77777777" w:rsidR="00935DFE" w:rsidRPr="00C54609" w:rsidRDefault="00935DFE" w:rsidP="00C54609">
      <w:pPr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 xml:space="preserve">- „Zmiana wpisu hipoteki umownej łącznej, polegająca na zmianie sumy hipoteki na kwotę 51 604.490,00 </w:t>
      </w:r>
      <w:proofErr w:type="spellStart"/>
      <w:r w:rsidRPr="00C54609">
        <w:rPr>
          <w:rFonts w:ascii="Arial" w:hAnsi="Arial" w:cs="Arial"/>
          <w:sz w:val="24"/>
          <w:szCs w:val="24"/>
        </w:rPr>
        <w:t>pln</w:t>
      </w:r>
      <w:proofErr w:type="spellEnd"/>
      <w:r w:rsidRPr="00C54609">
        <w:rPr>
          <w:rFonts w:ascii="Arial" w:hAnsi="Arial" w:cs="Arial"/>
          <w:sz w:val="24"/>
          <w:szCs w:val="24"/>
        </w:rPr>
        <w:t xml:space="preserve"> przedmiotu hipoteki i zabezpieczonych wierzytelności PKO BP S.A. zgodnie z treścią oświadczenia banku o zmianie treści hipoteki z dnia 9 lutego 2021 r.”</w:t>
      </w:r>
    </w:p>
    <w:p w14:paraId="0980C424" w14:textId="77777777" w:rsidR="00935DFE" w:rsidRPr="00C54609" w:rsidRDefault="00935DFE" w:rsidP="00C54609">
      <w:pPr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>- „Zmiana wpisu hipoteki umownej łącznej poprzez:</w:t>
      </w:r>
    </w:p>
    <w:p w14:paraId="2BF14CB5" w14:textId="06A8061A" w:rsidR="00935DFE" w:rsidRPr="00C54609" w:rsidRDefault="00935DFE" w:rsidP="00C54609">
      <w:pPr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>a) wykreślenie z treści wpisu hipoteki wierzytelności z umowy kredytu 2, tj. Umowy nr 12 1020 1462 0000 7596 0116 4326 kredytu inwestycyjnego w walucie polskiej z dnia 29 czerwca 2018 r. wraz z późniejszymi zmianami oraz umowy kredytu 3, tj. 55 1020 1462 0000 7696 0100 4035 kredytu inwestycyjnego technologicznego w walucie polskiej z dnia 26 lipca 2016 r. z</w:t>
      </w:r>
      <w:r w:rsidR="00C54609">
        <w:rPr>
          <w:rFonts w:ascii="Arial" w:hAnsi="Arial" w:cs="Arial"/>
          <w:sz w:val="24"/>
          <w:szCs w:val="24"/>
        </w:rPr>
        <w:t> </w:t>
      </w:r>
      <w:r w:rsidRPr="00C54609">
        <w:rPr>
          <w:rFonts w:ascii="Arial" w:hAnsi="Arial" w:cs="Arial"/>
          <w:sz w:val="24"/>
          <w:szCs w:val="24"/>
        </w:rPr>
        <w:t>późniejszymi zmianami;</w:t>
      </w:r>
    </w:p>
    <w:p w14:paraId="631874FF" w14:textId="77777777" w:rsidR="00935DFE" w:rsidRPr="00C54609" w:rsidRDefault="00935DFE" w:rsidP="00C54609">
      <w:pPr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>b) zmianę oznaczenia wierzytelności z tytułu umowy limitu.</w:t>
      </w:r>
      <w:r w:rsidR="009C5995" w:rsidRPr="00C54609">
        <w:rPr>
          <w:rFonts w:ascii="Arial" w:hAnsi="Arial" w:cs="Arial"/>
          <w:sz w:val="24"/>
          <w:szCs w:val="24"/>
        </w:rPr>
        <w:t>”</w:t>
      </w:r>
    </w:p>
    <w:p w14:paraId="3C4D5226" w14:textId="77777777" w:rsidR="00935DFE" w:rsidRPr="00C54609" w:rsidRDefault="00935DFE" w:rsidP="00C54609">
      <w:pPr>
        <w:spacing w:line="12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D554AC7" w14:textId="77777777" w:rsidR="00935DFE" w:rsidRPr="00C54609" w:rsidRDefault="00935DFE" w:rsidP="00C54609">
      <w:pPr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>Wierzyciel hipoteczny</w:t>
      </w:r>
      <w:r w:rsidR="009C5995" w:rsidRPr="00C54609">
        <w:rPr>
          <w:rFonts w:ascii="Arial" w:hAnsi="Arial" w:cs="Arial"/>
          <w:sz w:val="24"/>
          <w:szCs w:val="24"/>
        </w:rPr>
        <w:t xml:space="preserve"> </w:t>
      </w:r>
      <w:r w:rsidRPr="00C54609">
        <w:rPr>
          <w:rFonts w:ascii="Arial" w:hAnsi="Arial" w:cs="Arial"/>
          <w:sz w:val="24"/>
          <w:szCs w:val="24"/>
        </w:rPr>
        <w:t>- Powszechna Kasa Oszczędności Bank Polski Spółka Akcyjna Północny Regionalny Oddział Korporacyjny w Bydgoszczy i</w:t>
      </w:r>
      <w:r w:rsidR="009C5995" w:rsidRPr="00C54609">
        <w:rPr>
          <w:rFonts w:ascii="Arial" w:hAnsi="Arial" w:cs="Arial"/>
          <w:sz w:val="24"/>
          <w:szCs w:val="24"/>
        </w:rPr>
        <w:t> </w:t>
      </w:r>
      <w:r w:rsidRPr="00C54609">
        <w:rPr>
          <w:rFonts w:ascii="Arial" w:hAnsi="Arial" w:cs="Arial"/>
          <w:sz w:val="24"/>
          <w:szCs w:val="24"/>
        </w:rPr>
        <w:t>Regionalne Centrum Korporacyjne w Bydgoszczy, Warszawa, 01629826300000.”</w:t>
      </w:r>
    </w:p>
    <w:p w14:paraId="4C229F5D" w14:textId="77777777" w:rsidR="004514F1" w:rsidRPr="00C54609" w:rsidRDefault="00FA228B" w:rsidP="00C54609">
      <w:pPr>
        <w:rPr>
          <w:rFonts w:ascii="Arial" w:hAnsi="Arial" w:cs="Arial"/>
          <w:sz w:val="24"/>
          <w:szCs w:val="24"/>
        </w:rPr>
      </w:pPr>
      <w:r w:rsidRPr="00C54609">
        <w:rPr>
          <w:rFonts w:ascii="Arial" w:hAnsi="Arial" w:cs="Arial"/>
          <w:sz w:val="24"/>
          <w:szCs w:val="24"/>
        </w:rPr>
        <w:t>Dokładny zapis</w:t>
      </w:r>
      <w:r w:rsidR="004514F1" w:rsidRPr="00C54609">
        <w:rPr>
          <w:rFonts w:ascii="Arial" w:hAnsi="Arial" w:cs="Arial"/>
          <w:sz w:val="24"/>
          <w:szCs w:val="24"/>
        </w:rPr>
        <w:t xml:space="preserve"> dot. ksiąg </w:t>
      </w:r>
      <w:proofErr w:type="spellStart"/>
      <w:r w:rsidR="004514F1" w:rsidRPr="00C54609">
        <w:rPr>
          <w:rFonts w:ascii="Arial" w:hAnsi="Arial" w:cs="Arial"/>
          <w:sz w:val="24"/>
          <w:szCs w:val="24"/>
        </w:rPr>
        <w:t>współobciążonych</w:t>
      </w:r>
      <w:proofErr w:type="spellEnd"/>
      <w:r w:rsidR="004514F1" w:rsidRPr="00C54609">
        <w:rPr>
          <w:rFonts w:ascii="Arial" w:hAnsi="Arial" w:cs="Arial"/>
          <w:sz w:val="24"/>
          <w:szCs w:val="24"/>
        </w:rPr>
        <w:t xml:space="preserve"> </w:t>
      </w:r>
      <w:r w:rsidRPr="00C54609">
        <w:rPr>
          <w:rFonts w:ascii="Arial" w:hAnsi="Arial" w:cs="Arial"/>
          <w:sz w:val="24"/>
          <w:szCs w:val="24"/>
        </w:rPr>
        <w:t>znajduje się w</w:t>
      </w:r>
      <w:r w:rsidR="004514F1" w:rsidRPr="00C54609">
        <w:rPr>
          <w:rFonts w:ascii="Arial" w:hAnsi="Arial" w:cs="Arial"/>
          <w:sz w:val="24"/>
          <w:szCs w:val="24"/>
        </w:rPr>
        <w:t xml:space="preserve"> księdze wieczystej prowadzonej dla przedmiotowej nieruchomości.</w:t>
      </w:r>
    </w:p>
    <w:sectPr w:rsidR="004514F1" w:rsidRPr="00C54609" w:rsidSect="00867355">
      <w:pgSz w:w="16840" w:h="11907" w:orient="landscape" w:code="9"/>
      <w:pgMar w:top="1134" w:right="1418" w:bottom="1134" w:left="1418" w:header="709" w:footer="709" w:gutter="28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D117207"/>
    <w:multiLevelType w:val="hybridMultilevel"/>
    <w:tmpl w:val="A4327D30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5EC2"/>
    <w:multiLevelType w:val="hybridMultilevel"/>
    <w:tmpl w:val="03D4598A"/>
    <w:lvl w:ilvl="0" w:tplc="4E822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DA4"/>
    <w:multiLevelType w:val="hybridMultilevel"/>
    <w:tmpl w:val="A9C6AA04"/>
    <w:lvl w:ilvl="0" w:tplc="0415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512"/>
    <w:multiLevelType w:val="hybridMultilevel"/>
    <w:tmpl w:val="1A022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0A397E"/>
    <w:multiLevelType w:val="hybridMultilevel"/>
    <w:tmpl w:val="32E25F3A"/>
    <w:lvl w:ilvl="0" w:tplc="3904CF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E17E6"/>
    <w:multiLevelType w:val="hybridMultilevel"/>
    <w:tmpl w:val="65A86824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444963AF"/>
    <w:multiLevelType w:val="hybridMultilevel"/>
    <w:tmpl w:val="791A5232"/>
    <w:lvl w:ilvl="0" w:tplc="18B4F2DC">
      <w:start w:val="1"/>
      <w:numFmt w:val="decimal"/>
      <w:lvlText w:val="%1."/>
      <w:lvlJc w:val="left"/>
      <w:pPr>
        <w:ind w:left="720" w:hanging="360"/>
      </w:pPr>
      <w:rPr>
        <w:rFonts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A771C"/>
    <w:multiLevelType w:val="hybridMultilevel"/>
    <w:tmpl w:val="59709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21755"/>
    <w:multiLevelType w:val="hybridMultilevel"/>
    <w:tmpl w:val="697C350C"/>
    <w:lvl w:ilvl="0" w:tplc="84565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451593"/>
    <w:multiLevelType w:val="hybridMultilevel"/>
    <w:tmpl w:val="D43E10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7419E7"/>
    <w:multiLevelType w:val="hybridMultilevel"/>
    <w:tmpl w:val="AC3C2E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061148">
    <w:abstractNumId w:val="1"/>
  </w:num>
  <w:num w:numId="2" w16cid:durableId="1667198718">
    <w:abstractNumId w:val="8"/>
  </w:num>
  <w:num w:numId="3" w16cid:durableId="1542160053">
    <w:abstractNumId w:val="10"/>
  </w:num>
  <w:num w:numId="4" w16cid:durableId="651327731">
    <w:abstractNumId w:val="0"/>
  </w:num>
  <w:num w:numId="5" w16cid:durableId="1322007450">
    <w:abstractNumId w:val="15"/>
  </w:num>
  <w:num w:numId="6" w16cid:durableId="950090294">
    <w:abstractNumId w:val="7"/>
  </w:num>
  <w:num w:numId="7" w16cid:durableId="18997066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240268">
    <w:abstractNumId w:val="5"/>
  </w:num>
  <w:num w:numId="9" w16cid:durableId="1826167711">
    <w:abstractNumId w:val="5"/>
  </w:num>
  <w:num w:numId="10" w16cid:durableId="1750152915">
    <w:abstractNumId w:val="11"/>
  </w:num>
  <w:num w:numId="11" w16cid:durableId="213663360">
    <w:abstractNumId w:val="6"/>
  </w:num>
  <w:num w:numId="12" w16cid:durableId="1674914499">
    <w:abstractNumId w:val="2"/>
  </w:num>
  <w:num w:numId="13" w16cid:durableId="1143082255">
    <w:abstractNumId w:val="13"/>
  </w:num>
  <w:num w:numId="14" w16cid:durableId="543446672">
    <w:abstractNumId w:val="16"/>
  </w:num>
  <w:num w:numId="15" w16cid:durableId="282808465">
    <w:abstractNumId w:val="17"/>
  </w:num>
  <w:num w:numId="16" w16cid:durableId="570504436">
    <w:abstractNumId w:val="3"/>
  </w:num>
  <w:num w:numId="17" w16cid:durableId="668751032">
    <w:abstractNumId w:val="4"/>
  </w:num>
  <w:num w:numId="18" w16cid:durableId="1870801974">
    <w:abstractNumId w:val="14"/>
  </w:num>
  <w:num w:numId="19" w16cid:durableId="1411850819">
    <w:abstractNumId w:val="9"/>
  </w:num>
  <w:num w:numId="20" w16cid:durableId="649556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1114"/>
    <w:rsid w:val="000020FA"/>
    <w:rsid w:val="00002E1C"/>
    <w:rsid w:val="00012601"/>
    <w:rsid w:val="000248F9"/>
    <w:rsid w:val="00031E95"/>
    <w:rsid w:val="000331EB"/>
    <w:rsid w:val="000340B6"/>
    <w:rsid w:val="00035404"/>
    <w:rsid w:val="00036E97"/>
    <w:rsid w:val="0004546C"/>
    <w:rsid w:val="000507F2"/>
    <w:rsid w:val="000600F2"/>
    <w:rsid w:val="00060362"/>
    <w:rsid w:val="0006052F"/>
    <w:rsid w:val="00066E16"/>
    <w:rsid w:val="00066EF8"/>
    <w:rsid w:val="00074148"/>
    <w:rsid w:val="000840A7"/>
    <w:rsid w:val="00090560"/>
    <w:rsid w:val="00091EF5"/>
    <w:rsid w:val="000A24EC"/>
    <w:rsid w:val="000D4F42"/>
    <w:rsid w:val="000E5657"/>
    <w:rsid w:val="000F1879"/>
    <w:rsid w:val="000F3081"/>
    <w:rsid w:val="000F6CA2"/>
    <w:rsid w:val="000F7C70"/>
    <w:rsid w:val="0010112B"/>
    <w:rsid w:val="00102588"/>
    <w:rsid w:val="001167A0"/>
    <w:rsid w:val="001218EF"/>
    <w:rsid w:val="00133C54"/>
    <w:rsid w:val="001459EC"/>
    <w:rsid w:val="00155B49"/>
    <w:rsid w:val="001648E4"/>
    <w:rsid w:val="0017036C"/>
    <w:rsid w:val="00172347"/>
    <w:rsid w:val="001730DC"/>
    <w:rsid w:val="00187F5C"/>
    <w:rsid w:val="00191C52"/>
    <w:rsid w:val="0019263B"/>
    <w:rsid w:val="00192C75"/>
    <w:rsid w:val="0019345E"/>
    <w:rsid w:val="00194FEA"/>
    <w:rsid w:val="001A3A5C"/>
    <w:rsid w:val="001A3A9D"/>
    <w:rsid w:val="001B3998"/>
    <w:rsid w:val="001B544F"/>
    <w:rsid w:val="001B72AC"/>
    <w:rsid w:val="001C1FF3"/>
    <w:rsid w:val="001C4DEF"/>
    <w:rsid w:val="001D249F"/>
    <w:rsid w:val="001D28A5"/>
    <w:rsid w:val="001D2DA1"/>
    <w:rsid w:val="001D49C9"/>
    <w:rsid w:val="001D4A81"/>
    <w:rsid w:val="001D5E2E"/>
    <w:rsid w:val="001D7AAC"/>
    <w:rsid w:val="001E620C"/>
    <w:rsid w:val="001F1B95"/>
    <w:rsid w:val="001F3198"/>
    <w:rsid w:val="001F457D"/>
    <w:rsid w:val="001F4923"/>
    <w:rsid w:val="001F4F92"/>
    <w:rsid w:val="001F6DDA"/>
    <w:rsid w:val="00204593"/>
    <w:rsid w:val="00205AD1"/>
    <w:rsid w:val="00207284"/>
    <w:rsid w:val="00215E4D"/>
    <w:rsid w:val="00221FCD"/>
    <w:rsid w:val="0022234A"/>
    <w:rsid w:val="00226D37"/>
    <w:rsid w:val="00237766"/>
    <w:rsid w:val="002410C4"/>
    <w:rsid w:val="0024316D"/>
    <w:rsid w:val="00250384"/>
    <w:rsid w:val="00250AB4"/>
    <w:rsid w:val="00257631"/>
    <w:rsid w:val="00260872"/>
    <w:rsid w:val="0026356D"/>
    <w:rsid w:val="00266C70"/>
    <w:rsid w:val="00273DBC"/>
    <w:rsid w:val="0027575D"/>
    <w:rsid w:val="002772AA"/>
    <w:rsid w:val="00290CE2"/>
    <w:rsid w:val="0029305B"/>
    <w:rsid w:val="00294072"/>
    <w:rsid w:val="002A26B6"/>
    <w:rsid w:val="002A4B98"/>
    <w:rsid w:val="002A5982"/>
    <w:rsid w:val="002A5F4B"/>
    <w:rsid w:val="002A6988"/>
    <w:rsid w:val="002B62AB"/>
    <w:rsid w:val="002C7AB6"/>
    <w:rsid w:val="002E4B9A"/>
    <w:rsid w:val="002F10BA"/>
    <w:rsid w:val="002F47E2"/>
    <w:rsid w:val="0030044D"/>
    <w:rsid w:val="003021EA"/>
    <w:rsid w:val="00310A56"/>
    <w:rsid w:val="003117F9"/>
    <w:rsid w:val="00311F38"/>
    <w:rsid w:val="0031268B"/>
    <w:rsid w:val="00313C42"/>
    <w:rsid w:val="003238BE"/>
    <w:rsid w:val="00324391"/>
    <w:rsid w:val="003316F3"/>
    <w:rsid w:val="00333BF0"/>
    <w:rsid w:val="00334DF4"/>
    <w:rsid w:val="00337797"/>
    <w:rsid w:val="00340A7A"/>
    <w:rsid w:val="0034788A"/>
    <w:rsid w:val="00350460"/>
    <w:rsid w:val="003522BB"/>
    <w:rsid w:val="0035495D"/>
    <w:rsid w:val="00354EE5"/>
    <w:rsid w:val="00357E26"/>
    <w:rsid w:val="00360172"/>
    <w:rsid w:val="0037053E"/>
    <w:rsid w:val="003801A8"/>
    <w:rsid w:val="00380ED2"/>
    <w:rsid w:val="00384C62"/>
    <w:rsid w:val="00386556"/>
    <w:rsid w:val="00387BAD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0A6F"/>
    <w:rsid w:val="003C10BC"/>
    <w:rsid w:val="003C7C04"/>
    <w:rsid w:val="003D01FD"/>
    <w:rsid w:val="003E29BE"/>
    <w:rsid w:val="003E5552"/>
    <w:rsid w:val="003F03D0"/>
    <w:rsid w:val="003F4AF6"/>
    <w:rsid w:val="003F4DFD"/>
    <w:rsid w:val="003F5D8A"/>
    <w:rsid w:val="004038DC"/>
    <w:rsid w:val="00404330"/>
    <w:rsid w:val="004048E9"/>
    <w:rsid w:val="00411DC5"/>
    <w:rsid w:val="00413C57"/>
    <w:rsid w:val="00415CC1"/>
    <w:rsid w:val="004222B9"/>
    <w:rsid w:val="00424C87"/>
    <w:rsid w:val="00427049"/>
    <w:rsid w:val="0043020A"/>
    <w:rsid w:val="004325BF"/>
    <w:rsid w:val="004370C7"/>
    <w:rsid w:val="004500C4"/>
    <w:rsid w:val="00450CD8"/>
    <w:rsid w:val="004514F1"/>
    <w:rsid w:val="004525D2"/>
    <w:rsid w:val="00464BB4"/>
    <w:rsid w:val="00473CB2"/>
    <w:rsid w:val="00486C07"/>
    <w:rsid w:val="00490418"/>
    <w:rsid w:val="00494D6F"/>
    <w:rsid w:val="00495201"/>
    <w:rsid w:val="004A2FED"/>
    <w:rsid w:val="004A6CA2"/>
    <w:rsid w:val="004B11F4"/>
    <w:rsid w:val="004B31C4"/>
    <w:rsid w:val="004D0280"/>
    <w:rsid w:val="004D1A0F"/>
    <w:rsid w:val="004D7A0A"/>
    <w:rsid w:val="004E1056"/>
    <w:rsid w:val="004E46B7"/>
    <w:rsid w:val="004E5006"/>
    <w:rsid w:val="004F0351"/>
    <w:rsid w:val="004F770A"/>
    <w:rsid w:val="00502D9B"/>
    <w:rsid w:val="00511201"/>
    <w:rsid w:val="005123C3"/>
    <w:rsid w:val="00513902"/>
    <w:rsid w:val="0052123A"/>
    <w:rsid w:val="0053332F"/>
    <w:rsid w:val="00540244"/>
    <w:rsid w:val="00541EE0"/>
    <w:rsid w:val="005431AD"/>
    <w:rsid w:val="00543541"/>
    <w:rsid w:val="0054430D"/>
    <w:rsid w:val="0054466B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A736F"/>
    <w:rsid w:val="005B67B8"/>
    <w:rsid w:val="005C0335"/>
    <w:rsid w:val="005C0966"/>
    <w:rsid w:val="005C6526"/>
    <w:rsid w:val="005D104A"/>
    <w:rsid w:val="005D775D"/>
    <w:rsid w:val="005E25A3"/>
    <w:rsid w:val="005E28C0"/>
    <w:rsid w:val="005F1160"/>
    <w:rsid w:val="005F3FB9"/>
    <w:rsid w:val="005F54AA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71A1B"/>
    <w:rsid w:val="00677207"/>
    <w:rsid w:val="006848EA"/>
    <w:rsid w:val="006873F6"/>
    <w:rsid w:val="00690F3C"/>
    <w:rsid w:val="00694338"/>
    <w:rsid w:val="006949CE"/>
    <w:rsid w:val="00695442"/>
    <w:rsid w:val="006A64EF"/>
    <w:rsid w:val="006B38A3"/>
    <w:rsid w:val="006B49EC"/>
    <w:rsid w:val="006B7432"/>
    <w:rsid w:val="006C0E60"/>
    <w:rsid w:val="006D1C12"/>
    <w:rsid w:val="006D7A5F"/>
    <w:rsid w:val="006E174B"/>
    <w:rsid w:val="006F10EB"/>
    <w:rsid w:val="006F29C8"/>
    <w:rsid w:val="006F4020"/>
    <w:rsid w:val="006F7E39"/>
    <w:rsid w:val="007022AB"/>
    <w:rsid w:val="00702EC6"/>
    <w:rsid w:val="00703B3B"/>
    <w:rsid w:val="00706330"/>
    <w:rsid w:val="0070758B"/>
    <w:rsid w:val="00712DE8"/>
    <w:rsid w:val="00715BE5"/>
    <w:rsid w:val="007178BF"/>
    <w:rsid w:val="007216DF"/>
    <w:rsid w:val="00722E41"/>
    <w:rsid w:val="00725751"/>
    <w:rsid w:val="0073096F"/>
    <w:rsid w:val="00731FEC"/>
    <w:rsid w:val="00737CC1"/>
    <w:rsid w:val="007440E4"/>
    <w:rsid w:val="00753B17"/>
    <w:rsid w:val="00762E2B"/>
    <w:rsid w:val="00763339"/>
    <w:rsid w:val="007657C3"/>
    <w:rsid w:val="007711B2"/>
    <w:rsid w:val="00771CAD"/>
    <w:rsid w:val="00781DCD"/>
    <w:rsid w:val="00781EA4"/>
    <w:rsid w:val="00783063"/>
    <w:rsid w:val="00784274"/>
    <w:rsid w:val="00797A16"/>
    <w:rsid w:val="007B694F"/>
    <w:rsid w:val="007C12B9"/>
    <w:rsid w:val="007C156D"/>
    <w:rsid w:val="007C7528"/>
    <w:rsid w:val="007D307C"/>
    <w:rsid w:val="007F4A02"/>
    <w:rsid w:val="007F5E39"/>
    <w:rsid w:val="007F6EF5"/>
    <w:rsid w:val="007F7372"/>
    <w:rsid w:val="00806325"/>
    <w:rsid w:val="008065D8"/>
    <w:rsid w:val="00811E27"/>
    <w:rsid w:val="00812372"/>
    <w:rsid w:val="00813D65"/>
    <w:rsid w:val="008154E3"/>
    <w:rsid w:val="008202D6"/>
    <w:rsid w:val="00830D4A"/>
    <w:rsid w:val="00831873"/>
    <w:rsid w:val="00833CC1"/>
    <w:rsid w:val="0083678E"/>
    <w:rsid w:val="0084195E"/>
    <w:rsid w:val="008569DC"/>
    <w:rsid w:val="00856BB2"/>
    <w:rsid w:val="00856EC1"/>
    <w:rsid w:val="00857DC4"/>
    <w:rsid w:val="00860066"/>
    <w:rsid w:val="008610BD"/>
    <w:rsid w:val="00862D90"/>
    <w:rsid w:val="008630BE"/>
    <w:rsid w:val="00863818"/>
    <w:rsid w:val="00867355"/>
    <w:rsid w:val="00873BD1"/>
    <w:rsid w:val="00885840"/>
    <w:rsid w:val="00886A3F"/>
    <w:rsid w:val="00892ADA"/>
    <w:rsid w:val="008964E4"/>
    <w:rsid w:val="008A164F"/>
    <w:rsid w:val="008A5D3C"/>
    <w:rsid w:val="008B21F0"/>
    <w:rsid w:val="008B411D"/>
    <w:rsid w:val="008B58F1"/>
    <w:rsid w:val="008B5B33"/>
    <w:rsid w:val="008C0C39"/>
    <w:rsid w:val="008C0FAA"/>
    <w:rsid w:val="008C3E15"/>
    <w:rsid w:val="008C6481"/>
    <w:rsid w:val="008C79DF"/>
    <w:rsid w:val="008D7935"/>
    <w:rsid w:val="008E3C0C"/>
    <w:rsid w:val="008F7646"/>
    <w:rsid w:val="00900F05"/>
    <w:rsid w:val="00901684"/>
    <w:rsid w:val="00904AAB"/>
    <w:rsid w:val="009064E7"/>
    <w:rsid w:val="009112BF"/>
    <w:rsid w:val="00911918"/>
    <w:rsid w:val="00915844"/>
    <w:rsid w:val="0092161F"/>
    <w:rsid w:val="00923927"/>
    <w:rsid w:val="00926AAB"/>
    <w:rsid w:val="0093016B"/>
    <w:rsid w:val="00930175"/>
    <w:rsid w:val="00930807"/>
    <w:rsid w:val="00935DFE"/>
    <w:rsid w:val="00936143"/>
    <w:rsid w:val="0094397F"/>
    <w:rsid w:val="009444A3"/>
    <w:rsid w:val="009531D5"/>
    <w:rsid w:val="00953D49"/>
    <w:rsid w:val="0096037F"/>
    <w:rsid w:val="00961112"/>
    <w:rsid w:val="00976287"/>
    <w:rsid w:val="00976D60"/>
    <w:rsid w:val="009775DC"/>
    <w:rsid w:val="009852AB"/>
    <w:rsid w:val="00985875"/>
    <w:rsid w:val="0098587D"/>
    <w:rsid w:val="00990E2A"/>
    <w:rsid w:val="00992DC1"/>
    <w:rsid w:val="009A3218"/>
    <w:rsid w:val="009C236F"/>
    <w:rsid w:val="009C35EE"/>
    <w:rsid w:val="009C4EFD"/>
    <w:rsid w:val="009C5995"/>
    <w:rsid w:val="009D4686"/>
    <w:rsid w:val="009E06C8"/>
    <w:rsid w:val="009E3B39"/>
    <w:rsid w:val="009E692C"/>
    <w:rsid w:val="009F1E59"/>
    <w:rsid w:val="009F3FF8"/>
    <w:rsid w:val="00A072E1"/>
    <w:rsid w:val="00A14A19"/>
    <w:rsid w:val="00A2091F"/>
    <w:rsid w:val="00A24D5F"/>
    <w:rsid w:val="00A33941"/>
    <w:rsid w:val="00A33B07"/>
    <w:rsid w:val="00A37812"/>
    <w:rsid w:val="00A41FB1"/>
    <w:rsid w:val="00A55AA5"/>
    <w:rsid w:val="00A57962"/>
    <w:rsid w:val="00A60C1D"/>
    <w:rsid w:val="00A61409"/>
    <w:rsid w:val="00A63721"/>
    <w:rsid w:val="00A67DE2"/>
    <w:rsid w:val="00A8532C"/>
    <w:rsid w:val="00A86FB6"/>
    <w:rsid w:val="00A907C6"/>
    <w:rsid w:val="00A9222C"/>
    <w:rsid w:val="00AA411D"/>
    <w:rsid w:val="00AA5672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E3027"/>
    <w:rsid w:val="00AE5337"/>
    <w:rsid w:val="00AE7FEA"/>
    <w:rsid w:val="00AF125A"/>
    <w:rsid w:val="00B02C80"/>
    <w:rsid w:val="00B068D7"/>
    <w:rsid w:val="00B104FD"/>
    <w:rsid w:val="00B1234D"/>
    <w:rsid w:val="00B13B8C"/>
    <w:rsid w:val="00B177A4"/>
    <w:rsid w:val="00B21BE8"/>
    <w:rsid w:val="00B23CC0"/>
    <w:rsid w:val="00B331A9"/>
    <w:rsid w:val="00B3357C"/>
    <w:rsid w:val="00B409CB"/>
    <w:rsid w:val="00B47678"/>
    <w:rsid w:val="00B503D9"/>
    <w:rsid w:val="00B52BAA"/>
    <w:rsid w:val="00B57014"/>
    <w:rsid w:val="00B57B94"/>
    <w:rsid w:val="00B65CC0"/>
    <w:rsid w:val="00B65F8E"/>
    <w:rsid w:val="00B66C29"/>
    <w:rsid w:val="00B72A89"/>
    <w:rsid w:val="00B75964"/>
    <w:rsid w:val="00B8187D"/>
    <w:rsid w:val="00B81AB5"/>
    <w:rsid w:val="00B857ED"/>
    <w:rsid w:val="00B85EA8"/>
    <w:rsid w:val="00B90438"/>
    <w:rsid w:val="00B9093C"/>
    <w:rsid w:val="00B91455"/>
    <w:rsid w:val="00B96406"/>
    <w:rsid w:val="00BA1695"/>
    <w:rsid w:val="00BA31CE"/>
    <w:rsid w:val="00BC158D"/>
    <w:rsid w:val="00BC2A86"/>
    <w:rsid w:val="00BC3B1F"/>
    <w:rsid w:val="00BC687C"/>
    <w:rsid w:val="00BD0329"/>
    <w:rsid w:val="00BD300E"/>
    <w:rsid w:val="00BE61E2"/>
    <w:rsid w:val="00BF4844"/>
    <w:rsid w:val="00BF4AE7"/>
    <w:rsid w:val="00C03442"/>
    <w:rsid w:val="00C1267F"/>
    <w:rsid w:val="00C15B7D"/>
    <w:rsid w:val="00C22B94"/>
    <w:rsid w:val="00C32A7E"/>
    <w:rsid w:val="00C3481C"/>
    <w:rsid w:val="00C37F1E"/>
    <w:rsid w:val="00C54609"/>
    <w:rsid w:val="00C55150"/>
    <w:rsid w:val="00C555AA"/>
    <w:rsid w:val="00C578DB"/>
    <w:rsid w:val="00C63236"/>
    <w:rsid w:val="00C63383"/>
    <w:rsid w:val="00C66526"/>
    <w:rsid w:val="00C71085"/>
    <w:rsid w:val="00C76248"/>
    <w:rsid w:val="00C84A3F"/>
    <w:rsid w:val="00C86096"/>
    <w:rsid w:val="00C92D3E"/>
    <w:rsid w:val="00C93825"/>
    <w:rsid w:val="00C94DFE"/>
    <w:rsid w:val="00C96ABE"/>
    <w:rsid w:val="00CA4F3B"/>
    <w:rsid w:val="00CB6CE8"/>
    <w:rsid w:val="00CC18BA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CF7178"/>
    <w:rsid w:val="00D007E8"/>
    <w:rsid w:val="00D02338"/>
    <w:rsid w:val="00D024B0"/>
    <w:rsid w:val="00D1181D"/>
    <w:rsid w:val="00D13851"/>
    <w:rsid w:val="00D13D60"/>
    <w:rsid w:val="00D14277"/>
    <w:rsid w:val="00D142A3"/>
    <w:rsid w:val="00D16ECA"/>
    <w:rsid w:val="00D260FE"/>
    <w:rsid w:val="00D31F0D"/>
    <w:rsid w:val="00D35AC4"/>
    <w:rsid w:val="00D36770"/>
    <w:rsid w:val="00D40BDA"/>
    <w:rsid w:val="00D40E2A"/>
    <w:rsid w:val="00D4247C"/>
    <w:rsid w:val="00D42946"/>
    <w:rsid w:val="00D54541"/>
    <w:rsid w:val="00D561B9"/>
    <w:rsid w:val="00D61668"/>
    <w:rsid w:val="00D626F2"/>
    <w:rsid w:val="00D76E24"/>
    <w:rsid w:val="00D81225"/>
    <w:rsid w:val="00D863BF"/>
    <w:rsid w:val="00D92AE3"/>
    <w:rsid w:val="00D931B2"/>
    <w:rsid w:val="00D93703"/>
    <w:rsid w:val="00DA0082"/>
    <w:rsid w:val="00DA7EEE"/>
    <w:rsid w:val="00DB0D67"/>
    <w:rsid w:val="00DB2AD8"/>
    <w:rsid w:val="00DB575E"/>
    <w:rsid w:val="00DC21D3"/>
    <w:rsid w:val="00DC72C7"/>
    <w:rsid w:val="00DD5969"/>
    <w:rsid w:val="00DE2CDD"/>
    <w:rsid w:val="00DE468A"/>
    <w:rsid w:val="00DF3157"/>
    <w:rsid w:val="00E00070"/>
    <w:rsid w:val="00E13746"/>
    <w:rsid w:val="00E13C74"/>
    <w:rsid w:val="00E15C55"/>
    <w:rsid w:val="00E2395B"/>
    <w:rsid w:val="00E2611C"/>
    <w:rsid w:val="00E32A74"/>
    <w:rsid w:val="00E42CDE"/>
    <w:rsid w:val="00E4469D"/>
    <w:rsid w:val="00E5037A"/>
    <w:rsid w:val="00E52378"/>
    <w:rsid w:val="00E52610"/>
    <w:rsid w:val="00E526FE"/>
    <w:rsid w:val="00E74575"/>
    <w:rsid w:val="00E74843"/>
    <w:rsid w:val="00E86E9A"/>
    <w:rsid w:val="00E878F3"/>
    <w:rsid w:val="00E91950"/>
    <w:rsid w:val="00E92EA7"/>
    <w:rsid w:val="00EA421A"/>
    <w:rsid w:val="00EA467F"/>
    <w:rsid w:val="00EB6743"/>
    <w:rsid w:val="00EB67FE"/>
    <w:rsid w:val="00EB75AB"/>
    <w:rsid w:val="00EB7DE3"/>
    <w:rsid w:val="00EC3D19"/>
    <w:rsid w:val="00EC40F6"/>
    <w:rsid w:val="00ED64A3"/>
    <w:rsid w:val="00EE0B4F"/>
    <w:rsid w:val="00EE3AED"/>
    <w:rsid w:val="00EE5AEA"/>
    <w:rsid w:val="00EE5B0A"/>
    <w:rsid w:val="00EE7111"/>
    <w:rsid w:val="00EF47A3"/>
    <w:rsid w:val="00F000F5"/>
    <w:rsid w:val="00F0289E"/>
    <w:rsid w:val="00F0362A"/>
    <w:rsid w:val="00F03E99"/>
    <w:rsid w:val="00F06187"/>
    <w:rsid w:val="00F110F6"/>
    <w:rsid w:val="00F1290E"/>
    <w:rsid w:val="00F17FBA"/>
    <w:rsid w:val="00F204E6"/>
    <w:rsid w:val="00F20EFC"/>
    <w:rsid w:val="00F218F1"/>
    <w:rsid w:val="00F40AAE"/>
    <w:rsid w:val="00F44FC4"/>
    <w:rsid w:val="00F45947"/>
    <w:rsid w:val="00F466FE"/>
    <w:rsid w:val="00F510A5"/>
    <w:rsid w:val="00F5359B"/>
    <w:rsid w:val="00F557D3"/>
    <w:rsid w:val="00F57F52"/>
    <w:rsid w:val="00F6024C"/>
    <w:rsid w:val="00F64BA4"/>
    <w:rsid w:val="00F668E8"/>
    <w:rsid w:val="00F72837"/>
    <w:rsid w:val="00F87297"/>
    <w:rsid w:val="00F907C9"/>
    <w:rsid w:val="00F92AA0"/>
    <w:rsid w:val="00F9779F"/>
    <w:rsid w:val="00FA228B"/>
    <w:rsid w:val="00FB2770"/>
    <w:rsid w:val="00FB2EAF"/>
    <w:rsid w:val="00FC163D"/>
    <w:rsid w:val="00FC2DDD"/>
    <w:rsid w:val="00FC3BFC"/>
    <w:rsid w:val="00FC406C"/>
    <w:rsid w:val="00FD13CE"/>
    <w:rsid w:val="00FD4ECC"/>
    <w:rsid w:val="00FD697E"/>
    <w:rsid w:val="00FF5509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7D587"/>
  <w15:chartTrackingRefBased/>
  <w15:docId w15:val="{C0B8DC87-F0B6-4675-BA2F-B5EFD2FD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B4F"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2881-4F9E-4E1D-A1F8-811F8D7C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1178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 JAKO STAROSTY WYKONUJĄCEGO ZADANIE Z ZAKRESU ADMINISTRACJI RZĄDOWEJ</dc:title>
  <dc:subject/>
  <dc:creator>Aleksandra</dc:creator>
  <cp:keywords/>
  <dc:description/>
  <cp:lastModifiedBy>Renata Ciechurska</cp:lastModifiedBy>
  <cp:revision>2</cp:revision>
  <cp:lastPrinted>2026-05-26T11:06:00Z</cp:lastPrinted>
  <dcterms:created xsi:type="dcterms:W3CDTF">2026-06-08T07:12:00Z</dcterms:created>
  <dcterms:modified xsi:type="dcterms:W3CDTF">2026-06-08T07:12:00Z</dcterms:modified>
</cp:coreProperties>
</file>