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32EB" w14:textId="7EB11052" w:rsidR="00F101BF" w:rsidRPr="00CB6F66" w:rsidRDefault="00F101BF" w:rsidP="00CB6F66">
      <w:pPr>
        <w:pStyle w:val="Nagwek1"/>
      </w:pPr>
      <w:r w:rsidRPr="00CB6F66">
        <w:t xml:space="preserve">Zarządzenie Nr </w:t>
      </w:r>
      <w:r w:rsidR="009418F2" w:rsidRPr="00CB6F66">
        <w:t>323/2026</w:t>
      </w:r>
      <w:r w:rsidR="004452BC" w:rsidRPr="00CB6F66">
        <w:t xml:space="preserve"> </w:t>
      </w:r>
      <w:r w:rsidRPr="00CB6F66">
        <w:t>Prezydenta Miasta</w:t>
      </w:r>
      <w:r w:rsidR="00CB6F66" w:rsidRPr="00CB6F66">
        <w:t xml:space="preserve"> </w:t>
      </w:r>
      <w:r w:rsidRPr="00CB6F66">
        <w:t>Włocławek</w:t>
      </w:r>
      <w:r w:rsidR="004452BC" w:rsidRPr="00CB6F66">
        <w:t xml:space="preserve"> </w:t>
      </w:r>
      <w:r w:rsidRPr="00CB6F66">
        <w:t xml:space="preserve">z dnia </w:t>
      </w:r>
      <w:r w:rsidR="00CB6F66" w:rsidRPr="00CB6F66">
        <w:t>3</w:t>
      </w:r>
      <w:r w:rsidR="009418F2" w:rsidRPr="00CB6F66">
        <w:t>0 czerwca 2026 r.</w:t>
      </w:r>
    </w:p>
    <w:p w14:paraId="2F78129A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08A0B802" w14:textId="7F5229B2" w:rsidR="000332F6" w:rsidRPr="00720E14" w:rsidRDefault="00F101BF" w:rsidP="00CB6F66">
      <w:pPr>
        <w:spacing w:line="276" w:lineRule="auto"/>
        <w:rPr>
          <w:rFonts w:ascii="Arial Narrow" w:hAnsi="Arial Narrow" w:cs="Arial"/>
          <w:b/>
          <w:sz w:val="24"/>
          <w:szCs w:val="24"/>
        </w:rPr>
      </w:pPr>
      <w:bookmarkStart w:id="0" w:name="_Hlk58845413"/>
      <w:r w:rsidRPr="00720E14">
        <w:rPr>
          <w:rFonts w:ascii="Arial Narrow" w:hAnsi="Arial Narrow" w:cs="Arial"/>
          <w:b/>
          <w:sz w:val="24"/>
          <w:szCs w:val="24"/>
        </w:rPr>
        <w:t xml:space="preserve">w sprawie powołania Komisji Konkursowej </w:t>
      </w:r>
      <w:bookmarkStart w:id="1" w:name="_Hlk158187514"/>
      <w:bookmarkStart w:id="2" w:name="_Hlk189483263"/>
      <w:r w:rsidRPr="00720E14">
        <w:rPr>
          <w:rFonts w:ascii="Arial Narrow" w:hAnsi="Arial Narrow" w:cs="Arial"/>
          <w:b/>
          <w:sz w:val="24"/>
          <w:szCs w:val="24"/>
        </w:rPr>
        <w:t>do opiniowania ofert złożonych w otwartym konkursie ofert nr</w:t>
      </w:r>
      <w:r w:rsidR="000E75CE" w:rsidRPr="00720E14">
        <w:rPr>
          <w:rFonts w:ascii="Arial Narrow" w:hAnsi="Arial Narrow" w:cs="Arial"/>
          <w:b/>
          <w:sz w:val="24"/>
          <w:szCs w:val="24"/>
        </w:rPr>
        <w:t xml:space="preserve"> 1</w:t>
      </w:r>
      <w:r w:rsidRPr="00720E14">
        <w:rPr>
          <w:rFonts w:ascii="Arial Narrow" w:hAnsi="Arial Narrow" w:cs="Arial"/>
          <w:b/>
          <w:sz w:val="24"/>
          <w:szCs w:val="24"/>
        </w:rPr>
        <w:t xml:space="preserve"> </w:t>
      </w:r>
      <w:r w:rsidR="000332F6" w:rsidRPr="00720E14">
        <w:rPr>
          <w:rFonts w:ascii="Arial Narrow" w:hAnsi="Arial Narrow" w:cs="Arial"/>
          <w:b/>
          <w:sz w:val="24"/>
          <w:szCs w:val="24"/>
        </w:rPr>
        <w:t xml:space="preserve">na realizację zadania publicznego </w:t>
      </w:r>
      <w:r w:rsidR="0010289F" w:rsidRPr="00720E14">
        <w:rPr>
          <w:rFonts w:ascii="Arial Narrow" w:hAnsi="Arial Narrow" w:cs="Arial"/>
          <w:b/>
          <w:sz w:val="24"/>
          <w:szCs w:val="24"/>
        </w:rPr>
        <w:t xml:space="preserve">Miasta Włocławek </w:t>
      </w:r>
      <w:r w:rsidR="000332F6" w:rsidRPr="00720E14">
        <w:rPr>
          <w:rFonts w:ascii="Arial Narrow" w:hAnsi="Arial Narrow" w:cs="Arial"/>
          <w:b/>
          <w:sz w:val="24"/>
          <w:szCs w:val="24"/>
        </w:rPr>
        <w:t>w zakresie organizacji ogólnodostępnych warsztatów edukacyjnych z zakresu bioróżnorodności, ochrony przyrody, zmian klimatu, segregacji odpadów oraz zrównoważonego stylu życia - skierowanego do organizacji pozarządowych oraz innych podmiotów prowadzących działalność pożytku publicznego</w:t>
      </w:r>
    </w:p>
    <w:p w14:paraId="4DFD472F" w14:textId="18BFE7B7" w:rsidR="000332F6" w:rsidRPr="00720E14" w:rsidRDefault="000332F6" w:rsidP="00CB6F66">
      <w:pPr>
        <w:rPr>
          <w:rFonts w:ascii="Arial Narrow" w:hAnsi="Arial Narrow" w:cs="Arial"/>
          <w:bCs/>
          <w:sz w:val="24"/>
          <w:szCs w:val="24"/>
        </w:rPr>
      </w:pPr>
    </w:p>
    <w:bookmarkEnd w:id="0"/>
    <w:bookmarkEnd w:id="1"/>
    <w:bookmarkEnd w:id="2"/>
    <w:p w14:paraId="168B81D5" w14:textId="5C1AACF5" w:rsidR="000332F6" w:rsidRPr="00720E14" w:rsidRDefault="000332F6" w:rsidP="00CB6F66">
      <w:pPr>
        <w:spacing w:line="276" w:lineRule="auto"/>
        <w:rPr>
          <w:rFonts w:ascii="Arial Narrow" w:hAnsi="Arial Narrow" w:cs="Arial"/>
          <w:bCs/>
          <w:iCs/>
          <w:sz w:val="24"/>
          <w:szCs w:val="24"/>
        </w:rPr>
      </w:pPr>
      <w:r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>Na podstawie art. 30 ust. 1, ust 2. pkt 2 ustawy z dnia 8 marca 1990 r. o samorządzie gminnym (Dz. U. z 202</w:t>
      </w:r>
      <w:r w:rsidR="00A55613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>6</w:t>
      </w:r>
      <w:r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 xml:space="preserve"> r. poz. </w:t>
      </w:r>
      <w:r w:rsidR="00A55613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 xml:space="preserve">662) </w:t>
      </w:r>
      <w:r w:rsidRPr="00720E14">
        <w:rPr>
          <w:rFonts w:ascii="Arial Narrow" w:eastAsia="SimSun" w:hAnsi="Arial Narrow" w:cs="Arial"/>
          <w:bCs/>
          <w:kern w:val="1"/>
          <w:sz w:val="24"/>
          <w:szCs w:val="24"/>
          <w:shd w:val="clear" w:color="auto" w:fill="FFFFFF"/>
          <w:lang w:bidi="hi-IN"/>
        </w:rPr>
        <w:t>or</w:t>
      </w:r>
      <w:r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 xml:space="preserve">az art. 4 ust. 1, pkt 18, art. 11, 13, 14, 15 i 19 ustawy z dnia 24 kwietnia 2003 r. o działalności pożytku publicznego i o wolontariacie (Dz. U. z 2025 r. poz. 1338) w związku z Uchwałą Nr  XXVI/124/2025 Rady Miasta Włocławek z dnia 28 listopada 2025 r. w sprawie uchwalenia Rocznego Programu współpracy Gminy Miasto Włocławek z organizacjami pozarządowymi oraz podmiotami wymienionymi w art. 3 ust. 3 ustawy z dnia 24 kwietnia 2003 r. o działalności pożytku publicznego i o wolontariacie, na rok 2026  oraz w związku </w:t>
      </w:r>
      <w:r w:rsidRPr="00720E14">
        <w:rPr>
          <w:rFonts w:ascii="Arial Narrow" w:hAnsi="Arial Narrow" w:cs="Arial"/>
          <w:bCs/>
          <w:iCs/>
          <w:sz w:val="24"/>
          <w:szCs w:val="24"/>
        </w:rPr>
        <w:t xml:space="preserve">z realizacją przez Miasto Włocławek 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projektu „Włocławek – miasto dobrego klimatu dla gospodarki, środowiska i wygodnego życia”  działanie „Zielony Włocławek” </w:t>
      </w:r>
      <w:r w:rsidR="006664BF" w:rsidRPr="00720E14">
        <w:rPr>
          <w:rFonts w:ascii="Arial Narrow" w:hAnsi="Arial Narrow" w:cs="Arial"/>
          <w:bCs/>
          <w:sz w:val="24"/>
          <w:szCs w:val="24"/>
        </w:rPr>
        <w:t xml:space="preserve">zadanie „Włocławek miastem bioróżnorodnym” </w:t>
      </w:r>
      <w:r w:rsidRPr="00720E14">
        <w:rPr>
          <w:rFonts w:ascii="Arial Narrow" w:hAnsi="Arial Narrow" w:cs="Arial"/>
          <w:bCs/>
          <w:sz w:val="24"/>
          <w:szCs w:val="24"/>
        </w:rPr>
        <w:t>współfinansowanego ze środków Polsko – Szwajcarskiego Programu Rozwoju Miast</w:t>
      </w:r>
    </w:p>
    <w:p w14:paraId="4A8765CA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7951BABD" w14:textId="77777777" w:rsidR="000332F6" w:rsidRPr="00720E14" w:rsidRDefault="000332F6" w:rsidP="00CB6F66">
      <w:pPr>
        <w:rPr>
          <w:rFonts w:ascii="Arial Narrow" w:hAnsi="Arial Narrow" w:cs="Arial"/>
          <w:bCs/>
          <w:sz w:val="24"/>
          <w:szCs w:val="24"/>
        </w:rPr>
      </w:pPr>
    </w:p>
    <w:p w14:paraId="4758C6B5" w14:textId="777FEF16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zarządza  się, co  następuje</w:t>
      </w:r>
      <w:r w:rsidR="00AF2030" w:rsidRPr="00720E14">
        <w:rPr>
          <w:rFonts w:ascii="Arial Narrow" w:hAnsi="Arial Narrow" w:cs="Arial"/>
          <w:bCs/>
          <w:sz w:val="24"/>
          <w:szCs w:val="24"/>
        </w:rPr>
        <w:t>:</w:t>
      </w:r>
    </w:p>
    <w:p w14:paraId="33CBDCCE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2EE29684" w14:textId="07A19F98" w:rsidR="00F101BF" w:rsidRPr="00720E14" w:rsidRDefault="00F101BF" w:rsidP="00CB6F66">
      <w:pPr>
        <w:spacing w:line="276" w:lineRule="auto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§1.1. Powołuje się Komisję Konkursową w celu opiniowania ofert złożonych w otwartym konkursie ofert </w:t>
      </w:r>
      <w:r w:rsidR="00D70C36">
        <w:rPr>
          <w:rFonts w:ascii="Arial Narrow" w:hAnsi="Arial Narrow" w:cs="Arial"/>
          <w:bCs/>
          <w:sz w:val="24"/>
          <w:szCs w:val="24"/>
        </w:rPr>
        <w:t xml:space="preserve">nr. 1 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na realizację zadania publicznego </w:t>
      </w:r>
      <w:r w:rsidR="0010289F" w:rsidRPr="00720E14">
        <w:rPr>
          <w:rFonts w:ascii="Arial Narrow" w:hAnsi="Arial Narrow" w:cs="Arial"/>
          <w:bCs/>
          <w:sz w:val="24"/>
          <w:szCs w:val="24"/>
        </w:rPr>
        <w:t>Miasta Włocławek</w:t>
      </w:r>
      <w:r w:rsidR="00A55613">
        <w:rPr>
          <w:rFonts w:ascii="Arial Narrow" w:hAnsi="Arial Narrow" w:cs="Arial"/>
          <w:bCs/>
          <w:sz w:val="24"/>
          <w:szCs w:val="24"/>
        </w:rPr>
        <w:t xml:space="preserve"> 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w zakresie </w:t>
      </w:r>
      <w:r w:rsidR="000332F6" w:rsidRPr="00720E14">
        <w:rPr>
          <w:rFonts w:ascii="Arial Narrow" w:hAnsi="Arial Narrow" w:cs="Arial"/>
          <w:bCs/>
          <w:sz w:val="24"/>
          <w:szCs w:val="24"/>
        </w:rPr>
        <w:t>organizacji ogólnodostępnych warsztatów edukacyjnych</w:t>
      </w:r>
      <w:r w:rsidR="006664BF" w:rsidRPr="00720E14">
        <w:rPr>
          <w:rFonts w:ascii="Arial Narrow" w:hAnsi="Arial Narrow" w:cs="Arial"/>
          <w:bCs/>
          <w:sz w:val="24"/>
          <w:szCs w:val="24"/>
        </w:rPr>
        <w:t xml:space="preserve"> </w:t>
      </w:r>
      <w:r w:rsidR="000332F6" w:rsidRPr="00720E14">
        <w:rPr>
          <w:rFonts w:ascii="Arial Narrow" w:hAnsi="Arial Narrow" w:cs="Arial"/>
          <w:bCs/>
          <w:sz w:val="24"/>
          <w:szCs w:val="24"/>
        </w:rPr>
        <w:t>z zakresu bioróżnorodności, ochrony przyrody, zmian klimatu, segregacji odpadów oraz zrównoważonego stylu życia - skierowanego do organizacji pozarządowych oraz innych podmiotów prowadzących działalność pożytku publicznego</w:t>
      </w:r>
      <w:r w:rsidR="00A55613">
        <w:rPr>
          <w:rFonts w:ascii="Arial Narrow" w:hAnsi="Arial Narrow" w:cs="Arial"/>
          <w:bCs/>
          <w:sz w:val="24"/>
          <w:szCs w:val="24"/>
        </w:rPr>
        <w:t>,</w:t>
      </w:r>
      <w:r w:rsidR="000332F6" w:rsidRPr="00720E14">
        <w:rPr>
          <w:rFonts w:ascii="Arial Narrow" w:hAnsi="Arial Narrow" w:cs="Arial"/>
          <w:bCs/>
          <w:sz w:val="24"/>
          <w:szCs w:val="24"/>
        </w:rPr>
        <w:t xml:space="preserve"> </w:t>
      </w:r>
      <w:r w:rsidRPr="00720E14">
        <w:rPr>
          <w:rFonts w:ascii="Arial Narrow" w:hAnsi="Arial Narrow" w:cs="Arial"/>
          <w:bCs/>
          <w:sz w:val="24"/>
          <w:szCs w:val="24"/>
        </w:rPr>
        <w:t>zwaną dalej „Komisją”, w następującym składzie:</w:t>
      </w:r>
    </w:p>
    <w:p w14:paraId="3F0C6135" w14:textId="77777777" w:rsidR="000332F6" w:rsidRPr="00720E14" w:rsidRDefault="000332F6" w:rsidP="00CB6F66">
      <w:pPr>
        <w:spacing w:line="276" w:lineRule="auto"/>
        <w:rPr>
          <w:rFonts w:ascii="Arial Narrow" w:hAnsi="Arial Narrow" w:cs="Arial"/>
          <w:bCs/>
          <w:sz w:val="24"/>
          <w:szCs w:val="24"/>
        </w:rPr>
      </w:pPr>
    </w:p>
    <w:p w14:paraId="1CA1477F" w14:textId="49573B04" w:rsidR="00E90908" w:rsidRPr="00720E14" w:rsidRDefault="0010289F" w:rsidP="00CB6F66">
      <w:pPr>
        <w:numPr>
          <w:ilvl w:val="0"/>
          <w:numId w:val="1"/>
        </w:numPr>
        <w:ind w:left="426" w:hanging="284"/>
        <w:rPr>
          <w:rFonts w:ascii="Arial Narrow" w:hAnsi="Arial Narrow" w:cs="Arial"/>
          <w:bCs/>
          <w:sz w:val="24"/>
          <w:szCs w:val="24"/>
        </w:rPr>
      </w:pPr>
      <w:bookmarkStart w:id="3" w:name="_Hlk158187026"/>
      <w:r w:rsidRPr="00720E14">
        <w:rPr>
          <w:rFonts w:ascii="Arial Narrow" w:hAnsi="Arial Narrow" w:cs="Arial"/>
          <w:bCs/>
          <w:sz w:val="24"/>
          <w:szCs w:val="24"/>
        </w:rPr>
        <w:t xml:space="preserve">Pan </w:t>
      </w:r>
      <w:r w:rsidR="000E75CE" w:rsidRPr="00720E14">
        <w:rPr>
          <w:rFonts w:ascii="Arial Narrow" w:hAnsi="Arial Narrow" w:cs="Arial"/>
          <w:bCs/>
          <w:sz w:val="24"/>
          <w:szCs w:val="24"/>
        </w:rPr>
        <w:t>Dawid Chrzanowski</w:t>
      </w:r>
      <w:r w:rsidR="000332F6" w:rsidRPr="00720E14">
        <w:rPr>
          <w:rFonts w:ascii="Arial Narrow" w:hAnsi="Arial Narrow" w:cs="Arial"/>
          <w:bCs/>
          <w:sz w:val="24"/>
          <w:szCs w:val="24"/>
        </w:rPr>
        <w:t xml:space="preserve"> </w:t>
      </w:r>
      <w:r w:rsidR="00F101BF" w:rsidRPr="00720E14">
        <w:rPr>
          <w:rFonts w:ascii="Arial Narrow" w:hAnsi="Arial Narrow" w:cs="Arial"/>
          <w:bCs/>
          <w:sz w:val="24"/>
          <w:szCs w:val="24"/>
        </w:rPr>
        <w:t xml:space="preserve"> – </w:t>
      </w:r>
      <w:r w:rsidR="000E75CE" w:rsidRPr="00720E14">
        <w:rPr>
          <w:rFonts w:ascii="Arial Narrow" w:hAnsi="Arial Narrow" w:cs="Arial"/>
          <w:bCs/>
          <w:sz w:val="24"/>
          <w:szCs w:val="24"/>
        </w:rPr>
        <w:t>pracownik</w:t>
      </w:r>
      <w:r w:rsidR="00F101BF" w:rsidRPr="00720E14">
        <w:rPr>
          <w:rFonts w:ascii="Arial Narrow" w:hAnsi="Arial Narrow" w:cs="Arial"/>
          <w:bCs/>
          <w:sz w:val="24"/>
          <w:szCs w:val="24"/>
        </w:rPr>
        <w:t xml:space="preserve"> </w:t>
      </w:r>
      <w:r w:rsidR="000332F6" w:rsidRPr="00720E14">
        <w:rPr>
          <w:rFonts w:ascii="Arial Narrow" w:hAnsi="Arial Narrow" w:cs="Arial"/>
          <w:bCs/>
          <w:sz w:val="24"/>
          <w:szCs w:val="24"/>
        </w:rPr>
        <w:t xml:space="preserve">Wydziału Nadzoru Właścicielskiego i Gospodarki Komunalnej Urzędu Miasta Włocławek </w:t>
      </w:r>
      <w:r w:rsidR="00F101BF" w:rsidRPr="00720E14">
        <w:rPr>
          <w:rFonts w:ascii="Arial Narrow" w:hAnsi="Arial Narrow" w:cs="Arial"/>
          <w:bCs/>
          <w:sz w:val="24"/>
          <w:szCs w:val="24"/>
        </w:rPr>
        <w:t>– przewodniczący Komisji</w:t>
      </w:r>
      <w:r w:rsidR="00A55613">
        <w:rPr>
          <w:rFonts w:ascii="Arial Narrow" w:hAnsi="Arial Narrow" w:cs="Arial"/>
          <w:bCs/>
          <w:sz w:val="24"/>
          <w:szCs w:val="24"/>
        </w:rPr>
        <w:t xml:space="preserve"> Konkursowej</w:t>
      </w:r>
      <w:r w:rsidR="00F101BF" w:rsidRPr="00720E14">
        <w:rPr>
          <w:rFonts w:ascii="Arial Narrow" w:hAnsi="Arial Narrow" w:cs="Arial"/>
          <w:bCs/>
          <w:sz w:val="24"/>
          <w:szCs w:val="24"/>
        </w:rPr>
        <w:t>;</w:t>
      </w:r>
      <w:r w:rsidR="00E90908" w:rsidRPr="00720E14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1656A613" w14:textId="2AAD028C" w:rsidR="00E90908" w:rsidRPr="00720E14" w:rsidRDefault="0010289F" w:rsidP="00CB6F66">
      <w:pPr>
        <w:numPr>
          <w:ilvl w:val="0"/>
          <w:numId w:val="1"/>
        </w:numPr>
        <w:ind w:left="426" w:hanging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Pan </w:t>
      </w:r>
      <w:r w:rsidR="00E90908" w:rsidRPr="00720E14">
        <w:rPr>
          <w:rFonts w:ascii="Arial Narrow" w:hAnsi="Arial Narrow" w:cs="Arial"/>
          <w:bCs/>
          <w:sz w:val="24"/>
          <w:szCs w:val="24"/>
        </w:rPr>
        <w:t>Jakub Girczyc   Przewodniczący Komisji Gospodarki Miejskiej i Ochrony Środowiska – Zastępca Przewodniczącego Komisji</w:t>
      </w:r>
      <w:r w:rsidR="00A55613">
        <w:rPr>
          <w:rFonts w:ascii="Arial Narrow" w:hAnsi="Arial Narrow" w:cs="Arial"/>
          <w:bCs/>
          <w:sz w:val="24"/>
          <w:szCs w:val="24"/>
        </w:rPr>
        <w:t xml:space="preserve"> Konkursowej; </w:t>
      </w:r>
    </w:p>
    <w:p w14:paraId="689DBFAE" w14:textId="76F8C83F" w:rsidR="004F2FC8" w:rsidRPr="00720E14" w:rsidRDefault="0010289F" w:rsidP="00CB6F66">
      <w:pPr>
        <w:numPr>
          <w:ilvl w:val="0"/>
          <w:numId w:val="1"/>
        </w:numPr>
        <w:ind w:left="426" w:hanging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Pani </w:t>
      </w:r>
      <w:r w:rsidR="000332F6" w:rsidRPr="00720E14">
        <w:rPr>
          <w:rFonts w:ascii="Arial Narrow" w:hAnsi="Arial Narrow" w:cs="Arial"/>
          <w:bCs/>
          <w:sz w:val="24"/>
          <w:szCs w:val="24"/>
        </w:rPr>
        <w:t xml:space="preserve">Karolina Bieniecka </w:t>
      </w:r>
      <w:r w:rsidR="004F2FC8" w:rsidRPr="00720E14">
        <w:rPr>
          <w:rFonts w:ascii="Arial Narrow" w:hAnsi="Arial Narrow" w:cs="Arial"/>
          <w:bCs/>
          <w:sz w:val="24"/>
          <w:szCs w:val="24"/>
        </w:rPr>
        <w:t xml:space="preserve"> </w:t>
      </w:r>
      <w:r w:rsidR="00CB55C1" w:rsidRPr="00720E14">
        <w:rPr>
          <w:rFonts w:ascii="Arial Narrow" w:hAnsi="Arial Narrow" w:cs="Arial"/>
          <w:bCs/>
          <w:sz w:val="24"/>
          <w:szCs w:val="24"/>
        </w:rPr>
        <w:t xml:space="preserve">pracownik Wydziału Nadzoru Właścicielskiego i Gospodarki Komunalnej Urzędu Miasta Włocławek </w:t>
      </w:r>
      <w:r w:rsidR="004F2FC8" w:rsidRPr="00720E14">
        <w:rPr>
          <w:rFonts w:ascii="Arial Narrow" w:hAnsi="Arial Narrow" w:cs="Arial"/>
          <w:bCs/>
          <w:sz w:val="24"/>
          <w:szCs w:val="24"/>
        </w:rPr>
        <w:t xml:space="preserve">– </w:t>
      </w:r>
      <w:r w:rsidR="000332F6" w:rsidRPr="00720E14">
        <w:rPr>
          <w:rFonts w:ascii="Arial Narrow" w:hAnsi="Arial Narrow" w:cs="Arial"/>
          <w:bCs/>
          <w:sz w:val="24"/>
          <w:szCs w:val="24"/>
        </w:rPr>
        <w:t>Sekretarz</w:t>
      </w:r>
      <w:r w:rsidR="004F2FC8" w:rsidRPr="00720E14">
        <w:rPr>
          <w:rFonts w:ascii="Arial Narrow" w:hAnsi="Arial Narrow" w:cs="Arial"/>
          <w:bCs/>
          <w:sz w:val="24"/>
          <w:szCs w:val="24"/>
        </w:rPr>
        <w:t xml:space="preserve"> Komisji,</w:t>
      </w:r>
      <w:r w:rsidR="001123BC" w:rsidRPr="00720E14">
        <w:rPr>
          <w:rFonts w:ascii="Arial Narrow" w:hAnsi="Arial Narrow" w:cs="Arial"/>
          <w:bCs/>
          <w:sz w:val="24"/>
          <w:szCs w:val="24"/>
        </w:rPr>
        <w:t xml:space="preserve"> Członek Komisji</w:t>
      </w:r>
      <w:r w:rsidR="00A55613">
        <w:rPr>
          <w:rFonts w:ascii="Arial Narrow" w:hAnsi="Arial Narrow" w:cs="Arial"/>
          <w:bCs/>
          <w:sz w:val="24"/>
          <w:szCs w:val="24"/>
        </w:rPr>
        <w:t xml:space="preserve"> Konkursowej;</w:t>
      </w:r>
    </w:p>
    <w:p w14:paraId="0A690C43" w14:textId="28259A27" w:rsidR="00E90908" w:rsidRPr="00720E14" w:rsidRDefault="0010289F" w:rsidP="00CB6F66">
      <w:pPr>
        <w:numPr>
          <w:ilvl w:val="0"/>
          <w:numId w:val="1"/>
        </w:numPr>
        <w:ind w:left="426" w:hanging="284"/>
        <w:rPr>
          <w:rFonts w:ascii="Arial Narrow" w:hAnsi="Arial Narrow" w:cs="Arial"/>
          <w:bCs/>
          <w:sz w:val="24"/>
          <w:szCs w:val="24"/>
        </w:rPr>
      </w:pPr>
      <w:bookmarkStart w:id="4" w:name="_Hlk189483358"/>
      <w:r w:rsidRPr="00720E14">
        <w:rPr>
          <w:rFonts w:ascii="Arial Narrow" w:hAnsi="Arial Narrow" w:cs="Arial"/>
          <w:bCs/>
          <w:sz w:val="24"/>
          <w:szCs w:val="24"/>
        </w:rPr>
        <w:t xml:space="preserve">Pani </w:t>
      </w:r>
      <w:r w:rsidR="00122B8D" w:rsidRPr="00720E14">
        <w:rPr>
          <w:rFonts w:ascii="Arial Narrow" w:hAnsi="Arial Narrow" w:cs="Arial"/>
          <w:bCs/>
          <w:sz w:val="24"/>
          <w:szCs w:val="24"/>
        </w:rPr>
        <w:t>Joanna Sochacka</w:t>
      </w:r>
      <w:r w:rsidR="00E90908" w:rsidRPr="00720E14">
        <w:rPr>
          <w:rFonts w:ascii="Arial Narrow" w:hAnsi="Arial Narrow" w:cs="Arial"/>
          <w:bCs/>
          <w:sz w:val="24"/>
          <w:szCs w:val="24"/>
        </w:rPr>
        <w:t xml:space="preserve"> pracownik Wydziału Nadzoru Właścicielskiego i Gospodarki Komunalnej Urzędu Miasta Włocławek – Członek Komisji</w:t>
      </w:r>
      <w:r w:rsidR="00A55613">
        <w:rPr>
          <w:rFonts w:ascii="Arial Narrow" w:hAnsi="Arial Narrow" w:cs="Arial"/>
          <w:bCs/>
          <w:sz w:val="24"/>
          <w:szCs w:val="24"/>
        </w:rPr>
        <w:t xml:space="preserve"> Konkursowej;</w:t>
      </w:r>
    </w:p>
    <w:p w14:paraId="5C15A582" w14:textId="60ECA6E7" w:rsidR="00F101BF" w:rsidRPr="00720E14" w:rsidRDefault="0010289F" w:rsidP="00CB6F66">
      <w:pPr>
        <w:numPr>
          <w:ilvl w:val="0"/>
          <w:numId w:val="1"/>
        </w:numPr>
        <w:ind w:left="426" w:hanging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Pani </w:t>
      </w:r>
      <w:r w:rsidR="00E90908" w:rsidRPr="00720E14">
        <w:rPr>
          <w:rFonts w:ascii="Arial Narrow" w:hAnsi="Arial Narrow" w:cs="Arial"/>
          <w:bCs/>
          <w:sz w:val="24"/>
          <w:szCs w:val="24"/>
        </w:rPr>
        <w:t xml:space="preserve">Justyna Rykowska  </w:t>
      </w:r>
      <w:r w:rsidR="00F101BF" w:rsidRPr="00720E14">
        <w:rPr>
          <w:rFonts w:ascii="Arial Narrow" w:hAnsi="Arial Narrow" w:cs="Arial"/>
          <w:bCs/>
          <w:sz w:val="24"/>
          <w:szCs w:val="24"/>
        </w:rPr>
        <w:t xml:space="preserve"> – przedstawiciel organizacji pozarządowych – członek Komisji</w:t>
      </w:r>
      <w:r w:rsidR="00A55613">
        <w:rPr>
          <w:rFonts w:ascii="Arial Narrow" w:hAnsi="Arial Narrow" w:cs="Arial"/>
          <w:bCs/>
          <w:sz w:val="24"/>
          <w:szCs w:val="24"/>
        </w:rPr>
        <w:t xml:space="preserve"> Konkursowej</w:t>
      </w:r>
      <w:r w:rsidR="00F101BF" w:rsidRPr="00720E14">
        <w:rPr>
          <w:rFonts w:ascii="Arial Narrow" w:hAnsi="Arial Narrow" w:cs="Arial"/>
          <w:bCs/>
          <w:sz w:val="24"/>
          <w:szCs w:val="24"/>
        </w:rPr>
        <w:t>,</w:t>
      </w:r>
    </w:p>
    <w:p w14:paraId="457B5F2B" w14:textId="2391C184" w:rsidR="00F101BF" w:rsidRPr="00720E14" w:rsidRDefault="0010289F" w:rsidP="00CB6F66">
      <w:pPr>
        <w:numPr>
          <w:ilvl w:val="0"/>
          <w:numId w:val="1"/>
        </w:numPr>
        <w:ind w:left="426" w:hanging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Pan </w:t>
      </w:r>
      <w:r w:rsidR="00E90908" w:rsidRPr="00720E14">
        <w:rPr>
          <w:rFonts w:ascii="Arial Narrow" w:hAnsi="Arial Narrow" w:cs="Arial"/>
          <w:bCs/>
          <w:sz w:val="24"/>
          <w:szCs w:val="24"/>
        </w:rPr>
        <w:t xml:space="preserve">Arkadiusz Piasecki </w:t>
      </w:r>
      <w:r w:rsidR="00F101BF" w:rsidRPr="00720E14">
        <w:rPr>
          <w:rFonts w:ascii="Arial Narrow" w:hAnsi="Arial Narrow" w:cs="Arial"/>
          <w:bCs/>
          <w:sz w:val="24"/>
          <w:szCs w:val="24"/>
        </w:rPr>
        <w:t xml:space="preserve"> – przedstawiciel organizacji pozarządowych – członek Komisji</w:t>
      </w:r>
      <w:r w:rsidR="00A55613">
        <w:rPr>
          <w:rFonts w:ascii="Arial Narrow" w:hAnsi="Arial Narrow" w:cs="Arial"/>
          <w:bCs/>
          <w:sz w:val="24"/>
          <w:szCs w:val="24"/>
        </w:rPr>
        <w:t xml:space="preserve"> Konkursowej. </w:t>
      </w:r>
    </w:p>
    <w:p w14:paraId="20EE01CA" w14:textId="77777777" w:rsidR="00CB55C1" w:rsidRPr="00720E14" w:rsidRDefault="00CB55C1" w:rsidP="00CB6F66">
      <w:pPr>
        <w:ind w:left="426"/>
        <w:rPr>
          <w:rFonts w:ascii="Arial Narrow" w:hAnsi="Arial Narrow" w:cs="Arial"/>
          <w:bCs/>
          <w:sz w:val="24"/>
          <w:szCs w:val="24"/>
        </w:rPr>
      </w:pPr>
    </w:p>
    <w:bookmarkEnd w:id="3"/>
    <w:bookmarkEnd w:id="4"/>
    <w:p w14:paraId="502CAE98" w14:textId="37EB689F" w:rsidR="00F101BF" w:rsidRPr="00720E14" w:rsidRDefault="00F101BF" w:rsidP="00CB6F66">
      <w:pPr>
        <w:ind w:firstLine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2. Członek Komisji podlega wyłączeniu od udziału w pracach Komisji zgodnie z art. 24</w:t>
      </w:r>
      <w:r w:rsidR="0010289F" w:rsidRPr="00720E14">
        <w:rPr>
          <w:rFonts w:ascii="Arial Narrow" w:hAnsi="Arial Narrow" w:cs="Arial"/>
          <w:bCs/>
          <w:sz w:val="24"/>
          <w:szCs w:val="24"/>
        </w:rPr>
        <w:t xml:space="preserve"> i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art. 27 ustawy z dnia 14 czerwca 1960 r. – Kodeks postępowania administracyjnego (Dz. U. z 202</w:t>
      </w:r>
      <w:r w:rsidR="0002254F" w:rsidRPr="00720E14">
        <w:rPr>
          <w:rFonts w:ascii="Arial Narrow" w:hAnsi="Arial Narrow" w:cs="Arial"/>
          <w:bCs/>
          <w:sz w:val="24"/>
          <w:szCs w:val="24"/>
        </w:rPr>
        <w:t>5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r. poz. </w:t>
      </w:r>
      <w:r w:rsidR="0002254F" w:rsidRPr="00720E14">
        <w:rPr>
          <w:rFonts w:ascii="Arial Narrow" w:hAnsi="Arial Narrow" w:cs="Arial"/>
          <w:bCs/>
          <w:sz w:val="24"/>
          <w:szCs w:val="24"/>
        </w:rPr>
        <w:t>1691</w:t>
      </w:r>
      <w:r w:rsidRPr="00720E14">
        <w:rPr>
          <w:rFonts w:ascii="Arial Narrow" w:hAnsi="Arial Narrow" w:cs="Arial"/>
          <w:bCs/>
          <w:sz w:val="24"/>
          <w:szCs w:val="24"/>
        </w:rPr>
        <w:t>) oraz wyłączeni są z prac przedstawiciele organizacji pozarządowych wskazani przez te organizacje, które biorą udział w konkursie.</w:t>
      </w:r>
    </w:p>
    <w:p w14:paraId="5D32D5DC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02432E32" w14:textId="706A3397" w:rsidR="00F101BF" w:rsidRPr="00720E14" w:rsidRDefault="00F101BF" w:rsidP="00CB6F66">
      <w:pPr>
        <w:spacing w:line="276" w:lineRule="auto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lastRenderedPageBreak/>
        <w:t xml:space="preserve">§2. 1. Komisja pracuje zgodnie z „Regulaminem organizacji pracy Komisji Konkursowej do opiniowania ofert złożonych w otwartym konkursie ofert nr 1 na realizację zadania publicznego </w:t>
      </w:r>
      <w:r w:rsidR="0010289F" w:rsidRPr="00720E14">
        <w:rPr>
          <w:rFonts w:ascii="Arial Narrow" w:hAnsi="Arial Narrow" w:cs="Arial"/>
          <w:bCs/>
          <w:sz w:val="24"/>
          <w:szCs w:val="24"/>
        </w:rPr>
        <w:t xml:space="preserve">Miasta Włocławek </w:t>
      </w:r>
      <w:r w:rsidR="00F04F98" w:rsidRPr="00720E14">
        <w:rPr>
          <w:rFonts w:ascii="Arial Narrow" w:hAnsi="Arial Narrow" w:cs="Arial"/>
          <w:bCs/>
          <w:sz w:val="24"/>
          <w:szCs w:val="24"/>
        </w:rPr>
        <w:t xml:space="preserve">w zakresie organizacji ogólnodostępnych warsztatów edukacyjnych z zakresu bioróżnorodności, ochrony przyrody, zmian klimatu, segregacji odpadów oraz zrównoważonego stylu życia - skierowanego do organizacji pozarządowych oraz innych podmiotów prowadzących działalność pożytku publicznego 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”, który stanowi  Załącznik nr 1 do </w:t>
      </w:r>
      <w:r w:rsidR="00AF2030" w:rsidRPr="00720E14">
        <w:rPr>
          <w:rFonts w:ascii="Arial Narrow" w:hAnsi="Arial Narrow" w:cs="Arial"/>
          <w:bCs/>
          <w:sz w:val="24"/>
          <w:szCs w:val="24"/>
        </w:rPr>
        <w:t xml:space="preserve">niniejszego </w:t>
      </w:r>
      <w:r w:rsidR="0010289F" w:rsidRPr="00720E14">
        <w:rPr>
          <w:rFonts w:ascii="Arial Narrow" w:hAnsi="Arial Narrow" w:cs="Arial"/>
          <w:bCs/>
          <w:sz w:val="24"/>
          <w:szCs w:val="24"/>
        </w:rPr>
        <w:t>Z</w:t>
      </w:r>
      <w:r w:rsidRPr="00720E14">
        <w:rPr>
          <w:rFonts w:ascii="Arial Narrow" w:hAnsi="Arial Narrow" w:cs="Arial"/>
          <w:bCs/>
          <w:sz w:val="24"/>
          <w:szCs w:val="24"/>
        </w:rPr>
        <w:t>arządzenia.</w:t>
      </w:r>
    </w:p>
    <w:p w14:paraId="03E12C75" w14:textId="77777777" w:rsidR="00535428" w:rsidRPr="00720E14" w:rsidRDefault="00535428" w:rsidP="00CB6F66">
      <w:pPr>
        <w:rPr>
          <w:rFonts w:ascii="Arial Narrow" w:hAnsi="Arial Narrow" w:cs="Arial"/>
          <w:bCs/>
          <w:sz w:val="24"/>
          <w:szCs w:val="24"/>
        </w:rPr>
      </w:pPr>
    </w:p>
    <w:p w14:paraId="664FDC66" w14:textId="794E74DA" w:rsidR="00F101BF" w:rsidRPr="00720E14" w:rsidRDefault="00F101BF" w:rsidP="00CB6F66">
      <w:pPr>
        <w:ind w:firstLine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2. Wzór „Oświadczenia członka Komisji Konkursowej” stanowi Załącznik nr 2 do niniejszego </w:t>
      </w:r>
      <w:r w:rsidR="0010289F" w:rsidRPr="00720E14">
        <w:rPr>
          <w:rFonts w:ascii="Arial Narrow" w:hAnsi="Arial Narrow" w:cs="Arial"/>
          <w:bCs/>
          <w:sz w:val="24"/>
          <w:szCs w:val="24"/>
        </w:rPr>
        <w:t>Z</w:t>
      </w:r>
      <w:r w:rsidRPr="00720E14">
        <w:rPr>
          <w:rFonts w:ascii="Arial Narrow" w:hAnsi="Arial Narrow" w:cs="Arial"/>
          <w:bCs/>
          <w:sz w:val="24"/>
          <w:szCs w:val="24"/>
        </w:rPr>
        <w:t>arządzenia.</w:t>
      </w:r>
    </w:p>
    <w:p w14:paraId="20C723A7" w14:textId="77777777" w:rsidR="00F101BF" w:rsidRPr="00720E14" w:rsidRDefault="00F101BF" w:rsidP="00CB6F66">
      <w:pPr>
        <w:ind w:firstLine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3. Wzór  „Protokołu z przyjęcia ofert” stanowi Załącznik nr 3 do niniejszego zarządzenia.</w:t>
      </w:r>
    </w:p>
    <w:p w14:paraId="739C5BAF" w14:textId="614052E8" w:rsidR="00F101BF" w:rsidRPr="00720E14" w:rsidRDefault="00F101BF" w:rsidP="00CB6F66">
      <w:pPr>
        <w:ind w:firstLine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5. Wzór „Karty podsumowującej pracę Komisji Konkursowej” stanowi Załącznik nr </w:t>
      </w:r>
      <w:r w:rsidR="00720E14">
        <w:rPr>
          <w:rFonts w:ascii="Arial Narrow" w:hAnsi="Arial Narrow" w:cs="Arial"/>
          <w:bCs/>
          <w:sz w:val="24"/>
          <w:szCs w:val="24"/>
        </w:rPr>
        <w:t>4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do niniejszego </w:t>
      </w:r>
      <w:r w:rsidR="0010289F" w:rsidRPr="00720E14">
        <w:rPr>
          <w:rFonts w:ascii="Arial Narrow" w:hAnsi="Arial Narrow" w:cs="Arial"/>
          <w:bCs/>
          <w:sz w:val="24"/>
          <w:szCs w:val="24"/>
        </w:rPr>
        <w:t>Z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arządzenia. </w:t>
      </w:r>
    </w:p>
    <w:p w14:paraId="507632AC" w14:textId="16CD318B" w:rsidR="00F101BF" w:rsidRPr="00720E14" w:rsidRDefault="00F101BF" w:rsidP="00CB6F66">
      <w:pPr>
        <w:ind w:firstLine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6. Wzór „Protokołu końcowego” stanowi Załącznik nr </w:t>
      </w:r>
      <w:r w:rsidR="00720E14">
        <w:rPr>
          <w:rFonts w:ascii="Arial Narrow" w:hAnsi="Arial Narrow" w:cs="Arial"/>
          <w:bCs/>
          <w:sz w:val="24"/>
          <w:szCs w:val="24"/>
        </w:rPr>
        <w:t>5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do niniejszego </w:t>
      </w:r>
      <w:r w:rsidR="0010289F" w:rsidRPr="00720E14">
        <w:rPr>
          <w:rFonts w:ascii="Arial Narrow" w:hAnsi="Arial Narrow" w:cs="Arial"/>
          <w:bCs/>
          <w:sz w:val="24"/>
          <w:szCs w:val="24"/>
        </w:rPr>
        <w:t>Z</w:t>
      </w:r>
      <w:r w:rsidRPr="00720E14">
        <w:rPr>
          <w:rFonts w:ascii="Arial Narrow" w:hAnsi="Arial Narrow" w:cs="Arial"/>
          <w:bCs/>
          <w:sz w:val="24"/>
          <w:szCs w:val="24"/>
        </w:rPr>
        <w:t>arządzenia.</w:t>
      </w:r>
    </w:p>
    <w:p w14:paraId="6182D21D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72C3965F" w14:textId="48B19750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§3.</w:t>
      </w:r>
      <w:r w:rsidR="00E80383" w:rsidRPr="00720E14">
        <w:rPr>
          <w:rFonts w:ascii="Arial Narrow" w:hAnsi="Arial Narrow" w:cs="Arial"/>
          <w:bCs/>
          <w:sz w:val="24"/>
          <w:szCs w:val="24"/>
        </w:rPr>
        <w:t xml:space="preserve"> 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Wykonanie </w:t>
      </w:r>
      <w:r w:rsidR="00AF2030" w:rsidRPr="00720E14">
        <w:rPr>
          <w:rFonts w:ascii="Arial Narrow" w:hAnsi="Arial Narrow" w:cs="Arial"/>
          <w:bCs/>
          <w:sz w:val="24"/>
          <w:szCs w:val="24"/>
        </w:rPr>
        <w:t>Z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arządzenia powierza się Dyrektorowi Wydziału </w:t>
      </w:r>
      <w:r w:rsidR="00AF2030" w:rsidRPr="00720E14">
        <w:rPr>
          <w:rFonts w:ascii="Arial Narrow" w:hAnsi="Arial Narrow" w:cs="Arial"/>
          <w:bCs/>
          <w:sz w:val="24"/>
          <w:szCs w:val="24"/>
        </w:rPr>
        <w:t xml:space="preserve">Nadzoru Właścicielskiego i Gospodarki Komunalnej </w:t>
      </w:r>
      <w:r w:rsidR="0010289F" w:rsidRPr="00720E14">
        <w:rPr>
          <w:rFonts w:ascii="Arial Narrow" w:hAnsi="Arial Narrow" w:cs="Arial"/>
          <w:bCs/>
          <w:sz w:val="24"/>
          <w:szCs w:val="24"/>
        </w:rPr>
        <w:t xml:space="preserve">Urzędu </w:t>
      </w:r>
      <w:r w:rsidRPr="00720E14">
        <w:rPr>
          <w:rFonts w:ascii="Arial Narrow" w:hAnsi="Arial Narrow" w:cs="Arial"/>
          <w:bCs/>
          <w:sz w:val="24"/>
          <w:szCs w:val="24"/>
        </w:rPr>
        <w:t>Miasta Włocławek.</w:t>
      </w:r>
    </w:p>
    <w:p w14:paraId="546CB3AB" w14:textId="77777777" w:rsidR="00F101BF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726DCD78" w14:textId="30FCD3F2" w:rsidR="00A55613" w:rsidRDefault="00A55613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§4</w:t>
      </w:r>
      <w:r>
        <w:rPr>
          <w:rFonts w:ascii="Arial Narrow" w:hAnsi="Arial Narrow" w:cs="Arial"/>
          <w:bCs/>
          <w:sz w:val="24"/>
          <w:szCs w:val="24"/>
        </w:rPr>
        <w:t xml:space="preserve"> Nadzór nad wykonaniem zarządzenia powierza się właściwemu w zakresie nadzoru Zastępcy Prezydenta Miasta Włocławek. </w:t>
      </w:r>
    </w:p>
    <w:p w14:paraId="4F75CA5B" w14:textId="77777777" w:rsidR="00A55613" w:rsidRPr="00720E14" w:rsidRDefault="00A55613" w:rsidP="00CB6F66">
      <w:pPr>
        <w:rPr>
          <w:rFonts w:ascii="Arial Narrow" w:hAnsi="Arial Narrow" w:cs="Arial"/>
          <w:bCs/>
          <w:sz w:val="24"/>
          <w:szCs w:val="24"/>
        </w:rPr>
      </w:pPr>
    </w:p>
    <w:p w14:paraId="69359C62" w14:textId="699F6EE4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§</w:t>
      </w:r>
      <w:r w:rsidR="00A55613">
        <w:rPr>
          <w:rFonts w:ascii="Arial Narrow" w:hAnsi="Arial Narrow" w:cs="Arial"/>
          <w:bCs/>
          <w:sz w:val="24"/>
          <w:szCs w:val="24"/>
        </w:rPr>
        <w:t>5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. Zarządzenie </w:t>
      </w:r>
      <w:r w:rsidR="00E80383" w:rsidRPr="00720E14">
        <w:rPr>
          <w:rFonts w:ascii="Arial Narrow" w:hAnsi="Arial Narrow" w:cs="Arial"/>
          <w:bCs/>
          <w:sz w:val="24"/>
          <w:szCs w:val="24"/>
        </w:rPr>
        <w:t>wchodzi w życie z dniem podpisania</w:t>
      </w:r>
      <w:r w:rsidRPr="00720E14">
        <w:rPr>
          <w:rFonts w:ascii="Arial Narrow" w:hAnsi="Arial Narrow" w:cs="Arial"/>
          <w:bCs/>
          <w:sz w:val="24"/>
          <w:szCs w:val="24"/>
        </w:rPr>
        <w:t>.</w:t>
      </w:r>
    </w:p>
    <w:p w14:paraId="1F41D002" w14:textId="77777777" w:rsidR="00F101BF" w:rsidRPr="00720E14" w:rsidRDefault="00F101BF" w:rsidP="00CB6F66">
      <w:pPr>
        <w:spacing w:after="160" w:line="259" w:lineRule="auto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br w:type="page"/>
      </w:r>
    </w:p>
    <w:p w14:paraId="3AD59A9E" w14:textId="77777777" w:rsidR="00F101BF" w:rsidRPr="00CB6F66" w:rsidRDefault="00F101BF" w:rsidP="00CB6F66">
      <w:pPr>
        <w:pStyle w:val="Nagwek2"/>
      </w:pPr>
      <w:r w:rsidRPr="00CB6F66">
        <w:lastRenderedPageBreak/>
        <w:t>UZASADNIENIE</w:t>
      </w:r>
    </w:p>
    <w:p w14:paraId="2F997A96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2E00A881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020C8092" w14:textId="5FDA1797" w:rsidR="00F04F98" w:rsidRPr="00720E14" w:rsidRDefault="00F101BF" w:rsidP="00CB6F66">
      <w:pPr>
        <w:spacing w:line="276" w:lineRule="auto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Prezydent Miasta Włocławek Zarządzeniem Nr </w:t>
      </w:r>
      <w:r w:rsidR="00AF2030" w:rsidRPr="00720E14">
        <w:rPr>
          <w:rFonts w:ascii="Arial Narrow" w:hAnsi="Arial Narrow" w:cs="Arial"/>
          <w:bCs/>
          <w:sz w:val="24"/>
          <w:szCs w:val="24"/>
        </w:rPr>
        <w:t>296</w:t>
      </w:r>
      <w:r w:rsidRPr="00720E14">
        <w:rPr>
          <w:rFonts w:ascii="Arial Narrow" w:hAnsi="Arial Narrow" w:cs="Arial"/>
          <w:bCs/>
          <w:sz w:val="24"/>
          <w:szCs w:val="24"/>
        </w:rPr>
        <w:t>/202</w:t>
      </w:r>
      <w:r w:rsidR="00F45C4F" w:rsidRPr="00720E14">
        <w:rPr>
          <w:rFonts w:ascii="Arial Narrow" w:hAnsi="Arial Narrow" w:cs="Arial"/>
          <w:bCs/>
          <w:sz w:val="24"/>
          <w:szCs w:val="24"/>
        </w:rPr>
        <w:t>6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z dnia </w:t>
      </w:r>
      <w:r w:rsidR="00AF2030" w:rsidRPr="00720E14">
        <w:rPr>
          <w:rFonts w:ascii="Arial Narrow" w:hAnsi="Arial Narrow" w:cs="Arial"/>
          <w:bCs/>
          <w:sz w:val="24"/>
          <w:szCs w:val="24"/>
        </w:rPr>
        <w:t xml:space="preserve">3 czerwca </w:t>
      </w:r>
      <w:r w:rsidRPr="00720E14">
        <w:rPr>
          <w:rFonts w:ascii="Arial Narrow" w:hAnsi="Arial Narrow" w:cs="Arial"/>
          <w:bCs/>
          <w:sz w:val="24"/>
          <w:szCs w:val="24"/>
        </w:rPr>
        <w:t>202</w:t>
      </w:r>
      <w:r w:rsidR="0002254F" w:rsidRPr="00720E14">
        <w:rPr>
          <w:rFonts w:ascii="Arial Narrow" w:hAnsi="Arial Narrow" w:cs="Arial"/>
          <w:bCs/>
          <w:sz w:val="24"/>
          <w:szCs w:val="24"/>
        </w:rPr>
        <w:t>6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roku ogłosił otwarty konkurs ofert nr 1 na realizację zadania publicznego </w:t>
      </w:r>
      <w:r w:rsidR="00E80383" w:rsidRPr="00720E14">
        <w:rPr>
          <w:rFonts w:ascii="Arial Narrow" w:hAnsi="Arial Narrow" w:cs="Arial"/>
          <w:bCs/>
          <w:sz w:val="24"/>
          <w:szCs w:val="24"/>
        </w:rPr>
        <w:t xml:space="preserve">Miasta Włocławek </w:t>
      </w:r>
      <w:r w:rsidR="00F04F98" w:rsidRPr="00720E14">
        <w:rPr>
          <w:rFonts w:ascii="Arial Narrow" w:hAnsi="Arial Narrow" w:cs="Arial"/>
          <w:bCs/>
          <w:sz w:val="24"/>
          <w:szCs w:val="24"/>
        </w:rPr>
        <w:t>w zakresie organizacji ogólnodostępnych warsztatów edukacyjnych z zakresu bioróżnorodności, ochrony przyrody, zmian klimatu, segregacji odpadów oraz zrównoważonego stylu życia - skierowanego do organizacji pozarządowych oraz innych podmiotów prowadzących działalność pożytku publicznego</w:t>
      </w:r>
      <w:r w:rsidR="00AF2030" w:rsidRPr="00720E14">
        <w:rPr>
          <w:rFonts w:ascii="Arial Narrow" w:hAnsi="Arial Narrow" w:cs="Arial"/>
          <w:bCs/>
          <w:sz w:val="24"/>
          <w:szCs w:val="24"/>
        </w:rPr>
        <w:t xml:space="preserve">. </w:t>
      </w:r>
    </w:p>
    <w:p w14:paraId="6A4D38CC" w14:textId="34AD20F4" w:rsidR="00F101BF" w:rsidRPr="00720E14" w:rsidRDefault="00F101BF" w:rsidP="00CB6F66">
      <w:pPr>
        <w:ind w:firstLine="708"/>
        <w:rPr>
          <w:rFonts w:ascii="Arial Narrow" w:hAnsi="Arial Narrow" w:cs="Arial"/>
          <w:bCs/>
          <w:sz w:val="24"/>
          <w:szCs w:val="24"/>
        </w:rPr>
      </w:pPr>
    </w:p>
    <w:p w14:paraId="66E7BBEA" w14:textId="77777777" w:rsidR="00F04F98" w:rsidRPr="00720E14" w:rsidRDefault="00F04F98" w:rsidP="00CB6F66">
      <w:pPr>
        <w:ind w:firstLine="708"/>
        <w:rPr>
          <w:rFonts w:ascii="Arial Narrow" w:hAnsi="Arial Narrow" w:cs="Arial"/>
          <w:bCs/>
          <w:strike/>
          <w:sz w:val="24"/>
          <w:szCs w:val="24"/>
        </w:rPr>
      </w:pPr>
    </w:p>
    <w:p w14:paraId="2F88E571" w14:textId="3FD0A03A" w:rsidR="00F101BF" w:rsidRPr="00720E14" w:rsidRDefault="00F101BF" w:rsidP="00CB6F66">
      <w:pPr>
        <w:spacing w:line="276" w:lineRule="auto"/>
        <w:rPr>
          <w:rFonts w:ascii="Arial Narrow" w:hAnsi="Arial Narrow" w:cs="Arial"/>
          <w:bCs/>
          <w:sz w:val="24"/>
          <w:szCs w:val="24"/>
          <w:lang w:eastAsia="en-US"/>
        </w:rPr>
      </w:pPr>
      <w:r w:rsidRPr="00720E14">
        <w:rPr>
          <w:rFonts w:ascii="Arial Narrow" w:hAnsi="Arial Narrow" w:cs="Arial"/>
          <w:bCs/>
          <w:sz w:val="24"/>
          <w:szCs w:val="24"/>
        </w:rPr>
        <w:t>Zgodnie z art.15 ust. 2a ustawy z dnia 24 kwietnia 2003 r. o działalności pożytku publicznego i o wolontariacie (</w:t>
      </w:r>
      <w:r w:rsidR="00720296"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>Dz. U. z 2025 r. poz. 1338</w:t>
      </w:r>
      <w:r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>)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</w:t>
      </w:r>
      <w:r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 xml:space="preserve">w związku z Uchwałą </w:t>
      </w:r>
      <w:r w:rsidR="00720296"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 xml:space="preserve">Nr  XXVI/124/2025 Rady Miasta Włocławek z dnia 28 listopada 2025 r. </w:t>
      </w:r>
      <w:r w:rsidR="00720296" w:rsidRPr="00720E14">
        <w:rPr>
          <w:rFonts w:ascii="Arial Narrow" w:hAnsi="Arial Narrow" w:cs="Arial"/>
          <w:bCs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2026</w:t>
      </w:r>
      <w:r w:rsidR="00720296"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>,</w:t>
      </w:r>
      <w:r w:rsidR="00FF1507"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 xml:space="preserve"> oraz </w:t>
      </w:r>
      <w:r w:rsidR="00720296"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 xml:space="preserve"> </w:t>
      </w:r>
      <w:r w:rsidR="00FF1507"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 xml:space="preserve">w związku </w:t>
      </w:r>
      <w:r w:rsidR="00FF1507" w:rsidRPr="00720E14">
        <w:rPr>
          <w:rFonts w:ascii="Arial Narrow" w:hAnsi="Arial Narrow" w:cs="Arial"/>
          <w:bCs/>
          <w:iCs/>
          <w:sz w:val="24"/>
          <w:szCs w:val="24"/>
        </w:rPr>
        <w:t xml:space="preserve">z realizacją przez Miasto Włocławek </w:t>
      </w:r>
      <w:r w:rsidR="00FF1507" w:rsidRPr="00720E14">
        <w:rPr>
          <w:rFonts w:ascii="Arial Narrow" w:hAnsi="Arial Narrow" w:cs="Arial"/>
          <w:bCs/>
          <w:sz w:val="24"/>
          <w:szCs w:val="24"/>
        </w:rPr>
        <w:t>projektu „Włocławek – miasto dobrego klimatu dla gospodarki, środowiska</w:t>
      </w:r>
      <w:r w:rsidR="00B92712" w:rsidRPr="00720E14">
        <w:rPr>
          <w:rFonts w:ascii="Arial Narrow" w:hAnsi="Arial Narrow" w:cs="Arial"/>
          <w:bCs/>
          <w:sz w:val="24"/>
          <w:szCs w:val="24"/>
        </w:rPr>
        <w:t xml:space="preserve"> </w:t>
      </w:r>
      <w:r w:rsidR="00FF1507" w:rsidRPr="00720E14">
        <w:rPr>
          <w:rFonts w:ascii="Arial Narrow" w:hAnsi="Arial Narrow" w:cs="Arial"/>
          <w:bCs/>
          <w:sz w:val="24"/>
          <w:szCs w:val="24"/>
        </w:rPr>
        <w:t xml:space="preserve">i wygodnego życia”  działanie „Zielony Włocławek” </w:t>
      </w:r>
      <w:r w:rsidR="00B92712" w:rsidRPr="00720E14">
        <w:rPr>
          <w:rFonts w:ascii="Arial Narrow" w:hAnsi="Arial Narrow" w:cs="Arial"/>
          <w:bCs/>
          <w:sz w:val="24"/>
          <w:szCs w:val="24"/>
        </w:rPr>
        <w:t xml:space="preserve">zadanie „Włocławek miastem bioróżnorodnym” </w:t>
      </w:r>
      <w:r w:rsidR="00FF1507" w:rsidRPr="00720E14">
        <w:rPr>
          <w:rFonts w:ascii="Arial Narrow" w:hAnsi="Arial Narrow" w:cs="Arial"/>
          <w:bCs/>
          <w:sz w:val="24"/>
          <w:szCs w:val="24"/>
        </w:rPr>
        <w:t>współfinansowanego ze środków Polsko – Szwajcarskiego Programu Rozwoju Miast</w:t>
      </w:r>
      <w:r w:rsidR="00F04F98" w:rsidRPr="00720E14">
        <w:rPr>
          <w:rFonts w:ascii="Arial Narrow" w:hAnsi="Arial Narrow" w:cs="Arial"/>
          <w:bCs/>
          <w:sz w:val="24"/>
          <w:szCs w:val="24"/>
        </w:rPr>
        <w:t xml:space="preserve"> - </w:t>
      </w:r>
      <w:r w:rsidRPr="00720E14">
        <w:rPr>
          <w:rFonts w:ascii="Arial Narrow" w:hAnsi="Arial Narrow" w:cs="Arial"/>
          <w:bCs/>
          <w:sz w:val="24"/>
          <w:szCs w:val="24"/>
        </w:rPr>
        <w:t>organ ogłaszający otwarty konkurs ofert powołuje Komisję Konkursową w celu opiniowania złożonych ofert.</w:t>
      </w:r>
    </w:p>
    <w:p w14:paraId="31D6F924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1F20B2CC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14:paraId="4477F1FC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488B1B07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1B98A427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49DE2005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697F2DF7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4F1347E1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31B952D6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2DABBC40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3061BB4B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305AF022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2BBB118F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429D602F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2A7FBE9F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01C0A18C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56022BC9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2C569324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1057A3BF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0D319DCC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437F528E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068EFB50" w14:textId="77777777" w:rsidR="00F101BF" w:rsidRPr="00720E14" w:rsidRDefault="00F101BF" w:rsidP="00CB6F66">
      <w:pPr>
        <w:rPr>
          <w:rFonts w:ascii="Arial Narrow" w:hAnsi="Arial Narrow" w:cs="Arial"/>
          <w:bCs/>
          <w:i/>
          <w:sz w:val="24"/>
          <w:szCs w:val="24"/>
        </w:rPr>
      </w:pPr>
    </w:p>
    <w:p w14:paraId="364BEADA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197D8F47" w14:textId="77777777" w:rsidR="00F101BF" w:rsidRPr="00720E14" w:rsidRDefault="00F101BF" w:rsidP="00CB6F66">
      <w:pPr>
        <w:spacing w:after="160" w:line="259" w:lineRule="auto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br w:type="page"/>
      </w:r>
    </w:p>
    <w:p w14:paraId="00EE67B8" w14:textId="77777777" w:rsidR="00F101BF" w:rsidRPr="00720E14" w:rsidRDefault="00F101BF" w:rsidP="00CB6F66">
      <w:pPr>
        <w:ind w:left="4956" w:firstLine="708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lastRenderedPageBreak/>
        <w:t>Załącznik nr 1</w:t>
      </w:r>
    </w:p>
    <w:p w14:paraId="550DB7EA" w14:textId="08A218ED" w:rsidR="00F101BF" w:rsidRPr="00720E14" w:rsidRDefault="00F101BF" w:rsidP="00CB6F66">
      <w:pPr>
        <w:ind w:left="4956" w:firstLine="708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do Zarządzenia Nr </w:t>
      </w:r>
      <w:r w:rsidR="009418F2">
        <w:rPr>
          <w:rFonts w:ascii="Arial Narrow" w:hAnsi="Arial Narrow" w:cs="Arial"/>
          <w:bCs/>
          <w:sz w:val="24"/>
          <w:szCs w:val="24"/>
        </w:rPr>
        <w:t>323/2026</w:t>
      </w:r>
    </w:p>
    <w:p w14:paraId="0A555D16" w14:textId="77777777" w:rsidR="00F101BF" w:rsidRPr="00720E14" w:rsidRDefault="00F101BF" w:rsidP="00CB6F66">
      <w:pPr>
        <w:pStyle w:val="Tekstpodstawowy21"/>
        <w:ind w:left="4956" w:firstLine="708"/>
        <w:rPr>
          <w:rFonts w:ascii="Arial Narrow" w:hAnsi="Arial Narrow" w:cs="Arial"/>
          <w:bCs/>
          <w:sz w:val="24"/>
        </w:rPr>
      </w:pPr>
      <w:r w:rsidRPr="00720E14">
        <w:rPr>
          <w:rFonts w:ascii="Arial Narrow" w:hAnsi="Arial Narrow" w:cs="Arial"/>
          <w:bCs/>
          <w:sz w:val="24"/>
        </w:rPr>
        <w:t xml:space="preserve">Prezydenta Miasta Włocławek </w:t>
      </w:r>
    </w:p>
    <w:p w14:paraId="07E0C21A" w14:textId="0D2D16C9" w:rsidR="00F101BF" w:rsidRPr="00720E14" w:rsidRDefault="00F101BF" w:rsidP="00CB6F66">
      <w:pPr>
        <w:pStyle w:val="Tekstpodstawowy21"/>
        <w:ind w:left="4956" w:firstLine="708"/>
        <w:rPr>
          <w:rFonts w:ascii="Arial Narrow" w:hAnsi="Arial Narrow" w:cs="Arial"/>
          <w:bCs/>
          <w:sz w:val="24"/>
        </w:rPr>
      </w:pPr>
      <w:r w:rsidRPr="00720E14">
        <w:rPr>
          <w:rFonts w:ascii="Arial Narrow" w:hAnsi="Arial Narrow" w:cs="Arial"/>
          <w:bCs/>
          <w:sz w:val="24"/>
        </w:rPr>
        <w:t xml:space="preserve">z dnia </w:t>
      </w:r>
      <w:r w:rsidR="009418F2">
        <w:rPr>
          <w:rFonts w:ascii="Arial Narrow" w:hAnsi="Arial Narrow" w:cs="Arial"/>
          <w:bCs/>
          <w:sz w:val="24"/>
        </w:rPr>
        <w:t xml:space="preserve">30 czerwca </w:t>
      </w:r>
      <w:r w:rsidR="00E80383" w:rsidRPr="00720E14">
        <w:rPr>
          <w:rFonts w:ascii="Arial Narrow" w:hAnsi="Arial Narrow" w:cs="Arial"/>
          <w:bCs/>
          <w:sz w:val="24"/>
        </w:rPr>
        <w:t>2026</w:t>
      </w:r>
      <w:r w:rsidRPr="00720E14">
        <w:rPr>
          <w:rFonts w:ascii="Arial Narrow" w:hAnsi="Arial Narrow" w:cs="Arial"/>
          <w:bCs/>
          <w:sz w:val="24"/>
        </w:rPr>
        <w:t xml:space="preserve"> r.</w:t>
      </w:r>
    </w:p>
    <w:p w14:paraId="54832042" w14:textId="77777777" w:rsidR="00F101BF" w:rsidRPr="00720E14" w:rsidRDefault="00F101BF" w:rsidP="00CB6F66">
      <w:pPr>
        <w:ind w:left="5940"/>
        <w:rPr>
          <w:rFonts w:ascii="Arial Narrow" w:hAnsi="Arial Narrow" w:cs="Arial"/>
          <w:bCs/>
          <w:sz w:val="24"/>
          <w:szCs w:val="24"/>
        </w:rPr>
      </w:pPr>
    </w:p>
    <w:p w14:paraId="45796263" w14:textId="77777777" w:rsidR="00F101BF" w:rsidRPr="00720E14" w:rsidRDefault="00F101BF" w:rsidP="00CB6F66">
      <w:pPr>
        <w:tabs>
          <w:tab w:val="left" w:pos="3240"/>
        </w:tabs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Regulamin</w:t>
      </w:r>
    </w:p>
    <w:p w14:paraId="5CC044B5" w14:textId="77777777" w:rsidR="00F101BF" w:rsidRPr="00720E14" w:rsidRDefault="00F101BF" w:rsidP="00CB6F66">
      <w:pPr>
        <w:tabs>
          <w:tab w:val="left" w:pos="3240"/>
        </w:tabs>
        <w:rPr>
          <w:rFonts w:ascii="Arial Narrow" w:hAnsi="Arial Narrow" w:cs="Arial"/>
          <w:bCs/>
          <w:sz w:val="24"/>
          <w:szCs w:val="24"/>
        </w:rPr>
      </w:pPr>
    </w:p>
    <w:p w14:paraId="4E9C3299" w14:textId="09DE3B34" w:rsidR="00F04F98" w:rsidRPr="00720E14" w:rsidRDefault="00F101BF" w:rsidP="00CB6F66">
      <w:pPr>
        <w:spacing w:line="276" w:lineRule="auto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organizacji pracy </w:t>
      </w:r>
      <w:bookmarkStart w:id="5" w:name="_Hlk158185783"/>
      <w:r w:rsidRPr="00720E14">
        <w:rPr>
          <w:rFonts w:ascii="Arial Narrow" w:hAnsi="Arial Narrow" w:cs="Arial"/>
          <w:bCs/>
          <w:sz w:val="24"/>
          <w:szCs w:val="24"/>
        </w:rPr>
        <w:t>Komisji Konkursowej do opiniowania ofert złożonych w otwartym konkursie ofert nr 1 na realizację zadania publiczneg</w:t>
      </w:r>
      <w:r w:rsidR="00F04F98" w:rsidRPr="00720E14">
        <w:rPr>
          <w:rFonts w:ascii="Arial Narrow" w:hAnsi="Arial Narrow" w:cs="Arial"/>
          <w:bCs/>
          <w:sz w:val="24"/>
          <w:szCs w:val="24"/>
        </w:rPr>
        <w:t>o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</w:t>
      </w:r>
      <w:r w:rsidR="00E80383" w:rsidRPr="00720E14">
        <w:rPr>
          <w:rFonts w:ascii="Arial Narrow" w:hAnsi="Arial Narrow" w:cs="Arial"/>
          <w:bCs/>
          <w:sz w:val="24"/>
          <w:szCs w:val="24"/>
        </w:rPr>
        <w:t xml:space="preserve">Miasta Włocławek </w:t>
      </w:r>
      <w:r w:rsidR="00F04F98" w:rsidRPr="00720E14">
        <w:rPr>
          <w:rFonts w:ascii="Arial Narrow" w:hAnsi="Arial Narrow" w:cs="Arial"/>
          <w:bCs/>
          <w:sz w:val="24"/>
          <w:szCs w:val="24"/>
        </w:rPr>
        <w:t>w zakresie organizacji ogólnodostępnych warsztatów edukacyjnych z zakresu bioróżnorodności, ochrony przyrody, zmian klimatu, segregacji odpadów oraz zrównoważonego stylu życia - skierowanego do organizacji pozarządowych oraz innych podmiotów prowadzących działalność pożytku publicznego</w:t>
      </w:r>
      <w:r w:rsidR="001123BC" w:rsidRPr="00720E14">
        <w:rPr>
          <w:rFonts w:ascii="Arial Narrow" w:hAnsi="Arial Narrow" w:cs="Arial"/>
          <w:bCs/>
          <w:sz w:val="24"/>
          <w:szCs w:val="24"/>
        </w:rPr>
        <w:t>.</w:t>
      </w:r>
    </w:p>
    <w:p w14:paraId="53C48F83" w14:textId="594DF9D0" w:rsidR="00F04F98" w:rsidRPr="00720E14" w:rsidRDefault="00F04F98" w:rsidP="00CB6F66">
      <w:pPr>
        <w:rPr>
          <w:rFonts w:ascii="Arial Narrow" w:hAnsi="Arial Narrow" w:cs="Arial"/>
          <w:bCs/>
          <w:sz w:val="24"/>
          <w:szCs w:val="24"/>
        </w:rPr>
      </w:pPr>
    </w:p>
    <w:bookmarkEnd w:id="5"/>
    <w:p w14:paraId="6B49750C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7C1C4ED5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Rozdział I. Zadania Komisji</w:t>
      </w:r>
    </w:p>
    <w:p w14:paraId="65093CC9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2E6DCB27" w14:textId="294ABCEF" w:rsidR="00F101BF" w:rsidRPr="00720E14" w:rsidRDefault="00F101BF" w:rsidP="00CB6F66">
      <w:pPr>
        <w:spacing w:line="276" w:lineRule="auto"/>
        <w:rPr>
          <w:rFonts w:ascii="Arial Narrow" w:hAnsi="Arial Narrow" w:cs="Arial"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§1. </w:t>
      </w:r>
      <w:r w:rsidR="00861B22" w:rsidRPr="00720E14">
        <w:rPr>
          <w:rFonts w:ascii="Arial Narrow" w:hAnsi="Arial Narrow" w:cs="Arial"/>
          <w:bCs/>
          <w:sz w:val="24"/>
          <w:szCs w:val="24"/>
        </w:rPr>
        <w:tab/>
      </w:r>
      <w:r w:rsidRPr="00720E14">
        <w:rPr>
          <w:rFonts w:ascii="Arial Narrow" w:hAnsi="Arial Narrow" w:cs="Arial"/>
          <w:bCs/>
          <w:sz w:val="24"/>
          <w:szCs w:val="24"/>
        </w:rPr>
        <w:t>1.</w:t>
      </w:r>
      <w:r w:rsidRPr="00720E14">
        <w:rPr>
          <w:rFonts w:ascii="Arial Narrow" w:hAnsi="Arial Narrow" w:cs="Arial"/>
          <w:bCs/>
          <w:sz w:val="24"/>
          <w:szCs w:val="24"/>
        </w:rPr>
        <w:tab/>
        <w:t xml:space="preserve">Komisja Konkursowa do  opiniowania ofert złożonych w otwartym konkursie ofert </w:t>
      </w:r>
      <w:r w:rsidR="00D70C36">
        <w:rPr>
          <w:rFonts w:ascii="Arial Narrow" w:hAnsi="Arial Narrow" w:cs="Arial"/>
          <w:bCs/>
          <w:sz w:val="24"/>
          <w:szCs w:val="24"/>
        </w:rPr>
        <w:t xml:space="preserve">nr.1 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na realizację zadania publicznego </w:t>
      </w:r>
      <w:r w:rsidR="00E80383" w:rsidRPr="00720E14">
        <w:rPr>
          <w:rFonts w:ascii="Arial Narrow" w:hAnsi="Arial Narrow" w:cs="Arial"/>
          <w:bCs/>
          <w:sz w:val="24"/>
          <w:szCs w:val="24"/>
        </w:rPr>
        <w:t xml:space="preserve">Miasta Włocławek </w:t>
      </w:r>
      <w:r w:rsidR="00F04F98" w:rsidRPr="00720E14">
        <w:rPr>
          <w:rFonts w:ascii="Arial Narrow" w:hAnsi="Arial Narrow" w:cs="Arial"/>
          <w:bCs/>
          <w:sz w:val="24"/>
          <w:szCs w:val="24"/>
        </w:rPr>
        <w:t>w zakresie organizacji ogólnodostępnych warsztatów edukacyjnych z zakresu bioróżnorodności, ochrony przyrody, zmian klimatu, segregacji odpadów oraz zrównoważonego stylu życia - skierowanego do organizacji pozarządowych oraz innych podmiotów prowadzących działalność pożytku publicznego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, zwana dalej „Komisją” działa na podstawie </w:t>
      </w:r>
      <w:r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 xml:space="preserve">Uchwały </w:t>
      </w:r>
      <w:r w:rsidR="00720296"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 xml:space="preserve">Nr  XXVI/124/2025 Rady Miasta Włocławek z dnia 28 listopada 2025 r. </w:t>
      </w:r>
      <w:r w:rsidR="00720296" w:rsidRPr="00720E14">
        <w:rPr>
          <w:rFonts w:ascii="Arial Narrow" w:hAnsi="Arial Narrow" w:cs="Arial"/>
          <w:bCs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2026</w:t>
      </w:r>
      <w:r w:rsidR="00720296"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 xml:space="preserve">. </w:t>
      </w:r>
    </w:p>
    <w:p w14:paraId="451772BB" w14:textId="0815826F" w:rsidR="00F101BF" w:rsidRPr="00720E14" w:rsidRDefault="00F101BF" w:rsidP="00CB6F66">
      <w:pPr>
        <w:tabs>
          <w:tab w:val="left" w:pos="284"/>
        </w:tabs>
        <w:ind w:firstLine="426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2.</w:t>
      </w:r>
      <w:r w:rsidRPr="00720E14">
        <w:rPr>
          <w:rFonts w:ascii="Arial Narrow" w:hAnsi="Arial Narrow" w:cs="Arial"/>
          <w:bCs/>
          <w:sz w:val="24"/>
          <w:szCs w:val="24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wolontariacie (</w:t>
      </w:r>
      <w:r w:rsidR="00720296" w:rsidRPr="00720E14">
        <w:rPr>
          <w:rFonts w:ascii="Arial Narrow" w:eastAsia="SimSun" w:hAnsi="Arial Narrow" w:cs="Arial"/>
          <w:bCs/>
          <w:kern w:val="1"/>
          <w:sz w:val="24"/>
          <w:szCs w:val="24"/>
          <w:lang w:bidi="hi-IN"/>
        </w:rPr>
        <w:t>Dz. U. z 2025 r. poz. 1338)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wyżej wymienionej uchwały Rady Miasta Włocławek oraz kryteriami podanymi w treści ogłoszenia o otwartym konkursie ofert.</w:t>
      </w:r>
    </w:p>
    <w:p w14:paraId="2F99486D" w14:textId="62C69361" w:rsidR="00F101BF" w:rsidRPr="00720E14" w:rsidRDefault="00F101BF" w:rsidP="00CB6F66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jc w:val="left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3.</w:t>
      </w:r>
      <w:r w:rsidRPr="00720E14">
        <w:rPr>
          <w:rFonts w:ascii="Arial Narrow" w:hAnsi="Arial Narrow" w:cs="Arial"/>
          <w:bCs/>
          <w:sz w:val="24"/>
          <w:szCs w:val="24"/>
        </w:rPr>
        <w:tab/>
        <w:t>Przy rozpatrywaniu ofert Komisja ma obowiązek brać przede wszystkim pod uwagę:</w:t>
      </w:r>
      <w:r w:rsidR="00CB3D13" w:rsidRPr="00720E14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267C44EE" w14:textId="6DCD762B" w:rsidR="00F101BF" w:rsidRPr="00720E14" w:rsidRDefault="00F101BF" w:rsidP="00CB6F66">
      <w:pPr>
        <w:pStyle w:val="Akapitzlist"/>
        <w:widowControl w:val="0"/>
        <w:numPr>
          <w:ilvl w:val="1"/>
          <w:numId w:val="3"/>
        </w:numPr>
        <w:tabs>
          <w:tab w:val="left" w:pos="993"/>
        </w:tabs>
        <w:suppressAutoHyphens/>
        <w:ind w:left="1040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zgodność oferty z rodzajem zadania określonym szczegółowo w ogłoszeniu konkursowym,</w:t>
      </w:r>
    </w:p>
    <w:p w14:paraId="086D354E" w14:textId="77777777" w:rsidR="00F101BF" w:rsidRPr="00720E14" w:rsidRDefault="00F101BF" w:rsidP="00CB6F6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zbieżność celów statutowych oferenta z realizowanym zadaniem,</w:t>
      </w:r>
    </w:p>
    <w:p w14:paraId="0F8E890C" w14:textId="2243491E" w:rsidR="00E80383" w:rsidRPr="00720E14" w:rsidRDefault="00A55613" w:rsidP="00CB6F6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spełnienie warunków formalnych</w:t>
      </w:r>
      <w:r w:rsidR="00E80383" w:rsidRPr="00720E14">
        <w:rPr>
          <w:rFonts w:ascii="Arial Narrow" w:hAnsi="Arial Narrow" w:cs="Arial"/>
          <w:bCs/>
          <w:sz w:val="24"/>
          <w:szCs w:val="24"/>
        </w:rPr>
        <w:t>,</w:t>
      </w:r>
    </w:p>
    <w:p w14:paraId="60A2B8D1" w14:textId="7897EBC5" w:rsidR="00F101BF" w:rsidRPr="00720E14" w:rsidRDefault="00A729C0" w:rsidP="00CB6F6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prawidłowe określenie grupy docelowej, spójność zaplanowanych działań i ich rozplanowanie w czasie,</w:t>
      </w:r>
    </w:p>
    <w:p w14:paraId="5D990EB4" w14:textId="77777777" w:rsidR="00F101BF" w:rsidRPr="00720E14" w:rsidRDefault="00F101BF" w:rsidP="00CB6F6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proponowaną jakość wykonania zadania i kwalifikacje osób bezpośrednio biorących udział w realizacji zadania publicznego,</w:t>
      </w:r>
    </w:p>
    <w:p w14:paraId="53D5F4FE" w14:textId="4D857D06" w:rsidR="00F101BF" w:rsidRPr="00720E14" w:rsidRDefault="00F101BF" w:rsidP="00CB6F6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kalkulację kosztów realizacji zadania, w tym w odniesieniu do zakresu rzeczowego zadania,</w:t>
      </w:r>
      <w:r w:rsidR="00E80383" w:rsidRPr="00720E14">
        <w:rPr>
          <w:rFonts w:ascii="Arial Narrow" w:hAnsi="Arial Narrow" w:cs="Arial"/>
          <w:bCs/>
          <w:sz w:val="24"/>
          <w:szCs w:val="24"/>
        </w:rPr>
        <w:t xml:space="preserve"> zasadność wydatków </w:t>
      </w:r>
      <w:r w:rsidR="004E30D8" w:rsidRPr="00720E14">
        <w:rPr>
          <w:rFonts w:ascii="Arial Narrow" w:hAnsi="Arial Narrow" w:cs="Arial"/>
          <w:bCs/>
          <w:sz w:val="24"/>
          <w:szCs w:val="24"/>
        </w:rPr>
        <w:t xml:space="preserve">i przyjętych stawek w odniesieniu do cen rynkowych itp., </w:t>
      </w:r>
    </w:p>
    <w:p w14:paraId="0900899F" w14:textId="75F60D2D" w:rsidR="00720296" w:rsidRPr="00720E14" w:rsidRDefault="00720296" w:rsidP="00CB6F66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doświadczenie oferenta w realizacji zadań o podobnym charakterze i zasięgu, </w:t>
      </w:r>
      <w:r w:rsidR="00A729C0" w:rsidRPr="00720E14">
        <w:rPr>
          <w:rFonts w:ascii="Arial Narrow" w:hAnsi="Arial Narrow" w:cs="Arial"/>
          <w:bCs/>
          <w:sz w:val="24"/>
          <w:szCs w:val="24"/>
        </w:rPr>
        <w:t xml:space="preserve">możliwość realizacji zadania przy uwzględnieniu aktualnie posiadanych zasobach rzeczowych, w tym lokalowych i dydaktycznych oraz kadrowych. </w:t>
      </w:r>
    </w:p>
    <w:p w14:paraId="797D3CEF" w14:textId="77777777" w:rsidR="00F101BF" w:rsidRPr="00720E14" w:rsidRDefault="00F101BF" w:rsidP="00CB6F66">
      <w:pPr>
        <w:tabs>
          <w:tab w:val="left" w:pos="993"/>
        </w:tabs>
        <w:rPr>
          <w:rFonts w:ascii="Arial Narrow" w:hAnsi="Arial Narrow" w:cs="Arial"/>
          <w:bCs/>
          <w:sz w:val="24"/>
          <w:szCs w:val="24"/>
        </w:rPr>
      </w:pPr>
    </w:p>
    <w:p w14:paraId="54979742" w14:textId="77777777" w:rsidR="00F101BF" w:rsidRPr="00720E14" w:rsidRDefault="00F101BF" w:rsidP="00CB6F66">
      <w:pPr>
        <w:tabs>
          <w:tab w:val="left" w:pos="993"/>
        </w:tabs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Rozdział II. Skład Komisji</w:t>
      </w:r>
    </w:p>
    <w:p w14:paraId="56929F8F" w14:textId="77777777" w:rsidR="00F101BF" w:rsidRPr="00720E14" w:rsidRDefault="00F101BF" w:rsidP="00CB6F66">
      <w:pPr>
        <w:tabs>
          <w:tab w:val="left" w:pos="993"/>
        </w:tabs>
        <w:rPr>
          <w:rFonts w:ascii="Arial Narrow" w:hAnsi="Arial Narrow" w:cs="Arial"/>
          <w:bCs/>
          <w:sz w:val="24"/>
          <w:szCs w:val="24"/>
        </w:rPr>
      </w:pPr>
    </w:p>
    <w:p w14:paraId="52000FF5" w14:textId="77777777" w:rsidR="00F101BF" w:rsidRPr="00720E14" w:rsidRDefault="00F101BF" w:rsidP="00CB6F66">
      <w:pPr>
        <w:tabs>
          <w:tab w:val="left" w:pos="426"/>
        </w:tabs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§2.</w:t>
      </w:r>
      <w:r w:rsidRPr="00720E14">
        <w:rPr>
          <w:rFonts w:ascii="Arial Narrow" w:hAnsi="Arial Narrow" w:cs="Arial"/>
          <w:bCs/>
          <w:sz w:val="24"/>
          <w:szCs w:val="24"/>
        </w:rPr>
        <w:tab/>
        <w:t>1.</w:t>
      </w:r>
      <w:r w:rsidRPr="00720E14">
        <w:rPr>
          <w:rFonts w:ascii="Arial Narrow" w:hAnsi="Arial Narrow" w:cs="Arial"/>
          <w:bCs/>
          <w:sz w:val="24"/>
          <w:szCs w:val="24"/>
        </w:rPr>
        <w:tab/>
        <w:t>Prace Komisji są ważne przy udziale przynajmniej połowy składu Komisji, w tym Przewodniczącego lub Zastępcy.</w:t>
      </w:r>
    </w:p>
    <w:p w14:paraId="67711021" w14:textId="77777777" w:rsidR="00F101BF" w:rsidRPr="00720E14" w:rsidRDefault="00F101BF" w:rsidP="00CB6F66">
      <w:pPr>
        <w:widowControl w:val="0"/>
        <w:numPr>
          <w:ilvl w:val="0"/>
          <w:numId w:val="3"/>
        </w:numPr>
        <w:tabs>
          <w:tab w:val="left" w:pos="567"/>
          <w:tab w:val="left" w:pos="709"/>
        </w:tabs>
        <w:suppressAutoHyphens/>
        <w:ind w:hanging="1526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Do zadań Przewodniczącego Komisji należy:</w:t>
      </w:r>
    </w:p>
    <w:p w14:paraId="7784B1EE" w14:textId="130BBABF" w:rsidR="00F101BF" w:rsidRPr="00720E14" w:rsidRDefault="00F101BF" w:rsidP="00CB6F66">
      <w:pPr>
        <w:pStyle w:val="Akapitzlist"/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ustalanie przedmiotu i terminów posiedzeń Komisji;</w:t>
      </w:r>
    </w:p>
    <w:p w14:paraId="38AADF8A" w14:textId="77777777" w:rsidR="00F101BF" w:rsidRPr="00720E14" w:rsidRDefault="00F101BF" w:rsidP="00CB6F6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1050" w:hanging="426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przewodniczenie posiedzeniom Komisji;</w:t>
      </w:r>
    </w:p>
    <w:p w14:paraId="0E4E7027" w14:textId="77777777" w:rsidR="00F101BF" w:rsidRPr="00720E14" w:rsidRDefault="00F101BF" w:rsidP="00CB6F6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1050" w:hanging="426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lastRenderedPageBreak/>
        <w:t>inicjowanie i organizowanie prac Komisji.</w:t>
      </w:r>
    </w:p>
    <w:p w14:paraId="7231326D" w14:textId="77777777" w:rsidR="00F101BF" w:rsidRPr="00720E14" w:rsidRDefault="00F101BF" w:rsidP="00CB6F66">
      <w:pPr>
        <w:widowControl w:val="0"/>
        <w:tabs>
          <w:tab w:val="left" w:pos="426"/>
        </w:tabs>
        <w:suppressAutoHyphens/>
        <w:ind w:firstLine="426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3. W przypadku nieuczestniczenia Przewodniczącego w pracach Komisji, pracami Komisji kieruje jego Zastępca.</w:t>
      </w:r>
    </w:p>
    <w:p w14:paraId="64686A85" w14:textId="277398B0" w:rsidR="00F101BF" w:rsidRPr="00720E14" w:rsidRDefault="00F101BF" w:rsidP="00CB6F66">
      <w:pPr>
        <w:widowControl w:val="0"/>
        <w:tabs>
          <w:tab w:val="left" w:pos="426"/>
        </w:tabs>
        <w:suppressAutoHyphens/>
        <w:ind w:firstLine="426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4. Na pierwszym posiedzeniu każdy członek Komisji składa podpisane przez siebie oświadczenie według wzoru stanowiącego Załącznik nr 2 do niniejszego </w:t>
      </w:r>
      <w:r w:rsidR="004E30D8" w:rsidRPr="00720E14">
        <w:rPr>
          <w:rFonts w:ascii="Arial Narrow" w:hAnsi="Arial Narrow" w:cs="Arial"/>
          <w:bCs/>
          <w:sz w:val="24"/>
          <w:szCs w:val="24"/>
        </w:rPr>
        <w:t>Z</w:t>
      </w:r>
      <w:r w:rsidRPr="00720E14">
        <w:rPr>
          <w:rFonts w:ascii="Arial Narrow" w:hAnsi="Arial Narrow" w:cs="Arial"/>
          <w:bCs/>
          <w:sz w:val="24"/>
          <w:szCs w:val="24"/>
        </w:rPr>
        <w:t>arządzenia.</w:t>
      </w:r>
    </w:p>
    <w:p w14:paraId="02C99D41" w14:textId="186BD762" w:rsidR="004E30D8" w:rsidRPr="00720E14" w:rsidRDefault="004E30D8" w:rsidP="00CB6F66">
      <w:pPr>
        <w:widowControl w:val="0"/>
        <w:tabs>
          <w:tab w:val="left" w:pos="426"/>
        </w:tabs>
        <w:suppressAutoHyphens/>
        <w:ind w:firstLine="426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5. W przypadku złożenia oświadczenia o istnieniu powiązań z oferentem składającym ofertę w konkursie, członek komisji nie bierze udziału w ocenie oferty i dalszym postepowaniu konkursowym dotyczącym danej oferty.</w:t>
      </w:r>
    </w:p>
    <w:p w14:paraId="14CB51F3" w14:textId="7EA5B67B" w:rsidR="00F101BF" w:rsidRPr="00720E14" w:rsidRDefault="004E30D8" w:rsidP="00CB6F66">
      <w:pPr>
        <w:widowControl w:val="0"/>
        <w:tabs>
          <w:tab w:val="left" w:pos="426"/>
        </w:tabs>
        <w:suppressAutoHyphens/>
        <w:ind w:firstLine="426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6</w:t>
      </w:r>
      <w:r w:rsidR="00F101BF" w:rsidRPr="00720E14">
        <w:rPr>
          <w:rFonts w:ascii="Arial Narrow" w:hAnsi="Arial Narrow" w:cs="Arial"/>
          <w:bCs/>
          <w:sz w:val="24"/>
          <w:szCs w:val="24"/>
        </w:rPr>
        <w:t>. W przypadku wyłączenia z prac Komisji jej członka/członków, Prezydent Miasta Włocławek może uzupełnić jej skład i powołać do Komisji nowego członka/członków.</w:t>
      </w:r>
    </w:p>
    <w:p w14:paraId="5713A4C1" w14:textId="77777777" w:rsidR="00F101BF" w:rsidRPr="00720E14" w:rsidRDefault="00F101BF" w:rsidP="00CB6F66">
      <w:pPr>
        <w:spacing w:before="360" w:after="360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Rozdział III. Organizacja i tryb pracy Komisji</w:t>
      </w:r>
    </w:p>
    <w:p w14:paraId="27A452E9" w14:textId="5A845277" w:rsidR="00F101BF" w:rsidRPr="00720E14" w:rsidRDefault="00F101BF" w:rsidP="00CB6F66">
      <w:pPr>
        <w:tabs>
          <w:tab w:val="left" w:pos="1135"/>
          <w:tab w:val="left" w:pos="1418"/>
        </w:tabs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§3.</w:t>
      </w:r>
      <w:r w:rsidR="004E30D8" w:rsidRPr="00720E14">
        <w:rPr>
          <w:rFonts w:ascii="Arial Narrow" w:hAnsi="Arial Narrow" w:cs="Arial"/>
          <w:bCs/>
          <w:sz w:val="24"/>
          <w:szCs w:val="24"/>
        </w:rPr>
        <w:t>1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.  Komisja działa na posiedzeniach zamkniętych, bez udziału oferentów.</w:t>
      </w:r>
    </w:p>
    <w:p w14:paraId="660D8378" w14:textId="77777777" w:rsidR="00F101BF" w:rsidRPr="00720E14" w:rsidRDefault="00F101BF" w:rsidP="00CB6F66">
      <w:pPr>
        <w:widowControl w:val="0"/>
        <w:tabs>
          <w:tab w:val="left" w:pos="709"/>
        </w:tabs>
        <w:suppressAutoHyphens/>
        <w:ind w:firstLine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 2.  Na każdym z posiedzeń Komisji sporządzana jest lista obecności. </w:t>
      </w:r>
    </w:p>
    <w:p w14:paraId="2F796FBB" w14:textId="77777777" w:rsidR="00F101BF" w:rsidRPr="00720E14" w:rsidRDefault="00F101BF" w:rsidP="00CB6F66">
      <w:pPr>
        <w:widowControl w:val="0"/>
        <w:tabs>
          <w:tab w:val="left" w:pos="709"/>
        </w:tabs>
        <w:suppressAutoHyphens/>
        <w:ind w:left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 3. Członkowie Komisji mogą zapoznać się z ofertami w miejscu ich przechowywania przed posiedzeniem Komisji.</w:t>
      </w:r>
    </w:p>
    <w:p w14:paraId="4723D637" w14:textId="0361E1BF" w:rsidR="00F101BF" w:rsidRPr="00720E14" w:rsidRDefault="004E30D8" w:rsidP="00CB6F66">
      <w:pPr>
        <w:widowControl w:val="0"/>
        <w:suppressAutoHyphens/>
        <w:ind w:left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4</w:t>
      </w:r>
      <w:r w:rsidR="00F101BF" w:rsidRPr="00720E14">
        <w:rPr>
          <w:rFonts w:ascii="Arial Narrow" w:hAnsi="Arial Narrow" w:cs="Arial"/>
          <w:bCs/>
          <w:sz w:val="24"/>
          <w:szCs w:val="24"/>
        </w:rPr>
        <w:t xml:space="preserve">. Komisja ocenia merytorycznie oferty spełniające kryteria formalne przekazane wraz z protokołem z przyjęcia ofert, stanowiącym załącznik Nr 3 do </w:t>
      </w:r>
      <w:r w:rsidRPr="00720E14">
        <w:rPr>
          <w:rFonts w:ascii="Arial Narrow" w:hAnsi="Arial Narrow" w:cs="Arial"/>
          <w:bCs/>
          <w:sz w:val="24"/>
          <w:szCs w:val="24"/>
        </w:rPr>
        <w:t>Z</w:t>
      </w:r>
      <w:r w:rsidR="00F101BF" w:rsidRPr="00720E14">
        <w:rPr>
          <w:rFonts w:ascii="Arial Narrow" w:hAnsi="Arial Narrow" w:cs="Arial"/>
          <w:bCs/>
          <w:sz w:val="24"/>
          <w:szCs w:val="24"/>
        </w:rPr>
        <w:t xml:space="preserve">arządzenia. </w:t>
      </w:r>
    </w:p>
    <w:p w14:paraId="4B6581B7" w14:textId="668884D3" w:rsidR="004E30D8" w:rsidRPr="00720E14" w:rsidRDefault="004E30D8" w:rsidP="00CB6F66">
      <w:pPr>
        <w:widowControl w:val="0"/>
        <w:suppressAutoHyphens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    </w:t>
      </w:r>
      <w:r w:rsidR="00AF2A06">
        <w:rPr>
          <w:rFonts w:ascii="Arial Narrow" w:hAnsi="Arial Narrow" w:cs="Arial"/>
          <w:bCs/>
          <w:sz w:val="24"/>
          <w:szCs w:val="24"/>
        </w:rPr>
        <w:t xml:space="preserve"> 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5. Kryteria oraz skala ich punktacji zawarte </w:t>
      </w:r>
      <w:r w:rsidR="00AF2A06" w:rsidRPr="00720E14">
        <w:rPr>
          <w:rFonts w:ascii="Arial Narrow" w:hAnsi="Arial Narrow" w:cs="Arial"/>
          <w:bCs/>
          <w:sz w:val="24"/>
          <w:szCs w:val="24"/>
        </w:rPr>
        <w:t>są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w ogłoszeniu o konkursie.</w:t>
      </w:r>
    </w:p>
    <w:p w14:paraId="44DDDAB1" w14:textId="2788E48A" w:rsidR="00F101BF" w:rsidRPr="00720E14" w:rsidRDefault="004E30D8" w:rsidP="00CB6F66">
      <w:pPr>
        <w:widowControl w:val="0"/>
        <w:tabs>
          <w:tab w:val="left" w:pos="709"/>
        </w:tabs>
        <w:suppressAutoHyphens/>
        <w:ind w:left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6 </w:t>
      </w:r>
      <w:r w:rsidR="00F101BF" w:rsidRPr="00720E14">
        <w:rPr>
          <w:rFonts w:ascii="Arial Narrow" w:hAnsi="Arial Narrow" w:cs="Arial"/>
          <w:bCs/>
          <w:sz w:val="24"/>
          <w:szCs w:val="24"/>
        </w:rPr>
        <w:t xml:space="preserve">. Spełnienie kryteriów formalnych potwierdza pozytywnie wypełniona Karta Oceny Formalnej </w:t>
      </w:r>
      <w:r w:rsidR="00AF2A06">
        <w:rPr>
          <w:rFonts w:ascii="Arial Narrow" w:hAnsi="Arial Narrow" w:cs="Arial"/>
          <w:bCs/>
          <w:sz w:val="24"/>
          <w:szCs w:val="24"/>
        </w:rPr>
        <w:t xml:space="preserve"> </w:t>
      </w:r>
      <w:r w:rsidR="00F101BF" w:rsidRPr="00720E14">
        <w:rPr>
          <w:rFonts w:ascii="Arial Narrow" w:hAnsi="Arial Narrow" w:cs="Arial"/>
          <w:bCs/>
          <w:sz w:val="24"/>
          <w:szCs w:val="24"/>
        </w:rPr>
        <w:t>(wydrukowana z generatora ofert „</w:t>
      </w:r>
      <w:proofErr w:type="spellStart"/>
      <w:r w:rsidR="00F101BF" w:rsidRPr="00720E14">
        <w:rPr>
          <w:rFonts w:ascii="Arial Narrow" w:hAnsi="Arial Narrow" w:cs="Arial"/>
          <w:bCs/>
          <w:sz w:val="24"/>
          <w:szCs w:val="24"/>
        </w:rPr>
        <w:t>Witkac</w:t>
      </w:r>
      <w:proofErr w:type="spellEnd"/>
      <w:r w:rsidR="00F101BF" w:rsidRPr="00720E14">
        <w:rPr>
          <w:rFonts w:ascii="Arial Narrow" w:hAnsi="Arial Narrow" w:cs="Arial"/>
          <w:bCs/>
          <w:sz w:val="24"/>
          <w:szCs w:val="24"/>
        </w:rPr>
        <w:t>” i podpisana przez pracownika merytorycznego Wydziału</w:t>
      </w:r>
      <w:r w:rsidRPr="00720E14">
        <w:rPr>
          <w:rFonts w:ascii="Arial Narrow" w:hAnsi="Arial Narrow" w:cs="Arial"/>
          <w:bCs/>
          <w:sz w:val="24"/>
          <w:szCs w:val="24"/>
        </w:rPr>
        <w:t>)</w:t>
      </w:r>
      <w:r w:rsidR="00F101BF" w:rsidRPr="00720E14">
        <w:rPr>
          <w:rFonts w:ascii="Arial Narrow" w:hAnsi="Arial Narrow" w:cs="Arial"/>
          <w:bCs/>
          <w:sz w:val="24"/>
          <w:szCs w:val="24"/>
        </w:rPr>
        <w:t>.</w:t>
      </w:r>
    </w:p>
    <w:p w14:paraId="4627B23B" w14:textId="77777777" w:rsidR="00FE5AA3" w:rsidRPr="00720E14" w:rsidRDefault="004E30D8" w:rsidP="00CB6F66">
      <w:pPr>
        <w:tabs>
          <w:tab w:val="left" w:pos="709"/>
        </w:tabs>
        <w:suppressAutoHyphens/>
        <w:spacing w:line="276" w:lineRule="auto"/>
        <w:ind w:left="284"/>
        <w:contextualSpacing/>
        <w:rPr>
          <w:rFonts w:ascii="Arial Narrow" w:hAnsi="Arial Narrow" w:cs="Arial"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7</w:t>
      </w:r>
      <w:r w:rsidR="00F101BF" w:rsidRPr="00720E14">
        <w:rPr>
          <w:rFonts w:ascii="Arial Narrow" w:hAnsi="Arial Narrow" w:cs="Arial"/>
          <w:bCs/>
          <w:sz w:val="24"/>
          <w:szCs w:val="24"/>
        </w:rPr>
        <w:t xml:space="preserve">. </w:t>
      </w:r>
      <w:r w:rsidR="00FE5AA3" w:rsidRPr="00720E14">
        <w:rPr>
          <w:rFonts w:ascii="Arial Narrow" w:hAnsi="Arial Narrow" w:cs="Arial"/>
          <w:sz w:val="24"/>
          <w:szCs w:val="24"/>
        </w:rPr>
        <w:t>Komisja po zapoznaniu się z ofertami przez wszystkich członków dokonuje oceny merytorycznej ofert,   przyznając każdej ofercie określoną liczbę punktów  na „Karcie podsumowującej ofertę” według kryteriów określonych w ogłoszeniu o konkursie (stanowiącej załącznik nr 4 do niniejszego Zarządzenia), którą podpisują wszyscy członkowie Komisji. Następnie punktacja przeniesiona zostaje przez pracownika merytorycznego na Karty Oceny Merytorycznej (wydrukowanej z generatora ofert „</w:t>
      </w:r>
      <w:proofErr w:type="spellStart"/>
      <w:r w:rsidR="00FE5AA3" w:rsidRPr="00720E14">
        <w:rPr>
          <w:rFonts w:ascii="Arial Narrow" w:hAnsi="Arial Narrow" w:cs="Arial"/>
          <w:sz w:val="24"/>
          <w:szCs w:val="24"/>
        </w:rPr>
        <w:t>Witkac</w:t>
      </w:r>
      <w:proofErr w:type="spellEnd"/>
      <w:r w:rsidR="00FE5AA3" w:rsidRPr="00720E14">
        <w:rPr>
          <w:rFonts w:ascii="Arial Narrow" w:hAnsi="Arial Narrow" w:cs="Arial"/>
          <w:sz w:val="24"/>
          <w:szCs w:val="24"/>
        </w:rPr>
        <w:t xml:space="preserve">”). Karty Oceny Merytorycznej podpisuje Przewodniczący Komisji lub w sytuacji jego nieobecności Zastępca Przewodniczącego. </w:t>
      </w:r>
    </w:p>
    <w:p w14:paraId="6804D5E1" w14:textId="007F9478" w:rsidR="00F101BF" w:rsidRPr="00720E14" w:rsidRDefault="00FE5AA3" w:rsidP="00CB6F66">
      <w:pPr>
        <w:widowControl w:val="0"/>
        <w:tabs>
          <w:tab w:val="left" w:pos="993"/>
        </w:tabs>
        <w:suppressAutoHyphens/>
        <w:ind w:left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8</w:t>
      </w:r>
      <w:r w:rsidR="00F101BF" w:rsidRPr="00720E14">
        <w:rPr>
          <w:rFonts w:ascii="Arial Narrow" w:hAnsi="Arial Narrow" w:cs="Arial"/>
          <w:bCs/>
          <w:sz w:val="24"/>
          <w:szCs w:val="24"/>
        </w:rPr>
        <w:t xml:space="preserve">. Kwota proponowanego dofinansowania, może być niższa, niż ta, o którą 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</w:t>
      </w:r>
      <w:r w:rsidR="00F101BF" w:rsidRPr="00720E14">
        <w:rPr>
          <w:rFonts w:ascii="Arial Narrow" w:hAnsi="Arial Narrow" w:cs="Arial"/>
          <w:bCs/>
          <w:sz w:val="24"/>
          <w:szCs w:val="24"/>
        </w:rPr>
        <w:t>wnioskuje Oferent, gdy Komisja Konkursowa, kierując się zasadą celowości</w:t>
      </w:r>
      <w:r w:rsidR="00D0437D" w:rsidRPr="00720E14">
        <w:rPr>
          <w:rFonts w:ascii="Arial Narrow" w:hAnsi="Arial Narrow" w:cs="Arial"/>
          <w:bCs/>
          <w:sz w:val="24"/>
          <w:szCs w:val="24"/>
        </w:rPr>
        <w:br/>
      </w:r>
      <w:r w:rsidR="00F101BF" w:rsidRPr="00720E14">
        <w:rPr>
          <w:rFonts w:ascii="Arial Narrow" w:hAnsi="Arial Narrow" w:cs="Arial"/>
          <w:bCs/>
          <w:sz w:val="24"/>
          <w:szCs w:val="24"/>
        </w:rPr>
        <w:t xml:space="preserve">i oszczędności  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1C8E0C21" w14:textId="77777777" w:rsidR="00F101BF" w:rsidRPr="00720E14" w:rsidRDefault="00F101BF" w:rsidP="00CB6F66">
      <w:pPr>
        <w:widowControl w:val="0"/>
        <w:tabs>
          <w:tab w:val="left" w:pos="426"/>
        </w:tabs>
        <w:suppressAutoHyphens/>
        <w:ind w:firstLine="284"/>
        <w:rPr>
          <w:rFonts w:ascii="Arial Narrow" w:hAnsi="Arial Narrow" w:cs="Arial"/>
          <w:bCs/>
          <w:sz w:val="24"/>
          <w:szCs w:val="24"/>
        </w:rPr>
      </w:pPr>
    </w:p>
    <w:p w14:paraId="3A53462C" w14:textId="77777777" w:rsidR="00D0437D" w:rsidRPr="00720E14" w:rsidRDefault="00D0437D" w:rsidP="00CB6F66">
      <w:pPr>
        <w:widowControl w:val="0"/>
        <w:tabs>
          <w:tab w:val="left" w:pos="426"/>
        </w:tabs>
        <w:suppressAutoHyphens/>
        <w:ind w:firstLine="284"/>
        <w:rPr>
          <w:rFonts w:ascii="Arial Narrow" w:hAnsi="Arial Narrow" w:cs="Arial"/>
          <w:bCs/>
          <w:sz w:val="24"/>
          <w:szCs w:val="24"/>
        </w:rPr>
      </w:pPr>
    </w:p>
    <w:p w14:paraId="1047E2CC" w14:textId="77777777" w:rsidR="00FE5AA3" w:rsidRPr="00720E14" w:rsidRDefault="00FE5AA3" w:rsidP="00CB6F66">
      <w:pPr>
        <w:widowControl w:val="0"/>
        <w:tabs>
          <w:tab w:val="left" w:pos="426"/>
        </w:tabs>
        <w:suppressAutoHyphens/>
        <w:ind w:firstLine="284"/>
        <w:rPr>
          <w:rFonts w:ascii="Arial Narrow" w:hAnsi="Arial Narrow" w:cs="Arial"/>
          <w:bCs/>
          <w:sz w:val="24"/>
          <w:szCs w:val="24"/>
        </w:rPr>
      </w:pPr>
    </w:p>
    <w:p w14:paraId="10741D57" w14:textId="77777777" w:rsidR="00F101BF" w:rsidRPr="00720E14" w:rsidRDefault="00F101BF" w:rsidP="00CB6F66">
      <w:pPr>
        <w:tabs>
          <w:tab w:val="left" w:pos="1418"/>
        </w:tabs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Rozdział IV. Opiniowanie ofert</w:t>
      </w:r>
    </w:p>
    <w:p w14:paraId="519653CB" w14:textId="77777777" w:rsidR="00F101BF" w:rsidRPr="00720E14" w:rsidRDefault="00F101BF" w:rsidP="00CB6F66">
      <w:pPr>
        <w:tabs>
          <w:tab w:val="left" w:pos="1418"/>
        </w:tabs>
        <w:ind w:left="709"/>
        <w:rPr>
          <w:rFonts w:ascii="Arial Narrow" w:hAnsi="Arial Narrow" w:cs="Arial"/>
          <w:bCs/>
          <w:sz w:val="24"/>
          <w:szCs w:val="24"/>
        </w:rPr>
      </w:pPr>
    </w:p>
    <w:p w14:paraId="0F196DA3" w14:textId="77777777" w:rsidR="00F101BF" w:rsidRPr="00720E14" w:rsidRDefault="00F101BF" w:rsidP="00CB6F66">
      <w:pPr>
        <w:tabs>
          <w:tab w:val="left" w:pos="426"/>
        </w:tabs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§4. 1. Komisja wydaje opinię zwykłą większością głosów w głosowaniu jawnym. </w:t>
      </w:r>
    </w:p>
    <w:p w14:paraId="5D8FC65A" w14:textId="709FEA6A" w:rsidR="00F101BF" w:rsidRPr="00720E14" w:rsidRDefault="00D0437D" w:rsidP="00CB6F66">
      <w:pPr>
        <w:widowControl w:val="0"/>
        <w:tabs>
          <w:tab w:val="left" w:pos="142"/>
        </w:tabs>
        <w:suppressAutoHyphens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ab/>
        <w:t xml:space="preserve">    </w:t>
      </w:r>
      <w:r w:rsidR="00F101BF" w:rsidRPr="00720E14">
        <w:rPr>
          <w:rFonts w:ascii="Arial Narrow" w:hAnsi="Arial Narrow" w:cs="Arial"/>
          <w:bCs/>
          <w:sz w:val="24"/>
          <w:szCs w:val="24"/>
        </w:rPr>
        <w:t>2.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</w:t>
      </w:r>
      <w:r w:rsidR="00F101BF" w:rsidRPr="00720E14">
        <w:rPr>
          <w:rFonts w:ascii="Arial Narrow" w:hAnsi="Arial Narrow" w:cs="Arial"/>
          <w:bCs/>
          <w:sz w:val="24"/>
          <w:szCs w:val="24"/>
        </w:rPr>
        <w:t xml:space="preserve">W przypadku równej liczby głosów decyduje głos Przewodniczącego, </w:t>
      </w:r>
      <w:r w:rsidRPr="00720E14">
        <w:rPr>
          <w:rFonts w:ascii="Arial Narrow" w:hAnsi="Arial Narrow" w:cs="Arial"/>
          <w:bCs/>
          <w:sz w:val="24"/>
          <w:szCs w:val="24"/>
        </w:rPr>
        <w:br/>
        <w:t xml:space="preserve">          </w:t>
      </w:r>
      <w:r w:rsidR="00F101BF" w:rsidRPr="00720E14">
        <w:rPr>
          <w:rFonts w:ascii="Arial Narrow" w:hAnsi="Arial Narrow" w:cs="Arial"/>
          <w:bCs/>
          <w:sz w:val="24"/>
          <w:szCs w:val="24"/>
        </w:rPr>
        <w:t xml:space="preserve">a </w:t>
      </w:r>
      <w:r w:rsidRPr="00720E14">
        <w:rPr>
          <w:rFonts w:ascii="Arial Narrow" w:hAnsi="Arial Narrow" w:cs="Arial"/>
          <w:bCs/>
          <w:sz w:val="24"/>
          <w:szCs w:val="24"/>
        </w:rPr>
        <w:t>w przypadku</w:t>
      </w:r>
      <w:r w:rsidR="00F101BF" w:rsidRPr="00720E14">
        <w:rPr>
          <w:rFonts w:ascii="Arial Narrow" w:hAnsi="Arial Narrow" w:cs="Arial"/>
          <w:bCs/>
          <w:sz w:val="24"/>
          <w:szCs w:val="24"/>
        </w:rPr>
        <w:t xml:space="preserve"> jego nieobecności – Zastępcy. </w:t>
      </w:r>
    </w:p>
    <w:p w14:paraId="02CAD25E" w14:textId="056EF7AE" w:rsidR="0010289F" w:rsidRPr="00720E14" w:rsidRDefault="0010289F" w:rsidP="00CB6F66">
      <w:pPr>
        <w:widowControl w:val="0"/>
        <w:tabs>
          <w:tab w:val="left" w:pos="142"/>
        </w:tabs>
        <w:suppressAutoHyphens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ab/>
        <w:t xml:space="preserve">    3. </w:t>
      </w:r>
      <w:r w:rsidRPr="00720E14">
        <w:rPr>
          <w:rFonts w:ascii="Arial Narrow" w:hAnsi="Arial Narrow" w:cs="Arial"/>
          <w:sz w:val="24"/>
          <w:szCs w:val="24"/>
        </w:rPr>
        <w:t xml:space="preserve">Dopuszcza się wybór tylko jednej oferty. </w:t>
      </w:r>
    </w:p>
    <w:p w14:paraId="344FED5F" w14:textId="79218EE8" w:rsidR="00F101BF" w:rsidRPr="00720E14" w:rsidRDefault="00D0437D" w:rsidP="00CB6F66">
      <w:pPr>
        <w:widowControl w:val="0"/>
        <w:tabs>
          <w:tab w:val="left" w:pos="709"/>
        </w:tabs>
        <w:suppressAutoHyphens/>
        <w:ind w:firstLine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  </w:t>
      </w:r>
      <w:r w:rsidR="0010289F" w:rsidRPr="00720E14">
        <w:rPr>
          <w:rFonts w:ascii="Arial Narrow" w:hAnsi="Arial Narrow" w:cs="Arial"/>
          <w:bCs/>
          <w:sz w:val="24"/>
          <w:szCs w:val="24"/>
        </w:rPr>
        <w:t>4</w:t>
      </w:r>
      <w:r w:rsidR="00F101BF" w:rsidRPr="00720E14">
        <w:rPr>
          <w:rFonts w:ascii="Arial Narrow" w:hAnsi="Arial Narrow" w:cs="Arial"/>
          <w:bCs/>
          <w:sz w:val="24"/>
          <w:szCs w:val="24"/>
        </w:rPr>
        <w:t>. Oferta może być odrzucona w szczególności z powodu:</w:t>
      </w:r>
    </w:p>
    <w:p w14:paraId="79521679" w14:textId="054D9514" w:rsidR="00F101BF" w:rsidRPr="00720E14" w:rsidRDefault="00F101BF" w:rsidP="00CB6F66">
      <w:pPr>
        <w:pStyle w:val="Akapitzlist"/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negatywnej oceny formalnej, tj. niespełnienie któregokolwiek z kryteriów formalnych;</w:t>
      </w:r>
    </w:p>
    <w:p w14:paraId="5D350C4D" w14:textId="77777777" w:rsidR="00F101BF" w:rsidRPr="00720E14" w:rsidRDefault="00F101BF" w:rsidP="00CB6F66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negatywnej oceny merytorycznej, tj. nieuzyskania minimalnej wymaganej liczby punktów.</w:t>
      </w:r>
    </w:p>
    <w:p w14:paraId="620234C7" w14:textId="77777777" w:rsidR="00F101BF" w:rsidRDefault="00F101BF" w:rsidP="00CB6F66">
      <w:pPr>
        <w:tabs>
          <w:tab w:val="left" w:pos="1418"/>
        </w:tabs>
        <w:ind w:left="709"/>
        <w:rPr>
          <w:rFonts w:ascii="Arial Narrow" w:hAnsi="Arial Narrow" w:cs="Arial"/>
          <w:bCs/>
          <w:sz w:val="24"/>
          <w:szCs w:val="24"/>
        </w:rPr>
      </w:pPr>
    </w:p>
    <w:p w14:paraId="78261F17" w14:textId="77777777" w:rsidR="00A477C2" w:rsidRDefault="00A477C2" w:rsidP="00CB6F66">
      <w:pPr>
        <w:tabs>
          <w:tab w:val="left" w:pos="1418"/>
        </w:tabs>
        <w:ind w:left="709"/>
        <w:rPr>
          <w:rFonts w:ascii="Arial Narrow" w:hAnsi="Arial Narrow" w:cs="Arial"/>
          <w:bCs/>
          <w:sz w:val="24"/>
          <w:szCs w:val="24"/>
        </w:rPr>
      </w:pPr>
    </w:p>
    <w:p w14:paraId="7932CACC" w14:textId="77777777" w:rsidR="00A477C2" w:rsidRDefault="00A477C2" w:rsidP="00CB6F66">
      <w:pPr>
        <w:tabs>
          <w:tab w:val="left" w:pos="1418"/>
        </w:tabs>
        <w:ind w:left="709"/>
        <w:rPr>
          <w:rFonts w:ascii="Arial Narrow" w:hAnsi="Arial Narrow" w:cs="Arial"/>
          <w:bCs/>
          <w:sz w:val="24"/>
          <w:szCs w:val="24"/>
        </w:rPr>
      </w:pPr>
    </w:p>
    <w:p w14:paraId="7BCDA050" w14:textId="77777777" w:rsidR="00A477C2" w:rsidRDefault="00A477C2" w:rsidP="00CB6F66">
      <w:pPr>
        <w:tabs>
          <w:tab w:val="left" w:pos="1418"/>
        </w:tabs>
        <w:ind w:left="709"/>
        <w:rPr>
          <w:rFonts w:ascii="Arial Narrow" w:hAnsi="Arial Narrow" w:cs="Arial"/>
          <w:bCs/>
          <w:sz w:val="24"/>
          <w:szCs w:val="24"/>
        </w:rPr>
      </w:pPr>
    </w:p>
    <w:p w14:paraId="511F816D" w14:textId="77777777" w:rsidR="00A477C2" w:rsidRPr="00720E14" w:rsidRDefault="00A477C2" w:rsidP="00CB6F66">
      <w:pPr>
        <w:tabs>
          <w:tab w:val="left" w:pos="1418"/>
        </w:tabs>
        <w:ind w:left="709"/>
        <w:rPr>
          <w:rFonts w:ascii="Arial Narrow" w:hAnsi="Arial Narrow" w:cs="Arial"/>
          <w:bCs/>
          <w:sz w:val="24"/>
          <w:szCs w:val="24"/>
        </w:rPr>
      </w:pPr>
    </w:p>
    <w:p w14:paraId="09AFB274" w14:textId="77777777" w:rsidR="00F101BF" w:rsidRPr="00720E14" w:rsidRDefault="00F101BF" w:rsidP="00CB6F66">
      <w:pPr>
        <w:tabs>
          <w:tab w:val="left" w:pos="1135"/>
          <w:tab w:val="left" w:pos="1418"/>
        </w:tabs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lastRenderedPageBreak/>
        <w:t>Rozdział V. Wynik pracy Komisji</w:t>
      </w:r>
    </w:p>
    <w:p w14:paraId="345DBECB" w14:textId="77777777" w:rsidR="00F101BF" w:rsidRPr="00720E14" w:rsidRDefault="00F101BF" w:rsidP="00CB6F66">
      <w:pPr>
        <w:tabs>
          <w:tab w:val="left" w:pos="1135"/>
          <w:tab w:val="left" w:pos="1418"/>
        </w:tabs>
        <w:rPr>
          <w:rFonts w:ascii="Arial Narrow" w:hAnsi="Arial Narrow" w:cs="Arial"/>
          <w:bCs/>
          <w:sz w:val="24"/>
          <w:szCs w:val="24"/>
        </w:rPr>
      </w:pPr>
    </w:p>
    <w:p w14:paraId="0B6D437F" w14:textId="5BFE990A" w:rsidR="00F101BF" w:rsidRPr="00720E14" w:rsidRDefault="00F101BF" w:rsidP="00CB6F66">
      <w:pPr>
        <w:tabs>
          <w:tab w:val="left" w:pos="426"/>
        </w:tabs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§5. 1. Po zakończeniu opiniowania wszystkich ofert w konkursie, sporządzany jest protokół końcowy zawierający wykaz podmiotów, których oferty zostały zaopiniowane </w:t>
      </w:r>
      <w:r w:rsidR="00A55613">
        <w:rPr>
          <w:rFonts w:ascii="Arial Narrow" w:hAnsi="Arial Narrow" w:cs="Arial"/>
          <w:bCs/>
          <w:sz w:val="24"/>
          <w:szCs w:val="24"/>
        </w:rPr>
        <w:t xml:space="preserve">pozytywnie </w:t>
      </w:r>
      <w:r w:rsidR="00832E5C" w:rsidRPr="00720E14">
        <w:rPr>
          <w:rFonts w:ascii="Arial Narrow" w:hAnsi="Arial Narrow" w:cs="Arial"/>
          <w:bCs/>
          <w:sz w:val="24"/>
          <w:szCs w:val="24"/>
        </w:rPr>
        <w:t xml:space="preserve">oraz </w:t>
      </w:r>
      <w:r w:rsidR="009F44F4">
        <w:rPr>
          <w:rFonts w:ascii="Arial Narrow" w:hAnsi="Arial Narrow" w:cs="Arial"/>
          <w:bCs/>
          <w:sz w:val="24"/>
          <w:szCs w:val="24"/>
        </w:rPr>
        <w:t xml:space="preserve">wskazanie </w:t>
      </w:r>
      <w:r w:rsidR="00832E5C" w:rsidRPr="00720E14">
        <w:rPr>
          <w:rFonts w:ascii="Arial Narrow" w:hAnsi="Arial Narrow" w:cs="Arial"/>
          <w:bCs/>
          <w:sz w:val="24"/>
          <w:szCs w:val="24"/>
        </w:rPr>
        <w:t>zwycięzcy, który jako jedyny został ocenion</w:t>
      </w:r>
      <w:r w:rsidR="00DA5461">
        <w:rPr>
          <w:rFonts w:ascii="Arial Narrow" w:hAnsi="Arial Narrow" w:cs="Arial"/>
          <w:bCs/>
          <w:sz w:val="24"/>
          <w:szCs w:val="24"/>
        </w:rPr>
        <w:t>y</w:t>
      </w:r>
      <w:r w:rsidR="00832E5C" w:rsidRPr="00720E14">
        <w:rPr>
          <w:rFonts w:ascii="Arial Narrow" w:hAnsi="Arial Narrow" w:cs="Arial"/>
          <w:bCs/>
          <w:sz w:val="24"/>
          <w:szCs w:val="24"/>
        </w:rPr>
        <w:t xml:space="preserve"> </w:t>
      </w:r>
      <w:r w:rsidRPr="00720E14">
        <w:rPr>
          <w:rFonts w:ascii="Arial Narrow" w:hAnsi="Arial Narrow" w:cs="Arial"/>
          <w:bCs/>
          <w:sz w:val="24"/>
          <w:szCs w:val="24"/>
        </w:rPr>
        <w:t>pozytywnie</w:t>
      </w:r>
      <w:r w:rsidR="00832E5C" w:rsidRPr="00720E14">
        <w:rPr>
          <w:rFonts w:ascii="Arial Narrow" w:hAnsi="Arial Narrow" w:cs="Arial"/>
          <w:bCs/>
          <w:sz w:val="24"/>
          <w:szCs w:val="24"/>
        </w:rPr>
        <w:t xml:space="preserve"> i uzyskał </w:t>
      </w:r>
      <w:r w:rsidR="009F44F4">
        <w:rPr>
          <w:rFonts w:ascii="Arial Narrow" w:hAnsi="Arial Narrow" w:cs="Arial"/>
          <w:bCs/>
          <w:sz w:val="24"/>
          <w:szCs w:val="24"/>
        </w:rPr>
        <w:t>najwyższą ilość punktów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, oraz wykaz podmiotów, których oferty zostały zaopiniowane negatywnie (Załącznik nr </w:t>
      </w:r>
      <w:r w:rsidR="00720E14" w:rsidRPr="00720E14">
        <w:rPr>
          <w:rFonts w:ascii="Arial Narrow" w:hAnsi="Arial Narrow" w:cs="Arial"/>
          <w:bCs/>
          <w:sz w:val="24"/>
          <w:szCs w:val="24"/>
        </w:rPr>
        <w:t>5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do niniejszego zarządzenia – „Protokół końcowy”).</w:t>
      </w:r>
    </w:p>
    <w:p w14:paraId="79C31921" w14:textId="7FE6C712" w:rsidR="00F101BF" w:rsidRPr="00720E14" w:rsidRDefault="00F101BF" w:rsidP="00CB6F66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 2. Protokół końcowy podpisuj</w:t>
      </w:r>
      <w:r w:rsidR="00DA5461">
        <w:rPr>
          <w:rFonts w:ascii="Arial Narrow" w:hAnsi="Arial Narrow" w:cs="Arial"/>
          <w:bCs/>
          <w:sz w:val="24"/>
          <w:szCs w:val="24"/>
        </w:rPr>
        <w:t xml:space="preserve">ą wszyscy członkowie </w:t>
      </w:r>
      <w:r w:rsidR="00720E14" w:rsidRPr="00720E14">
        <w:rPr>
          <w:rFonts w:ascii="Arial Narrow" w:hAnsi="Arial Narrow" w:cs="Arial"/>
          <w:bCs/>
          <w:sz w:val="24"/>
          <w:szCs w:val="24"/>
        </w:rPr>
        <w:t>Komisji</w:t>
      </w:r>
      <w:r w:rsidR="00DA5461">
        <w:rPr>
          <w:rFonts w:ascii="Arial Narrow" w:hAnsi="Arial Narrow" w:cs="Arial"/>
          <w:bCs/>
          <w:sz w:val="24"/>
          <w:szCs w:val="24"/>
        </w:rPr>
        <w:t xml:space="preserve"> Konkursowej</w:t>
      </w:r>
      <w:r w:rsidRPr="00720E14">
        <w:rPr>
          <w:rFonts w:ascii="Arial Narrow" w:hAnsi="Arial Narrow" w:cs="Arial"/>
          <w:bCs/>
          <w:sz w:val="24"/>
          <w:szCs w:val="24"/>
        </w:rPr>
        <w:t>.</w:t>
      </w:r>
    </w:p>
    <w:p w14:paraId="4CA7F775" w14:textId="0097D321" w:rsidR="00F101BF" w:rsidRPr="00720E14" w:rsidRDefault="00F101BF" w:rsidP="00CB6F66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 3. Przewodniczący Komisji przekazuje protokół końcowy do Prezydenta Miasta Włocławek</w:t>
      </w:r>
      <w:r w:rsidR="00DA5461">
        <w:rPr>
          <w:rFonts w:ascii="Arial Narrow" w:hAnsi="Arial Narrow" w:cs="Arial"/>
          <w:bCs/>
          <w:sz w:val="24"/>
          <w:szCs w:val="24"/>
        </w:rPr>
        <w:br/>
      </w:r>
      <w:r w:rsidRPr="00720E14">
        <w:rPr>
          <w:rFonts w:ascii="Arial Narrow" w:hAnsi="Arial Narrow" w:cs="Arial"/>
          <w:bCs/>
          <w:sz w:val="24"/>
          <w:szCs w:val="24"/>
        </w:rPr>
        <w:t>w celu rozstrzygnięcia konkursu ofert.</w:t>
      </w:r>
    </w:p>
    <w:p w14:paraId="62CD0FB4" w14:textId="0AE4AE15" w:rsidR="00F101BF" w:rsidRPr="00720E14" w:rsidRDefault="00F101BF" w:rsidP="00CB6F66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 4. Wynik konkursu podaje się do publicznej wiadomości poprzez zamieszczenie na tablicy ogłoszeń Urzędu Miasta Włocławek, w Biuletynie Informacji Publicznej Urzędu Miasta Włocławek</w:t>
      </w:r>
      <w:r w:rsidR="006A4D1C" w:rsidRPr="00720E14">
        <w:rPr>
          <w:rFonts w:ascii="Arial Narrow" w:hAnsi="Arial Narrow" w:cs="Arial"/>
          <w:bCs/>
          <w:sz w:val="24"/>
          <w:szCs w:val="24"/>
        </w:rPr>
        <w:t xml:space="preserve"> oraz</w:t>
      </w:r>
      <w:r w:rsidR="00DA5461">
        <w:rPr>
          <w:rFonts w:ascii="Arial Narrow" w:hAnsi="Arial Narrow" w:cs="Arial"/>
          <w:bCs/>
          <w:sz w:val="24"/>
          <w:szCs w:val="24"/>
        </w:rPr>
        <w:br/>
      </w:r>
      <w:r w:rsidR="006A4D1C" w:rsidRPr="00720E14">
        <w:rPr>
          <w:rFonts w:ascii="Arial Narrow" w:hAnsi="Arial Narrow" w:cs="Arial"/>
          <w:bCs/>
          <w:sz w:val="24"/>
          <w:szCs w:val="24"/>
        </w:rPr>
        <w:t>w generatorze wniosków znajdującym się pod adresem www.witkac.pl</w:t>
      </w:r>
    </w:p>
    <w:p w14:paraId="6FE0622D" w14:textId="77777777" w:rsidR="00F101BF" w:rsidRPr="00720E14" w:rsidRDefault="00F101BF" w:rsidP="00CB6F66">
      <w:pPr>
        <w:ind w:left="709"/>
        <w:rPr>
          <w:rFonts w:ascii="Arial Narrow" w:hAnsi="Arial Narrow" w:cs="Arial"/>
          <w:bCs/>
          <w:sz w:val="24"/>
          <w:szCs w:val="24"/>
        </w:rPr>
      </w:pPr>
    </w:p>
    <w:p w14:paraId="0E2346DF" w14:textId="02B974A8" w:rsidR="00F101BF" w:rsidRPr="00720E14" w:rsidRDefault="00F101BF" w:rsidP="00CB6F66">
      <w:pPr>
        <w:tabs>
          <w:tab w:val="left" w:pos="1135"/>
          <w:tab w:val="left" w:pos="1418"/>
        </w:tabs>
        <w:ind w:left="709" w:hanging="709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§6. Członkowie Komisji wykonują swoje obowiązki nieodpłatnie, bez zwrotu kosztów</w:t>
      </w:r>
      <w:r w:rsidR="00720E14" w:rsidRPr="00720E14">
        <w:rPr>
          <w:rFonts w:ascii="Arial Narrow" w:hAnsi="Arial Narrow" w:cs="Arial"/>
          <w:bCs/>
          <w:sz w:val="24"/>
          <w:szCs w:val="24"/>
        </w:rPr>
        <w:t xml:space="preserve"> 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przejazdu. </w:t>
      </w:r>
    </w:p>
    <w:p w14:paraId="7A62897D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31416E42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5AFBD9AC" w14:textId="5A16E4C7" w:rsidR="00F101BF" w:rsidRPr="00720E14" w:rsidRDefault="00F101BF" w:rsidP="00CB6F66">
      <w:pPr>
        <w:spacing w:line="259" w:lineRule="auto"/>
        <w:ind w:left="4956" w:firstLine="709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br w:type="page"/>
      </w:r>
      <w:bookmarkStart w:id="6" w:name="_Hlk74808987"/>
      <w:bookmarkStart w:id="7" w:name="_Hlk158185503"/>
      <w:r w:rsidRPr="00720E14">
        <w:rPr>
          <w:rFonts w:ascii="Arial Narrow" w:hAnsi="Arial Narrow" w:cs="Arial"/>
          <w:bCs/>
          <w:sz w:val="24"/>
          <w:szCs w:val="24"/>
        </w:rPr>
        <w:lastRenderedPageBreak/>
        <w:t>Załącznik nr 2</w:t>
      </w:r>
    </w:p>
    <w:p w14:paraId="0ADA78C6" w14:textId="178EAEE5" w:rsidR="00F101BF" w:rsidRPr="00720E14" w:rsidRDefault="00F101BF" w:rsidP="00CB6F66">
      <w:pPr>
        <w:ind w:left="4956" w:firstLine="709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do Zarządzenia Nr </w:t>
      </w:r>
      <w:r w:rsidR="009418F2">
        <w:rPr>
          <w:rFonts w:ascii="Arial Narrow" w:hAnsi="Arial Narrow" w:cs="Arial"/>
          <w:bCs/>
          <w:sz w:val="24"/>
          <w:szCs w:val="24"/>
        </w:rPr>
        <w:t>323/2026</w:t>
      </w:r>
    </w:p>
    <w:p w14:paraId="7A57FCDF" w14:textId="77777777" w:rsidR="00F101BF" w:rsidRPr="00720E14" w:rsidRDefault="00F101BF" w:rsidP="00CB6F66">
      <w:pPr>
        <w:pStyle w:val="Tekstpodstawowy21"/>
        <w:ind w:left="4956" w:firstLine="709"/>
        <w:rPr>
          <w:rFonts w:ascii="Arial Narrow" w:hAnsi="Arial Narrow" w:cs="Arial"/>
          <w:bCs/>
          <w:sz w:val="24"/>
        </w:rPr>
      </w:pPr>
      <w:r w:rsidRPr="00720E14">
        <w:rPr>
          <w:rFonts w:ascii="Arial Narrow" w:hAnsi="Arial Narrow" w:cs="Arial"/>
          <w:bCs/>
          <w:sz w:val="24"/>
        </w:rPr>
        <w:t xml:space="preserve">Prezydenta Miasta Włocławek </w:t>
      </w:r>
    </w:p>
    <w:p w14:paraId="1C8CF904" w14:textId="2F0979F5" w:rsidR="00F101BF" w:rsidRPr="00720E14" w:rsidRDefault="00F101BF" w:rsidP="00CB6F66">
      <w:pPr>
        <w:pStyle w:val="Tekstpodstawowy21"/>
        <w:ind w:left="4956" w:firstLine="709"/>
        <w:rPr>
          <w:rFonts w:ascii="Arial Narrow" w:hAnsi="Arial Narrow" w:cs="Arial"/>
          <w:bCs/>
          <w:sz w:val="24"/>
        </w:rPr>
      </w:pPr>
      <w:r w:rsidRPr="00720E14">
        <w:rPr>
          <w:rFonts w:ascii="Arial Narrow" w:hAnsi="Arial Narrow" w:cs="Arial"/>
          <w:bCs/>
          <w:sz w:val="24"/>
        </w:rPr>
        <w:t xml:space="preserve">z dnia </w:t>
      </w:r>
      <w:r w:rsidR="009418F2">
        <w:rPr>
          <w:rFonts w:ascii="Arial Narrow" w:hAnsi="Arial Narrow" w:cs="Arial"/>
          <w:bCs/>
          <w:sz w:val="24"/>
        </w:rPr>
        <w:t xml:space="preserve">30 czerwca </w:t>
      </w:r>
      <w:r w:rsidR="00A477C2">
        <w:rPr>
          <w:rFonts w:ascii="Arial Narrow" w:hAnsi="Arial Narrow" w:cs="Arial"/>
          <w:bCs/>
          <w:sz w:val="24"/>
        </w:rPr>
        <w:t>2026</w:t>
      </w:r>
      <w:r w:rsidRPr="00720E14">
        <w:rPr>
          <w:rFonts w:ascii="Arial Narrow" w:hAnsi="Arial Narrow" w:cs="Arial"/>
          <w:bCs/>
          <w:sz w:val="24"/>
        </w:rPr>
        <w:t xml:space="preserve"> r.</w:t>
      </w:r>
    </w:p>
    <w:p w14:paraId="6739C79F" w14:textId="77777777" w:rsidR="00F101BF" w:rsidRPr="00720E14" w:rsidRDefault="00F101BF" w:rsidP="00CB6F66">
      <w:pPr>
        <w:pStyle w:val="Tekstpodstawowy"/>
        <w:ind w:left="5664"/>
        <w:rPr>
          <w:rFonts w:ascii="Arial Narrow" w:hAnsi="Arial Narrow" w:cs="Arial"/>
          <w:bCs/>
          <w:sz w:val="24"/>
          <w:szCs w:val="24"/>
          <w:lang w:val="pl-PL"/>
        </w:rPr>
      </w:pPr>
    </w:p>
    <w:p w14:paraId="2EAC0F4E" w14:textId="0C6EFB1D" w:rsidR="00F101BF" w:rsidRPr="00720E14" w:rsidRDefault="00F101BF" w:rsidP="00CB6F66">
      <w:pPr>
        <w:pStyle w:val="Tekstpodstawowy"/>
        <w:ind w:left="5664"/>
        <w:rPr>
          <w:rFonts w:ascii="Arial Narrow" w:hAnsi="Arial Narrow" w:cs="Arial"/>
          <w:bCs/>
          <w:sz w:val="24"/>
          <w:szCs w:val="24"/>
          <w:lang w:val="pl-PL"/>
        </w:rPr>
      </w:pPr>
      <w:bookmarkStart w:id="8" w:name="_Hlk189481155"/>
      <w:r w:rsidRPr="00720E14">
        <w:rPr>
          <w:rFonts w:ascii="Arial Narrow" w:hAnsi="Arial Narrow" w:cs="Arial"/>
          <w:bCs/>
          <w:sz w:val="24"/>
          <w:szCs w:val="24"/>
          <w:lang w:val="pl-PL"/>
        </w:rPr>
        <w:t xml:space="preserve">Włocławek, </w:t>
      </w:r>
      <w:r w:rsidR="00A477C2">
        <w:rPr>
          <w:rFonts w:ascii="Arial Narrow" w:hAnsi="Arial Narrow" w:cs="Arial"/>
          <w:bCs/>
          <w:sz w:val="24"/>
          <w:szCs w:val="24"/>
          <w:lang w:val="pl-PL"/>
        </w:rPr>
        <w:t>2026</w:t>
      </w:r>
      <w:r w:rsidRPr="00720E14">
        <w:rPr>
          <w:rFonts w:ascii="Arial Narrow" w:hAnsi="Arial Narrow" w:cs="Arial"/>
          <w:bCs/>
          <w:sz w:val="24"/>
          <w:szCs w:val="24"/>
          <w:lang w:val="pl-PL"/>
        </w:rPr>
        <w:t>................................</w:t>
      </w:r>
    </w:p>
    <w:p w14:paraId="19D3F66F" w14:textId="77777777" w:rsidR="00F101BF" w:rsidRPr="00720E14" w:rsidRDefault="00F101BF" w:rsidP="00CB6F66">
      <w:pPr>
        <w:pStyle w:val="Tekstpodstawowy"/>
        <w:rPr>
          <w:rFonts w:ascii="Arial Narrow" w:hAnsi="Arial Narrow" w:cs="Arial"/>
          <w:bCs/>
          <w:sz w:val="24"/>
          <w:szCs w:val="24"/>
        </w:rPr>
      </w:pPr>
    </w:p>
    <w:p w14:paraId="73A1C4A8" w14:textId="77777777" w:rsidR="00F101BF" w:rsidRPr="00720E14" w:rsidRDefault="00F101BF" w:rsidP="00CB6F66">
      <w:pPr>
        <w:pStyle w:val="Tekstpodstawowy"/>
        <w:rPr>
          <w:rFonts w:ascii="Arial Narrow" w:hAnsi="Arial Narrow" w:cs="Arial"/>
          <w:bCs/>
          <w:sz w:val="24"/>
          <w:szCs w:val="24"/>
        </w:rPr>
      </w:pPr>
    </w:p>
    <w:p w14:paraId="2002540C" w14:textId="77777777" w:rsidR="00F101BF" w:rsidRPr="00AB324B" w:rsidRDefault="00F101BF" w:rsidP="00CB6F66">
      <w:pPr>
        <w:pStyle w:val="Tekstpodstawowy"/>
        <w:spacing w:after="0"/>
        <w:rPr>
          <w:rFonts w:ascii="Arial Narrow" w:hAnsi="Arial Narrow" w:cs="Arial"/>
          <w:b/>
          <w:sz w:val="28"/>
          <w:szCs w:val="28"/>
        </w:rPr>
      </w:pPr>
      <w:r w:rsidRPr="00AB324B">
        <w:rPr>
          <w:rFonts w:ascii="Arial Narrow" w:hAnsi="Arial Narrow" w:cs="Arial"/>
          <w:b/>
          <w:sz w:val="28"/>
          <w:szCs w:val="28"/>
        </w:rPr>
        <w:t>OŚWIADCZENIE CZŁONKA KOMISJI KONKURSOWEJ</w:t>
      </w:r>
    </w:p>
    <w:p w14:paraId="145F234F" w14:textId="77777777" w:rsidR="00F101BF" w:rsidRPr="00720E14" w:rsidRDefault="00F101BF" w:rsidP="00CB6F66">
      <w:pPr>
        <w:pStyle w:val="Tekstpodstawowy"/>
        <w:spacing w:after="0"/>
        <w:rPr>
          <w:rFonts w:ascii="Arial Narrow" w:hAnsi="Arial Narrow" w:cs="Arial"/>
          <w:bCs/>
          <w:sz w:val="24"/>
          <w:szCs w:val="24"/>
        </w:rPr>
      </w:pPr>
    </w:p>
    <w:p w14:paraId="20DA4419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4A29CDC4" w14:textId="301049FA" w:rsidR="006A4D1C" w:rsidRPr="00A477C2" w:rsidRDefault="00F101BF" w:rsidP="00CB6F66">
      <w:pPr>
        <w:spacing w:line="276" w:lineRule="auto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Ja niżej podpisana</w:t>
      </w:r>
      <w:r w:rsidR="00720296" w:rsidRPr="00720E14">
        <w:rPr>
          <w:rFonts w:ascii="Arial Narrow" w:hAnsi="Arial Narrow" w:cs="Arial"/>
          <w:bCs/>
          <w:sz w:val="24"/>
          <w:szCs w:val="24"/>
        </w:rPr>
        <w:t>/y ………………………………………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oświadczam, iż nie jestem związan</w:t>
      </w:r>
      <w:r w:rsidR="00720296" w:rsidRPr="00720E14">
        <w:rPr>
          <w:rFonts w:ascii="Arial Narrow" w:hAnsi="Arial Narrow" w:cs="Arial"/>
          <w:bCs/>
          <w:sz w:val="24"/>
          <w:szCs w:val="24"/>
        </w:rPr>
        <w:t>a/y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z podmiotami biorącymi udział w otwartym konkursie ofert nr 1 na realizację zadania publicznego</w:t>
      </w:r>
      <w:r w:rsidR="00EE334B">
        <w:rPr>
          <w:rFonts w:ascii="Arial Narrow" w:hAnsi="Arial Narrow" w:cs="Arial"/>
          <w:bCs/>
          <w:sz w:val="24"/>
          <w:szCs w:val="24"/>
        </w:rPr>
        <w:br/>
      </w:r>
      <w:r w:rsidR="006A4D1C" w:rsidRPr="00EE334B">
        <w:rPr>
          <w:rFonts w:ascii="Arial Narrow" w:hAnsi="Arial Narrow" w:cs="Arial"/>
          <w:bCs/>
          <w:sz w:val="24"/>
          <w:szCs w:val="24"/>
        </w:rPr>
        <w:t>w</w:t>
      </w:r>
      <w:r w:rsidR="006A4D1C" w:rsidRPr="00720E14">
        <w:rPr>
          <w:rFonts w:ascii="Arial Narrow" w:hAnsi="Arial Narrow" w:cs="Arial"/>
          <w:b/>
          <w:sz w:val="24"/>
          <w:szCs w:val="24"/>
        </w:rPr>
        <w:t xml:space="preserve"> </w:t>
      </w:r>
      <w:r w:rsidR="006A4D1C" w:rsidRPr="00A477C2">
        <w:rPr>
          <w:rFonts w:ascii="Arial Narrow" w:hAnsi="Arial Narrow" w:cs="Arial"/>
          <w:bCs/>
          <w:sz w:val="24"/>
          <w:szCs w:val="24"/>
        </w:rPr>
        <w:t>zakresie organizacji ogólnodostępnych warsztatów edukacyjnych z zakresu bioróżnorodności, ochrony przyrody, zmian klimatu, segregacji odpadów oraz zrównoważonego stylu życia - skierowanego do organizacji pozarządowych oraz innych podmiotów prowadzących działalność pożytku publicznego,</w:t>
      </w:r>
      <w:r w:rsidR="00EE334B">
        <w:rPr>
          <w:rFonts w:ascii="Arial Narrow" w:hAnsi="Arial Narrow" w:cs="Arial"/>
          <w:bCs/>
          <w:sz w:val="24"/>
          <w:szCs w:val="24"/>
        </w:rPr>
        <w:br/>
      </w:r>
      <w:r w:rsidR="006A4D1C" w:rsidRPr="00A477C2">
        <w:rPr>
          <w:rFonts w:ascii="Arial Narrow" w:hAnsi="Arial Narrow" w:cs="Arial"/>
          <w:bCs/>
          <w:sz w:val="24"/>
          <w:szCs w:val="24"/>
        </w:rPr>
        <w:t>w szczególności:</w:t>
      </w:r>
    </w:p>
    <w:p w14:paraId="119D13F2" w14:textId="77777777" w:rsidR="00F101BF" w:rsidRPr="00720E14" w:rsidRDefault="00F101BF" w:rsidP="00CB6F66">
      <w:pPr>
        <w:pStyle w:val="Akapitzlist1"/>
        <w:numPr>
          <w:ilvl w:val="0"/>
          <w:numId w:val="2"/>
        </w:numPr>
        <w:rPr>
          <w:rFonts w:ascii="Arial Narrow" w:hAnsi="Arial Narrow" w:cs="Arial"/>
          <w:bCs/>
        </w:rPr>
      </w:pPr>
      <w:r w:rsidRPr="00720E14">
        <w:rPr>
          <w:rFonts w:ascii="Arial Narrow" w:hAnsi="Arial Narrow" w:cs="Arial"/>
          <w:bCs/>
        </w:rPr>
        <w:t>będąc osobą, która wchodzi w skład organów statutowych lub pełni funkcję kierowniczą w którymkolwiek z ww. podmiotów,</w:t>
      </w:r>
    </w:p>
    <w:p w14:paraId="5212E163" w14:textId="77777777" w:rsidR="00F101BF" w:rsidRPr="00720E14" w:rsidRDefault="00F101BF" w:rsidP="00CB6F66">
      <w:pPr>
        <w:pStyle w:val="Akapitzlist1"/>
        <w:numPr>
          <w:ilvl w:val="0"/>
          <w:numId w:val="2"/>
        </w:numPr>
        <w:rPr>
          <w:rFonts w:ascii="Arial Narrow" w:hAnsi="Arial Narrow" w:cs="Arial"/>
          <w:bCs/>
        </w:rPr>
      </w:pPr>
      <w:r w:rsidRPr="00720E14">
        <w:rPr>
          <w:rFonts w:ascii="Arial Narrow" w:hAnsi="Arial Narrow" w:cs="Arial"/>
          <w:bCs/>
        </w:rPr>
        <w:t>będąc pracownikiem, przedstawicielem bądź członkiem któregokolwiek z ww. podmiotów,</w:t>
      </w:r>
    </w:p>
    <w:p w14:paraId="395D6ED4" w14:textId="77777777" w:rsidR="00F101BF" w:rsidRPr="00720E14" w:rsidRDefault="00F101BF" w:rsidP="00CB6F66">
      <w:pPr>
        <w:pStyle w:val="Akapitzlist1"/>
        <w:numPr>
          <w:ilvl w:val="0"/>
          <w:numId w:val="2"/>
        </w:numPr>
        <w:rPr>
          <w:rFonts w:ascii="Arial Narrow" w:hAnsi="Arial Narrow" w:cs="Arial"/>
          <w:bCs/>
        </w:rPr>
      </w:pPr>
      <w:r w:rsidRPr="00720E14">
        <w:rPr>
          <w:rFonts w:ascii="Arial Narrow" w:hAnsi="Arial Narrow" w:cs="Arial"/>
          <w:bCs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50718904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2EA23BAA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20D7C11A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1017BBD8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798E0630" w14:textId="77777777" w:rsidR="00F101BF" w:rsidRPr="00720E14" w:rsidRDefault="00F101BF" w:rsidP="00CB6F66">
      <w:pPr>
        <w:ind w:left="3540" w:firstLine="708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eastAsia="Arial Narrow" w:hAnsi="Arial Narrow" w:cs="Arial"/>
          <w:bCs/>
          <w:sz w:val="24"/>
          <w:szCs w:val="24"/>
        </w:rPr>
        <w:t>……………………………………………………</w:t>
      </w:r>
    </w:p>
    <w:p w14:paraId="58904C88" w14:textId="77777777" w:rsidR="00F101BF" w:rsidRPr="00720E14" w:rsidRDefault="00F101BF" w:rsidP="00CB6F66">
      <w:pPr>
        <w:ind w:left="4248" w:firstLine="708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      (czytelny podpis)</w:t>
      </w:r>
    </w:p>
    <w:p w14:paraId="32D4E93B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2D043E86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16DF561A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662A37DF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7CAE6277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4904641E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4881BA86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33DD8889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54CBD226" w14:textId="77777777" w:rsidR="00F101BF" w:rsidRPr="00720E14" w:rsidRDefault="00F101BF" w:rsidP="00CB6F66">
      <w:pPr>
        <w:ind w:left="3540" w:firstLine="708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eastAsia="Arial Narrow" w:hAnsi="Arial Narrow" w:cs="Arial"/>
          <w:bCs/>
          <w:sz w:val="24"/>
          <w:szCs w:val="24"/>
        </w:rPr>
        <w:t>……………………………………………………</w:t>
      </w:r>
    </w:p>
    <w:p w14:paraId="2A49E89A" w14:textId="77777777" w:rsidR="00F101BF" w:rsidRDefault="00F101BF" w:rsidP="00CB6F66">
      <w:pPr>
        <w:ind w:left="4248" w:firstLine="708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      (czytelny podpis)</w:t>
      </w:r>
    </w:p>
    <w:p w14:paraId="0DC9DA2E" w14:textId="77777777" w:rsidR="00A477C2" w:rsidRDefault="00A477C2" w:rsidP="00CB6F66">
      <w:pPr>
        <w:ind w:left="4248" w:firstLine="708"/>
        <w:rPr>
          <w:rFonts w:ascii="Arial Narrow" w:hAnsi="Arial Narrow" w:cs="Arial"/>
          <w:bCs/>
          <w:sz w:val="24"/>
          <w:szCs w:val="24"/>
        </w:rPr>
      </w:pPr>
    </w:p>
    <w:p w14:paraId="2DC3A994" w14:textId="77777777" w:rsidR="00A477C2" w:rsidRDefault="00A477C2" w:rsidP="00CB6F66">
      <w:pPr>
        <w:ind w:left="4248" w:firstLine="708"/>
        <w:rPr>
          <w:rFonts w:ascii="Arial Narrow" w:hAnsi="Arial Narrow" w:cs="Arial"/>
          <w:bCs/>
          <w:sz w:val="24"/>
          <w:szCs w:val="24"/>
        </w:rPr>
      </w:pPr>
    </w:p>
    <w:p w14:paraId="17E67C60" w14:textId="77777777" w:rsidR="00A477C2" w:rsidRDefault="00A477C2" w:rsidP="00CB6F66">
      <w:pPr>
        <w:ind w:left="4248" w:firstLine="708"/>
        <w:rPr>
          <w:rFonts w:ascii="Arial Narrow" w:hAnsi="Arial Narrow" w:cs="Arial"/>
          <w:bCs/>
          <w:sz w:val="24"/>
          <w:szCs w:val="24"/>
        </w:rPr>
      </w:pPr>
    </w:p>
    <w:p w14:paraId="2EB5952B" w14:textId="77777777" w:rsidR="00A477C2" w:rsidRDefault="00A477C2" w:rsidP="00CB6F66">
      <w:pPr>
        <w:ind w:left="4248" w:firstLine="708"/>
        <w:rPr>
          <w:rFonts w:ascii="Arial Narrow" w:hAnsi="Arial Narrow" w:cs="Arial"/>
          <w:bCs/>
          <w:sz w:val="24"/>
          <w:szCs w:val="24"/>
        </w:rPr>
      </w:pPr>
    </w:p>
    <w:p w14:paraId="3BDB8A84" w14:textId="77777777" w:rsidR="00A477C2" w:rsidRDefault="00A477C2" w:rsidP="00CB6F66">
      <w:pPr>
        <w:ind w:left="4248" w:firstLine="708"/>
        <w:rPr>
          <w:rFonts w:ascii="Arial Narrow" w:hAnsi="Arial Narrow" w:cs="Arial"/>
          <w:bCs/>
          <w:sz w:val="24"/>
          <w:szCs w:val="24"/>
        </w:rPr>
      </w:pPr>
    </w:p>
    <w:p w14:paraId="47DD404A" w14:textId="77777777" w:rsidR="00A477C2" w:rsidRDefault="00A477C2" w:rsidP="00CB6F66">
      <w:pPr>
        <w:ind w:left="4248" w:firstLine="708"/>
        <w:rPr>
          <w:rFonts w:ascii="Arial Narrow" w:hAnsi="Arial Narrow" w:cs="Arial"/>
          <w:bCs/>
          <w:sz w:val="24"/>
          <w:szCs w:val="24"/>
        </w:rPr>
      </w:pPr>
    </w:p>
    <w:p w14:paraId="0F4B85FB" w14:textId="77777777" w:rsidR="00A477C2" w:rsidRDefault="00A477C2" w:rsidP="00CB6F66">
      <w:pPr>
        <w:ind w:left="4248" w:firstLine="708"/>
        <w:rPr>
          <w:rFonts w:ascii="Arial Narrow" w:hAnsi="Arial Narrow" w:cs="Arial"/>
          <w:bCs/>
          <w:sz w:val="24"/>
          <w:szCs w:val="24"/>
        </w:rPr>
      </w:pPr>
    </w:p>
    <w:p w14:paraId="333C293C" w14:textId="77777777" w:rsidR="00A477C2" w:rsidRDefault="00A477C2" w:rsidP="00CB6F66">
      <w:pPr>
        <w:ind w:left="4248" w:firstLine="708"/>
        <w:rPr>
          <w:rFonts w:ascii="Arial Narrow" w:hAnsi="Arial Narrow" w:cs="Arial"/>
          <w:bCs/>
          <w:sz w:val="24"/>
          <w:szCs w:val="24"/>
        </w:rPr>
      </w:pPr>
    </w:p>
    <w:p w14:paraId="52CD578E" w14:textId="77777777" w:rsidR="00A477C2" w:rsidRPr="00720E14" w:rsidRDefault="00A477C2" w:rsidP="00CB6F66">
      <w:pPr>
        <w:ind w:left="4248" w:firstLine="708"/>
        <w:rPr>
          <w:rFonts w:ascii="Arial Narrow" w:hAnsi="Arial Narrow" w:cs="Arial"/>
          <w:bCs/>
          <w:sz w:val="24"/>
          <w:szCs w:val="24"/>
        </w:rPr>
      </w:pPr>
    </w:p>
    <w:bookmarkEnd w:id="6"/>
    <w:bookmarkEnd w:id="8"/>
    <w:p w14:paraId="4583C183" w14:textId="77777777" w:rsidR="00F101BF" w:rsidRPr="00720E14" w:rsidRDefault="00F101BF" w:rsidP="00CB6F66">
      <w:pPr>
        <w:ind w:left="4956" w:firstLine="708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lastRenderedPageBreak/>
        <w:t>Załącznik nr 3</w:t>
      </w:r>
    </w:p>
    <w:p w14:paraId="6AA3AA7C" w14:textId="005A1712" w:rsidR="00F101BF" w:rsidRPr="00720E14" w:rsidRDefault="00F101BF" w:rsidP="00CB6F66">
      <w:pPr>
        <w:ind w:left="4956" w:firstLine="708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do Zarządzenia Nr </w:t>
      </w:r>
      <w:r w:rsidR="009418F2">
        <w:rPr>
          <w:rFonts w:ascii="Arial Narrow" w:hAnsi="Arial Narrow" w:cs="Arial"/>
          <w:bCs/>
          <w:sz w:val="24"/>
          <w:szCs w:val="24"/>
        </w:rPr>
        <w:t>323/2026</w:t>
      </w:r>
    </w:p>
    <w:p w14:paraId="23D04678" w14:textId="77777777" w:rsidR="00F101BF" w:rsidRPr="00720E14" w:rsidRDefault="00F101BF" w:rsidP="00CB6F66">
      <w:pPr>
        <w:pStyle w:val="Tekstpodstawowy21"/>
        <w:ind w:left="4956" w:firstLine="708"/>
        <w:rPr>
          <w:rFonts w:ascii="Arial Narrow" w:hAnsi="Arial Narrow" w:cs="Arial"/>
          <w:bCs/>
          <w:sz w:val="24"/>
        </w:rPr>
      </w:pPr>
      <w:r w:rsidRPr="00720E14">
        <w:rPr>
          <w:rFonts w:ascii="Arial Narrow" w:hAnsi="Arial Narrow" w:cs="Arial"/>
          <w:bCs/>
          <w:sz w:val="24"/>
        </w:rPr>
        <w:t xml:space="preserve">Prezydenta Miasta Włocławek </w:t>
      </w:r>
    </w:p>
    <w:p w14:paraId="082C20E5" w14:textId="2B3FACCB" w:rsidR="00F101BF" w:rsidRPr="00720E14" w:rsidRDefault="00F101BF" w:rsidP="00CB6F66">
      <w:pPr>
        <w:pStyle w:val="Tekstpodstawowy21"/>
        <w:ind w:left="4956" w:firstLine="708"/>
        <w:rPr>
          <w:rFonts w:ascii="Arial Narrow" w:hAnsi="Arial Narrow" w:cs="Arial"/>
          <w:bCs/>
          <w:sz w:val="24"/>
        </w:rPr>
      </w:pPr>
      <w:r w:rsidRPr="00720E14">
        <w:rPr>
          <w:rFonts w:ascii="Arial Narrow" w:hAnsi="Arial Narrow" w:cs="Arial"/>
          <w:bCs/>
          <w:sz w:val="24"/>
        </w:rPr>
        <w:t>z dnia</w:t>
      </w:r>
      <w:r w:rsidR="009418F2">
        <w:rPr>
          <w:rFonts w:ascii="Arial Narrow" w:hAnsi="Arial Narrow" w:cs="Arial"/>
          <w:bCs/>
          <w:sz w:val="24"/>
        </w:rPr>
        <w:t xml:space="preserve"> 30 czerwca </w:t>
      </w:r>
      <w:r w:rsidR="00A477C2">
        <w:rPr>
          <w:rFonts w:ascii="Arial Narrow" w:hAnsi="Arial Narrow" w:cs="Arial"/>
          <w:bCs/>
          <w:sz w:val="24"/>
        </w:rPr>
        <w:t>2026</w:t>
      </w:r>
      <w:r w:rsidRPr="00720E14">
        <w:rPr>
          <w:rFonts w:ascii="Arial Narrow" w:hAnsi="Arial Narrow" w:cs="Arial"/>
          <w:bCs/>
          <w:sz w:val="24"/>
        </w:rPr>
        <w:t>. r.</w:t>
      </w:r>
    </w:p>
    <w:p w14:paraId="1FF6A69E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bookmarkStart w:id="9" w:name="_Hlk189481437"/>
      <w:r w:rsidRPr="00720E14">
        <w:rPr>
          <w:rFonts w:ascii="Arial Narrow" w:hAnsi="Arial Narrow" w:cs="Arial"/>
          <w:bCs/>
          <w:sz w:val="24"/>
          <w:szCs w:val="24"/>
        </w:rPr>
        <w:t>...............................................................................</w:t>
      </w:r>
    </w:p>
    <w:p w14:paraId="5462C26E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(pieczątka podstawowej jednostki organizacyjnej)</w:t>
      </w:r>
    </w:p>
    <w:p w14:paraId="6BC9D74A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39553036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14276B0D" w14:textId="65EEAFB0" w:rsidR="00F101BF" w:rsidRPr="00AB324B" w:rsidRDefault="00F101BF" w:rsidP="00CB6F66">
      <w:pPr>
        <w:rPr>
          <w:rFonts w:ascii="Arial Narrow" w:hAnsi="Arial Narrow" w:cs="Arial"/>
          <w:b/>
          <w:sz w:val="28"/>
          <w:szCs w:val="28"/>
        </w:rPr>
      </w:pPr>
      <w:r w:rsidRPr="00AB324B">
        <w:rPr>
          <w:rFonts w:ascii="Arial Narrow" w:hAnsi="Arial Narrow" w:cs="Arial"/>
          <w:b/>
          <w:sz w:val="28"/>
          <w:szCs w:val="28"/>
        </w:rPr>
        <w:tab/>
      </w:r>
      <w:r w:rsidRPr="00AB324B">
        <w:rPr>
          <w:rFonts w:ascii="Arial Narrow" w:hAnsi="Arial Narrow" w:cs="Arial"/>
          <w:b/>
          <w:sz w:val="28"/>
          <w:szCs w:val="28"/>
        </w:rPr>
        <w:tab/>
      </w:r>
      <w:r w:rsidRPr="00AB324B">
        <w:rPr>
          <w:rFonts w:ascii="Arial Narrow" w:hAnsi="Arial Narrow" w:cs="Arial"/>
          <w:b/>
          <w:sz w:val="28"/>
          <w:szCs w:val="28"/>
        </w:rPr>
        <w:tab/>
      </w:r>
      <w:r w:rsidRPr="00AB324B">
        <w:rPr>
          <w:rFonts w:ascii="Arial Narrow" w:hAnsi="Arial Narrow" w:cs="Arial"/>
          <w:b/>
          <w:sz w:val="28"/>
          <w:szCs w:val="28"/>
        </w:rPr>
        <w:tab/>
      </w:r>
      <w:r w:rsidR="00AB324B" w:rsidRPr="00AB324B">
        <w:rPr>
          <w:rFonts w:ascii="Arial Narrow" w:hAnsi="Arial Narrow" w:cs="Arial"/>
          <w:b/>
          <w:sz w:val="28"/>
          <w:szCs w:val="28"/>
        </w:rPr>
        <w:t>PROTOKÓŁ Z</w:t>
      </w:r>
      <w:r w:rsidRPr="00AB324B">
        <w:rPr>
          <w:rFonts w:ascii="Arial Narrow" w:hAnsi="Arial Narrow" w:cs="Arial"/>
          <w:b/>
          <w:sz w:val="28"/>
          <w:szCs w:val="28"/>
        </w:rPr>
        <w:t xml:space="preserve"> PRZYJĘCIA OFERT</w:t>
      </w:r>
    </w:p>
    <w:p w14:paraId="4742869F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2B068574" w14:textId="2B9282FD" w:rsidR="008D744F" w:rsidRPr="00A477C2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Oferty, które wpłynęły w otwartym konkursie ofert nr 1 na realizację zadania publicznego </w:t>
      </w:r>
      <w:r w:rsidR="008D744F" w:rsidRPr="00A477C2">
        <w:rPr>
          <w:rFonts w:ascii="Arial Narrow" w:hAnsi="Arial Narrow" w:cs="Arial"/>
          <w:bCs/>
          <w:sz w:val="24"/>
          <w:szCs w:val="24"/>
        </w:rPr>
        <w:t>w zakresie organizacji ogólnodostępnych warsztatów edukacyjnych z zakresu bioróżnorodności, ochrony przyrody, zmian klimatu, segregacji odpadów oraz zrównoważonego stylu życia - skierowanego do organizacji pozarządowych oraz innych podmiotów prowadzących działalność pożytku publicznego.</w:t>
      </w:r>
    </w:p>
    <w:p w14:paraId="783B9EF7" w14:textId="77777777" w:rsidR="008D744F" w:rsidRPr="00720E14" w:rsidRDefault="008D744F" w:rsidP="00CB6F66">
      <w:pPr>
        <w:rPr>
          <w:rFonts w:ascii="Arial Narrow" w:hAnsi="Arial Narrow" w:cs="Arial"/>
          <w:bCs/>
          <w:sz w:val="24"/>
          <w:szCs w:val="24"/>
        </w:rPr>
      </w:pPr>
    </w:p>
    <w:p w14:paraId="33825BBF" w14:textId="77777777" w:rsidR="008D744F" w:rsidRPr="00720E14" w:rsidRDefault="008D744F" w:rsidP="00CB6F66">
      <w:pPr>
        <w:rPr>
          <w:rFonts w:ascii="Arial Narrow" w:hAnsi="Arial Narrow" w:cs="Arial"/>
          <w:bCs/>
          <w:sz w:val="24"/>
          <w:szCs w:val="24"/>
        </w:rPr>
      </w:pPr>
    </w:p>
    <w:p w14:paraId="74ACA4D6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170A8E6C" w14:textId="3D5B5F84" w:rsidR="00F101BF" w:rsidRDefault="00A477C2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Łącznie </w:t>
      </w:r>
      <w:r w:rsidR="00EE334B" w:rsidRPr="00720E14">
        <w:rPr>
          <w:rFonts w:ascii="Arial Narrow" w:hAnsi="Arial Narrow" w:cs="Arial"/>
          <w:bCs/>
          <w:sz w:val="24"/>
          <w:szCs w:val="24"/>
        </w:rPr>
        <w:t>wpłynęły …</w:t>
      </w:r>
      <w:r w:rsidR="00D41394" w:rsidRPr="00720E14">
        <w:rPr>
          <w:rFonts w:ascii="Arial Narrow" w:hAnsi="Arial Narrow" w:cs="Arial"/>
          <w:bCs/>
          <w:sz w:val="24"/>
          <w:szCs w:val="24"/>
        </w:rPr>
        <w:t>……</w:t>
      </w:r>
      <w:r w:rsidR="00EE334B">
        <w:rPr>
          <w:rFonts w:ascii="Arial Narrow" w:hAnsi="Arial Narrow" w:cs="Arial"/>
          <w:bCs/>
          <w:sz w:val="24"/>
          <w:szCs w:val="24"/>
        </w:rPr>
        <w:t>… szt.</w:t>
      </w:r>
      <w:r w:rsidR="00F101BF" w:rsidRPr="00720E14">
        <w:rPr>
          <w:rFonts w:ascii="Arial Narrow" w:hAnsi="Arial Narrow" w:cs="Arial"/>
          <w:bCs/>
          <w:sz w:val="24"/>
          <w:szCs w:val="24"/>
        </w:rPr>
        <w:t xml:space="preserve"> </w:t>
      </w:r>
      <w:r w:rsidR="00EE334B">
        <w:rPr>
          <w:rFonts w:ascii="Arial Narrow" w:hAnsi="Arial Narrow" w:cs="Arial"/>
          <w:bCs/>
          <w:sz w:val="24"/>
          <w:szCs w:val="24"/>
        </w:rPr>
        <w:t>o</w:t>
      </w:r>
      <w:r w:rsidR="00F101BF" w:rsidRPr="00720E14">
        <w:rPr>
          <w:rFonts w:ascii="Arial Narrow" w:hAnsi="Arial Narrow" w:cs="Arial"/>
          <w:bCs/>
          <w:sz w:val="24"/>
          <w:szCs w:val="24"/>
        </w:rPr>
        <w:t>ferty</w:t>
      </w:r>
      <w:r w:rsidR="00EE334B">
        <w:rPr>
          <w:rFonts w:ascii="Arial Narrow" w:hAnsi="Arial Narrow" w:cs="Arial"/>
          <w:bCs/>
          <w:sz w:val="24"/>
          <w:szCs w:val="24"/>
        </w:rPr>
        <w:t>.</w:t>
      </w:r>
    </w:p>
    <w:p w14:paraId="7C738C73" w14:textId="77777777" w:rsidR="00EE334B" w:rsidRPr="00720E14" w:rsidRDefault="00EE334B" w:rsidP="00CB6F66">
      <w:pPr>
        <w:rPr>
          <w:rFonts w:ascii="Arial Narrow" w:hAnsi="Arial Narrow" w:cs="Arial"/>
          <w:bCs/>
          <w:sz w:val="24"/>
          <w:szCs w:val="24"/>
        </w:rPr>
      </w:pPr>
    </w:p>
    <w:p w14:paraId="0B069051" w14:textId="1B227C82" w:rsidR="00F101BF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……………… ofert wpłynęło </w:t>
      </w:r>
      <w:r w:rsidR="00A477C2">
        <w:rPr>
          <w:rFonts w:ascii="Arial Narrow" w:hAnsi="Arial Narrow" w:cs="Arial"/>
          <w:bCs/>
          <w:sz w:val="24"/>
          <w:szCs w:val="24"/>
        </w:rPr>
        <w:t xml:space="preserve">elektronicznie </w:t>
      </w:r>
      <w:r w:rsidRPr="00720E14">
        <w:rPr>
          <w:rFonts w:ascii="Arial Narrow" w:hAnsi="Arial Narrow" w:cs="Arial"/>
          <w:bCs/>
          <w:sz w:val="24"/>
          <w:szCs w:val="24"/>
        </w:rPr>
        <w:t>w terminie oznaczonym w ogłoszeniu,</w:t>
      </w:r>
    </w:p>
    <w:p w14:paraId="089E8B47" w14:textId="77777777" w:rsidR="00A477C2" w:rsidRPr="00720E14" w:rsidRDefault="00A477C2" w:rsidP="00CB6F66">
      <w:pPr>
        <w:rPr>
          <w:rFonts w:ascii="Arial Narrow" w:hAnsi="Arial Narrow" w:cs="Arial"/>
          <w:bCs/>
          <w:sz w:val="24"/>
          <w:szCs w:val="24"/>
        </w:rPr>
      </w:pPr>
    </w:p>
    <w:p w14:paraId="6D769F2E" w14:textId="6446C675" w:rsidR="00A477C2" w:rsidRDefault="00A477C2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……………… ofert wpłynęło </w:t>
      </w:r>
      <w:r>
        <w:rPr>
          <w:rFonts w:ascii="Arial Narrow" w:hAnsi="Arial Narrow" w:cs="Arial"/>
          <w:bCs/>
          <w:sz w:val="24"/>
          <w:szCs w:val="24"/>
        </w:rPr>
        <w:t xml:space="preserve">w wersji papierowej </w:t>
      </w:r>
      <w:r w:rsidRPr="00720E14">
        <w:rPr>
          <w:rFonts w:ascii="Arial Narrow" w:hAnsi="Arial Narrow" w:cs="Arial"/>
          <w:bCs/>
          <w:sz w:val="24"/>
          <w:szCs w:val="24"/>
        </w:rPr>
        <w:t>w terminie oznaczonym w ogłoszeniu,</w:t>
      </w:r>
    </w:p>
    <w:p w14:paraId="15DB270E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1375FD56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……………… ofert wpłynęło po wyznaczonym terminie,</w:t>
      </w:r>
    </w:p>
    <w:p w14:paraId="30847707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64D71684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……………… ofert nie spełniło wymogów formalnych. </w:t>
      </w:r>
    </w:p>
    <w:p w14:paraId="2A87B107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329F22AD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1E02051E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4E8B0133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Inne uwagi</w:t>
      </w:r>
    </w:p>
    <w:p w14:paraId="45B9EF4C" w14:textId="7B3A52B1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………………………………….………………</w:t>
      </w:r>
    </w:p>
    <w:p w14:paraId="091E146C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62023698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09F54A60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22330098" w14:textId="77777777" w:rsidR="00F101BF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3699802E" w14:textId="77777777" w:rsidR="007C2D3F" w:rsidRPr="00720E14" w:rsidRDefault="007C2D3F" w:rsidP="00CB6F66">
      <w:pPr>
        <w:pStyle w:val="Akapitzlist"/>
        <w:spacing w:line="480" w:lineRule="auto"/>
        <w:ind w:left="0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…………………………………………………………</w:t>
      </w:r>
    </w:p>
    <w:p w14:paraId="231A4385" w14:textId="6B899D7D" w:rsidR="007C2D3F" w:rsidRDefault="007C2D3F" w:rsidP="00CB6F66">
      <w:pPr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Podpis pracownika merytorycznego</w:t>
      </w:r>
    </w:p>
    <w:p w14:paraId="4342AFE6" w14:textId="77777777" w:rsidR="007C2D3F" w:rsidRDefault="007C2D3F" w:rsidP="00CB6F66">
      <w:pPr>
        <w:rPr>
          <w:rFonts w:ascii="Arial Narrow" w:hAnsi="Arial Narrow" w:cs="Arial"/>
          <w:bCs/>
          <w:sz w:val="24"/>
          <w:szCs w:val="24"/>
        </w:rPr>
      </w:pPr>
    </w:p>
    <w:p w14:paraId="19E14AE5" w14:textId="77777777" w:rsidR="007C2D3F" w:rsidRDefault="007C2D3F" w:rsidP="00CB6F66">
      <w:pPr>
        <w:rPr>
          <w:rFonts w:ascii="Arial Narrow" w:hAnsi="Arial Narrow" w:cs="Arial"/>
          <w:bCs/>
          <w:sz w:val="24"/>
          <w:szCs w:val="24"/>
        </w:rPr>
      </w:pPr>
    </w:p>
    <w:p w14:paraId="5534D34E" w14:textId="77777777" w:rsidR="007C2D3F" w:rsidRDefault="007C2D3F" w:rsidP="00CB6F66">
      <w:pPr>
        <w:rPr>
          <w:rFonts w:ascii="Arial Narrow" w:hAnsi="Arial Narrow" w:cs="Arial"/>
          <w:bCs/>
          <w:sz w:val="24"/>
          <w:szCs w:val="24"/>
        </w:rPr>
      </w:pPr>
    </w:p>
    <w:p w14:paraId="6AF3DA6E" w14:textId="77777777" w:rsidR="007C2D3F" w:rsidRDefault="007C2D3F" w:rsidP="00CB6F66">
      <w:pPr>
        <w:rPr>
          <w:rFonts w:ascii="Arial Narrow" w:hAnsi="Arial Narrow" w:cs="Arial"/>
          <w:bCs/>
          <w:sz w:val="24"/>
          <w:szCs w:val="24"/>
        </w:rPr>
      </w:pPr>
    </w:p>
    <w:p w14:paraId="0E42FA07" w14:textId="77777777" w:rsidR="00F101BF" w:rsidRPr="00720E14" w:rsidRDefault="00F101BF" w:rsidP="00CB6F66">
      <w:pPr>
        <w:pStyle w:val="Akapitzlist"/>
        <w:spacing w:line="480" w:lineRule="auto"/>
        <w:ind w:left="0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…………………………………………………………</w:t>
      </w:r>
    </w:p>
    <w:p w14:paraId="3A7EA055" w14:textId="77777777" w:rsidR="00F101BF" w:rsidRPr="00AF2A06" w:rsidRDefault="00F101BF" w:rsidP="00CB6F66">
      <w:pPr>
        <w:pStyle w:val="Akapitzlist"/>
        <w:ind w:left="0"/>
        <w:rPr>
          <w:rFonts w:ascii="Arial Narrow" w:hAnsi="Arial Narrow" w:cs="Arial"/>
          <w:bCs/>
          <w:sz w:val="24"/>
          <w:szCs w:val="24"/>
        </w:rPr>
      </w:pPr>
      <w:r w:rsidRPr="00AF2A06">
        <w:rPr>
          <w:rFonts w:ascii="Arial Narrow" w:hAnsi="Arial Narrow" w:cs="Arial"/>
          <w:bCs/>
          <w:sz w:val="24"/>
          <w:szCs w:val="24"/>
        </w:rPr>
        <w:t>Podpis Przewodniczącego Komisji/Zastępcy Przewodniczącego</w:t>
      </w:r>
    </w:p>
    <w:bookmarkEnd w:id="7"/>
    <w:bookmarkEnd w:id="9"/>
    <w:p w14:paraId="42FF2BAF" w14:textId="77777777" w:rsidR="007C2D3F" w:rsidRDefault="007C2D3F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583272ED" w14:textId="77777777" w:rsidR="007C2D3F" w:rsidRDefault="007C2D3F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3907C950" w14:textId="77777777" w:rsidR="007C2D3F" w:rsidRDefault="007C2D3F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1E72B600" w14:textId="77777777" w:rsidR="007C2D3F" w:rsidRDefault="007C2D3F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3825C4E3" w14:textId="45F9B1E9" w:rsidR="00AF2A06" w:rsidRPr="00C07CEF" w:rsidRDefault="00AF2A06" w:rsidP="00CB6F66">
      <w:pPr>
        <w:pageBreakBefore/>
        <w:tabs>
          <w:tab w:val="left" w:pos="16587"/>
          <w:tab w:val="left" w:pos="16870"/>
        </w:tabs>
        <w:spacing w:line="259" w:lineRule="auto"/>
        <w:ind w:left="637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Z</w:t>
      </w:r>
      <w:r w:rsidRPr="00C07CEF">
        <w:rPr>
          <w:rFonts w:ascii="Arial Narrow" w:hAnsi="Arial Narrow" w:cs="Arial"/>
          <w:sz w:val="22"/>
          <w:szCs w:val="22"/>
        </w:rPr>
        <w:t>ałącznik nr 4 do Zarządzenia Nr</w:t>
      </w:r>
      <w:r w:rsidR="009418F2">
        <w:rPr>
          <w:rFonts w:ascii="Arial Narrow" w:hAnsi="Arial Narrow" w:cs="Arial"/>
          <w:sz w:val="22"/>
          <w:szCs w:val="22"/>
        </w:rPr>
        <w:t xml:space="preserve"> 323 </w:t>
      </w:r>
      <w:r w:rsidRPr="00C07CEF">
        <w:rPr>
          <w:rFonts w:ascii="Arial Narrow" w:hAnsi="Arial Narrow" w:cs="Arial"/>
          <w:sz w:val="22"/>
          <w:szCs w:val="22"/>
        </w:rPr>
        <w:t>/202</w:t>
      </w:r>
      <w:r>
        <w:rPr>
          <w:rFonts w:ascii="Arial Narrow" w:hAnsi="Arial Narrow" w:cs="Arial"/>
          <w:sz w:val="22"/>
          <w:szCs w:val="22"/>
        </w:rPr>
        <w:t>6</w:t>
      </w:r>
      <w:r w:rsidRPr="00C07CEF">
        <w:rPr>
          <w:rFonts w:ascii="Arial Narrow" w:hAnsi="Arial Narrow" w:cs="Arial"/>
          <w:sz w:val="22"/>
          <w:szCs w:val="22"/>
        </w:rPr>
        <w:t xml:space="preserve"> Prezydenta Miasta Włocławek                                              z dnia </w:t>
      </w:r>
      <w:r w:rsidR="009418F2">
        <w:rPr>
          <w:rFonts w:ascii="Arial Narrow" w:hAnsi="Arial Narrow" w:cs="Arial"/>
          <w:sz w:val="22"/>
          <w:szCs w:val="22"/>
        </w:rPr>
        <w:t xml:space="preserve">30 czerwca </w:t>
      </w:r>
      <w:r w:rsidRPr="00C07CEF">
        <w:rPr>
          <w:rFonts w:ascii="Arial Narrow" w:hAnsi="Arial Narrow" w:cs="Arial"/>
          <w:sz w:val="22"/>
          <w:szCs w:val="22"/>
        </w:rPr>
        <w:t>202</w:t>
      </w:r>
      <w:r>
        <w:rPr>
          <w:rFonts w:ascii="Arial Narrow" w:hAnsi="Arial Narrow" w:cs="Arial"/>
          <w:sz w:val="22"/>
          <w:szCs w:val="22"/>
        </w:rPr>
        <w:t>6</w:t>
      </w:r>
      <w:r w:rsidRPr="00C07CEF">
        <w:rPr>
          <w:rFonts w:ascii="Arial Narrow" w:hAnsi="Arial Narrow" w:cs="Arial"/>
          <w:sz w:val="22"/>
          <w:szCs w:val="22"/>
        </w:rPr>
        <w:t xml:space="preserve"> r.</w:t>
      </w:r>
    </w:p>
    <w:p w14:paraId="1BFF069E" w14:textId="77777777" w:rsidR="00AF2A06" w:rsidRPr="00C07CEF" w:rsidRDefault="00AF2A06" w:rsidP="00CB6F66">
      <w:pPr>
        <w:spacing w:line="259" w:lineRule="auto"/>
        <w:rPr>
          <w:rFonts w:ascii="Arial Narrow" w:hAnsi="Arial Narrow" w:cs="Arial"/>
          <w:bCs/>
          <w:sz w:val="22"/>
          <w:szCs w:val="22"/>
        </w:rPr>
      </w:pPr>
      <w:r w:rsidRPr="00C07CEF">
        <w:rPr>
          <w:rFonts w:ascii="Arial Narrow" w:eastAsia="Arial Narrow" w:hAnsi="Arial Narrow" w:cs="Arial"/>
          <w:bCs/>
          <w:sz w:val="22"/>
          <w:szCs w:val="22"/>
        </w:rPr>
        <w:t>………………………</w:t>
      </w:r>
      <w:r w:rsidRPr="00C07CEF">
        <w:rPr>
          <w:rFonts w:ascii="Arial Narrow" w:hAnsi="Arial Narrow" w:cs="Arial"/>
          <w:bCs/>
          <w:sz w:val="22"/>
          <w:szCs w:val="22"/>
        </w:rPr>
        <w:t>..............……………</w:t>
      </w:r>
    </w:p>
    <w:p w14:paraId="21ADA02F" w14:textId="77777777" w:rsidR="00AF2A06" w:rsidRDefault="00AF2A06" w:rsidP="00CB6F66">
      <w:pPr>
        <w:spacing w:line="259" w:lineRule="auto"/>
        <w:ind w:left="3540" w:hanging="3540"/>
        <w:rPr>
          <w:rFonts w:ascii="Arial Narrow" w:hAnsi="Arial Narrow" w:cs="Arial"/>
          <w:bCs/>
          <w:sz w:val="22"/>
          <w:szCs w:val="22"/>
        </w:rPr>
      </w:pPr>
      <w:r w:rsidRPr="00C07CEF">
        <w:rPr>
          <w:rFonts w:ascii="Arial Narrow" w:hAnsi="Arial Narrow" w:cs="Arial"/>
          <w:bCs/>
          <w:sz w:val="22"/>
          <w:szCs w:val="22"/>
        </w:rPr>
        <w:t>(pieczątka podstawowej jednostki organizacyjnej)</w:t>
      </w:r>
    </w:p>
    <w:p w14:paraId="03A36868" w14:textId="77777777" w:rsidR="00AF2A06" w:rsidRPr="00C07CEF" w:rsidRDefault="00AF2A06" w:rsidP="00CB6F66">
      <w:pPr>
        <w:spacing w:line="259" w:lineRule="auto"/>
        <w:ind w:left="3540" w:hanging="3540"/>
        <w:rPr>
          <w:rFonts w:ascii="Arial Narrow" w:hAnsi="Arial Narrow" w:cs="Arial"/>
          <w:bCs/>
          <w:sz w:val="22"/>
          <w:szCs w:val="22"/>
        </w:rPr>
      </w:pPr>
    </w:p>
    <w:p w14:paraId="1CE6FB2D" w14:textId="77777777" w:rsidR="00AF2A06" w:rsidRPr="00AB324B" w:rsidRDefault="00AF2A06" w:rsidP="00CB6F66">
      <w:pPr>
        <w:spacing w:line="259" w:lineRule="auto"/>
        <w:ind w:left="2124" w:firstLine="708"/>
        <w:rPr>
          <w:rFonts w:ascii="Arial Narrow" w:hAnsi="Arial Narrow" w:cs="Arial"/>
          <w:b/>
          <w:bCs/>
          <w:sz w:val="28"/>
          <w:szCs w:val="28"/>
        </w:rPr>
      </w:pPr>
      <w:r w:rsidRPr="00AB324B">
        <w:rPr>
          <w:rFonts w:ascii="Arial Narrow" w:hAnsi="Arial Narrow" w:cs="Arial"/>
          <w:b/>
          <w:bCs/>
          <w:sz w:val="28"/>
          <w:szCs w:val="28"/>
        </w:rPr>
        <w:t>KARTA PODSUMOWUJĄCA OFERTĘ</w:t>
      </w:r>
    </w:p>
    <w:p w14:paraId="643EA77D" w14:textId="5FD11DAC" w:rsidR="00AF2A06" w:rsidRDefault="00AF2A06" w:rsidP="00CB6F66">
      <w:pPr>
        <w:spacing w:line="259" w:lineRule="auto"/>
        <w:rPr>
          <w:rFonts w:ascii="Arial Narrow" w:hAnsi="Arial Narrow" w:cs="Arial"/>
          <w:bCs/>
          <w:sz w:val="22"/>
          <w:szCs w:val="22"/>
        </w:rPr>
      </w:pPr>
      <w:r w:rsidRPr="00C07CEF">
        <w:rPr>
          <w:rFonts w:ascii="Arial Narrow" w:hAnsi="Arial Narrow" w:cs="Arial"/>
          <w:b/>
          <w:bCs/>
          <w:sz w:val="22"/>
          <w:szCs w:val="22"/>
        </w:rPr>
        <w:t>Tytuł oferty/zadania publicznego</w:t>
      </w:r>
      <w:r w:rsidRPr="00C07CEF">
        <w:rPr>
          <w:rFonts w:ascii="Arial Narrow" w:hAnsi="Arial Narrow" w:cs="Arial"/>
          <w:bCs/>
          <w:sz w:val="22"/>
          <w:szCs w:val="22"/>
        </w:rPr>
        <w:t>: ……………………………………….……………………………………………..…</w:t>
      </w:r>
    </w:p>
    <w:p w14:paraId="01EA0D30" w14:textId="77777777" w:rsidR="00AF2A06" w:rsidRPr="00C07CEF" w:rsidRDefault="00AF2A06" w:rsidP="00CB6F66">
      <w:pPr>
        <w:spacing w:line="259" w:lineRule="auto"/>
        <w:rPr>
          <w:rFonts w:ascii="Arial Narrow" w:hAnsi="Arial Narrow" w:cs="Arial"/>
          <w:bCs/>
          <w:sz w:val="22"/>
          <w:szCs w:val="22"/>
        </w:rPr>
      </w:pPr>
    </w:p>
    <w:p w14:paraId="52AC64D0" w14:textId="77777777" w:rsidR="00AF2A06" w:rsidRDefault="00AF2A06" w:rsidP="00CB6F66">
      <w:pPr>
        <w:spacing w:line="259" w:lineRule="auto"/>
        <w:rPr>
          <w:rFonts w:ascii="Arial Narrow" w:hAnsi="Arial Narrow" w:cs="Arial"/>
          <w:bCs/>
          <w:sz w:val="22"/>
          <w:szCs w:val="22"/>
        </w:rPr>
      </w:pPr>
      <w:r w:rsidRPr="00C07CEF">
        <w:rPr>
          <w:rFonts w:ascii="Arial Narrow" w:hAnsi="Arial Narrow" w:cs="Arial"/>
          <w:b/>
          <w:bCs/>
          <w:sz w:val="22"/>
          <w:szCs w:val="22"/>
        </w:rPr>
        <w:t>Nazwa oferenta</w:t>
      </w:r>
      <w:r w:rsidRPr="00C07CEF">
        <w:rPr>
          <w:rFonts w:ascii="Arial Narrow" w:hAnsi="Arial Narrow" w:cs="Arial"/>
          <w:bCs/>
          <w:sz w:val="22"/>
          <w:szCs w:val="22"/>
        </w:rPr>
        <w:t>: …………………………………………………………………………………...…………………………..</w:t>
      </w:r>
    </w:p>
    <w:p w14:paraId="3D310F32" w14:textId="77777777" w:rsidR="00AF2A06" w:rsidRDefault="00AF2A06" w:rsidP="00CB6F66">
      <w:pPr>
        <w:spacing w:line="259" w:lineRule="auto"/>
        <w:rPr>
          <w:rFonts w:ascii="Arial Narrow" w:hAnsi="Arial Narrow" w:cs="Arial"/>
          <w:bCs/>
          <w:sz w:val="22"/>
          <w:szCs w:val="22"/>
        </w:rPr>
      </w:pPr>
    </w:p>
    <w:p w14:paraId="706EB7E2" w14:textId="77777777" w:rsidR="00AF2A06" w:rsidRDefault="00AF2A06" w:rsidP="00CB6F66">
      <w:pPr>
        <w:spacing w:line="259" w:lineRule="auto"/>
        <w:rPr>
          <w:rFonts w:ascii="Arial Narrow" w:hAnsi="Arial Narrow" w:cs="Arial"/>
          <w:bCs/>
          <w:sz w:val="22"/>
          <w:szCs w:val="22"/>
          <w:lang w:eastAsia="zh-CN" w:bidi="hi-IN"/>
        </w:rPr>
      </w:pPr>
    </w:p>
    <w:tbl>
      <w:tblPr>
        <w:tblW w:w="9896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78"/>
        <w:gridCol w:w="1509"/>
        <w:gridCol w:w="1509"/>
      </w:tblGrid>
      <w:tr w:rsidR="000E21C2" w:rsidRPr="001003AA" w14:paraId="2F3D7E4C" w14:textId="5850D544" w:rsidTr="000E21C2">
        <w:trPr>
          <w:trHeight w:val="419"/>
          <w:jc w:val="center"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3C69123F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b/>
                <w:kern w:val="1"/>
                <w:lang w:bidi="hi-IN"/>
              </w:rPr>
            </w:pPr>
            <w:r w:rsidRPr="001003AA">
              <w:rPr>
                <w:rFonts w:ascii="Arial" w:hAnsi="Arial" w:cs="Arial"/>
                <w:b/>
                <w:kern w:val="1"/>
                <w:lang w:bidi="hi-IN"/>
              </w:rPr>
              <w:t>Kryteria oceny zadania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5EDCF7C" w14:textId="77777777" w:rsidR="000E21C2" w:rsidRPr="001003AA" w:rsidRDefault="000E21C2" w:rsidP="00CB6F6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1003AA">
              <w:rPr>
                <w:rFonts w:ascii="Arial" w:hAnsi="Arial" w:cs="Arial"/>
                <w:b/>
                <w:kern w:val="1"/>
                <w:lang w:bidi="hi-IN"/>
              </w:rPr>
              <w:t>Zakres punktacji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0127E33" w14:textId="7A28B3E6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b/>
                <w:kern w:val="1"/>
                <w:lang w:bidi="hi-IN"/>
              </w:rPr>
            </w:pPr>
            <w:r>
              <w:rPr>
                <w:rFonts w:ascii="Arial" w:hAnsi="Arial" w:cs="Arial"/>
                <w:b/>
                <w:kern w:val="1"/>
                <w:lang w:bidi="hi-IN"/>
              </w:rPr>
              <w:t>Ilość przyznanych punktów</w:t>
            </w:r>
          </w:p>
        </w:tc>
      </w:tr>
      <w:tr w:rsidR="000E21C2" w:rsidRPr="001003AA" w14:paraId="5C5AECB8" w14:textId="508044F7" w:rsidTr="000E21C2">
        <w:trPr>
          <w:cantSplit/>
          <w:trHeight w:val="188"/>
          <w:jc w:val="center"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6522F091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1003AA">
              <w:rPr>
                <w:rFonts w:ascii="Arial" w:hAnsi="Arial" w:cs="Arial"/>
                <w:kern w:val="1"/>
                <w:lang w:bidi="hi-IN"/>
              </w:rPr>
              <w:t>Możliwość realizacji zadania przez oferenta, w tym:</w:t>
            </w:r>
          </w:p>
        </w:tc>
        <w:tc>
          <w:tcPr>
            <w:tcW w:w="15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0873C50B" w14:textId="77777777" w:rsidR="000E21C2" w:rsidRPr="001003AA" w:rsidRDefault="000E21C2" w:rsidP="00CB6F66">
            <w:pPr>
              <w:widowControl w:val="0"/>
              <w:snapToGrid w:val="0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3E29AC9" w14:textId="77777777" w:rsidR="000E21C2" w:rsidRPr="001003AA" w:rsidRDefault="000E21C2" w:rsidP="00CB6F66">
            <w:pPr>
              <w:widowControl w:val="0"/>
              <w:snapToGrid w:val="0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</w:tr>
      <w:tr w:rsidR="000E21C2" w:rsidRPr="001003AA" w14:paraId="7BCEBE0B" w14:textId="0758EFCF" w:rsidTr="000E21C2">
        <w:trPr>
          <w:cantSplit/>
          <w:trHeight w:val="187"/>
          <w:jc w:val="center"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273831C0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1D96399" w14:textId="77777777" w:rsidR="000E21C2" w:rsidRPr="001003AA" w:rsidRDefault="000E21C2" w:rsidP="00CB6F66">
            <w:pPr>
              <w:widowControl w:val="0"/>
              <w:snapToGrid w:val="0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  <w:tc>
          <w:tcPr>
            <w:tcW w:w="1509" w:type="dxa"/>
            <w:tcBorders>
              <w:left w:val="single" w:sz="4" w:space="0" w:color="00000A"/>
              <w:right w:val="single" w:sz="4" w:space="0" w:color="00000A"/>
            </w:tcBorders>
          </w:tcPr>
          <w:p w14:paraId="79F4830E" w14:textId="77777777" w:rsidR="000E21C2" w:rsidRPr="001003AA" w:rsidRDefault="000E21C2" w:rsidP="00CB6F66">
            <w:pPr>
              <w:widowControl w:val="0"/>
              <w:snapToGrid w:val="0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</w:tr>
      <w:tr w:rsidR="000E21C2" w:rsidRPr="001003AA" w14:paraId="3884A291" w14:textId="3454AC65" w:rsidTr="000E21C2">
        <w:trPr>
          <w:cantSplit/>
          <w:trHeight w:val="993"/>
          <w:jc w:val="center"/>
        </w:trPr>
        <w:tc>
          <w:tcPr>
            <w:tcW w:w="6878" w:type="dxa"/>
            <w:tcBorders>
              <w:left w:val="single" w:sz="4" w:space="0" w:color="00000A"/>
              <w:bottom w:val="single" w:sz="4" w:space="0" w:color="auto"/>
            </w:tcBorders>
            <w:vAlign w:val="center"/>
          </w:tcPr>
          <w:p w14:paraId="455DA78E" w14:textId="77777777" w:rsidR="000E21C2" w:rsidRPr="001003AA" w:rsidRDefault="000E21C2" w:rsidP="00CB6F66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lang w:bidi="hi-IN"/>
              </w:rPr>
            </w:pPr>
            <w:r>
              <w:rPr>
                <w:rFonts w:ascii="Arial" w:hAnsi="Arial" w:cs="Arial"/>
                <w:kern w:val="1"/>
                <w:lang w:bidi="hi-IN"/>
              </w:rPr>
              <w:t>R</w:t>
            </w:r>
            <w:r w:rsidRPr="001003AA">
              <w:rPr>
                <w:rFonts w:ascii="Arial" w:hAnsi="Arial" w:cs="Arial"/>
                <w:kern w:val="1"/>
                <w:lang w:bidi="hi-IN"/>
              </w:rPr>
              <w:t>ealizacj</w:t>
            </w:r>
            <w:r>
              <w:rPr>
                <w:rFonts w:ascii="Arial" w:hAnsi="Arial" w:cs="Arial"/>
                <w:kern w:val="1"/>
                <w:lang w:bidi="hi-IN"/>
              </w:rPr>
              <w:t>a</w:t>
            </w:r>
            <w:r w:rsidRPr="001003AA">
              <w:rPr>
                <w:rFonts w:ascii="Arial" w:hAnsi="Arial" w:cs="Arial"/>
                <w:kern w:val="1"/>
                <w:lang w:bidi="hi-IN"/>
              </w:rPr>
              <w:t xml:space="preserve"> zadania</w:t>
            </w:r>
            <w:r>
              <w:rPr>
                <w:rFonts w:ascii="Arial" w:hAnsi="Arial" w:cs="Arial"/>
                <w:kern w:val="1"/>
                <w:lang w:bidi="hi-IN"/>
              </w:rPr>
              <w:t xml:space="preserve">: prawidłowe </w:t>
            </w:r>
            <w:r w:rsidRPr="001003AA">
              <w:rPr>
                <w:rFonts w:ascii="Arial" w:hAnsi="Arial" w:cs="Arial"/>
                <w:kern w:val="1"/>
                <w:lang w:bidi="hi-IN"/>
              </w:rPr>
              <w:t>określenie grupy docelowej, spójność zaplanowanych działań i ich rozplanowanie w czasie, adekwatność działań do założonych celów</w:t>
            </w:r>
            <w:r>
              <w:rPr>
                <w:rFonts w:ascii="Arial" w:hAnsi="Arial" w:cs="Arial"/>
                <w:kern w:val="1"/>
                <w:lang w:bidi="hi-IN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  <w:lang w:bidi="hi-IN"/>
              </w:rPr>
              <w:t>itp</w:t>
            </w:r>
            <w:proofErr w:type="spellEnd"/>
          </w:p>
        </w:tc>
        <w:tc>
          <w:tcPr>
            <w:tcW w:w="15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34F1BA4B" w14:textId="77777777" w:rsidR="000E21C2" w:rsidRPr="001003AA" w:rsidRDefault="000E21C2" w:rsidP="00CB6F6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1003AA">
              <w:rPr>
                <w:rFonts w:ascii="Arial" w:hAnsi="Arial" w:cs="Arial"/>
                <w:kern w:val="1"/>
                <w:lang w:bidi="hi-IN"/>
              </w:rPr>
              <w:t>0-</w:t>
            </w:r>
            <w:r>
              <w:rPr>
                <w:rFonts w:ascii="Arial" w:hAnsi="Arial" w:cs="Arial"/>
                <w:kern w:val="1"/>
                <w:lang w:bidi="hi-IN"/>
              </w:rPr>
              <w:t>4</w:t>
            </w:r>
          </w:p>
        </w:tc>
        <w:tc>
          <w:tcPr>
            <w:tcW w:w="15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F665F5B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</w:tr>
      <w:tr w:rsidR="000E21C2" w:rsidRPr="001003AA" w14:paraId="5B107763" w14:textId="0564F689" w:rsidTr="000E21C2">
        <w:trPr>
          <w:trHeight w:val="416"/>
          <w:jc w:val="center"/>
        </w:trPr>
        <w:tc>
          <w:tcPr>
            <w:tcW w:w="68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vAlign w:val="center"/>
          </w:tcPr>
          <w:p w14:paraId="535D6DEA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1003AA">
              <w:rPr>
                <w:rFonts w:ascii="Arial" w:hAnsi="Arial" w:cs="Arial"/>
                <w:kern w:val="1"/>
                <w:lang w:bidi="hi-IN"/>
              </w:rPr>
              <w:t>Proponowana jakość wykonania zadania publicznego (atrakcyjność proponowanych działań, innowacyjność, sposoby realizacji itp.)    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4E90A9" w14:textId="77777777" w:rsidR="000E21C2" w:rsidRPr="001003AA" w:rsidRDefault="000E21C2" w:rsidP="00CB6F6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1003AA">
              <w:rPr>
                <w:rFonts w:ascii="Arial" w:hAnsi="Arial" w:cs="Arial"/>
                <w:kern w:val="1"/>
                <w:lang w:bidi="hi-IN"/>
              </w:rPr>
              <w:t>0-</w:t>
            </w:r>
            <w:r>
              <w:rPr>
                <w:rFonts w:ascii="Arial" w:hAnsi="Arial" w:cs="Arial"/>
                <w:kern w:val="1"/>
                <w:lang w:bidi="hi-IN"/>
              </w:rPr>
              <w:t>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29C65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</w:tr>
      <w:tr w:rsidR="000E21C2" w:rsidRPr="001003AA" w14:paraId="068A1DF6" w14:textId="35469221" w:rsidTr="000E21C2">
        <w:trPr>
          <w:trHeight w:val="417"/>
          <w:jc w:val="center"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1C1028F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  <w:r>
              <w:rPr>
                <w:rFonts w:ascii="Arial" w:hAnsi="Arial" w:cs="Arial"/>
                <w:kern w:val="1"/>
                <w:lang w:bidi="hi-IN"/>
              </w:rPr>
              <w:t>K</w:t>
            </w:r>
            <w:r w:rsidRPr="001003AA">
              <w:rPr>
                <w:rFonts w:ascii="Arial" w:hAnsi="Arial" w:cs="Arial"/>
                <w:kern w:val="1"/>
                <w:lang w:bidi="hi-IN"/>
              </w:rPr>
              <w:t xml:space="preserve">walifikacje osób, przy udziale których oferent będzie realizował zadanie publiczne 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8BE984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  <w:r>
              <w:rPr>
                <w:rFonts w:ascii="Arial" w:hAnsi="Arial" w:cs="Arial"/>
                <w:kern w:val="1"/>
                <w:lang w:bidi="hi-IN"/>
              </w:rPr>
              <w:t>0-3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60C1BE" w14:textId="77777777" w:rsidR="000E21C2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</w:tr>
      <w:tr w:rsidR="000E21C2" w:rsidRPr="001003AA" w14:paraId="5609770E" w14:textId="6DF59A58" w:rsidTr="000E21C2">
        <w:trPr>
          <w:trHeight w:val="417"/>
          <w:jc w:val="center"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BAC11E6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1003AA">
              <w:rPr>
                <w:rFonts w:ascii="Arial" w:hAnsi="Arial" w:cs="Arial"/>
                <w:kern w:val="1"/>
                <w:lang w:bidi="hi-IN"/>
              </w:rPr>
              <w:t>Rezultaty realizacji zadania</w:t>
            </w:r>
            <w:r>
              <w:rPr>
                <w:rFonts w:ascii="Arial" w:hAnsi="Arial" w:cs="Arial"/>
                <w:kern w:val="1"/>
                <w:lang w:bidi="hi-IN"/>
              </w:rPr>
              <w:t xml:space="preserve">: </w:t>
            </w:r>
            <w:r w:rsidRPr="001003AA">
              <w:rPr>
                <w:rFonts w:ascii="Arial" w:hAnsi="Arial" w:cs="Arial"/>
                <w:kern w:val="1"/>
                <w:lang w:bidi="hi-IN"/>
              </w:rPr>
              <w:t>zakładane efekty ilościowe i jakościowe</w:t>
            </w:r>
            <w:r>
              <w:rPr>
                <w:rFonts w:ascii="Arial" w:hAnsi="Arial" w:cs="Arial"/>
                <w:kern w:val="1"/>
                <w:lang w:bidi="hi-IN"/>
              </w:rPr>
              <w:t xml:space="preserve"> w tym działania na rzecz współpracy międzypokoleniowej 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3792DA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  <w:r>
              <w:rPr>
                <w:rFonts w:ascii="Arial" w:hAnsi="Arial" w:cs="Arial"/>
                <w:kern w:val="1"/>
                <w:lang w:bidi="hi-IN"/>
              </w:rPr>
              <w:t>0-4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F19C8" w14:textId="77777777" w:rsidR="000E21C2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</w:tr>
      <w:tr w:rsidR="000E21C2" w:rsidRPr="001003AA" w14:paraId="2D22CDE4" w14:textId="63FCD237" w:rsidTr="000E21C2">
        <w:trPr>
          <w:trHeight w:val="417"/>
          <w:jc w:val="center"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4294753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1003AA">
              <w:rPr>
                <w:rFonts w:ascii="Arial" w:hAnsi="Arial" w:cs="Arial"/>
                <w:kern w:val="1"/>
                <w:lang w:bidi="hi-IN"/>
              </w:rPr>
              <w:t>Rezultaty realizacji zadania</w:t>
            </w:r>
            <w:r>
              <w:rPr>
                <w:rFonts w:ascii="Arial" w:hAnsi="Arial" w:cs="Arial"/>
                <w:kern w:val="1"/>
                <w:lang w:bidi="hi-IN"/>
              </w:rPr>
              <w:t xml:space="preserve">: </w:t>
            </w:r>
            <w:r w:rsidRPr="001003AA">
              <w:rPr>
                <w:rFonts w:ascii="Arial" w:hAnsi="Arial" w:cs="Arial"/>
                <w:kern w:val="1"/>
                <w:lang w:bidi="hi-IN"/>
              </w:rPr>
              <w:t>trwałość efektów po zakończeniu realizacji zadania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A222ED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  <w:r>
              <w:rPr>
                <w:rFonts w:ascii="Arial" w:hAnsi="Arial" w:cs="Arial"/>
                <w:kern w:val="1"/>
                <w:lang w:bidi="hi-IN"/>
              </w:rPr>
              <w:t>0-3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196989" w14:textId="77777777" w:rsidR="000E21C2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</w:tr>
      <w:tr w:rsidR="000E21C2" w:rsidRPr="001003AA" w14:paraId="78B61EB2" w14:textId="6AF2B0A4" w:rsidTr="000E21C2">
        <w:trPr>
          <w:trHeight w:val="417"/>
          <w:jc w:val="center"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B417DF8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1003AA">
              <w:rPr>
                <w:rFonts w:ascii="Arial" w:hAnsi="Arial" w:cs="Arial"/>
                <w:kern w:val="1"/>
                <w:lang w:bidi="hi-IN"/>
              </w:rPr>
              <w:t>Doświadczenie oferenta w realizacji zadań o podobnym charakterze i zasięgu</w:t>
            </w:r>
            <w:r>
              <w:rPr>
                <w:rFonts w:ascii="Arial" w:hAnsi="Arial" w:cs="Arial"/>
                <w:kern w:val="1"/>
                <w:lang w:bidi="hi-IN"/>
              </w:rPr>
              <w:t>, możliwość realizacji zadania przy uwzględnieniu aktualnie posiadanych zasobów rzeczowych, w tym lokalowych i dydaktycznych oraz kadrowych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8A5A47" w14:textId="77777777" w:rsidR="000E21C2" w:rsidRPr="001003AA" w:rsidRDefault="000E21C2" w:rsidP="00CB6F6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1003AA">
              <w:rPr>
                <w:rFonts w:ascii="Arial" w:hAnsi="Arial" w:cs="Arial"/>
                <w:kern w:val="1"/>
                <w:lang w:bidi="hi-IN"/>
              </w:rPr>
              <w:t>0-</w:t>
            </w:r>
            <w:r>
              <w:rPr>
                <w:rFonts w:ascii="Arial" w:hAnsi="Arial" w:cs="Arial"/>
                <w:kern w:val="1"/>
                <w:lang w:bidi="hi-IN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F77CA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</w:tr>
      <w:tr w:rsidR="000E21C2" w:rsidRPr="001003AA" w14:paraId="7819EC03" w14:textId="7E537617" w:rsidTr="000E21C2">
        <w:trPr>
          <w:trHeight w:val="417"/>
          <w:jc w:val="center"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DC488BF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  <w:r>
              <w:rPr>
                <w:rFonts w:ascii="Arial" w:hAnsi="Arial" w:cs="Arial"/>
                <w:kern w:val="1"/>
                <w:lang w:bidi="hi-IN"/>
              </w:rPr>
              <w:t>A</w:t>
            </w:r>
            <w:r w:rsidRPr="001003AA">
              <w:rPr>
                <w:rFonts w:ascii="Arial" w:hAnsi="Arial" w:cs="Arial"/>
                <w:kern w:val="1"/>
                <w:lang w:bidi="hi-IN"/>
              </w:rPr>
              <w:t xml:space="preserve">dekwatność </w:t>
            </w:r>
            <w:r>
              <w:rPr>
                <w:rFonts w:ascii="Arial" w:hAnsi="Arial" w:cs="Arial"/>
                <w:kern w:val="1"/>
                <w:lang w:bidi="hi-IN"/>
              </w:rPr>
              <w:t xml:space="preserve">proponowanych </w:t>
            </w:r>
            <w:r w:rsidRPr="001003AA">
              <w:rPr>
                <w:rFonts w:ascii="Arial" w:hAnsi="Arial" w:cs="Arial"/>
                <w:kern w:val="1"/>
                <w:lang w:bidi="hi-IN"/>
              </w:rPr>
              <w:t xml:space="preserve">działań do założonych </w:t>
            </w:r>
            <w:r>
              <w:rPr>
                <w:rFonts w:ascii="Arial" w:hAnsi="Arial" w:cs="Arial"/>
                <w:kern w:val="1"/>
                <w:lang w:bidi="hi-IN"/>
              </w:rPr>
              <w:t xml:space="preserve">w projekcie </w:t>
            </w:r>
            <w:r w:rsidRPr="001003AA">
              <w:rPr>
                <w:rFonts w:ascii="Arial" w:hAnsi="Arial" w:cs="Arial"/>
                <w:kern w:val="1"/>
                <w:lang w:bidi="hi-IN"/>
              </w:rPr>
              <w:t>celów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BF11C7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  <w:r>
              <w:rPr>
                <w:rFonts w:ascii="Arial" w:hAnsi="Arial" w:cs="Arial"/>
                <w:kern w:val="1"/>
                <w:lang w:bidi="hi-IN"/>
              </w:rPr>
              <w:t>0-3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E65E58" w14:textId="77777777" w:rsidR="000E21C2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</w:tr>
      <w:tr w:rsidR="000E21C2" w:rsidRPr="001003AA" w14:paraId="1CBF4620" w14:textId="3ABE37E7" w:rsidTr="000E21C2">
        <w:trPr>
          <w:trHeight w:val="550"/>
          <w:jc w:val="center"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5801E83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1003AA">
              <w:rPr>
                <w:rFonts w:ascii="Arial" w:hAnsi="Arial" w:cs="Arial"/>
                <w:kern w:val="1"/>
                <w:lang w:bidi="hi-IN"/>
              </w:rPr>
              <w:t>Kalkulacja kosztów realizacji zadania publicznego w odniesieniu do zakresu rzeczowego, w tym adekwatność proponowanych kosztów do planowanych działań, zasadność przyjętych stawek w odniesieniu do średnich cen rynkowych</w:t>
            </w:r>
            <w:r>
              <w:rPr>
                <w:rFonts w:ascii="Arial" w:hAnsi="Arial" w:cs="Arial"/>
                <w:kern w:val="1"/>
                <w:lang w:bidi="hi-IN"/>
              </w:rPr>
              <w:t>, poprawność rachunkowa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1F3EF6" w14:textId="77777777" w:rsidR="000E21C2" w:rsidRPr="001003AA" w:rsidRDefault="000E21C2" w:rsidP="00CB6F6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1003AA">
              <w:rPr>
                <w:rFonts w:ascii="Arial" w:hAnsi="Arial" w:cs="Arial"/>
                <w:kern w:val="1"/>
                <w:lang w:bidi="hi-IN"/>
              </w:rPr>
              <w:t>0-</w:t>
            </w:r>
            <w:r>
              <w:rPr>
                <w:rFonts w:ascii="Arial" w:hAnsi="Arial" w:cs="Arial"/>
                <w:kern w:val="1"/>
                <w:lang w:bidi="hi-IN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735BE8" w14:textId="77777777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</w:tr>
      <w:tr w:rsidR="000E21C2" w:rsidRPr="001003AA" w14:paraId="216FF1B3" w14:textId="1A999598" w:rsidTr="000E21C2">
        <w:trPr>
          <w:trHeight w:val="417"/>
          <w:jc w:val="center"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70F1FCAF" w14:textId="768578B4" w:rsidR="000E21C2" w:rsidRPr="001003AA" w:rsidRDefault="000E21C2" w:rsidP="00CB6F66">
            <w:pPr>
              <w:widowControl w:val="0"/>
              <w:contextualSpacing/>
              <w:rPr>
                <w:rFonts w:ascii="Arial" w:hAnsi="Arial" w:cs="Arial"/>
                <w:b/>
                <w:kern w:val="1"/>
                <w:lang w:bidi="hi-IN"/>
              </w:rPr>
            </w:pPr>
            <w:r w:rsidRPr="001003AA">
              <w:rPr>
                <w:rFonts w:ascii="Arial" w:hAnsi="Arial" w:cs="Arial"/>
                <w:b/>
                <w:kern w:val="1"/>
                <w:lang w:bidi="hi-IN"/>
              </w:rPr>
              <w:t>Łącznie maksymalna liczba punktów: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E77B539" w14:textId="77777777" w:rsidR="000E21C2" w:rsidRPr="001003AA" w:rsidRDefault="000E21C2" w:rsidP="00CB6F6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>
              <w:rPr>
                <w:rFonts w:ascii="Arial" w:eastAsia="SimSun" w:hAnsi="Arial" w:cs="Arial"/>
                <w:kern w:val="1"/>
                <w:lang w:bidi="hi-IN"/>
              </w:rPr>
              <w:t>29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110CB88C" w14:textId="77777777" w:rsidR="000E21C2" w:rsidRDefault="000E21C2" w:rsidP="00CB6F66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</w:p>
        </w:tc>
      </w:tr>
    </w:tbl>
    <w:p w14:paraId="22324A1D" w14:textId="77777777" w:rsidR="00AF2A06" w:rsidRDefault="00AF2A06" w:rsidP="00CB6F66">
      <w:pPr>
        <w:spacing w:line="259" w:lineRule="auto"/>
        <w:rPr>
          <w:rFonts w:ascii="Arial Narrow" w:hAnsi="Arial Narrow" w:cs="Arial"/>
          <w:bCs/>
          <w:sz w:val="22"/>
          <w:szCs w:val="22"/>
          <w:lang w:eastAsia="zh-CN" w:bidi="hi-IN"/>
        </w:rPr>
      </w:pPr>
    </w:p>
    <w:p w14:paraId="1FF4D199" w14:textId="77777777" w:rsidR="00AF2A06" w:rsidRDefault="00AF2A06" w:rsidP="00CB6F66">
      <w:pPr>
        <w:spacing w:line="259" w:lineRule="auto"/>
        <w:rPr>
          <w:rFonts w:ascii="Arial Narrow" w:hAnsi="Arial Narrow" w:cs="Arial"/>
          <w:bCs/>
          <w:sz w:val="22"/>
          <w:szCs w:val="22"/>
          <w:lang w:eastAsia="zh-CN" w:bidi="hi-IN"/>
        </w:rPr>
      </w:pPr>
    </w:p>
    <w:p w14:paraId="05910572" w14:textId="77777777" w:rsidR="00AF2A06" w:rsidRDefault="00AF2A06" w:rsidP="00CB6F66">
      <w:pPr>
        <w:spacing w:line="259" w:lineRule="auto"/>
        <w:rPr>
          <w:rFonts w:ascii="Arial Narrow" w:hAnsi="Arial Narrow" w:cs="Arial"/>
          <w:bCs/>
          <w:sz w:val="22"/>
          <w:szCs w:val="22"/>
          <w:lang w:eastAsia="zh-CN" w:bidi="hi-IN"/>
        </w:rPr>
      </w:pPr>
    </w:p>
    <w:p w14:paraId="7BC5C665" w14:textId="77777777" w:rsidR="00AF2A06" w:rsidRPr="00C07CEF" w:rsidRDefault="00AF2A06" w:rsidP="00CB6F66">
      <w:pPr>
        <w:spacing w:line="259" w:lineRule="auto"/>
        <w:rPr>
          <w:rFonts w:ascii="Arial Narrow" w:hAnsi="Arial Narrow" w:cs="Arial"/>
          <w:bCs/>
          <w:sz w:val="22"/>
          <w:szCs w:val="22"/>
        </w:rPr>
      </w:pPr>
      <w:r w:rsidRPr="00C07CEF">
        <w:rPr>
          <w:rFonts w:ascii="Arial Narrow" w:hAnsi="Arial Narrow" w:cs="Arial"/>
          <w:bCs/>
          <w:sz w:val="22"/>
          <w:szCs w:val="22"/>
          <w:lang w:eastAsia="zh-CN" w:bidi="hi-IN"/>
        </w:rPr>
        <w:t xml:space="preserve">Oferta spełnia wymogi merytoryczne / </w:t>
      </w:r>
      <w:r w:rsidRPr="00C07CEF">
        <w:rPr>
          <w:rFonts w:ascii="Arial Narrow" w:hAnsi="Arial Narrow" w:cs="Arial"/>
          <w:sz w:val="22"/>
          <w:szCs w:val="22"/>
          <w:lang w:eastAsia="zh-CN" w:bidi="hi-IN"/>
        </w:rPr>
        <w:t>nie spełnia wymogów merytorycznych</w:t>
      </w:r>
      <w:r w:rsidRPr="00C07CEF">
        <w:rPr>
          <w:rFonts w:ascii="Arial Narrow" w:hAnsi="Arial Narrow" w:cs="Arial"/>
          <w:sz w:val="22"/>
          <w:szCs w:val="22"/>
          <w:vertAlign w:val="superscript"/>
          <w:lang w:eastAsia="zh-CN" w:bidi="hi-IN"/>
        </w:rPr>
        <w:footnoteReference w:id="1"/>
      </w:r>
    </w:p>
    <w:tbl>
      <w:tblPr>
        <w:tblW w:w="9640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AF2A06" w:rsidRPr="00C07CEF" w14:paraId="0B99A226" w14:textId="77777777" w:rsidTr="00740D88">
        <w:trPr>
          <w:trHeight w:val="330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590820" w14:textId="77777777" w:rsidR="00AF2A06" w:rsidRPr="00C07CEF" w:rsidRDefault="00AF2A06" w:rsidP="00CB6F66">
            <w:pPr>
              <w:keepNext/>
              <w:widowControl w:val="0"/>
              <w:numPr>
                <w:ilvl w:val="2"/>
                <w:numId w:val="16"/>
              </w:numPr>
              <w:suppressAutoHyphens/>
              <w:spacing w:before="140" w:after="120"/>
              <w:outlineLvl w:val="2"/>
              <w:rPr>
                <w:rFonts w:ascii="Arial Narrow" w:eastAsiaTheme="majorEastAsia" w:hAnsi="Arial Narrow" w:cs="Arial"/>
                <w:color w:val="2F5496" w:themeColor="accent1" w:themeShade="BF"/>
                <w:sz w:val="22"/>
                <w:szCs w:val="22"/>
              </w:rPr>
            </w:pPr>
            <w:r w:rsidRPr="00C07CEF">
              <w:rPr>
                <w:rFonts w:ascii="Arial Narrow" w:eastAsiaTheme="majorEastAsia" w:hAnsi="Arial Narrow" w:cs="Arial"/>
                <w:sz w:val="22"/>
                <w:szCs w:val="22"/>
              </w:rPr>
              <w:t>Wyniki głosowania Komisji</w:t>
            </w:r>
          </w:p>
        </w:tc>
      </w:tr>
      <w:tr w:rsidR="00AF2A06" w:rsidRPr="00C07CEF" w14:paraId="118B8401" w14:textId="77777777" w:rsidTr="00740D88">
        <w:trPr>
          <w:cantSplit/>
          <w:trHeight w:val="395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EE3C49" w14:textId="77777777" w:rsidR="00AF2A06" w:rsidRPr="00C07CEF" w:rsidRDefault="00AF2A06" w:rsidP="00CB6F66">
            <w:pPr>
              <w:shd w:val="clear" w:color="auto" w:fill="FFFFFF"/>
              <w:spacing w:line="259" w:lineRule="auto"/>
              <w:rPr>
                <w:rFonts w:ascii="Arial Narrow" w:hAnsi="Arial Narrow" w:cs="Arial"/>
                <w:sz w:val="22"/>
                <w:szCs w:val="22"/>
              </w:rPr>
            </w:pPr>
            <w:r w:rsidRPr="00C07CEF">
              <w:rPr>
                <w:rFonts w:ascii="Arial Narrow" w:hAnsi="Arial Narrow" w:cs="Arial"/>
                <w:sz w:val="22"/>
                <w:szCs w:val="22"/>
              </w:rPr>
              <w:t>Za przyjęciem oferty głosowało …… ……osób/a.</w:t>
            </w:r>
          </w:p>
        </w:tc>
      </w:tr>
      <w:tr w:rsidR="00AF2A06" w:rsidRPr="00C07CEF" w14:paraId="1BB02FE6" w14:textId="77777777" w:rsidTr="00740D88">
        <w:trPr>
          <w:cantSplit/>
          <w:trHeight w:val="352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53D8C8" w14:textId="77777777" w:rsidR="00AF2A06" w:rsidRPr="00C07CEF" w:rsidRDefault="00AF2A06" w:rsidP="00CB6F66">
            <w:pPr>
              <w:spacing w:line="259" w:lineRule="auto"/>
              <w:rPr>
                <w:rFonts w:ascii="Arial Narrow" w:hAnsi="Arial Narrow" w:cs="Arial"/>
                <w:sz w:val="22"/>
                <w:szCs w:val="22"/>
              </w:rPr>
            </w:pPr>
            <w:r w:rsidRPr="00C07CEF">
              <w:rPr>
                <w:rFonts w:ascii="Arial Narrow" w:hAnsi="Arial Narrow" w:cs="Arial"/>
                <w:sz w:val="22"/>
                <w:szCs w:val="22"/>
              </w:rPr>
              <w:t>Za odrzuceniem oferty głosowało ………. osób/a.</w:t>
            </w:r>
          </w:p>
        </w:tc>
      </w:tr>
      <w:tr w:rsidR="00AF2A06" w:rsidRPr="00C07CEF" w14:paraId="5E5AF667" w14:textId="77777777" w:rsidTr="00740D88">
        <w:trPr>
          <w:cantSplit/>
          <w:trHeight w:val="352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2A49B8" w14:textId="77777777" w:rsidR="00AF2A06" w:rsidRPr="00C07CEF" w:rsidRDefault="00AF2A06" w:rsidP="00CB6F66">
            <w:pPr>
              <w:spacing w:line="259" w:lineRule="auto"/>
              <w:rPr>
                <w:rFonts w:ascii="Arial Narrow" w:hAnsi="Arial Narrow" w:cs="Arial"/>
                <w:sz w:val="22"/>
                <w:szCs w:val="22"/>
              </w:rPr>
            </w:pPr>
            <w:r w:rsidRPr="00C07CEF">
              <w:rPr>
                <w:rFonts w:ascii="Arial Narrow" w:hAnsi="Arial Narrow" w:cs="Arial"/>
                <w:bCs/>
                <w:sz w:val="22"/>
                <w:szCs w:val="22"/>
              </w:rPr>
              <w:t xml:space="preserve">Od głosu wstrzymało się </w:t>
            </w:r>
            <w:r w:rsidRPr="00C07CEF">
              <w:rPr>
                <w:rFonts w:ascii="Arial Narrow" w:hAnsi="Arial Narrow" w:cs="Arial"/>
                <w:sz w:val="22"/>
                <w:szCs w:val="22"/>
              </w:rPr>
              <w:t>………… osób/a.</w:t>
            </w:r>
          </w:p>
        </w:tc>
      </w:tr>
    </w:tbl>
    <w:p w14:paraId="62ABB019" w14:textId="77777777" w:rsidR="00AF2A06" w:rsidRDefault="00AF2A06" w:rsidP="00CB6F66">
      <w:pPr>
        <w:spacing w:line="259" w:lineRule="auto"/>
        <w:rPr>
          <w:rFonts w:ascii="Arial Narrow" w:hAnsi="Arial Narrow" w:cs="Arial"/>
          <w:sz w:val="22"/>
          <w:szCs w:val="22"/>
        </w:rPr>
      </w:pPr>
    </w:p>
    <w:p w14:paraId="1F9B99A5" w14:textId="77777777" w:rsidR="00AF2A06" w:rsidRDefault="00AF2A06" w:rsidP="00CB6F66">
      <w:pPr>
        <w:spacing w:line="259" w:lineRule="auto"/>
        <w:rPr>
          <w:rFonts w:ascii="Arial Narrow" w:hAnsi="Arial Narrow" w:cs="Arial"/>
          <w:sz w:val="22"/>
          <w:szCs w:val="22"/>
        </w:rPr>
      </w:pPr>
    </w:p>
    <w:p w14:paraId="20452AC9" w14:textId="77777777" w:rsidR="002908B1" w:rsidRDefault="002908B1" w:rsidP="00CB6F66">
      <w:pPr>
        <w:spacing w:line="259" w:lineRule="auto"/>
        <w:rPr>
          <w:rFonts w:ascii="Arial Narrow" w:hAnsi="Arial Narrow" w:cs="Arial"/>
          <w:sz w:val="22"/>
          <w:szCs w:val="22"/>
        </w:rPr>
      </w:pPr>
    </w:p>
    <w:p w14:paraId="11EAB526" w14:textId="77777777" w:rsidR="002908B1" w:rsidRPr="00C07CEF" w:rsidRDefault="002908B1" w:rsidP="00CB6F66">
      <w:pPr>
        <w:spacing w:line="259" w:lineRule="auto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28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40"/>
      </w:tblGrid>
      <w:tr w:rsidR="00AF2A06" w:rsidRPr="00C07CEF" w14:paraId="71C968CA" w14:textId="77777777" w:rsidTr="00740D88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6F8F9163" w14:textId="77777777" w:rsidR="00AF2A06" w:rsidRPr="00C07CEF" w:rsidRDefault="00AF2A06" w:rsidP="00CB6F66">
            <w:pPr>
              <w:spacing w:line="259" w:lineRule="auto"/>
              <w:rPr>
                <w:rFonts w:ascii="Arial Narrow" w:hAnsi="Arial Narrow" w:cs="Arial"/>
                <w:sz w:val="22"/>
                <w:szCs w:val="22"/>
              </w:rPr>
            </w:pPr>
            <w:r w:rsidRPr="00C07CEF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Stanowisko komisji</w:t>
            </w:r>
          </w:p>
        </w:tc>
      </w:tr>
      <w:tr w:rsidR="00AF2A06" w:rsidRPr="00C07CEF" w14:paraId="06298F12" w14:textId="77777777" w:rsidTr="00740D88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C607E4" w14:textId="77777777" w:rsidR="00AF2A06" w:rsidRPr="00C07CEF" w:rsidRDefault="00AF2A06" w:rsidP="00CB6F66">
            <w:pPr>
              <w:spacing w:line="259" w:lineRule="auto"/>
              <w:rPr>
                <w:rFonts w:ascii="Arial Narrow" w:hAnsi="Arial Narrow" w:cs="Arial"/>
                <w:sz w:val="22"/>
                <w:szCs w:val="22"/>
              </w:rPr>
            </w:pPr>
            <w:r w:rsidRPr="00C07CEF">
              <w:rPr>
                <w:rFonts w:ascii="Arial Narrow" w:hAnsi="Arial Narrow" w:cs="Arial"/>
                <w:sz w:val="22"/>
                <w:szCs w:val="22"/>
              </w:rPr>
              <w:t>Liczba punktów przyznanych ofercie w ocenie merytorycznej wg ustalonych kryteriów ...........................</w:t>
            </w:r>
          </w:p>
        </w:tc>
      </w:tr>
      <w:tr w:rsidR="00AF2A06" w:rsidRPr="00C07CEF" w14:paraId="70E94A02" w14:textId="77777777" w:rsidTr="00740D88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6265D5" w14:textId="77777777" w:rsidR="00AF2A06" w:rsidRPr="00C07CEF" w:rsidRDefault="00AF2A06" w:rsidP="00CB6F66">
            <w:pPr>
              <w:snapToGrid w:val="0"/>
              <w:spacing w:line="259" w:lineRule="auto"/>
              <w:rPr>
                <w:rFonts w:ascii="Arial Narrow" w:hAnsi="Arial Narrow" w:cs="Arial"/>
                <w:sz w:val="22"/>
                <w:szCs w:val="22"/>
              </w:rPr>
            </w:pPr>
            <w:r w:rsidRPr="00C07CEF">
              <w:rPr>
                <w:rFonts w:ascii="Arial Narrow" w:hAnsi="Arial Narrow" w:cs="Arial"/>
                <w:sz w:val="22"/>
                <w:szCs w:val="22"/>
              </w:rPr>
              <w:t>Komisja proponuje dofinansować/nie dofinansować zadanie</w:t>
            </w:r>
            <w:r w:rsidRPr="00C07CEF">
              <w:rPr>
                <w:rFonts w:ascii="Arial Narrow" w:hAnsi="Arial Narrow" w:cs="Arial"/>
                <w:sz w:val="22"/>
                <w:szCs w:val="22"/>
                <w:vertAlign w:val="superscript"/>
              </w:rPr>
              <w:t xml:space="preserve"> *</w:t>
            </w:r>
          </w:p>
        </w:tc>
      </w:tr>
      <w:tr w:rsidR="00AF2A06" w:rsidRPr="00C07CEF" w14:paraId="353D6FAA" w14:textId="77777777" w:rsidTr="00740D88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C92051" w14:textId="77777777" w:rsidR="00AF2A06" w:rsidRPr="00C07CEF" w:rsidRDefault="00AF2A06" w:rsidP="00CB6F66">
            <w:pPr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C07CEF">
              <w:rPr>
                <w:rFonts w:ascii="Arial Narrow" w:hAnsi="Arial Narrow" w:cs="Arial"/>
                <w:sz w:val="22"/>
                <w:szCs w:val="22"/>
              </w:rPr>
              <w:t>Uzasadnienie/Uwagi :</w:t>
            </w:r>
          </w:p>
          <w:p w14:paraId="7EE9AB59" w14:textId="77777777" w:rsidR="00AF2A06" w:rsidRPr="00C07CEF" w:rsidRDefault="00AF2A06" w:rsidP="00CB6F66">
            <w:pPr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C07CEF">
              <w:rPr>
                <w:rFonts w:ascii="Arial Narrow" w:eastAsia="Arial Narrow" w:hAnsi="Arial Narrow" w:cs="Arial"/>
                <w:sz w:val="22"/>
                <w:szCs w:val="22"/>
              </w:rPr>
              <w:t>……………………………………………………………………………………………………………….…………</w:t>
            </w:r>
          </w:p>
          <w:p w14:paraId="655F730F" w14:textId="77777777" w:rsidR="00AF2A06" w:rsidRPr="00C07CEF" w:rsidRDefault="00AF2A06" w:rsidP="00CB6F66">
            <w:pPr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C07CEF">
              <w:rPr>
                <w:rFonts w:ascii="Arial Narrow" w:eastAsia="Arial Narrow" w:hAnsi="Arial Narrow" w:cs="Arial"/>
                <w:sz w:val="22"/>
                <w:szCs w:val="22"/>
              </w:rPr>
              <w:t>………………………………………………………………………………….………………………………………</w:t>
            </w:r>
          </w:p>
          <w:p w14:paraId="19CDFEDD" w14:textId="77777777" w:rsidR="00AF2A06" w:rsidRPr="00C07CEF" w:rsidRDefault="00AF2A06" w:rsidP="00CB6F66">
            <w:pPr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C07CEF">
              <w:rPr>
                <w:rFonts w:ascii="Arial Narrow" w:eastAsia="Arial Narrow" w:hAnsi="Arial Narrow" w:cs="Arial"/>
                <w:sz w:val="22"/>
                <w:szCs w:val="22"/>
              </w:rPr>
              <w:t>………………………………………………………………………………………………….………………………</w:t>
            </w:r>
          </w:p>
          <w:p w14:paraId="0EB713CB" w14:textId="77777777" w:rsidR="00AF2A06" w:rsidRPr="00C07CEF" w:rsidRDefault="00AF2A06" w:rsidP="00CB6F66">
            <w:pPr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C07CEF">
              <w:rPr>
                <w:rFonts w:ascii="Arial Narrow" w:eastAsia="Arial Narrow" w:hAnsi="Arial Narrow" w:cs="Arial"/>
                <w:sz w:val="22"/>
                <w:szCs w:val="22"/>
              </w:rPr>
              <w:t>……………………………………………………………………………………………….…………………………</w:t>
            </w:r>
          </w:p>
          <w:p w14:paraId="207F0C5E" w14:textId="77777777" w:rsidR="00AF2A06" w:rsidRDefault="00AF2A06" w:rsidP="00CB6F66">
            <w:pPr>
              <w:rPr>
                <w:rFonts w:ascii="Arial Narrow" w:eastAsia="Arial Narrow" w:hAnsi="Arial Narrow" w:cs="Arial"/>
                <w:sz w:val="22"/>
                <w:szCs w:val="22"/>
              </w:rPr>
            </w:pPr>
            <w:r w:rsidRPr="00C07CEF">
              <w:rPr>
                <w:rFonts w:ascii="Arial Narrow" w:eastAsia="Arial Narrow" w:hAnsi="Arial Narrow" w:cs="Arial"/>
                <w:sz w:val="22"/>
                <w:szCs w:val="22"/>
              </w:rPr>
              <w:t>……………………………………………………………………………………………………………….…………</w:t>
            </w:r>
          </w:p>
          <w:p w14:paraId="450A3FC6" w14:textId="77777777" w:rsidR="00AF2A06" w:rsidRPr="00C07CEF" w:rsidRDefault="00AF2A06" w:rsidP="00CB6F66">
            <w:pPr>
              <w:rPr>
                <w:rFonts w:ascii="Arial Narrow" w:eastAsia="Arial Narrow" w:hAnsi="Arial Narrow" w:cs="Arial"/>
                <w:sz w:val="22"/>
                <w:szCs w:val="22"/>
              </w:rPr>
            </w:pPr>
            <w:r>
              <w:rPr>
                <w:rFonts w:ascii="Arial Narrow" w:eastAsia="Arial Narrow" w:hAnsi="Arial Narrow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2A06" w:rsidRPr="00C07CEF" w14:paraId="1EAE4E7E" w14:textId="77777777" w:rsidTr="00740D88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F19358" w14:textId="77777777" w:rsidR="00AF2A06" w:rsidRPr="00C07CEF" w:rsidRDefault="00AF2A06" w:rsidP="00CB6F66">
            <w:pPr>
              <w:spacing w:line="259" w:lineRule="auto"/>
              <w:rPr>
                <w:rFonts w:ascii="Arial Narrow" w:hAnsi="Arial Narrow" w:cs="Arial"/>
                <w:sz w:val="22"/>
                <w:szCs w:val="22"/>
              </w:rPr>
            </w:pPr>
            <w:r w:rsidRPr="00C07CEF">
              <w:rPr>
                <w:rFonts w:ascii="Arial Narrow" w:hAnsi="Arial Narrow" w:cs="Arial"/>
                <w:sz w:val="22"/>
                <w:szCs w:val="22"/>
              </w:rPr>
              <w:t>Komisja proponuje kwotę dofinansowania zadania w wysokości ……………………………………..złotych.</w:t>
            </w:r>
          </w:p>
        </w:tc>
      </w:tr>
    </w:tbl>
    <w:p w14:paraId="2006021B" w14:textId="77777777" w:rsidR="00AF2A06" w:rsidRPr="00C07CEF" w:rsidRDefault="00AF2A06" w:rsidP="00CB6F66">
      <w:pPr>
        <w:spacing w:line="259" w:lineRule="auto"/>
        <w:rPr>
          <w:rFonts w:ascii="Arial Narrow" w:hAnsi="Arial Narrow" w:cs="Arial"/>
          <w:b/>
          <w:i/>
          <w:iCs/>
          <w:sz w:val="22"/>
          <w:szCs w:val="22"/>
        </w:rPr>
      </w:pPr>
    </w:p>
    <w:p w14:paraId="218B807B" w14:textId="77777777" w:rsidR="00AF2A06" w:rsidRDefault="00AF2A06" w:rsidP="00CB6F66">
      <w:pPr>
        <w:spacing w:line="259" w:lineRule="auto"/>
        <w:rPr>
          <w:rFonts w:ascii="Arial Narrow" w:hAnsi="Arial Narrow" w:cs="Arial"/>
          <w:i/>
          <w:iCs/>
          <w:sz w:val="22"/>
          <w:szCs w:val="22"/>
        </w:rPr>
      </w:pPr>
      <w:r w:rsidRPr="002908B1">
        <w:rPr>
          <w:rFonts w:ascii="Arial Narrow" w:hAnsi="Arial Narrow" w:cs="Arial"/>
          <w:i/>
          <w:iCs/>
          <w:sz w:val="22"/>
          <w:szCs w:val="22"/>
        </w:rPr>
        <w:t>Podpisy obecnych członków komisji</w:t>
      </w:r>
    </w:p>
    <w:p w14:paraId="6C44FB71" w14:textId="77777777" w:rsidR="002908B1" w:rsidRPr="002908B1" w:rsidRDefault="002908B1" w:rsidP="00CB6F66">
      <w:pPr>
        <w:spacing w:line="259" w:lineRule="auto"/>
        <w:rPr>
          <w:rFonts w:ascii="Arial Narrow" w:hAnsi="Arial Narrow" w:cs="Arial"/>
          <w:sz w:val="22"/>
          <w:szCs w:val="22"/>
        </w:rPr>
      </w:pPr>
    </w:p>
    <w:p w14:paraId="7FCCAAC6" w14:textId="77777777" w:rsidR="00AF2A06" w:rsidRPr="002908B1" w:rsidRDefault="00AF2A06" w:rsidP="00CB6F66">
      <w:pPr>
        <w:numPr>
          <w:ilvl w:val="0"/>
          <w:numId w:val="17"/>
        </w:numPr>
        <w:suppressAutoHyphens/>
        <w:spacing w:line="360" w:lineRule="auto"/>
        <w:ind w:left="284" w:hanging="284"/>
        <w:contextualSpacing/>
        <w:rPr>
          <w:rFonts w:ascii="Arial Narrow" w:eastAsia="Arial Narrow" w:hAnsi="Arial Narrow" w:cs="Arial"/>
          <w:bCs/>
          <w:sz w:val="22"/>
          <w:szCs w:val="22"/>
        </w:rPr>
      </w:pPr>
      <w:r w:rsidRPr="002908B1">
        <w:rPr>
          <w:rFonts w:ascii="Arial Narrow" w:eastAsia="Arial Narrow" w:hAnsi="Arial Narrow" w:cs="Arial"/>
          <w:bCs/>
          <w:sz w:val="22"/>
          <w:szCs w:val="22"/>
        </w:rPr>
        <w:t>…………………………………</w:t>
      </w:r>
    </w:p>
    <w:p w14:paraId="69C061B1" w14:textId="77777777" w:rsidR="00AF2A06" w:rsidRPr="002908B1" w:rsidRDefault="00AF2A06" w:rsidP="00CB6F66">
      <w:pPr>
        <w:numPr>
          <w:ilvl w:val="0"/>
          <w:numId w:val="17"/>
        </w:numPr>
        <w:suppressAutoHyphens/>
        <w:spacing w:line="360" w:lineRule="auto"/>
        <w:ind w:left="284" w:hanging="284"/>
        <w:contextualSpacing/>
        <w:rPr>
          <w:rFonts w:ascii="Arial Narrow" w:eastAsia="Arial Narrow" w:hAnsi="Arial Narrow" w:cs="Arial"/>
          <w:bCs/>
          <w:sz w:val="22"/>
          <w:szCs w:val="22"/>
        </w:rPr>
      </w:pPr>
      <w:r w:rsidRPr="002908B1">
        <w:rPr>
          <w:rFonts w:ascii="Arial Narrow" w:eastAsia="Arial Narrow" w:hAnsi="Arial Narrow" w:cs="Arial"/>
          <w:bCs/>
          <w:sz w:val="22"/>
          <w:szCs w:val="22"/>
        </w:rPr>
        <w:t>...............................................</w:t>
      </w:r>
    </w:p>
    <w:p w14:paraId="1470B592" w14:textId="77777777" w:rsidR="00AF2A06" w:rsidRPr="002908B1" w:rsidRDefault="00AF2A06" w:rsidP="00CB6F66">
      <w:pPr>
        <w:numPr>
          <w:ilvl w:val="0"/>
          <w:numId w:val="17"/>
        </w:numPr>
        <w:suppressAutoHyphens/>
        <w:spacing w:line="360" w:lineRule="auto"/>
        <w:ind w:left="284" w:hanging="284"/>
        <w:contextualSpacing/>
        <w:rPr>
          <w:rFonts w:ascii="Arial Narrow" w:eastAsia="Arial Narrow" w:hAnsi="Arial Narrow" w:cs="Arial"/>
          <w:bCs/>
          <w:sz w:val="22"/>
          <w:szCs w:val="22"/>
        </w:rPr>
      </w:pPr>
      <w:r w:rsidRPr="002908B1">
        <w:rPr>
          <w:rFonts w:ascii="Arial Narrow" w:eastAsia="Arial Narrow" w:hAnsi="Arial Narrow" w:cs="Arial"/>
          <w:bCs/>
          <w:sz w:val="22"/>
          <w:szCs w:val="22"/>
        </w:rPr>
        <w:t>...............................................</w:t>
      </w:r>
    </w:p>
    <w:p w14:paraId="42F25597" w14:textId="77777777" w:rsidR="00AF2A06" w:rsidRPr="002908B1" w:rsidRDefault="00AF2A06" w:rsidP="00CB6F66">
      <w:pPr>
        <w:numPr>
          <w:ilvl w:val="0"/>
          <w:numId w:val="17"/>
        </w:numPr>
        <w:suppressAutoHyphens/>
        <w:spacing w:line="360" w:lineRule="auto"/>
        <w:ind w:left="284" w:hanging="284"/>
        <w:contextualSpacing/>
        <w:rPr>
          <w:rFonts w:ascii="Arial Narrow" w:eastAsia="Arial Narrow" w:hAnsi="Arial Narrow" w:cs="Arial"/>
          <w:bCs/>
          <w:sz w:val="22"/>
          <w:szCs w:val="22"/>
        </w:rPr>
      </w:pPr>
      <w:r w:rsidRPr="002908B1">
        <w:rPr>
          <w:rFonts w:ascii="Arial Narrow" w:eastAsia="Arial Narrow" w:hAnsi="Arial Narrow" w:cs="Arial"/>
          <w:bCs/>
          <w:sz w:val="22"/>
          <w:szCs w:val="22"/>
        </w:rPr>
        <w:t>...............................................</w:t>
      </w:r>
    </w:p>
    <w:p w14:paraId="65CA5A7E" w14:textId="77777777" w:rsidR="00AF2A06" w:rsidRPr="002908B1" w:rsidRDefault="00AF2A06" w:rsidP="00CB6F66">
      <w:pPr>
        <w:numPr>
          <w:ilvl w:val="0"/>
          <w:numId w:val="17"/>
        </w:numPr>
        <w:suppressAutoHyphens/>
        <w:spacing w:line="360" w:lineRule="auto"/>
        <w:ind w:left="284" w:hanging="284"/>
        <w:contextualSpacing/>
        <w:rPr>
          <w:rFonts w:ascii="Arial Narrow" w:eastAsia="Arial Narrow" w:hAnsi="Arial Narrow" w:cs="Arial"/>
          <w:bCs/>
          <w:sz w:val="22"/>
          <w:szCs w:val="22"/>
        </w:rPr>
      </w:pPr>
      <w:r w:rsidRPr="002908B1">
        <w:rPr>
          <w:rFonts w:ascii="Arial Narrow" w:eastAsia="Arial Narrow" w:hAnsi="Arial Narrow" w:cs="Arial"/>
          <w:bCs/>
          <w:sz w:val="22"/>
          <w:szCs w:val="22"/>
        </w:rPr>
        <w:t>...............................................</w:t>
      </w:r>
    </w:p>
    <w:p w14:paraId="1EFE8F68" w14:textId="77777777" w:rsidR="00AF2A06" w:rsidRPr="002908B1" w:rsidRDefault="00AF2A06" w:rsidP="00CB6F66">
      <w:pPr>
        <w:numPr>
          <w:ilvl w:val="0"/>
          <w:numId w:val="17"/>
        </w:numPr>
        <w:suppressAutoHyphens/>
        <w:spacing w:line="360" w:lineRule="auto"/>
        <w:ind w:left="284" w:hanging="284"/>
        <w:contextualSpacing/>
        <w:rPr>
          <w:rFonts w:ascii="Arial Narrow" w:eastAsia="Arial Narrow" w:hAnsi="Arial Narrow" w:cs="Arial"/>
          <w:bCs/>
          <w:sz w:val="22"/>
          <w:szCs w:val="22"/>
        </w:rPr>
      </w:pPr>
      <w:r w:rsidRPr="002908B1">
        <w:rPr>
          <w:rFonts w:ascii="Arial Narrow" w:eastAsia="Arial Narrow" w:hAnsi="Arial Narrow" w:cs="Arial"/>
          <w:bCs/>
          <w:sz w:val="22"/>
          <w:szCs w:val="22"/>
        </w:rPr>
        <w:t>................................................</w:t>
      </w:r>
    </w:p>
    <w:p w14:paraId="26D05762" w14:textId="77777777" w:rsidR="00AF2A06" w:rsidRPr="002908B1" w:rsidRDefault="00AF2A06" w:rsidP="00CB6F66">
      <w:pPr>
        <w:spacing w:line="259" w:lineRule="auto"/>
        <w:rPr>
          <w:rFonts w:ascii="Arial Narrow" w:hAnsi="Arial Narrow" w:cs="Arial"/>
          <w:bCs/>
          <w:i/>
          <w:sz w:val="16"/>
          <w:szCs w:val="16"/>
        </w:rPr>
      </w:pPr>
      <w:r w:rsidRPr="002908B1">
        <w:rPr>
          <w:rFonts w:ascii="Arial Narrow" w:hAnsi="Arial Narrow" w:cs="Arial"/>
          <w:bCs/>
          <w:i/>
          <w:sz w:val="16"/>
          <w:szCs w:val="16"/>
        </w:rPr>
        <w:t>*zaznaczyć właściwe lub niewłaściwe skreślić</w:t>
      </w:r>
    </w:p>
    <w:p w14:paraId="57B85903" w14:textId="77777777" w:rsidR="0082577C" w:rsidRPr="002908B1" w:rsidRDefault="0082577C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61760CD7" w14:textId="77777777" w:rsidR="00AF2A06" w:rsidRPr="002908B1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4BB00DF0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573B0257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5805C493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40D840E0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2CCA9217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7ECBB41D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4023FE60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6E6D2748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5AAD1973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12B5A83E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5D7DA79E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28639F51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09CA1F9B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57824F1A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4957D31A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471D465D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195D1270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67541F79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70C26E8C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26515287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2B40E4C7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4636CE7E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7628F315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2152D8F1" w14:textId="77777777" w:rsidR="00AF2A06" w:rsidRDefault="00AF2A06" w:rsidP="00CB6F66">
      <w:pPr>
        <w:pStyle w:val="Akapitzlist"/>
        <w:ind w:left="5676" w:firstLine="697"/>
        <w:rPr>
          <w:rFonts w:ascii="Arial Narrow" w:hAnsi="Arial Narrow" w:cs="Arial"/>
          <w:bCs/>
          <w:sz w:val="24"/>
          <w:szCs w:val="24"/>
        </w:rPr>
      </w:pPr>
    </w:p>
    <w:p w14:paraId="29725E80" w14:textId="74868059" w:rsidR="00F101BF" w:rsidRPr="00720E14" w:rsidRDefault="00F101BF" w:rsidP="00CB6F66">
      <w:pPr>
        <w:ind w:firstLine="5670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Załącznik nr </w:t>
      </w:r>
      <w:r w:rsidR="00AB324B">
        <w:rPr>
          <w:rFonts w:ascii="Arial Narrow" w:hAnsi="Arial Narrow" w:cs="Arial"/>
          <w:bCs/>
          <w:sz w:val="24"/>
          <w:szCs w:val="24"/>
        </w:rPr>
        <w:t>5</w:t>
      </w:r>
      <w:r w:rsidRPr="00720E14">
        <w:rPr>
          <w:rFonts w:ascii="Arial Narrow" w:hAnsi="Arial Narrow" w:cs="Arial"/>
          <w:bCs/>
          <w:sz w:val="24"/>
          <w:szCs w:val="24"/>
        </w:rPr>
        <w:t xml:space="preserve">  do </w:t>
      </w:r>
    </w:p>
    <w:p w14:paraId="23A02247" w14:textId="522490AB" w:rsidR="00F101BF" w:rsidRPr="009418F2" w:rsidRDefault="00F101BF" w:rsidP="00CB6F66">
      <w:pPr>
        <w:ind w:left="4248" w:firstLine="1422"/>
        <w:rPr>
          <w:rFonts w:ascii="Arial Narrow" w:hAnsi="Arial Narrow" w:cs="Arial"/>
          <w:bCs/>
          <w:color w:val="EE0000"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Zarządzenia nr </w:t>
      </w:r>
      <w:r w:rsidR="009418F2" w:rsidRPr="009418F2">
        <w:rPr>
          <w:rFonts w:ascii="Arial Narrow" w:hAnsi="Arial Narrow" w:cs="Arial"/>
          <w:bCs/>
          <w:sz w:val="24"/>
          <w:szCs w:val="24"/>
        </w:rPr>
        <w:t>323/2026</w:t>
      </w:r>
    </w:p>
    <w:p w14:paraId="514FC619" w14:textId="77777777" w:rsidR="00F101BF" w:rsidRPr="009418F2" w:rsidRDefault="00F101BF" w:rsidP="00CB6F66">
      <w:pPr>
        <w:ind w:left="4248" w:firstLine="1422"/>
        <w:rPr>
          <w:rFonts w:ascii="Arial Narrow" w:hAnsi="Arial Narrow" w:cs="Arial"/>
          <w:bCs/>
          <w:sz w:val="24"/>
          <w:szCs w:val="24"/>
        </w:rPr>
      </w:pPr>
      <w:r w:rsidRPr="009418F2">
        <w:rPr>
          <w:rFonts w:ascii="Arial Narrow" w:hAnsi="Arial Narrow" w:cs="Arial"/>
          <w:bCs/>
          <w:sz w:val="24"/>
          <w:szCs w:val="24"/>
        </w:rPr>
        <w:t>Prezydenta Miasta Włocławek</w:t>
      </w:r>
    </w:p>
    <w:p w14:paraId="7C6F91C8" w14:textId="3E2FE049" w:rsidR="00F101BF" w:rsidRPr="00720E14" w:rsidRDefault="00F101BF" w:rsidP="00CB6F66">
      <w:pPr>
        <w:ind w:left="4248" w:firstLine="1422"/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 xml:space="preserve">z dnia </w:t>
      </w:r>
      <w:r w:rsidR="009418F2">
        <w:rPr>
          <w:rFonts w:ascii="Arial Narrow" w:hAnsi="Arial Narrow" w:cs="Arial"/>
          <w:bCs/>
          <w:sz w:val="24"/>
          <w:szCs w:val="24"/>
        </w:rPr>
        <w:t xml:space="preserve">30 czerwca </w:t>
      </w:r>
      <w:r w:rsidR="00AB324B">
        <w:rPr>
          <w:rFonts w:ascii="Arial Narrow" w:hAnsi="Arial Narrow" w:cs="Arial"/>
          <w:bCs/>
          <w:sz w:val="24"/>
          <w:szCs w:val="24"/>
        </w:rPr>
        <w:t>2026r.</w:t>
      </w:r>
    </w:p>
    <w:p w14:paraId="5F38AAA7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...........................................................................</w:t>
      </w:r>
    </w:p>
    <w:p w14:paraId="1BF7B265" w14:textId="3F78F26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(pieczątka podstawowej jednostki organizacyjnej)</w:t>
      </w:r>
      <w:r w:rsidRPr="00720E14">
        <w:rPr>
          <w:rFonts w:ascii="Arial Narrow" w:hAnsi="Arial Narrow" w:cs="Arial"/>
          <w:bCs/>
          <w:sz w:val="24"/>
          <w:szCs w:val="24"/>
        </w:rPr>
        <w:tab/>
      </w:r>
      <w:r w:rsidRPr="00720E14">
        <w:rPr>
          <w:rFonts w:ascii="Arial Narrow" w:hAnsi="Arial Narrow" w:cs="Arial"/>
          <w:bCs/>
          <w:sz w:val="24"/>
          <w:szCs w:val="24"/>
        </w:rPr>
        <w:tab/>
      </w:r>
      <w:r w:rsidRPr="00720E14">
        <w:rPr>
          <w:rFonts w:ascii="Arial Narrow" w:hAnsi="Arial Narrow" w:cs="Arial"/>
          <w:bCs/>
          <w:sz w:val="24"/>
          <w:szCs w:val="24"/>
        </w:rPr>
        <w:tab/>
      </w:r>
      <w:r w:rsidRPr="00720E14">
        <w:rPr>
          <w:rFonts w:ascii="Arial Narrow" w:hAnsi="Arial Narrow" w:cs="Arial"/>
          <w:bCs/>
          <w:sz w:val="24"/>
          <w:szCs w:val="24"/>
        </w:rPr>
        <w:tab/>
      </w:r>
    </w:p>
    <w:p w14:paraId="08838B7C" w14:textId="77777777" w:rsidR="00F101BF" w:rsidRDefault="00F101BF" w:rsidP="00CB6F66">
      <w:pPr>
        <w:rPr>
          <w:rFonts w:ascii="Arial Narrow" w:hAnsi="Arial Narrow" w:cs="Arial"/>
          <w:b/>
          <w:sz w:val="24"/>
          <w:szCs w:val="24"/>
        </w:rPr>
      </w:pPr>
      <w:r w:rsidRPr="00AB324B">
        <w:rPr>
          <w:rFonts w:ascii="Arial Narrow" w:hAnsi="Arial Narrow" w:cs="Arial"/>
          <w:b/>
          <w:sz w:val="24"/>
          <w:szCs w:val="24"/>
        </w:rPr>
        <w:tab/>
      </w:r>
      <w:r w:rsidRPr="00AB324B">
        <w:rPr>
          <w:rFonts w:ascii="Arial Narrow" w:hAnsi="Arial Narrow" w:cs="Arial"/>
          <w:b/>
          <w:sz w:val="24"/>
          <w:szCs w:val="24"/>
        </w:rPr>
        <w:tab/>
      </w:r>
      <w:r w:rsidRPr="00AB324B">
        <w:rPr>
          <w:rFonts w:ascii="Arial Narrow" w:hAnsi="Arial Narrow" w:cs="Arial"/>
          <w:b/>
          <w:sz w:val="24"/>
          <w:szCs w:val="24"/>
        </w:rPr>
        <w:tab/>
      </w:r>
      <w:r w:rsidRPr="00AB324B">
        <w:rPr>
          <w:rFonts w:ascii="Arial Narrow" w:hAnsi="Arial Narrow" w:cs="Arial"/>
          <w:b/>
          <w:sz w:val="24"/>
          <w:szCs w:val="24"/>
        </w:rPr>
        <w:tab/>
      </w:r>
      <w:r w:rsidRPr="00AB324B">
        <w:rPr>
          <w:rFonts w:ascii="Arial Narrow" w:hAnsi="Arial Narrow" w:cs="Arial"/>
          <w:b/>
          <w:sz w:val="24"/>
          <w:szCs w:val="24"/>
        </w:rPr>
        <w:tab/>
        <w:t>PROTOKÓŁ KOŃCOWY</w:t>
      </w:r>
    </w:p>
    <w:p w14:paraId="7FF8615C" w14:textId="77777777" w:rsidR="00AB324B" w:rsidRPr="00AB324B" w:rsidRDefault="00AB324B" w:rsidP="00CB6F66">
      <w:pPr>
        <w:rPr>
          <w:rFonts w:ascii="Arial Narrow" w:hAnsi="Arial Narrow" w:cs="Arial"/>
          <w:b/>
          <w:sz w:val="24"/>
          <w:szCs w:val="24"/>
        </w:rPr>
      </w:pP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533"/>
        <w:gridCol w:w="5103"/>
      </w:tblGrid>
      <w:tr w:rsidR="00F101BF" w:rsidRPr="00720E14" w14:paraId="1D516321" w14:textId="77777777">
        <w:trPr>
          <w:trHeight w:val="345"/>
          <w:jc w:val="center"/>
        </w:trPr>
        <w:tc>
          <w:tcPr>
            <w:tcW w:w="9636" w:type="dxa"/>
            <w:gridSpan w:val="2"/>
          </w:tcPr>
          <w:p w14:paraId="398ACFC4" w14:textId="77777777" w:rsidR="00F101BF" w:rsidRPr="00720E14" w:rsidRDefault="00F101BF" w:rsidP="00CB6F6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Adnotacje urzędowe</w:t>
            </w:r>
          </w:p>
        </w:tc>
      </w:tr>
      <w:tr w:rsidR="00F101BF" w:rsidRPr="00720E14" w14:paraId="0DC4A7B0" w14:textId="77777777">
        <w:trPr>
          <w:jc w:val="center"/>
        </w:trPr>
        <w:tc>
          <w:tcPr>
            <w:tcW w:w="4533" w:type="dxa"/>
          </w:tcPr>
          <w:p w14:paraId="5654A30F" w14:textId="77777777" w:rsidR="00F101BF" w:rsidRPr="00720E14" w:rsidRDefault="00F101BF" w:rsidP="00CB6F66">
            <w:pPr>
              <w:numPr>
                <w:ilvl w:val="0"/>
                <w:numId w:val="6"/>
              </w:numPr>
              <w:tabs>
                <w:tab w:val="num" w:pos="172"/>
              </w:tabs>
              <w:ind w:left="30" w:hanging="142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Nazwa konkursu</w:t>
            </w:r>
          </w:p>
        </w:tc>
        <w:tc>
          <w:tcPr>
            <w:tcW w:w="5103" w:type="dxa"/>
          </w:tcPr>
          <w:p w14:paraId="67548FD7" w14:textId="77777777" w:rsidR="00411E32" w:rsidRPr="00AB324B" w:rsidRDefault="00F101BF" w:rsidP="00CB6F6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 xml:space="preserve">Otwarty Konkurs ofert nr 1 na realizację zadania publicznego w zakresie </w:t>
            </w:r>
            <w:r w:rsidR="00411E32" w:rsidRPr="00AB324B">
              <w:rPr>
                <w:rFonts w:ascii="Arial Narrow" w:hAnsi="Arial Narrow" w:cs="Arial"/>
                <w:bCs/>
                <w:sz w:val="24"/>
                <w:szCs w:val="24"/>
              </w:rPr>
              <w:t>organizacji ogólnodostępnych warsztatów edukacyjnych z zakresu bioróżnorodności, ochrony przyrody, zmian klimatu, segregacji odpadów oraz zrównoważonego stylu życia - skierowanego do organizacji pozarządowych oraz innych podmiotów prowadzących działalność pożytku publicznego.</w:t>
            </w:r>
          </w:p>
          <w:p w14:paraId="08004786" w14:textId="321F2158" w:rsidR="00F101BF" w:rsidRPr="00720E14" w:rsidRDefault="00F101BF" w:rsidP="00CB6F6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F101BF" w:rsidRPr="00720E14" w14:paraId="5FA132F0" w14:textId="77777777">
        <w:trPr>
          <w:jc w:val="center"/>
        </w:trPr>
        <w:tc>
          <w:tcPr>
            <w:tcW w:w="4533" w:type="dxa"/>
          </w:tcPr>
          <w:p w14:paraId="4C61D3C4" w14:textId="77777777" w:rsidR="00F101BF" w:rsidRPr="00720E14" w:rsidRDefault="00F101BF" w:rsidP="00CB6F66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Konkurs ogłoszony w dniu</w:t>
            </w:r>
          </w:p>
        </w:tc>
        <w:tc>
          <w:tcPr>
            <w:tcW w:w="5103" w:type="dxa"/>
          </w:tcPr>
          <w:p w14:paraId="6005F552" w14:textId="789AFFD0" w:rsidR="00F101BF" w:rsidRPr="00720E14" w:rsidRDefault="00411E32" w:rsidP="00CB6F66">
            <w:pPr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                  </w:t>
            </w:r>
            <w:r w:rsidR="00AB324B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3 czerwca </w:t>
            </w:r>
            <w:r w:rsidR="00F101BF" w:rsidRPr="00720E14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202</w:t>
            </w:r>
            <w:r w:rsidR="00D41394" w:rsidRPr="00720E14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6</w:t>
            </w:r>
            <w:r w:rsidR="00F101BF" w:rsidRPr="00720E14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roku </w:t>
            </w:r>
          </w:p>
        </w:tc>
      </w:tr>
      <w:tr w:rsidR="00F101BF" w:rsidRPr="00720E14" w14:paraId="4B939179" w14:textId="77777777">
        <w:trPr>
          <w:jc w:val="center"/>
        </w:trPr>
        <w:tc>
          <w:tcPr>
            <w:tcW w:w="4533" w:type="dxa"/>
          </w:tcPr>
          <w:p w14:paraId="462C0D75" w14:textId="77777777" w:rsidR="00F101BF" w:rsidRPr="00720E14" w:rsidRDefault="00F101BF" w:rsidP="00CB6F66">
            <w:pPr>
              <w:pStyle w:val="Akapitzlist"/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Kwota przeznaczona na dotacje w  konkursie</w:t>
            </w:r>
          </w:p>
        </w:tc>
        <w:tc>
          <w:tcPr>
            <w:tcW w:w="5103" w:type="dxa"/>
          </w:tcPr>
          <w:p w14:paraId="230D2D67" w14:textId="362A37F9" w:rsidR="00F101BF" w:rsidRPr="00720E14" w:rsidRDefault="00411E32" w:rsidP="00CB6F66">
            <w:pPr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97 620,00 PLN</w:t>
            </w:r>
          </w:p>
        </w:tc>
      </w:tr>
      <w:tr w:rsidR="00F101BF" w:rsidRPr="00720E14" w14:paraId="3681AE4C" w14:textId="77777777">
        <w:trPr>
          <w:jc w:val="center"/>
        </w:trPr>
        <w:tc>
          <w:tcPr>
            <w:tcW w:w="4533" w:type="dxa"/>
          </w:tcPr>
          <w:p w14:paraId="06AAC1CD" w14:textId="77777777" w:rsidR="00F101BF" w:rsidRPr="00720E14" w:rsidRDefault="00F101BF" w:rsidP="00CB6F66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Liczba ofert złożonych do konkursu</w:t>
            </w:r>
          </w:p>
        </w:tc>
        <w:tc>
          <w:tcPr>
            <w:tcW w:w="5103" w:type="dxa"/>
          </w:tcPr>
          <w:p w14:paraId="5FD982F4" w14:textId="1F25A0A3" w:rsidR="00F101BF" w:rsidRPr="00720E14" w:rsidRDefault="00F101BF" w:rsidP="00CB6F6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F101BF" w:rsidRPr="00720E14" w14:paraId="34A39491" w14:textId="77777777">
        <w:trPr>
          <w:jc w:val="center"/>
        </w:trPr>
        <w:tc>
          <w:tcPr>
            <w:tcW w:w="4533" w:type="dxa"/>
          </w:tcPr>
          <w:p w14:paraId="2808636A" w14:textId="77777777" w:rsidR="00F101BF" w:rsidRPr="00720E14" w:rsidRDefault="00F101BF" w:rsidP="00CB6F66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Liczba ofert zaakceptowanych pod względem formalnym</w:t>
            </w:r>
          </w:p>
        </w:tc>
        <w:tc>
          <w:tcPr>
            <w:tcW w:w="5103" w:type="dxa"/>
          </w:tcPr>
          <w:p w14:paraId="64DAB01F" w14:textId="77777777" w:rsidR="00F101BF" w:rsidRPr="00720E14" w:rsidRDefault="00F101BF" w:rsidP="00CB6F6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F101BF" w:rsidRPr="00720E14" w14:paraId="47A55C7E" w14:textId="77777777">
        <w:trPr>
          <w:jc w:val="center"/>
        </w:trPr>
        <w:tc>
          <w:tcPr>
            <w:tcW w:w="4533" w:type="dxa"/>
          </w:tcPr>
          <w:p w14:paraId="02874975" w14:textId="77777777" w:rsidR="00F101BF" w:rsidRPr="00720E14" w:rsidRDefault="00F101BF" w:rsidP="00CB6F66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Liczba ofert rekomendowanych przez komisję do dofinansowania</w:t>
            </w:r>
          </w:p>
        </w:tc>
        <w:tc>
          <w:tcPr>
            <w:tcW w:w="5103" w:type="dxa"/>
          </w:tcPr>
          <w:p w14:paraId="1B19CB9F" w14:textId="700FC0D9" w:rsidR="00F101BF" w:rsidRPr="00720E14" w:rsidRDefault="00411E32" w:rsidP="00CB6F6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 xml:space="preserve">  1</w:t>
            </w:r>
          </w:p>
        </w:tc>
      </w:tr>
    </w:tbl>
    <w:p w14:paraId="2DDA346D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p w14:paraId="271A0D98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Lista organizacji, których oferty zostały zaopiniowane pozytywnie</w:t>
      </w:r>
    </w:p>
    <w:p w14:paraId="2D884B73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tbl>
      <w:tblPr>
        <w:tblStyle w:val="Tabela-Siatka"/>
        <w:tblW w:w="10206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3118"/>
        <w:gridCol w:w="1985"/>
        <w:gridCol w:w="1984"/>
        <w:gridCol w:w="1984"/>
      </w:tblGrid>
      <w:tr w:rsidR="00DA3936" w:rsidRPr="00720E14" w14:paraId="6B7979A1" w14:textId="7C15BD9A" w:rsidTr="00DA3936">
        <w:trPr>
          <w:trHeight w:val="534"/>
        </w:trPr>
        <w:tc>
          <w:tcPr>
            <w:tcW w:w="426" w:type="dxa"/>
          </w:tcPr>
          <w:p w14:paraId="60C33C57" w14:textId="77777777" w:rsidR="00DA3936" w:rsidRPr="00720E14" w:rsidRDefault="00DA3936" w:rsidP="00CB6F66">
            <w:pPr>
              <w:ind w:hanging="114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709" w:type="dxa"/>
          </w:tcPr>
          <w:p w14:paraId="3CEEACF9" w14:textId="77777777" w:rsidR="00DA3936" w:rsidRPr="00720E14" w:rsidRDefault="00DA3936" w:rsidP="00CB6F6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Nr oferty</w:t>
            </w:r>
          </w:p>
        </w:tc>
        <w:tc>
          <w:tcPr>
            <w:tcW w:w="3118" w:type="dxa"/>
          </w:tcPr>
          <w:p w14:paraId="2B6E9E5B" w14:textId="77777777" w:rsidR="00DA3936" w:rsidRPr="00720E14" w:rsidRDefault="00DA3936" w:rsidP="00CB6F6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Nazwa organizacji</w:t>
            </w:r>
          </w:p>
        </w:tc>
        <w:tc>
          <w:tcPr>
            <w:tcW w:w="1985" w:type="dxa"/>
          </w:tcPr>
          <w:p w14:paraId="4DBDD0FD" w14:textId="10AF1BC4" w:rsidR="00DA3936" w:rsidRPr="00720E14" w:rsidRDefault="00DA3936" w:rsidP="00CB6F6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tytuł zadania</w:t>
            </w:r>
          </w:p>
        </w:tc>
        <w:tc>
          <w:tcPr>
            <w:tcW w:w="1984" w:type="dxa"/>
          </w:tcPr>
          <w:p w14:paraId="06076224" w14:textId="458C2D97" w:rsidR="00DA3936" w:rsidRPr="00720E14" w:rsidRDefault="00DA3936" w:rsidP="00CB6F6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Propozycja dofinansowania</w:t>
            </w:r>
            <w:r w:rsidR="00937D4E">
              <w:rPr>
                <w:rFonts w:ascii="Arial Narrow" w:hAnsi="Arial Narrow" w:cs="Arial"/>
                <w:bCs/>
                <w:sz w:val="24"/>
                <w:szCs w:val="24"/>
              </w:rPr>
              <w:t xml:space="preserve"> (tak/nie)</w:t>
            </w:r>
          </w:p>
          <w:p w14:paraId="644CA597" w14:textId="5D597076" w:rsidR="00DA3936" w:rsidRPr="00720E14" w:rsidRDefault="00DA3936" w:rsidP="00CB6F6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17A77E" w14:textId="011174EF" w:rsidR="00DA3936" w:rsidRPr="00720E14" w:rsidRDefault="00DA3936" w:rsidP="00CB6F6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Liczba punktów uzyskanych od Komisji Konkursowej</w:t>
            </w:r>
          </w:p>
        </w:tc>
      </w:tr>
      <w:tr w:rsidR="00DA3936" w:rsidRPr="00720E14" w14:paraId="0ABCC95C" w14:textId="4B817200" w:rsidTr="00DA3936">
        <w:trPr>
          <w:trHeight w:val="183"/>
        </w:trPr>
        <w:tc>
          <w:tcPr>
            <w:tcW w:w="426" w:type="dxa"/>
          </w:tcPr>
          <w:p w14:paraId="2E3C0548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FA3754B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D7ABCA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E653A8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23FD65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FF530D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3936" w:rsidRPr="00720E14" w14:paraId="0BF1B874" w14:textId="4121E686" w:rsidTr="00DA3936">
        <w:trPr>
          <w:trHeight w:val="273"/>
        </w:trPr>
        <w:tc>
          <w:tcPr>
            <w:tcW w:w="426" w:type="dxa"/>
          </w:tcPr>
          <w:p w14:paraId="078594B5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AA6A5C4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322B04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A917FC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0A0F17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95837D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3936" w:rsidRPr="00720E14" w14:paraId="668714A8" w14:textId="1EE21FF7" w:rsidTr="00DA3936">
        <w:trPr>
          <w:trHeight w:val="273"/>
        </w:trPr>
        <w:tc>
          <w:tcPr>
            <w:tcW w:w="426" w:type="dxa"/>
          </w:tcPr>
          <w:p w14:paraId="175FC294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FB865E1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2958D4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41B306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7DF0AD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F0FA21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3936" w:rsidRPr="00720E14" w14:paraId="7915D5F8" w14:textId="2EB8B50E" w:rsidTr="00DA3936">
        <w:trPr>
          <w:trHeight w:val="273"/>
        </w:trPr>
        <w:tc>
          <w:tcPr>
            <w:tcW w:w="426" w:type="dxa"/>
          </w:tcPr>
          <w:p w14:paraId="114C7439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36362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D874AE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00F507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C4E1C4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06B798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3936" w:rsidRPr="00720E14" w14:paraId="0778FC78" w14:textId="3FBE366F" w:rsidTr="00DA3936">
        <w:trPr>
          <w:trHeight w:val="273"/>
        </w:trPr>
        <w:tc>
          <w:tcPr>
            <w:tcW w:w="426" w:type="dxa"/>
          </w:tcPr>
          <w:p w14:paraId="2169DADD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4FE2567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EDC772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0930F6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A83153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3B0FAB" w14:textId="77777777" w:rsidR="00DA3936" w:rsidRPr="00720E14" w:rsidRDefault="00DA3936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533DFE79" w14:textId="77777777" w:rsidR="00F101BF" w:rsidRPr="00720E14" w:rsidRDefault="00F101BF" w:rsidP="00CB6F66">
      <w:pPr>
        <w:shd w:val="clear" w:color="auto" w:fill="FFFFFF" w:themeFill="background1"/>
        <w:rPr>
          <w:rFonts w:ascii="Arial Narrow" w:hAnsi="Arial Narrow" w:cs="Arial"/>
          <w:bCs/>
          <w:sz w:val="24"/>
          <w:szCs w:val="24"/>
        </w:rPr>
      </w:pPr>
    </w:p>
    <w:p w14:paraId="0C585AFA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>Lista organizacji, których oferty zostały zaopiniowane negatywnie</w:t>
      </w:r>
    </w:p>
    <w:p w14:paraId="34A6D554" w14:textId="77777777" w:rsidR="00F101BF" w:rsidRPr="00720E14" w:rsidRDefault="00F101BF" w:rsidP="00CB6F66">
      <w:pPr>
        <w:rPr>
          <w:rFonts w:ascii="Arial Narrow" w:hAnsi="Arial Narrow" w:cs="Arial"/>
          <w:bCs/>
          <w:sz w:val="24"/>
          <w:szCs w:val="24"/>
        </w:rPr>
      </w:pPr>
    </w:p>
    <w:tbl>
      <w:tblPr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57"/>
        <w:gridCol w:w="2461"/>
        <w:gridCol w:w="4896"/>
      </w:tblGrid>
      <w:tr w:rsidR="00F101BF" w:rsidRPr="00720E14" w14:paraId="601F6910" w14:textId="77777777">
        <w:trPr>
          <w:trHeight w:val="277"/>
        </w:trPr>
        <w:tc>
          <w:tcPr>
            <w:tcW w:w="426" w:type="dxa"/>
            <w:shd w:val="clear" w:color="000000" w:fill="FFFFFF"/>
          </w:tcPr>
          <w:p w14:paraId="7F52CD4E" w14:textId="77777777" w:rsidR="00F101BF" w:rsidRPr="00720E14" w:rsidRDefault="00F101BF" w:rsidP="00CB6F66">
            <w:pPr>
              <w:shd w:val="clear" w:color="auto" w:fill="FFFFFF" w:themeFill="background1"/>
              <w:ind w:hanging="7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Lp.</w:t>
            </w:r>
          </w:p>
        </w:tc>
        <w:tc>
          <w:tcPr>
            <w:tcW w:w="1857" w:type="dxa"/>
            <w:shd w:val="clear" w:color="000000" w:fill="FFFFFF"/>
          </w:tcPr>
          <w:p w14:paraId="269B28B7" w14:textId="77777777" w:rsidR="00F101BF" w:rsidRPr="00720E14" w:rsidRDefault="00F101BF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Nr oferty</w:t>
            </w:r>
          </w:p>
        </w:tc>
        <w:tc>
          <w:tcPr>
            <w:tcW w:w="2461" w:type="dxa"/>
            <w:shd w:val="clear" w:color="auto" w:fill="FFFFFF" w:themeFill="background1"/>
          </w:tcPr>
          <w:p w14:paraId="2975C63B" w14:textId="77777777" w:rsidR="00F101BF" w:rsidRPr="00720E14" w:rsidRDefault="00F101BF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Nazwa organizacji</w:t>
            </w:r>
          </w:p>
        </w:tc>
        <w:tc>
          <w:tcPr>
            <w:tcW w:w="4896" w:type="dxa"/>
            <w:shd w:val="clear" w:color="auto" w:fill="FFFFFF" w:themeFill="background1"/>
          </w:tcPr>
          <w:p w14:paraId="26427F6E" w14:textId="5DA83ADC" w:rsidR="00F101BF" w:rsidRPr="00720E14" w:rsidRDefault="00F101BF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20E14">
              <w:rPr>
                <w:rFonts w:ascii="Arial Narrow" w:hAnsi="Arial Narrow" w:cs="Arial"/>
                <w:bCs/>
                <w:sz w:val="24"/>
                <w:szCs w:val="24"/>
              </w:rPr>
              <w:t>tytuł zadania</w:t>
            </w:r>
          </w:p>
        </w:tc>
      </w:tr>
      <w:tr w:rsidR="00F101BF" w:rsidRPr="00720E14" w14:paraId="3BA87470" w14:textId="77777777">
        <w:trPr>
          <w:trHeight w:val="201"/>
        </w:trPr>
        <w:tc>
          <w:tcPr>
            <w:tcW w:w="426" w:type="dxa"/>
            <w:shd w:val="clear" w:color="000000" w:fill="FFFFFF"/>
          </w:tcPr>
          <w:p w14:paraId="300E7D4E" w14:textId="77777777" w:rsidR="00F101BF" w:rsidRPr="00720E14" w:rsidRDefault="00F101BF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57" w:type="dxa"/>
            <w:shd w:val="clear" w:color="000000" w:fill="FFFFFF"/>
            <w:hideMark/>
          </w:tcPr>
          <w:p w14:paraId="36E9E1CB" w14:textId="77777777" w:rsidR="00F101BF" w:rsidRPr="00720E14" w:rsidRDefault="00F101BF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FFFFFF" w:themeFill="background1"/>
            <w:hideMark/>
          </w:tcPr>
          <w:p w14:paraId="4587F506" w14:textId="77777777" w:rsidR="00F101BF" w:rsidRPr="00720E14" w:rsidRDefault="00F101BF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FFFFFF" w:themeFill="background1"/>
            <w:hideMark/>
          </w:tcPr>
          <w:p w14:paraId="0BCFBD93" w14:textId="77777777" w:rsidR="00F101BF" w:rsidRPr="00720E14" w:rsidRDefault="00F101BF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F101BF" w:rsidRPr="00720E14" w14:paraId="45CF6AA1" w14:textId="77777777">
        <w:trPr>
          <w:trHeight w:val="247"/>
        </w:trPr>
        <w:tc>
          <w:tcPr>
            <w:tcW w:w="426" w:type="dxa"/>
            <w:shd w:val="clear" w:color="000000" w:fill="FFFFFF"/>
          </w:tcPr>
          <w:p w14:paraId="4887C3D4" w14:textId="77777777" w:rsidR="00F101BF" w:rsidRPr="00720E14" w:rsidRDefault="00F101BF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57" w:type="dxa"/>
            <w:shd w:val="clear" w:color="000000" w:fill="FFFFFF"/>
          </w:tcPr>
          <w:p w14:paraId="1B707F60" w14:textId="77777777" w:rsidR="00F101BF" w:rsidRPr="00720E14" w:rsidRDefault="00F101BF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FFFFFF" w:themeFill="background1"/>
          </w:tcPr>
          <w:p w14:paraId="45D333CE" w14:textId="77777777" w:rsidR="00F101BF" w:rsidRPr="00720E14" w:rsidRDefault="00F101BF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FFFFFF" w:themeFill="background1"/>
          </w:tcPr>
          <w:p w14:paraId="52774CF0" w14:textId="77777777" w:rsidR="00F101BF" w:rsidRPr="00720E14" w:rsidRDefault="00F101BF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AB324B" w:rsidRPr="00720E14" w14:paraId="5C69EB61" w14:textId="77777777">
        <w:trPr>
          <w:trHeight w:val="247"/>
        </w:trPr>
        <w:tc>
          <w:tcPr>
            <w:tcW w:w="426" w:type="dxa"/>
            <w:shd w:val="clear" w:color="000000" w:fill="FFFFFF"/>
          </w:tcPr>
          <w:p w14:paraId="0631A273" w14:textId="77777777" w:rsidR="00AB324B" w:rsidRPr="00720E14" w:rsidRDefault="00AB324B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57" w:type="dxa"/>
            <w:shd w:val="clear" w:color="000000" w:fill="FFFFFF"/>
          </w:tcPr>
          <w:p w14:paraId="3931C6DB" w14:textId="77777777" w:rsidR="00AB324B" w:rsidRPr="00720E14" w:rsidRDefault="00AB324B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FFFFFF" w:themeFill="background1"/>
          </w:tcPr>
          <w:p w14:paraId="45A6986C" w14:textId="77777777" w:rsidR="00AB324B" w:rsidRPr="00720E14" w:rsidRDefault="00AB324B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FFFFFF" w:themeFill="background1"/>
          </w:tcPr>
          <w:p w14:paraId="23325169" w14:textId="77777777" w:rsidR="00AB324B" w:rsidRPr="00720E14" w:rsidRDefault="00AB324B" w:rsidP="00CB6F66">
            <w:pPr>
              <w:shd w:val="clear" w:color="auto" w:fill="FFFFFF" w:themeFill="background1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01569FEC" w14:textId="77777777" w:rsidR="00AB324B" w:rsidRDefault="00F101BF" w:rsidP="00CB6F66">
      <w:pPr>
        <w:rPr>
          <w:rFonts w:ascii="Arial Narrow" w:hAnsi="Arial Narrow" w:cs="Arial"/>
          <w:bCs/>
          <w:sz w:val="24"/>
          <w:szCs w:val="24"/>
        </w:rPr>
      </w:pPr>
      <w:r w:rsidRPr="00720E14">
        <w:rPr>
          <w:rFonts w:ascii="Arial Narrow" w:hAnsi="Arial Narrow" w:cs="Arial"/>
          <w:bCs/>
          <w:sz w:val="24"/>
          <w:szCs w:val="24"/>
        </w:rPr>
        <w:tab/>
      </w:r>
      <w:r w:rsidRPr="00720E14">
        <w:rPr>
          <w:rFonts w:ascii="Arial Narrow" w:hAnsi="Arial Narrow" w:cs="Arial"/>
          <w:bCs/>
          <w:sz w:val="24"/>
          <w:szCs w:val="24"/>
        </w:rPr>
        <w:tab/>
      </w:r>
      <w:r w:rsidRPr="00720E14">
        <w:rPr>
          <w:rFonts w:ascii="Arial Narrow" w:hAnsi="Arial Narrow" w:cs="Arial"/>
          <w:bCs/>
          <w:sz w:val="24"/>
          <w:szCs w:val="24"/>
        </w:rPr>
        <w:tab/>
      </w:r>
      <w:r w:rsidRPr="00720E14">
        <w:rPr>
          <w:rFonts w:ascii="Arial Narrow" w:hAnsi="Arial Narrow" w:cs="Arial"/>
          <w:bCs/>
          <w:sz w:val="24"/>
          <w:szCs w:val="24"/>
        </w:rPr>
        <w:tab/>
      </w:r>
      <w:r w:rsidRPr="00720E14">
        <w:rPr>
          <w:rFonts w:ascii="Arial Narrow" w:hAnsi="Arial Narrow" w:cs="Arial"/>
          <w:bCs/>
          <w:sz w:val="24"/>
          <w:szCs w:val="24"/>
        </w:rPr>
        <w:tab/>
      </w:r>
      <w:r w:rsidRPr="00720E14">
        <w:rPr>
          <w:rFonts w:ascii="Arial Narrow" w:hAnsi="Arial Narrow" w:cs="Arial"/>
          <w:bCs/>
          <w:sz w:val="24"/>
          <w:szCs w:val="24"/>
        </w:rPr>
        <w:tab/>
      </w:r>
      <w:r w:rsidRPr="00720E14">
        <w:rPr>
          <w:rFonts w:ascii="Arial Narrow" w:hAnsi="Arial Narrow" w:cs="Arial"/>
          <w:bCs/>
          <w:sz w:val="24"/>
          <w:szCs w:val="24"/>
        </w:rPr>
        <w:tab/>
      </w:r>
    </w:p>
    <w:p w14:paraId="4AFB9ADA" w14:textId="77777777" w:rsidR="008F7659" w:rsidRDefault="008F7659" w:rsidP="00CB6F66">
      <w:pPr>
        <w:spacing w:line="259" w:lineRule="auto"/>
        <w:rPr>
          <w:rFonts w:ascii="Arial Narrow" w:hAnsi="Arial Narrow" w:cs="Arial"/>
          <w:i/>
          <w:iCs/>
          <w:sz w:val="22"/>
          <w:szCs w:val="22"/>
        </w:rPr>
      </w:pPr>
      <w:r w:rsidRPr="002908B1">
        <w:rPr>
          <w:rFonts w:ascii="Arial Narrow" w:hAnsi="Arial Narrow" w:cs="Arial"/>
          <w:i/>
          <w:iCs/>
          <w:sz w:val="22"/>
          <w:szCs w:val="22"/>
        </w:rPr>
        <w:t>Podpisy obecnych członków komisji</w:t>
      </w:r>
    </w:p>
    <w:p w14:paraId="5AEC96B6" w14:textId="1F977AAA" w:rsidR="00AB324B" w:rsidRPr="002908B1" w:rsidRDefault="008F7659" w:rsidP="00CB6F66">
      <w:pPr>
        <w:pStyle w:val="Akapitzlist"/>
        <w:numPr>
          <w:ilvl w:val="3"/>
          <w:numId w:val="5"/>
        </w:numPr>
        <w:ind w:left="360"/>
        <w:rPr>
          <w:rFonts w:ascii="Arial Narrow" w:hAnsi="Arial Narrow" w:cs="Arial"/>
          <w:bCs/>
          <w:sz w:val="24"/>
          <w:szCs w:val="24"/>
        </w:rPr>
      </w:pPr>
      <w:r w:rsidRPr="002908B1">
        <w:rPr>
          <w:rFonts w:ascii="Arial Narrow" w:hAnsi="Arial Narrow" w:cs="Arial"/>
          <w:bCs/>
          <w:sz w:val="24"/>
          <w:szCs w:val="24"/>
        </w:rPr>
        <w:t>…………………………………………..</w:t>
      </w:r>
    </w:p>
    <w:p w14:paraId="4B5835D5" w14:textId="7796C9F7" w:rsidR="008F7659" w:rsidRPr="002908B1" w:rsidRDefault="008F7659" w:rsidP="00CB6F66">
      <w:pPr>
        <w:pStyle w:val="Akapitzlist"/>
        <w:numPr>
          <w:ilvl w:val="3"/>
          <w:numId w:val="5"/>
        </w:numPr>
        <w:ind w:left="360"/>
        <w:rPr>
          <w:rFonts w:ascii="Arial Narrow" w:hAnsi="Arial Narrow" w:cs="Arial"/>
          <w:bCs/>
          <w:sz w:val="24"/>
          <w:szCs w:val="24"/>
        </w:rPr>
      </w:pPr>
      <w:r w:rsidRPr="002908B1">
        <w:rPr>
          <w:rFonts w:ascii="Arial Narrow" w:hAnsi="Arial Narrow" w:cs="Arial"/>
          <w:bCs/>
          <w:sz w:val="24"/>
          <w:szCs w:val="24"/>
        </w:rPr>
        <w:t>……………………………………………</w:t>
      </w:r>
    </w:p>
    <w:p w14:paraId="4B4B6A4E" w14:textId="17A50B91" w:rsidR="008F7659" w:rsidRPr="002908B1" w:rsidRDefault="008F7659" w:rsidP="00CB6F66">
      <w:pPr>
        <w:pStyle w:val="Akapitzlist"/>
        <w:numPr>
          <w:ilvl w:val="3"/>
          <w:numId w:val="5"/>
        </w:numPr>
        <w:ind w:left="360"/>
        <w:rPr>
          <w:rFonts w:ascii="Arial Narrow" w:hAnsi="Arial Narrow" w:cs="Arial"/>
          <w:bCs/>
          <w:sz w:val="24"/>
          <w:szCs w:val="24"/>
        </w:rPr>
      </w:pPr>
      <w:r w:rsidRPr="002908B1">
        <w:rPr>
          <w:rFonts w:ascii="Arial Narrow" w:hAnsi="Arial Narrow" w:cs="Arial"/>
          <w:bCs/>
          <w:sz w:val="24"/>
          <w:szCs w:val="24"/>
        </w:rPr>
        <w:t>……………………………………………</w:t>
      </w:r>
    </w:p>
    <w:p w14:paraId="3488A137" w14:textId="2D57BBE3" w:rsidR="008F7659" w:rsidRPr="002908B1" w:rsidRDefault="008F7659" w:rsidP="00CB6F66">
      <w:pPr>
        <w:pStyle w:val="Akapitzlist"/>
        <w:numPr>
          <w:ilvl w:val="3"/>
          <w:numId w:val="5"/>
        </w:numPr>
        <w:ind w:left="360"/>
        <w:rPr>
          <w:rFonts w:ascii="Arial Narrow" w:hAnsi="Arial Narrow" w:cs="Arial"/>
          <w:bCs/>
          <w:sz w:val="24"/>
          <w:szCs w:val="24"/>
        </w:rPr>
      </w:pPr>
      <w:r w:rsidRPr="002908B1">
        <w:rPr>
          <w:rFonts w:ascii="Arial Narrow" w:hAnsi="Arial Narrow" w:cs="Arial"/>
          <w:bCs/>
          <w:sz w:val="24"/>
          <w:szCs w:val="24"/>
        </w:rPr>
        <w:t>……………………………………………</w:t>
      </w:r>
    </w:p>
    <w:p w14:paraId="51D3743A" w14:textId="2C27528D" w:rsidR="008F7659" w:rsidRPr="002908B1" w:rsidRDefault="008F7659" w:rsidP="00CB6F66">
      <w:pPr>
        <w:pStyle w:val="Akapitzlist"/>
        <w:numPr>
          <w:ilvl w:val="3"/>
          <w:numId w:val="5"/>
        </w:numPr>
        <w:ind w:left="360"/>
        <w:rPr>
          <w:rFonts w:ascii="Arial Narrow" w:hAnsi="Arial Narrow" w:cs="Arial"/>
          <w:bCs/>
          <w:sz w:val="24"/>
          <w:szCs w:val="24"/>
        </w:rPr>
      </w:pPr>
      <w:r w:rsidRPr="002908B1">
        <w:rPr>
          <w:rFonts w:ascii="Arial Narrow" w:hAnsi="Arial Narrow" w:cs="Arial"/>
          <w:bCs/>
          <w:sz w:val="24"/>
          <w:szCs w:val="24"/>
        </w:rPr>
        <w:t>……………………………………………</w:t>
      </w:r>
    </w:p>
    <w:p w14:paraId="4583D913" w14:textId="15A28C7E" w:rsidR="00AB324B" w:rsidRPr="00DA3936" w:rsidRDefault="008F7659" w:rsidP="00CB6F66">
      <w:pPr>
        <w:pStyle w:val="Akapitzlist"/>
        <w:numPr>
          <w:ilvl w:val="3"/>
          <w:numId w:val="5"/>
        </w:numPr>
        <w:ind w:left="360"/>
        <w:rPr>
          <w:rFonts w:ascii="Arial Narrow" w:hAnsi="Arial Narrow" w:cs="Arial"/>
          <w:bCs/>
          <w:sz w:val="24"/>
          <w:szCs w:val="24"/>
        </w:rPr>
      </w:pPr>
      <w:r w:rsidRPr="00DA3936">
        <w:rPr>
          <w:rFonts w:ascii="Arial Narrow" w:hAnsi="Arial Narrow" w:cs="Arial"/>
          <w:bCs/>
          <w:sz w:val="24"/>
          <w:szCs w:val="24"/>
        </w:rPr>
        <w:t>…………………………………………….</w:t>
      </w:r>
    </w:p>
    <w:sectPr w:rsidR="00AB324B" w:rsidRPr="00DA3936" w:rsidSect="00F101BF">
      <w:headerReference w:type="default" r:id="rId7"/>
      <w:pgSz w:w="11906" w:h="16838" w:code="9"/>
      <w:pgMar w:top="99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7A74" w14:textId="77777777" w:rsidR="000E0074" w:rsidRDefault="000E0074" w:rsidP="00F101BF">
      <w:r>
        <w:separator/>
      </w:r>
    </w:p>
  </w:endnote>
  <w:endnote w:type="continuationSeparator" w:id="0">
    <w:p w14:paraId="13A4573C" w14:textId="77777777" w:rsidR="000E0074" w:rsidRDefault="000E0074" w:rsidP="00F1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C5C2" w14:textId="77777777" w:rsidR="000E0074" w:rsidRDefault="000E0074" w:rsidP="00F101BF">
      <w:r>
        <w:separator/>
      </w:r>
    </w:p>
  </w:footnote>
  <w:footnote w:type="continuationSeparator" w:id="0">
    <w:p w14:paraId="093031BF" w14:textId="77777777" w:rsidR="000E0074" w:rsidRDefault="000E0074" w:rsidP="00F101BF">
      <w:r>
        <w:continuationSeparator/>
      </w:r>
    </w:p>
  </w:footnote>
  <w:footnote w:id="1">
    <w:p w14:paraId="21B512D6" w14:textId="77777777" w:rsidR="00AF2A06" w:rsidRDefault="00AF2A06" w:rsidP="00AF2A06">
      <w:pPr>
        <w:pStyle w:val="Tekstprzypisudolnego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0CE8" w14:textId="4A15957B" w:rsidR="00CB3D13" w:rsidRDefault="00CB3D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6F544DA6"/>
    <w:name w:val="WWNum4"/>
    <w:lvl w:ilvl="0">
      <w:start w:val="1"/>
      <w:numFmt w:val="decimal"/>
      <w:lvlText w:val="%1."/>
      <w:lvlJc w:val="left"/>
      <w:pPr>
        <w:tabs>
          <w:tab w:val="num" w:pos="1952"/>
        </w:tabs>
        <w:ind w:left="1952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672"/>
        </w:tabs>
        <w:ind w:left="2672" w:hanging="360"/>
      </w:pPr>
    </w:lvl>
    <w:lvl w:ilvl="3">
      <w:start w:val="1"/>
      <w:numFmt w:val="decimal"/>
      <w:lvlText w:val="(%4)"/>
      <w:lvlJc w:val="left"/>
      <w:pPr>
        <w:tabs>
          <w:tab w:val="num" w:pos="3032"/>
        </w:tabs>
        <w:ind w:left="3032" w:hanging="360"/>
      </w:pPr>
    </w:lvl>
    <w:lvl w:ilvl="4">
      <w:start w:val="1"/>
      <w:numFmt w:val="lowerLetter"/>
      <w:lvlText w:val="(%5)"/>
      <w:lvlJc w:val="left"/>
      <w:pPr>
        <w:tabs>
          <w:tab w:val="num" w:pos="3392"/>
        </w:tabs>
        <w:ind w:left="3392" w:hanging="360"/>
      </w:pPr>
    </w:lvl>
    <w:lvl w:ilvl="5">
      <w:start w:val="1"/>
      <w:numFmt w:val="lowerRoman"/>
      <w:lvlText w:val="(%6)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>
      <w:start w:val="1"/>
      <w:numFmt w:val="lowerLetter"/>
      <w:lvlText w:val="%8."/>
      <w:lvlJc w:val="left"/>
      <w:pPr>
        <w:tabs>
          <w:tab w:val="num" w:pos="4472"/>
        </w:tabs>
        <w:ind w:left="4472" w:hanging="360"/>
      </w:pPr>
    </w:lvl>
    <w:lvl w:ilvl="8">
      <w:start w:val="1"/>
      <w:numFmt w:val="lowerRoman"/>
      <w:lvlText w:val="%9."/>
      <w:lvlJc w:val="left"/>
      <w:pPr>
        <w:tabs>
          <w:tab w:val="num" w:pos="4832"/>
        </w:tabs>
        <w:ind w:left="4832" w:hanging="360"/>
      </w:pPr>
    </w:lvl>
  </w:abstractNum>
  <w:abstractNum w:abstractNumId="2" w15:restartNumberingAfterBreak="0">
    <w:nsid w:val="00000009"/>
    <w:multiLevelType w:val="multilevel"/>
    <w:tmpl w:val="5FD60F44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FDF2B8B4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1E320D2"/>
    <w:multiLevelType w:val="hybridMultilevel"/>
    <w:tmpl w:val="BEC0438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4A60792"/>
    <w:multiLevelType w:val="hybridMultilevel"/>
    <w:tmpl w:val="B598F996"/>
    <w:lvl w:ilvl="0" w:tplc="F9B679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D13C9B"/>
    <w:multiLevelType w:val="hybridMultilevel"/>
    <w:tmpl w:val="EBB42114"/>
    <w:lvl w:ilvl="0" w:tplc="FFFFFFFF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F503F"/>
    <w:multiLevelType w:val="hybridMultilevel"/>
    <w:tmpl w:val="760E6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87358"/>
    <w:multiLevelType w:val="hybridMultilevel"/>
    <w:tmpl w:val="99CA62EC"/>
    <w:lvl w:ilvl="0" w:tplc="80F813B8">
      <w:start w:val="1"/>
      <w:numFmt w:val="bullet"/>
      <w:lvlText w:val="–"/>
      <w:lvlJc w:val="left"/>
      <w:pPr>
        <w:ind w:left="566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4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15" w15:restartNumberingAfterBreak="0">
    <w:nsid w:val="670B4AFD"/>
    <w:multiLevelType w:val="hybridMultilevel"/>
    <w:tmpl w:val="40FEC3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3DF02FD"/>
    <w:multiLevelType w:val="hybridMultilevel"/>
    <w:tmpl w:val="7F7064F2"/>
    <w:lvl w:ilvl="0" w:tplc="FB301842">
      <w:start w:val="1"/>
      <w:numFmt w:val="decimal"/>
      <w:lvlText w:val="%1."/>
      <w:lvlJc w:val="right"/>
      <w:pPr>
        <w:ind w:left="2880" w:hanging="360"/>
      </w:pPr>
      <w:rPr>
        <w:rFonts w:ascii="Arial Narrow" w:eastAsia="Times New Roman" w:hAnsi="Arial Narrow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7784D"/>
    <w:multiLevelType w:val="hybridMultilevel"/>
    <w:tmpl w:val="6F707928"/>
    <w:lvl w:ilvl="0" w:tplc="96A81AAA">
      <w:start w:val="1"/>
      <w:numFmt w:val="lowerLetter"/>
      <w:lvlText w:val="%1)"/>
      <w:lvlJc w:val="left"/>
      <w:pPr>
        <w:ind w:left="9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8" w15:restartNumberingAfterBreak="0">
    <w:nsid w:val="7E0B41C8"/>
    <w:multiLevelType w:val="hybridMultilevel"/>
    <w:tmpl w:val="5FCEEA2E"/>
    <w:name w:val="WW8Num82"/>
    <w:lvl w:ilvl="0" w:tplc="7DEE798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481270">
    <w:abstractNumId w:val="9"/>
  </w:num>
  <w:num w:numId="2" w16cid:durableId="1506438246">
    <w:abstractNumId w:val="4"/>
  </w:num>
  <w:num w:numId="3" w16cid:durableId="453209803">
    <w:abstractNumId w:val="1"/>
  </w:num>
  <w:num w:numId="4" w16cid:durableId="720834591">
    <w:abstractNumId w:val="2"/>
  </w:num>
  <w:num w:numId="5" w16cid:durableId="1354382183">
    <w:abstractNumId w:val="3"/>
  </w:num>
  <w:num w:numId="6" w16cid:durableId="1158767387">
    <w:abstractNumId w:val="10"/>
  </w:num>
  <w:num w:numId="7" w16cid:durableId="2067949832">
    <w:abstractNumId w:val="8"/>
  </w:num>
  <w:num w:numId="8" w16cid:durableId="1937706309">
    <w:abstractNumId w:val="17"/>
  </w:num>
  <w:num w:numId="9" w16cid:durableId="1502046258">
    <w:abstractNumId w:val="11"/>
  </w:num>
  <w:num w:numId="10" w16cid:durableId="55590788">
    <w:abstractNumId w:val="14"/>
  </w:num>
  <w:num w:numId="11" w16cid:durableId="1571234805">
    <w:abstractNumId w:val="16"/>
  </w:num>
  <w:num w:numId="12" w16cid:durableId="165290038">
    <w:abstractNumId w:val="5"/>
  </w:num>
  <w:num w:numId="13" w16cid:durableId="1131169051">
    <w:abstractNumId w:val="12"/>
  </w:num>
  <w:num w:numId="14" w16cid:durableId="1990745854">
    <w:abstractNumId w:val="18"/>
  </w:num>
  <w:num w:numId="15" w16cid:durableId="1626499324">
    <w:abstractNumId w:val="15"/>
  </w:num>
  <w:num w:numId="16" w16cid:durableId="2123763065">
    <w:abstractNumId w:val="0"/>
  </w:num>
  <w:num w:numId="17" w16cid:durableId="1591085165">
    <w:abstractNumId w:val="7"/>
  </w:num>
  <w:num w:numId="18" w16cid:durableId="1866480027">
    <w:abstractNumId w:val="13"/>
  </w:num>
  <w:num w:numId="19" w16cid:durableId="401409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BF"/>
    <w:rsid w:val="0002254F"/>
    <w:rsid w:val="00031B62"/>
    <w:rsid w:val="000332F6"/>
    <w:rsid w:val="00070D05"/>
    <w:rsid w:val="000A277C"/>
    <w:rsid w:val="000E0074"/>
    <w:rsid w:val="000E21C2"/>
    <w:rsid w:val="000E75CE"/>
    <w:rsid w:val="0010289F"/>
    <w:rsid w:val="001123BC"/>
    <w:rsid w:val="00113111"/>
    <w:rsid w:val="00122B8D"/>
    <w:rsid w:val="00185B2D"/>
    <w:rsid w:val="00206614"/>
    <w:rsid w:val="002115DE"/>
    <w:rsid w:val="00244D60"/>
    <w:rsid w:val="0025167E"/>
    <w:rsid w:val="002908B1"/>
    <w:rsid w:val="003C634C"/>
    <w:rsid w:val="003E3349"/>
    <w:rsid w:val="00411E32"/>
    <w:rsid w:val="00413CEA"/>
    <w:rsid w:val="00436103"/>
    <w:rsid w:val="004452BC"/>
    <w:rsid w:val="004E30D8"/>
    <w:rsid w:val="004F2FC8"/>
    <w:rsid w:val="00510A8F"/>
    <w:rsid w:val="00535428"/>
    <w:rsid w:val="00547A57"/>
    <w:rsid w:val="005B67C2"/>
    <w:rsid w:val="005C77FF"/>
    <w:rsid w:val="005F5884"/>
    <w:rsid w:val="006664BF"/>
    <w:rsid w:val="006A4D1C"/>
    <w:rsid w:val="00720296"/>
    <w:rsid w:val="00720E14"/>
    <w:rsid w:val="007328F2"/>
    <w:rsid w:val="007A6D69"/>
    <w:rsid w:val="007C2D3F"/>
    <w:rsid w:val="00817315"/>
    <w:rsid w:val="0082577C"/>
    <w:rsid w:val="00832E5C"/>
    <w:rsid w:val="00834B1B"/>
    <w:rsid w:val="008436B1"/>
    <w:rsid w:val="00861B22"/>
    <w:rsid w:val="008A28D8"/>
    <w:rsid w:val="008D744F"/>
    <w:rsid w:val="008F7659"/>
    <w:rsid w:val="009133A6"/>
    <w:rsid w:val="0093415C"/>
    <w:rsid w:val="00937D4E"/>
    <w:rsid w:val="009418F2"/>
    <w:rsid w:val="00971D5F"/>
    <w:rsid w:val="009746FD"/>
    <w:rsid w:val="009D6DEE"/>
    <w:rsid w:val="009F1F2F"/>
    <w:rsid w:val="009F44F4"/>
    <w:rsid w:val="00A43DC5"/>
    <w:rsid w:val="00A477C2"/>
    <w:rsid w:val="00A55613"/>
    <w:rsid w:val="00A729C0"/>
    <w:rsid w:val="00AB324B"/>
    <w:rsid w:val="00AF2030"/>
    <w:rsid w:val="00AF2A06"/>
    <w:rsid w:val="00B63CB4"/>
    <w:rsid w:val="00B92712"/>
    <w:rsid w:val="00BB5384"/>
    <w:rsid w:val="00C42EAD"/>
    <w:rsid w:val="00CB3D13"/>
    <w:rsid w:val="00CB55C1"/>
    <w:rsid w:val="00CB6F66"/>
    <w:rsid w:val="00D001ED"/>
    <w:rsid w:val="00D0437D"/>
    <w:rsid w:val="00D41394"/>
    <w:rsid w:val="00D70C36"/>
    <w:rsid w:val="00DA3936"/>
    <w:rsid w:val="00DA5461"/>
    <w:rsid w:val="00DB434C"/>
    <w:rsid w:val="00DC08C3"/>
    <w:rsid w:val="00E80383"/>
    <w:rsid w:val="00E90908"/>
    <w:rsid w:val="00EB198B"/>
    <w:rsid w:val="00EE334B"/>
    <w:rsid w:val="00F04F98"/>
    <w:rsid w:val="00F101BF"/>
    <w:rsid w:val="00F45C4F"/>
    <w:rsid w:val="00F62FA8"/>
    <w:rsid w:val="00F906C6"/>
    <w:rsid w:val="00FB7B5F"/>
    <w:rsid w:val="00FE5AA3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2A17D"/>
  <w15:chartTrackingRefBased/>
  <w15:docId w15:val="{FB073501-5CB6-4AFB-8C12-BD8C8B9C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1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F66"/>
    <w:pPr>
      <w:outlineLvl w:val="0"/>
    </w:pPr>
    <w:rPr>
      <w:rFonts w:ascii="Arial Narrow" w:hAnsi="Arial Narrow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6F66"/>
    <w:pPr>
      <w:outlineLvl w:val="1"/>
    </w:pPr>
    <w:rPr>
      <w:rFonts w:ascii="Arial Narrow" w:hAnsi="Arial Narrow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0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0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0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0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0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0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0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F66"/>
    <w:rPr>
      <w:rFonts w:ascii="Arial Narrow" w:eastAsia="Times New Roman" w:hAnsi="Arial Narrow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B6F66"/>
    <w:rPr>
      <w:rFonts w:ascii="Arial Narrow" w:eastAsia="Times New Roman" w:hAnsi="Arial Narrow" w:cs="Arial"/>
      <w:b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0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01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01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01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01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01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01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0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0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0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0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0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01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01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01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0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01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01B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101B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101BF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Akapitzlist1">
    <w:name w:val="Akapit z listą1"/>
    <w:basedOn w:val="Normalny"/>
    <w:rsid w:val="00F101BF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F101BF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F101BF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F101B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101BF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01BF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F101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3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D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3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D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2869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Łukasz Stolarski</cp:lastModifiedBy>
  <cp:revision>3</cp:revision>
  <cp:lastPrinted>2026-06-23T10:56:00Z</cp:lastPrinted>
  <dcterms:created xsi:type="dcterms:W3CDTF">2026-06-30T07:49:00Z</dcterms:created>
  <dcterms:modified xsi:type="dcterms:W3CDTF">2026-06-30T09:58:00Z</dcterms:modified>
</cp:coreProperties>
</file>