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9104" w14:textId="339DBA5E" w:rsidR="00A62F86" w:rsidRPr="008B7B38" w:rsidRDefault="00AA0725" w:rsidP="008B7B38">
      <w:pPr>
        <w:pStyle w:val="Nagwek1"/>
        <w:spacing w:after="0" w:line="240" w:lineRule="auto"/>
      </w:pPr>
      <w:r w:rsidRPr="008B7B38">
        <w:t xml:space="preserve">Zarządzenie Nr </w:t>
      </w:r>
      <w:r>
        <w:t xml:space="preserve">367/2026 </w:t>
      </w:r>
      <w:r w:rsidRPr="008B7B38">
        <w:t>Prezydenta Miasta Włocławek</w:t>
      </w:r>
      <w:r>
        <w:t xml:space="preserve"> </w:t>
      </w:r>
      <w:r w:rsidR="00A62F86" w:rsidRPr="008B7B38">
        <w:t xml:space="preserve">z dnia </w:t>
      </w:r>
      <w:r w:rsidR="00A935BF">
        <w:t>20 lipca 2026 r.</w:t>
      </w:r>
    </w:p>
    <w:p w14:paraId="6AE4C311" w14:textId="77777777" w:rsidR="001D3006" w:rsidRPr="008B7B38" w:rsidRDefault="001D3006" w:rsidP="008B7B3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A813652" w14:textId="7FE2DE44" w:rsidR="00A62F86" w:rsidRPr="008B7B38" w:rsidRDefault="002E553D" w:rsidP="008B7B3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B7B38">
        <w:rPr>
          <w:rFonts w:ascii="Arial" w:hAnsi="Arial" w:cs="Arial"/>
          <w:b/>
          <w:sz w:val="24"/>
          <w:szCs w:val="24"/>
        </w:rPr>
        <w:t xml:space="preserve">zmieniające zarządzenie </w:t>
      </w:r>
      <w:r w:rsidR="00A62F86" w:rsidRPr="008B7B38">
        <w:rPr>
          <w:rFonts w:ascii="Arial" w:hAnsi="Arial" w:cs="Arial"/>
          <w:b/>
          <w:sz w:val="24"/>
          <w:szCs w:val="24"/>
        </w:rPr>
        <w:t>w sprawie ustalenia dni woln</w:t>
      </w:r>
      <w:r w:rsidR="001D3006" w:rsidRPr="008B7B38">
        <w:rPr>
          <w:rFonts w:ascii="Arial" w:hAnsi="Arial" w:cs="Arial"/>
          <w:b/>
          <w:sz w:val="24"/>
          <w:szCs w:val="24"/>
        </w:rPr>
        <w:t>ych</w:t>
      </w:r>
      <w:r w:rsidR="00A62F86" w:rsidRPr="008B7B38">
        <w:rPr>
          <w:rFonts w:ascii="Arial" w:hAnsi="Arial" w:cs="Arial"/>
          <w:b/>
          <w:sz w:val="24"/>
          <w:szCs w:val="24"/>
        </w:rPr>
        <w:t xml:space="preserve"> od pracy w Urzędzie Miasta Włocławek w 202</w:t>
      </w:r>
      <w:r w:rsidR="001D3006" w:rsidRPr="008B7B38">
        <w:rPr>
          <w:rFonts w:ascii="Arial" w:hAnsi="Arial" w:cs="Arial"/>
          <w:b/>
          <w:sz w:val="24"/>
          <w:szCs w:val="24"/>
        </w:rPr>
        <w:t>6</w:t>
      </w:r>
      <w:r w:rsidR="00A62F86" w:rsidRPr="008B7B38">
        <w:rPr>
          <w:rFonts w:ascii="Arial" w:hAnsi="Arial" w:cs="Arial"/>
          <w:b/>
          <w:sz w:val="24"/>
          <w:szCs w:val="24"/>
        </w:rPr>
        <w:t xml:space="preserve"> roku.</w:t>
      </w:r>
    </w:p>
    <w:p w14:paraId="7A0DC8F8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DE3C27C" w14:textId="10301EEA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ab/>
        <w:t>Na podstawie art. 33 ust. 3 i 5 ustawy z dnia 8 marca 1990 r. o samorządzie gminnym (Dz. U. z 202</w:t>
      </w:r>
      <w:r w:rsidR="00DA3323" w:rsidRPr="008B7B38">
        <w:rPr>
          <w:rFonts w:ascii="Arial" w:hAnsi="Arial" w:cs="Arial"/>
          <w:sz w:val="24"/>
          <w:szCs w:val="24"/>
        </w:rPr>
        <w:t>6</w:t>
      </w:r>
      <w:r w:rsidR="00DA5388" w:rsidRPr="008B7B38">
        <w:rPr>
          <w:rFonts w:ascii="Arial" w:hAnsi="Arial" w:cs="Arial"/>
          <w:sz w:val="24"/>
          <w:szCs w:val="24"/>
        </w:rPr>
        <w:t xml:space="preserve"> </w:t>
      </w:r>
      <w:r w:rsidR="00040F17" w:rsidRPr="008B7B38">
        <w:rPr>
          <w:rFonts w:ascii="Arial" w:hAnsi="Arial" w:cs="Arial"/>
          <w:sz w:val="24"/>
          <w:szCs w:val="24"/>
        </w:rPr>
        <w:t>r.</w:t>
      </w:r>
      <w:r w:rsidR="00DA3323" w:rsidRPr="008B7B38">
        <w:rPr>
          <w:rFonts w:ascii="Arial" w:hAnsi="Arial" w:cs="Arial"/>
          <w:sz w:val="24"/>
          <w:szCs w:val="24"/>
        </w:rPr>
        <w:t>,</w:t>
      </w:r>
      <w:r w:rsidR="00040F17" w:rsidRPr="008B7B38">
        <w:rPr>
          <w:rFonts w:ascii="Arial" w:hAnsi="Arial" w:cs="Arial"/>
          <w:sz w:val="24"/>
          <w:szCs w:val="24"/>
        </w:rPr>
        <w:t xml:space="preserve"> </w:t>
      </w:r>
      <w:r w:rsidR="00DA5388" w:rsidRPr="008B7B38">
        <w:rPr>
          <w:rFonts w:ascii="Arial" w:hAnsi="Arial" w:cs="Arial"/>
          <w:sz w:val="24"/>
          <w:szCs w:val="24"/>
        </w:rPr>
        <w:t xml:space="preserve">poz. </w:t>
      </w:r>
      <w:r w:rsidR="00DA3323" w:rsidRPr="008B7B38">
        <w:rPr>
          <w:rFonts w:ascii="Arial" w:hAnsi="Arial" w:cs="Arial"/>
          <w:sz w:val="24"/>
          <w:szCs w:val="24"/>
        </w:rPr>
        <w:t>662</w:t>
      </w:r>
      <w:r w:rsidRPr="008B7B38">
        <w:rPr>
          <w:rFonts w:ascii="Arial" w:hAnsi="Arial" w:cs="Arial"/>
          <w:sz w:val="24"/>
          <w:szCs w:val="24"/>
        </w:rPr>
        <w:t>) w związku z art. 130 § 2 ustawy z dnia 26 czerwca 1974 r. Kodeks pracy (Dz. U.</w:t>
      </w:r>
      <w:r w:rsidR="009D7273" w:rsidRPr="008B7B38">
        <w:rPr>
          <w:rFonts w:ascii="Arial" w:hAnsi="Arial" w:cs="Arial"/>
          <w:sz w:val="24"/>
          <w:szCs w:val="24"/>
        </w:rPr>
        <w:t xml:space="preserve"> </w:t>
      </w:r>
      <w:r w:rsidR="00DA3323" w:rsidRPr="008B7B38">
        <w:rPr>
          <w:rFonts w:ascii="Arial" w:hAnsi="Arial" w:cs="Arial"/>
          <w:sz w:val="24"/>
          <w:szCs w:val="24"/>
        </w:rPr>
        <w:t>z 2025 r., poz. 277, 807,1423 i poz. 1661 oraz z 2026 r., poz. 25</w:t>
      </w:r>
      <w:r w:rsidRPr="008B7B38">
        <w:rPr>
          <w:rFonts w:ascii="Arial" w:hAnsi="Arial" w:cs="Arial"/>
          <w:sz w:val="24"/>
          <w:szCs w:val="24"/>
        </w:rPr>
        <w:t>)</w:t>
      </w:r>
    </w:p>
    <w:p w14:paraId="25A8FA92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EA17FB0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B7B38">
        <w:rPr>
          <w:rFonts w:ascii="Arial" w:hAnsi="Arial" w:cs="Arial"/>
          <w:b/>
          <w:sz w:val="24"/>
          <w:szCs w:val="24"/>
        </w:rPr>
        <w:t>zarządza się, co następuje:</w:t>
      </w:r>
    </w:p>
    <w:p w14:paraId="74AC7C2B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C3BD02F" w14:textId="36C5D2B3" w:rsidR="008F394F" w:rsidRPr="008B7B38" w:rsidRDefault="00A62F86" w:rsidP="008B7B38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 xml:space="preserve">§ 1. </w:t>
      </w:r>
      <w:r w:rsidR="002E553D" w:rsidRPr="008B7B38">
        <w:rPr>
          <w:rFonts w:ascii="Arial" w:hAnsi="Arial" w:cs="Arial"/>
          <w:sz w:val="24"/>
          <w:szCs w:val="24"/>
        </w:rPr>
        <w:t>W zarządzeniu Nr 360/2026 Prezydenta Miasta Włocławek z dnia 15 lipca 2026 r. w sprawie ustalenia dni wolnych od pracy w Urzędzie Miasta Włocławek w 2026 roku w § 2 ust. 2 otrzymuje brzmienie:</w:t>
      </w:r>
    </w:p>
    <w:p w14:paraId="541C3C7A" w14:textId="04E5C160" w:rsidR="008F394F" w:rsidRPr="008B7B38" w:rsidRDefault="002E553D" w:rsidP="008B7B38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>„</w:t>
      </w:r>
      <w:r w:rsidR="008F394F" w:rsidRPr="008B7B38">
        <w:rPr>
          <w:rFonts w:ascii="Arial" w:hAnsi="Arial" w:cs="Arial"/>
          <w:sz w:val="24"/>
          <w:szCs w:val="24"/>
        </w:rPr>
        <w:t>2. Pracownikom</w:t>
      </w:r>
      <w:r w:rsidR="00B40C8A" w:rsidRPr="008B7B38">
        <w:rPr>
          <w:rFonts w:ascii="Arial" w:hAnsi="Arial" w:cs="Arial"/>
          <w:sz w:val="24"/>
          <w:szCs w:val="24"/>
        </w:rPr>
        <w:t xml:space="preserve"> Urzędu Stanu Cywilnego</w:t>
      </w:r>
      <w:r w:rsidR="008F394F" w:rsidRPr="008B7B38">
        <w:rPr>
          <w:rFonts w:ascii="Arial" w:hAnsi="Arial" w:cs="Arial"/>
          <w:sz w:val="24"/>
          <w:szCs w:val="24"/>
        </w:rPr>
        <w:t>, któr</w:t>
      </w:r>
      <w:r w:rsidR="00B40C8A" w:rsidRPr="008B7B38">
        <w:rPr>
          <w:rFonts w:ascii="Arial" w:hAnsi="Arial" w:cs="Arial"/>
          <w:sz w:val="24"/>
          <w:szCs w:val="24"/>
        </w:rPr>
        <w:t>z</w:t>
      </w:r>
      <w:r w:rsidR="008F394F" w:rsidRPr="008B7B38">
        <w:rPr>
          <w:rFonts w:ascii="Arial" w:hAnsi="Arial" w:cs="Arial"/>
          <w:sz w:val="24"/>
          <w:szCs w:val="24"/>
        </w:rPr>
        <w:t>y ze względu na potrzeby Urzędu Miasta Włocławek będ</w:t>
      </w:r>
      <w:r w:rsidR="00B40C8A" w:rsidRPr="008B7B38">
        <w:rPr>
          <w:rFonts w:ascii="Arial" w:hAnsi="Arial" w:cs="Arial"/>
          <w:sz w:val="24"/>
          <w:szCs w:val="24"/>
        </w:rPr>
        <w:t>ą</w:t>
      </w:r>
      <w:r w:rsidR="008F394F" w:rsidRPr="008B7B38">
        <w:rPr>
          <w:rFonts w:ascii="Arial" w:hAnsi="Arial" w:cs="Arial"/>
          <w:sz w:val="24"/>
          <w:szCs w:val="24"/>
        </w:rPr>
        <w:t xml:space="preserve"> pracowa</w:t>
      </w:r>
      <w:r w:rsidR="00B40C8A" w:rsidRPr="008B7B38">
        <w:rPr>
          <w:rFonts w:ascii="Arial" w:hAnsi="Arial" w:cs="Arial"/>
          <w:sz w:val="24"/>
          <w:szCs w:val="24"/>
        </w:rPr>
        <w:t>ć</w:t>
      </w:r>
      <w:r w:rsidR="008F394F" w:rsidRPr="008B7B38">
        <w:rPr>
          <w:rFonts w:ascii="Arial" w:hAnsi="Arial" w:cs="Arial"/>
          <w:sz w:val="24"/>
          <w:szCs w:val="24"/>
        </w:rPr>
        <w:t xml:space="preserve"> w dniu 2</w:t>
      </w:r>
      <w:r w:rsidRPr="008B7B38">
        <w:rPr>
          <w:rFonts w:ascii="Arial" w:hAnsi="Arial" w:cs="Arial"/>
          <w:sz w:val="24"/>
          <w:szCs w:val="24"/>
        </w:rPr>
        <w:t>3</w:t>
      </w:r>
      <w:r w:rsidR="008F394F" w:rsidRPr="008B7B38">
        <w:rPr>
          <w:rFonts w:ascii="Arial" w:hAnsi="Arial" w:cs="Arial"/>
          <w:sz w:val="24"/>
          <w:szCs w:val="24"/>
        </w:rPr>
        <w:t xml:space="preserve"> grudnia 2026 r. </w:t>
      </w:r>
      <w:r w:rsidR="00B40C8A" w:rsidRPr="008B7B38">
        <w:rPr>
          <w:rFonts w:ascii="Arial" w:hAnsi="Arial" w:cs="Arial"/>
          <w:sz w:val="24"/>
          <w:szCs w:val="24"/>
        </w:rPr>
        <w:t xml:space="preserve">udziela się dnia wolnego w innym terminie, </w:t>
      </w:r>
      <w:r w:rsidRPr="008B7B38">
        <w:rPr>
          <w:rFonts w:ascii="Arial" w:hAnsi="Arial" w:cs="Arial"/>
          <w:sz w:val="24"/>
          <w:szCs w:val="24"/>
        </w:rPr>
        <w:br/>
      </w:r>
      <w:r w:rsidR="00B40C8A" w:rsidRPr="008B7B38">
        <w:rPr>
          <w:rFonts w:ascii="Arial" w:hAnsi="Arial" w:cs="Arial"/>
          <w:sz w:val="24"/>
          <w:szCs w:val="24"/>
        </w:rPr>
        <w:t>z zachowaniem okresu rozliczeniowego.</w:t>
      </w:r>
      <w:r w:rsidR="009A46B8" w:rsidRPr="008B7B38">
        <w:rPr>
          <w:rFonts w:ascii="Arial" w:hAnsi="Arial" w:cs="Arial"/>
          <w:sz w:val="24"/>
          <w:szCs w:val="24"/>
        </w:rPr>
        <w:t>”.</w:t>
      </w:r>
    </w:p>
    <w:p w14:paraId="2B781ECA" w14:textId="5A49083C" w:rsidR="008F394F" w:rsidRPr="008B7B38" w:rsidRDefault="008F394F" w:rsidP="008B7B38">
      <w:pPr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</w:p>
    <w:p w14:paraId="264707AA" w14:textId="35A8097A" w:rsidR="00A62F86" w:rsidRPr="008B7B38" w:rsidRDefault="00B40C8A" w:rsidP="008B7B38">
      <w:pPr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 xml:space="preserve">§ </w:t>
      </w:r>
      <w:r w:rsidR="002E553D" w:rsidRPr="008B7B38">
        <w:rPr>
          <w:rFonts w:ascii="Arial" w:hAnsi="Arial" w:cs="Arial"/>
          <w:sz w:val="24"/>
          <w:szCs w:val="24"/>
        </w:rPr>
        <w:t>2</w:t>
      </w:r>
      <w:r w:rsidRPr="008B7B38">
        <w:rPr>
          <w:rFonts w:ascii="Arial" w:hAnsi="Arial" w:cs="Arial"/>
          <w:sz w:val="24"/>
          <w:szCs w:val="24"/>
        </w:rPr>
        <w:t xml:space="preserve">. </w:t>
      </w:r>
      <w:r w:rsidR="00A62F86" w:rsidRPr="008B7B38">
        <w:rPr>
          <w:rFonts w:ascii="Arial" w:hAnsi="Arial" w:cs="Arial"/>
          <w:sz w:val="24"/>
          <w:szCs w:val="24"/>
        </w:rPr>
        <w:t xml:space="preserve">Wykonanie zarządzenia powierza się </w:t>
      </w:r>
      <w:r w:rsidR="009A46B8" w:rsidRPr="008B7B38">
        <w:rPr>
          <w:rFonts w:ascii="Arial" w:hAnsi="Arial" w:cs="Arial"/>
          <w:sz w:val="24"/>
          <w:szCs w:val="24"/>
        </w:rPr>
        <w:t xml:space="preserve">Dyrektorowi </w:t>
      </w:r>
      <w:r w:rsidR="00A62F86" w:rsidRPr="008B7B38">
        <w:rPr>
          <w:rFonts w:ascii="Arial" w:hAnsi="Arial" w:cs="Arial"/>
          <w:sz w:val="24"/>
          <w:szCs w:val="24"/>
        </w:rPr>
        <w:t xml:space="preserve">Urzędu </w:t>
      </w:r>
      <w:r w:rsidR="009A46B8" w:rsidRPr="008B7B38">
        <w:rPr>
          <w:rFonts w:ascii="Arial" w:hAnsi="Arial" w:cs="Arial"/>
          <w:sz w:val="24"/>
          <w:szCs w:val="24"/>
        </w:rPr>
        <w:t>Stanu Cywilnego</w:t>
      </w:r>
      <w:r w:rsidR="00A62F86" w:rsidRPr="008B7B38">
        <w:rPr>
          <w:rFonts w:ascii="Arial" w:hAnsi="Arial" w:cs="Arial"/>
          <w:sz w:val="24"/>
          <w:szCs w:val="24"/>
        </w:rPr>
        <w:t>.</w:t>
      </w:r>
    </w:p>
    <w:p w14:paraId="0DFDCF51" w14:textId="77777777" w:rsidR="00A62F86" w:rsidRPr="008B7B38" w:rsidRDefault="00A62F86" w:rsidP="008B7B38">
      <w:pPr>
        <w:spacing w:after="0" w:line="276" w:lineRule="auto"/>
        <w:ind w:left="360" w:hanging="360"/>
        <w:rPr>
          <w:rFonts w:ascii="Arial" w:hAnsi="Arial" w:cs="Arial"/>
          <w:sz w:val="24"/>
          <w:szCs w:val="24"/>
        </w:rPr>
      </w:pPr>
    </w:p>
    <w:p w14:paraId="5D06FFA3" w14:textId="6D20895A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 xml:space="preserve">§ </w:t>
      </w:r>
      <w:r w:rsidR="002E553D" w:rsidRPr="008B7B38">
        <w:rPr>
          <w:rFonts w:ascii="Arial" w:hAnsi="Arial" w:cs="Arial"/>
          <w:sz w:val="24"/>
          <w:szCs w:val="24"/>
        </w:rPr>
        <w:t>3</w:t>
      </w:r>
      <w:r w:rsidRPr="008B7B38">
        <w:rPr>
          <w:rFonts w:ascii="Arial" w:hAnsi="Arial" w:cs="Arial"/>
          <w:sz w:val="24"/>
          <w:szCs w:val="24"/>
        </w:rPr>
        <w:t>. Nadzór nad realizacją zarządzenia powierza się Sekretarzowi Miasta.</w:t>
      </w:r>
    </w:p>
    <w:p w14:paraId="7089E64E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5553339" w14:textId="4AFB5C57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 xml:space="preserve">§ </w:t>
      </w:r>
      <w:r w:rsidR="002E553D" w:rsidRPr="008B7B38">
        <w:rPr>
          <w:rFonts w:ascii="Arial" w:hAnsi="Arial" w:cs="Arial"/>
          <w:sz w:val="24"/>
          <w:szCs w:val="24"/>
        </w:rPr>
        <w:t>4</w:t>
      </w:r>
      <w:r w:rsidRPr="008B7B38">
        <w:rPr>
          <w:rFonts w:ascii="Arial" w:hAnsi="Arial" w:cs="Arial"/>
          <w:sz w:val="24"/>
          <w:szCs w:val="24"/>
        </w:rPr>
        <w:t>. Zarządzenie wchodzi w życie z dniem podpisania.</w:t>
      </w:r>
    </w:p>
    <w:p w14:paraId="609AF955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B70D58C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BD4489" w14:textId="77777777" w:rsidR="00A62F86" w:rsidRPr="008B7B38" w:rsidRDefault="00A62F86" w:rsidP="008B7B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1FB0C17" w14:textId="77777777" w:rsidR="00A62F86" w:rsidRPr="008B7B38" w:rsidRDefault="00A62F86" w:rsidP="008B7B38">
      <w:pPr>
        <w:spacing w:after="0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br w:type="page"/>
      </w:r>
    </w:p>
    <w:p w14:paraId="50D9F76F" w14:textId="77777777" w:rsidR="00B56B51" w:rsidRPr="008B7B38" w:rsidRDefault="00B56B51" w:rsidP="008B7B38">
      <w:pPr>
        <w:spacing w:after="0"/>
        <w:rPr>
          <w:rFonts w:ascii="Arial" w:hAnsi="Arial" w:cs="Arial"/>
          <w:b/>
          <w:sz w:val="24"/>
          <w:szCs w:val="24"/>
        </w:rPr>
      </w:pPr>
    </w:p>
    <w:p w14:paraId="470BC3C5" w14:textId="5BE3E521" w:rsidR="00A62F86" w:rsidRPr="008B7B38" w:rsidRDefault="00A62F86" w:rsidP="008B7B38">
      <w:pPr>
        <w:pStyle w:val="Nagwek2"/>
      </w:pPr>
      <w:r w:rsidRPr="008B7B38">
        <w:t>Uzasadnienie</w:t>
      </w:r>
    </w:p>
    <w:p w14:paraId="29622852" w14:textId="77777777" w:rsidR="00A62F86" w:rsidRPr="008B7B38" w:rsidRDefault="00A62F86" w:rsidP="008B7B38">
      <w:pPr>
        <w:spacing w:after="0"/>
        <w:rPr>
          <w:rFonts w:ascii="Arial" w:hAnsi="Arial" w:cs="Arial"/>
          <w:b/>
          <w:sz w:val="24"/>
          <w:szCs w:val="24"/>
        </w:rPr>
      </w:pPr>
    </w:p>
    <w:p w14:paraId="35B19DC4" w14:textId="019B5BA9" w:rsidR="00A62F86" w:rsidRPr="008B7B38" w:rsidRDefault="00A62F86" w:rsidP="008B7B3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ab/>
        <w:t>Zgodnie z art. 33 ust. 3 i ust. 5 ustawy z dnia 8 marca 1990 r. o samorządzie gminnym, kierownikiem Urzędu jest Prezydent Miasta, który wykonuje uprawnienia zwierzchnika służbowego</w:t>
      </w:r>
      <w:r w:rsidR="00335B44" w:rsidRPr="008B7B38">
        <w:rPr>
          <w:rFonts w:ascii="Arial" w:hAnsi="Arial" w:cs="Arial"/>
          <w:sz w:val="24"/>
          <w:szCs w:val="24"/>
        </w:rPr>
        <w:t xml:space="preserve"> </w:t>
      </w:r>
      <w:r w:rsidRPr="008B7B38">
        <w:rPr>
          <w:rFonts w:ascii="Arial" w:hAnsi="Arial" w:cs="Arial"/>
          <w:sz w:val="24"/>
          <w:szCs w:val="24"/>
        </w:rPr>
        <w:t xml:space="preserve">w stosunku do pracowników Urzędu oraz kierowników miejskich jednostek organizacyjnych. </w:t>
      </w:r>
    </w:p>
    <w:p w14:paraId="04D390E1" w14:textId="4E16DD81" w:rsidR="00A62F86" w:rsidRPr="008B7B38" w:rsidRDefault="00A62F86" w:rsidP="008B7B3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 xml:space="preserve">W związku z przypadającym świętem w dniu </w:t>
      </w:r>
      <w:r w:rsidR="00B40C8A" w:rsidRPr="008B7B38">
        <w:rPr>
          <w:rFonts w:ascii="Arial" w:hAnsi="Arial" w:cs="Arial"/>
          <w:sz w:val="24"/>
          <w:szCs w:val="24"/>
        </w:rPr>
        <w:t>15</w:t>
      </w:r>
      <w:r w:rsidR="0082198A" w:rsidRPr="008B7B38">
        <w:rPr>
          <w:rFonts w:ascii="Arial" w:hAnsi="Arial" w:cs="Arial"/>
          <w:sz w:val="24"/>
          <w:szCs w:val="24"/>
        </w:rPr>
        <w:t xml:space="preserve"> </w:t>
      </w:r>
      <w:r w:rsidR="00B40C8A" w:rsidRPr="008B7B38">
        <w:rPr>
          <w:rFonts w:ascii="Arial" w:hAnsi="Arial" w:cs="Arial"/>
          <w:sz w:val="24"/>
          <w:szCs w:val="24"/>
        </w:rPr>
        <w:t>sierpni</w:t>
      </w:r>
      <w:r w:rsidR="0082198A" w:rsidRPr="008B7B38">
        <w:rPr>
          <w:rFonts w:ascii="Arial" w:hAnsi="Arial" w:cs="Arial"/>
          <w:sz w:val="24"/>
          <w:szCs w:val="24"/>
        </w:rPr>
        <w:t>a 202</w:t>
      </w:r>
      <w:r w:rsidR="00B40C8A" w:rsidRPr="008B7B38">
        <w:rPr>
          <w:rFonts w:ascii="Arial" w:hAnsi="Arial" w:cs="Arial"/>
          <w:sz w:val="24"/>
          <w:szCs w:val="24"/>
        </w:rPr>
        <w:t>6</w:t>
      </w:r>
      <w:r w:rsidR="0082198A" w:rsidRPr="008B7B38">
        <w:rPr>
          <w:rFonts w:ascii="Arial" w:hAnsi="Arial" w:cs="Arial"/>
          <w:sz w:val="24"/>
          <w:szCs w:val="24"/>
        </w:rPr>
        <w:t xml:space="preserve"> </w:t>
      </w:r>
      <w:r w:rsidRPr="008B7B38">
        <w:rPr>
          <w:rFonts w:ascii="Arial" w:hAnsi="Arial" w:cs="Arial"/>
          <w:sz w:val="24"/>
          <w:szCs w:val="24"/>
        </w:rPr>
        <w:t xml:space="preserve">r. </w:t>
      </w:r>
      <w:r w:rsidR="00B40C8A" w:rsidRPr="008B7B38">
        <w:rPr>
          <w:rFonts w:ascii="Arial" w:hAnsi="Arial" w:cs="Arial"/>
          <w:sz w:val="24"/>
          <w:szCs w:val="24"/>
        </w:rPr>
        <w:t xml:space="preserve">oraz 26 grudnia 2026 r. </w:t>
      </w:r>
      <w:r w:rsidRPr="008B7B38">
        <w:rPr>
          <w:rFonts w:ascii="Arial" w:hAnsi="Arial" w:cs="Arial"/>
          <w:sz w:val="24"/>
          <w:szCs w:val="24"/>
        </w:rPr>
        <w:t>które wypada</w:t>
      </w:r>
      <w:r w:rsidR="00B40C8A" w:rsidRPr="008B7B38">
        <w:rPr>
          <w:rFonts w:ascii="Arial" w:hAnsi="Arial" w:cs="Arial"/>
          <w:sz w:val="24"/>
          <w:szCs w:val="24"/>
        </w:rPr>
        <w:t>ją</w:t>
      </w:r>
      <w:r w:rsidRPr="008B7B38">
        <w:rPr>
          <w:rFonts w:ascii="Arial" w:hAnsi="Arial" w:cs="Arial"/>
          <w:sz w:val="24"/>
          <w:szCs w:val="24"/>
        </w:rPr>
        <w:t xml:space="preserve"> w sobotę będąc</w:t>
      </w:r>
      <w:r w:rsidR="00D57CD0" w:rsidRPr="008B7B38">
        <w:rPr>
          <w:rFonts w:ascii="Arial" w:hAnsi="Arial" w:cs="Arial"/>
          <w:sz w:val="24"/>
          <w:szCs w:val="24"/>
        </w:rPr>
        <w:t>ym</w:t>
      </w:r>
      <w:r w:rsidRPr="008B7B38">
        <w:rPr>
          <w:rFonts w:ascii="Arial" w:hAnsi="Arial" w:cs="Arial"/>
          <w:sz w:val="24"/>
          <w:szCs w:val="24"/>
        </w:rPr>
        <w:t xml:space="preserve"> dniem wolnym od pracy dla pracowników Urzędu Miasta, należy wyznaczyć inn</w:t>
      </w:r>
      <w:r w:rsidR="00B40C8A" w:rsidRPr="008B7B38">
        <w:rPr>
          <w:rFonts w:ascii="Arial" w:hAnsi="Arial" w:cs="Arial"/>
          <w:sz w:val="24"/>
          <w:szCs w:val="24"/>
        </w:rPr>
        <w:t>e</w:t>
      </w:r>
      <w:r w:rsidRPr="008B7B38">
        <w:rPr>
          <w:rFonts w:ascii="Arial" w:hAnsi="Arial" w:cs="Arial"/>
          <w:sz w:val="24"/>
          <w:szCs w:val="24"/>
        </w:rPr>
        <w:t xml:space="preserve"> d</w:t>
      </w:r>
      <w:r w:rsidR="00B40C8A" w:rsidRPr="008B7B38">
        <w:rPr>
          <w:rFonts w:ascii="Arial" w:hAnsi="Arial" w:cs="Arial"/>
          <w:sz w:val="24"/>
          <w:szCs w:val="24"/>
        </w:rPr>
        <w:t>ni</w:t>
      </w:r>
      <w:r w:rsidRPr="008B7B38">
        <w:rPr>
          <w:rFonts w:ascii="Arial" w:hAnsi="Arial" w:cs="Arial"/>
          <w:sz w:val="24"/>
          <w:szCs w:val="24"/>
        </w:rPr>
        <w:t xml:space="preserve"> dodatkowo woln</w:t>
      </w:r>
      <w:r w:rsidR="00B40C8A" w:rsidRPr="008B7B38">
        <w:rPr>
          <w:rFonts w:ascii="Arial" w:hAnsi="Arial" w:cs="Arial"/>
          <w:sz w:val="24"/>
          <w:szCs w:val="24"/>
        </w:rPr>
        <w:t>e</w:t>
      </w:r>
      <w:r w:rsidRPr="008B7B38">
        <w:rPr>
          <w:rFonts w:ascii="Arial" w:hAnsi="Arial" w:cs="Arial"/>
          <w:sz w:val="24"/>
          <w:szCs w:val="24"/>
        </w:rPr>
        <w:t xml:space="preserve"> od pracy w 202</w:t>
      </w:r>
      <w:r w:rsidR="00B40C8A" w:rsidRPr="008B7B38">
        <w:rPr>
          <w:rFonts w:ascii="Arial" w:hAnsi="Arial" w:cs="Arial"/>
          <w:sz w:val="24"/>
          <w:szCs w:val="24"/>
        </w:rPr>
        <w:t>6</w:t>
      </w:r>
      <w:r w:rsidRPr="008B7B38">
        <w:rPr>
          <w:rFonts w:ascii="Arial" w:hAnsi="Arial" w:cs="Arial"/>
          <w:sz w:val="24"/>
          <w:szCs w:val="24"/>
        </w:rPr>
        <w:t xml:space="preserve"> r</w:t>
      </w:r>
      <w:r w:rsidR="00A00142" w:rsidRPr="008B7B38">
        <w:rPr>
          <w:rFonts w:ascii="Arial" w:hAnsi="Arial" w:cs="Arial"/>
          <w:sz w:val="24"/>
          <w:szCs w:val="24"/>
        </w:rPr>
        <w:t>oku</w:t>
      </w:r>
      <w:r w:rsidRPr="008B7B38">
        <w:rPr>
          <w:rFonts w:ascii="Arial" w:hAnsi="Arial" w:cs="Arial"/>
          <w:sz w:val="24"/>
          <w:szCs w:val="24"/>
        </w:rPr>
        <w:t>.</w:t>
      </w:r>
      <w:r w:rsidR="006160DD" w:rsidRPr="008B7B38">
        <w:rPr>
          <w:rFonts w:ascii="Arial" w:hAnsi="Arial" w:cs="Arial"/>
          <w:sz w:val="24"/>
          <w:szCs w:val="24"/>
        </w:rPr>
        <w:t xml:space="preserve"> </w:t>
      </w:r>
    </w:p>
    <w:p w14:paraId="159959FF" w14:textId="0CC50D6E" w:rsidR="00E65F24" w:rsidRPr="008B7B38" w:rsidRDefault="006160DD" w:rsidP="008B7B38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8B7B38">
        <w:rPr>
          <w:rFonts w:ascii="Arial" w:hAnsi="Arial" w:cs="Arial"/>
          <w:sz w:val="24"/>
          <w:szCs w:val="24"/>
        </w:rPr>
        <w:t xml:space="preserve">Dobowy wymiar czasu pracy w dniu </w:t>
      </w:r>
      <w:r w:rsidR="00B40C8A" w:rsidRPr="008B7B38">
        <w:rPr>
          <w:rFonts w:ascii="Arial" w:hAnsi="Arial" w:cs="Arial"/>
          <w:sz w:val="24"/>
          <w:szCs w:val="24"/>
        </w:rPr>
        <w:t xml:space="preserve">17 sierpnia 2026 r. oraz w dniu </w:t>
      </w:r>
      <w:r w:rsidR="00DA3323" w:rsidRPr="008B7B38">
        <w:rPr>
          <w:rFonts w:ascii="Arial" w:hAnsi="Arial" w:cs="Arial"/>
          <w:sz w:val="24"/>
          <w:szCs w:val="24"/>
        </w:rPr>
        <w:t xml:space="preserve">23 grudnia 2026 r. </w:t>
      </w:r>
      <w:r w:rsidRPr="008B7B38">
        <w:rPr>
          <w:rFonts w:ascii="Arial" w:hAnsi="Arial" w:cs="Arial"/>
          <w:sz w:val="24"/>
          <w:szCs w:val="24"/>
        </w:rPr>
        <w:t>bilansuj</w:t>
      </w:r>
      <w:r w:rsidR="00DA3323" w:rsidRPr="008B7B38">
        <w:rPr>
          <w:rFonts w:ascii="Arial" w:hAnsi="Arial" w:cs="Arial"/>
          <w:sz w:val="24"/>
          <w:szCs w:val="24"/>
        </w:rPr>
        <w:t>ą</w:t>
      </w:r>
      <w:r w:rsidRPr="008B7B38">
        <w:rPr>
          <w:rFonts w:ascii="Arial" w:hAnsi="Arial" w:cs="Arial"/>
          <w:sz w:val="24"/>
          <w:szCs w:val="24"/>
        </w:rPr>
        <w:t xml:space="preserve"> się w okres</w:t>
      </w:r>
      <w:r w:rsidR="00DA3323" w:rsidRPr="008B7B38">
        <w:rPr>
          <w:rFonts w:ascii="Arial" w:hAnsi="Arial" w:cs="Arial"/>
          <w:sz w:val="24"/>
          <w:szCs w:val="24"/>
        </w:rPr>
        <w:t>ach</w:t>
      </w:r>
      <w:r w:rsidRPr="008B7B38">
        <w:rPr>
          <w:rFonts w:ascii="Arial" w:hAnsi="Arial" w:cs="Arial"/>
          <w:sz w:val="24"/>
          <w:szCs w:val="24"/>
        </w:rPr>
        <w:t xml:space="preserve"> rozliczeniowy</w:t>
      </w:r>
      <w:r w:rsidR="00DA3323" w:rsidRPr="008B7B38">
        <w:rPr>
          <w:rFonts w:ascii="Arial" w:hAnsi="Arial" w:cs="Arial"/>
          <w:sz w:val="24"/>
          <w:szCs w:val="24"/>
        </w:rPr>
        <w:t>ch</w:t>
      </w:r>
      <w:r w:rsidRPr="008B7B38">
        <w:rPr>
          <w:rFonts w:ascii="Arial" w:hAnsi="Arial" w:cs="Arial"/>
          <w:sz w:val="24"/>
          <w:szCs w:val="24"/>
        </w:rPr>
        <w:t>.</w:t>
      </w:r>
    </w:p>
    <w:sectPr w:rsidR="00E65F24" w:rsidRPr="008B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F5C2A"/>
    <w:multiLevelType w:val="hybridMultilevel"/>
    <w:tmpl w:val="56EAB5F4"/>
    <w:lvl w:ilvl="0" w:tplc="C28293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79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86"/>
    <w:rsid w:val="00000564"/>
    <w:rsid w:val="00040F17"/>
    <w:rsid w:val="00053983"/>
    <w:rsid w:val="00053E35"/>
    <w:rsid w:val="00122526"/>
    <w:rsid w:val="00131CE3"/>
    <w:rsid w:val="001D3006"/>
    <w:rsid w:val="00211E19"/>
    <w:rsid w:val="00211E4D"/>
    <w:rsid w:val="00212C8E"/>
    <w:rsid w:val="00225D09"/>
    <w:rsid w:val="002A23ED"/>
    <w:rsid w:val="002E553D"/>
    <w:rsid w:val="00335B44"/>
    <w:rsid w:val="003433C7"/>
    <w:rsid w:val="003C3B87"/>
    <w:rsid w:val="003C688F"/>
    <w:rsid w:val="00436591"/>
    <w:rsid w:val="0043779A"/>
    <w:rsid w:val="00452779"/>
    <w:rsid w:val="004924DC"/>
    <w:rsid w:val="0055014F"/>
    <w:rsid w:val="005F29FE"/>
    <w:rsid w:val="006160DD"/>
    <w:rsid w:val="00736E5D"/>
    <w:rsid w:val="00750B1E"/>
    <w:rsid w:val="0078650C"/>
    <w:rsid w:val="00803734"/>
    <w:rsid w:val="0082198A"/>
    <w:rsid w:val="00830C1E"/>
    <w:rsid w:val="00837034"/>
    <w:rsid w:val="00854DA6"/>
    <w:rsid w:val="008B7B38"/>
    <w:rsid w:val="008F394F"/>
    <w:rsid w:val="009604BB"/>
    <w:rsid w:val="009A46B8"/>
    <w:rsid w:val="009D7273"/>
    <w:rsid w:val="00A00142"/>
    <w:rsid w:val="00A26861"/>
    <w:rsid w:val="00A455DE"/>
    <w:rsid w:val="00A62F86"/>
    <w:rsid w:val="00A935BF"/>
    <w:rsid w:val="00AA0725"/>
    <w:rsid w:val="00AD793B"/>
    <w:rsid w:val="00AF0900"/>
    <w:rsid w:val="00B40C8A"/>
    <w:rsid w:val="00B56B51"/>
    <w:rsid w:val="00B81AB6"/>
    <w:rsid w:val="00BC3C8D"/>
    <w:rsid w:val="00C32772"/>
    <w:rsid w:val="00D009D4"/>
    <w:rsid w:val="00D57CD0"/>
    <w:rsid w:val="00DA3323"/>
    <w:rsid w:val="00DA5388"/>
    <w:rsid w:val="00E22213"/>
    <w:rsid w:val="00E6139C"/>
    <w:rsid w:val="00E65F24"/>
    <w:rsid w:val="00EC181C"/>
    <w:rsid w:val="00EC68B3"/>
    <w:rsid w:val="00EE32BE"/>
    <w:rsid w:val="00F046F4"/>
    <w:rsid w:val="00F11E29"/>
    <w:rsid w:val="00F9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13F4"/>
  <w15:chartTrackingRefBased/>
  <w15:docId w15:val="{B01496DF-8D42-40DD-AC4F-8A3B7632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F86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55DE"/>
    <w:pPr>
      <w:spacing w:line="276" w:lineRule="auto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55DE"/>
    <w:pPr>
      <w:spacing w:after="0"/>
      <w:outlineLvl w:val="1"/>
    </w:pPr>
    <w:rPr>
      <w:rFonts w:ascii="Arial" w:hAnsi="Arial" w:cs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2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2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2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2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2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2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2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55DE"/>
    <w:rPr>
      <w:rFonts w:ascii="Arial" w:eastAsia="Calibri" w:hAnsi="Arial" w:cs="Arial"/>
      <w:b/>
      <w:kern w:val="0"/>
      <w:sz w:val="24"/>
      <w:szCs w:val="24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455DE"/>
    <w:rPr>
      <w:rFonts w:ascii="Arial" w:eastAsia="Calibri" w:hAnsi="Arial" w:cs="Arial"/>
      <w:b/>
      <w:kern w:val="0"/>
      <w:sz w:val="24"/>
      <w:szCs w:val="24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2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2F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2F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2F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2F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2F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2F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2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2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2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2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2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F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2F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2F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2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2F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2F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147/2025 PMW z dn. 11.04.2025 r.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147/2025 PMW z dn. 11.04.2025 r.</dc:title>
  <dc:subject/>
  <dc:creator>Maria Koprowska</dc:creator>
  <cp:keywords>Zarządzenie PMW</cp:keywords>
  <dc:description/>
  <cp:lastModifiedBy>Łukasz Stolarski</cp:lastModifiedBy>
  <cp:revision>3</cp:revision>
  <cp:lastPrinted>2026-07-16T07:01:00Z</cp:lastPrinted>
  <dcterms:created xsi:type="dcterms:W3CDTF">2026-07-20T06:17:00Z</dcterms:created>
  <dcterms:modified xsi:type="dcterms:W3CDTF">2026-07-20T09:23:00Z</dcterms:modified>
</cp:coreProperties>
</file>