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0FEF3" w14:textId="77777777" w:rsidR="00A56ACD" w:rsidRDefault="00A56ACD" w:rsidP="000E23E5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</w:p>
    <w:p w14:paraId="42C8CEAA" w14:textId="0826F77C" w:rsidR="0036321D" w:rsidRPr="0036321D" w:rsidRDefault="0036321D" w:rsidP="000E23E5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  <w:r w:rsidRPr="0036321D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UA.AB.6743.18.48.2026</w:t>
      </w:r>
    </w:p>
    <w:p w14:paraId="6166EF39" w14:textId="703816F4" w:rsidR="000E23E5" w:rsidRPr="00A56ACD" w:rsidRDefault="000E23E5" w:rsidP="00A56ACD">
      <w:pPr>
        <w:pBdr>
          <w:bottom w:val="single" w:sz="6" w:space="0" w:color="DBDBDB"/>
        </w:pBdr>
        <w:spacing w:before="360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pl-PL"/>
        </w:rPr>
      </w:pPr>
      <w:r w:rsidRPr="00A56ACD">
        <w:rPr>
          <w:rFonts w:ascii="Times New Roman" w:eastAsia="Times New Roman" w:hAnsi="Times New Roman"/>
          <w:kern w:val="36"/>
          <w:sz w:val="28"/>
          <w:szCs w:val="28"/>
          <w:lang w:eastAsia="pl-PL"/>
        </w:rPr>
        <w:t xml:space="preserve">Zgłoszenie </w:t>
      </w:r>
      <w:bookmarkStart w:id="0" w:name="_Hlk238635836"/>
      <w:r w:rsidRPr="00A56ACD">
        <w:rPr>
          <w:rFonts w:ascii="Times New Roman" w:eastAsia="Times New Roman" w:hAnsi="Times New Roman"/>
          <w:sz w:val="28"/>
          <w:szCs w:val="28"/>
          <w:lang w:eastAsia="pl-PL"/>
        </w:rPr>
        <w:t>budowy</w:t>
      </w:r>
      <w:r w:rsidR="00DE1FC0"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  <w:r w:rsidR="00056403" w:rsidRPr="00A56ACD">
        <w:rPr>
          <w:rFonts w:ascii="Times New Roman" w:eastAsia="Times New Roman" w:hAnsi="Times New Roman"/>
          <w:sz w:val="28"/>
          <w:szCs w:val="28"/>
          <w:lang w:eastAsia="pl-PL"/>
        </w:rPr>
        <w:t>i przebudowy sieci wodociągowej i kanalizacji sanitarnej</w:t>
      </w:r>
      <w:r w:rsidR="00702D54"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  <w:r w:rsidR="00056403" w:rsidRPr="00A56ACD">
        <w:rPr>
          <w:rFonts w:ascii="Times New Roman" w:eastAsia="Times New Roman" w:hAnsi="Times New Roman"/>
          <w:sz w:val="28"/>
          <w:szCs w:val="28"/>
          <w:lang w:eastAsia="pl-PL"/>
        </w:rPr>
        <w:t>oraz budowa przyłączy kanalizacji sanitarnej i deszczowej oraz przyłącza wodociągowego</w:t>
      </w:r>
      <w:r w:rsidRPr="00A56ACD">
        <w:rPr>
          <w:rFonts w:ascii="Times New Roman" w:eastAsia="Times New Roman" w:hAnsi="Times New Roman"/>
          <w:sz w:val="28"/>
          <w:szCs w:val="28"/>
          <w:lang w:eastAsia="pl-PL"/>
        </w:rPr>
        <w:t>, na terenie działek nr </w:t>
      </w:r>
      <w:r w:rsidR="00702D54" w:rsidRPr="00A56ACD">
        <w:rPr>
          <w:rFonts w:ascii="Times New Roman" w:eastAsia="Times New Roman" w:hAnsi="Times New Roman"/>
          <w:sz w:val="28"/>
          <w:szCs w:val="28"/>
          <w:lang w:eastAsia="pl-PL"/>
        </w:rPr>
        <w:t>90, 83/4, 50/21, 50/20, 50/19, 50/18, 50/17</w:t>
      </w:r>
      <w:r w:rsidR="0036321D" w:rsidRPr="00A56ACD">
        <w:rPr>
          <w:rFonts w:ascii="Times New Roman" w:eastAsia="Times New Roman" w:hAnsi="Times New Roman"/>
          <w:sz w:val="28"/>
          <w:szCs w:val="28"/>
          <w:lang w:eastAsia="pl-PL"/>
        </w:rPr>
        <w:t>, 49/57</w:t>
      </w:r>
      <w:r w:rsidR="00A56ACD"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  <w:r w:rsidR="0036321D" w:rsidRPr="00A56ACD">
        <w:rPr>
          <w:rFonts w:ascii="Times New Roman" w:eastAsia="Times New Roman" w:hAnsi="Times New Roman"/>
          <w:sz w:val="28"/>
          <w:szCs w:val="28"/>
          <w:lang w:eastAsia="pl-PL"/>
        </w:rPr>
        <w:t>i 49/56 obręb ewidencyjny 0760 Włocławek KM 76 w</w:t>
      </w:r>
      <w:r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 ul</w:t>
      </w:r>
      <w:r w:rsidR="00DE1FC0"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icach </w:t>
      </w:r>
      <w:r w:rsidR="0036321D" w:rsidRPr="00A56ACD">
        <w:rPr>
          <w:rFonts w:ascii="Times New Roman" w:eastAsia="Times New Roman" w:hAnsi="Times New Roman"/>
          <w:sz w:val="28"/>
          <w:szCs w:val="28"/>
          <w:lang w:eastAsia="pl-PL"/>
        </w:rPr>
        <w:t xml:space="preserve">Łady, Gałczyńskiego i Matejki we </w:t>
      </w:r>
      <w:r w:rsidRPr="00A56ACD">
        <w:rPr>
          <w:rFonts w:ascii="Times New Roman" w:eastAsia="Times New Roman" w:hAnsi="Times New Roman"/>
          <w:kern w:val="36"/>
          <w:sz w:val="28"/>
          <w:szCs w:val="28"/>
          <w:lang w:eastAsia="pl-PL"/>
        </w:rPr>
        <w:t>Włoc</w:t>
      </w:r>
      <w:r w:rsidRPr="00A56ACD">
        <w:rPr>
          <w:rFonts w:ascii="Times New Roman" w:eastAsia="Times New Roman" w:hAnsi="Times New Roman"/>
          <w:kern w:val="36"/>
          <w:sz w:val="28"/>
          <w:szCs w:val="28"/>
          <w:lang w:eastAsia="pl-PL"/>
        </w:rPr>
        <w:softHyphen/>
        <w:t>ławku</w:t>
      </w:r>
    </w:p>
    <w:bookmarkEnd w:id="0"/>
    <w:p w14:paraId="44F45478" w14:textId="77777777" w:rsidR="000E23E5" w:rsidRPr="00355864" w:rsidRDefault="000E23E5" w:rsidP="000E23E5">
      <w:pPr>
        <w:spacing w:before="100" w:beforeAutospacing="1"/>
        <w:jc w:val="center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Doręczenie zgłoszenia</w:t>
      </w:r>
    </w:p>
    <w:p w14:paraId="6C59559C" w14:textId="3E52CE81" w:rsidR="000E23E5" w:rsidRPr="00F97A17" w:rsidRDefault="000E23E5" w:rsidP="00A56ACD">
      <w:pPr>
        <w:spacing w:before="100" w:beforeAutospacing="1" w:after="120"/>
        <w:jc w:val="both"/>
        <w:rPr>
          <w:rFonts w:ascii="Times New Roman" w:eastAsia="Times New Roman" w:hAnsi="Times New Roman"/>
          <w:lang w:eastAsia="pl-PL"/>
        </w:rPr>
      </w:pPr>
      <w:r w:rsidRPr="00F97A17">
        <w:rPr>
          <w:rFonts w:ascii="Times New Roman" w:eastAsia="Times New Roman" w:hAnsi="Times New Roman"/>
          <w:lang w:eastAsia="pl-PL"/>
        </w:rPr>
        <w:t xml:space="preserve">Zgłoszenie budowy o której mowa w art. 29 ust. 1 pkt 2 lit. </w:t>
      </w:r>
      <w:r w:rsidR="005B40C8">
        <w:rPr>
          <w:rFonts w:ascii="Times New Roman" w:eastAsia="Times New Roman" w:hAnsi="Times New Roman"/>
          <w:lang w:eastAsia="pl-PL"/>
        </w:rPr>
        <w:t>c</w:t>
      </w:r>
      <w:r w:rsidRPr="00F97A17">
        <w:rPr>
          <w:rFonts w:ascii="Times New Roman" w:eastAsia="Times New Roman" w:hAnsi="Times New Roman"/>
          <w:lang w:eastAsia="pl-PL"/>
        </w:rPr>
        <w:t xml:space="preserve"> Ustawy z dnia 7 lipca 1994 r.- Prawo budowlane (</w:t>
      </w:r>
      <w:r w:rsidRPr="00F97A17">
        <w:rPr>
          <w:rFonts w:ascii="Times New Roman" w:hAnsi="Times New Roman"/>
        </w:rPr>
        <w:t>Dz. U. z 202</w:t>
      </w:r>
      <w:r w:rsidR="0036321D">
        <w:rPr>
          <w:rFonts w:ascii="Times New Roman" w:hAnsi="Times New Roman"/>
        </w:rPr>
        <w:t>6</w:t>
      </w:r>
      <w:r w:rsidRPr="00F97A17">
        <w:rPr>
          <w:rFonts w:ascii="Times New Roman" w:hAnsi="Times New Roman"/>
        </w:rPr>
        <w:t xml:space="preserve"> r. poz. </w:t>
      </w:r>
      <w:r w:rsidR="0036321D">
        <w:rPr>
          <w:rFonts w:ascii="Times New Roman" w:hAnsi="Times New Roman"/>
        </w:rPr>
        <w:t>524</w:t>
      </w:r>
      <w:r w:rsidRPr="00F97A17">
        <w:rPr>
          <w:rFonts w:ascii="Times New Roman" w:hAnsi="Times New Roman"/>
        </w:rPr>
        <w:t xml:space="preserve"> tekst jednolity</w:t>
      </w:r>
      <w:r w:rsidRPr="00F97A17">
        <w:rPr>
          <w:rFonts w:ascii="Times New Roman" w:eastAsia="Times New Roman" w:hAnsi="Times New Roman"/>
          <w:lang w:eastAsia="pl-PL"/>
        </w:rPr>
        <w:t>)*</w:t>
      </w:r>
    </w:p>
    <w:p w14:paraId="3A362F98" w14:textId="7B047CF9" w:rsidR="000E23E5" w:rsidRPr="00355864" w:rsidRDefault="000E23E5" w:rsidP="00A56ACD">
      <w:pPr>
        <w:spacing w:after="120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Data wpływu do organu: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="0036321D">
        <w:rPr>
          <w:rFonts w:ascii="Times New Roman" w:eastAsia="Times New Roman" w:hAnsi="Times New Roman"/>
          <w:lang w:eastAsia="pl-PL"/>
        </w:rPr>
        <w:t>24 sierpnia</w:t>
      </w:r>
      <w:r w:rsidRPr="00355864">
        <w:rPr>
          <w:rFonts w:ascii="Times New Roman" w:eastAsia="Times New Roman" w:hAnsi="Times New Roman"/>
          <w:lang w:eastAsia="pl-PL"/>
        </w:rPr>
        <w:t xml:space="preserve"> 20</w:t>
      </w:r>
      <w:r>
        <w:rPr>
          <w:rFonts w:ascii="Times New Roman" w:eastAsia="Times New Roman" w:hAnsi="Times New Roman"/>
          <w:lang w:eastAsia="pl-PL"/>
        </w:rPr>
        <w:t>2</w:t>
      </w:r>
      <w:r w:rsidR="0036321D">
        <w:rPr>
          <w:rFonts w:ascii="Times New Roman" w:eastAsia="Times New Roman" w:hAnsi="Times New Roman"/>
          <w:lang w:eastAsia="pl-PL"/>
        </w:rPr>
        <w:t>6</w:t>
      </w:r>
      <w:r w:rsidRPr="00355864">
        <w:rPr>
          <w:rFonts w:ascii="Times New Roman" w:eastAsia="Times New Roman" w:hAnsi="Times New Roman"/>
          <w:lang w:eastAsia="pl-PL"/>
        </w:rPr>
        <w:t>r.</w:t>
      </w:r>
    </w:p>
    <w:p w14:paraId="4BCC9FAD" w14:textId="227C1340" w:rsidR="000E23E5" w:rsidRDefault="000E23E5" w:rsidP="000E23E5">
      <w:pPr>
        <w:ind w:left="3686" w:hanging="3686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Imię i nazwisko albo nazwa inwestora: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proofErr w:type="spellStart"/>
      <w:r w:rsidR="0036321D">
        <w:rPr>
          <w:rFonts w:ascii="Times New Roman" w:eastAsia="Times New Roman" w:hAnsi="Times New Roman"/>
          <w:lang w:eastAsia="pl-PL"/>
        </w:rPr>
        <w:t>Wiksbud</w:t>
      </w:r>
      <w:proofErr w:type="spellEnd"/>
      <w:r w:rsidR="0036321D">
        <w:rPr>
          <w:rFonts w:ascii="Times New Roman" w:eastAsia="Times New Roman" w:hAnsi="Times New Roman"/>
          <w:lang w:eastAsia="pl-PL"/>
        </w:rPr>
        <w:t xml:space="preserve"> Development Sp. z o.o.</w:t>
      </w:r>
    </w:p>
    <w:p w14:paraId="29A0632E" w14:textId="77777777" w:rsidR="00A56ACD" w:rsidRDefault="00A56ACD" w:rsidP="00A56ACD">
      <w:pPr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0416984D" w14:textId="264113C6" w:rsidR="000E23E5" w:rsidRPr="00355864" w:rsidRDefault="000E23E5" w:rsidP="00A56ACD">
      <w:pPr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Adres robót budowlanych:</w:t>
      </w:r>
      <w:r w:rsidRPr="00355864"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u</w:t>
      </w:r>
      <w:r w:rsidRPr="00355864">
        <w:rPr>
          <w:rFonts w:ascii="Times New Roman" w:eastAsia="Times New Roman" w:hAnsi="Times New Roman"/>
          <w:lang w:eastAsia="pl-PL"/>
        </w:rPr>
        <w:t>l.</w:t>
      </w:r>
      <w:r w:rsidR="006E2F99" w:rsidRPr="006E2F99"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 w:rsidR="0036321D" w:rsidRPr="0036321D">
        <w:rPr>
          <w:rFonts w:ascii="Times New Roman" w:eastAsia="Times New Roman" w:hAnsi="Times New Roman"/>
          <w:lang w:eastAsia="pl-PL"/>
        </w:rPr>
        <w:t>Łady, Gałczyńskiego, Matejki</w:t>
      </w:r>
      <w:r w:rsidR="0036321D"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, działk</w:t>
      </w:r>
      <w:r>
        <w:rPr>
          <w:rFonts w:ascii="Times New Roman" w:eastAsia="Times New Roman" w:hAnsi="Times New Roman"/>
          <w:lang w:eastAsia="pl-PL"/>
        </w:rPr>
        <w:t>i</w:t>
      </w:r>
      <w:r w:rsidRPr="00355864">
        <w:rPr>
          <w:rFonts w:ascii="Times New Roman" w:eastAsia="Times New Roman" w:hAnsi="Times New Roman"/>
          <w:lang w:eastAsia="pl-PL"/>
        </w:rPr>
        <w:t xml:space="preserve"> nr </w:t>
      </w:r>
      <w:r w:rsidR="0036321D">
        <w:rPr>
          <w:rFonts w:ascii="Times New Roman" w:eastAsia="Times New Roman" w:hAnsi="Times New Roman"/>
          <w:lang w:eastAsia="pl-PL"/>
        </w:rPr>
        <w:t xml:space="preserve">90, 83/4, 50/21, 50/20, 50/19, 50/18, 50/17, 49/57, 49/56 </w:t>
      </w:r>
      <w:r w:rsidR="006E2F99" w:rsidRPr="006E2F99">
        <w:rPr>
          <w:rFonts w:ascii="Times New Roman" w:eastAsia="Times New Roman" w:hAnsi="Times New Roman"/>
          <w:lang w:eastAsia="pl-PL"/>
        </w:rPr>
        <w:t>ob</w:t>
      </w:r>
      <w:r w:rsidR="006E2F99" w:rsidRPr="006E2F99">
        <w:rPr>
          <w:rFonts w:ascii="Times New Roman" w:eastAsia="Times New Roman" w:hAnsi="Times New Roman"/>
          <w:lang w:eastAsia="pl-PL"/>
        </w:rPr>
        <w:softHyphen/>
        <w:t xml:space="preserve">ręb </w:t>
      </w:r>
      <w:r w:rsidR="0036321D">
        <w:rPr>
          <w:rFonts w:ascii="Times New Roman" w:eastAsia="Times New Roman" w:hAnsi="Times New Roman"/>
          <w:lang w:eastAsia="pl-PL"/>
        </w:rPr>
        <w:t xml:space="preserve">ewidencyjny 0760 </w:t>
      </w:r>
      <w:r w:rsidR="006E2F99" w:rsidRPr="006E2F99">
        <w:rPr>
          <w:rFonts w:ascii="Times New Roman" w:eastAsia="Times New Roman" w:hAnsi="Times New Roman"/>
          <w:lang w:eastAsia="pl-PL"/>
        </w:rPr>
        <w:t>Włocławek KM </w:t>
      </w:r>
      <w:r w:rsidR="0036321D">
        <w:rPr>
          <w:rFonts w:ascii="Times New Roman" w:eastAsia="Times New Roman" w:hAnsi="Times New Roman"/>
          <w:lang w:eastAsia="pl-PL"/>
        </w:rPr>
        <w:t>76</w:t>
      </w:r>
      <w:r w:rsidRPr="006E2F99">
        <w:rPr>
          <w:rFonts w:ascii="Times New Roman" w:eastAsia="Times New Roman" w:hAnsi="Times New Roman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we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Włoc</w:t>
      </w:r>
      <w:r>
        <w:rPr>
          <w:rFonts w:ascii="Times New Roman" w:eastAsia="Times New Roman" w:hAnsi="Times New Roman"/>
          <w:lang w:eastAsia="pl-PL"/>
        </w:rPr>
        <w:softHyphen/>
      </w:r>
      <w:r w:rsidRPr="00355864">
        <w:rPr>
          <w:rFonts w:ascii="Times New Roman" w:eastAsia="Times New Roman" w:hAnsi="Times New Roman"/>
          <w:lang w:eastAsia="pl-PL"/>
        </w:rPr>
        <w:t>ławku.</w:t>
      </w:r>
    </w:p>
    <w:p w14:paraId="08D6A3B8" w14:textId="77777777" w:rsidR="00A56ACD" w:rsidRDefault="00A56ACD" w:rsidP="00A56ACD">
      <w:pPr>
        <w:pBdr>
          <w:bottom w:val="single" w:sz="6" w:space="0" w:color="DBDBDB"/>
        </w:pBdr>
        <w:spacing w:line="264" w:lineRule="auto"/>
        <w:jc w:val="both"/>
        <w:outlineLvl w:val="0"/>
        <w:rPr>
          <w:rFonts w:ascii="Times New Roman" w:eastAsia="Times New Roman" w:hAnsi="Times New Roman"/>
          <w:b/>
          <w:bCs/>
          <w:lang w:eastAsia="pl-PL"/>
        </w:rPr>
      </w:pPr>
    </w:p>
    <w:p w14:paraId="594C39CC" w14:textId="7685DF5B" w:rsidR="0036321D" w:rsidRPr="0036321D" w:rsidRDefault="000E23E5" w:rsidP="00A56ACD">
      <w:pPr>
        <w:pBdr>
          <w:bottom w:val="single" w:sz="6" w:space="0" w:color="DBDBDB"/>
        </w:pBdr>
        <w:spacing w:line="264" w:lineRule="auto"/>
        <w:jc w:val="both"/>
        <w:outlineLvl w:val="0"/>
        <w:rPr>
          <w:rFonts w:ascii="Times New Roman" w:eastAsia="Times New Roman" w:hAnsi="Times New Roman"/>
          <w:kern w:val="36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Opis projektowanego obiektu: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Pr="0036321D">
        <w:rPr>
          <w:rFonts w:ascii="Times New Roman" w:eastAsia="Times New Roman" w:hAnsi="Times New Roman"/>
          <w:lang w:eastAsia="pl-PL"/>
        </w:rPr>
        <w:t xml:space="preserve">budowa </w:t>
      </w:r>
      <w:r w:rsidR="0036321D" w:rsidRPr="0036321D">
        <w:rPr>
          <w:rFonts w:ascii="Times New Roman" w:eastAsia="Times New Roman" w:hAnsi="Times New Roman"/>
          <w:lang w:eastAsia="pl-PL"/>
        </w:rPr>
        <w:t>i przebudow</w:t>
      </w:r>
      <w:r w:rsidR="0036321D" w:rsidRPr="0036321D">
        <w:rPr>
          <w:rFonts w:ascii="Times New Roman" w:eastAsia="Times New Roman" w:hAnsi="Times New Roman"/>
          <w:lang w:eastAsia="pl-PL"/>
        </w:rPr>
        <w:t>a</w:t>
      </w:r>
      <w:r w:rsidR="0036321D" w:rsidRPr="0036321D">
        <w:rPr>
          <w:rFonts w:ascii="Times New Roman" w:eastAsia="Times New Roman" w:hAnsi="Times New Roman"/>
          <w:lang w:eastAsia="pl-PL"/>
        </w:rPr>
        <w:t xml:space="preserve"> sieci wodociągowej i kanalizacji sanitarnej oraz budowa przyłączy kanalizacji sanitarnej i deszczowej oraz przyłącza wodociągowego, na terenie działek nr 90, 83/4, 50/21, 50/20, 50/19, 50/18, 50/17, 49/57</w:t>
      </w:r>
      <w:r w:rsidR="00A56ACD">
        <w:rPr>
          <w:rFonts w:ascii="Times New Roman" w:eastAsia="Times New Roman" w:hAnsi="Times New Roman"/>
          <w:lang w:eastAsia="pl-PL"/>
        </w:rPr>
        <w:t xml:space="preserve"> </w:t>
      </w:r>
      <w:r w:rsidR="0036321D" w:rsidRPr="0036321D">
        <w:rPr>
          <w:rFonts w:ascii="Times New Roman" w:eastAsia="Times New Roman" w:hAnsi="Times New Roman"/>
          <w:lang w:eastAsia="pl-PL"/>
        </w:rPr>
        <w:t xml:space="preserve">i 49/56 obręb ewidencyjny 0760 Włocławek </w:t>
      </w:r>
      <w:r w:rsidR="0036321D">
        <w:rPr>
          <w:rFonts w:ascii="Times New Roman" w:eastAsia="Times New Roman" w:hAnsi="Times New Roman"/>
          <w:lang w:eastAsia="pl-PL"/>
        </w:rPr>
        <w:t xml:space="preserve">              </w:t>
      </w:r>
      <w:r w:rsidR="0036321D" w:rsidRPr="0036321D">
        <w:rPr>
          <w:rFonts w:ascii="Times New Roman" w:eastAsia="Times New Roman" w:hAnsi="Times New Roman"/>
          <w:lang w:eastAsia="pl-PL"/>
        </w:rPr>
        <w:t xml:space="preserve">KM 76 w ulicach Łady, Gałczyńskiego i Matejki we </w:t>
      </w:r>
      <w:r w:rsidR="0036321D" w:rsidRPr="0036321D">
        <w:rPr>
          <w:rFonts w:ascii="Times New Roman" w:eastAsia="Times New Roman" w:hAnsi="Times New Roman"/>
          <w:kern w:val="36"/>
          <w:lang w:eastAsia="pl-PL"/>
        </w:rPr>
        <w:t>Włoc</w:t>
      </w:r>
      <w:r w:rsidR="0036321D" w:rsidRPr="0036321D">
        <w:rPr>
          <w:rFonts w:ascii="Times New Roman" w:eastAsia="Times New Roman" w:hAnsi="Times New Roman"/>
          <w:kern w:val="36"/>
          <w:lang w:eastAsia="pl-PL"/>
        </w:rPr>
        <w:softHyphen/>
        <w:t>ławku</w:t>
      </w:r>
    </w:p>
    <w:p w14:paraId="1FF970F6" w14:textId="77777777" w:rsidR="0036321D" w:rsidRPr="00A56ACD" w:rsidRDefault="0036321D" w:rsidP="000E23E5">
      <w:pPr>
        <w:spacing w:after="180"/>
        <w:jc w:val="both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592040BD" w14:textId="2495C027" w:rsidR="000E23E5" w:rsidRPr="005A348D" w:rsidRDefault="000E23E5" w:rsidP="000E23E5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5A348D">
        <w:rPr>
          <w:rFonts w:ascii="Times New Roman" w:eastAsia="Times New Roman" w:hAnsi="Times New Roman"/>
          <w:sz w:val="18"/>
          <w:szCs w:val="18"/>
          <w:lang w:eastAsia="pl-PL"/>
        </w:rPr>
        <w:t>*Zgłoszenia należy dokonać przed terminem zamierzonego rozpoczęcia robót budowlanych. Do wykonywania robót budowlanych można przystąpić, jeżeli w terminie 21 dni od dnia doręczenia zgłoszenia właściwy organ nie wniesie, w drodze decyzji, sprzeciwu i nie później niż po upływie 3 lat od określonego w zgłoszeniu terminu ich rozpoczęcia.</w:t>
      </w:r>
    </w:p>
    <w:p w14:paraId="45608394" w14:textId="77777777" w:rsidR="000E23E5" w:rsidRPr="006E0205" w:rsidRDefault="000E23E5" w:rsidP="000E23E5">
      <w:pPr>
        <w:pBdr>
          <w:bottom w:val="single" w:sz="6" w:space="3" w:color="DBDBDB"/>
        </w:pBdr>
        <w:spacing w:after="180"/>
        <w:outlineLvl w:val="3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6E0205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Informacje </w:t>
      </w:r>
    </w:p>
    <w:tbl>
      <w:tblPr>
        <w:tblW w:w="5085" w:type="pct"/>
        <w:tblCellSpacing w:w="15" w:type="dxa"/>
        <w:tblInd w:w="-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2105"/>
        <w:gridCol w:w="1198"/>
        <w:gridCol w:w="5538"/>
      </w:tblGrid>
      <w:tr w:rsidR="00886190" w:rsidRPr="00886190" w14:paraId="365AA436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2A49457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EDBA3B3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wytworzono: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B23D88D" w14:textId="30CF5D3E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  <w:p w14:paraId="593780D9" w14:textId="46961EC3" w:rsidR="000E23E5" w:rsidRPr="006E0205" w:rsidRDefault="00886190" w:rsidP="00ED3F73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</w:t>
            </w:r>
            <w:r w:rsidR="000E23E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0E23E5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  <w:r w:rsidR="00A56ACD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156E6C3" w14:textId="0F9FD532" w:rsidR="000E23E5" w:rsidRPr="008337E4" w:rsidRDefault="00886190" w:rsidP="00ED3F73">
            <w:pPr>
              <w:ind w:left="3686" w:hanging="3686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  <w:t>WIKSBUD DEVELOPMENT SP. Z O.O.</w:t>
            </w:r>
          </w:p>
          <w:p w14:paraId="3DDFB031" w14:textId="77777777" w:rsidR="000E23E5" w:rsidRPr="008337E4" w:rsidRDefault="000E23E5" w:rsidP="00ED3F73">
            <w:pPr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  <w:r w:rsidRPr="008337E4"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  <w:t xml:space="preserve">           </w:t>
            </w:r>
          </w:p>
          <w:p w14:paraId="49770A1D" w14:textId="77777777" w:rsidR="000E23E5" w:rsidRPr="008337E4" w:rsidRDefault="000E23E5" w:rsidP="00ED3F73">
            <w:pPr>
              <w:ind w:left="495"/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</w:p>
          <w:p w14:paraId="76CBCADB" w14:textId="77777777" w:rsidR="000E23E5" w:rsidRPr="008337E4" w:rsidRDefault="000E23E5" w:rsidP="00ED3F73">
            <w:pPr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  <w:r w:rsidRPr="008337E4"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  <w:t xml:space="preserve">           </w:t>
            </w:r>
          </w:p>
          <w:p w14:paraId="033228FA" w14:textId="77777777" w:rsidR="000E23E5" w:rsidRPr="008337E4" w:rsidRDefault="000E23E5" w:rsidP="00ED3F73">
            <w:pPr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  <w:r w:rsidRPr="008337E4"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  <w:t xml:space="preserve">          </w:t>
            </w:r>
          </w:p>
        </w:tc>
      </w:tr>
      <w:tr w:rsidR="00886190" w:rsidRPr="006E0205" w14:paraId="5AF3C4F3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5A7799" w14:textId="77777777" w:rsidR="000E23E5" w:rsidRPr="008337E4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AAFA1A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wprowadzono: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49A943" w14:textId="5F5612DA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  <w:p w14:paraId="6DEF45E1" w14:textId="6375D0E6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58C114" w14:textId="7395E8C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886190" w:rsidRPr="006E0205" w14:paraId="40769B8F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D79051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C85ECC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udostępniono: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E99D1C" w14:textId="5C7CC01D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  <w:p w14:paraId="663D35AD" w14:textId="4EBE4E02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412D60" w14:textId="77D049E4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886190" w:rsidRPr="006E0205" w14:paraId="6D71E329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3A9511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757807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zmodyfikowano: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8A8FFE" w14:textId="4FB62A96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  <w:p w14:paraId="36C2C8E2" w14:textId="2985E9F2" w:rsidR="000E23E5" w:rsidRPr="006E0205" w:rsidRDefault="000E23E5" w:rsidP="00ED3F73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A1561F" w14:textId="46E81D2F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</w:p>
        </w:tc>
      </w:tr>
      <w:tr w:rsidR="000E23E5" w:rsidRPr="006E0205" w14:paraId="613D5A27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249E6B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DE58E5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osoba odpowiedzialna: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0523DA" w14:textId="6B9165D5" w:rsidR="000E23E5" w:rsidRPr="006E0205" w:rsidRDefault="00886190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Zbigniew Kazimierczyk</w:t>
            </w:r>
          </w:p>
        </w:tc>
      </w:tr>
      <w:tr w:rsidR="000E23E5" w:rsidRPr="006E0205" w14:paraId="6FF87395" w14:textId="77777777" w:rsidTr="00ED3F73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B88308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877CDC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podmiot udostępniający: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CDCB2E" w14:textId="77777777" w:rsidR="000E23E5" w:rsidRPr="006E0205" w:rsidRDefault="000E23E5" w:rsidP="00ED3F73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Wydział Urbanistyki i Architektury</w:t>
            </w:r>
          </w:p>
        </w:tc>
      </w:tr>
    </w:tbl>
    <w:p w14:paraId="29770D19" w14:textId="77777777" w:rsidR="000E23E5" w:rsidRPr="006E0205" w:rsidRDefault="000E23E5" w:rsidP="000E23E5">
      <w:pPr>
        <w:rPr>
          <w:rFonts w:ascii="Times New Roman" w:hAnsi="Times New Roman"/>
        </w:rPr>
      </w:pPr>
    </w:p>
    <w:sectPr w:rsidR="000E23E5" w:rsidRPr="006E0205" w:rsidSect="000E23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E5"/>
    <w:rsid w:val="00056403"/>
    <w:rsid w:val="000759F3"/>
    <w:rsid w:val="000E23E5"/>
    <w:rsid w:val="00167374"/>
    <w:rsid w:val="0036321D"/>
    <w:rsid w:val="00437CE2"/>
    <w:rsid w:val="005B40C8"/>
    <w:rsid w:val="006E2F99"/>
    <w:rsid w:val="00702D54"/>
    <w:rsid w:val="007B255D"/>
    <w:rsid w:val="007C6133"/>
    <w:rsid w:val="008337E4"/>
    <w:rsid w:val="00886190"/>
    <w:rsid w:val="009C76A3"/>
    <w:rsid w:val="00A4122D"/>
    <w:rsid w:val="00A56ACD"/>
    <w:rsid w:val="00AC728A"/>
    <w:rsid w:val="00AD4639"/>
    <w:rsid w:val="00BB370E"/>
    <w:rsid w:val="00DE1FC0"/>
    <w:rsid w:val="00EA5025"/>
    <w:rsid w:val="00F8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8587"/>
  <w15:chartTrackingRefBased/>
  <w15:docId w15:val="{6435E8A6-C1E0-45AC-9146-86EF5C8F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3E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23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3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3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3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3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3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3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3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3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3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3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2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3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2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Szurpita</dc:creator>
  <cp:keywords/>
  <dc:description/>
  <cp:lastModifiedBy>Zbigniew Kazimierczyk</cp:lastModifiedBy>
  <cp:revision>2</cp:revision>
  <cp:lastPrinted>2026-08-26T09:32:00Z</cp:lastPrinted>
  <dcterms:created xsi:type="dcterms:W3CDTF">2026-08-26T09:34:00Z</dcterms:created>
  <dcterms:modified xsi:type="dcterms:W3CDTF">2026-08-26T09:34:00Z</dcterms:modified>
</cp:coreProperties>
</file>