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C7A16" w14:textId="53A89437" w:rsidR="00992039" w:rsidRDefault="00992039" w:rsidP="00992039">
      <w:pPr>
        <w:tabs>
          <w:tab w:val="left" w:pos="5490"/>
        </w:tabs>
        <w:spacing w:after="12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Informacja o odstąpieniu od procedury naboru na wolne stanowisko urzędnicze Podinspektor w Wydziale </w:t>
      </w:r>
      <w:r w:rsidR="00BC5582">
        <w:rPr>
          <w:rFonts w:ascii="Arial" w:eastAsia="Times New Roman" w:hAnsi="Arial" w:cs="Arial"/>
          <w:b/>
          <w:sz w:val="24"/>
          <w:szCs w:val="24"/>
          <w:lang w:eastAsia="pl-PL"/>
        </w:rPr>
        <w:t>Gospodarowania Mieniem Komunalnym</w:t>
      </w:r>
    </w:p>
    <w:p w14:paraId="1B049462" w14:textId="77777777" w:rsidR="00992039" w:rsidRDefault="00992039" w:rsidP="00992039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BD26C8" w14:textId="668C70C6" w:rsidR="00992039" w:rsidRDefault="00992039" w:rsidP="00992039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Prezydent Miasta Włocławek informuje</w:t>
      </w:r>
      <w:r w:rsidR="00BC5582">
        <w:rPr>
          <w:rFonts w:ascii="Arial" w:eastAsia="Times New Roman" w:hAnsi="Arial" w:cs="Arial"/>
          <w:sz w:val="24"/>
          <w:szCs w:val="24"/>
          <w:lang w:eastAsia="pl-PL"/>
        </w:rPr>
        <w:t xml:space="preserve"> o odstąpieniu od dalszej procedury naboru na ww. stanowisko w związku z weryfikacją wymagań dotyczących poziomu wykształcenia niezbędnego do wykonywania zadań na stanowisku objętym postepowaniem konkursowym.</w:t>
      </w:r>
    </w:p>
    <w:p w14:paraId="10879A46" w14:textId="77777777" w:rsidR="00BC5582" w:rsidRDefault="00BC5582" w:rsidP="00992039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857C75" w14:textId="77777777" w:rsidR="00992039" w:rsidRDefault="00992039" w:rsidP="00992039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045805" w14:textId="70883582" w:rsidR="00992039" w:rsidRDefault="00992039" w:rsidP="00992039">
      <w:pPr>
        <w:spacing w:after="0" w:line="72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Włocławek, </w:t>
      </w:r>
      <w:r w:rsidR="004B66EF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5582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2026 r.</w:t>
      </w:r>
    </w:p>
    <w:p w14:paraId="55585631" w14:textId="77777777" w:rsidR="001B56CB" w:rsidRDefault="001B56CB"/>
    <w:sectPr w:rsidR="001B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39"/>
    <w:rsid w:val="00042D18"/>
    <w:rsid w:val="001B56CB"/>
    <w:rsid w:val="0045532D"/>
    <w:rsid w:val="004B66EF"/>
    <w:rsid w:val="006403CC"/>
    <w:rsid w:val="00992039"/>
    <w:rsid w:val="00BC5582"/>
    <w:rsid w:val="00E1289C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E966"/>
  <w15:chartTrackingRefBased/>
  <w15:docId w15:val="{B0C7C8CE-2C49-4B58-99EE-538AD68D6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039"/>
    <w:pPr>
      <w:spacing w:line="256" w:lineRule="auto"/>
    </w:pPr>
    <w:rPr>
      <w:rFonts w:ascii="Arial Narrow" w:hAnsi="Arial Narrow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20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20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20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20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20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203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203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203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203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0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2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20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20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20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20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20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20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20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2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92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203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92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2039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920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2039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920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2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20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20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Daria Jaroszewska</cp:lastModifiedBy>
  <cp:revision>3</cp:revision>
  <dcterms:created xsi:type="dcterms:W3CDTF">2026-09-03T11:29:00Z</dcterms:created>
  <dcterms:modified xsi:type="dcterms:W3CDTF">2026-09-04T08:53:00Z</dcterms:modified>
</cp:coreProperties>
</file>