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45B4A" w14:textId="05572DA2" w:rsidR="00910E9C" w:rsidRPr="00887A33" w:rsidRDefault="00910E9C" w:rsidP="00910E9C">
      <w:pPr>
        <w:jc w:val="both"/>
        <w:outlineLvl w:val="0"/>
        <w:rPr>
          <w:rFonts w:ascii="Arial" w:hAnsi="Arial" w:cs="Arial"/>
        </w:rPr>
      </w:pPr>
      <w:r w:rsidRPr="00887A33">
        <w:rPr>
          <w:rFonts w:ascii="Arial" w:hAnsi="Arial" w:cs="Arial"/>
        </w:rPr>
        <w:t>GMK.2003.</w:t>
      </w:r>
    </w:p>
    <w:p w14:paraId="0D6EF097" w14:textId="77777777" w:rsidR="00910E9C" w:rsidRPr="00887A33" w:rsidRDefault="00910E9C" w:rsidP="00A7105C">
      <w:pPr>
        <w:rPr>
          <w:rFonts w:ascii="Arial" w:hAnsi="Arial" w:cs="Arial"/>
          <w:b/>
        </w:rPr>
      </w:pPr>
    </w:p>
    <w:p w14:paraId="74108800" w14:textId="77777777" w:rsidR="00910E9C" w:rsidRPr="00887A33" w:rsidRDefault="00910E9C" w:rsidP="00A7105C">
      <w:pPr>
        <w:ind w:left="360"/>
        <w:rPr>
          <w:rFonts w:ascii="Arial" w:hAnsi="Arial" w:cs="Arial"/>
          <w:b/>
          <w:u w:val="single"/>
        </w:rPr>
      </w:pPr>
      <w:r w:rsidRPr="00887A33">
        <w:rPr>
          <w:rFonts w:ascii="Arial" w:hAnsi="Arial" w:cs="Arial"/>
          <w:b/>
          <w:u w:val="single"/>
        </w:rPr>
        <w:t xml:space="preserve">Z A K R E S    C Z Y N </w:t>
      </w:r>
      <w:proofErr w:type="spellStart"/>
      <w:r w:rsidRPr="00887A33">
        <w:rPr>
          <w:rFonts w:ascii="Arial" w:hAnsi="Arial" w:cs="Arial"/>
          <w:b/>
          <w:u w:val="single"/>
        </w:rPr>
        <w:t>N</w:t>
      </w:r>
      <w:proofErr w:type="spellEnd"/>
      <w:r w:rsidRPr="00887A33">
        <w:rPr>
          <w:rFonts w:ascii="Arial" w:hAnsi="Arial" w:cs="Arial"/>
          <w:b/>
          <w:u w:val="single"/>
        </w:rPr>
        <w:t xml:space="preserve"> O Ś C I</w:t>
      </w:r>
    </w:p>
    <w:p w14:paraId="393E5C37" w14:textId="77777777" w:rsidR="00910E9C" w:rsidRPr="00887A33" w:rsidRDefault="00910E9C" w:rsidP="00A7105C">
      <w:pPr>
        <w:spacing w:after="120"/>
        <w:ind w:left="360"/>
        <w:rPr>
          <w:rFonts w:ascii="Arial" w:hAnsi="Arial" w:cs="Arial"/>
          <w:b/>
        </w:rPr>
      </w:pPr>
    </w:p>
    <w:p w14:paraId="28647955" w14:textId="5AD8ABD5" w:rsidR="00910E9C" w:rsidRPr="00887A33" w:rsidRDefault="00910E9C" w:rsidP="00A7105C">
      <w:pPr>
        <w:rPr>
          <w:rFonts w:ascii="Arial" w:hAnsi="Arial" w:cs="Arial"/>
        </w:rPr>
      </w:pPr>
      <w:r w:rsidRPr="00887A33">
        <w:rPr>
          <w:rFonts w:ascii="Arial" w:hAnsi="Arial" w:cs="Arial"/>
          <w:bCs/>
        </w:rPr>
        <w:t>na stanowisku</w:t>
      </w:r>
      <w:r w:rsidRPr="00887A33">
        <w:rPr>
          <w:rFonts w:ascii="Arial" w:hAnsi="Arial" w:cs="Arial"/>
        </w:rPr>
        <w:t xml:space="preserve"> </w:t>
      </w:r>
      <w:r w:rsidR="001904A2" w:rsidRPr="00887A33">
        <w:rPr>
          <w:rFonts w:ascii="Arial" w:hAnsi="Arial" w:cs="Arial"/>
        </w:rPr>
        <w:t>inspektora</w:t>
      </w:r>
      <w:r w:rsidRPr="00887A33">
        <w:rPr>
          <w:rFonts w:ascii="Arial" w:hAnsi="Arial" w:cs="Arial"/>
        </w:rPr>
        <w:t xml:space="preserve"> ds</w:t>
      </w:r>
      <w:r w:rsidRPr="00887A33">
        <w:rPr>
          <w:rFonts w:ascii="Arial" w:hAnsi="Arial" w:cs="Arial"/>
          <w:b/>
        </w:rPr>
        <w:t>.</w:t>
      </w:r>
      <w:r w:rsidRPr="00887A33">
        <w:rPr>
          <w:rFonts w:ascii="Arial" w:hAnsi="Arial" w:cs="Arial"/>
        </w:rPr>
        <w:t xml:space="preserve"> regulacji stanów prawnych nieruchomości</w:t>
      </w:r>
      <w:r w:rsidR="009A5A58" w:rsidRPr="00887A33">
        <w:rPr>
          <w:rFonts w:ascii="Arial" w:hAnsi="Arial" w:cs="Arial"/>
        </w:rPr>
        <w:t>,</w:t>
      </w:r>
      <w:r w:rsidRPr="00887A33">
        <w:rPr>
          <w:rFonts w:ascii="Arial" w:hAnsi="Arial" w:cs="Arial"/>
        </w:rPr>
        <w:t xml:space="preserve"> rewitalizacji</w:t>
      </w:r>
      <w:r w:rsidR="009A5A58" w:rsidRPr="00887A33">
        <w:rPr>
          <w:rFonts w:ascii="Arial" w:hAnsi="Arial" w:cs="Arial"/>
        </w:rPr>
        <w:t xml:space="preserve"> i ewi</w:t>
      </w:r>
      <w:r w:rsidR="009C3394" w:rsidRPr="00887A33">
        <w:rPr>
          <w:rFonts w:ascii="Arial" w:hAnsi="Arial" w:cs="Arial"/>
        </w:rPr>
        <w:t>dencji</w:t>
      </w:r>
      <w:r w:rsidR="009A5A58" w:rsidRPr="00887A33">
        <w:rPr>
          <w:rFonts w:ascii="Arial" w:hAnsi="Arial" w:cs="Arial"/>
        </w:rPr>
        <w:t xml:space="preserve"> zasobu nieruchomości Miasta</w:t>
      </w:r>
      <w:r w:rsidRPr="00887A33">
        <w:rPr>
          <w:rFonts w:ascii="Arial" w:hAnsi="Arial" w:cs="Arial"/>
        </w:rPr>
        <w:t xml:space="preserve"> w Wydziale Gospodarowania Mieniem Komunalnym</w:t>
      </w:r>
      <w:r w:rsidR="00CB7041" w:rsidRPr="00887A33">
        <w:rPr>
          <w:rFonts w:ascii="Arial" w:hAnsi="Arial" w:cs="Arial"/>
        </w:rPr>
        <w:t>.</w:t>
      </w:r>
    </w:p>
    <w:p w14:paraId="318F7311" w14:textId="77777777" w:rsidR="00910E9C" w:rsidRPr="00887A33" w:rsidRDefault="00910E9C" w:rsidP="00A7105C">
      <w:pPr>
        <w:rPr>
          <w:rFonts w:ascii="Arial" w:hAnsi="Arial" w:cs="Arial"/>
        </w:rPr>
      </w:pPr>
    </w:p>
    <w:p w14:paraId="577A0250" w14:textId="773AF972" w:rsidR="00910E9C" w:rsidRPr="00887A33" w:rsidRDefault="00910E9C" w:rsidP="00A7105C">
      <w:pPr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 xml:space="preserve">Na podstawie § 24 ust. 1 pkt 1 Regulaminu Organizacyjnego Urzędu Miasta Włocławek nadanego Zarządzeniem Nr </w:t>
      </w:r>
      <w:r w:rsidR="00F913BE" w:rsidRPr="00887A33">
        <w:rPr>
          <w:rFonts w:ascii="Arial" w:eastAsia="Calibri" w:hAnsi="Arial" w:cs="Arial"/>
          <w:lang w:eastAsia="en-US"/>
        </w:rPr>
        <w:t>366/2025</w:t>
      </w:r>
      <w:r w:rsidRPr="00887A33">
        <w:rPr>
          <w:rFonts w:ascii="Arial" w:eastAsia="Calibri" w:hAnsi="Arial" w:cs="Arial"/>
          <w:lang w:eastAsia="en-US"/>
        </w:rPr>
        <w:t xml:space="preserve"> Prezydenta Miasta Włocławek z dnia </w:t>
      </w:r>
      <w:r w:rsidR="00F913BE" w:rsidRPr="00887A33">
        <w:rPr>
          <w:rFonts w:ascii="Arial" w:eastAsia="Calibri" w:hAnsi="Arial" w:cs="Arial"/>
          <w:lang w:eastAsia="en-US"/>
        </w:rPr>
        <w:t>27 sierpnia 2025</w:t>
      </w:r>
      <w:r w:rsidRPr="00887A33">
        <w:rPr>
          <w:rFonts w:ascii="Arial" w:eastAsia="Calibri" w:hAnsi="Arial" w:cs="Arial"/>
          <w:lang w:eastAsia="en-US"/>
        </w:rPr>
        <w:t xml:space="preserve"> r. w sprawie nadania Regulaminu Organizacyjnego Urzędu Miasta Włocławek</w:t>
      </w:r>
      <w:r w:rsidR="00F913BE" w:rsidRPr="00887A33">
        <w:rPr>
          <w:rFonts w:ascii="Arial" w:eastAsia="Calibri" w:hAnsi="Arial" w:cs="Arial"/>
          <w:lang w:eastAsia="en-US"/>
        </w:rPr>
        <w:t xml:space="preserve"> (ze zm.)</w:t>
      </w:r>
    </w:p>
    <w:p w14:paraId="66079F84" w14:textId="0C8B5F6F" w:rsidR="00910E9C" w:rsidRDefault="00910E9C" w:rsidP="00A7105C">
      <w:pPr>
        <w:rPr>
          <w:rFonts w:ascii="Arial" w:hAnsi="Arial" w:cs="Arial"/>
          <w:b/>
        </w:rPr>
      </w:pPr>
      <w:r w:rsidRPr="00887A33">
        <w:rPr>
          <w:rFonts w:ascii="Arial" w:hAnsi="Arial" w:cs="Arial"/>
          <w:b/>
        </w:rPr>
        <w:t>u s t a l a m:</w:t>
      </w:r>
    </w:p>
    <w:p w14:paraId="6FBCD9BC" w14:textId="77777777" w:rsidR="00211B8E" w:rsidRPr="00887A33" w:rsidRDefault="00211B8E" w:rsidP="00A7105C">
      <w:pPr>
        <w:rPr>
          <w:rFonts w:ascii="Arial" w:hAnsi="Arial" w:cs="Arial"/>
          <w:b/>
        </w:rPr>
      </w:pPr>
    </w:p>
    <w:p w14:paraId="4D7F7247" w14:textId="3CE9F012" w:rsidR="00910E9C" w:rsidRPr="00887A33" w:rsidRDefault="00910E9C" w:rsidP="00A7105C">
      <w:pPr>
        <w:rPr>
          <w:rFonts w:ascii="Arial" w:hAnsi="Arial" w:cs="Arial"/>
          <w:bCs/>
        </w:rPr>
      </w:pPr>
      <w:r w:rsidRPr="00887A33">
        <w:rPr>
          <w:rFonts w:ascii="Arial" w:hAnsi="Arial" w:cs="Arial"/>
        </w:rPr>
        <w:t xml:space="preserve">szczegółowy zakres zadań, obowiązków, uprawnień i odpowiedzialności dla </w:t>
      </w:r>
      <w:r w:rsidR="00EE7A83" w:rsidRPr="00887A33">
        <w:rPr>
          <w:rFonts w:ascii="Arial" w:hAnsi="Arial" w:cs="Arial"/>
          <w:bCs/>
        </w:rPr>
        <w:t>Pani/Pana..........................</w:t>
      </w:r>
    </w:p>
    <w:p w14:paraId="2D4FFA24" w14:textId="77777777" w:rsidR="00910E9C" w:rsidRPr="00887A33" w:rsidRDefault="00910E9C" w:rsidP="00A7105C">
      <w:pPr>
        <w:rPr>
          <w:rFonts w:ascii="Arial" w:hAnsi="Arial" w:cs="Arial"/>
          <w:b/>
          <w:caps/>
        </w:rPr>
      </w:pPr>
    </w:p>
    <w:p w14:paraId="166FFE8E" w14:textId="2016E73A" w:rsidR="00F913BE" w:rsidRPr="00211B8E" w:rsidRDefault="00F913BE" w:rsidP="00A7105C">
      <w:pPr>
        <w:widowControl w:val="0"/>
        <w:numPr>
          <w:ilvl w:val="0"/>
          <w:numId w:val="1"/>
        </w:numPr>
        <w:tabs>
          <w:tab w:val="num" w:pos="360"/>
          <w:tab w:val="num" w:pos="720"/>
        </w:tabs>
        <w:autoSpaceDE w:val="0"/>
        <w:autoSpaceDN w:val="0"/>
        <w:adjustRightInd w:val="0"/>
        <w:ind w:left="0" w:firstLine="0"/>
        <w:rPr>
          <w:rFonts w:ascii="Arial" w:hAnsi="Arial" w:cs="Arial"/>
          <w:b/>
        </w:rPr>
      </w:pPr>
      <w:r w:rsidRPr="00887A33">
        <w:rPr>
          <w:rFonts w:ascii="Arial" w:hAnsi="Arial" w:cs="Arial"/>
          <w:b/>
        </w:rPr>
        <w:t>Zakres zadań</w:t>
      </w:r>
    </w:p>
    <w:p w14:paraId="618538BE" w14:textId="0B2B660A" w:rsidR="00F913BE" w:rsidRPr="00887A33" w:rsidRDefault="00F913BE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>1. Podejmowanie działań w przedmiocie zmierzających do wyjaśnienia i regulacji stanów prawnych nieruchomości będących w zasobie Miasta oraz Skarbu Państwa, w tym podejmowanie czynności mających na celu uregulowanie zapisów wieczystoksięgowych tych nieruchomości, a także:</w:t>
      </w:r>
    </w:p>
    <w:p w14:paraId="4EDEC2D7" w14:textId="77777777" w:rsidR="00F913BE" w:rsidRPr="00887A33" w:rsidRDefault="00F913BE" w:rsidP="00A7105C">
      <w:pPr>
        <w:numPr>
          <w:ilvl w:val="0"/>
          <w:numId w:val="2"/>
        </w:numPr>
        <w:rPr>
          <w:rFonts w:ascii="Arial" w:hAnsi="Arial" w:cs="Arial"/>
        </w:rPr>
      </w:pPr>
      <w:r w:rsidRPr="00887A33">
        <w:rPr>
          <w:rFonts w:ascii="Arial" w:hAnsi="Arial" w:cs="Arial"/>
        </w:rPr>
        <w:t>kompletowanie i gromadzenie materiału dowodowego, celem przygotowania dokumentacji postępowania cywilnego w przedmiocie reprezentowania stanowiska wnioskodawcy,</w:t>
      </w:r>
    </w:p>
    <w:p w14:paraId="52E58892" w14:textId="77777777" w:rsidR="00F913BE" w:rsidRPr="00887A33" w:rsidRDefault="00F913BE" w:rsidP="00A7105C">
      <w:pPr>
        <w:numPr>
          <w:ilvl w:val="0"/>
          <w:numId w:val="2"/>
        </w:numPr>
        <w:rPr>
          <w:rFonts w:ascii="Arial" w:hAnsi="Arial" w:cs="Arial"/>
        </w:rPr>
      </w:pPr>
      <w:r w:rsidRPr="00887A33">
        <w:rPr>
          <w:rFonts w:ascii="Arial" w:hAnsi="Arial" w:cs="Arial"/>
        </w:rPr>
        <w:t>ujawnianie postanowień w księdze wieczystej,</w:t>
      </w:r>
    </w:p>
    <w:p w14:paraId="4AB53A68" w14:textId="77777777" w:rsidR="00F913BE" w:rsidRPr="00887A33" w:rsidRDefault="00F913BE" w:rsidP="00A7105C">
      <w:pPr>
        <w:numPr>
          <w:ilvl w:val="0"/>
          <w:numId w:val="2"/>
        </w:numPr>
        <w:rPr>
          <w:rFonts w:ascii="Arial" w:hAnsi="Arial" w:cs="Arial"/>
        </w:rPr>
      </w:pPr>
      <w:r w:rsidRPr="00887A33">
        <w:rPr>
          <w:rFonts w:ascii="Arial" w:hAnsi="Arial" w:cs="Arial"/>
        </w:rPr>
        <w:t>przekazywanie nieruchomości do zasobu pozyskiwanych w ww. postępowaniach.</w:t>
      </w:r>
    </w:p>
    <w:p w14:paraId="258E7ACE" w14:textId="181B4D23" w:rsidR="00F913BE" w:rsidRPr="00887A33" w:rsidRDefault="00F913BE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 xml:space="preserve">2. Prowadzenie spraw w zakresie art. 111c ustawy z dnia 29 sierpnia 1997 r. Prawo </w:t>
      </w:r>
      <w:r w:rsidRPr="00887A33">
        <w:rPr>
          <w:rFonts w:ascii="Arial" w:hAnsi="Arial" w:cs="Arial"/>
        </w:rPr>
        <w:br/>
        <w:t>bankowe tj. obowiązki informacyjne wobec gminy związane z rozwiązaniem lub wygaśnięciem umowy rachunku bankowego.</w:t>
      </w:r>
    </w:p>
    <w:p w14:paraId="6609EE33" w14:textId="25E4FAF0" w:rsidR="00F913BE" w:rsidRPr="00887A33" w:rsidRDefault="00F913BE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 xml:space="preserve">3. Prowadzenie związanych z realizacją </w:t>
      </w:r>
      <w:r w:rsidRPr="00887A33">
        <w:rPr>
          <w:rStyle w:val="detail-listsecond-element"/>
          <w:rFonts w:ascii="Arial" w:eastAsiaTheme="majorEastAsia" w:hAnsi="Arial" w:cs="Arial"/>
        </w:rPr>
        <w:t xml:space="preserve">Uchwały </w:t>
      </w:r>
      <w:r w:rsidRPr="00887A33">
        <w:rPr>
          <w:rFonts w:ascii="Arial" w:hAnsi="Arial" w:cs="Arial"/>
        </w:rPr>
        <w:t xml:space="preserve">nr </w:t>
      </w:r>
      <w:r w:rsidR="00F60E53" w:rsidRPr="00887A33">
        <w:rPr>
          <w:rFonts w:ascii="Arial" w:hAnsi="Arial" w:cs="Arial"/>
        </w:rPr>
        <w:t>XV/13</w:t>
      </w:r>
      <w:r w:rsidR="00F9522F" w:rsidRPr="00887A33">
        <w:rPr>
          <w:rFonts w:ascii="Arial" w:hAnsi="Arial" w:cs="Arial"/>
        </w:rPr>
        <w:t>/</w:t>
      </w:r>
      <w:r w:rsidR="00F60E53" w:rsidRPr="00887A33">
        <w:rPr>
          <w:rFonts w:ascii="Arial" w:hAnsi="Arial" w:cs="Arial"/>
        </w:rPr>
        <w:t>2025</w:t>
      </w:r>
      <w:r w:rsidRPr="00887A33">
        <w:rPr>
          <w:rFonts w:ascii="Arial" w:hAnsi="Arial" w:cs="Arial"/>
        </w:rPr>
        <w:t xml:space="preserve"> Rady Miasta Włocławek z dnia </w:t>
      </w:r>
      <w:r w:rsidR="00F60E53" w:rsidRPr="00887A33">
        <w:rPr>
          <w:rFonts w:ascii="Arial" w:hAnsi="Arial" w:cs="Arial"/>
        </w:rPr>
        <w:t>18 lutego</w:t>
      </w:r>
      <w:r w:rsidRPr="00887A33">
        <w:rPr>
          <w:rFonts w:ascii="Arial" w:hAnsi="Arial" w:cs="Arial"/>
        </w:rPr>
        <w:t xml:space="preserve"> 20</w:t>
      </w:r>
      <w:r w:rsidR="00F60E53" w:rsidRPr="00887A33">
        <w:rPr>
          <w:rFonts w:ascii="Arial" w:hAnsi="Arial" w:cs="Arial"/>
        </w:rPr>
        <w:t>25</w:t>
      </w:r>
      <w:r w:rsidRPr="00887A33">
        <w:rPr>
          <w:rFonts w:ascii="Arial" w:hAnsi="Arial" w:cs="Arial"/>
        </w:rPr>
        <w:t xml:space="preserve"> r. w sprawie przyjęcia Gminnego Programu Rewitalizacji Miasta Włocławek na lata 2018-20</w:t>
      </w:r>
      <w:r w:rsidR="00F60E53" w:rsidRPr="00887A33">
        <w:rPr>
          <w:rFonts w:ascii="Arial" w:hAnsi="Arial" w:cs="Arial"/>
        </w:rPr>
        <w:t>34</w:t>
      </w:r>
      <w:r w:rsidRPr="00887A33">
        <w:rPr>
          <w:rFonts w:ascii="Arial" w:hAnsi="Arial" w:cs="Arial"/>
        </w:rPr>
        <w:t xml:space="preserve"> w zakresie przejmowania nieruchomości do zasobu Miasta.</w:t>
      </w:r>
    </w:p>
    <w:p w14:paraId="260411AA" w14:textId="7E98164E" w:rsidR="00F913BE" w:rsidRPr="00887A33" w:rsidRDefault="00F913BE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>4. Prowadzenie spraw w zakresie dziedziczenia testamentowego i dziedziczenia ustawowego przez Miasto.</w:t>
      </w:r>
    </w:p>
    <w:p w14:paraId="05267942" w14:textId="553668B2" w:rsidR="00F913BE" w:rsidRPr="00887A33" w:rsidRDefault="00F913BE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>5. Prowadzenie oględzin nieruchomości w celu ustalenia stanu faktycznego.</w:t>
      </w:r>
    </w:p>
    <w:p w14:paraId="30068BEE" w14:textId="5B174ED3" w:rsidR="00F913BE" w:rsidRPr="00887A33" w:rsidRDefault="00F913BE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>6. Współpraca z pozostałymi stanowiskami pracy w Wydziale Gospodarowania Mieniem Komunalnym.</w:t>
      </w:r>
    </w:p>
    <w:p w14:paraId="5688899E" w14:textId="22807A96" w:rsidR="00580141" w:rsidRPr="00887A33" w:rsidRDefault="00F913BE" w:rsidP="00A7105C">
      <w:pPr>
        <w:tabs>
          <w:tab w:val="num" w:pos="142"/>
        </w:tabs>
        <w:ind w:left="284" w:hanging="284"/>
        <w:rPr>
          <w:rFonts w:ascii="Arial" w:hAnsi="Arial" w:cs="Arial"/>
        </w:rPr>
      </w:pPr>
      <w:r w:rsidRPr="00887A33">
        <w:rPr>
          <w:rFonts w:ascii="Arial" w:hAnsi="Arial" w:cs="Arial"/>
        </w:rPr>
        <w:t>7. Wykonywanie, na polecenie Dyrektora Wydziału i Zastępcy Dyrektora - Kierownika Referatu Nieruchomości innych zadań nieobjętych zakresem czynności, a wchodzących w zakres działania Wydziału</w:t>
      </w:r>
      <w:r w:rsidR="00580141" w:rsidRPr="00887A33">
        <w:rPr>
          <w:rFonts w:ascii="Arial" w:hAnsi="Arial" w:cs="Arial"/>
        </w:rPr>
        <w:t>.</w:t>
      </w:r>
    </w:p>
    <w:p w14:paraId="277954AE" w14:textId="7936C06F" w:rsidR="00580141" w:rsidRPr="00887A33" w:rsidRDefault="00580141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 xml:space="preserve">8. </w:t>
      </w:r>
      <w:r w:rsidR="00760BD5" w:rsidRPr="00887A33">
        <w:rPr>
          <w:rFonts w:ascii="Arial" w:hAnsi="Arial" w:cs="Arial"/>
        </w:rPr>
        <w:t>Prowadzenie ewidencji</w:t>
      </w:r>
      <w:r w:rsidR="007906B9" w:rsidRPr="00887A33">
        <w:rPr>
          <w:rFonts w:ascii="Arial" w:hAnsi="Arial" w:cs="Arial"/>
        </w:rPr>
        <w:t xml:space="preserve"> zasobu</w:t>
      </w:r>
      <w:r w:rsidR="00760BD5" w:rsidRPr="00887A33">
        <w:rPr>
          <w:rFonts w:ascii="Arial" w:hAnsi="Arial" w:cs="Arial"/>
        </w:rPr>
        <w:t xml:space="preserve"> nieruchomości.</w:t>
      </w:r>
    </w:p>
    <w:p w14:paraId="3067B1BA" w14:textId="2013290C" w:rsidR="00E5218F" w:rsidRPr="00887A33" w:rsidRDefault="007363F1" w:rsidP="00A7105C">
      <w:pPr>
        <w:tabs>
          <w:tab w:val="num" w:pos="360"/>
        </w:tabs>
        <w:ind w:left="360" w:hanging="360"/>
        <w:contextualSpacing/>
        <w:rPr>
          <w:rFonts w:ascii="Arial" w:hAnsi="Arial" w:cs="Arial"/>
        </w:rPr>
      </w:pPr>
      <w:r w:rsidRPr="00887A33">
        <w:rPr>
          <w:rFonts w:ascii="Arial" w:hAnsi="Arial" w:cs="Arial"/>
        </w:rPr>
        <w:t>9</w:t>
      </w:r>
      <w:r w:rsidR="00F913BE" w:rsidRPr="00887A33">
        <w:rPr>
          <w:rFonts w:ascii="Arial" w:hAnsi="Arial" w:cs="Arial"/>
        </w:rPr>
        <w:t xml:space="preserve">. Prowadzenie i koordynowanie spraw w zakresie ustawy z dnia 6 września 2001 r. o dostępie </w:t>
      </w:r>
      <w:r w:rsidR="00F913BE" w:rsidRPr="00887A33">
        <w:rPr>
          <w:rFonts w:ascii="Arial" w:hAnsi="Arial" w:cs="Arial"/>
        </w:rPr>
        <w:br/>
        <w:t xml:space="preserve">do informacji </w:t>
      </w:r>
      <w:proofErr w:type="gramStart"/>
      <w:r w:rsidR="00F913BE" w:rsidRPr="00887A33">
        <w:rPr>
          <w:rFonts w:ascii="Arial" w:hAnsi="Arial" w:cs="Arial"/>
        </w:rPr>
        <w:t>publicznej  w</w:t>
      </w:r>
      <w:proofErr w:type="gramEnd"/>
      <w:r w:rsidR="00F913BE" w:rsidRPr="00887A33">
        <w:rPr>
          <w:rFonts w:ascii="Arial" w:hAnsi="Arial" w:cs="Arial"/>
        </w:rPr>
        <w:t xml:space="preserve"> Wydziale Gospodarowania Mieniem Komunalnym.</w:t>
      </w:r>
    </w:p>
    <w:p w14:paraId="0E1CB429" w14:textId="015BFA43" w:rsidR="00E5218F" w:rsidRPr="00887A33" w:rsidRDefault="00E5218F" w:rsidP="00A7105C">
      <w:pPr>
        <w:tabs>
          <w:tab w:val="num" w:pos="360"/>
        </w:tabs>
        <w:ind w:left="360" w:hanging="360"/>
        <w:contextualSpacing/>
        <w:rPr>
          <w:rFonts w:ascii="Arial" w:hAnsi="Arial" w:cs="Arial"/>
        </w:rPr>
      </w:pPr>
      <w:r w:rsidRPr="00887A33">
        <w:rPr>
          <w:rFonts w:ascii="Arial" w:hAnsi="Arial" w:cs="Arial"/>
        </w:rPr>
        <w:t>1</w:t>
      </w:r>
      <w:r w:rsidR="007363F1" w:rsidRPr="00887A33">
        <w:rPr>
          <w:rFonts w:ascii="Arial" w:hAnsi="Arial" w:cs="Arial"/>
        </w:rPr>
        <w:t>0</w:t>
      </w:r>
      <w:r w:rsidRPr="00887A33">
        <w:rPr>
          <w:rFonts w:ascii="Arial" w:hAnsi="Arial" w:cs="Arial"/>
        </w:rPr>
        <w:t xml:space="preserve">.Współpraca z pozostałymi stanowiskami pracy w Wydziale oraz innymi Wydziałami </w:t>
      </w:r>
      <w:r w:rsidRPr="00887A33">
        <w:rPr>
          <w:rFonts w:ascii="Arial" w:hAnsi="Arial" w:cs="Arial"/>
        </w:rPr>
        <w:br/>
        <w:t>w zakresie prowadzonych spraw, w szczególności dotyczących:</w:t>
      </w:r>
    </w:p>
    <w:p w14:paraId="7E38535F" w14:textId="77777777" w:rsidR="00E5218F" w:rsidRPr="00887A33" w:rsidRDefault="00E5218F" w:rsidP="00A7105C">
      <w:pPr>
        <w:numPr>
          <w:ilvl w:val="0"/>
          <w:numId w:val="10"/>
        </w:numPr>
        <w:rPr>
          <w:rFonts w:ascii="Arial" w:hAnsi="Arial" w:cs="Arial"/>
        </w:rPr>
      </w:pPr>
      <w:r w:rsidRPr="00887A33">
        <w:rPr>
          <w:rFonts w:ascii="Arial" w:hAnsi="Arial" w:cs="Arial"/>
        </w:rPr>
        <w:t>ustalenia wartości nieruchomości,</w:t>
      </w:r>
    </w:p>
    <w:p w14:paraId="51E3527B" w14:textId="77777777" w:rsidR="00E5218F" w:rsidRPr="00887A33" w:rsidRDefault="00E5218F" w:rsidP="00A7105C">
      <w:pPr>
        <w:numPr>
          <w:ilvl w:val="0"/>
          <w:numId w:val="10"/>
        </w:numPr>
        <w:rPr>
          <w:rFonts w:ascii="Arial" w:hAnsi="Arial" w:cs="Arial"/>
        </w:rPr>
      </w:pPr>
      <w:r w:rsidRPr="00887A33">
        <w:rPr>
          <w:rFonts w:ascii="Arial" w:hAnsi="Arial" w:cs="Arial"/>
        </w:rPr>
        <w:lastRenderedPageBreak/>
        <w:t>wydatkowania środków finansowych i rejestracji zleceń,</w:t>
      </w:r>
    </w:p>
    <w:p w14:paraId="18E012FA" w14:textId="77777777" w:rsidR="00E5218F" w:rsidRPr="00887A33" w:rsidRDefault="00E5218F" w:rsidP="00A7105C">
      <w:pPr>
        <w:numPr>
          <w:ilvl w:val="0"/>
          <w:numId w:val="10"/>
        </w:numPr>
        <w:rPr>
          <w:rFonts w:ascii="Arial" w:hAnsi="Arial" w:cs="Arial"/>
        </w:rPr>
      </w:pPr>
      <w:r w:rsidRPr="00887A33">
        <w:rPr>
          <w:rFonts w:ascii="Arial" w:hAnsi="Arial" w:cs="Arial"/>
        </w:rPr>
        <w:t>opracowanie projektu budżetu i jego realizacji,</w:t>
      </w:r>
    </w:p>
    <w:p w14:paraId="1ED2D91A" w14:textId="534B7F52" w:rsidR="00E5218F" w:rsidRPr="00887A33" w:rsidRDefault="00E5218F" w:rsidP="00A7105C">
      <w:pPr>
        <w:numPr>
          <w:ilvl w:val="0"/>
          <w:numId w:val="10"/>
        </w:numPr>
        <w:rPr>
          <w:rFonts w:ascii="Arial" w:hAnsi="Arial" w:cs="Arial"/>
        </w:rPr>
      </w:pPr>
      <w:r w:rsidRPr="00887A33">
        <w:rPr>
          <w:rFonts w:ascii="Arial" w:hAnsi="Arial" w:cs="Arial"/>
        </w:rPr>
        <w:t>przestrzeganie przepisów dotyczących zamówień publicznych.</w:t>
      </w:r>
    </w:p>
    <w:p w14:paraId="123A8365" w14:textId="344BB5F3" w:rsidR="007363F1" w:rsidRPr="00887A33" w:rsidRDefault="007363F1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>11. Prowadzenie rejestru spraw.</w:t>
      </w:r>
    </w:p>
    <w:p w14:paraId="7249C1E4" w14:textId="5326E1AC" w:rsidR="00F913BE" w:rsidRPr="00887A33" w:rsidRDefault="00F913BE" w:rsidP="00A7105C">
      <w:pPr>
        <w:tabs>
          <w:tab w:val="num" w:pos="360"/>
        </w:tabs>
        <w:ind w:left="360" w:hanging="360"/>
        <w:rPr>
          <w:rFonts w:ascii="Arial" w:hAnsi="Arial" w:cs="Arial"/>
        </w:rPr>
      </w:pPr>
      <w:r w:rsidRPr="00887A33">
        <w:rPr>
          <w:rFonts w:ascii="Arial" w:hAnsi="Arial" w:cs="Arial"/>
        </w:rPr>
        <w:t>1</w:t>
      </w:r>
      <w:r w:rsidR="00E5218F" w:rsidRPr="00887A33">
        <w:rPr>
          <w:rFonts w:ascii="Arial" w:hAnsi="Arial" w:cs="Arial"/>
        </w:rPr>
        <w:t>2</w:t>
      </w:r>
      <w:r w:rsidRPr="00887A33">
        <w:rPr>
          <w:rFonts w:ascii="Arial" w:hAnsi="Arial" w:cs="Arial"/>
        </w:rPr>
        <w:t>. Sprawowanie zastępstwa, podczas nieobecności na stanowisku pracy Pani</w:t>
      </w:r>
      <w:r w:rsidR="00AD524A" w:rsidRPr="00887A33">
        <w:rPr>
          <w:rFonts w:ascii="Arial" w:hAnsi="Arial" w:cs="Arial"/>
        </w:rPr>
        <w:t>/Pana........................</w:t>
      </w:r>
      <w:r w:rsidRPr="00887A33">
        <w:rPr>
          <w:rFonts w:ascii="Arial" w:hAnsi="Arial" w:cs="Arial"/>
        </w:rPr>
        <w:t>.</w:t>
      </w:r>
    </w:p>
    <w:p w14:paraId="12A037ED" w14:textId="77777777" w:rsidR="00F913BE" w:rsidRPr="00887A33" w:rsidRDefault="00F913BE" w:rsidP="00A7105C">
      <w:pPr>
        <w:rPr>
          <w:rFonts w:ascii="Arial" w:hAnsi="Arial" w:cs="Arial"/>
        </w:rPr>
      </w:pPr>
    </w:p>
    <w:p w14:paraId="156AC0C0" w14:textId="17B1B6CB" w:rsidR="00F913BE" w:rsidRPr="00211B8E" w:rsidRDefault="00F913BE" w:rsidP="00A7105C">
      <w:pPr>
        <w:numPr>
          <w:ilvl w:val="0"/>
          <w:numId w:val="1"/>
        </w:numPr>
        <w:tabs>
          <w:tab w:val="num" w:pos="720"/>
        </w:tabs>
        <w:spacing w:line="276" w:lineRule="auto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b/>
          <w:lang w:eastAsia="en-US"/>
        </w:rPr>
        <w:t>Zakres obowiązków i uprawnień</w:t>
      </w:r>
    </w:p>
    <w:p w14:paraId="76C7A843" w14:textId="77777777" w:rsidR="006D340D" w:rsidRPr="00887A33" w:rsidRDefault="006D340D" w:rsidP="00A7105C">
      <w:pPr>
        <w:numPr>
          <w:ilvl w:val="0"/>
          <w:numId w:val="3"/>
        </w:numPr>
        <w:ind w:left="357" w:hanging="357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>Do obowiązków pracownika należy rzetelne, efektywne, terminowe i zgodne z obowiązującymi przepisami prawa wykonywanie powierzonych zadań.</w:t>
      </w:r>
    </w:p>
    <w:p w14:paraId="648EFE4F" w14:textId="77777777" w:rsidR="006D340D" w:rsidRPr="00887A33" w:rsidRDefault="006D340D" w:rsidP="00A7105C">
      <w:pPr>
        <w:numPr>
          <w:ilvl w:val="0"/>
          <w:numId w:val="3"/>
        </w:numPr>
        <w:ind w:left="357" w:hanging="357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>Zakres obowiązków i uprawnień pracownika określają w szczególności:</w:t>
      </w:r>
    </w:p>
    <w:p w14:paraId="5CBF1329" w14:textId="77777777" w:rsidR="006D340D" w:rsidRPr="00887A33" w:rsidRDefault="006D340D" w:rsidP="00A7105C">
      <w:pPr>
        <w:numPr>
          <w:ilvl w:val="0"/>
          <w:numId w:val="4"/>
        </w:numPr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>ustawa z dnia 21 listopada 2008 r. o pracownikach samorządowych (</w:t>
      </w:r>
      <w:proofErr w:type="spellStart"/>
      <w:r w:rsidRPr="00887A33">
        <w:rPr>
          <w:rFonts w:ascii="Arial" w:eastAsia="Calibri" w:hAnsi="Arial" w:cs="Arial"/>
          <w:lang w:eastAsia="en-US"/>
        </w:rPr>
        <w:t>t.j</w:t>
      </w:r>
      <w:proofErr w:type="spellEnd"/>
      <w:r w:rsidRPr="00887A33">
        <w:rPr>
          <w:rFonts w:ascii="Arial" w:eastAsia="Calibri" w:hAnsi="Arial" w:cs="Arial"/>
          <w:lang w:eastAsia="en-US"/>
        </w:rPr>
        <w:t>. Dz. U. z 2024 r., poz. 1135);</w:t>
      </w:r>
    </w:p>
    <w:p w14:paraId="294EEC67" w14:textId="77777777" w:rsidR="006D340D" w:rsidRPr="00887A33" w:rsidRDefault="006D340D" w:rsidP="00A7105C">
      <w:pPr>
        <w:numPr>
          <w:ilvl w:val="0"/>
          <w:numId w:val="4"/>
        </w:numPr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>przepisy Regulaminu Pracy Urzędu Miasta Włocławek i Regulaminu Wynagradzania Pracowników Urzędu Miasta Włocławek.</w:t>
      </w:r>
    </w:p>
    <w:p w14:paraId="53D00375" w14:textId="11AE71FA" w:rsidR="006D340D" w:rsidRPr="00887A33" w:rsidRDefault="006D340D" w:rsidP="00A7105C">
      <w:pPr>
        <w:ind w:left="720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>W zakresie nieuregulowanym przepisami ustawy, o której mowa w pkt 1, stosuje się przepisy ustawy z dnia 26 czerwca 1974 r. Kodeks pracy (</w:t>
      </w:r>
      <w:proofErr w:type="spellStart"/>
      <w:r w:rsidRPr="00887A33">
        <w:rPr>
          <w:rFonts w:ascii="Arial" w:eastAsia="Calibri" w:hAnsi="Arial" w:cs="Arial"/>
          <w:lang w:eastAsia="en-US"/>
        </w:rPr>
        <w:t>t.j</w:t>
      </w:r>
      <w:proofErr w:type="spellEnd"/>
      <w:r w:rsidRPr="00887A33">
        <w:rPr>
          <w:rFonts w:ascii="Arial" w:eastAsia="Calibri" w:hAnsi="Arial" w:cs="Arial"/>
          <w:lang w:eastAsia="en-US"/>
        </w:rPr>
        <w:t xml:space="preserve">. Dz. U. z 2025 r., poz. 277z </w:t>
      </w:r>
      <w:proofErr w:type="spellStart"/>
      <w:r w:rsidRPr="00887A33">
        <w:rPr>
          <w:rFonts w:ascii="Arial" w:eastAsia="Calibri" w:hAnsi="Arial" w:cs="Arial"/>
          <w:lang w:eastAsia="en-US"/>
        </w:rPr>
        <w:t>późn</w:t>
      </w:r>
      <w:proofErr w:type="spellEnd"/>
      <w:r w:rsidRPr="00887A33">
        <w:rPr>
          <w:rFonts w:ascii="Arial" w:eastAsia="Calibri" w:hAnsi="Arial" w:cs="Arial"/>
          <w:lang w:eastAsia="en-US"/>
        </w:rPr>
        <w:t>. zm.).</w:t>
      </w:r>
    </w:p>
    <w:p w14:paraId="6E2189C0" w14:textId="77777777" w:rsidR="006D340D" w:rsidRPr="00887A33" w:rsidRDefault="006D340D" w:rsidP="00A7105C">
      <w:pPr>
        <w:ind w:left="720"/>
        <w:contextualSpacing/>
        <w:rPr>
          <w:rFonts w:ascii="Arial" w:eastAsia="Calibri" w:hAnsi="Arial" w:cs="Arial"/>
          <w:lang w:eastAsia="en-US"/>
        </w:rPr>
      </w:pPr>
    </w:p>
    <w:p w14:paraId="1B97611A" w14:textId="225E116D" w:rsidR="006D340D" w:rsidRPr="00211B8E" w:rsidRDefault="006D340D" w:rsidP="00A7105C">
      <w:pPr>
        <w:numPr>
          <w:ilvl w:val="0"/>
          <w:numId w:val="1"/>
        </w:numPr>
        <w:tabs>
          <w:tab w:val="num" w:pos="720"/>
        </w:tabs>
        <w:ind w:left="567" w:hanging="567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b/>
          <w:lang w:eastAsia="en-US"/>
        </w:rPr>
        <w:t>Zakres odpowiedzialności</w:t>
      </w:r>
    </w:p>
    <w:p w14:paraId="1974D699" w14:textId="77777777" w:rsidR="006D340D" w:rsidRPr="00887A33" w:rsidRDefault="006D340D" w:rsidP="00A7105C">
      <w:pPr>
        <w:ind w:left="426"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>Zakres odpowiedzialności pracownika określają w szczególności:</w:t>
      </w:r>
    </w:p>
    <w:p w14:paraId="32596F3E" w14:textId="0449FE3E" w:rsidR="006D340D" w:rsidRPr="00887A33" w:rsidRDefault="006D340D" w:rsidP="00A7105C">
      <w:pPr>
        <w:numPr>
          <w:ilvl w:val="0"/>
          <w:numId w:val="5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 xml:space="preserve">Odpowiedzialność porządkową i materialną: Regulamin Pracy Urzędu Miasta Włocławek </w:t>
      </w:r>
      <w:r w:rsidRPr="00887A33">
        <w:rPr>
          <w:rFonts w:ascii="Arial" w:eastAsia="Calibri" w:hAnsi="Arial" w:cs="Arial"/>
          <w:lang w:eastAsia="en-US"/>
        </w:rPr>
        <w:br/>
        <w:t xml:space="preserve">oraz art. 108-127 ustawy z dnia 26 czerwca 1974 r. Kodeks pracy (Dz. U. z 2025 r., poz. 277z </w:t>
      </w:r>
      <w:proofErr w:type="spellStart"/>
      <w:r w:rsidRPr="00887A33">
        <w:rPr>
          <w:rFonts w:ascii="Arial" w:eastAsia="Calibri" w:hAnsi="Arial" w:cs="Arial"/>
          <w:lang w:eastAsia="en-US"/>
        </w:rPr>
        <w:t>późn</w:t>
      </w:r>
      <w:proofErr w:type="spellEnd"/>
      <w:r w:rsidRPr="00887A33">
        <w:rPr>
          <w:rFonts w:ascii="Arial" w:eastAsia="Calibri" w:hAnsi="Arial" w:cs="Arial"/>
          <w:lang w:eastAsia="en-US"/>
        </w:rPr>
        <w:t>. zm.);</w:t>
      </w:r>
    </w:p>
    <w:p w14:paraId="2C0D7830" w14:textId="25AB5349" w:rsidR="006D340D" w:rsidRPr="00887A33" w:rsidRDefault="006D340D" w:rsidP="00A7105C">
      <w:pPr>
        <w:numPr>
          <w:ilvl w:val="0"/>
          <w:numId w:val="5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 xml:space="preserve">Odpowiedzialność karną za ujawnienie tajemnicy prawnie chronionej: art. 265-266 ustawy z dnia 6 czerwca 1997 r. Kodeks karny (Dz. U. z 2025 r., poz. 383 z </w:t>
      </w:r>
      <w:proofErr w:type="spellStart"/>
      <w:r w:rsidRPr="00887A33">
        <w:rPr>
          <w:rFonts w:ascii="Arial" w:eastAsia="Calibri" w:hAnsi="Arial" w:cs="Arial"/>
          <w:lang w:eastAsia="en-US"/>
        </w:rPr>
        <w:t>późn</w:t>
      </w:r>
      <w:proofErr w:type="spellEnd"/>
      <w:r w:rsidRPr="00887A33">
        <w:rPr>
          <w:rFonts w:ascii="Arial" w:eastAsia="Calibri" w:hAnsi="Arial" w:cs="Arial"/>
          <w:lang w:eastAsia="en-US"/>
        </w:rPr>
        <w:t>. zm.);</w:t>
      </w:r>
    </w:p>
    <w:p w14:paraId="1BC89B09" w14:textId="38A6EB4A" w:rsidR="006D340D" w:rsidRPr="00887A33" w:rsidRDefault="006D340D" w:rsidP="00A7105C">
      <w:pPr>
        <w:numPr>
          <w:ilvl w:val="0"/>
          <w:numId w:val="5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 xml:space="preserve">Odpowiedzialność karną w zakresie ochrony danych osobowych: art. 49, 54a ustawy z dnia 29 sierpnia 1997 r. o ochronie danych osobowych (Dz. U. z 2019 r., poz. 1781 z </w:t>
      </w:r>
      <w:proofErr w:type="spellStart"/>
      <w:r w:rsidRPr="00887A33">
        <w:rPr>
          <w:rFonts w:ascii="Arial" w:eastAsia="Calibri" w:hAnsi="Arial" w:cs="Arial"/>
          <w:lang w:eastAsia="en-US"/>
        </w:rPr>
        <w:t>późń</w:t>
      </w:r>
      <w:proofErr w:type="spellEnd"/>
      <w:r w:rsidRPr="00887A33">
        <w:rPr>
          <w:rFonts w:ascii="Arial" w:eastAsia="Calibri" w:hAnsi="Arial" w:cs="Arial"/>
          <w:lang w:eastAsia="en-US"/>
        </w:rPr>
        <w:t>. zm.);</w:t>
      </w:r>
    </w:p>
    <w:p w14:paraId="79F07AB0" w14:textId="0C7578F8" w:rsidR="006D340D" w:rsidRPr="00887A33" w:rsidRDefault="006D340D" w:rsidP="00A7105C">
      <w:pPr>
        <w:numPr>
          <w:ilvl w:val="0"/>
          <w:numId w:val="5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>Odpowiedzialność karną w zakresie udostępniania informacji publicznej: art. 23 ustawy z dnia 6 września 2001 r. o dostępie do informacji publicznej (Dz. U. z 2022 r., poz. 902ze zm.);</w:t>
      </w:r>
    </w:p>
    <w:p w14:paraId="199FAAA6" w14:textId="77777777" w:rsidR="006D340D" w:rsidRPr="00887A33" w:rsidRDefault="006D340D" w:rsidP="00A7105C">
      <w:pPr>
        <w:numPr>
          <w:ilvl w:val="0"/>
          <w:numId w:val="5"/>
        </w:numPr>
        <w:autoSpaceDN w:val="0"/>
        <w:ind w:left="426" w:hanging="426"/>
        <w:contextualSpacing/>
        <w:rPr>
          <w:rFonts w:ascii="Arial" w:eastAsia="Calibri" w:hAnsi="Arial" w:cs="Arial"/>
          <w:lang w:eastAsia="en-US"/>
        </w:rPr>
      </w:pPr>
      <w:r w:rsidRPr="00887A33">
        <w:rPr>
          <w:rFonts w:ascii="Arial" w:eastAsia="Calibri" w:hAnsi="Arial" w:cs="Arial"/>
          <w:lang w:eastAsia="en-US"/>
        </w:rPr>
        <w:t>Odpowiedzialność majątkową: ustawa z dnia 20 stycznia 2011 r. o odpowiedzialności majątkowej funkcjonariuszy publicznych za rażące naruszenie prawa (Dz. U. z 2025 r., poz. 1443).</w:t>
      </w:r>
    </w:p>
    <w:p w14:paraId="491973A5" w14:textId="77777777" w:rsidR="00F913BE" w:rsidRPr="00887A33" w:rsidRDefault="00F913BE" w:rsidP="00A7105C">
      <w:pPr>
        <w:rPr>
          <w:rFonts w:ascii="Arial" w:hAnsi="Arial" w:cs="Arial"/>
        </w:rPr>
      </w:pPr>
    </w:p>
    <w:p w14:paraId="067188BF" w14:textId="77777777" w:rsidR="00F913BE" w:rsidRPr="00887A33" w:rsidRDefault="00F913BE" w:rsidP="00A7105C">
      <w:pPr>
        <w:rPr>
          <w:rFonts w:ascii="Arial" w:hAnsi="Arial" w:cs="Arial"/>
        </w:rPr>
      </w:pPr>
    </w:p>
    <w:p w14:paraId="4C97C68D" w14:textId="77777777" w:rsidR="00F913BE" w:rsidRPr="00887A33" w:rsidRDefault="00F913BE" w:rsidP="00A7105C">
      <w:pPr>
        <w:rPr>
          <w:rFonts w:ascii="Arial" w:hAnsi="Arial" w:cs="Arial"/>
        </w:rPr>
      </w:pPr>
      <w:r w:rsidRPr="00887A33">
        <w:rPr>
          <w:rFonts w:ascii="Arial" w:hAnsi="Arial" w:cs="Arial"/>
        </w:rPr>
        <w:t>Włocławek, dnia.....................................</w:t>
      </w:r>
      <w:r w:rsidRPr="00887A33">
        <w:rPr>
          <w:rFonts w:ascii="Arial" w:hAnsi="Arial" w:cs="Arial"/>
        </w:rPr>
        <w:tab/>
      </w:r>
      <w:r w:rsidRPr="00887A33">
        <w:rPr>
          <w:rFonts w:ascii="Arial" w:hAnsi="Arial" w:cs="Arial"/>
        </w:rPr>
        <w:tab/>
      </w:r>
      <w:r w:rsidRPr="00887A33">
        <w:rPr>
          <w:rFonts w:ascii="Arial" w:hAnsi="Arial" w:cs="Arial"/>
        </w:rPr>
        <w:tab/>
        <w:t>...................................................</w:t>
      </w:r>
    </w:p>
    <w:p w14:paraId="6CB6F456" w14:textId="29B14D00" w:rsidR="00F913BE" w:rsidRPr="00887A33" w:rsidRDefault="00F913BE" w:rsidP="00A7105C">
      <w:pPr>
        <w:ind w:left="3540"/>
        <w:rPr>
          <w:rFonts w:ascii="Arial" w:hAnsi="Arial" w:cs="Arial"/>
        </w:rPr>
      </w:pPr>
      <w:r w:rsidRPr="00887A33">
        <w:rPr>
          <w:rFonts w:ascii="Arial" w:hAnsi="Arial" w:cs="Arial"/>
        </w:rPr>
        <w:t>(podpis kierującego komórką organizacyjną Urzędu)</w:t>
      </w:r>
    </w:p>
    <w:p w14:paraId="41C869A0" w14:textId="77777777" w:rsidR="00F913BE" w:rsidRPr="00887A33" w:rsidRDefault="00F913BE" w:rsidP="00A7105C">
      <w:pPr>
        <w:rPr>
          <w:rFonts w:ascii="Arial" w:hAnsi="Arial" w:cs="Arial"/>
        </w:rPr>
      </w:pPr>
    </w:p>
    <w:p w14:paraId="4088E5A2" w14:textId="77777777" w:rsidR="00F913BE" w:rsidRPr="00887A33" w:rsidRDefault="00F913BE" w:rsidP="00A7105C">
      <w:pPr>
        <w:rPr>
          <w:rFonts w:ascii="Arial" w:hAnsi="Arial" w:cs="Arial"/>
        </w:rPr>
      </w:pPr>
      <w:r w:rsidRPr="00887A33">
        <w:rPr>
          <w:rFonts w:ascii="Arial" w:hAnsi="Arial" w:cs="Arial"/>
        </w:rPr>
        <w:t>Przyjmuję do wiadomości i stosowania:</w:t>
      </w:r>
      <w:r w:rsidRPr="00887A33">
        <w:rPr>
          <w:rFonts w:ascii="Arial" w:hAnsi="Arial" w:cs="Arial"/>
        </w:rPr>
        <w:tab/>
      </w:r>
      <w:r w:rsidRPr="00887A33">
        <w:rPr>
          <w:rFonts w:ascii="Arial" w:hAnsi="Arial" w:cs="Arial"/>
        </w:rPr>
        <w:tab/>
      </w:r>
      <w:r w:rsidRPr="00887A33">
        <w:rPr>
          <w:rFonts w:ascii="Arial" w:hAnsi="Arial" w:cs="Arial"/>
        </w:rPr>
        <w:tab/>
      </w:r>
      <w:r w:rsidRPr="00887A33">
        <w:rPr>
          <w:rFonts w:ascii="Arial" w:hAnsi="Arial" w:cs="Arial"/>
        </w:rPr>
        <w:tab/>
      </w:r>
      <w:r w:rsidRPr="00887A33">
        <w:rPr>
          <w:rFonts w:ascii="Arial" w:hAnsi="Arial" w:cs="Arial"/>
        </w:rPr>
        <w:tab/>
      </w:r>
    </w:p>
    <w:p w14:paraId="5EDE4EC4" w14:textId="77777777" w:rsidR="00F913BE" w:rsidRPr="00887A33" w:rsidRDefault="00F913BE" w:rsidP="00A7105C">
      <w:pPr>
        <w:rPr>
          <w:rFonts w:ascii="Arial" w:hAnsi="Arial" w:cs="Arial"/>
        </w:rPr>
      </w:pPr>
    </w:p>
    <w:p w14:paraId="1180AA05" w14:textId="77777777" w:rsidR="00F913BE" w:rsidRPr="00887A33" w:rsidRDefault="00F913BE" w:rsidP="00A7105C">
      <w:pPr>
        <w:rPr>
          <w:rFonts w:ascii="Arial" w:hAnsi="Arial" w:cs="Arial"/>
        </w:rPr>
      </w:pPr>
      <w:r w:rsidRPr="00887A33">
        <w:rPr>
          <w:rFonts w:ascii="Arial" w:hAnsi="Arial" w:cs="Arial"/>
        </w:rPr>
        <w:t>...............................................................</w:t>
      </w:r>
    </w:p>
    <w:p w14:paraId="5D0A8270" w14:textId="28D0DDDA" w:rsidR="00211B8E" w:rsidRPr="00211B8E" w:rsidRDefault="00F913BE" w:rsidP="00A7105C">
      <w:pPr>
        <w:ind w:firstLine="708"/>
        <w:rPr>
          <w:rFonts w:ascii="Arial" w:hAnsi="Arial" w:cs="Arial"/>
        </w:rPr>
      </w:pPr>
      <w:r w:rsidRPr="00887A33">
        <w:rPr>
          <w:rFonts w:ascii="Arial" w:hAnsi="Arial" w:cs="Arial"/>
        </w:rPr>
        <w:t xml:space="preserve"> (data, podpis pracownika)</w:t>
      </w:r>
    </w:p>
    <w:p w14:paraId="659DF018" w14:textId="77777777" w:rsidR="00F913BE" w:rsidRPr="00887A33" w:rsidRDefault="00F913BE" w:rsidP="00A7105C">
      <w:pPr>
        <w:rPr>
          <w:rFonts w:ascii="Arial" w:hAnsi="Arial" w:cs="Arial"/>
          <w:u w:val="single"/>
        </w:rPr>
      </w:pPr>
      <w:r w:rsidRPr="00887A33">
        <w:rPr>
          <w:rFonts w:ascii="Arial" w:hAnsi="Arial" w:cs="Arial"/>
          <w:u w:val="single"/>
        </w:rPr>
        <w:t>Otrzymują:</w:t>
      </w:r>
    </w:p>
    <w:p w14:paraId="7710C492" w14:textId="0C250AD3" w:rsidR="00F913BE" w:rsidRPr="00887A33" w:rsidRDefault="006D340D" w:rsidP="00A7105C">
      <w:pPr>
        <w:numPr>
          <w:ilvl w:val="0"/>
          <w:numId w:val="6"/>
        </w:numPr>
        <w:ind w:left="360"/>
        <w:rPr>
          <w:rFonts w:ascii="Arial" w:hAnsi="Arial" w:cs="Arial"/>
        </w:rPr>
      </w:pPr>
      <w:r w:rsidRPr="00887A33">
        <w:rPr>
          <w:rFonts w:ascii="Arial" w:hAnsi="Arial" w:cs="Arial"/>
        </w:rPr>
        <w:t>Pracownik.</w:t>
      </w:r>
    </w:p>
    <w:p w14:paraId="59521EE8" w14:textId="77777777" w:rsidR="00F913BE" w:rsidRPr="00887A33" w:rsidRDefault="00F913BE" w:rsidP="00A7105C">
      <w:pPr>
        <w:numPr>
          <w:ilvl w:val="0"/>
          <w:numId w:val="6"/>
        </w:numPr>
        <w:ind w:left="360"/>
        <w:rPr>
          <w:rFonts w:ascii="Arial" w:hAnsi="Arial" w:cs="Arial"/>
          <w:u w:val="single"/>
        </w:rPr>
      </w:pPr>
      <w:r w:rsidRPr="00887A33">
        <w:rPr>
          <w:rFonts w:ascii="Arial" w:hAnsi="Arial" w:cs="Arial"/>
        </w:rPr>
        <w:t>Wydział Gospodarowania Mieniem Komunalnym.</w:t>
      </w:r>
    </w:p>
    <w:p w14:paraId="56FFE2F3" w14:textId="742ADC7B" w:rsidR="006C5DB6" w:rsidRPr="00887A33" w:rsidRDefault="00F913BE" w:rsidP="00A7105C">
      <w:pPr>
        <w:numPr>
          <w:ilvl w:val="0"/>
          <w:numId w:val="6"/>
        </w:numPr>
        <w:ind w:left="360"/>
        <w:rPr>
          <w:rFonts w:ascii="Arial" w:hAnsi="Arial" w:cs="Arial"/>
          <w:u w:val="single"/>
        </w:rPr>
      </w:pPr>
      <w:r w:rsidRPr="00887A33">
        <w:rPr>
          <w:rFonts w:ascii="Arial" w:hAnsi="Arial" w:cs="Arial"/>
        </w:rPr>
        <w:t>Wydział Organizacyjno-Prawny i Kadr.</w:t>
      </w:r>
    </w:p>
    <w:sectPr w:rsidR="006C5DB6" w:rsidRPr="00887A33" w:rsidSect="00211B8E">
      <w:footerReference w:type="default" r:id="rId7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F3467" w14:textId="77777777" w:rsidR="002F3126" w:rsidRDefault="002F3126" w:rsidP="009B2BED">
      <w:r>
        <w:separator/>
      </w:r>
    </w:p>
  </w:endnote>
  <w:endnote w:type="continuationSeparator" w:id="0">
    <w:p w14:paraId="2A1DFD10" w14:textId="77777777" w:rsidR="002F3126" w:rsidRDefault="002F3126" w:rsidP="009B2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8558253"/>
      <w:docPartObj>
        <w:docPartGallery w:val="Page Numbers (Bottom of Page)"/>
        <w:docPartUnique/>
      </w:docPartObj>
    </w:sdtPr>
    <w:sdtContent>
      <w:p w14:paraId="4565FDFD" w14:textId="28E56340" w:rsidR="009B2BED" w:rsidRDefault="009B2B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6E036C" w14:textId="77777777" w:rsidR="009B2BED" w:rsidRDefault="009B2B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1FE33" w14:textId="77777777" w:rsidR="002F3126" w:rsidRDefault="002F3126" w:rsidP="009B2BED">
      <w:r>
        <w:separator/>
      </w:r>
    </w:p>
  </w:footnote>
  <w:footnote w:type="continuationSeparator" w:id="0">
    <w:p w14:paraId="20B5E2C0" w14:textId="77777777" w:rsidR="002F3126" w:rsidRDefault="002F3126" w:rsidP="009B2B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BBD"/>
    <w:multiLevelType w:val="hybridMultilevel"/>
    <w:tmpl w:val="210E95F0"/>
    <w:lvl w:ilvl="0" w:tplc="AFAA880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bCs/>
      </w:rPr>
    </w:lvl>
    <w:lvl w:ilvl="1" w:tplc="537638F8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2" w:tplc="D8BC5CF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5EC03F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132E1"/>
    <w:multiLevelType w:val="hybridMultilevel"/>
    <w:tmpl w:val="5D5270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E7689"/>
    <w:multiLevelType w:val="hybridMultilevel"/>
    <w:tmpl w:val="543610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FC7838"/>
    <w:multiLevelType w:val="hybridMultilevel"/>
    <w:tmpl w:val="C90450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1E1612D"/>
    <w:multiLevelType w:val="hybridMultilevel"/>
    <w:tmpl w:val="F27E7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282F7C"/>
    <w:multiLevelType w:val="hybridMultilevel"/>
    <w:tmpl w:val="A67434BE"/>
    <w:lvl w:ilvl="0" w:tplc="A86A8DD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141FD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57750C"/>
    <w:multiLevelType w:val="hybridMultilevel"/>
    <w:tmpl w:val="08C6075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B82031"/>
    <w:multiLevelType w:val="hybridMultilevel"/>
    <w:tmpl w:val="4F1C6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415667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5000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10694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14683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72649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83105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26224450">
    <w:abstractNumId w:val="0"/>
  </w:num>
  <w:num w:numId="8" w16cid:durableId="1071923821">
    <w:abstractNumId w:val="6"/>
  </w:num>
  <w:num w:numId="9" w16cid:durableId="520558702">
    <w:abstractNumId w:val="3"/>
  </w:num>
  <w:num w:numId="10" w16cid:durableId="1458791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E9C"/>
    <w:rsid w:val="001904A2"/>
    <w:rsid w:val="00211B8E"/>
    <w:rsid w:val="002D3090"/>
    <w:rsid w:val="002F3126"/>
    <w:rsid w:val="003D5C95"/>
    <w:rsid w:val="0042095E"/>
    <w:rsid w:val="00465C14"/>
    <w:rsid w:val="005322E2"/>
    <w:rsid w:val="00580141"/>
    <w:rsid w:val="005A377A"/>
    <w:rsid w:val="005B2AC9"/>
    <w:rsid w:val="005D5977"/>
    <w:rsid w:val="006C5DB6"/>
    <w:rsid w:val="006D340D"/>
    <w:rsid w:val="00710044"/>
    <w:rsid w:val="007143F4"/>
    <w:rsid w:val="007363F1"/>
    <w:rsid w:val="00760BD5"/>
    <w:rsid w:val="007679DC"/>
    <w:rsid w:val="007906B9"/>
    <w:rsid w:val="007C65F7"/>
    <w:rsid w:val="00825223"/>
    <w:rsid w:val="00887A33"/>
    <w:rsid w:val="008A00F9"/>
    <w:rsid w:val="008C3C0A"/>
    <w:rsid w:val="00910E9C"/>
    <w:rsid w:val="009A5A58"/>
    <w:rsid w:val="009B2BED"/>
    <w:rsid w:val="009C3394"/>
    <w:rsid w:val="00A0237E"/>
    <w:rsid w:val="00A7105C"/>
    <w:rsid w:val="00AD524A"/>
    <w:rsid w:val="00BF2D09"/>
    <w:rsid w:val="00CB7041"/>
    <w:rsid w:val="00CC1CC2"/>
    <w:rsid w:val="00CF5D50"/>
    <w:rsid w:val="00E5218F"/>
    <w:rsid w:val="00EE56BE"/>
    <w:rsid w:val="00EE7A83"/>
    <w:rsid w:val="00F60E53"/>
    <w:rsid w:val="00F74AD9"/>
    <w:rsid w:val="00F913BE"/>
    <w:rsid w:val="00F9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C22B"/>
  <w15:chartTrackingRefBased/>
  <w15:docId w15:val="{30E716BB-2A6A-4DC2-9FE7-E4EC31D37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E9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0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0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0E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0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0E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0E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0E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0E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0E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0E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0E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0E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0E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0E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0E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0E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0E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0E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0E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0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0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0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0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0E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0E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0E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0E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0E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0E9C"/>
    <w:rPr>
      <w:b/>
      <w:bCs/>
      <w:smallCaps/>
      <w:color w:val="2F5496" w:themeColor="accent1" w:themeShade="BF"/>
      <w:spacing w:val="5"/>
    </w:rPr>
  </w:style>
  <w:style w:type="character" w:customStyle="1" w:styleId="detail-listsecond-element">
    <w:name w:val="detail-list__second-element"/>
    <w:basedOn w:val="Domylnaczcionkaakapitu"/>
    <w:rsid w:val="00910E9C"/>
  </w:style>
  <w:style w:type="paragraph" w:styleId="Nagwek">
    <w:name w:val="header"/>
    <w:basedOn w:val="Normalny"/>
    <w:link w:val="NagwekZnak"/>
    <w:uiPriority w:val="99"/>
    <w:unhideWhenUsed/>
    <w:rsid w:val="009B2B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B2BE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B2B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B2BE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3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680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Laszuk</dc:creator>
  <cp:keywords/>
  <dc:description/>
  <cp:lastModifiedBy>Agnieszka Radaczewska</cp:lastModifiedBy>
  <cp:revision>5</cp:revision>
  <dcterms:created xsi:type="dcterms:W3CDTF">2026-09-09T07:50:00Z</dcterms:created>
  <dcterms:modified xsi:type="dcterms:W3CDTF">2026-09-09T09:39:00Z</dcterms:modified>
</cp:coreProperties>
</file>