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F654F" w14:textId="12424AE3" w:rsidR="00BB3CF2" w:rsidRPr="007B3018" w:rsidRDefault="00BB3CF2" w:rsidP="007B3018">
      <w:pPr>
        <w:pStyle w:val="Nagwek1"/>
      </w:pPr>
      <w:r w:rsidRPr="007B3018">
        <w:t xml:space="preserve">Zarządzenie Nr </w:t>
      </w:r>
      <w:r w:rsidR="004F500A" w:rsidRPr="007B3018">
        <w:t xml:space="preserve">456/2026 </w:t>
      </w:r>
      <w:r w:rsidRPr="007B3018">
        <w:t>Prezydenta Miasta Włocławek</w:t>
      </w:r>
      <w:r w:rsidR="00F338B1" w:rsidRPr="007B3018">
        <w:t xml:space="preserve"> </w:t>
      </w:r>
      <w:r w:rsidR="007B3018" w:rsidRPr="007B3018">
        <w:t xml:space="preserve"> </w:t>
      </w:r>
      <w:r w:rsidRPr="007B3018">
        <w:t>z</w:t>
      </w:r>
      <w:r w:rsidR="00F338B1" w:rsidRPr="007B3018">
        <w:t xml:space="preserve"> </w:t>
      </w:r>
      <w:r w:rsidRPr="007B3018">
        <w:t>dnia</w:t>
      </w:r>
      <w:r w:rsidR="004F500A" w:rsidRPr="007B3018">
        <w:t xml:space="preserve"> 14 października 2026 r.</w:t>
      </w:r>
    </w:p>
    <w:p w14:paraId="19BE5C98" w14:textId="77777777" w:rsidR="00BB3CF2" w:rsidRPr="00F76399" w:rsidRDefault="00BB3CF2" w:rsidP="00F76399">
      <w:pPr>
        <w:rPr>
          <w:rFonts w:ascii="Arial" w:hAnsi="Arial" w:cs="Arial"/>
          <w:b/>
          <w:sz w:val="24"/>
          <w:szCs w:val="24"/>
        </w:rPr>
      </w:pPr>
    </w:p>
    <w:p w14:paraId="36F30557" w14:textId="77777777" w:rsidR="00BB3CF2" w:rsidRPr="00F76399" w:rsidRDefault="00BB3CF2" w:rsidP="00F76399">
      <w:pPr>
        <w:rPr>
          <w:rFonts w:ascii="Arial" w:hAnsi="Arial" w:cs="Arial"/>
          <w:b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w sprawie powołania Miejskiej Rady Działalności Pożytku Publicznego we Włocławku</w:t>
      </w:r>
    </w:p>
    <w:p w14:paraId="2420B772" w14:textId="77777777" w:rsidR="00BB3CF2" w:rsidRPr="00F76399" w:rsidRDefault="00BB3CF2" w:rsidP="00F76399">
      <w:pPr>
        <w:rPr>
          <w:rFonts w:ascii="Arial" w:hAnsi="Arial" w:cs="Arial"/>
          <w:b/>
          <w:sz w:val="24"/>
          <w:szCs w:val="24"/>
        </w:rPr>
      </w:pPr>
    </w:p>
    <w:p w14:paraId="162A45EA" w14:textId="4C70B351" w:rsidR="00BB3CF2" w:rsidRPr="00F76399" w:rsidRDefault="00BB3CF2" w:rsidP="00F76399">
      <w:p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Na podstawie</w:t>
      </w:r>
      <w:r w:rsidR="003B17F7" w:rsidRPr="00F76399">
        <w:rPr>
          <w:rFonts w:ascii="Arial" w:hAnsi="Arial" w:cs="Arial"/>
          <w:sz w:val="24"/>
          <w:szCs w:val="24"/>
        </w:rPr>
        <w:t xml:space="preserve"> art. 30 ust.1 i ust. 2 pkt 2 ustawy z dnia 8 marca 1990 r. o samorządzie gminnym</w:t>
      </w:r>
      <w:r w:rsidRPr="00F76399">
        <w:rPr>
          <w:rFonts w:ascii="Arial" w:hAnsi="Arial" w:cs="Arial"/>
          <w:sz w:val="24"/>
          <w:szCs w:val="24"/>
        </w:rPr>
        <w:t xml:space="preserve"> </w:t>
      </w:r>
      <w:r w:rsidR="003B17F7" w:rsidRPr="00F76399">
        <w:rPr>
          <w:rFonts w:ascii="Arial" w:hAnsi="Arial" w:cs="Arial"/>
          <w:sz w:val="24"/>
          <w:szCs w:val="24"/>
        </w:rPr>
        <w:t>( Dz.U.   z 202</w:t>
      </w:r>
      <w:r w:rsidR="001E31BA" w:rsidRPr="00F76399">
        <w:rPr>
          <w:rFonts w:ascii="Arial" w:hAnsi="Arial" w:cs="Arial"/>
          <w:sz w:val="24"/>
          <w:szCs w:val="24"/>
        </w:rPr>
        <w:t>6</w:t>
      </w:r>
      <w:r w:rsidR="003B17F7" w:rsidRPr="00F76399">
        <w:rPr>
          <w:rFonts w:ascii="Arial" w:hAnsi="Arial" w:cs="Arial"/>
          <w:sz w:val="24"/>
          <w:szCs w:val="24"/>
        </w:rPr>
        <w:t xml:space="preserve"> r. poz</w:t>
      </w:r>
      <w:r w:rsidR="001E31BA" w:rsidRPr="00F76399">
        <w:rPr>
          <w:rFonts w:ascii="Arial" w:hAnsi="Arial" w:cs="Arial"/>
          <w:sz w:val="24"/>
          <w:szCs w:val="24"/>
        </w:rPr>
        <w:t>. 662, poz. 912</w:t>
      </w:r>
      <w:r w:rsidR="003B17F7" w:rsidRPr="00F76399">
        <w:rPr>
          <w:rFonts w:ascii="Arial" w:hAnsi="Arial" w:cs="Arial"/>
          <w:sz w:val="24"/>
          <w:szCs w:val="24"/>
        </w:rPr>
        <w:t xml:space="preserve">), </w:t>
      </w:r>
      <w:r w:rsidRPr="00F76399">
        <w:rPr>
          <w:rFonts w:ascii="Arial" w:hAnsi="Arial" w:cs="Arial"/>
          <w:sz w:val="24"/>
          <w:szCs w:val="24"/>
        </w:rPr>
        <w:t xml:space="preserve">art. 41 e ust. 3, art. </w:t>
      </w:r>
      <w:r w:rsidR="00FF7098" w:rsidRPr="00F76399">
        <w:rPr>
          <w:rFonts w:ascii="Arial" w:hAnsi="Arial" w:cs="Arial"/>
          <w:sz w:val="24"/>
          <w:szCs w:val="24"/>
        </w:rPr>
        <w:t xml:space="preserve">41 f </w:t>
      </w:r>
      <w:r w:rsidRPr="00F76399">
        <w:rPr>
          <w:rFonts w:ascii="Arial" w:hAnsi="Arial" w:cs="Arial"/>
          <w:sz w:val="24"/>
          <w:szCs w:val="24"/>
        </w:rPr>
        <w:t xml:space="preserve">ustawy </w:t>
      </w:r>
      <w:r w:rsidR="00F338B1">
        <w:rPr>
          <w:rFonts w:ascii="Arial" w:hAnsi="Arial" w:cs="Arial"/>
          <w:sz w:val="24"/>
          <w:szCs w:val="24"/>
        </w:rPr>
        <w:br/>
      </w:r>
      <w:r w:rsidRPr="00F76399">
        <w:rPr>
          <w:rFonts w:ascii="Arial" w:hAnsi="Arial" w:cs="Arial"/>
          <w:sz w:val="24"/>
          <w:szCs w:val="24"/>
        </w:rPr>
        <w:t>z dnia 24 kwietnia 2003 r. o działalności pożytku publicznego i o wolontariacie (Dz. U. z 202</w:t>
      </w:r>
      <w:r w:rsidR="001E31BA" w:rsidRPr="00F76399">
        <w:rPr>
          <w:rFonts w:ascii="Arial" w:hAnsi="Arial" w:cs="Arial"/>
          <w:sz w:val="24"/>
          <w:szCs w:val="24"/>
        </w:rPr>
        <w:t>5</w:t>
      </w:r>
      <w:r w:rsidRPr="00F76399">
        <w:rPr>
          <w:rFonts w:ascii="Arial" w:hAnsi="Arial" w:cs="Arial"/>
          <w:sz w:val="24"/>
          <w:szCs w:val="24"/>
        </w:rPr>
        <w:t xml:space="preserve"> r. poz. </w:t>
      </w:r>
      <w:r w:rsidR="001E31BA" w:rsidRPr="00F76399">
        <w:rPr>
          <w:rFonts w:ascii="Arial" w:hAnsi="Arial" w:cs="Arial"/>
          <w:sz w:val="24"/>
          <w:szCs w:val="24"/>
        </w:rPr>
        <w:t xml:space="preserve">1338, z 2026 r. poz. 1040 </w:t>
      </w:r>
      <w:r w:rsidRPr="00F76399">
        <w:rPr>
          <w:rFonts w:ascii="Arial" w:hAnsi="Arial" w:cs="Arial"/>
          <w:sz w:val="24"/>
          <w:szCs w:val="24"/>
        </w:rPr>
        <w:t xml:space="preserve">), </w:t>
      </w:r>
      <w:r w:rsidR="00FF7098" w:rsidRPr="00F76399">
        <w:rPr>
          <w:rFonts w:ascii="Arial" w:hAnsi="Arial" w:cs="Arial"/>
          <w:sz w:val="24"/>
          <w:szCs w:val="24"/>
        </w:rPr>
        <w:t xml:space="preserve">§ 2 oraz § 3 ust. </w:t>
      </w:r>
      <w:r w:rsidR="00DD06DF" w:rsidRPr="00F76399">
        <w:rPr>
          <w:rFonts w:ascii="Arial" w:hAnsi="Arial" w:cs="Arial"/>
          <w:sz w:val="24"/>
          <w:szCs w:val="24"/>
        </w:rPr>
        <w:t>5</w:t>
      </w:r>
      <w:r w:rsidR="00FF7098" w:rsidRPr="00F76399">
        <w:rPr>
          <w:rFonts w:ascii="Arial" w:hAnsi="Arial" w:cs="Arial"/>
          <w:sz w:val="24"/>
          <w:szCs w:val="24"/>
        </w:rPr>
        <w:t xml:space="preserve"> Uchwały Nr XXXIII/100/2017 Rady Miasta Włocławek z dnia 28 sierpnia 2017 r. w sprawie określenia trybu powoływania członków, organizacji oraz trybu działania Miejskiej Rady Działalności Pożytku Publicznego we Włocławku (Dz. Urz. Woj. Kuj. –Pom. </w:t>
      </w:r>
      <w:r w:rsidR="00F338B1">
        <w:rPr>
          <w:rFonts w:ascii="Arial" w:hAnsi="Arial" w:cs="Arial"/>
          <w:sz w:val="24"/>
          <w:szCs w:val="24"/>
        </w:rPr>
        <w:br/>
      </w:r>
      <w:r w:rsidR="00FF7098" w:rsidRPr="00F76399">
        <w:rPr>
          <w:rFonts w:ascii="Arial" w:hAnsi="Arial" w:cs="Arial"/>
          <w:sz w:val="24"/>
          <w:szCs w:val="24"/>
        </w:rPr>
        <w:t xml:space="preserve">z 2017 r. poz. 3372), </w:t>
      </w:r>
      <w:r w:rsidR="003B17F7" w:rsidRPr="00F76399">
        <w:rPr>
          <w:rFonts w:ascii="Arial" w:hAnsi="Arial" w:cs="Arial"/>
          <w:sz w:val="24"/>
          <w:szCs w:val="24"/>
        </w:rPr>
        <w:t xml:space="preserve">w związku z </w:t>
      </w:r>
      <w:r w:rsidR="00FF7098" w:rsidRPr="00F76399">
        <w:rPr>
          <w:rFonts w:ascii="Arial" w:hAnsi="Arial" w:cs="Arial"/>
          <w:sz w:val="24"/>
          <w:szCs w:val="24"/>
        </w:rPr>
        <w:t>§ 1 Zarządzenia nr 257/2017 Prezydenta Miasta Włocławek z dnia 27 września 2017 r. w s</w:t>
      </w:r>
      <w:r w:rsidR="005A17A2" w:rsidRPr="00F76399">
        <w:rPr>
          <w:rFonts w:ascii="Arial" w:hAnsi="Arial" w:cs="Arial"/>
          <w:sz w:val="24"/>
          <w:szCs w:val="24"/>
        </w:rPr>
        <w:t>prawie wykonania uchwały dotyczą</w:t>
      </w:r>
      <w:r w:rsidR="00FF7098" w:rsidRPr="00F76399">
        <w:rPr>
          <w:rFonts w:ascii="Arial" w:hAnsi="Arial" w:cs="Arial"/>
          <w:sz w:val="24"/>
          <w:szCs w:val="24"/>
        </w:rPr>
        <w:t>cej okre</w:t>
      </w:r>
      <w:r w:rsidR="005A17A2" w:rsidRPr="00F76399">
        <w:rPr>
          <w:rFonts w:ascii="Arial" w:hAnsi="Arial" w:cs="Arial"/>
          <w:sz w:val="24"/>
          <w:szCs w:val="24"/>
        </w:rPr>
        <w:t>ś</w:t>
      </w:r>
      <w:r w:rsidR="00FF7098" w:rsidRPr="00F76399">
        <w:rPr>
          <w:rFonts w:ascii="Arial" w:hAnsi="Arial" w:cs="Arial"/>
          <w:sz w:val="24"/>
          <w:szCs w:val="24"/>
        </w:rPr>
        <w:t>lenia</w:t>
      </w:r>
      <w:r w:rsidR="006D202C" w:rsidRPr="00F76399">
        <w:rPr>
          <w:rFonts w:ascii="Arial" w:hAnsi="Arial" w:cs="Arial"/>
          <w:sz w:val="24"/>
          <w:szCs w:val="24"/>
        </w:rPr>
        <w:t xml:space="preserve"> trybu powoływania członków organizacji oraz trybu działania Miejskiej Rady Działalności Pożytku Publicznego we Włocławku</w:t>
      </w:r>
    </w:p>
    <w:p w14:paraId="6EC8F001" w14:textId="77777777" w:rsidR="006D202C" w:rsidRPr="00F76399" w:rsidRDefault="006D202C" w:rsidP="00F76399">
      <w:pPr>
        <w:rPr>
          <w:rFonts w:ascii="Arial" w:hAnsi="Arial" w:cs="Arial"/>
          <w:b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zarządza się, co następuje</w:t>
      </w:r>
    </w:p>
    <w:p w14:paraId="2DAC59F0" w14:textId="6E7A55A6" w:rsidR="006D202C" w:rsidRPr="00F76399" w:rsidRDefault="00152B0C" w:rsidP="00F76399">
      <w:p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§</w:t>
      </w:r>
      <w:r w:rsidR="006D202C" w:rsidRPr="00F76399">
        <w:rPr>
          <w:rFonts w:ascii="Arial" w:hAnsi="Arial" w:cs="Arial"/>
          <w:b/>
          <w:sz w:val="24"/>
          <w:szCs w:val="24"/>
        </w:rPr>
        <w:t xml:space="preserve">1. </w:t>
      </w:r>
      <w:r w:rsidR="006D202C" w:rsidRPr="00F76399">
        <w:rPr>
          <w:rFonts w:ascii="Arial" w:hAnsi="Arial" w:cs="Arial"/>
          <w:sz w:val="24"/>
          <w:szCs w:val="24"/>
        </w:rPr>
        <w:t>Z dniem 1</w:t>
      </w:r>
      <w:r w:rsidR="00E11F33" w:rsidRPr="00F76399">
        <w:rPr>
          <w:rFonts w:ascii="Arial" w:hAnsi="Arial" w:cs="Arial"/>
          <w:sz w:val="24"/>
          <w:szCs w:val="24"/>
        </w:rPr>
        <w:t>5</w:t>
      </w:r>
      <w:r w:rsidR="006D202C" w:rsidRPr="00F76399">
        <w:rPr>
          <w:rFonts w:ascii="Arial" w:hAnsi="Arial" w:cs="Arial"/>
          <w:sz w:val="24"/>
          <w:szCs w:val="24"/>
        </w:rPr>
        <w:t xml:space="preserve"> listopada 202</w:t>
      </w:r>
      <w:r w:rsidR="001E31BA" w:rsidRPr="00F76399">
        <w:rPr>
          <w:rFonts w:ascii="Arial" w:hAnsi="Arial" w:cs="Arial"/>
          <w:sz w:val="24"/>
          <w:szCs w:val="24"/>
        </w:rPr>
        <w:t>6</w:t>
      </w:r>
      <w:r w:rsidR="006D202C" w:rsidRPr="00F76399">
        <w:rPr>
          <w:rFonts w:ascii="Arial" w:hAnsi="Arial" w:cs="Arial"/>
          <w:sz w:val="24"/>
          <w:szCs w:val="24"/>
        </w:rPr>
        <w:t xml:space="preserve"> r. powołuje się Miejską Radę Działalności Pożytku Publicznego we Włocławku – V</w:t>
      </w:r>
      <w:r w:rsidR="00B614DC" w:rsidRPr="00F76399">
        <w:rPr>
          <w:rFonts w:ascii="Arial" w:hAnsi="Arial" w:cs="Arial"/>
          <w:sz w:val="24"/>
          <w:szCs w:val="24"/>
        </w:rPr>
        <w:t>I</w:t>
      </w:r>
      <w:r w:rsidR="001E31BA" w:rsidRPr="00F76399">
        <w:rPr>
          <w:rFonts w:ascii="Arial" w:hAnsi="Arial" w:cs="Arial"/>
          <w:sz w:val="24"/>
          <w:szCs w:val="24"/>
        </w:rPr>
        <w:t xml:space="preserve">I </w:t>
      </w:r>
      <w:r w:rsidR="006D202C" w:rsidRPr="00F76399">
        <w:rPr>
          <w:rFonts w:ascii="Arial" w:hAnsi="Arial" w:cs="Arial"/>
          <w:sz w:val="24"/>
          <w:szCs w:val="24"/>
        </w:rPr>
        <w:t>kadencja w składzie określonym w załączniku do niniejszego zarządzenia.</w:t>
      </w:r>
    </w:p>
    <w:p w14:paraId="48032487" w14:textId="6C936AEF" w:rsidR="006D202C" w:rsidRPr="00F76399" w:rsidRDefault="00152B0C" w:rsidP="00F76399">
      <w:p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§</w:t>
      </w:r>
      <w:r w:rsidR="006D202C" w:rsidRPr="00F76399">
        <w:rPr>
          <w:rFonts w:ascii="Arial" w:hAnsi="Arial" w:cs="Arial"/>
          <w:b/>
          <w:sz w:val="24"/>
          <w:szCs w:val="24"/>
        </w:rPr>
        <w:t>2</w:t>
      </w:r>
      <w:r w:rsidR="006D202C" w:rsidRPr="00F76399">
        <w:rPr>
          <w:rFonts w:ascii="Arial" w:hAnsi="Arial" w:cs="Arial"/>
          <w:sz w:val="24"/>
          <w:szCs w:val="24"/>
        </w:rPr>
        <w:t xml:space="preserve">. Upoważnia się Dyrektora Włocławskiego Centrum Organizacji Pozarządowych </w:t>
      </w:r>
      <w:r w:rsidR="00F338B1">
        <w:rPr>
          <w:rFonts w:ascii="Arial" w:hAnsi="Arial" w:cs="Arial"/>
          <w:sz w:val="24"/>
          <w:szCs w:val="24"/>
        </w:rPr>
        <w:br/>
      </w:r>
      <w:r w:rsidR="006D202C" w:rsidRPr="00F76399">
        <w:rPr>
          <w:rFonts w:ascii="Arial" w:hAnsi="Arial" w:cs="Arial"/>
          <w:sz w:val="24"/>
          <w:szCs w:val="24"/>
        </w:rPr>
        <w:t>i Wolontariatu we Włocławku do zwołania pierwszego posiedzenia Rady w terminie 14 dni od daty wejścia w życie niniejszego zarządzenia oraz prowadzenie posiedzenia do czasu wyboru przewodniczącego.</w:t>
      </w:r>
    </w:p>
    <w:p w14:paraId="3B9D2ECD" w14:textId="7A2EC64C" w:rsidR="00152B0C" w:rsidRPr="00F76399" w:rsidRDefault="00152B0C" w:rsidP="00F76399">
      <w:pPr>
        <w:spacing w:line="240" w:lineRule="auto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§</w:t>
      </w:r>
      <w:r w:rsidR="006D202C" w:rsidRPr="00F76399">
        <w:rPr>
          <w:rFonts w:ascii="Arial" w:hAnsi="Arial" w:cs="Arial"/>
          <w:b/>
          <w:sz w:val="24"/>
          <w:szCs w:val="24"/>
        </w:rPr>
        <w:t>3.</w:t>
      </w:r>
      <w:r w:rsidRPr="00F76399">
        <w:rPr>
          <w:rFonts w:ascii="Arial" w:hAnsi="Arial" w:cs="Arial"/>
          <w:sz w:val="24"/>
          <w:szCs w:val="24"/>
        </w:rPr>
        <w:t xml:space="preserve"> Wykonanie Zarządzenia powierza się Dyrektorowi Wydziału</w:t>
      </w:r>
      <w:r w:rsidR="001E31BA" w:rsidRPr="00F76399">
        <w:rPr>
          <w:rFonts w:ascii="Arial" w:hAnsi="Arial" w:cs="Arial"/>
          <w:sz w:val="24"/>
          <w:szCs w:val="24"/>
        </w:rPr>
        <w:t xml:space="preserve"> Edukacji, Zdrowia </w:t>
      </w:r>
      <w:r w:rsidR="00F338B1">
        <w:rPr>
          <w:rFonts w:ascii="Arial" w:hAnsi="Arial" w:cs="Arial"/>
          <w:sz w:val="24"/>
          <w:szCs w:val="24"/>
        </w:rPr>
        <w:br/>
      </w:r>
      <w:r w:rsidR="001E31BA" w:rsidRPr="00F76399">
        <w:rPr>
          <w:rFonts w:ascii="Arial" w:hAnsi="Arial" w:cs="Arial"/>
          <w:sz w:val="24"/>
          <w:szCs w:val="24"/>
        </w:rPr>
        <w:t>i</w:t>
      </w:r>
      <w:r w:rsidRPr="00F76399">
        <w:rPr>
          <w:rFonts w:ascii="Arial" w:hAnsi="Arial" w:cs="Arial"/>
          <w:sz w:val="24"/>
          <w:szCs w:val="24"/>
        </w:rPr>
        <w:t xml:space="preserve"> Polityki Społecznej  Urzędu Miasta Włocławek oraz Dyrektorowi Włocławskiego Centrum Organizacji Pozarządowych</w:t>
      </w:r>
      <w:r w:rsidR="00F338B1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>i Wolontariatu we Włocławku.</w:t>
      </w:r>
    </w:p>
    <w:p w14:paraId="18194D8F" w14:textId="77777777" w:rsidR="00152B0C" w:rsidRPr="00F76399" w:rsidRDefault="00152B0C" w:rsidP="00F76399">
      <w:pPr>
        <w:spacing w:line="240" w:lineRule="auto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§4</w:t>
      </w:r>
      <w:r w:rsidRPr="00F76399">
        <w:rPr>
          <w:rFonts w:ascii="Arial" w:hAnsi="Arial" w:cs="Arial"/>
          <w:sz w:val="24"/>
          <w:szCs w:val="24"/>
        </w:rPr>
        <w:t>. Nadzór nad wykonaniem Zarządzenia powierza się właściwemu w zakresie nadzoru Zastępcy Prezydenta Miasta Włocławek.</w:t>
      </w:r>
    </w:p>
    <w:p w14:paraId="1DC12DAF" w14:textId="60CA7EBF" w:rsidR="00152B0C" w:rsidRPr="00F76399" w:rsidRDefault="00152B0C" w:rsidP="00F76399">
      <w:pPr>
        <w:spacing w:line="240" w:lineRule="auto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§5</w:t>
      </w:r>
      <w:r w:rsidRPr="00F76399">
        <w:rPr>
          <w:rFonts w:ascii="Arial" w:hAnsi="Arial" w:cs="Arial"/>
          <w:sz w:val="24"/>
          <w:szCs w:val="24"/>
        </w:rPr>
        <w:t>. Ogłoszenie publikuje się poprzez zamieszczenie w Biuletynie Informacji Publicznej, na stronie internetowej Urzędu Miasta Włocławek –www.wloclawek.</w:t>
      </w:r>
      <w:r w:rsidR="00DD06DF" w:rsidRPr="00F76399">
        <w:rPr>
          <w:rFonts w:ascii="Arial" w:hAnsi="Arial" w:cs="Arial"/>
          <w:sz w:val="24"/>
          <w:szCs w:val="24"/>
        </w:rPr>
        <w:t>eu</w:t>
      </w:r>
      <w:r w:rsidRPr="00F76399">
        <w:rPr>
          <w:rFonts w:ascii="Arial" w:hAnsi="Arial" w:cs="Arial"/>
          <w:sz w:val="24"/>
          <w:szCs w:val="24"/>
        </w:rPr>
        <w:t xml:space="preserve"> oraz na tablicy ogłoszeń Urzędu Miasta Włocławek.</w:t>
      </w:r>
    </w:p>
    <w:p w14:paraId="17025809" w14:textId="0BC56B87" w:rsidR="00417824" w:rsidRPr="00F76399" w:rsidRDefault="00152B0C" w:rsidP="00F76399">
      <w:p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 xml:space="preserve">§6 </w:t>
      </w:r>
      <w:r w:rsidRPr="00F76399">
        <w:rPr>
          <w:rFonts w:ascii="Arial" w:hAnsi="Arial" w:cs="Arial"/>
          <w:sz w:val="24"/>
          <w:szCs w:val="24"/>
        </w:rPr>
        <w:t>. Zarządzenie wchodzi w życie z dniem 1</w:t>
      </w:r>
      <w:r w:rsidR="00E11F33" w:rsidRPr="00F76399">
        <w:rPr>
          <w:rFonts w:ascii="Arial" w:hAnsi="Arial" w:cs="Arial"/>
          <w:sz w:val="24"/>
          <w:szCs w:val="24"/>
        </w:rPr>
        <w:t>5</w:t>
      </w:r>
      <w:r w:rsidR="00DD06DF" w:rsidRPr="00F76399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>listopada 202</w:t>
      </w:r>
      <w:r w:rsidR="001E31BA" w:rsidRPr="00F76399">
        <w:rPr>
          <w:rFonts w:ascii="Arial" w:hAnsi="Arial" w:cs="Arial"/>
          <w:sz w:val="24"/>
          <w:szCs w:val="24"/>
        </w:rPr>
        <w:t>6</w:t>
      </w:r>
      <w:r w:rsidRPr="00F76399">
        <w:rPr>
          <w:rFonts w:ascii="Arial" w:hAnsi="Arial" w:cs="Arial"/>
          <w:sz w:val="24"/>
          <w:szCs w:val="24"/>
        </w:rPr>
        <w:t xml:space="preserve"> r.</w:t>
      </w:r>
    </w:p>
    <w:p w14:paraId="4FF8135B" w14:textId="77777777" w:rsidR="00417824" w:rsidRPr="00F76399" w:rsidRDefault="00417824" w:rsidP="00F76399">
      <w:pPr>
        <w:rPr>
          <w:rFonts w:ascii="Arial" w:hAnsi="Arial" w:cs="Arial"/>
          <w:sz w:val="24"/>
          <w:szCs w:val="24"/>
        </w:rPr>
      </w:pPr>
    </w:p>
    <w:p w14:paraId="7B0B6BD6" w14:textId="77777777" w:rsidR="00417824" w:rsidRPr="00F76399" w:rsidRDefault="00417824" w:rsidP="00F76399">
      <w:pPr>
        <w:rPr>
          <w:rFonts w:ascii="Arial" w:hAnsi="Arial" w:cs="Arial"/>
          <w:sz w:val="24"/>
          <w:szCs w:val="24"/>
        </w:rPr>
      </w:pPr>
    </w:p>
    <w:p w14:paraId="0034F286" w14:textId="77777777" w:rsidR="00417824" w:rsidRPr="00F76399" w:rsidRDefault="00417824" w:rsidP="00F76399">
      <w:pPr>
        <w:rPr>
          <w:rFonts w:ascii="Arial" w:hAnsi="Arial" w:cs="Arial"/>
          <w:sz w:val="24"/>
          <w:szCs w:val="24"/>
        </w:rPr>
      </w:pPr>
    </w:p>
    <w:p w14:paraId="0A48A2E0" w14:textId="77777777" w:rsidR="00417824" w:rsidRPr="00F76399" w:rsidRDefault="00417824" w:rsidP="00F76399">
      <w:pPr>
        <w:rPr>
          <w:rFonts w:ascii="Arial" w:hAnsi="Arial" w:cs="Arial"/>
          <w:sz w:val="24"/>
          <w:szCs w:val="24"/>
        </w:rPr>
      </w:pPr>
    </w:p>
    <w:p w14:paraId="1F9D1497" w14:textId="77777777" w:rsidR="00417824" w:rsidRPr="00F76399" w:rsidRDefault="00417824" w:rsidP="00F76399">
      <w:pPr>
        <w:rPr>
          <w:rFonts w:ascii="Arial" w:hAnsi="Arial" w:cs="Arial"/>
          <w:sz w:val="24"/>
          <w:szCs w:val="24"/>
        </w:rPr>
      </w:pPr>
    </w:p>
    <w:p w14:paraId="682BA2F6" w14:textId="77777777" w:rsidR="00417824" w:rsidRPr="00F76399" w:rsidRDefault="00417824" w:rsidP="00F76399">
      <w:pPr>
        <w:rPr>
          <w:rFonts w:ascii="Arial" w:hAnsi="Arial" w:cs="Arial"/>
          <w:sz w:val="24"/>
          <w:szCs w:val="24"/>
        </w:rPr>
      </w:pPr>
    </w:p>
    <w:p w14:paraId="6D179836" w14:textId="77777777" w:rsidR="006D202C" w:rsidRPr="00F76399" w:rsidRDefault="006D202C" w:rsidP="00F76399">
      <w:pPr>
        <w:rPr>
          <w:rFonts w:ascii="Arial" w:hAnsi="Arial" w:cs="Arial"/>
          <w:sz w:val="24"/>
          <w:szCs w:val="24"/>
        </w:rPr>
      </w:pPr>
    </w:p>
    <w:p w14:paraId="3D3733DF" w14:textId="77777777" w:rsidR="00417824" w:rsidRPr="00F76399" w:rsidRDefault="00417824" w:rsidP="00F76399">
      <w:pPr>
        <w:rPr>
          <w:rFonts w:ascii="Arial" w:hAnsi="Arial" w:cs="Arial"/>
          <w:sz w:val="24"/>
          <w:szCs w:val="24"/>
        </w:rPr>
      </w:pPr>
    </w:p>
    <w:p w14:paraId="09CDCD5A" w14:textId="77777777" w:rsidR="00417824" w:rsidRPr="007B3018" w:rsidRDefault="00417824" w:rsidP="007B3018">
      <w:pPr>
        <w:pStyle w:val="Nagwek2"/>
      </w:pPr>
      <w:r w:rsidRPr="007B3018">
        <w:t>UZASADNIENIE</w:t>
      </w:r>
    </w:p>
    <w:p w14:paraId="374BB948" w14:textId="77777777" w:rsidR="00417824" w:rsidRPr="00F76399" w:rsidRDefault="00417824" w:rsidP="00F76399">
      <w:pPr>
        <w:rPr>
          <w:rFonts w:ascii="Arial" w:hAnsi="Arial" w:cs="Arial"/>
          <w:b/>
          <w:sz w:val="24"/>
          <w:szCs w:val="24"/>
        </w:rPr>
      </w:pPr>
    </w:p>
    <w:p w14:paraId="73FECF50" w14:textId="25DF1B27" w:rsidR="00401D7C" w:rsidRPr="00F76399" w:rsidRDefault="00EA003B" w:rsidP="00F76399">
      <w:pPr>
        <w:spacing w:after="0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 xml:space="preserve">         </w:t>
      </w:r>
      <w:r w:rsidR="00417824" w:rsidRPr="00F76399">
        <w:rPr>
          <w:rFonts w:ascii="Arial" w:hAnsi="Arial" w:cs="Arial"/>
          <w:sz w:val="24"/>
          <w:szCs w:val="24"/>
        </w:rPr>
        <w:t>Zgodnie z Uchwałą Nr XXXIII/100/2017 Rady Miasta Wł</w:t>
      </w:r>
      <w:r w:rsidR="00327BCF" w:rsidRPr="00F76399">
        <w:rPr>
          <w:rFonts w:ascii="Arial" w:hAnsi="Arial" w:cs="Arial"/>
          <w:sz w:val="24"/>
          <w:szCs w:val="24"/>
        </w:rPr>
        <w:t>ocławek z dnia 28 sierpnia 2017</w:t>
      </w:r>
      <w:r w:rsidR="00417824" w:rsidRPr="00F76399">
        <w:rPr>
          <w:rFonts w:ascii="Arial" w:hAnsi="Arial" w:cs="Arial"/>
          <w:sz w:val="24"/>
          <w:szCs w:val="24"/>
        </w:rPr>
        <w:t xml:space="preserve">r. </w:t>
      </w:r>
      <w:r w:rsidR="00CA01CA" w:rsidRPr="00F76399">
        <w:rPr>
          <w:rFonts w:ascii="Arial" w:hAnsi="Arial" w:cs="Arial"/>
          <w:sz w:val="24"/>
          <w:szCs w:val="24"/>
        </w:rPr>
        <w:t xml:space="preserve">w sprawie określenia trybu powoływania członków, organizacji oraz trybu działania Miejskiej Rady Działalności Pożytku Publicznego we Włocławku oraz Zarządzeniem Nr 257/2017 Prezydenta Miasta Włocławek z dnia 27 września 2017 r. w sprawie wykonania uchwały dotyczącej określenia trybu powoływania członków, organizacji oraz trybu działania Miejskiej Rady Działalności Pożytku Publicznego we Włocławku, Prezydent Miasta Włocławek powołuje </w:t>
      </w:r>
      <w:r w:rsidRPr="00F76399">
        <w:rPr>
          <w:rFonts w:ascii="Arial" w:hAnsi="Arial" w:cs="Arial"/>
          <w:sz w:val="24"/>
          <w:szCs w:val="24"/>
        </w:rPr>
        <w:t>Miejską Radę Działalności Pożytku Publicznego we Włocławku.</w:t>
      </w:r>
    </w:p>
    <w:p w14:paraId="4B2D450E" w14:textId="7B217684" w:rsidR="006A4C13" w:rsidRPr="00F76399" w:rsidRDefault="00401D7C" w:rsidP="00F76399">
      <w:pPr>
        <w:spacing w:after="0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ab/>
      </w:r>
      <w:r w:rsidR="006A4C13" w:rsidRPr="00F76399">
        <w:rPr>
          <w:rFonts w:ascii="Arial" w:hAnsi="Arial" w:cs="Arial"/>
          <w:sz w:val="24"/>
          <w:szCs w:val="24"/>
        </w:rPr>
        <w:t xml:space="preserve"> W § 1 Zarządzenia Nr 257/2017 Prezydenta Miasta Wł</w:t>
      </w:r>
      <w:r w:rsidR="00327BCF" w:rsidRPr="00F76399">
        <w:rPr>
          <w:rFonts w:ascii="Arial" w:hAnsi="Arial" w:cs="Arial"/>
          <w:sz w:val="24"/>
          <w:szCs w:val="24"/>
        </w:rPr>
        <w:t>ocławek z dnia 27 września 2017</w:t>
      </w:r>
      <w:r w:rsidR="006A4C13" w:rsidRPr="00F76399">
        <w:rPr>
          <w:rFonts w:ascii="Arial" w:hAnsi="Arial" w:cs="Arial"/>
          <w:sz w:val="24"/>
          <w:szCs w:val="24"/>
        </w:rPr>
        <w:t>r. w sprawie wykonania uchwały dotyczącej określenia trybu powoływania członków, organizacji oraz trybu działania Miejskiej Rady Działalności Pożytku Publicznego we Włocławku, określono liczbę członków Rady, w liczbie 15. W skład Rady wchodzi:</w:t>
      </w:r>
    </w:p>
    <w:p w14:paraId="22BEFFF5" w14:textId="77777777" w:rsidR="006A4C13" w:rsidRPr="00F76399" w:rsidRDefault="006A4C13" w:rsidP="00F76399">
      <w:pPr>
        <w:spacing w:after="0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-trzech przedstawicieli Rady Miasta Włocławek ;</w:t>
      </w:r>
    </w:p>
    <w:p w14:paraId="146E13A0" w14:textId="77777777" w:rsidR="006A4C13" w:rsidRPr="00F76399" w:rsidRDefault="006A4C13" w:rsidP="00F76399">
      <w:pPr>
        <w:spacing w:after="0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-trzech przedstawicieli Prezydenta Miasta;</w:t>
      </w:r>
    </w:p>
    <w:p w14:paraId="5DF3AEC0" w14:textId="2F6D7B74" w:rsidR="006A4C13" w:rsidRPr="00F76399" w:rsidRDefault="006A4C13" w:rsidP="00F76399">
      <w:pPr>
        <w:spacing w:after="0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-dziewięciu przedstawicieli organizacji pozarządowych oraz podmiotów</w:t>
      </w:r>
      <w:r w:rsidR="00F338B1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 xml:space="preserve">wymienionych w art. 3 ust. 3 ustawy z dnia 24 kwietnia 2003 r. o działalności pożytku publicznego i o wolontariacie. </w:t>
      </w:r>
    </w:p>
    <w:p w14:paraId="63B6F433" w14:textId="1625E55D" w:rsidR="00401D7C" w:rsidRPr="00F76399" w:rsidRDefault="00401D7C" w:rsidP="00F76399">
      <w:pPr>
        <w:spacing w:after="0"/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ab/>
        <w:t xml:space="preserve">Zgodnie z § 3 ust. 9 powyższej uchwały na przedstawicieli organizacji pozarządowych  oraz podmiotów wymienionych w art. 3 ust. 3 ustawy do Rady zostają wybrane osoby, które uzyskały kolejno najwyższą liczbę głosów. </w:t>
      </w:r>
      <w:r w:rsidR="00F338B1">
        <w:rPr>
          <w:rFonts w:ascii="Arial" w:hAnsi="Arial" w:cs="Arial"/>
          <w:sz w:val="24"/>
          <w:szCs w:val="24"/>
        </w:rPr>
        <w:br/>
      </w:r>
      <w:r w:rsidRPr="00F76399">
        <w:rPr>
          <w:rFonts w:ascii="Arial" w:hAnsi="Arial" w:cs="Arial"/>
          <w:sz w:val="24"/>
          <w:szCs w:val="24"/>
        </w:rPr>
        <w:t>W przypadku równej liczby głosów członkiem Rady zostaje kandydat, który został zgłoszony wcześniej.</w:t>
      </w:r>
      <w:r w:rsidR="001C2A99" w:rsidRPr="00F76399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>W wyniku przeprowadzonego głosowania na przedstawicieli organizacji pozarządowych oraz podmiotów</w:t>
      </w:r>
      <w:r w:rsidR="001C2A99" w:rsidRPr="00F76399">
        <w:rPr>
          <w:rFonts w:ascii="Arial" w:hAnsi="Arial" w:cs="Arial"/>
          <w:sz w:val="24"/>
          <w:szCs w:val="24"/>
        </w:rPr>
        <w:t xml:space="preserve"> wymienionych</w:t>
      </w:r>
      <w:r w:rsidRPr="00F76399">
        <w:rPr>
          <w:rFonts w:ascii="Arial" w:hAnsi="Arial" w:cs="Arial"/>
          <w:sz w:val="24"/>
          <w:szCs w:val="24"/>
        </w:rPr>
        <w:t xml:space="preserve"> w art. 3 ust. 3 ustawy, wyłoniono dziewięciu kandydatów, którzy uzyskali kolejno najwyższą liczbę głosów.</w:t>
      </w:r>
      <w:r w:rsidR="001C2A99" w:rsidRPr="00F76399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>W przypadku dwóch kandydatek ( Pani Iny Griszczuk i Pani Bożeny Dobrosielskiej), które uzyskały taką samą liczbę głosów na dziewiątym miejscu, zastosowanie znajduje § 3 ust. 9 uchwały, zgodnie z którym: „W przypadku równej liczby głosów członkiem Rady zostaje kandydat, który został zgłoszony wcześniej”.</w:t>
      </w:r>
      <w:r w:rsidR="001C2A99" w:rsidRPr="00F76399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 xml:space="preserve">W związku </w:t>
      </w:r>
      <w:r w:rsidR="00F338B1">
        <w:rPr>
          <w:rFonts w:ascii="Arial" w:hAnsi="Arial" w:cs="Arial"/>
          <w:sz w:val="24"/>
          <w:szCs w:val="24"/>
        </w:rPr>
        <w:br/>
      </w:r>
      <w:r w:rsidRPr="00F76399">
        <w:rPr>
          <w:rFonts w:ascii="Arial" w:hAnsi="Arial" w:cs="Arial"/>
          <w:sz w:val="24"/>
          <w:szCs w:val="24"/>
        </w:rPr>
        <w:t>z powyższym, dziewiąty</w:t>
      </w:r>
      <w:r w:rsidR="001C2A99" w:rsidRPr="00F76399">
        <w:rPr>
          <w:rFonts w:ascii="Arial" w:hAnsi="Arial" w:cs="Arial"/>
          <w:sz w:val="24"/>
          <w:szCs w:val="24"/>
        </w:rPr>
        <w:t>m</w:t>
      </w:r>
      <w:r w:rsidRPr="00F76399">
        <w:rPr>
          <w:rFonts w:ascii="Arial" w:hAnsi="Arial" w:cs="Arial"/>
          <w:sz w:val="24"/>
          <w:szCs w:val="24"/>
        </w:rPr>
        <w:t xml:space="preserve"> przedstawicie</w:t>
      </w:r>
      <w:r w:rsidR="001C2A99" w:rsidRPr="00F76399">
        <w:rPr>
          <w:rFonts w:ascii="Arial" w:hAnsi="Arial" w:cs="Arial"/>
          <w:sz w:val="24"/>
          <w:szCs w:val="24"/>
        </w:rPr>
        <w:t>lem</w:t>
      </w:r>
      <w:r w:rsidRPr="00F76399">
        <w:rPr>
          <w:rFonts w:ascii="Arial" w:hAnsi="Arial" w:cs="Arial"/>
          <w:sz w:val="24"/>
          <w:szCs w:val="24"/>
        </w:rPr>
        <w:t xml:space="preserve"> organizacji pozarządowych i podmiotów</w:t>
      </w:r>
      <w:r w:rsidR="001C2A99" w:rsidRPr="00F76399">
        <w:rPr>
          <w:rFonts w:ascii="Arial" w:hAnsi="Arial" w:cs="Arial"/>
          <w:sz w:val="24"/>
          <w:szCs w:val="24"/>
        </w:rPr>
        <w:t xml:space="preserve"> wymienionych</w:t>
      </w:r>
      <w:r w:rsidRPr="00F76399">
        <w:rPr>
          <w:rFonts w:ascii="Arial" w:hAnsi="Arial" w:cs="Arial"/>
          <w:sz w:val="24"/>
          <w:szCs w:val="24"/>
        </w:rPr>
        <w:t xml:space="preserve"> w art. 3 ust. 3 ustawy, została Pani Ina Griszczuk, której </w:t>
      </w:r>
      <w:r w:rsidR="00A956AD" w:rsidRPr="00F76399">
        <w:rPr>
          <w:rFonts w:ascii="Arial" w:hAnsi="Arial" w:cs="Arial"/>
          <w:sz w:val="24"/>
          <w:szCs w:val="24"/>
        </w:rPr>
        <w:t>formularz zgłoszeniowy</w:t>
      </w:r>
      <w:r w:rsidRPr="00F76399">
        <w:rPr>
          <w:rFonts w:ascii="Arial" w:hAnsi="Arial" w:cs="Arial"/>
          <w:sz w:val="24"/>
          <w:szCs w:val="24"/>
        </w:rPr>
        <w:t xml:space="preserve"> został zarejestrowan</w:t>
      </w:r>
      <w:r w:rsidR="00A956AD" w:rsidRPr="00F76399">
        <w:rPr>
          <w:rFonts w:ascii="Arial" w:hAnsi="Arial" w:cs="Arial"/>
          <w:sz w:val="24"/>
          <w:szCs w:val="24"/>
        </w:rPr>
        <w:t>y</w:t>
      </w:r>
      <w:r w:rsidRPr="00F76399">
        <w:rPr>
          <w:rFonts w:ascii="Arial" w:hAnsi="Arial" w:cs="Arial"/>
          <w:sz w:val="24"/>
          <w:szCs w:val="24"/>
        </w:rPr>
        <w:t xml:space="preserve"> wcześniej, tj. pod wcześniejszym numerem kancelaryjnym.</w:t>
      </w:r>
    </w:p>
    <w:p w14:paraId="399AC925" w14:textId="7CC33EB0" w:rsidR="00401D7C" w:rsidRPr="00F76399" w:rsidRDefault="00401D7C" w:rsidP="00F76399">
      <w:pPr>
        <w:rPr>
          <w:rFonts w:ascii="Arial" w:hAnsi="Arial" w:cs="Arial"/>
          <w:sz w:val="24"/>
          <w:szCs w:val="24"/>
        </w:rPr>
      </w:pPr>
    </w:p>
    <w:p w14:paraId="6883DC7B" w14:textId="77777777" w:rsidR="006A4C13" w:rsidRPr="00F76399" w:rsidRDefault="006A4C13" w:rsidP="00F76399">
      <w:pPr>
        <w:rPr>
          <w:rFonts w:ascii="Arial" w:hAnsi="Arial" w:cs="Arial"/>
          <w:sz w:val="24"/>
          <w:szCs w:val="24"/>
        </w:rPr>
      </w:pPr>
    </w:p>
    <w:p w14:paraId="25AE47A2" w14:textId="77777777" w:rsidR="006A4C13" w:rsidRPr="00F76399" w:rsidRDefault="006A4C13" w:rsidP="00F76399">
      <w:pPr>
        <w:rPr>
          <w:rFonts w:ascii="Arial" w:hAnsi="Arial" w:cs="Arial"/>
          <w:sz w:val="24"/>
          <w:szCs w:val="24"/>
        </w:rPr>
      </w:pPr>
    </w:p>
    <w:p w14:paraId="29FEC960" w14:textId="77777777" w:rsidR="006A4C13" w:rsidRPr="00F76399" w:rsidRDefault="006A4C13" w:rsidP="00F76399">
      <w:pPr>
        <w:rPr>
          <w:rFonts w:ascii="Arial" w:hAnsi="Arial" w:cs="Arial"/>
          <w:sz w:val="24"/>
          <w:szCs w:val="24"/>
        </w:rPr>
      </w:pPr>
    </w:p>
    <w:p w14:paraId="2E803235" w14:textId="77777777" w:rsidR="006A4C13" w:rsidRPr="00F76399" w:rsidRDefault="006A4C13" w:rsidP="00F76399">
      <w:pPr>
        <w:rPr>
          <w:rFonts w:ascii="Arial" w:hAnsi="Arial" w:cs="Arial"/>
          <w:sz w:val="24"/>
          <w:szCs w:val="24"/>
        </w:rPr>
      </w:pPr>
    </w:p>
    <w:p w14:paraId="0712D5ED" w14:textId="77777777" w:rsidR="006A4C13" w:rsidRPr="00F76399" w:rsidRDefault="006A4C13" w:rsidP="00F76399">
      <w:pPr>
        <w:rPr>
          <w:rFonts w:ascii="Arial" w:hAnsi="Arial" w:cs="Arial"/>
          <w:sz w:val="24"/>
          <w:szCs w:val="24"/>
        </w:rPr>
      </w:pPr>
    </w:p>
    <w:p w14:paraId="548FC05D" w14:textId="39A50B16" w:rsidR="006A4C13" w:rsidRPr="00F338B1" w:rsidRDefault="006A4C13" w:rsidP="007B3018">
      <w:pPr>
        <w:pStyle w:val="Nagwek1"/>
      </w:pPr>
      <w:r w:rsidRPr="00F338B1">
        <w:t>Załącznik d</w:t>
      </w:r>
      <w:r w:rsidR="00F338B1">
        <w:t xml:space="preserve">o </w:t>
      </w:r>
      <w:r w:rsidRPr="00F338B1">
        <w:t>Zarządzenia</w:t>
      </w:r>
      <w:r w:rsidR="00F338B1">
        <w:t xml:space="preserve"> </w:t>
      </w:r>
      <w:r w:rsidRPr="00F338B1">
        <w:t>Nr</w:t>
      </w:r>
      <w:r w:rsidR="004F500A">
        <w:t xml:space="preserve">456/2026 </w:t>
      </w:r>
      <w:r w:rsidRPr="00F338B1">
        <w:t>Prezydenta Miasta Włocławek</w:t>
      </w:r>
      <w:r w:rsidR="00F338B1">
        <w:t xml:space="preserve"> z dnia </w:t>
      </w:r>
      <w:r w:rsidR="004F500A">
        <w:t>14 października 2026 r.</w:t>
      </w:r>
    </w:p>
    <w:p w14:paraId="29D3A559" w14:textId="77777777" w:rsidR="006A4C13" w:rsidRPr="00F338B1" w:rsidRDefault="006A4C13" w:rsidP="00F76399">
      <w:pPr>
        <w:spacing w:after="0"/>
        <w:ind w:left="5812"/>
        <w:rPr>
          <w:rFonts w:ascii="Arial" w:hAnsi="Arial" w:cs="Arial"/>
          <w:b/>
          <w:bCs/>
          <w:sz w:val="24"/>
          <w:szCs w:val="24"/>
        </w:rPr>
      </w:pPr>
    </w:p>
    <w:p w14:paraId="377B20F2" w14:textId="77777777" w:rsidR="001F7F3A" w:rsidRPr="00F76399" w:rsidRDefault="001F7F3A" w:rsidP="00F76399">
      <w:pPr>
        <w:spacing w:after="0"/>
        <w:ind w:left="5812"/>
        <w:rPr>
          <w:rFonts w:ascii="Arial" w:hAnsi="Arial" w:cs="Arial"/>
          <w:sz w:val="24"/>
          <w:szCs w:val="24"/>
        </w:rPr>
      </w:pPr>
    </w:p>
    <w:p w14:paraId="09ABC70C" w14:textId="77777777" w:rsidR="006A4C13" w:rsidRPr="00F76399" w:rsidRDefault="006A4C13" w:rsidP="00F76399">
      <w:pPr>
        <w:spacing w:after="0"/>
        <w:ind w:left="5812"/>
        <w:rPr>
          <w:rFonts w:ascii="Arial" w:hAnsi="Arial" w:cs="Arial"/>
          <w:sz w:val="24"/>
          <w:szCs w:val="24"/>
        </w:rPr>
      </w:pPr>
    </w:p>
    <w:p w14:paraId="1DFFD6C0" w14:textId="77777777" w:rsidR="006A4C13" w:rsidRPr="00F76399" w:rsidRDefault="006A4C13" w:rsidP="00F76399">
      <w:pPr>
        <w:rPr>
          <w:rFonts w:ascii="Arial" w:hAnsi="Arial" w:cs="Arial"/>
          <w:b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 xml:space="preserve">Miejska Rada </w:t>
      </w:r>
      <w:r w:rsidR="001F7F3A" w:rsidRPr="00F76399">
        <w:rPr>
          <w:rFonts w:ascii="Arial" w:hAnsi="Arial" w:cs="Arial"/>
          <w:b/>
          <w:sz w:val="24"/>
          <w:szCs w:val="24"/>
        </w:rPr>
        <w:t>Działalności Pożytku Publicznego we Włocławku</w:t>
      </w:r>
    </w:p>
    <w:p w14:paraId="7ADE50D9" w14:textId="77777777" w:rsidR="001F7F3A" w:rsidRPr="00F76399" w:rsidRDefault="001F7F3A" w:rsidP="00F76399">
      <w:pPr>
        <w:pStyle w:val="Akapitzlis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Przedstawiciele Rady Miasta Włocławek</w:t>
      </w:r>
    </w:p>
    <w:p w14:paraId="3DD09183" w14:textId="77777777" w:rsidR="007018FE" w:rsidRPr="00F76399" w:rsidRDefault="007018FE" w:rsidP="00F76399">
      <w:pPr>
        <w:pStyle w:val="Akapitzlist"/>
        <w:rPr>
          <w:rFonts w:ascii="Arial" w:hAnsi="Arial" w:cs="Arial"/>
          <w:b/>
          <w:sz w:val="24"/>
          <w:szCs w:val="24"/>
        </w:rPr>
      </w:pPr>
    </w:p>
    <w:p w14:paraId="056B3206" w14:textId="5B102498" w:rsidR="001F7F3A" w:rsidRPr="00F76399" w:rsidRDefault="00A956AD" w:rsidP="00F76399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Janusz Dębczyński</w:t>
      </w:r>
    </w:p>
    <w:p w14:paraId="0A686C9F" w14:textId="6633BBB1" w:rsidR="00A956AD" w:rsidRPr="00F76399" w:rsidRDefault="00A956AD" w:rsidP="00F76399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Joanna Hoffman-Kupisz</w:t>
      </w:r>
    </w:p>
    <w:p w14:paraId="7C6AC513" w14:textId="77777777" w:rsidR="001F7F3A" w:rsidRPr="00F76399" w:rsidRDefault="001F7F3A" w:rsidP="00F76399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Daniel Tobjasz</w:t>
      </w:r>
    </w:p>
    <w:p w14:paraId="46AB99F9" w14:textId="77777777" w:rsidR="00A956AD" w:rsidRPr="00F76399" w:rsidRDefault="00A956AD" w:rsidP="00F76399">
      <w:pPr>
        <w:pStyle w:val="Akapitzlist"/>
        <w:ind w:left="1495"/>
        <w:rPr>
          <w:rFonts w:ascii="Arial" w:hAnsi="Arial" w:cs="Arial"/>
          <w:sz w:val="24"/>
          <w:szCs w:val="24"/>
        </w:rPr>
      </w:pPr>
    </w:p>
    <w:p w14:paraId="0F43219C" w14:textId="77777777" w:rsidR="001F7F3A" w:rsidRPr="00F76399" w:rsidRDefault="001F7F3A" w:rsidP="00F76399">
      <w:pPr>
        <w:pStyle w:val="Akapitzlis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Przedstawiciele Prezydenta Miasta Włocławek</w:t>
      </w:r>
    </w:p>
    <w:p w14:paraId="1D6D08C2" w14:textId="77777777" w:rsidR="007018FE" w:rsidRPr="00F76399" w:rsidRDefault="007018FE" w:rsidP="00F76399">
      <w:pPr>
        <w:pStyle w:val="Akapitzlist"/>
        <w:rPr>
          <w:rFonts w:ascii="Arial" w:hAnsi="Arial" w:cs="Arial"/>
          <w:b/>
          <w:sz w:val="24"/>
          <w:szCs w:val="24"/>
        </w:rPr>
      </w:pPr>
    </w:p>
    <w:p w14:paraId="7AF5BEF5" w14:textId="77777777" w:rsidR="001F7F3A" w:rsidRPr="00F76399" w:rsidRDefault="00B614DC" w:rsidP="00F76399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Natalia Ciechanowska</w:t>
      </w:r>
    </w:p>
    <w:p w14:paraId="40ABBDF5" w14:textId="77777777" w:rsidR="001F7F3A" w:rsidRPr="00F76399" w:rsidRDefault="001F7F3A" w:rsidP="00F76399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F76399">
        <w:rPr>
          <w:rFonts w:ascii="Arial" w:hAnsi="Arial" w:cs="Arial"/>
          <w:sz w:val="24"/>
          <w:szCs w:val="24"/>
        </w:rPr>
        <w:t>Polatowski</w:t>
      </w:r>
      <w:proofErr w:type="spellEnd"/>
    </w:p>
    <w:p w14:paraId="17A32AB6" w14:textId="77777777" w:rsidR="001F7F3A" w:rsidRPr="00F76399" w:rsidRDefault="007018FE" w:rsidP="00F76399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Danuta Zarzeczna</w:t>
      </w:r>
    </w:p>
    <w:p w14:paraId="69AA3F43" w14:textId="77777777" w:rsidR="007018FE" w:rsidRPr="00F76399" w:rsidRDefault="007018FE" w:rsidP="00F76399">
      <w:pPr>
        <w:pStyle w:val="Akapitzlist"/>
        <w:ind w:left="1440"/>
        <w:rPr>
          <w:rFonts w:ascii="Arial" w:hAnsi="Arial" w:cs="Arial"/>
          <w:sz w:val="24"/>
          <w:szCs w:val="24"/>
        </w:rPr>
      </w:pPr>
    </w:p>
    <w:p w14:paraId="4349E18E" w14:textId="77777777" w:rsidR="007018FE" w:rsidRPr="00F76399" w:rsidRDefault="007018FE" w:rsidP="00F76399">
      <w:pPr>
        <w:pStyle w:val="Akapitzlist"/>
        <w:ind w:left="142"/>
        <w:rPr>
          <w:rFonts w:ascii="Arial" w:hAnsi="Arial" w:cs="Arial"/>
          <w:sz w:val="24"/>
          <w:szCs w:val="24"/>
        </w:rPr>
      </w:pPr>
    </w:p>
    <w:p w14:paraId="045ED3DD" w14:textId="77777777" w:rsidR="007018FE" w:rsidRPr="00F76399" w:rsidRDefault="007018FE" w:rsidP="00F76399">
      <w:pPr>
        <w:pStyle w:val="Akapitzlis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F76399">
        <w:rPr>
          <w:rFonts w:ascii="Arial" w:hAnsi="Arial" w:cs="Arial"/>
          <w:b/>
          <w:sz w:val="24"/>
          <w:szCs w:val="24"/>
        </w:rPr>
        <w:t>Przedstawiciele organizacji pozarządowych</w:t>
      </w:r>
    </w:p>
    <w:p w14:paraId="44F27F81" w14:textId="77777777" w:rsidR="007018FE" w:rsidRPr="00F76399" w:rsidRDefault="007018FE" w:rsidP="00F76399">
      <w:pPr>
        <w:pStyle w:val="Akapitzlist"/>
        <w:rPr>
          <w:rFonts w:ascii="Arial" w:hAnsi="Arial" w:cs="Arial"/>
          <w:b/>
          <w:sz w:val="24"/>
          <w:szCs w:val="24"/>
        </w:rPr>
      </w:pPr>
    </w:p>
    <w:p w14:paraId="2D1E21D0" w14:textId="78BC5FD0" w:rsidR="00A956AD" w:rsidRPr="00F76399" w:rsidRDefault="00A956AD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 xml:space="preserve">Rafał </w:t>
      </w:r>
      <w:proofErr w:type="spellStart"/>
      <w:r w:rsidRPr="00F76399">
        <w:rPr>
          <w:rFonts w:ascii="Arial" w:hAnsi="Arial" w:cs="Arial"/>
          <w:sz w:val="24"/>
          <w:szCs w:val="24"/>
        </w:rPr>
        <w:t>Afeltowicz</w:t>
      </w:r>
      <w:proofErr w:type="spellEnd"/>
      <w:r w:rsidRPr="00F76399">
        <w:rPr>
          <w:rFonts w:ascii="Arial" w:hAnsi="Arial" w:cs="Arial"/>
          <w:sz w:val="24"/>
          <w:szCs w:val="24"/>
        </w:rPr>
        <w:t xml:space="preserve"> </w:t>
      </w:r>
      <w:r w:rsidR="009E350E" w:rsidRPr="00F76399">
        <w:rPr>
          <w:rFonts w:ascii="Arial" w:hAnsi="Arial" w:cs="Arial"/>
          <w:sz w:val="24"/>
          <w:szCs w:val="24"/>
        </w:rPr>
        <w:t>–</w:t>
      </w:r>
      <w:r w:rsidRPr="00F76399">
        <w:rPr>
          <w:rFonts w:ascii="Arial" w:hAnsi="Arial" w:cs="Arial"/>
          <w:sz w:val="24"/>
          <w:szCs w:val="24"/>
        </w:rPr>
        <w:t xml:space="preserve"> </w:t>
      </w:r>
      <w:r w:rsidR="009E350E" w:rsidRPr="00F76399">
        <w:rPr>
          <w:rFonts w:ascii="Arial" w:hAnsi="Arial" w:cs="Arial"/>
          <w:sz w:val="24"/>
          <w:szCs w:val="24"/>
        </w:rPr>
        <w:t>Towarzystwo Przyjaciół Dzieci</w:t>
      </w:r>
    </w:p>
    <w:p w14:paraId="261256E0" w14:textId="0C976438" w:rsidR="007018FE" w:rsidRPr="00F76399" w:rsidRDefault="007018FE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Katarzyna Balcer –</w:t>
      </w:r>
      <w:r w:rsidR="009E350E" w:rsidRPr="00F76399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>Fundacja „Samotna Mama”</w:t>
      </w:r>
    </w:p>
    <w:p w14:paraId="72CF21A8" w14:textId="77777777" w:rsidR="007018FE" w:rsidRPr="00F76399" w:rsidRDefault="00E24A8B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Izabela Drozd – Kujawskie Stowarzyszenie „Seniorzy Razem”</w:t>
      </w:r>
    </w:p>
    <w:p w14:paraId="0F4B121C" w14:textId="77777777" w:rsidR="00E24A8B" w:rsidRPr="00F76399" w:rsidRDefault="00E24A8B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Elżbieta Górska – Dobrzyńsko-Kujawskie Towarzystwo Kulturalne</w:t>
      </w:r>
    </w:p>
    <w:p w14:paraId="0B4EF025" w14:textId="4F798D23" w:rsidR="009E350E" w:rsidRPr="00F76399" w:rsidRDefault="009E350E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Ina Griszczuk – Fundacja Włocławianki Kobiety dla Kobiet</w:t>
      </w:r>
    </w:p>
    <w:p w14:paraId="4E027B30" w14:textId="25C18851" w:rsidR="00E24A8B" w:rsidRPr="00F76399" w:rsidRDefault="00E24A8B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Miłosz Kłobukowski –</w:t>
      </w:r>
      <w:r w:rsidR="009E350E" w:rsidRPr="00F76399">
        <w:rPr>
          <w:rFonts w:ascii="Arial" w:hAnsi="Arial" w:cs="Arial"/>
          <w:sz w:val="24"/>
          <w:szCs w:val="24"/>
        </w:rPr>
        <w:t xml:space="preserve"> </w:t>
      </w:r>
      <w:r w:rsidRPr="00F76399">
        <w:rPr>
          <w:rFonts w:ascii="Arial" w:hAnsi="Arial" w:cs="Arial"/>
          <w:sz w:val="24"/>
          <w:szCs w:val="24"/>
        </w:rPr>
        <w:t>Fundacja na Rzecz Rozwoju Nauki, Kultury i Przedsiębiorczości „</w:t>
      </w:r>
      <w:proofErr w:type="spellStart"/>
      <w:r w:rsidRPr="00F76399">
        <w:rPr>
          <w:rFonts w:ascii="Arial" w:hAnsi="Arial" w:cs="Arial"/>
          <w:sz w:val="24"/>
          <w:szCs w:val="24"/>
        </w:rPr>
        <w:t>Vladislawia</w:t>
      </w:r>
      <w:proofErr w:type="spellEnd"/>
      <w:r w:rsidRPr="00F76399">
        <w:rPr>
          <w:rFonts w:ascii="Arial" w:hAnsi="Arial" w:cs="Arial"/>
          <w:sz w:val="24"/>
          <w:szCs w:val="24"/>
        </w:rPr>
        <w:t>”</w:t>
      </w:r>
    </w:p>
    <w:p w14:paraId="503CB10F" w14:textId="3317B7F7" w:rsidR="007018FE" w:rsidRPr="00F76399" w:rsidRDefault="009E350E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 xml:space="preserve">Maria Krasucka – Fundacja </w:t>
      </w:r>
      <w:proofErr w:type="spellStart"/>
      <w:r w:rsidRPr="00F76399">
        <w:rPr>
          <w:rFonts w:ascii="Arial" w:hAnsi="Arial" w:cs="Arial"/>
          <w:sz w:val="24"/>
          <w:szCs w:val="24"/>
        </w:rPr>
        <w:t>Caietanus</w:t>
      </w:r>
      <w:proofErr w:type="spellEnd"/>
    </w:p>
    <w:p w14:paraId="4361775F" w14:textId="77777777" w:rsidR="007018FE" w:rsidRPr="00F76399" w:rsidRDefault="007018FE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>Grażyna Pawłowska –Stowarzyszenie „Starówka”</w:t>
      </w:r>
    </w:p>
    <w:p w14:paraId="75AB3351" w14:textId="05D46497" w:rsidR="009E350E" w:rsidRPr="00F76399" w:rsidRDefault="009E350E" w:rsidP="00F76399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76399">
        <w:rPr>
          <w:rFonts w:ascii="Arial" w:hAnsi="Arial" w:cs="Arial"/>
          <w:sz w:val="24"/>
          <w:szCs w:val="24"/>
        </w:rPr>
        <w:t xml:space="preserve">Małgorzata </w:t>
      </w:r>
      <w:proofErr w:type="spellStart"/>
      <w:r w:rsidRPr="00F76399">
        <w:rPr>
          <w:rFonts w:ascii="Arial" w:hAnsi="Arial" w:cs="Arial"/>
          <w:sz w:val="24"/>
          <w:szCs w:val="24"/>
        </w:rPr>
        <w:t>Strużewska</w:t>
      </w:r>
      <w:proofErr w:type="spellEnd"/>
      <w:r w:rsidRPr="00F76399">
        <w:rPr>
          <w:rFonts w:ascii="Arial" w:hAnsi="Arial" w:cs="Arial"/>
          <w:sz w:val="24"/>
          <w:szCs w:val="24"/>
        </w:rPr>
        <w:t xml:space="preserve"> – Stowarzyszenie Amazonek</w:t>
      </w:r>
    </w:p>
    <w:p w14:paraId="75F37946" w14:textId="77777777" w:rsidR="007018FE" w:rsidRPr="00F76399" w:rsidRDefault="007018FE" w:rsidP="00F76399">
      <w:pPr>
        <w:pStyle w:val="Akapitzlist"/>
        <w:ind w:left="1440"/>
        <w:rPr>
          <w:rFonts w:ascii="Arial" w:hAnsi="Arial" w:cs="Arial"/>
          <w:sz w:val="24"/>
          <w:szCs w:val="24"/>
        </w:rPr>
      </w:pPr>
    </w:p>
    <w:p w14:paraId="1880673F" w14:textId="77777777" w:rsidR="007018FE" w:rsidRPr="00F76399" w:rsidRDefault="007018FE" w:rsidP="00F76399">
      <w:pPr>
        <w:rPr>
          <w:rFonts w:ascii="Arial" w:hAnsi="Arial" w:cs="Arial"/>
          <w:sz w:val="24"/>
          <w:szCs w:val="24"/>
        </w:rPr>
      </w:pPr>
    </w:p>
    <w:p w14:paraId="11059642" w14:textId="77777777" w:rsidR="007018FE" w:rsidRPr="00F76399" w:rsidRDefault="007018FE" w:rsidP="00F76399">
      <w:pPr>
        <w:pStyle w:val="Akapitzlist"/>
        <w:rPr>
          <w:rFonts w:ascii="Arial" w:hAnsi="Arial" w:cs="Arial"/>
          <w:sz w:val="24"/>
          <w:szCs w:val="24"/>
        </w:rPr>
      </w:pPr>
    </w:p>
    <w:sectPr w:rsidR="007018FE" w:rsidRPr="00F76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F56C2"/>
    <w:multiLevelType w:val="hybridMultilevel"/>
    <w:tmpl w:val="24DA3F4A"/>
    <w:lvl w:ilvl="0" w:tplc="75523C7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50EE0"/>
    <w:multiLevelType w:val="hybridMultilevel"/>
    <w:tmpl w:val="4CFE17C2"/>
    <w:lvl w:ilvl="0" w:tplc="B48CF1E8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37102EEC"/>
    <w:multiLevelType w:val="hybridMultilevel"/>
    <w:tmpl w:val="8D9067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B2C0D"/>
    <w:multiLevelType w:val="hybridMultilevel"/>
    <w:tmpl w:val="6EB482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B1461"/>
    <w:multiLevelType w:val="hybridMultilevel"/>
    <w:tmpl w:val="02B64F54"/>
    <w:lvl w:ilvl="0" w:tplc="04150013">
      <w:start w:val="1"/>
      <w:numFmt w:val="upperRoman"/>
      <w:lvlText w:val="%1."/>
      <w:lvlJc w:val="righ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19F1A48"/>
    <w:multiLevelType w:val="hybridMultilevel"/>
    <w:tmpl w:val="033458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3745712"/>
    <w:multiLevelType w:val="hybridMultilevel"/>
    <w:tmpl w:val="2736A5DC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10161007">
    <w:abstractNumId w:val="0"/>
  </w:num>
  <w:num w:numId="2" w16cid:durableId="1384328766">
    <w:abstractNumId w:val="1"/>
  </w:num>
  <w:num w:numId="3" w16cid:durableId="1373651351">
    <w:abstractNumId w:val="5"/>
  </w:num>
  <w:num w:numId="4" w16cid:durableId="2091924386">
    <w:abstractNumId w:val="2"/>
  </w:num>
  <w:num w:numId="5" w16cid:durableId="1287808449">
    <w:abstractNumId w:val="3"/>
  </w:num>
  <w:num w:numId="6" w16cid:durableId="1968270265">
    <w:abstractNumId w:val="4"/>
  </w:num>
  <w:num w:numId="7" w16cid:durableId="8865236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F2"/>
    <w:rsid w:val="00085EA3"/>
    <w:rsid w:val="00107F86"/>
    <w:rsid w:val="001422D8"/>
    <w:rsid w:val="00152B0C"/>
    <w:rsid w:val="001C2A99"/>
    <w:rsid w:val="001E31BA"/>
    <w:rsid w:val="001F7F3A"/>
    <w:rsid w:val="0025528A"/>
    <w:rsid w:val="00327BCF"/>
    <w:rsid w:val="003B17F7"/>
    <w:rsid w:val="00401D7C"/>
    <w:rsid w:val="00417824"/>
    <w:rsid w:val="004B53D8"/>
    <w:rsid w:val="004F500A"/>
    <w:rsid w:val="0052285D"/>
    <w:rsid w:val="005A17A2"/>
    <w:rsid w:val="006A4C13"/>
    <w:rsid w:val="006D202C"/>
    <w:rsid w:val="006E1A57"/>
    <w:rsid w:val="007018FE"/>
    <w:rsid w:val="007B3018"/>
    <w:rsid w:val="0084603E"/>
    <w:rsid w:val="009579E9"/>
    <w:rsid w:val="009E350E"/>
    <w:rsid w:val="00A13D0E"/>
    <w:rsid w:val="00A94A9B"/>
    <w:rsid w:val="00A956AD"/>
    <w:rsid w:val="00AE6D70"/>
    <w:rsid w:val="00AF1F1F"/>
    <w:rsid w:val="00B614DC"/>
    <w:rsid w:val="00BB3CF2"/>
    <w:rsid w:val="00CA01CA"/>
    <w:rsid w:val="00DD06DF"/>
    <w:rsid w:val="00DE3AAF"/>
    <w:rsid w:val="00E00892"/>
    <w:rsid w:val="00E11F33"/>
    <w:rsid w:val="00E24A8B"/>
    <w:rsid w:val="00EA003B"/>
    <w:rsid w:val="00F338B1"/>
    <w:rsid w:val="00F629D5"/>
    <w:rsid w:val="00F72D2C"/>
    <w:rsid w:val="00F76399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A6B0"/>
  <w15:chartTrackingRefBased/>
  <w15:docId w15:val="{35037FAA-86DD-43C5-AADA-7DD32392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3018"/>
    <w:pPr>
      <w:spacing w:after="0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3018"/>
    <w:pPr>
      <w:outlineLvl w:val="1"/>
    </w:pPr>
    <w:rPr>
      <w:rFonts w:ascii="Arial" w:hAnsi="Arial" w:cs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7F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7F7"/>
    <w:rPr>
      <w:rFonts w:ascii="Segoe UI" w:hAnsi="Segoe UI" w:cs="Segoe UI"/>
      <w:sz w:val="18"/>
      <w:szCs w:val="18"/>
    </w:rPr>
  </w:style>
  <w:style w:type="paragraph" w:customStyle="1" w:styleId="x1yc453h">
    <w:name w:val="x1yc453h"/>
    <w:basedOn w:val="Normalny"/>
    <w:rsid w:val="0040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B301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7B3018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Antosik</dc:creator>
  <cp:keywords/>
  <dc:description/>
  <cp:lastModifiedBy>Łukasz Stolarski</cp:lastModifiedBy>
  <cp:revision>3</cp:revision>
  <cp:lastPrinted>2020-09-17T13:20:00Z</cp:lastPrinted>
  <dcterms:created xsi:type="dcterms:W3CDTF">2026-10-14T11:56:00Z</dcterms:created>
  <dcterms:modified xsi:type="dcterms:W3CDTF">2026-10-14T12:05:00Z</dcterms:modified>
</cp:coreProperties>
</file>