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826AB" w14:textId="67AAD43A" w:rsidR="005C4103" w:rsidRPr="00DD4516" w:rsidRDefault="00F86C94" w:rsidP="006A44C1">
      <w:pPr>
        <w:spacing w:line="360" w:lineRule="auto"/>
        <w:jc w:val="right"/>
        <w:rPr>
          <w:rFonts w:ascii="Arial" w:hAnsi="Arial" w:cs="Arial"/>
        </w:rPr>
      </w:pPr>
      <w:r w:rsidRPr="00DD4516">
        <w:rPr>
          <w:rFonts w:ascii="Arial" w:hAnsi="Arial" w:cs="Arial"/>
        </w:rPr>
        <w:t>Włocławek,23.07.2020</w:t>
      </w:r>
    </w:p>
    <w:p w14:paraId="69304556" w14:textId="77777777" w:rsidR="00E143EB" w:rsidRPr="00A06B07" w:rsidRDefault="00E143EB" w:rsidP="00A06B07">
      <w:pPr>
        <w:pStyle w:val="Nagwek1"/>
      </w:pPr>
      <w:bookmarkStart w:id="0" w:name="_GoBack"/>
      <w:bookmarkEnd w:id="0"/>
      <w:r w:rsidRPr="00A06B07">
        <w:t>Koncepcja funkcjonowania i rozwoju Centrum Kultury „Browar B.“ we Włocławku na lata 2020-2027</w:t>
      </w:r>
    </w:p>
    <w:p w14:paraId="7BE0DE90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</w:p>
    <w:p w14:paraId="7CC730D8" w14:textId="77777777" w:rsidR="00E143EB" w:rsidRPr="00DD4516" w:rsidRDefault="00E143EB" w:rsidP="006A44C1">
      <w:pPr>
        <w:pStyle w:val="NormalnyWeb"/>
        <w:spacing w:after="0"/>
        <w:ind w:firstLine="708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Dotychczasowe siedem lat działalności Centrum Kultury „Browar B.“ utwierdza w przekonaniu, że KULTURA jest doskonałym narzędziem nie tylko uwrażliwiania estetycznego ludzi, rozwijania potrzeb wyższego rzędu, a zatem wznoszenia człowieka na kolejny poziom doznań czy odczuć, jest także niezbędnym elementem rozwoju każdego ludzkiego środowiska, każdego społeczeństwa. Kultura jako dziedzina jest również elementem sprzężonym z PROMOCJĄ danego środowiska, miasta, kraju. To niewyczerpywalne źródło budzenia w człowieku inicjatywy i utwierdzania go w poczuciu własnej wartości. Przedsięwzięcia z zakresu kultury dostarczają doskonałych narzędzi do rozwijania kompetencji i potrzeb indywidualnych, ale również integrują społecznie, pobudzają inicjatywę, relaksują i cieszą. Dla niektórych są niezbędne do życia. </w:t>
      </w:r>
    </w:p>
    <w:p w14:paraId="00A9DC76" w14:textId="77777777" w:rsidR="00E143EB" w:rsidRPr="00DD4516" w:rsidRDefault="00E143EB" w:rsidP="006A44C1">
      <w:pPr>
        <w:pStyle w:val="NormalnyWeb"/>
        <w:spacing w:before="0" w:beforeAutospacing="0" w:after="0"/>
        <w:ind w:firstLine="709"/>
        <w:rPr>
          <w:rFonts w:ascii="Arial" w:hAnsi="Arial" w:cs="Arial"/>
        </w:rPr>
      </w:pPr>
      <w:r w:rsidRPr="00DD4516">
        <w:rPr>
          <w:rFonts w:ascii="Arial" w:hAnsi="Arial" w:cs="Arial"/>
        </w:rPr>
        <w:t>Mając to wszystko na uwadze staramy się formułować cele główne, w działaniach Centrum Kultury „Browar B.“, a one są wyznacznikiem celów szczegółowych, które przekładają się na konkretne wydarzenia i przedsięwzięcia kulturalne, realizowane przez naszą instytucję.</w:t>
      </w:r>
    </w:p>
    <w:p w14:paraId="0F7B5670" w14:textId="77777777" w:rsidR="00E143EB" w:rsidRPr="00DD4516" w:rsidRDefault="00E143EB" w:rsidP="006A44C1">
      <w:pPr>
        <w:pStyle w:val="NormalnyWeb"/>
        <w:spacing w:before="0" w:beforeAutospacing="0" w:after="0"/>
        <w:ind w:firstLine="709"/>
        <w:rPr>
          <w:rFonts w:ascii="Arial" w:hAnsi="Arial" w:cs="Arial"/>
        </w:rPr>
      </w:pPr>
      <w:r w:rsidRPr="00DD4516">
        <w:rPr>
          <w:rFonts w:ascii="Arial" w:hAnsi="Arial" w:cs="Arial"/>
        </w:rPr>
        <w:t>Po trwającym 5 lat okresie utrzymywania funkcjonowania CK „Browar B.“ w ramach reguł zawartych w projekcie unijnym, który pozwolił na rewitalizację siedziby głównej Centrum przy ul. Łęgskiej (</w:t>
      </w:r>
      <w:proofErr w:type="spellStart"/>
      <w:r w:rsidRPr="00DD4516">
        <w:rPr>
          <w:rFonts w:ascii="Arial" w:hAnsi="Arial" w:cs="Arial"/>
        </w:rPr>
        <w:t>Bechiego</w:t>
      </w:r>
      <w:proofErr w:type="spellEnd"/>
      <w:r w:rsidRPr="00DD4516">
        <w:rPr>
          <w:rFonts w:ascii="Arial" w:hAnsi="Arial" w:cs="Arial"/>
        </w:rPr>
        <w:t>), a jego trwałość zakończyła się w maju 2020 r., rozpoczynamy nowy rozdział dalszego rozwoju placówki wraz z różnorodnym wachlarzem planów na przyszłość!</w:t>
      </w:r>
    </w:p>
    <w:p w14:paraId="09AFC9AE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Centrum Kultury „Browar B.“ to miejsce, które jest i będzie nadal przyjazne, otwarte i tętniące życiem, z ofertą tak sformułowaną i na bieżąco elastyczną, aby z jednej strony była odpowiedzią na potrzeby kulturalne odbiorców, a z drugiej informowała o nowościach, przypominała o tym, co obiektywnie wartościowe i dostarczała wiedzy z obszaru kultury.</w:t>
      </w:r>
    </w:p>
    <w:p w14:paraId="1D40FD90" w14:textId="55236214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CK „Browar B.“ jest instytucją wielodziedzinową, interdyscyplinarną, której oferta skierowana jest zarówno do młodych jak i dorosłych uczestników kultury.</w:t>
      </w:r>
    </w:p>
    <w:p w14:paraId="3C81BAEE" w14:textId="77777777" w:rsidR="0083707F" w:rsidRPr="00DD4516" w:rsidRDefault="0083707F" w:rsidP="006A44C1">
      <w:pPr>
        <w:rPr>
          <w:rFonts w:ascii="Arial" w:hAnsi="Arial" w:cs="Arial"/>
          <w:b/>
          <w:bCs/>
          <w:color w:val="00007F"/>
        </w:rPr>
      </w:pPr>
      <w:r w:rsidRPr="00DD4516">
        <w:rPr>
          <w:rFonts w:ascii="Arial" w:hAnsi="Arial" w:cs="Arial"/>
          <w:b/>
          <w:bCs/>
          <w:color w:val="00007F"/>
        </w:rPr>
        <w:br w:type="page"/>
      </w:r>
    </w:p>
    <w:p w14:paraId="614C2DB8" w14:textId="3B2CB0A7" w:rsidR="00E143EB" w:rsidRPr="00637061" w:rsidRDefault="00E143EB" w:rsidP="006A44C1">
      <w:pPr>
        <w:pStyle w:val="NormalnyWeb"/>
        <w:spacing w:after="0"/>
        <w:rPr>
          <w:rFonts w:ascii="Arial" w:hAnsi="Arial" w:cs="Arial"/>
        </w:rPr>
      </w:pPr>
      <w:r w:rsidRPr="00637061">
        <w:rPr>
          <w:rFonts w:ascii="Arial" w:hAnsi="Arial" w:cs="Arial"/>
          <w:b/>
          <w:bCs/>
        </w:rPr>
        <w:lastRenderedPageBreak/>
        <w:t>Cele główne, które przyświecają Centrum Kultury we Włocławku:</w:t>
      </w:r>
    </w:p>
    <w:p w14:paraId="4282C35C" w14:textId="77777777" w:rsidR="00E143EB" w:rsidRPr="00DD4516" w:rsidRDefault="00E143EB" w:rsidP="007E5950">
      <w:pPr>
        <w:pStyle w:val="NormalnyWeb"/>
        <w:numPr>
          <w:ilvl w:val="0"/>
          <w:numId w:val="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ukazywanie różnorodności kultury współczesnej;</w:t>
      </w:r>
    </w:p>
    <w:p w14:paraId="2D8D8042" w14:textId="77777777" w:rsidR="00E143EB" w:rsidRPr="00DD4516" w:rsidRDefault="00E143EB" w:rsidP="007E5950">
      <w:pPr>
        <w:pStyle w:val="NormalnyWeb"/>
        <w:numPr>
          <w:ilvl w:val="0"/>
          <w:numId w:val="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prezentacja i promocja najciekawszych, nowych zjawisk w dziedzinie kultury i sztuki, ale także sięganie do przeszłości;</w:t>
      </w:r>
    </w:p>
    <w:p w14:paraId="287E23AB" w14:textId="77777777" w:rsidR="00E143EB" w:rsidRPr="00DD4516" w:rsidRDefault="00E143EB" w:rsidP="007E5950">
      <w:pPr>
        <w:pStyle w:val="NormalnyWeb"/>
        <w:numPr>
          <w:ilvl w:val="0"/>
          <w:numId w:val="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pełnienie roli miejsca, w którym przenikają się i wzajemnie uzupełniają różne dziedziny sztuki: muzyka, taniec, teatr, sztuki wizualne, literatura;</w:t>
      </w:r>
    </w:p>
    <w:p w14:paraId="0A2B19BC" w14:textId="77777777" w:rsidR="00E143EB" w:rsidRPr="00DD4516" w:rsidRDefault="00E143EB" w:rsidP="007E5950">
      <w:pPr>
        <w:pStyle w:val="NormalnyWeb"/>
        <w:numPr>
          <w:ilvl w:val="0"/>
          <w:numId w:val="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edu</w:t>
      </w:r>
      <w:r w:rsidR="009252B6" w:rsidRPr="00DD4516">
        <w:rPr>
          <w:rFonts w:ascii="Arial" w:hAnsi="Arial" w:cs="Arial"/>
        </w:rPr>
        <w:t>kacja kulturalna, realizowana p</w:t>
      </w:r>
      <w:r w:rsidRPr="00DD4516">
        <w:rPr>
          <w:rFonts w:ascii="Arial" w:hAnsi="Arial" w:cs="Arial"/>
        </w:rPr>
        <w:t>e</w:t>
      </w:r>
      <w:r w:rsidR="009252B6" w:rsidRPr="00DD4516">
        <w:rPr>
          <w:rFonts w:ascii="Arial" w:hAnsi="Arial" w:cs="Arial"/>
        </w:rPr>
        <w:t>r</w:t>
      </w:r>
      <w:r w:rsidRPr="00DD4516">
        <w:rPr>
          <w:rFonts w:ascii="Arial" w:hAnsi="Arial" w:cs="Arial"/>
        </w:rPr>
        <w:t xml:space="preserve">manentnie, skierowana do dzieci, młodzieży i dorosłych; </w:t>
      </w:r>
    </w:p>
    <w:p w14:paraId="32870722" w14:textId="77777777" w:rsidR="00E143EB" w:rsidRPr="00DD4516" w:rsidRDefault="00E143EB" w:rsidP="007E5950">
      <w:pPr>
        <w:pStyle w:val="NormalnyWeb"/>
        <w:numPr>
          <w:ilvl w:val="0"/>
          <w:numId w:val="2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uaktywnianie zainteresowań także w dziedzinie rękodzieła artystycznego </w:t>
      </w:r>
    </w:p>
    <w:p w14:paraId="012961EC" w14:textId="77777777" w:rsidR="00E143EB" w:rsidRPr="00DD4516" w:rsidRDefault="00E143EB" w:rsidP="007E5950">
      <w:pPr>
        <w:pStyle w:val="NormalnyWeb"/>
        <w:numPr>
          <w:ilvl w:val="0"/>
          <w:numId w:val="2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i rzemiosła;</w:t>
      </w:r>
    </w:p>
    <w:p w14:paraId="2B9E418C" w14:textId="77777777" w:rsidR="00E143EB" w:rsidRPr="00DD4516" w:rsidRDefault="00E143EB" w:rsidP="007E5950">
      <w:pPr>
        <w:pStyle w:val="NormalnyWeb"/>
        <w:numPr>
          <w:ilvl w:val="0"/>
          <w:numId w:val="2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zaspokajanie potrzeb szerokiej publiczności, ale również uważne dostrzeganie </w:t>
      </w:r>
    </w:p>
    <w:p w14:paraId="71457525" w14:textId="77777777" w:rsidR="00E143EB" w:rsidRPr="00DD4516" w:rsidRDefault="00E143EB" w:rsidP="007E5950">
      <w:pPr>
        <w:pStyle w:val="NormalnyWeb"/>
        <w:numPr>
          <w:ilvl w:val="0"/>
          <w:numId w:val="2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indywidualnych kompetencji i wrażliwości odbiorcy.</w:t>
      </w:r>
    </w:p>
    <w:p w14:paraId="10ABF741" w14:textId="77777777" w:rsidR="00E143EB" w:rsidRPr="00DD4516" w:rsidRDefault="00E143EB" w:rsidP="006A44C1">
      <w:pPr>
        <w:pStyle w:val="NormalnyWeb"/>
        <w:spacing w:after="0"/>
        <w:ind w:left="363"/>
        <w:rPr>
          <w:rFonts w:ascii="Arial" w:hAnsi="Arial" w:cs="Arial"/>
        </w:rPr>
      </w:pPr>
    </w:p>
    <w:p w14:paraId="30393C93" w14:textId="77777777" w:rsidR="00E143EB" w:rsidRPr="00637061" w:rsidRDefault="00E143EB" w:rsidP="006A44C1">
      <w:pPr>
        <w:pStyle w:val="NormalnyWeb"/>
        <w:spacing w:after="0"/>
        <w:rPr>
          <w:rFonts w:ascii="Arial" w:hAnsi="Arial" w:cs="Arial"/>
        </w:rPr>
      </w:pPr>
      <w:r w:rsidRPr="00637061">
        <w:rPr>
          <w:rFonts w:ascii="Arial" w:hAnsi="Arial" w:cs="Arial"/>
          <w:b/>
          <w:bCs/>
        </w:rPr>
        <w:t>Cele szczegółowe:</w:t>
      </w:r>
    </w:p>
    <w:p w14:paraId="1ED5A394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W kolejnych latach istnienia CK „Browar B.“ będziemy:</w:t>
      </w:r>
    </w:p>
    <w:p w14:paraId="04F125E2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poszukiwać i propagować nowe obszary w dziedzinie działań kulturalnych, zarówno w prezentacji i promocji kultury , jak i w dziedzinie edukacji kulturalnej</w:t>
      </w:r>
      <w:r w:rsidRPr="00DD4516">
        <w:rPr>
          <w:rFonts w:ascii="Arial" w:hAnsi="Arial" w:cs="Arial"/>
          <w:b/>
          <w:bCs/>
        </w:rPr>
        <w:t>;</w:t>
      </w:r>
    </w:p>
    <w:p w14:paraId="3246FCA9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uaktywniać młodzież, zachęcać do udziału w kulturze;</w:t>
      </w:r>
    </w:p>
    <w:p w14:paraId="6857A3A7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wdrażać nowe metody i narzędzia edukacyjne, wspomagające współpracę pomiędzy sferą kultury i oświaty szkolnej;</w:t>
      </w:r>
    </w:p>
    <w:p w14:paraId="052E29B8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tworzyć przestrzeń eksperymentu artystycznego, szerokiego otwierania placówki na przedsięwzięcia autorskie, unikatowe; </w:t>
      </w:r>
    </w:p>
    <w:p w14:paraId="57032879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stanowić przyjazną płaszczyznę spotkania artysty i odbiorcy;</w:t>
      </w:r>
    </w:p>
    <w:p w14:paraId="2F347F60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rozszerzać współpracę z otoczeniem w różnorodnych dziedzinach życia społecznego;</w:t>
      </w:r>
    </w:p>
    <w:p w14:paraId="0C07626A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sprzyjać budowaniu więzi społecznych oraz podejmować dyskusję </w:t>
      </w:r>
      <w:r w:rsidR="00475E37" w:rsidRPr="00DD4516">
        <w:rPr>
          <w:rFonts w:ascii="Arial" w:hAnsi="Arial" w:cs="Arial"/>
        </w:rPr>
        <w:t>o </w:t>
      </w:r>
      <w:r w:rsidRPr="00DD4516">
        <w:rPr>
          <w:rFonts w:ascii="Arial" w:hAnsi="Arial" w:cs="Arial"/>
        </w:rPr>
        <w:t>najważniejszych problemach społeczności lokalnej;</w:t>
      </w:r>
    </w:p>
    <w:p w14:paraId="12573C80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rozwijać działania edukacyjne w dziedzinie propagowania kultury, tradycji, obyczajów i folkloru Kujaw;</w:t>
      </w:r>
    </w:p>
    <w:p w14:paraId="37B8B29F" w14:textId="77777777" w:rsidR="00E143EB" w:rsidRPr="00DD4516" w:rsidRDefault="00E143EB" w:rsidP="007E5950">
      <w:pPr>
        <w:pStyle w:val="NormalnyWeb"/>
        <w:numPr>
          <w:ilvl w:val="0"/>
          <w:numId w:val="3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zgłębiać i propagować historię regionu i kraju oraz badać i udostępniać wiedzę na temat Rodziny Bojańczyków, budowniczych m.in. obiektów browarnych, które stały się siedzibą CK „Browar B.“</w:t>
      </w:r>
    </w:p>
    <w:p w14:paraId="43A95979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Planowane działania inwestycyjne i prawne</w:t>
      </w:r>
    </w:p>
    <w:p w14:paraId="52DA5D62" w14:textId="77777777" w:rsidR="00E143EB" w:rsidRPr="00DD4516" w:rsidRDefault="00E143EB" w:rsidP="007E5950">
      <w:pPr>
        <w:pStyle w:val="NormalnyWeb"/>
        <w:numPr>
          <w:ilvl w:val="0"/>
          <w:numId w:val="4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przeprowadzenie </w:t>
      </w:r>
      <w:r w:rsidRPr="00DD4516">
        <w:rPr>
          <w:rFonts w:ascii="Arial" w:hAnsi="Arial" w:cs="Arial"/>
          <w:b/>
          <w:bCs/>
        </w:rPr>
        <w:t xml:space="preserve">kolejnego etapu instalowania klimatyzacji w obiektach </w:t>
      </w:r>
    </w:p>
    <w:p w14:paraId="1E3D5E0F" w14:textId="77777777" w:rsidR="00E143EB" w:rsidRPr="00DD4516" w:rsidRDefault="00E143EB" w:rsidP="007E5950">
      <w:pPr>
        <w:pStyle w:val="NormalnyWeb"/>
        <w:numPr>
          <w:ilvl w:val="0"/>
          <w:numId w:val="4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 xml:space="preserve">Browaru; </w:t>
      </w:r>
    </w:p>
    <w:p w14:paraId="334E16AE" w14:textId="77777777" w:rsidR="00E143EB" w:rsidRPr="00DD4516" w:rsidRDefault="00E143EB" w:rsidP="007E5950">
      <w:pPr>
        <w:pStyle w:val="NormalnyWeb"/>
        <w:numPr>
          <w:ilvl w:val="0"/>
          <w:numId w:val="4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zakup </w:t>
      </w:r>
      <w:r w:rsidRPr="00DD4516">
        <w:rPr>
          <w:rFonts w:ascii="Arial" w:hAnsi="Arial" w:cs="Arial"/>
          <w:b/>
          <w:bCs/>
        </w:rPr>
        <w:t xml:space="preserve">stołu oświetleniowego </w:t>
      </w:r>
      <w:r w:rsidRPr="00DD4516">
        <w:rPr>
          <w:rFonts w:ascii="Arial" w:hAnsi="Arial" w:cs="Arial"/>
        </w:rPr>
        <w:t>oraz sukcesywna, podzielona na etapy, wymiana</w:t>
      </w:r>
      <w:r w:rsidRPr="00DD4516">
        <w:rPr>
          <w:rFonts w:ascii="Arial" w:hAnsi="Arial" w:cs="Arial"/>
          <w:b/>
          <w:bCs/>
        </w:rPr>
        <w:t xml:space="preserve"> wyposażenia scenicznego (akustycznego i oświetleniowego);</w:t>
      </w:r>
    </w:p>
    <w:p w14:paraId="55C8D1A6" w14:textId="77777777" w:rsidR="00E143EB" w:rsidRPr="00DD4516" w:rsidRDefault="00E143EB" w:rsidP="007E5950">
      <w:pPr>
        <w:pStyle w:val="NormalnyWeb"/>
        <w:numPr>
          <w:ilvl w:val="0"/>
          <w:numId w:val="4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utworzenie </w:t>
      </w:r>
      <w:r w:rsidRPr="00DD4516">
        <w:rPr>
          <w:rFonts w:ascii="Arial" w:hAnsi="Arial" w:cs="Arial"/>
          <w:b/>
          <w:bCs/>
        </w:rPr>
        <w:t xml:space="preserve">Kawiarenki </w:t>
      </w:r>
      <w:r w:rsidRPr="00DD4516">
        <w:rPr>
          <w:rFonts w:ascii="Arial" w:hAnsi="Arial" w:cs="Arial"/>
        </w:rPr>
        <w:t>(knajpki</w:t>
      </w:r>
      <w:r w:rsidRPr="00DD4516">
        <w:rPr>
          <w:rFonts w:ascii="Arial" w:hAnsi="Arial" w:cs="Arial"/>
          <w:b/>
          <w:bCs/>
        </w:rPr>
        <w:t xml:space="preserve"> </w:t>
      </w:r>
      <w:r w:rsidRPr="00DD4516">
        <w:rPr>
          <w:rFonts w:ascii="Arial" w:hAnsi="Arial" w:cs="Arial"/>
        </w:rPr>
        <w:t xml:space="preserve">z klimatem) na dachu łącznika pomiędzy prawym a lewym skrzydłem budynku Browaru; Miejsce wymarzone na klimatyczny, stylowy lokal, z widokiem </w:t>
      </w:r>
      <w:r w:rsidR="00475E37" w:rsidRPr="00DD4516">
        <w:rPr>
          <w:rFonts w:ascii="Arial" w:hAnsi="Arial" w:cs="Arial"/>
        </w:rPr>
        <w:t>na wieże włocławskiej Katedry i </w:t>
      </w:r>
      <w:r w:rsidRPr="00DD4516">
        <w:rPr>
          <w:rFonts w:ascii="Arial" w:hAnsi="Arial" w:cs="Arial"/>
        </w:rPr>
        <w:t xml:space="preserve">piękną panoramę </w:t>
      </w:r>
      <w:proofErr w:type="spellStart"/>
      <w:r w:rsidRPr="00DD4516">
        <w:rPr>
          <w:rFonts w:ascii="Arial" w:hAnsi="Arial" w:cs="Arial"/>
        </w:rPr>
        <w:t>Zawiśla</w:t>
      </w:r>
      <w:proofErr w:type="spellEnd"/>
      <w:r w:rsidRPr="00DD4516">
        <w:rPr>
          <w:rFonts w:ascii="Arial" w:hAnsi="Arial" w:cs="Arial"/>
        </w:rPr>
        <w:t>, górującego nad naszą Królową Rzeką;</w:t>
      </w:r>
    </w:p>
    <w:p w14:paraId="141FAF3D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i/>
          <w:iCs/>
        </w:rPr>
        <w:lastRenderedPageBreak/>
        <w:t>Realizacja inwestycji uzależniona od pozyskania środków finansowych na ten cel;</w:t>
      </w:r>
    </w:p>
    <w:p w14:paraId="1E927A26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i/>
          <w:iCs/>
        </w:rPr>
        <w:t xml:space="preserve">źródła: środki samorządowe, fundusze </w:t>
      </w:r>
      <w:proofErr w:type="spellStart"/>
      <w:r w:rsidRPr="00DD4516">
        <w:rPr>
          <w:rFonts w:ascii="Arial" w:hAnsi="Arial" w:cs="Arial"/>
          <w:i/>
          <w:iCs/>
        </w:rPr>
        <w:t>ministrialne</w:t>
      </w:r>
      <w:proofErr w:type="spellEnd"/>
      <w:r w:rsidRPr="00DD4516">
        <w:rPr>
          <w:rFonts w:ascii="Arial" w:hAnsi="Arial" w:cs="Arial"/>
          <w:i/>
          <w:iCs/>
        </w:rPr>
        <w:t>, unijne;</w:t>
      </w:r>
    </w:p>
    <w:p w14:paraId="7464C61D" w14:textId="77777777" w:rsidR="00E143EB" w:rsidRPr="00DD4516" w:rsidRDefault="00E143EB" w:rsidP="007E5950">
      <w:pPr>
        <w:pStyle w:val="NormalnyWeb"/>
        <w:numPr>
          <w:ilvl w:val="0"/>
          <w:numId w:val="5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 xml:space="preserve">Interaktywna Kolekcja Miar i Wag </w:t>
      </w:r>
      <w:r w:rsidRPr="00DD4516">
        <w:rPr>
          <w:rFonts w:ascii="Arial" w:hAnsi="Arial" w:cs="Arial"/>
        </w:rPr>
        <w:t>- wyposażenie sali z Kolekcją Miar i Wag w stanowiska interaktywne; metrologia jest doskonałym pretekstem do połączenia zabawy i edukacji;</w:t>
      </w:r>
    </w:p>
    <w:p w14:paraId="59113D38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i/>
          <w:iCs/>
        </w:rPr>
        <w:t>Realizacja przy akceptacji właściciela Kolekcji M. i W., na podstawie podpisanego</w:t>
      </w:r>
    </w:p>
    <w:p w14:paraId="056682C3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i/>
          <w:iCs/>
        </w:rPr>
        <w:t>porozumienia.</w:t>
      </w:r>
    </w:p>
    <w:p w14:paraId="48B31827" w14:textId="77777777" w:rsidR="00E143EB" w:rsidRPr="00DD4516" w:rsidRDefault="00E143EB" w:rsidP="007E5950">
      <w:pPr>
        <w:pStyle w:val="NormalnyWeb"/>
        <w:numPr>
          <w:ilvl w:val="0"/>
          <w:numId w:val="5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ewentualnie</w:t>
      </w:r>
      <w:r w:rsidRPr="00DD4516">
        <w:rPr>
          <w:rFonts w:ascii="Arial" w:hAnsi="Arial" w:cs="Arial"/>
          <w:b/>
          <w:bCs/>
        </w:rPr>
        <w:t xml:space="preserve"> Interaktywna sala edukacji i zabawy „Wulkan“. </w:t>
      </w:r>
    </w:p>
    <w:p w14:paraId="19B27B8B" w14:textId="77777777" w:rsidR="00E143EB" w:rsidRPr="00DD4516" w:rsidRDefault="00E143EB" w:rsidP="006A44C1">
      <w:pPr>
        <w:pStyle w:val="NormalnyWeb"/>
        <w:spacing w:after="0"/>
        <w:ind w:left="363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Mobilna interaktywność, uniwersalne stanowiska, tak aby można było organizować czasowe cykle edukacyjne. </w:t>
      </w:r>
    </w:p>
    <w:p w14:paraId="6F3A4222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i/>
          <w:iCs/>
        </w:rPr>
        <w:t xml:space="preserve">Jeżeli nie będzie możliwości włączenia do działań interaktywnych Kolekcji </w:t>
      </w:r>
      <w:proofErr w:type="spellStart"/>
      <w:r w:rsidRPr="00DD4516">
        <w:rPr>
          <w:rFonts w:ascii="Arial" w:hAnsi="Arial" w:cs="Arial"/>
          <w:i/>
          <w:iCs/>
        </w:rPr>
        <w:t>M.i</w:t>
      </w:r>
      <w:proofErr w:type="spellEnd"/>
      <w:r w:rsidRPr="00DD4516">
        <w:rPr>
          <w:rFonts w:ascii="Arial" w:hAnsi="Arial" w:cs="Arial"/>
          <w:i/>
          <w:iCs/>
        </w:rPr>
        <w:t xml:space="preserve"> W. , będziemy dążyć do uruchomienia sali działań interaktywnych o tematyce dotyczącej historycznych i współczesnych ciekawostek związanych z Włocławkiem;</w:t>
      </w:r>
    </w:p>
    <w:p w14:paraId="29080CDC" w14:textId="77777777" w:rsidR="00E143EB" w:rsidRPr="00DD4516" w:rsidRDefault="00E143EB" w:rsidP="007E5950">
      <w:pPr>
        <w:pStyle w:val="NormalnyWeb"/>
        <w:numPr>
          <w:ilvl w:val="0"/>
          <w:numId w:val="5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Kontynuowanie </w:t>
      </w:r>
      <w:r w:rsidRPr="00DD4516">
        <w:rPr>
          <w:rFonts w:ascii="Arial" w:hAnsi="Arial" w:cs="Arial"/>
          <w:b/>
          <w:bCs/>
        </w:rPr>
        <w:t xml:space="preserve">procesu odtwarzania historii Browaru </w:t>
      </w:r>
    </w:p>
    <w:p w14:paraId="34E22D2A" w14:textId="69E1F8C9" w:rsidR="00E143EB" w:rsidRPr="00DD4516" w:rsidRDefault="00E143EB" w:rsidP="007E5950">
      <w:pPr>
        <w:pStyle w:val="NormalnyWeb"/>
        <w:numPr>
          <w:ilvl w:val="0"/>
          <w:numId w:val="6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stanowiska historyczne, zdjęcia, obrazy, meble, urządzenia browarnicze; </w:t>
      </w:r>
    </w:p>
    <w:p w14:paraId="63EB648B" w14:textId="5D2E2AC7" w:rsidR="00E143EB" w:rsidRPr="00DD4516" w:rsidRDefault="00E143EB" w:rsidP="007E5950">
      <w:pPr>
        <w:pStyle w:val="NormalnyWeb"/>
        <w:numPr>
          <w:ilvl w:val="0"/>
          <w:numId w:val="6"/>
        </w:numPr>
        <w:spacing w:before="0" w:beforeAutospacing="0" w:after="0"/>
        <w:rPr>
          <w:rFonts w:ascii="Arial" w:hAnsi="Arial" w:cs="Arial"/>
        </w:rPr>
      </w:pPr>
      <w:proofErr w:type="spellStart"/>
      <w:r w:rsidRPr="00DD4516">
        <w:rPr>
          <w:rFonts w:ascii="Arial" w:hAnsi="Arial" w:cs="Arial"/>
        </w:rPr>
        <w:t>fotoplastikon</w:t>
      </w:r>
      <w:proofErr w:type="spellEnd"/>
      <w:r w:rsidRPr="00DD4516">
        <w:rPr>
          <w:rFonts w:ascii="Arial" w:hAnsi="Arial" w:cs="Arial"/>
        </w:rPr>
        <w:t xml:space="preserve"> w ogromnej beczce;</w:t>
      </w:r>
    </w:p>
    <w:p w14:paraId="587D22DA" w14:textId="63F0D94C" w:rsidR="00E143EB" w:rsidRPr="00DD4516" w:rsidRDefault="00E143EB" w:rsidP="007E5950">
      <w:pPr>
        <w:pStyle w:val="NormalnyWeb"/>
        <w:numPr>
          <w:ilvl w:val="0"/>
          <w:numId w:val="6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nowy film o historii Rodu Bojańczyków;</w:t>
      </w:r>
    </w:p>
    <w:p w14:paraId="53AEF6C9" w14:textId="3D99BCCF" w:rsidR="00E143EB" w:rsidRPr="00DD4516" w:rsidRDefault="00E143EB" w:rsidP="007E5950">
      <w:pPr>
        <w:pStyle w:val="NormalnyWeb"/>
        <w:numPr>
          <w:ilvl w:val="0"/>
          <w:numId w:val="6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publikacje dotyczące historii miejsca, w którym funkcjonuje dzisiejsze</w:t>
      </w:r>
      <w:r w:rsidR="008577D9" w:rsidRPr="00DD4516">
        <w:rPr>
          <w:rFonts w:ascii="Arial" w:hAnsi="Arial" w:cs="Arial"/>
        </w:rPr>
        <w:t xml:space="preserve"> </w:t>
      </w:r>
      <w:r w:rsidRPr="00DD4516">
        <w:rPr>
          <w:rFonts w:ascii="Arial" w:hAnsi="Arial" w:cs="Arial"/>
        </w:rPr>
        <w:t>centrum</w:t>
      </w:r>
      <w:r w:rsidR="00637061">
        <w:rPr>
          <w:rFonts w:ascii="Arial" w:hAnsi="Arial" w:cs="Arial"/>
        </w:rPr>
        <w:t xml:space="preserve">  </w:t>
      </w:r>
      <w:r w:rsidRPr="00DD4516">
        <w:rPr>
          <w:rFonts w:ascii="Arial" w:hAnsi="Arial" w:cs="Arial"/>
        </w:rPr>
        <w:t xml:space="preserve">kultury </w:t>
      </w:r>
    </w:p>
    <w:p w14:paraId="7A3E64F1" w14:textId="77777777" w:rsidR="00E143EB" w:rsidRPr="00DD4516" w:rsidRDefault="00E143EB" w:rsidP="007E5950">
      <w:pPr>
        <w:pStyle w:val="NormalnyWeb"/>
        <w:numPr>
          <w:ilvl w:val="0"/>
          <w:numId w:val="7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Zakup i montaż oświe</w:t>
      </w:r>
      <w:r w:rsidR="008577D9" w:rsidRPr="00DD4516">
        <w:rPr>
          <w:rFonts w:ascii="Arial" w:hAnsi="Arial" w:cs="Arial"/>
          <w:b/>
          <w:bCs/>
        </w:rPr>
        <w:t>tlenia galeryjnego w „</w:t>
      </w:r>
      <w:proofErr w:type="spellStart"/>
      <w:r w:rsidR="008577D9" w:rsidRPr="00DD4516">
        <w:rPr>
          <w:rFonts w:ascii="Arial" w:hAnsi="Arial" w:cs="Arial"/>
          <w:b/>
          <w:bCs/>
        </w:rPr>
        <w:t>Beczkowni</w:t>
      </w:r>
      <w:proofErr w:type="spellEnd"/>
      <w:r w:rsidR="008577D9" w:rsidRPr="00DD4516">
        <w:rPr>
          <w:rFonts w:ascii="Arial" w:hAnsi="Arial" w:cs="Arial"/>
          <w:b/>
          <w:bCs/>
        </w:rPr>
        <w:t>”</w:t>
      </w:r>
      <w:r w:rsidRPr="00DD4516">
        <w:rPr>
          <w:rFonts w:ascii="Arial" w:hAnsi="Arial" w:cs="Arial"/>
          <w:b/>
          <w:bCs/>
        </w:rPr>
        <w:t xml:space="preserve">- </w:t>
      </w:r>
      <w:r w:rsidRPr="00DD4516">
        <w:rPr>
          <w:rFonts w:ascii="Arial" w:hAnsi="Arial" w:cs="Arial"/>
        </w:rPr>
        <w:t>foyer Sali Widowisk</w:t>
      </w:r>
      <w:r w:rsidR="008577D9" w:rsidRPr="00DD4516">
        <w:rPr>
          <w:rFonts w:ascii="Arial" w:hAnsi="Arial" w:cs="Arial"/>
        </w:rPr>
        <w:t>owej</w:t>
      </w:r>
      <w:r w:rsidRPr="00DD4516">
        <w:rPr>
          <w:rFonts w:ascii="Arial" w:hAnsi="Arial" w:cs="Arial"/>
        </w:rPr>
        <w:t>.</w:t>
      </w:r>
    </w:p>
    <w:p w14:paraId="46B36F48" w14:textId="77777777" w:rsidR="00787DE6" w:rsidRPr="00DD4516" w:rsidRDefault="00E143EB" w:rsidP="007E5950">
      <w:pPr>
        <w:pStyle w:val="NormalnyWeb"/>
        <w:numPr>
          <w:ilvl w:val="0"/>
          <w:numId w:val="7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Doposażenie wszystkich przestrzeni wystawienniczych</w:t>
      </w:r>
      <w:r w:rsidRPr="00DD4516">
        <w:rPr>
          <w:rFonts w:ascii="Arial" w:hAnsi="Arial" w:cs="Arial"/>
        </w:rPr>
        <w:t xml:space="preserve"> Browaru w systemy aranżacji i oświetlania ekspozycji;</w:t>
      </w:r>
    </w:p>
    <w:p w14:paraId="6CC0EF33" w14:textId="77777777" w:rsidR="00475E37" w:rsidRPr="00DD4516" w:rsidRDefault="00475E37" w:rsidP="006A44C1">
      <w:pPr>
        <w:pStyle w:val="NormalnyWeb"/>
        <w:spacing w:after="0"/>
        <w:ind w:left="360"/>
        <w:rPr>
          <w:rFonts w:ascii="Arial" w:hAnsi="Arial" w:cs="Arial"/>
        </w:rPr>
      </w:pPr>
    </w:p>
    <w:p w14:paraId="40A573C2" w14:textId="77777777" w:rsidR="00E143EB" w:rsidRPr="00DD4516" w:rsidRDefault="00E143EB" w:rsidP="007E5950">
      <w:pPr>
        <w:pStyle w:val="NormalnyWeb"/>
        <w:numPr>
          <w:ilvl w:val="0"/>
          <w:numId w:val="7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Unormowanie sytuacji prawnej dot. działki </w:t>
      </w:r>
      <w:r w:rsidR="008577D9" w:rsidRPr="00DD4516">
        <w:rPr>
          <w:rFonts w:ascii="Arial" w:hAnsi="Arial" w:cs="Arial"/>
        </w:rPr>
        <w:t>i budynku Klubu „Łęg”</w:t>
      </w:r>
      <w:r w:rsidRPr="00DD4516">
        <w:rPr>
          <w:rFonts w:ascii="Arial" w:hAnsi="Arial" w:cs="Arial"/>
        </w:rPr>
        <w:t>.</w:t>
      </w:r>
    </w:p>
    <w:p w14:paraId="2656B99D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W 2020 roku mija 30 lat od przekazania Miastu, a dalej Włocławskiemu Centrum</w:t>
      </w:r>
    </w:p>
    <w:p w14:paraId="681B713B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Kultury, budynku wraz z gruntem przez Wspólnotę Mieszkańców Łęg, dzisiaj </w:t>
      </w:r>
    </w:p>
    <w:p w14:paraId="7FD3E349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nieistniejącą. Sytuacja ta sprzyja przeprowadzeniu procedury przekazania tego </w:t>
      </w:r>
    </w:p>
    <w:p w14:paraId="7EC35536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budynku Centrum Kultury „Browar B.“, jeżeli taka będzie wola włocławskiego</w:t>
      </w:r>
    </w:p>
    <w:p w14:paraId="26A8F5D3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samorządu. </w:t>
      </w:r>
    </w:p>
    <w:p w14:paraId="3AEB6736" w14:textId="77777777" w:rsidR="00E143EB" w:rsidRPr="00DD4516" w:rsidRDefault="00E143EB" w:rsidP="006A44C1">
      <w:pPr>
        <w:pStyle w:val="NormalnyWeb"/>
        <w:spacing w:after="0" w:line="360" w:lineRule="auto"/>
        <w:rPr>
          <w:rFonts w:ascii="Arial" w:hAnsi="Arial" w:cs="Arial"/>
          <w:b/>
          <w:bCs/>
        </w:rPr>
      </w:pPr>
      <w:r w:rsidRPr="00DD4516">
        <w:rPr>
          <w:rFonts w:ascii="Arial" w:hAnsi="Arial" w:cs="Arial"/>
          <w:b/>
          <w:bCs/>
        </w:rPr>
        <w:t>Przedsięwzięcia edukacyjne i animacja kulturalna</w:t>
      </w:r>
    </w:p>
    <w:p w14:paraId="73E347FF" w14:textId="1B11A9C4" w:rsidR="00E143EB" w:rsidRPr="00DD4516" w:rsidRDefault="00E143EB" w:rsidP="007E5950">
      <w:pPr>
        <w:pStyle w:val="NormalnyWeb"/>
        <w:numPr>
          <w:ilvl w:val="0"/>
          <w:numId w:val="8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Oprócz już istniejących sekcji, warsztatów, zajęć cyklicznych i jednorazowych, </w:t>
      </w:r>
    </w:p>
    <w:p w14:paraId="714E097B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których potrzeba funkcjonowania jest na bieżąco weryfikowana,</w:t>
      </w:r>
    </w:p>
    <w:p w14:paraId="59CE99A9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planujemy:</w:t>
      </w:r>
    </w:p>
    <w:p w14:paraId="65E9CA79" w14:textId="77777777" w:rsidR="00E143EB" w:rsidRPr="00DD4516" w:rsidRDefault="00E143EB" w:rsidP="007E5950">
      <w:pPr>
        <w:pStyle w:val="NormalnyWeb"/>
        <w:numPr>
          <w:ilvl w:val="0"/>
          <w:numId w:val="9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przekształcenie sekcji „Moja piwnica</w:t>
      </w:r>
      <w:r w:rsidR="008577D9" w:rsidRPr="00DD4516">
        <w:rPr>
          <w:rFonts w:ascii="Arial" w:hAnsi="Arial" w:cs="Arial"/>
          <w:b/>
          <w:bCs/>
        </w:rPr>
        <w:t>”</w:t>
      </w:r>
      <w:r w:rsidRPr="00DD4516">
        <w:rPr>
          <w:rFonts w:ascii="Arial" w:hAnsi="Arial" w:cs="Arial"/>
        </w:rPr>
        <w:t xml:space="preserve"> w kreatywny klub młodzieżowy</w:t>
      </w:r>
    </w:p>
    <w:p w14:paraId="55097B3E" w14:textId="77777777" w:rsidR="00E143EB" w:rsidRPr="00DD4516" w:rsidRDefault="00E143EB" w:rsidP="007E5950">
      <w:pPr>
        <w:pStyle w:val="NormalnyWeb"/>
        <w:numPr>
          <w:ilvl w:val="0"/>
          <w:numId w:val="9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nowa edycja cyklu grantowego </w:t>
      </w:r>
      <w:r w:rsidR="008577D9" w:rsidRPr="00DD4516">
        <w:rPr>
          <w:rFonts w:ascii="Arial" w:hAnsi="Arial" w:cs="Arial"/>
          <w:b/>
          <w:bCs/>
        </w:rPr>
        <w:t>„</w:t>
      </w:r>
      <w:r w:rsidRPr="00DD4516">
        <w:rPr>
          <w:rFonts w:ascii="Arial" w:hAnsi="Arial" w:cs="Arial"/>
          <w:b/>
          <w:bCs/>
        </w:rPr>
        <w:t>Mój pomysł na COOLTURĘ</w:t>
      </w:r>
      <w:r w:rsidR="008577D9" w:rsidRPr="00DD4516">
        <w:rPr>
          <w:rFonts w:ascii="Arial" w:hAnsi="Arial" w:cs="Arial"/>
          <w:b/>
          <w:bCs/>
        </w:rPr>
        <w:t>”</w:t>
      </w:r>
    </w:p>
    <w:p w14:paraId="67C9D9F4" w14:textId="10C085AE" w:rsidR="00E143EB" w:rsidRPr="00DD4516" w:rsidRDefault="00E143EB" w:rsidP="007E5950">
      <w:pPr>
        <w:pStyle w:val="NormalnyWeb"/>
        <w:numPr>
          <w:ilvl w:val="0"/>
          <w:numId w:val="8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lastRenderedPageBreak/>
        <w:t>uaktywnienie środowisk młodzieżowych</w:t>
      </w:r>
    </w:p>
    <w:p w14:paraId="45BB5D14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Szuflada</w:t>
      </w:r>
      <w:r w:rsidRPr="00DD4516">
        <w:rPr>
          <w:rFonts w:ascii="Arial" w:hAnsi="Arial" w:cs="Arial"/>
        </w:rPr>
        <w:t xml:space="preserve"> - </w:t>
      </w:r>
      <w:r w:rsidRPr="00DD4516">
        <w:rPr>
          <w:rFonts w:ascii="Arial" w:hAnsi="Arial" w:cs="Arial"/>
          <w:color w:val="000000"/>
        </w:rPr>
        <w:t xml:space="preserve">warsztaty literackie: otwarte, cykliczne spotkania, których uczestnicy wspólnie analizują teksty poetyckie i prozatorskie; warsztat pisarza: dyscyplina słowa, konstrukcja obrazu poetyckiego, środki stylistyczne, budowanie narracji </w:t>
      </w:r>
    </w:p>
    <w:p w14:paraId="3FEE9046" w14:textId="77777777" w:rsidR="00E143EB" w:rsidRPr="00DD4516" w:rsidRDefault="008577D9" w:rsidP="007E5950">
      <w:pPr>
        <w:pStyle w:val="NormalnyWeb"/>
        <w:numPr>
          <w:ilvl w:val="0"/>
          <w:numId w:val="10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</w:rPr>
        <w:t>„</w:t>
      </w:r>
      <w:proofErr w:type="spellStart"/>
      <w:r w:rsidR="00E143EB" w:rsidRPr="00DD4516">
        <w:rPr>
          <w:rFonts w:ascii="Arial" w:hAnsi="Arial" w:cs="Arial"/>
          <w:b/>
          <w:bCs/>
        </w:rPr>
        <w:t>EKOdzieło</w:t>
      </w:r>
      <w:proofErr w:type="spellEnd"/>
      <w:r w:rsidRPr="00DD4516">
        <w:rPr>
          <w:rFonts w:ascii="Arial" w:hAnsi="Arial" w:cs="Arial"/>
          <w:b/>
          <w:bCs/>
        </w:rPr>
        <w:t>”</w:t>
      </w:r>
      <w:r w:rsidR="00E143EB" w:rsidRPr="00DD4516">
        <w:rPr>
          <w:rFonts w:ascii="Arial" w:hAnsi="Arial" w:cs="Arial"/>
        </w:rPr>
        <w:t xml:space="preserve"> - nowy cykl warsztatów prezentujących różnorodne metody i rozwiązania, których celem jest dbałość o ochronę środowiska, oszczędzanie zasobów naturalnych i wykorzystywanie materiałów recyklingowych</w:t>
      </w:r>
    </w:p>
    <w:p w14:paraId="3E219643" w14:textId="77777777" w:rsidR="00E143EB" w:rsidRPr="00DD4516" w:rsidRDefault="00E143EB" w:rsidP="007E5950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DD4516">
        <w:rPr>
          <w:rFonts w:ascii="Arial" w:hAnsi="Arial" w:cs="Arial"/>
          <w:b/>
          <w:bCs/>
          <w:color w:val="000000"/>
        </w:rPr>
        <w:t>Chodząca encyklopedia (</w:t>
      </w:r>
      <w:r w:rsidRPr="00DD4516">
        <w:rPr>
          <w:rFonts w:ascii="Arial" w:hAnsi="Arial" w:cs="Arial"/>
          <w:color w:val="000000"/>
        </w:rPr>
        <w:t>warto wie</w:t>
      </w:r>
      <w:r w:rsidR="00787DE6" w:rsidRPr="00DD4516">
        <w:rPr>
          <w:rFonts w:ascii="Arial" w:hAnsi="Arial" w:cs="Arial"/>
          <w:color w:val="000000"/>
        </w:rPr>
        <w:t>dzieć dużo) - cykl zajęć o chara</w:t>
      </w:r>
      <w:r w:rsidRPr="00DD4516">
        <w:rPr>
          <w:rFonts w:ascii="Arial" w:hAnsi="Arial" w:cs="Arial"/>
          <w:color w:val="000000"/>
        </w:rPr>
        <w:t>kterze warsztatowym, int</w:t>
      </w:r>
      <w:r w:rsidR="009252B6" w:rsidRPr="00DD4516">
        <w:rPr>
          <w:rFonts w:ascii="Arial" w:hAnsi="Arial" w:cs="Arial"/>
          <w:color w:val="000000"/>
        </w:rPr>
        <w:t>e</w:t>
      </w:r>
      <w:r w:rsidRPr="00DD4516">
        <w:rPr>
          <w:rFonts w:ascii="Arial" w:hAnsi="Arial" w:cs="Arial"/>
          <w:color w:val="000000"/>
        </w:rPr>
        <w:t>raktywnym, dla dzieci i młodzieży, z udziałem specjalistów z różnych dziedzin</w:t>
      </w:r>
    </w:p>
    <w:p w14:paraId="298E5119" w14:textId="77777777" w:rsidR="00E143EB" w:rsidRPr="00DD4516" w:rsidRDefault="008577D9" w:rsidP="007E5950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DD4516">
        <w:rPr>
          <w:rFonts w:ascii="Arial" w:hAnsi="Arial" w:cs="Arial"/>
          <w:b/>
          <w:color w:val="000000"/>
        </w:rPr>
        <w:t>„</w:t>
      </w:r>
      <w:r w:rsidR="00E143EB" w:rsidRPr="00DD4516">
        <w:rPr>
          <w:rFonts w:ascii="Arial" w:hAnsi="Arial" w:cs="Arial"/>
          <w:b/>
          <w:bCs/>
          <w:color w:val="000000"/>
        </w:rPr>
        <w:t>Czym skorupka za młodu...”</w:t>
      </w:r>
      <w:r w:rsidR="00E143EB" w:rsidRPr="00DD4516">
        <w:rPr>
          <w:rFonts w:ascii="Arial" w:hAnsi="Arial" w:cs="Arial"/>
          <w:color w:val="000000"/>
        </w:rPr>
        <w:t xml:space="preserve"> - warsztaty dla dzieci i młodzieży dotyczące zagadnień ekonomicznych, prawnych, podstaw przedsiębiorczości, m.in.: bezpieczeństwo w sieci, uzależnienia, używki (tytoń, alkohol, dopalacze);</w:t>
      </w:r>
    </w:p>
    <w:p w14:paraId="53C9EDDE" w14:textId="77777777" w:rsidR="00E143EB" w:rsidRPr="00DD4516" w:rsidRDefault="00E143EB" w:rsidP="007E5950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DD4516">
        <w:rPr>
          <w:rFonts w:ascii="Arial" w:hAnsi="Arial" w:cs="Arial"/>
          <w:b/>
          <w:bCs/>
          <w:color w:val="000000"/>
        </w:rPr>
        <w:t>Jak Cię widzą, tak Cię piszą</w:t>
      </w:r>
      <w:r w:rsidRPr="00DD4516">
        <w:rPr>
          <w:rFonts w:ascii="Arial" w:hAnsi="Arial" w:cs="Arial"/>
          <w:color w:val="000000"/>
        </w:rPr>
        <w:t xml:space="preserve"> - mo</w:t>
      </w:r>
      <w:r w:rsidR="00787DE6" w:rsidRPr="00DD4516">
        <w:rPr>
          <w:rFonts w:ascii="Arial" w:hAnsi="Arial" w:cs="Arial"/>
          <w:color w:val="000000"/>
        </w:rPr>
        <w:t>wa ciała; savoir vivre dla najmło</w:t>
      </w:r>
      <w:r w:rsidRPr="00DD4516">
        <w:rPr>
          <w:rFonts w:ascii="Arial" w:hAnsi="Arial" w:cs="Arial"/>
          <w:color w:val="000000"/>
        </w:rPr>
        <w:t xml:space="preserve">dszych; </w:t>
      </w:r>
    </w:p>
    <w:p w14:paraId="04B749EC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before="0" w:beforeAutospacing="0"/>
        <w:rPr>
          <w:rFonts w:ascii="Arial" w:hAnsi="Arial" w:cs="Arial"/>
        </w:rPr>
      </w:pPr>
      <w:proofErr w:type="spellStart"/>
      <w:r w:rsidRPr="00DD4516">
        <w:rPr>
          <w:rFonts w:ascii="Arial" w:hAnsi="Arial" w:cs="Arial"/>
          <w:b/>
          <w:bCs/>
          <w:color w:val="000000"/>
        </w:rPr>
        <w:t>Teatridotum</w:t>
      </w:r>
      <w:proofErr w:type="spellEnd"/>
      <w:r w:rsidRPr="00DD4516">
        <w:rPr>
          <w:rFonts w:ascii="Arial" w:hAnsi="Arial" w:cs="Arial"/>
          <w:b/>
          <w:bCs/>
          <w:color w:val="000000"/>
        </w:rPr>
        <w:t xml:space="preserve"> </w:t>
      </w:r>
      <w:r w:rsidRPr="00DD4516">
        <w:rPr>
          <w:rFonts w:ascii="Arial" w:hAnsi="Arial" w:cs="Arial"/>
          <w:color w:val="000000"/>
        </w:rPr>
        <w:t xml:space="preserve">- cykl działań edukacyjno - rozwojowych dla młodzieży, </w:t>
      </w:r>
    </w:p>
    <w:p w14:paraId="069BA846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before="0" w:beforeAutospacing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z wykorzystaniem metod i narzędzi teatralnych;</w:t>
      </w:r>
    </w:p>
    <w:p w14:paraId="1C932820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  <w:color w:val="000000"/>
        </w:rPr>
        <w:t>Cykliczny konkurs fotograficzny dla młodzieży</w:t>
      </w:r>
      <w:r w:rsidR="008577D9" w:rsidRPr="00DD4516">
        <w:rPr>
          <w:rFonts w:ascii="Arial" w:hAnsi="Arial" w:cs="Arial"/>
          <w:b/>
          <w:bCs/>
          <w:color w:val="000000"/>
        </w:rPr>
        <w:t xml:space="preserve"> </w:t>
      </w:r>
      <w:r w:rsidR="008577D9" w:rsidRPr="00DD4516">
        <w:rPr>
          <w:rFonts w:ascii="Arial" w:hAnsi="Arial" w:cs="Arial"/>
          <w:color w:val="000000"/>
        </w:rPr>
        <w:t>(temat i</w:t>
      </w:r>
      <w:r w:rsidRPr="00DD4516">
        <w:rPr>
          <w:rFonts w:ascii="Arial" w:hAnsi="Arial" w:cs="Arial"/>
          <w:color w:val="000000"/>
        </w:rPr>
        <w:t xml:space="preserve"> nazwa do opracowania)</w:t>
      </w:r>
    </w:p>
    <w:p w14:paraId="54770AEC" w14:textId="77777777" w:rsidR="008577D9" w:rsidRPr="00DD4516" w:rsidRDefault="00E143EB" w:rsidP="007E5950">
      <w:pPr>
        <w:pStyle w:val="NormalnyWeb"/>
        <w:numPr>
          <w:ilvl w:val="0"/>
          <w:numId w:val="10"/>
        </w:numPr>
        <w:rPr>
          <w:rFonts w:ascii="Arial" w:hAnsi="Arial" w:cs="Arial"/>
        </w:rPr>
      </w:pPr>
      <w:r w:rsidRPr="00DD4516">
        <w:rPr>
          <w:rFonts w:ascii="Arial" w:hAnsi="Arial" w:cs="Arial"/>
          <w:b/>
          <w:bCs/>
          <w:color w:val="000000"/>
        </w:rPr>
        <w:t xml:space="preserve">55+ - </w:t>
      </w:r>
      <w:r w:rsidRPr="00DD4516">
        <w:rPr>
          <w:rFonts w:ascii="Arial" w:hAnsi="Arial" w:cs="Arial"/>
          <w:color w:val="000000"/>
        </w:rPr>
        <w:t xml:space="preserve">cykl warsztatów edukacyjnych dla osób dojrzałych; </w:t>
      </w:r>
    </w:p>
    <w:p w14:paraId="75EADB85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before="0" w:beforeAutospacing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 xml:space="preserve">różne dziedziny: nauka </w:t>
      </w:r>
      <w:r w:rsidR="00787DE6" w:rsidRPr="00DD4516">
        <w:rPr>
          <w:rFonts w:ascii="Arial" w:hAnsi="Arial" w:cs="Arial"/>
          <w:color w:val="000000"/>
        </w:rPr>
        <w:t>języków</w:t>
      </w:r>
      <w:r w:rsidRPr="00DD4516">
        <w:rPr>
          <w:rFonts w:ascii="Arial" w:hAnsi="Arial" w:cs="Arial"/>
          <w:color w:val="000000"/>
        </w:rPr>
        <w:t xml:space="preserve"> obcych, zagadnienia psychologiczne, podnoszenie umiejętności w obsłudze programów komputerowych</w:t>
      </w:r>
      <w:r w:rsidRPr="00DD4516">
        <w:rPr>
          <w:rFonts w:ascii="Arial" w:hAnsi="Arial" w:cs="Arial"/>
          <w:b/>
          <w:bCs/>
          <w:color w:val="000000"/>
        </w:rPr>
        <w:t>;</w:t>
      </w:r>
    </w:p>
    <w:p w14:paraId="4DF46AB6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 xml:space="preserve">Dziedziniec pełen wrażeń </w:t>
      </w:r>
      <w:r w:rsidRPr="00DD4516">
        <w:rPr>
          <w:rFonts w:ascii="Arial" w:hAnsi="Arial" w:cs="Arial"/>
        </w:rPr>
        <w:t xml:space="preserve">(tytuł roboczy) - festiwale, działania animacyjno-edukacyjne dla dzieci i rodzin na dziedzińcu Browaru; </w:t>
      </w:r>
    </w:p>
    <w:p w14:paraId="34AEA973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Sala Tradycji Kujaw - nowy cykl warsztatów, spotkania z folklorem, lekcje regionalne, gawędziarze kujawscy, rękodzieło, warsztaty dla rodzin, konkursy;</w:t>
      </w:r>
    </w:p>
    <w:p w14:paraId="2BA778BF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  <w:color w:val="000000"/>
        </w:rPr>
        <w:t>Nie pamięta wół</w:t>
      </w:r>
      <w:r w:rsidRPr="00DD4516">
        <w:rPr>
          <w:rFonts w:ascii="Arial" w:hAnsi="Arial" w:cs="Arial"/>
          <w:color w:val="000000"/>
        </w:rPr>
        <w:t xml:space="preserve"> - poradnik rodzicielski, zagadnienia tabu, trudne tematy dorastania do dorosłości i dojrzewania do rodzicielstwa (wykład, dyskusja, rozmowa; specjaliści z różnych dziedzin);</w:t>
      </w:r>
    </w:p>
    <w:p w14:paraId="52CFF44D" w14:textId="77777777" w:rsidR="00E143EB" w:rsidRPr="00DD4516" w:rsidRDefault="00E143EB" w:rsidP="007E5950">
      <w:pPr>
        <w:pStyle w:val="NormalnyWeb"/>
        <w:numPr>
          <w:ilvl w:val="0"/>
          <w:numId w:val="10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  <w:color w:val="000000"/>
        </w:rPr>
        <w:t xml:space="preserve">Kursy </w:t>
      </w:r>
      <w:r w:rsidR="00787DE6" w:rsidRPr="00DD4516">
        <w:rPr>
          <w:rFonts w:ascii="Arial" w:hAnsi="Arial" w:cs="Arial"/>
          <w:b/>
          <w:bCs/>
          <w:color w:val="000000"/>
        </w:rPr>
        <w:t>rozwijające</w:t>
      </w:r>
      <w:r w:rsidRPr="00DD4516">
        <w:rPr>
          <w:rFonts w:ascii="Arial" w:hAnsi="Arial" w:cs="Arial"/>
          <w:b/>
          <w:bCs/>
          <w:color w:val="000000"/>
        </w:rPr>
        <w:t xml:space="preserve"> kompetencje</w:t>
      </w:r>
      <w:r w:rsidRPr="00DD4516">
        <w:rPr>
          <w:rFonts w:ascii="Arial" w:hAnsi="Arial" w:cs="Arial"/>
          <w:color w:val="000000"/>
        </w:rPr>
        <w:t>, m.in.:</w:t>
      </w:r>
    </w:p>
    <w:p w14:paraId="0EDC21AA" w14:textId="2FB33090" w:rsidR="00E143EB" w:rsidRPr="00DD4516" w:rsidRDefault="00E143EB" w:rsidP="007E5950">
      <w:pPr>
        <w:pStyle w:val="NormalnyWeb"/>
        <w:numPr>
          <w:ilvl w:val="0"/>
          <w:numId w:val="11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programowania, dla młodzieży</w:t>
      </w:r>
    </w:p>
    <w:p w14:paraId="2E043B9E" w14:textId="1FE13D2A" w:rsidR="00E143EB" w:rsidRPr="00DD4516" w:rsidRDefault="00E143EB" w:rsidP="007E5950">
      <w:pPr>
        <w:pStyle w:val="NormalnyWeb"/>
        <w:numPr>
          <w:ilvl w:val="0"/>
          <w:numId w:val="11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grafiki komputerowej, ogólnie dostępny</w:t>
      </w:r>
    </w:p>
    <w:p w14:paraId="736FF376" w14:textId="17F2C57B" w:rsidR="00E143EB" w:rsidRPr="00DD4516" w:rsidRDefault="00E143EB" w:rsidP="007E5950">
      <w:pPr>
        <w:pStyle w:val="NormalnyWeb"/>
        <w:numPr>
          <w:ilvl w:val="0"/>
          <w:numId w:val="11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florystyki</w:t>
      </w:r>
    </w:p>
    <w:p w14:paraId="28DBF89E" w14:textId="18FD57C0" w:rsidR="00E143EB" w:rsidRPr="00DD4516" w:rsidRDefault="00787DE6" w:rsidP="007E5950">
      <w:pPr>
        <w:pStyle w:val="NormalnyWeb"/>
        <w:numPr>
          <w:ilvl w:val="0"/>
          <w:numId w:val="11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języka</w:t>
      </w:r>
      <w:r w:rsidR="00E143EB" w:rsidRPr="00DD4516">
        <w:rPr>
          <w:rFonts w:ascii="Arial" w:hAnsi="Arial" w:cs="Arial"/>
          <w:color w:val="000000"/>
        </w:rPr>
        <w:t xml:space="preserve"> migowego</w:t>
      </w:r>
    </w:p>
    <w:p w14:paraId="19DD9DE4" w14:textId="77777777" w:rsidR="00E143EB" w:rsidRPr="00DD4516" w:rsidRDefault="00E143EB" w:rsidP="007E5950">
      <w:pPr>
        <w:pStyle w:val="NormalnyWeb"/>
        <w:numPr>
          <w:ilvl w:val="0"/>
          <w:numId w:val="1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 xml:space="preserve">Cykle warsztatów prowadzonych przez Towarzystwo </w:t>
      </w:r>
      <w:proofErr w:type="spellStart"/>
      <w:r w:rsidRPr="00DD4516">
        <w:rPr>
          <w:rFonts w:ascii="Arial" w:hAnsi="Arial" w:cs="Arial"/>
          <w:color w:val="000000"/>
        </w:rPr>
        <w:t>Birofilskie</w:t>
      </w:r>
      <w:proofErr w:type="spellEnd"/>
    </w:p>
    <w:p w14:paraId="65FEFB28" w14:textId="77777777" w:rsidR="00E143EB" w:rsidRPr="00DD4516" w:rsidRDefault="00E143EB" w:rsidP="006A44C1">
      <w:pPr>
        <w:pStyle w:val="NormalnyWeb"/>
        <w:spacing w:before="0" w:beforeAutospacing="0" w:after="0"/>
        <w:ind w:left="363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- tradycje warzenia piwa</w:t>
      </w:r>
    </w:p>
    <w:p w14:paraId="01F62ABE" w14:textId="77777777" w:rsidR="00E143EB" w:rsidRPr="00DD4516" w:rsidRDefault="00E143EB" w:rsidP="006A44C1">
      <w:pPr>
        <w:pStyle w:val="NormalnyWeb"/>
        <w:spacing w:before="0" w:beforeAutospacing="0" w:after="0"/>
        <w:ind w:left="363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- powrót do historii miejsca</w:t>
      </w:r>
    </w:p>
    <w:p w14:paraId="5BD25C24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</w:p>
    <w:p w14:paraId="3025B5DC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 xml:space="preserve">Nowe działania cykliczne - muzyczne i inne </w:t>
      </w:r>
    </w:p>
    <w:p w14:paraId="31BE8F2A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 xml:space="preserve">Ogólnopolski festiwal muzyczny - </w:t>
      </w:r>
      <w:r w:rsidRPr="00DD4516">
        <w:rPr>
          <w:rFonts w:ascii="Arial" w:hAnsi="Arial" w:cs="Arial"/>
        </w:rPr>
        <w:t>poszukujemy formuły i środków</w:t>
      </w:r>
      <w:r w:rsidR="008577D9" w:rsidRPr="00DD4516">
        <w:rPr>
          <w:rFonts w:ascii="Arial" w:hAnsi="Arial" w:cs="Arial"/>
        </w:rPr>
        <w:t>;</w:t>
      </w:r>
    </w:p>
    <w:p w14:paraId="76871AB7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after="0"/>
        <w:rPr>
          <w:rFonts w:ascii="Arial" w:hAnsi="Arial" w:cs="Arial"/>
        </w:rPr>
      </w:pPr>
      <w:proofErr w:type="spellStart"/>
      <w:r w:rsidRPr="00DD4516">
        <w:rPr>
          <w:rFonts w:ascii="Arial" w:hAnsi="Arial" w:cs="Arial"/>
          <w:b/>
          <w:bCs/>
          <w:color w:val="000000"/>
        </w:rPr>
        <w:t>Jazzowisko</w:t>
      </w:r>
      <w:proofErr w:type="spellEnd"/>
      <w:r w:rsidRPr="00DD4516">
        <w:rPr>
          <w:rFonts w:ascii="Arial" w:hAnsi="Arial" w:cs="Arial"/>
          <w:b/>
          <w:bCs/>
          <w:color w:val="000000"/>
        </w:rPr>
        <w:t xml:space="preserve"> -</w:t>
      </w:r>
      <w:r w:rsidRPr="00DD4516">
        <w:rPr>
          <w:rFonts w:ascii="Arial" w:hAnsi="Arial" w:cs="Arial"/>
          <w:color w:val="000000"/>
        </w:rPr>
        <w:t xml:space="preserve"> nowa odsłona cyklu kameralnych koncertów jazzowych</w:t>
      </w:r>
      <w:r w:rsidR="008577D9" w:rsidRPr="00DD4516">
        <w:rPr>
          <w:rFonts w:ascii="Arial" w:hAnsi="Arial" w:cs="Arial"/>
          <w:color w:val="000000"/>
        </w:rPr>
        <w:t>;</w:t>
      </w:r>
    </w:p>
    <w:p w14:paraId="3818E43A" w14:textId="77777777" w:rsidR="009D452B" w:rsidRPr="00DD4516" w:rsidRDefault="00E143EB" w:rsidP="007E5950">
      <w:pPr>
        <w:pStyle w:val="NormalnyWeb"/>
        <w:numPr>
          <w:ilvl w:val="0"/>
          <w:numId w:val="1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lastRenderedPageBreak/>
        <w:t xml:space="preserve">Dziedziniec na leżakach </w:t>
      </w:r>
      <w:r w:rsidR="008577D9" w:rsidRPr="00DD4516">
        <w:rPr>
          <w:rFonts w:ascii="Arial" w:hAnsi="Arial" w:cs="Arial"/>
        </w:rPr>
        <w:t>- to cykl wiosenno</w:t>
      </w:r>
      <w:r w:rsidRPr="00DD4516">
        <w:rPr>
          <w:rFonts w:ascii="Arial" w:hAnsi="Arial" w:cs="Arial"/>
        </w:rPr>
        <w:t>-letnich koncertów na klimat</w:t>
      </w:r>
      <w:r w:rsidR="008577D9" w:rsidRPr="00DD4516">
        <w:rPr>
          <w:rFonts w:ascii="Arial" w:hAnsi="Arial" w:cs="Arial"/>
        </w:rPr>
        <w:t>ycznym dziedzińcu Browaru, którego realizacja zostanie zainaugurowana w sierpniu br</w:t>
      </w:r>
      <w:r w:rsidRPr="00DD4516">
        <w:rPr>
          <w:rFonts w:ascii="Arial" w:hAnsi="Arial" w:cs="Arial"/>
        </w:rPr>
        <w:t>.</w:t>
      </w:r>
      <w:r w:rsidR="009D452B" w:rsidRPr="00DD4516">
        <w:rPr>
          <w:rFonts w:ascii="Arial" w:hAnsi="Arial" w:cs="Arial"/>
        </w:rPr>
        <w:t xml:space="preserve"> </w:t>
      </w:r>
      <w:r w:rsidRPr="00DD4516">
        <w:rPr>
          <w:rFonts w:ascii="Arial" w:hAnsi="Arial" w:cs="Arial"/>
        </w:rPr>
        <w:t xml:space="preserve">Muzycznie będzie różnorodnie, ale na pewno w dobrym stylu. </w:t>
      </w:r>
    </w:p>
    <w:p w14:paraId="2DF867C1" w14:textId="77777777" w:rsidR="008577D9" w:rsidRPr="00DD4516" w:rsidRDefault="008577D9" w:rsidP="006A44C1">
      <w:pPr>
        <w:pStyle w:val="NormalnyWeb"/>
        <w:spacing w:before="0" w:beforeAutospacing="0" w:after="0"/>
        <w:ind w:left="357"/>
        <w:rPr>
          <w:rFonts w:ascii="Arial" w:hAnsi="Arial" w:cs="Arial"/>
        </w:rPr>
      </w:pPr>
    </w:p>
    <w:p w14:paraId="2DB1130F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Ogólnopolski Festiwal Filmów Krótkometrażowych</w:t>
      </w:r>
      <w:r w:rsidRPr="00DD4516">
        <w:rPr>
          <w:rFonts w:ascii="Arial" w:hAnsi="Arial" w:cs="Arial"/>
        </w:rPr>
        <w:t xml:space="preserve">, we współpracy </w:t>
      </w:r>
    </w:p>
    <w:p w14:paraId="7D34E5E9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z firmą zajmującą się produkcją filmów krótkometrażowych i spotów reklamowych;</w:t>
      </w:r>
    </w:p>
    <w:p w14:paraId="71651613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Miejski (z czasem ogólnopolski) </w:t>
      </w:r>
      <w:r w:rsidRPr="00DD4516">
        <w:rPr>
          <w:rFonts w:ascii="Arial" w:hAnsi="Arial" w:cs="Arial"/>
          <w:b/>
          <w:bCs/>
        </w:rPr>
        <w:t>Festiwal „Żywe obrazy</w:t>
      </w:r>
      <w:r w:rsidR="008577D9" w:rsidRPr="00DD4516">
        <w:rPr>
          <w:rFonts w:ascii="Arial" w:hAnsi="Arial" w:cs="Arial"/>
          <w:b/>
          <w:bCs/>
        </w:rPr>
        <w:t>”</w:t>
      </w:r>
      <w:r w:rsidRPr="00DD4516">
        <w:rPr>
          <w:rFonts w:ascii="Arial" w:hAnsi="Arial" w:cs="Arial"/>
        </w:rPr>
        <w:t>- plenerowa zabawa polegająca na odtwarzaniu sł</w:t>
      </w:r>
      <w:r w:rsidR="00475E37" w:rsidRPr="00DD4516">
        <w:rPr>
          <w:rFonts w:ascii="Arial" w:hAnsi="Arial" w:cs="Arial"/>
        </w:rPr>
        <w:t>ynnych dzieł</w:t>
      </w:r>
      <w:r w:rsidR="008577D9" w:rsidRPr="00DD4516">
        <w:rPr>
          <w:rFonts w:ascii="Arial" w:hAnsi="Arial" w:cs="Arial"/>
        </w:rPr>
        <w:t xml:space="preserve"> z dziedziny sztuk wizualnych</w:t>
      </w:r>
      <w:r w:rsidR="00783C22" w:rsidRPr="00DD4516">
        <w:rPr>
          <w:rFonts w:ascii="Arial" w:hAnsi="Arial" w:cs="Arial"/>
        </w:rPr>
        <w:t xml:space="preserve"> </w:t>
      </w:r>
      <w:r w:rsidR="00475E37" w:rsidRPr="00DD4516">
        <w:rPr>
          <w:rFonts w:ascii="Arial" w:hAnsi="Arial" w:cs="Arial"/>
        </w:rPr>
        <w:t>z </w:t>
      </w:r>
      <w:r w:rsidRPr="00DD4516">
        <w:rPr>
          <w:rFonts w:ascii="Arial" w:hAnsi="Arial" w:cs="Arial"/>
        </w:rPr>
        <w:t>wykorzystaniem żywych postaci, odpowiednio ubranych, stylizowanych tak, aby możliwie jak najdokładniej naśladowały sytuacje przedstawione na obrazach, rzeźbach.</w:t>
      </w:r>
    </w:p>
    <w:p w14:paraId="4E0CCF9C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Kultura w Epicentrum</w:t>
      </w:r>
      <w:r w:rsidRPr="00DD4516">
        <w:rPr>
          <w:rFonts w:ascii="Arial" w:hAnsi="Arial" w:cs="Arial"/>
        </w:rPr>
        <w:t xml:space="preserve"> - cykl różnorodnych działań kulturalnych w centrum Miasta, np. wspólne śpiewanie, odtwarzanie znanego utworu na określonym instrumencie przez jak największą grupę muzyków (to działanie zapożyczone),</w:t>
      </w:r>
      <w:r w:rsidR="00787DE6" w:rsidRPr="00DD4516">
        <w:rPr>
          <w:rFonts w:ascii="Arial" w:hAnsi="Arial" w:cs="Arial"/>
        </w:rPr>
        <w:t xml:space="preserve"> </w:t>
      </w:r>
      <w:r w:rsidRPr="00DD4516">
        <w:rPr>
          <w:rFonts w:ascii="Arial" w:hAnsi="Arial" w:cs="Arial"/>
        </w:rPr>
        <w:t xml:space="preserve">tworzenie rzeźby z różnorodnych, nieoczywistych materiałów oraz inne, </w:t>
      </w:r>
      <w:r w:rsidR="00783C22" w:rsidRPr="00DD4516">
        <w:rPr>
          <w:rFonts w:ascii="Arial" w:hAnsi="Arial" w:cs="Arial"/>
        </w:rPr>
        <w:t>wspólne przedsięwzięcia twórcze</w:t>
      </w:r>
      <w:r w:rsidRPr="00DD4516">
        <w:rPr>
          <w:rFonts w:ascii="Arial" w:hAnsi="Arial" w:cs="Arial"/>
        </w:rPr>
        <w:t xml:space="preserve">; </w:t>
      </w:r>
    </w:p>
    <w:p w14:paraId="5C85857D" w14:textId="77777777" w:rsidR="00783C22" w:rsidRPr="00DD4516" w:rsidRDefault="00E143EB" w:rsidP="007E5950">
      <w:pPr>
        <w:pStyle w:val="NormalnyWeb"/>
        <w:numPr>
          <w:ilvl w:val="0"/>
          <w:numId w:val="1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Święto ulicy Bojańczyka</w:t>
      </w:r>
      <w:r w:rsidRPr="00DD4516">
        <w:rPr>
          <w:rFonts w:ascii="Arial" w:hAnsi="Arial" w:cs="Arial"/>
        </w:rPr>
        <w:t xml:space="preserve"> - w dniu imien</w:t>
      </w:r>
      <w:r w:rsidR="00783C22" w:rsidRPr="00DD4516">
        <w:rPr>
          <w:rFonts w:ascii="Arial" w:hAnsi="Arial" w:cs="Arial"/>
        </w:rPr>
        <w:t xml:space="preserve">in Jerzego Bojańczyka, ostatniego właściciela Browaru, obywatela Włocławka, który odegrał znaczącą rolę dla rozwoju miasta; </w:t>
      </w:r>
    </w:p>
    <w:p w14:paraId="095EE2E2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różnorodne działania wzdłuż ulicy Bojańczyka; włączenie przedsiębiorców funkcjonujących w tym miejscu;</w:t>
      </w:r>
    </w:p>
    <w:p w14:paraId="18329CBF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</w:rPr>
        <w:t>„</w:t>
      </w:r>
      <w:r w:rsidRPr="00DD4516">
        <w:rPr>
          <w:rFonts w:ascii="Arial" w:hAnsi="Arial" w:cs="Arial"/>
          <w:b/>
          <w:bCs/>
        </w:rPr>
        <w:t>Kultura pod ręką</w:t>
      </w:r>
      <w:r w:rsidR="008577D9" w:rsidRPr="00DD4516">
        <w:rPr>
          <w:rFonts w:ascii="Arial" w:hAnsi="Arial" w:cs="Arial"/>
          <w:b/>
          <w:bCs/>
        </w:rPr>
        <w:t>”</w:t>
      </w:r>
      <w:r w:rsidRPr="00DD4516">
        <w:rPr>
          <w:rFonts w:ascii="Arial" w:hAnsi="Arial" w:cs="Arial"/>
        </w:rPr>
        <w:t xml:space="preserve"> - działania animac</w:t>
      </w:r>
      <w:r w:rsidR="00475E37" w:rsidRPr="00DD4516">
        <w:rPr>
          <w:rFonts w:ascii="Arial" w:hAnsi="Arial" w:cs="Arial"/>
        </w:rPr>
        <w:t>yjno-edukacyjne na osiedlach, w </w:t>
      </w:r>
      <w:r w:rsidRPr="00DD4516">
        <w:rPr>
          <w:rFonts w:ascii="Arial" w:hAnsi="Arial" w:cs="Arial"/>
        </w:rPr>
        <w:t>różnych rejonach Miasta, blisko ludzi; adresat: dzieci, ich rodzice, dziadkowie;</w:t>
      </w:r>
    </w:p>
    <w:p w14:paraId="68B3F80B" w14:textId="77777777" w:rsidR="00E143EB" w:rsidRPr="00DD4516" w:rsidRDefault="00E143EB" w:rsidP="007E5950">
      <w:pPr>
        <w:pStyle w:val="NormalnyWeb"/>
        <w:numPr>
          <w:ilvl w:val="0"/>
          <w:numId w:val="12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t>Archiwum muzyczne</w:t>
      </w:r>
      <w:r w:rsidRPr="00DD4516">
        <w:rPr>
          <w:rFonts w:ascii="Arial" w:hAnsi="Arial" w:cs="Arial"/>
        </w:rPr>
        <w:t xml:space="preserve"> - tworzone w Pracowni Edukacji Muzycznej</w:t>
      </w:r>
    </w:p>
    <w:p w14:paraId="5B3FA1B9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</w:p>
    <w:p w14:paraId="332C2D58" w14:textId="77777777" w:rsidR="00787DE6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  <w:b/>
          <w:bCs/>
        </w:rPr>
      </w:pPr>
      <w:r w:rsidRPr="00DD4516">
        <w:rPr>
          <w:rFonts w:ascii="Arial" w:hAnsi="Arial" w:cs="Arial"/>
          <w:b/>
          <w:bCs/>
        </w:rPr>
        <w:t>Kultura w przestrzeni Miasta</w:t>
      </w:r>
    </w:p>
    <w:p w14:paraId="40D45B77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Oprócz oczywistych dla działa</w:t>
      </w:r>
      <w:r w:rsidR="00787DE6" w:rsidRPr="00DD4516">
        <w:rPr>
          <w:rFonts w:ascii="Arial" w:hAnsi="Arial" w:cs="Arial"/>
        </w:rPr>
        <w:t>l</w:t>
      </w:r>
      <w:r w:rsidRPr="00DD4516">
        <w:rPr>
          <w:rFonts w:ascii="Arial" w:hAnsi="Arial" w:cs="Arial"/>
        </w:rPr>
        <w:t>ności CK „Browar B.</w:t>
      </w:r>
      <w:r w:rsidR="00783C22" w:rsidRPr="00DD4516">
        <w:rPr>
          <w:rFonts w:ascii="Arial" w:hAnsi="Arial" w:cs="Arial"/>
        </w:rPr>
        <w:t>”</w:t>
      </w:r>
    </w:p>
    <w:p w14:paraId="2DC5BD8C" w14:textId="0E219AFD" w:rsidR="00E143EB" w:rsidRPr="00DD4516" w:rsidRDefault="00E143EB" w:rsidP="007E5950">
      <w:pPr>
        <w:pStyle w:val="NormalnyWeb"/>
        <w:numPr>
          <w:ilvl w:val="0"/>
          <w:numId w:val="13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koncertów i </w:t>
      </w:r>
      <w:r w:rsidR="00787DE6" w:rsidRPr="00DD4516">
        <w:rPr>
          <w:rFonts w:ascii="Arial" w:hAnsi="Arial" w:cs="Arial"/>
        </w:rPr>
        <w:t>przedsięwzięć</w:t>
      </w:r>
      <w:r w:rsidRPr="00DD4516">
        <w:rPr>
          <w:rFonts w:ascii="Arial" w:hAnsi="Arial" w:cs="Arial"/>
        </w:rPr>
        <w:t xml:space="preserve"> plenerowych o różnej skali, planujemy realizować </w:t>
      </w:r>
    </w:p>
    <w:p w14:paraId="16056B1E" w14:textId="7B2F1753" w:rsidR="00E143EB" w:rsidRPr="00DD4516" w:rsidRDefault="00637061" w:rsidP="006A44C1">
      <w:pPr>
        <w:pStyle w:val="NormalnyWeb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143EB" w:rsidRPr="00DD4516">
        <w:rPr>
          <w:rFonts w:ascii="Arial" w:hAnsi="Arial" w:cs="Arial"/>
        </w:rPr>
        <w:t>ponadto:</w:t>
      </w:r>
    </w:p>
    <w:p w14:paraId="68EB2DC5" w14:textId="77777777" w:rsidR="00E143EB" w:rsidRPr="00DD4516" w:rsidRDefault="00E143EB" w:rsidP="007E5950">
      <w:pPr>
        <w:pStyle w:val="NormalnyWeb"/>
        <w:numPr>
          <w:ilvl w:val="0"/>
          <w:numId w:val="14"/>
        </w:numPr>
        <w:spacing w:before="0" w:beforeAutospacing="0" w:after="198"/>
        <w:rPr>
          <w:rFonts w:ascii="Arial" w:hAnsi="Arial" w:cs="Arial"/>
        </w:rPr>
      </w:pPr>
      <w:r w:rsidRPr="00DD4516">
        <w:rPr>
          <w:rFonts w:ascii="Arial" w:hAnsi="Arial" w:cs="Arial"/>
        </w:rPr>
        <w:t>kino plenerowe we</w:t>
      </w:r>
      <w:r w:rsidR="00783C22" w:rsidRPr="00DD4516">
        <w:rPr>
          <w:rFonts w:ascii="Arial" w:hAnsi="Arial" w:cs="Arial"/>
        </w:rPr>
        <w:t xml:space="preserve"> wszystkich placówkach „Browaru”</w:t>
      </w:r>
      <w:r w:rsidRPr="00DD4516">
        <w:rPr>
          <w:rFonts w:ascii="Arial" w:hAnsi="Arial" w:cs="Arial"/>
        </w:rPr>
        <w:t>– wieczory wakacyjne</w:t>
      </w:r>
      <w:r w:rsidR="00783C22" w:rsidRPr="00DD4516">
        <w:rPr>
          <w:rFonts w:ascii="Arial" w:hAnsi="Arial" w:cs="Arial"/>
        </w:rPr>
        <w:t>;</w:t>
      </w:r>
      <w:r w:rsidRPr="00DD4516">
        <w:rPr>
          <w:rFonts w:ascii="Arial" w:hAnsi="Arial" w:cs="Arial"/>
        </w:rPr>
        <w:t xml:space="preserve"> </w:t>
      </w:r>
    </w:p>
    <w:p w14:paraId="2147D089" w14:textId="77777777" w:rsidR="00E143EB" w:rsidRPr="00DD4516" w:rsidRDefault="00E143EB" w:rsidP="007E5950">
      <w:pPr>
        <w:pStyle w:val="NormalnyWeb"/>
        <w:numPr>
          <w:ilvl w:val="0"/>
          <w:numId w:val="14"/>
        </w:numPr>
        <w:spacing w:before="0" w:beforeAutospacing="0" w:after="198"/>
        <w:rPr>
          <w:rFonts w:ascii="Arial" w:hAnsi="Arial" w:cs="Arial"/>
        </w:rPr>
      </w:pPr>
      <w:r w:rsidRPr="00DD4516">
        <w:rPr>
          <w:rFonts w:ascii="Arial" w:hAnsi="Arial" w:cs="Arial"/>
        </w:rPr>
        <w:t>wystawy ple</w:t>
      </w:r>
      <w:r w:rsidR="00783C22" w:rsidRPr="00DD4516">
        <w:rPr>
          <w:rFonts w:ascii="Arial" w:hAnsi="Arial" w:cs="Arial"/>
        </w:rPr>
        <w:t>nerowe z cyklu „Sztuka wszędzie”</w:t>
      </w:r>
      <w:r w:rsidRPr="00DD4516">
        <w:rPr>
          <w:rFonts w:ascii="Arial" w:hAnsi="Arial" w:cs="Arial"/>
        </w:rPr>
        <w:t>, prezentowane w różnych przestrzeniach Miasta</w:t>
      </w:r>
      <w:r w:rsidR="00783C22" w:rsidRPr="00DD4516">
        <w:rPr>
          <w:rFonts w:ascii="Arial" w:hAnsi="Arial" w:cs="Arial"/>
        </w:rPr>
        <w:t>;</w:t>
      </w:r>
      <w:r w:rsidRPr="00DD4516">
        <w:rPr>
          <w:rFonts w:ascii="Arial" w:hAnsi="Arial" w:cs="Arial"/>
        </w:rPr>
        <w:t xml:space="preserve"> </w:t>
      </w:r>
    </w:p>
    <w:p w14:paraId="5B17D5CF" w14:textId="77777777" w:rsidR="00E143EB" w:rsidRPr="00DD4516" w:rsidRDefault="00E143EB" w:rsidP="007E5950">
      <w:pPr>
        <w:pStyle w:val="NormalnyWeb"/>
        <w:numPr>
          <w:ilvl w:val="0"/>
          <w:numId w:val="14"/>
        </w:numPr>
        <w:spacing w:before="0" w:beforeAutospacing="0" w:after="198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Święto legendarnego założyciela Włocławka </w:t>
      </w:r>
      <w:r w:rsidR="00783C22" w:rsidRPr="00DD4516">
        <w:rPr>
          <w:rFonts w:ascii="Arial" w:hAnsi="Arial" w:cs="Arial"/>
        </w:rPr>
        <w:t>–</w:t>
      </w:r>
      <w:r w:rsidRPr="00DD4516">
        <w:rPr>
          <w:rFonts w:ascii="Arial" w:hAnsi="Arial" w:cs="Arial"/>
        </w:rPr>
        <w:t xml:space="preserve"> Włodzisława</w:t>
      </w:r>
      <w:r w:rsidR="00783C22" w:rsidRPr="00DD4516">
        <w:rPr>
          <w:rFonts w:ascii="Arial" w:hAnsi="Arial" w:cs="Arial"/>
        </w:rPr>
        <w:t>;</w:t>
      </w:r>
    </w:p>
    <w:p w14:paraId="3C724F53" w14:textId="77777777" w:rsidR="00E143EB" w:rsidRPr="00DD4516" w:rsidRDefault="00E143EB" w:rsidP="007E5950">
      <w:pPr>
        <w:pStyle w:val="NormalnyWeb"/>
        <w:numPr>
          <w:ilvl w:val="0"/>
          <w:numId w:val="14"/>
        </w:numPr>
        <w:spacing w:before="0" w:beforeAutospacing="0" w:after="198"/>
        <w:rPr>
          <w:rFonts w:ascii="Arial" w:hAnsi="Arial" w:cs="Arial"/>
        </w:rPr>
      </w:pPr>
      <w:r w:rsidRPr="00DD4516">
        <w:rPr>
          <w:rFonts w:ascii="Arial" w:hAnsi="Arial" w:cs="Arial"/>
        </w:rPr>
        <w:t>lekcje kultury i sztuki w szkołach</w:t>
      </w:r>
      <w:r w:rsidR="00783C22" w:rsidRPr="00DD4516">
        <w:rPr>
          <w:rFonts w:ascii="Arial" w:hAnsi="Arial" w:cs="Arial"/>
        </w:rPr>
        <w:t>;</w:t>
      </w:r>
    </w:p>
    <w:p w14:paraId="0859F6ED" w14:textId="77777777" w:rsidR="00E143EB" w:rsidRPr="00DD4516" w:rsidRDefault="00E143EB" w:rsidP="007E5950">
      <w:pPr>
        <w:pStyle w:val="NormalnyWeb"/>
        <w:numPr>
          <w:ilvl w:val="0"/>
          <w:numId w:val="14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miejskie gry o tematyce: historycznej, literackiej, przyrodniczo-przestrzennej</w:t>
      </w:r>
      <w:r w:rsidR="00783C22" w:rsidRPr="00DD4516">
        <w:rPr>
          <w:rFonts w:ascii="Arial" w:hAnsi="Arial" w:cs="Arial"/>
        </w:rPr>
        <w:t>;</w:t>
      </w:r>
    </w:p>
    <w:p w14:paraId="7E62986B" w14:textId="77777777" w:rsidR="00E143EB" w:rsidRPr="00DD4516" w:rsidRDefault="00E143EB" w:rsidP="007E5950">
      <w:pPr>
        <w:pStyle w:val="NormalnyWeb"/>
        <w:numPr>
          <w:ilvl w:val="0"/>
          <w:numId w:val="14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mini - koncerty w miejscach nieoczywistych</w:t>
      </w:r>
      <w:r w:rsidR="00783C22" w:rsidRPr="00DD4516">
        <w:rPr>
          <w:rFonts w:ascii="Arial" w:hAnsi="Arial" w:cs="Arial"/>
        </w:rPr>
        <w:t>;</w:t>
      </w:r>
    </w:p>
    <w:p w14:paraId="277E3529" w14:textId="77777777" w:rsidR="00E143EB" w:rsidRPr="00DD4516" w:rsidRDefault="00E143EB" w:rsidP="007E5950">
      <w:pPr>
        <w:pStyle w:val="NormalnyWeb"/>
        <w:numPr>
          <w:ilvl w:val="0"/>
          <w:numId w:val="14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projekcje multimedialne w przestrzeni Miasta</w:t>
      </w:r>
      <w:r w:rsidR="00783C22" w:rsidRPr="00DD4516">
        <w:rPr>
          <w:rFonts w:ascii="Arial" w:hAnsi="Arial" w:cs="Arial"/>
        </w:rPr>
        <w:t>;</w:t>
      </w:r>
    </w:p>
    <w:p w14:paraId="2FCA3C23" w14:textId="77777777" w:rsidR="00E143EB" w:rsidRPr="00DD4516" w:rsidRDefault="00E143EB" w:rsidP="007E5950">
      <w:pPr>
        <w:pStyle w:val="NormalnyWeb"/>
        <w:numPr>
          <w:ilvl w:val="0"/>
          <w:numId w:val="14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scenki rodzajowe i etiudy artystyczne w przestrzeni miejskiej</w:t>
      </w:r>
      <w:r w:rsidR="00783C22" w:rsidRPr="00DD4516">
        <w:rPr>
          <w:rFonts w:ascii="Arial" w:hAnsi="Arial" w:cs="Arial"/>
        </w:rPr>
        <w:t>;</w:t>
      </w:r>
    </w:p>
    <w:p w14:paraId="547B5F2E" w14:textId="77777777" w:rsidR="00EA6DA0" w:rsidRDefault="00EA6D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C71E72C" w14:textId="4D65C675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lastRenderedPageBreak/>
        <w:t>Kultura w wymiarze społecznym</w:t>
      </w:r>
    </w:p>
    <w:p w14:paraId="38BE88BB" w14:textId="77777777" w:rsidR="00787DE6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Mamy świadomość </w:t>
      </w:r>
      <w:r w:rsidRPr="00DD4516">
        <w:rPr>
          <w:rFonts w:ascii="Arial" w:hAnsi="Arial" w:cs="Arial"/>
          <w:color w:val="000000"/>
        </w:rPr>
        <w:t>społecznego kontekstu prowadzonej działalności</w:t>
      </w:r>
      <w:r w:rsidRPr="00DD4516">
        <w:rPr>
          <w:rFonts w:ascii="Arial" w:hAnsi="Arial" w:cs="Arial"/>
        </w:rPr>
        <w:t>, powołania do pełnienia ważnych ról i zadań</w:t>
      </w:r>
      <w:r w:rsidRPr="00DD4516">
        <w:rPr>
          <w:rFonts w:ascii="Arial" w:hAnsi="Arial" w:cs="Arial"/>
          <w:color w:val="000000"/>
        </w:rPr>
        <w:t xml:space="preserve">, dlatego kładziemy nacisk na współpracę z najbliższym otoczeniem, </w:t>
      </w:r>
      <w:r w:rsidR="00787DE6" w:rsidRPr="00DD4516">
        <w:rPr>
          <w:rFonts w:ascii="Arial" w:hAnsi="Arial" w:cs="Arial"/>
          <w:color w:val="000000"/>
        </w:rPr>
        <w:t>wspieramy i działamy wspólnie z </w:t>
      </w:r>
      <w:r w:rsidRPr="00DD4516">
        <w:rPr>
          <w:rFonts w:ascii="Arial" w:hAnsi="Arial" w:cs="Arial"/>
          <w:color w:val="000000"/>
        </w:rPr>
        <w:t>większością organizacji pozarządowych i instytucji w mieście.</w:t>
      </w:r>
      <w:r w:rsidR="00F86C94" w:rsidRPr="00DD4516">
        <w:rPr>
          <w:rFonts w:ascii="Arial" w:hAnsi="Arial" w:cs="Arial"/>
        </w:rPr>
        <w:t xml:space="preserve"> W sumie to około 300 podmiotów.</w:t>
      </w:r>
    </w:p>
    <w:p w14:paraId="0090509E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Stała postawa nastawiona na współdziałanie ze stowarzyszeniami, aktywnymi społecznie grupami formalnymi i nieformalnymi, powoduje podniesienie poziomu skuteczności wspólnych działań, pewność, że przedsięwzięcia razem realizowane to te, na które jest zapotrzebowanie w określonych środowiskach, grupach wiekowych.</w:t>
      </w:r>
    </w:p>
    <w:p w14:paraId="3B717957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 xml:space="preserve">Planujemy rozwijać </w:t>
      </w:r>
      <w:r w:rsidRPr="00DD4516">
        <w:rPr>
          <w:rFonts w:ascii="Arial" w:hAnsi="Arial" w:cs="Arial"/>
          <w:b/>
          <w:bCs/>
          <w:color w:val="000000"/>
        </w:rPr>
        <w:t>program edukacji miejskiej</w:t>
      </w:r>
      <w:r w:rsidRPr="00DD4516">
        <w:rPr>
          <w:rFonts w:ascii="Arial" w:hAnsi="Arial" w:cs="Arial"/>
          <w:color w:val="000000"/>
        </w:rPr>
        <w:t>, którego przejawem będą :</w:t>
      </w:r>
    </w:p>
    <w:p w14:paraId="067055DD" w14:textId="4E73DBEE" w:rsidR="00E143EB" w:rsidRPr="00DD4516" w:rsidRDefault="00E143EB" w:rsidP="00EA6DA0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spotkania panelowe dot. problemów lokalnej społeczności, warsztaty, działania animacyjne w przestrzeni</w:t>
      </w:r>
      <w:r w:rsidRPr="00DD4516">
        <w:rPr>
          <w:rFonts w:ascii="Arial" w:hAnsi="Arial" w:cs="Arial"/>
        </w:rPr>
        <w:t xml:space="preserve"> miejskiej, konferencje, spotkania z ekspertami w danej dziedzinie dot. życia społecznego.</w:t>
      </w:r>
    </w:p>
    <w:p w14:paraId="1E9AA31A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  <w:color w:val="000000"/>
        </w:rPr>
        <w:t>Pozyskiwanie środków pozabudżetowych</w:t>
      </w:r>
    </w:p>
    <w:p w14:paraId="2D6FEF8B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Permanentnym działaniem CK „Browar B.“ jest pozyskiwanie środków pozabudżetowych dla podnoszenia poziomu atrakcyjności organizowanych przedsięwzięć, s</w:t>
      </w:r>
      <w:r w:rsidR="00787DE6" w:rsidRPr="00DD4516">
        <w:rPr>
          <w:rFonts w:ascii="Arial" w:hAnsi="Arial" w:cs="Arial"/>
        </w:rPr>
        <w:t>k</w:t>
      </w:r>
      <w:r w:rsidRPr="00DD4516">
        <w:rPr>
          <w:rFonts w:ascii="Arial" w:hAnsi="Arial" w:cs="Arial"/>
        </w:rPr>
        <w:t>uteczniejszego ich promowania</w:t>
      </w:r>
      <w:r w:rsidR="00787DE6" w:rsidRPr="00DD4516">
        <w:rPr>
          <w:rFonts w:ascii="Arial" w:hAnsi="Arial" w:cs="Arial"/>
        </w:rPr>
        <w:t xml:space="preserve"> oraz edukowania kulturalnego i </w:t>
      </w:r>
      <w:r w:rsidRPr="00DD4516">
        <w:rPr>
          <w:rFonts w:ascii="Arial" w:hAnsi="Arial" w:cs="Arial"/>
        </w:rPr>
        <w:t xml:space="preserve">kształtowania gustów społecznych w oparciu o coraz ciekawszą ofertę. </w:t>
      </w:r>
    </w:p>
    <w:p w14:paraId="3A456BD5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W kolejnych latach działalności Browaru pozyskiwanie środków ze źródeł zewnętrznych planujemy na poziomie minimum 50 tys. zł rocznie.</w:t>
      </w:r>
    </w:p>
    <w:p w14:paraId="14469709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W oparciu o realizowane, nowe projekty działań wnioskujemy o nie do samorządu woj. kujawsko-pomorskiego, </w:t>
      </w:r>
      <w:proofErr w:type="spellStart"/>
      <w:r w:rsidRPr="00DD4516">
        <w:rPr>
          <w:rFonts w:ascii="Arial" w:hAnsi="Arial" w:cs="Arial"/>
        </w:rPr>
        <w:t>MKiDN</w:t>
      </w:r>
      <w:proofErr w:type="spellEnd"/>
      <w:r w:rsidRPr="00DD4516">
        <w:rPr>
          <w:rFonts w:ascii="Arial" w:hAnsi="Arial" w:cs="Arial"/>
        </w:rPr>
        <w:t xml:space="preserve"> wraz z NCK, fundacji, sponsorów i innych </w:t>
      </w:r>
      <w:proofErr w:type="spellStart"/>
      <w:r w:rsidRPr="00DD4516">
        <w:rPr>
          <w:rFonts w:ascii="Arial" w:hAnsi="Arial" w:cs="Arial"/>
        </w:rPr>
        <w:t>grantodawców</w:t>
      </w:r>
      <w:proofErr w:type="spellEnd"/>
      <w:r w:rsidRPr="00DD4516">
        <w:rPr>
          <w:rFonts w:ascii="Arial" w:hAnsi="Arial" w:cs="Arial"/>
        </w:rPr>
        <w:t>, któr</w:t>
      </w:r>
      <w:r w:rsidR="009D452B" w:rsidRPr="00DD4516">
        <w:rPr>
          <w:rFonts w:ascii="Arial" w:hAnsi="Arial" w:cs="Arial"/>
        </w:rPr>
        <w:t>ych formuła pozwala nam na apli</w:t>
      </w:r>
      <w:r w:rsidRPr="00DD4516">
        <w:rPr>
          <w:rFonts w:ascii="Arial" w:hAnsi="Arial" w:cs="Arial"/>
        </w:rPr>
        <w:t xml:space="preserve">kowanie. </w:t>
      </w:r>
    </w:p>
    <w:p w14:paraId="731CE0C6" w14:textId="77777777" w:rsidR="00E143EB" w:rsidRPr="00DD4516" w:rsidRDefault="00787DE6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Otrzymywana</w:t>
      </w:r>
      <w:r w:rsidR="00E143EB" w:rsidRPr="00DD4516">
        <w:rPr>
          <w:rFonts w:ascii="Arial" w:hAnsi="Arial" w:cs="Arial"/>
        </w:rPr>
        <w:t xml:space="preserve"> z budżetu samorządu dotacja jest niezbędna, jednak wystarcza na zaspokojenie potrzeb obligatoryjnych. Dodatkowe działania, zlecane przez samorząd miasta Włocławka, realizowane są poprzez dotację celową. </w:t>
      </w:r>
    </w:p>
    <w:p w14:paraId="35E80816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Wszelkie koszty fakultatywne ponoszone są w </w:t>
      </w:r>
      <w:r w:rsidR="00787DE6" w:rsidRPr="00DD4516">
        <w:rPr>
          <w:rFonts w:ascii="Arial" w:hAnsi="Arial" w:cs="Arial"/>
        </w:rPr>
        <w:t>oparciu o środki pochodzące z p</w:t>
      </w:r>
      <w:r w:rsidRPr="00DD4516">
        <w:rPr>
          <w:rFonts w:ascii="Arial" w:hAnsi="Arial" w:cs="Arial"/>
        </w:rPr>
        <w:t>r</w:t>
      </w:r>
      <w:r w:rsidR="00787DE6" w:rsidRPr="00DD4516">
        <w:rPr>
          <w:rFonts w:ascii="Arial" w:hAnsi="Arial" w:cs="Arial"/>
        </w:rPr>
        <w:t>o</w:t>
      </w:r>
      <w:r w:rsidRPr="00DD4516">
        <w:rPr>
          <w:rFonts w:ascii="Arial" w:hAnsi="Arial" w:cs="Arial"/>
        </w:rPr>
        <w:t xml:space="preserve">wadzonej działalności gospodarczej oraz źródeł spoza budżetu miasta, które staramy się pozyskiwać na bieżąco. </w:t>
      </w:r>
    </w:p>
    <w:p w14:paraId="218B0D16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  <w:color w:val="000000"/>
        </w:rPr>
        <w:t>Podnoszenie kwalifikacji pracowników</w:t>
      </w:r>
    </w:p>
    <w:p w14:paraId="6E81B757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W kolejnych latach działalności Browaru planujemy zwiększenie </w:t>
      </w:r>
      <w:r w:rsidR="00787DE6" w:rsidRPr="00DD4516">
        <w:rPr>
          <w:rFonts w:ascii="Arial" w:hAnsi="Arial" w:cs="Arial"/>
        </w:rPr>
        <w:t>ilości</w:t>
      </w:r>
      <w:r w:rsidRPr="00DD4516">
        <w:rPr>
          <w:rFonts w:ascii="Arial" w:hAnsi="Arial" w:cs="Arial"/>
        </w:rPr>
        <w:t xml:space="preserve"> szkoleń </w:t>
      </w:r>
      <w:r w:rsidR="00787DE6" w:rsidRPr="00DD4516">
        <w:rPr>
          <w:rFonts w:ascii="Arial" w:hAnsi="Arial" w:cs="Arial"/>
        </w:rPr>
        <w:t>pracowników</w:t>
      </w:r>
      <w:r w:rsidRPr="00DD4516">
        <w:rPr>
          <w:rFonts w:ascii="Arial" w:hAnsi="Arial" w:cs="Arial"/>
        </w:rPr>
        <w:t>. W miarę możliwości budżetowych planujemy co najmniej raz w roku szkolenia dla pracowników merytorycznych oraz szkolenia tzw. miękkie, których myślą przewodnią jest podnoszenie poziomu obsługi naszych odbiorców, dla wszystkich pracowników, w których zadania wpi</w:t>
      </w:r>
      <w:r w:rsidR="00475E37" w:rsidRPr="00DD4516">
        <w:rPr>
          <w:rFonts w:ascii="Arial" w:hAnsi="Arial" w:cs="Arial"/>
        </w:rPr>
        <w:t>sany jest bezpośredni kontakt z </w:t>
      </w:r>
      <w:r w:rsidR="009D452B" w:rsidRPr="00DD4516">
        <w:rPr>
          <w:rFonts w:ascii="Arial" w:hAnsi="Arial" w:cs="Arial"/>
        </w:rPr>
        <w:t>in</w:t>
      </w:r>
      <w:r w:rsidRPr="00DD4516">
        <w:rPr>
          <w:rFonts w:ascii="Arial" w:hAnsi="Arial" w:cs="Arial"/>
        </w:rPr>
        <w:t>teresariuszami.</w:t>
      </w:r>
    </w:p>
    <w:p w14:paraId="01638736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Doceniamy znaczenie wymiany doświadczeń branżowych, dlatego poza bieżącymi kontaktami z placówkami kultury w innych miastach, </w:t>
      </w:r>
      <w:r w:rsidR="00787DE6" w:rsidRPr="00DD4516">
        <w:rPr>
          <w:rFonts w:ascii="Arial" w:hAnsi="Arial" w:cs="Arial"/>
        </w:rPr>
        <w:t>będziemy</w:t>
      </w:r>
      <w:r w:rsidRPr="00DD4516">
        <w:rPr>
          <w:rFonts w:ascii="Arial" w:hAnsi="Arial" w:cs="Arial"/>
        </w:rPr>
        <w:t xml:space="preserve"> organizować spotkania z animatorami kultury z różnych stron Polski, ośrodków z różnorodnym </w:t>
      </w:r>
      <w:r w:rsidR="00787DE6" w:rsidRPr="00DD4516">
        <w:rPr>
          <w:rFonts w:ascii="Arial" w:hAnsi="Arial" w:cs="Arial"/>
        </w:rPr>
        <w:t>stażem</w:t>
      </w:r>
      <w:r w:rsidRPr="00DD4516">
        <w:rPr>
          <w:rFonts w:ascii="Arial" w:hAnsi="Arial" w:cs="Arial"/>
        </w:rPr>
        <w:t xml:space="preserve"> i dokonaniami. W każdym roku zorganizujemy spotkanie studyjne w ośrodku kultury w innym mieście lub zaprosimy przedstawicieli placówek kultury do Browaru.</w:t>
      </w:r>
    </w:p>
    <w:p w14:paraId="6246C6CE" w14:textId="77777777" w:rsidR="00F86C94" w:rsidRPr="00DD4516" w:rsidRDefault="00F86C94" w:rsidP="006A44C1">
      <w:pPr>
        <w:pStyle w:val="NormalnyWeb"/>
        <w:spacing w:before="0" w:beforeAutospacing="0" w:after="0"/>
        <w:rPr>
          <w:rFonts w:ascii="Arial" w:hAnsi="Arial" w:cs="Arial"/>
        </w:rPr>
      </w:pPr>
    </w:p>
    <w:p w14:paraId="5045C2C6" w14:textId="77777777" w:rsidR="00F86C94" w:rsidRPr="00DD4516" w:rsidRDefault="00F86C94" w:rsidP="006A44C1">
      <w:pPr>
        <w:pStyle w:val="NormalnyWeb"/>
        <w:spacing w:before="0" w:beforeAutospacing="0" w:after="0"/>
        <w:rPr>
          <w:rFonts w:ascii="Arial" w:hAnsi="Arial" w:cs="Arial"/>
        </w:rPr>
      </w:pPr>
    </w:p>
    <w:p w14:paraId="20B6D1BA" w14:textId="77777777" w:rsidR="00830ED6" w:rsidRDefault="00830E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F4E077D" w14:textId="5D8A60F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  <w:b/>
          <w:bCs/>
        </w:rPr>
        <w:lastRenderedPageBreak/>
        <w:t>Program promocji kultury</w:t>
      </w:r>
    </w:p>
    <w:p w14:paraId="0F820CEC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Opracujemy i uruchomimy nowy, spójny system działań mających na celu skuteczną promocję CK „Browar B.“ oraz realizowanych </w:t>
      </w:r>
      <w:r w:rsidR="00787DE6" w:rsidRPr="00DD4516">
        <w:rPr>
          <w:rFonts w:ascii="Arial" w:hAnsi="Arial" w:cs="Arial"/>
        </w:rPr>
        <w:t>przedsięwzięć</w:t>
      </w:r>
      <w:r w:rsidRPr="00DD4516">
        <w:rPr>
          <w:rFonts w:ascii="Arial" w:hAnsi="Arial" w:cs="Arial"/>
        </w:rPr>
        <w:t xml:space="preserve"> kulturalnych. </w:t>
      </w:r>
    </w:p>
    <w:p w14:paraId="0B366A4B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W związku z tym m.in.</w:t>
      </w:r>
    </w:p>
    <w:p w14:paraId="41986755" w14:textId="77777777" w:rsidR="00E143EB" w:rsidRPr="00DD4516" w:rsidRDefault="00E143EB" w:rsidP="007E5950">
      <w:pPr>
        <w:pStyle w:val="NormalnyWeb"/>
        <w:numPr>
          <w:ilvl w:val="0"/>
          <w:numId w:val="15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stworzymy nową stronę </w:t>
      </w:r>
      <w:r w:rsidR="00F86C94" w:rsidRPr="00DD4516">
        <w:rPr>
          <w:rFonts w:ascii="Arial" w:hAnsi="Arial" w:cs="Arial"/>
        </w:rPr>
        <w:t>internetową</w:t>
      </w:r>
      <w:r w:rsidRPr="00DD4516">
        <w:rPr>
          <w:rFonts w:ascii="Arial" w:hAnsi="Arial" w:cs="Arial"/>
        </w:rPr>
        <w:t xml:space="preserve"> Browaru, wyposażoną w nowoczesne funkcje in</w:t>
      </w:r>
      <w:r w:rsidR="009D452B" w:rsidRPr="00DD4516">
        <w:rPr>
          <w:rFonts w:ascii="Arial" w:hAnsi="Arial" w:cs="Arial"/>
        </w:rPr>
        <w:t>te</w:t>
      </w:r>
      <w:r w:rsidRPr="00DD4516">
        <w:rPr>
          <w:rFonts w:ascii="Arial" w:hAnsi="Arial" w:cs="Arial"/>
        </w:rPr>
        <w:t>raktywne</w:t>
      </w:r>
    </w:p>
    <w:p w14:paraId="0EC1088A" w14:textId="77777777" w:rsidR="00E143EB" w:rsidRPr="00DD4516" w:rsidRDefault="00E143EB" w:rsidP="007E5950">
      <w:pPr>
        <w:pStyle w:val="NormalnyWeb"/>
        <w:numPr>
          <w:ilvl w:val="0"/>
          <w:numId w:val="15"/>
        </w:numPr>
        <w:spacing w:after="0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zreorganizujemy obecny dział odpowiedzialny za</w:t>
      </w:r>
      <w:r w:rsidR="00F86C94" w:rsidRPr="00DD4516">
        <w:rPr>
          <w:rFonts w:ascii="Arial" w:hAnsi="Arial" w:cs="Arial"/>
          <w:color w:val="000000"/>
        </w:rPr>
        <w:t xml:space="preserve"> promocję oraz powołamy zespół do opracowania</w:t>
      </w:r>
      <w:r w:rsidRPr="00DD4516">
        <w:rPr>
          <w:rFonts w:ascii="Arial" w:hAnsi="Arial" w:cs="Arial"/>
          <w:color w:val="000000"/>
        </w:rPr>
        <w:t xml:space="preserve"> </w:t>
      </w:r>
      <w:r w:rsidR="00F86C94" w:rsidRPr="00DD4516">
        <w:rPr>
          <w:rFonts w:ascii="Arial" w:hAnsi="Arial" w:cs="Arial"/>
          <w:color w:val="000000"/>
        </w:rPr>
        <w:t>i realizacji</w:t>
      </w:r>
      <w:r w:rsidRPr="00DD4516">
        <w:rPr>
          <w:rFonts w:ascii="Arial" w:hAnsi="Arial" w:cs="Arial"/>
          <w:color w:val="000000"/>
        </w:rPr>
        <w:t xml:space="preserve"> programu promocji kultury</w:t>
      </w:r>
    </w:p>
    <w:p w14:paraId="1E7155C0" w14:textId="77777777" w:rsidR="00E143EB" w:rsidRPr="00830ED6" w:rsidRDefault="00E143EB" w:rsidP="006A44C1">
      <w:pPr>
        <w:pStyle w:val="NormalnyWeb"/>
        <w:spacing w:after="0"/>
        <w:rPr>
          <w:rFonts w:ascii="Arial" w:hAnsi="Arial" w:cs="Arial"/>
        </w:rPr>
      </w:pPr>
      <w:r w:rsidRPr="00830ED6">
        <w:rPr>
          <w:rFonts w:ascii="Arial" w:hAnsi="Arial" w:cs="Arial"/>
          <w:b/>
          <w:bCs/>
        </w:rPr>
        <w:t>Zakładane rezultaty działań</w:t>
      </w:r>
    </w:p>
    <w:p w14:paraId="7CF36264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Biorąc pod uwagę dotychczasowe doświadczenia</w:t>
      </w:r>
      <w:r w:rsidR="00F86C94" w:rsidRPr="00DD4516">
        <w:rPr>
          <w:rFonts w:ascii="Arial" w:hAnsi="Arial" w:cs="Arial"/>
        </w:rPr>
        <w:t xml:space="preserve"> w funkcjonowaniu CK „Browar B.”</w:t>
      </w:r>
      <w:r w:rsidRPr="00DD4516">
        <w:rPr>
          <w:rFonts w:ascii="Arial" w:hAnsi="Arial" w:cs="Arial"/>
        </w:rPr>
        <w:t>, możliwości organizacyjne, kadrowe i techniczne oraz poziom zainteresowania ofertą kulturalną proponowaną przez naszą placówkę. Zakładam, że w kolejnych latach, średnio w ciągu roku zorganizujemy:</w:t>
      </w:r>
    </w:p>
    <w:p w14:paraId="201286A6" w14:textId="77777777" w:rsidR="00787DE6" w:rsidRPr="00DD4516" w:rsidRDefault="00787DE6" w:rsidP="006A44C1">
      <w:pPr>
        <w:pStyle w:val="NormalnyWeb"/>
        <w:spacing w:after="0"/>
        <w:rPr>
          <w:rFonts w:ascii="Arial" w:hAnsi="Arial" w:cs="Arial"/>
        </w:rPr>
      </w:pPr>
    </w:p>
    <w:p w14:paraId="01C44C93" w14:textId="7EC8FBD3" w:rsidR="00E143EB" w:rsidRPr="00DD4516" w:rsidRDefault="00E143EB" w:rsidP="007E5950">
      <w:pPr>
        <w:pStyle w:val="NormalnyWeb"/>
        <w:numPr>
          <w:ilvl w:val="0"/>
          <w:numId w:val="16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100 przedsięwzięć wymagających naszych scen - w tym koncertów, spektakli,</w:t>
      </w:r>
      <w:r w:rsidR="00637061">
        <w:rPr>
          <w:rFonts w:ascii="Arial" w:hAnsi="Arial" w:cs="Arial"/>
        </w:rPr>
        <w:t xml:space="preserve">  </w:t>
      </w:r>
      <w:r w:rsidRPr="00DD4516">
        <w:rPr>
          <w:rFonts w:ascii="Arial" w:hAnsi="Arial" w:cs="Arial"/>
        </w:rPr>
        <w:t xml:space="preserve">imprez odbywających się w pomieszczeniach, jak i w plenerze, </w:t>
      </w:r>
    </w:p>
    <w:p w14:paraId="62BA54B4" w14:textId="4DA808A6" w:rsidR="00E143EB" w:rsidRPr="00DD4516" w:rsidRDefault="00E143EB" w:rsidP="007E5950">
      <w:pPr>
        <w:pStyle w:val="NormalnyWeb"/>
        <w:numPr>
          <w:ilvl w:val="0"/>
          <w:numId w:val="16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20 wystaw oraz performance`ów</w:t>
      </w:r>
    </w:p>
    <w:p w14:paraId="21506B2A" w14:textId="0F534176" w:rsidR="00E143EB" w:rsidRPr="00DD4516" w:rsidRDefault="00E143EB" w:rsidP="007E5950">
      <w:pPr>
        <w:pStyle w:val="NormalnyWeb"/>
        <w:numPr>
          <w:ilvl w:val="0"/>
          <w:numId w:val="16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30 sekcji edukacyjno-artystycznych</w:t>
      </w:r>
    </w:p>
    <w:p w14:paraId="252BF8B6" w14:textId="79633E19" w:rsidR="00E143EB" w:rsidRPr="00DD4516" w:rsidRDefault="00E143EB" w:rsidP="007E5950">
      <w:pPr>
        <w:pStyle w:val="NormalnyWeb"/>
        <w:numPr>
          <w:ilvl w:val="0"/>
          <w:numId w:val="16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300 uczestników sekcji edukacyjno-artystycznych</w:t>
      </w:r>
    </w:p>
    <w:p w14:paraId="16425A20" w14:textId="421654D2" w:rsidR="00E143EB" w:rsidRPr="00DD4516" w:rsidRDefault="00E143EB" w:rsidP="007E5950">
      <w:pPr>
        <w:pStyle w:val="NormalnyWeb"/>
        <w:numPr>
          <w:ilvl w:val="0"/>
          <w:numId w:val="16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10 tys.</w:t>
      </w:r>
      <w:r w:rsidR="00475E37" w:rsidRPr="00DD4516">
        <w:rPr>
          <w:rFonts w:ascii="Arial" w:hAnsi="Arial" w:cs="Arial"/>
        </w:rPr>
        <w:t xml:space="preserve"> </w:t>
      </w:r>
      <w:r w:rsidRPr="00DD4516">
        <w:rPr>
          <w:rFonts w:ascii="Arial" w:hAnsi="Arial" w:cs="Arial"/>
        </w:rPr>
        <w:t>osób - publiczność koncertów i innych imprez z wykorzystaniem scen</w:t>
      </w:r>
      <w:r w:rsidR="00022BDC">
        <w:rPr>
          <w:rFonts w:ascii="Arial" w:hAnsi="Arial" w:cs="Arial"/>
        </w:rPr>
        <w:t xml:space="preserve"> </w:t>
      </w:r>
      <w:r w:rsidRPr="00DD4516">
        <w:rPr>
          <w:rFonts w:ascii="Arial" w:hAnsi="Arial" w:cs="Arial"/>
        </w:rPr>
        <w:t xml:space="preserve">Browaru </w:t>
      </w:r>
    </w:p>
    <w:p w14:paraId="0A883946" w14:textId="16CA255B" w:rsidR="00E143EB" w:rsidRPr="00DD4516" w:rsidRDefault="00E143EB" w:rsidP="007E5950">
      <w:pPr>
        <w:pStyle w:val="NormalnyWeb"/>
        <w:numPr>
          <w:ilvl w:val="0"/>
          <w:numId w:val="16"/>
        </w:numPr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10 tys. osób -uczestnicy wernisaży i zwiedzający wystawy</w:t>
      </w:r>
    </w:p>
    <w:p w14:paraId="2709D606" w14:textId="77777777" w:rsidR="00E143EB" w:rsidRPr="00022BDC" w:rsidRDefault="00E143EB" w:rsidP="006A44C1">
      <w:pPr>
        <w:pStyle w:val="NormalnyWeb"/>
        <w:spacing w:after="0"/>
        <w:rPr>
          <w:rFonts w:ascii="Arial" w:hAnsi="Arial" w:cs="Arial"/>
          <w:b/>
          <w:bCs/>
        </w:rPr>
      </w:pPr>
      <w:r w:rsidRPr="00022BDC">
        <w:rPr>
          <w:rFonts w:ascii="Arial" w:hAnsi="Arial" w:cs="Arial"/>
          <w:b/>
          <w:bCs/>
        </w:rPr>
        <w:t xml:space="preserve">Cele i rezultaty naszych działań muszą być weryfikowane i mierzalne. </w:t>
      </w:r>
    </w:p>
    <w:p w14:paraId="3F64625F" w14:textId="77777777" w:rsidR="00E143EB" w:rsidRPr="00DD4516" w:rsidRDefault="00E143EB" w:rsidP="006A44C1">
      <w:pPr>
        <w:pStyle w:val="NormalnyWeb"/>
        <w:spacing w:after="0"/>
        <w:rPr>
          <w:rFonts w:ascii="Arial" w:hAnsi="Arial" w:cs="Arial"/>
        </w:rPr>
      </w:pPr>
      <w:r w:rsidRPr="00DD4516">
        <w:rPr>
          <w:rFonts w:ascii="Arial" w:hAnsi="Arial" w:cs="Arial"/>
        </w:rPr>
        <w:t>Rezultaty pokazują spójność działań zmierzających do realizacji celów.</w:t>
      </w:r>
    </w:p>
    <w:p w14:paraId="091EA737" w14:textId="77777777" w:rsidR="00E143EB" w:rsidRPr="00DD4516" w:rsidRDefault="00475E37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Zakładane rezultaty działań CK „Browar B.”</w:t>
      </w:r>
      <w:r w:rsidR="00E143EB" w:rsidRPr="00DD4516">
        <w:rPr>
          <w:rFonts w:ascii="Arial" w:hAnsi="Arial" w:cs="Arial"/>
        </w:rPr>
        <w:t xml:space="preserve"> będą regularnie sprawdzane poprzez sprawozdania miesięczne, półroczne i roczne. Ponadto corocznie będziemy przeprowadzać</w:t>
      </w:r>
      <w:r w:rsidR="00E143EB" w:rsidRPr="00DD4516">
        <w:rPr>
          <w:rFonts w:ascii="Arial" w:hAnsi="Arial" w:cs="Arial"/>
          <w:b/>
          <w:bCs/>
        </w:rPr>
        <w:t xml:space="preserve"> </w:t>
      </w:r>
      <w:r w:rsidR="00E143EB" w:rsidRPr="00DD4516">
        <w:rPr>
          <w:rFonts w:ascii="Arial" w:hAnsi="Arial" w:cs="Arial"/>
          <w:bCs/>
        </w:rPr>
        <w:t>ankietę</w:t>
      </w:r>
      <w:r w:rsidR="00E143EB" w:rsidRPr="00DD4516">
        <w:rPr>
          <w:rFonts w:ascii="Arial" w:hAnsi="Arial" w:cs="Arial"/>
          <w:b/>
          <w:bCs/>
        </w:rPr>
        <w:t xml:space="preserve"> </w:t>
      </w:r>
      <w:r w:rsidR="00E143EB" w:rsidRPr="00DD4516">
        <w:rPr>
          <w:rFonts w:ascii="Arial" w:hAnsi="Arial" w:cs="Arial"/>
        </w:rPr>
        <w:t>sprawdzającą poziom zainteresowania naszą ofertą oraz pytać o konkretne potrzeby odbiorców kultury, jako podmiotu współtworzącego jej charakter.</w:t>
      </w:r>
    </w:p>
    <w:p w14:paraId="78018E24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 xml:space="preserve">Na bieżąco, doraźnie prowadzić będziemy ankietyzację wybranych </w:t>
      </w:r>
      <w:r w:rsidR="00787DE6" w:rsidRPr="00DD4516">
        <w:rPr>
          <w:rFonts w:ascii="Arial" w:hAnsi="Arial" w:cs="Arial"/>
        </w:rPr>
        <w:t>przedsięwzięć</w:t>
      </w:r>
      <w:r w:rsidRPr="00DD4516">
        <w:rPr>
          <w:rFonts w:ascii="Arial" w:hAnsi="Arial" w:cs="Arial"/>
        </w:rPr>
        <w:t xml:space="preserve">, aby bardzo elastycznie formułować, a w efekcie realizować programy i plany. </w:t>
      </w:r>
    </w:p>
    <w:p w14:paraId="6EB6FEE0" w14:textId="77777777" w:rsidR="00E143EB" w:rsidRPr="00DD4516" w:rsidRDefault="00E143EB" w:rsidP="006A44C1">
      <w:pPr>
        <w:pStyle w:val="NormalnyWeb"/>
        <w:spacing w:before="0" w:beforeAutospacing="0" w:after="0"/>
        <w:rPr>
          <w:rFonts w:ascii="Arial" w:hAnsi="Arial" w:cs="Arial"/>
        </w:rPr>
      </w:pPr>
      <w:r w:rsidRPr="00DD4516">
        <w:rPr>
          <w:rFonts w:ascii="Arial" w:hAnsi="Arial" w:cs="Arial"/>
        </w:rPr>
        <w:t>Pamiętamy przy tym, że naszym podstawowym zadaniem jest nie tylko odpowiadać na potrzeby publiczności, ale także kształtować jej gusta. To drugie zadanie jest nawet istotniejsze.</w:t>
      </w:r>
    </w:p>
    <w:p w14:paraId="1F8F683B" w14:textId="18F83681" w:rsidR="00E143EB" w:rsidRPr="00DD4516" w:rsidRDefault="00E143EB" w:rsidP="00022BDC">
      <w:pPr>
        <w:pStyle w:val="NormalnyWeb"/>
        <w:spacing w:after="0"/>
        <w:ind w:firstLine="708"/>
        <w:rPr>
          <w:rFonts w:ascii="Arial" w:hAnsi="Arial" w:cs="Arial"/>
        </w:rPr>
      </w:pPr>
      <w:r w:rsidRPr="00DD4516">
        <w:rPr>
          <w:rFonts w:ascii="Arial" w:hAnsi="Arial" w:cs="Arial"/>
          <w:color w:val="000000"/>
        </w:rPr>
        <w:t>Chcemy by Browa</w:t>
      </w:r>
      <w:r w:rsidR="00F86C94" w:rsidRPr="00DD4516">
        <w:rPr>
          <w:rFonts w:ascii="Arial" w:hAnsi="Arial" w:cs="Arial"/>
          <w:color w:val="000000"/>
        </w:rPr>
        <w:t>r, dawna fabryka piwa, centrum „</w:t>
      </w:r>
      <w:r w:rsidRPr="00DD4516">
        <w:rPr>
          <w:rFonts w:ascii="Arial" w:hAnsi="Arial" w:cs="Arial"/>
          <w:color w:val="000000"/>
        </w:rPr>
        <w:t>z duszą</w:t>
      </w:r>
      <w:r w:rsidR="00F86C94" w:rsidRPr="00DD4516">
        <w:rPr>
          <w:rFonts w:ascii="Arial" w:hAnsi="Arial" w:cs="Arial"/>
          <w:color w:val="000000"/>
        </w:rPr>
        <w:t>”</w:t>
      </w:r>
      <w:r w:rsidRPr="00DD4516">
        <w:rPr>
          <w:rFonts w:ascii="Arial" w:hAnsi="Arial" w:cs="Arial"/>
          <w:color w:val="000000"/>
        </w:rPr>
        <w:t xml:space="preserve"> i ciekawą przeszłością, było co roku na nowo niezwykłym punktem na kulturalnej mapie, miejscem kreatywnej twórczości, oknem szeroko otwartym na świat.</w:t>
      </w:r>
    </w:p>
    <w:p w14:paraId="611D0325" w14:textId="1DFFEAEB" w:rsidR="00AB20A1" w:rsidRPr="00DD4516" w:rsidRDefault="00E143EB" w:rsidP="00022BDC">
      <w:pPr>
        <w:pStyle w:val="NormalnyWeb"/>
        <w:spacing w:after="0"/>
        <w:ind w:left="5664" w:firstLine="708"/>
        <w:rPr>
          <w:rFonts w:ascii="Arial" w:hAnsi="Arial" w:cs="Arial"/>
        </w:rPr>
      </w:pPr>
      <w:r w:rsidRPr="00DD4516">
        <w:rPr>
          <w:rFonts w:ascii="Arial" w:hAnsi="Arial" w:cs="Arial"/>
        </w:rPr>
        <w:t>Lidia Piechocka -Witczak</w:t>
      </w:r>
    </w:p>
    <w:p w14:paraId="7D2AF59A" w14:textId="650C254D" w:rsidR="00986EF8" w:rsidRPr="00DD4516" w:rsidRDefault="00986EF8" w:rsidP="006A44C1">
      <w:pPr>
        <w:tabs>
          <w:tab w:val="left" w:pos="1785"/>
        </w:tabs>
        <w:rPr>
          <w:rFonts w:ascii="Arial" w:hAnsi="Arial" w:cs="Arial"/>
        </w:rPr>
      </w:pPr>
    </w:p>
    <w:sectPr w:rsidR="00986EF8" w:rsidRPr="00DD4516" w:rsidSect="00AB20A1">
      <w:footerReference w:type="default" r:id="rId7"/>
      <w:pgSz w:w="11906" w:h="16838"/>
      <w:pgMar w:top="1418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7C8B0" w14:textId="77777777" w:rsidR="007D4745" w:rsidRDefault="007D4745">
      <w:r>
        <w:separator/>
      </w:r>
    </w:p>
  </w:endnote>
  <w:endnote w:type="continuationSeparator" w:id="0">
    <w:p w14:paraId="5F6A2B1B" w14:textId="77777777" w:rsidR="007D4745" w:rsidRDefault="007D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Text22L Rg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tilliumText22L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tilliumText22L Xb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9377" w14:textId="77777777" w:rsidR="00C54ED8" w:rsidRDefault="00C54ED8" w:rsidP="00545223">
    <w:pPr>
      <w:pStyle w:val="Stopka"/>
      <w:jc w:val="center"/>
      <w:rPr>
        <w:rFonts w:ascii="TitilliumText22L Rg" w:hAnsi="TitilliumText22L Rg"/>
        <w:b/>
        <w:color w:val="808080"/>
        <w:sz w:val="16"/>
        <w:szCs w:val="18"/>
      </w:rPr>
    </w:pPr>
  </w:p>
  <w:p w14:paraId="3038E42B" w14:textId="77777777" w:rsidR="00C54ED8" w:rsidRPr="00531825" w:rsidRDefault="00C54ED8" w:rsidP="00C54ED8">
    <w:pPr>
      <w:pStyle w:val="Stopka"/>
      <w:spacing w:line="276" w:lineRule="auto"/>
      <w:jc w:val="center"/>
      <w:rPr>
        <w:rFonts w:ascii="TitilliumText22L Rg" w:hAnsi="TitilliumText22L Rg"/>
        <w:b/>
        <w:color w:val="BFBFBF"/>
        <w:sz w:val="16"/>
        <w:szCs w:val="18"/>
      </w:rPr>
    </w:pPr>
    <w:r w:rsidRPr="00A06B07">
      <w:rPr>
        <w:rFonts w:ascii="TitilliumText22L Rg" w:hAnsi="TitilliumText22L Rg"/>
        <w:b/>
        <w:sz w:val="16"/>
        <w:szCs w:val="18"/>
      </w:rPr>
      <w:t>_________________________________________________________________________________________________________________________</w:t>
    </w:r>
  </w:p>
  <w:p w14:paraId="11961858" w14:textId="77777777" w:rsidR="005C4103" w:rsidRPr="005553AE" w:rsidRDefault="003A6B29" w:rsidP="00C54ED8">
    <w:pPr>
      <w:pStyle w:val="Stopka"/>
      <w:spacing w:line="276" w:lineRule="auto"/>
      <w:jc w:val="center"/>
      <w:rPr>
        <w:rFonts w:ascii="TitilliumText22L Lt" w:hAnsi="TitilliumText22L Lt"/>
        <w:sz w:val="16"/>
        <w:szCs w:val="18"/>
      </w:rPr>
    </w:pPr>
    <w:r w:rsidRPr="005553AE">
      <w:rPr>
        <w:rFonts w:ascii="TitilliumText22L Rg" w:hAnsi="TitilliumText22L Rg"/>
        <w:b/>
        <w:sz w:val="16"/>
        <w:szCs w:val="18"/>
      </w:rPr>
      <w:t>Centrum Kultury „Browar B.”</w:t>
    </w:r>
    <w:r w:rsidRPr="005553AE">
      <w:rPr>
        <w:rFonts w:ascii="TitilliumText22L Xb" w:hAnsi="TitilliumText22L Xb"/>
        <w:sz w:val="16"/>
        <w:szCs w:val="18"/>
      </w:rPr>
      <w:t xml:space="preserve"> </w:t>
    </w:r>
    <w:r w:rsidRPr="005553AE">
      <w:rPr>
        <w:rFonts w:ascii="TitilliumText22L Lt" w:hAnsi="TitilliumText22L Lt" w:cs="TitilliumText22L Lt"/>
        <w:sz w:val="16"/>
        <w:szCs w:val="18"/>
      </w:rPr>
      <w:t>•</w:t>
    </w:r>
    <w:r w:rsidR="00051643" w:rsidRPr="005553AE">
      <w:rPr>
        <w:rFonts w:ascii="TitilliumText22L Lt" w:hAnsi="TitilliumText22L Lt"/>
        <w:sz w:val="16"/>
        <w:szCs w:val="18"/>
      </w:rPr>
      <w:t xml:space="preserve"> ul. Łęgska 28</w:t>
    </w:r>
    <w:r w:rsidRPr="005553AE">
      <w:rPr>
        <w:rFonts w:ascii="TitilliumText22L Lt" w:hAnsi="TitilliumText22L Lt"/>
        <w:sz w:val="16"/>
        <w:szCs w:val="18"/>
      </w:rPr>
      <w:t xml:space="preserve"> </w:t>
    </w:r>
    <w:r w:rsidRPr="005553AE">
      <w:rPr>
        <w:rFonts w:ascii="TitilliumText22L Lt" w:hAnsi="TitilliumText22L Lt" w:cs="TitilliumText22L Lt"/>
        <w:sz w:val="16"/>
        <w:szCs w:val="18"/>
      </w:rPr>
      <w:t>•</w:t>
    </w:r>
    <w:r w:rsidRPr="005553AE">
      <w:rPr>
        <w:rFonts w:ascii="TitilliumText22L Lt" w:hAnsi="TitilliumText22L Lt"/>
        <w:sz w:val="16"/>
        <w:szCs w:val="18"/>
      </w:rPr>
      <w:t xml:space="preserve"> 87-800 Włocławek </w:t>
    </w:r>
    <w:r w:rsidRPr="005553AE">
      <w:rPr>
        <w:rFonts w:ascii="TitilliumText22L Lt" w:hAnsi="TitilliumText22L Lt" w:cs="TitilliumText22L Lt"/>
        <w:sz w:val="16"/>
        <w:szCs w:val="18"/>
      </w:rPr>
      <w:t xml:space="preserve">• </w:t>
    </w:r>
    <w:r w:rsidR="00B61716" w:rsidRPr="005553AE">
      <w:rPr>
        <w:rFonts w:ascii="TitilliumText22L Lt" w:hAnsi="TitilliumText22L Lt"/>
        <w:sz w:val="16"/>
        <w:szCs w:val="18"/>
      </w:rPr>
      <w:t>tel. 54 427 02 30</w:t>
    </w:r>
    <w:r w:rsidRPr="005553AE">
      <w:rPr>
        <w:rFonts w:ascii="TitilliumText22L Lt" w:hAnsi="TitilliumText22L Lt" w:cs="TitilliumText22L Lt"/>
        <w:sz w:val="16"/>
        <w:szCs w:val="18"/>
      </w:rPr>
      <w:t>•</w:t>
    </w:r>
    <w:r w:rsidRPr="005553AE">
      <w:rPr>
        <w:rFonts w:ascii="TitilliumText22L Lt" w:hAnsi="TitilliumText22L Lt"/>
        <w:sz w:val="16"/>
        <w:szCs w:val="18"/>
      </w:rPr>
      <w:t xml:space="preserve"> </w:t>
    </w:r>
    <w:r w:rsidR="00545223" w:rsidRPr="005553AE">
      <w:rPr>
        <w:rFonts w:ascii="TitilliumText22L Lt" w:hAnsi="TitilliumText22L Lt"/>
        <w:sz w:val="16"/>
        <w:szCs w:val="18"/>
      </w:rPr>
      <w:br/>
    </w:r>
    <w:r w:rsidRPr="005553AE">
      <w:rPr>
        <w:rFonts w:ascii="TitilliumText22L Lt" w:hAnsi="TitilliumText22L Lt"/>
        <w:sz w:val="16"/>
        <w:szCs w:val="18"/>
      </w:rPr>
      <w:t xml:space="preserve">www.ckbrowarb.pl </w:t>
    </w:r>
    <w:r w:rsidRPr="005553AE">
      <w:rPr>
        <w:rFonts w:ascii="TitilliumText22L Lt" w:hAnsi="TitilliumText22L Lt" w:cs="TitilliumText22L Lt"/>
        <w:sz w:val="16"/>
        <w:szCs w:val="18"/>
      </w:rPr>
      <w:t>•</w:t>
    </w:r>
    <w:r w:rsidR="00B61716" w:rsidRPr="005553AE">
      <w:rPr>
        <w:rFonts w:ascii="TitilliumText22L Lt" w:hAnsi="TitilliumText22L Lt"/>
        <w:sz w:val="16"/>
        <w:szCs w:val="18"/>
      </w:rPr>
      <w:t xml:space="preserve"> sekretariat</w:t>
    </w:r>
    <w:r w:rsidRPr="005553AE">
      <w:rPr>
        <w:rFonts w:ascii="TitilliumText22L Lt" w:hAnsi="TitilliumText22L Lt"/>
        <w:sz w:val="16"/>
        <w:szCs w:val="18"/>
      </w:rPr>
      <w:t>@ckbb.pl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3C0A0" w14:textId="77777777" w:rsidR="007D4745" w:rsidRDefault="007D4745">
      <w:r>
        <w:separator/>
      </w:r>
    </w:p>
  </w:footnote>
  <w:footnote w:type="continuationSeparator" w:id="0">
    <w:p w14:paraId="5E5A0EF4" w14:textId="77777777" w:rsidR="007D4745" w:rsidRDefault="007D4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56CFE"/>
    <w:multiLevelType w:val="hybridMultilevel"/>
    <w:tmpl w:val="59E893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769"/>
    <w:multiLevelType w:val="hybridMultilevel"/>
    <w:tmpl w:val="E15067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3035D"/>
    <w:multiLevelType w:val="hybridMultilevel"/>
    <w:tmpl w:val="806AF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52626"/>
    <w:multiLevelType w:val="hybridMultilevel"/>
    <w:tmpl w:val="8FA42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45DAF"/>
    <w:multiLevelType w:val="hybridMultilevel"/>
    <w:tmpl w:val="A1C6A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4E13"/>
    <w:multiLevelType w:val="hybridMultilevel"/>
    <w:tmpl w:val="4460A4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575B5C"/>
    <w:multiLevelType w:val="hybridMultilevel"/>
    <w:tmpl w:val="61F6A60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401CE"/>
    <w:multiLevelType w:val="hybridMultilevel"/>
    <w:tmpl w:val="CD9A05E0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0443F1"/>
    <w:multiLevelType w:val="hybridMultilevel"/>
    <w:tmpl w:val="C94C1536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A5188"/>
    <w:multiLevelType w:val="multilevel"/>
    <w:tmpl w:val="51D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616EC"/>
    <w:multiLevelType w:val="hybridMultilevel"/>
    <w:tmpl w:val="40545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14BD5"/>
    <w:multiLevelType w:val="hybridMultilevel"/>
    <w:tmpl w:val="C234D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0749C"/>
    <w:multiLevelType w:val="hybridMultilevel"/>
    <w:tmpl w:val="9E6E5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57E7E"/>
    <w:multiLevelType w:val="hybridMultilevel"/>
    <w:tmpl w:val="30185D3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84E90"/>
    <w:multiLevelType w:val="multilevel"/>
    <w:tmpl w:val="5BDE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C75B61"/>
    <w:multiLevelType w:val="hybridMultilevel"/>
    <w:tmpl w:val="AAECAA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15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  <w:num w:numId="15">
    <w:abstractNumId w:val="14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A5"/>
    <w:rsid w:val="00022BDC"/>
    <w:rsid w:val="0004266A"/>
    <w:rsid w:val="00051643"/>
    <w:rsid w:val="00060D51"/>
    <w:rsid w:val="000B5540"/>
    <w:rsid w:val="000D546C"/>
    <w:rsid w:val="000F6390"/>
    <w:rsid w:val="00115110"/>
    <w:rsid w:val="00185DAC"/>
    <w:rsid w:val="001866A5"/>
    <w:rsid w:val="00187540"/>
    <w:rsid w:val="00191E91"/>
    <w:rsid w:val="001A7D4C"/>
    <w:rsid w:val="001B08D4"/>
    <w:rsid w:val="00241301"/>
    <w:rsid w:val="00250E08"/>
    <w:rsid w:val="002610FD"/>
    <w:rsid w:val="0027319C"/>
    <w:rsid w:val="002C4B0A"/>
    <w:rsid w:val="002E759D"/>
    <w:rsid w:val="0030415E"/>
    <w:rsid w:val="0031240A"/>
    <w:rsid w:val="00330688"/>
    <w:rsid w:val="00340437"/>
    <w:rsid w:val="00367E3D"/>
    <w:rsid w:val="00374F13"/>
    <w:rsid w:val="003A05EA"/>
    <w:rsid w:val="003A6B29"/>
    <w:rsid w:val="003D76B3"/>
    <w:rsid w:val="003E16CC"/>
    <w:rsid w:val="003E60A2"/>
    <w:rsid w:val="004355D8"/>
    <w:rsid w:val="00475E37"/>
    <w:rsid w:val="00493713"/>
    <w:rsid w:val="004D072F"/>
    <w:rsid w:val="00531825"/>
    <w:rsid w:val="00545223"/>
    <w:rsid w:val="0054572B"/>
    <w:rsid w:val="005553AE"/>
    <w:rsid w:val="005948A1"/>
    <w:rsid w:val="005A538F"/>
    <w:rsid w:val="005C4103"/>
    <w:rsid w:val="005F2F90"/>
    <w:rsid w:val="006126AD"/>
    <w:rsid w:val="00637061"/>
    <w:rsid w:val="006A44C1"/>
    <w:rsid w:val="006A6FB6"/>
    <w:rsid w:val="00783C22"/>
    <w:rsid w:val="00787DE6"/>
    <w:rsid w:val="00793309"/>
    <w:rsid w:val="007C34D8"/>
    <w:rsid w:val="007D4745"/>
    <w:rsid w:val="007E5950"/>
    <w:rsid w:val="00830ED6"/>
    <w:rsid w:val="0083707F"/>
    <w:rsid w:val="00841080"/>
    <w:rsid w:val="008577D9"/>
    <w:rsid w:val="008B43C8"/>
    <w:rsid w:val="008C089C"/>
    <w:rsid w:val="008E1447"/>
    <w:rsid w:val="008E6468"/>
    <w:rsid w:val="008F3E51"/>
    <w:rsid w:val="009231EF"/>
    <w:rsid w:val="009252B6"/>
    <w:rsid w:val="009501BF"/>
    <w:rsid w:val="00957DF4"/>
    <w:rsid w:val="00986EF8"/>
    <w:rsid w:val="009B42A9"/>
    <w:rsid w:val="009D452B"/>
    <w:rsid w:val="009F0E26"/>
    <w:rsid w:val="009F50D8"/>
    <w:rsid w:val="00A06B07"/>
    <w:rsid w:val="00A50463"/>
    <w:rsid w:val="00A543BD"/>
    <w:rsid w:val="00A5451F"/>
    <w:rsid w:val="00A974CD"/>
    <w:rsid w:val="00AB20A1"/>
    <w:rsid w:val="00AE23E3"/>
    <w:rsid w:val="00B22BCE"/>
    <w:rsid w:val="00B61716"/>
    <w:rsid w:val="00BB5E93"/>
    <w:rsid w:val="00BB6193"/>
    <w:rsid w:val="00BB6D0E"/>
    <w:rsid w:val="00C147D2"/>
    <w:rsid w:val="00C200BD"/>
    <w:rsid w:val="00C5463F"/>
    <w:rsid w:val="00C54ED8"/>
    <w:rsid w:val="00C57481"/>
    <w:rsid w:val="00C61A55"/>
    <w:rsid w:val="00C7088F"/>
    <w:rsid w:val="00CE6E9B"/>
    <w:rsid w:val="00D90815"/>
    <w:rsid w:val="00D954E9"/>
    <w:rsid w:val="00DB67E5"/>
    <w:rsid w:val="00DB7A6C"/>
    <w:rsid w:val="00DD4516"/>
    <w:rsid w:val="00DE79CD"/>
    <w:rsid w:val="00E143EB"/>
    <w:rsid w:val="00E32C55"/>
    <w:rsid w:val="00E41B3E"/>
    <w:rsid w:val="00EA6DA0"/>
    <w:rsid w:val="00EA75EF"/>
    <w:rsid w:val="00EB1F1B"/>
    <w:rsid w:val="00EB542E"/>
    <w:rsid w:val="00F11D32"/>
    <w:rsid w:val="00F86C94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2E922"/>
  <w15:chartTrackingRefBased/>
  <w15:docId w15:val="{92DC6362-2B6A-4A85-A2AA-3CD2BB89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4103"/>
    <w:rPr>
      <w:sz w:val="24"/>
      <w:szCs w:val="24"/>
    </w:rPr>
  </w:style>
  <w:style w:type="paragraph" w:styleId="Nagwek1">
    <w:name w:val="heading 1"/>
    <w:basedOn w:val="NormalnyWeb"/>
    <w:next w:val="Normalny"/>
    <w:link w:val="Nagwek1Znak"/>
    <w:qFormat/>
    <w:rsid w:val="00A06B07"/>
    <w:pPr>
      <w:spacing w:after="0"/>
      <w:ind w:firstLine="708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5C41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C4103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367E3D"/>
    <w:rPr>
      <w:color w:val="0000FF"/>
      <w:u w:val="single"/>
    </w:rPr>
  </w:style>
  <w:style w:type="paragraph" w:styleId="NormalnyWeb">
    <w:name w:val="Normal (Web)"/>
    <w:basedOn w:val="Normalny"/>
    <w:rsid w:val="002C4B0A"/>
    <w:pPr>
      <w:spacing w:before="100" w:beforeAutospacing="1" w:after="119"/>
    </w:pPr>
  </w:style>
  <w:style w:type="paragraph" w:customStyle="1" w:styleId="western">
    <w:name w:val="western"/>
    <w:basedOn w:val="Normalny"/>
    <w:rsid w:val="003D76B3"/>
    <w:pPr>
      <w:spacing w:before="100" w:beforeAutospacing="1" w:after="142" w:line="276" w:lineRule="auto"/>
    </w:pPr>
  </w:style>
  <w:style w:type="character" w:customStyle="1" w:styleId="Nagwek1Znak">
    <w:name w:val="Nagłówek 1 Znak"/>
    <w:basedOn w:val="Domylnaczcionkaakapitu"/>
    <w:link w:val="Nagwek1"/>
    <w:rsid w:val="00A06B07"/>
    <w:rPr>
      <w:rFonts w:ascii="Arial" w:hAnsi="Arial" w:cs="Arial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k-kdak\AppData\Local\Temp\Firmowe_nowe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Firmowe_nowe-1.dot</Template>
  <TotalTime>1</TotalTime>
  <Pages>7</Pages>
  <Words>2225</Words>
  <Characters>13352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WOK</vt:lpstr>
    </vt:vector>
  </TitlesOfParts>
  <Company>WOEiPK</Company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Koncepcja funkcjonowania i rozwoju Centrum Kultury „Browar B.“ we Włocławku na lata 2020-2027</dc:title>
  <dc:subject/>
  <dc:creator>wck-kdak</dc:creator>
  <cp:keywords/>
  <dc:description/>
  <cp:lastModifiedBy>Łukasz Stolarski</cp:lastModifiedBy>
  <cp:revision>2</cp:revision>
  <cp:lastPrinted>2020-07-24T11:15:00Z</cp:lastPrinted>
  <dcterms:created xsi:type="dcterms:W3CDTF">2020-10-08T08:36:00Z</dcterms:created>
  <dcterms:modified xsi:type="dcterms:W3CDTF">2020-10-08T08:36:00Z</dcterms:modified>
</cp:coreProperties>
</file>