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4AE1" w14:textId="39C6D7D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Załącznik nr 1 do ogłoszenia</w:t>
      </w:r>
    </w:p>
    <w:p w14:paraId="234079CA" w14:textId="77777777" w:rsidR="008C754A" w:rsidRPr="00EB1597" w:rsidRDefault="008C754A" w:rsidP="007F1369">
      <w:pPr>
        <w:keepNext/>
        <w:keepLines/>
        <w:spacing w:after="0" w:line="240" w:lineRule="auto"/>
        <w:ind w:left="0" w:right="0" w:firstLine="0"/>
        <w:jc w:val="left"/>
        <w:outlineLvl w:val="0"/>
        <w:rPr>
          <w:rFonts w:ascii="Calibri" w:eastAsia="Times New Roman" w:hAnsi="Calibri" w:cs="Calibri"/>
          <w:b/>
          <w:bCs/>
          <w:sz w:val="22"/>
          <w:lang w:eastAsia="en-US"/>
        </w:rPr>
      </w:pPr>
    </w:p>
    <w:p w14:paraId="7B8CFFB0" w14:textId="77777777" w:rsidR="001E17F0" w:rsidRPr="00EB1597" w:rsidRDefault="001E17F0" w:rsidP="007F1369">
      <w:pPr>
        <w:keepNext/>
        <w:keepLines/>
        <w:spacing w:after="0" w:line="240" w:lineRule="auto"/>
        <w:ind w:left="0" w:right="0" w:firstLine="0"/>
        <w:jc w:val="center"/>
        <w:outlineLvl w:val="0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FORMULARZ OFERTY</w:t>
      </w:r>
    </w:p>
    <w:p w14:paraId="2BB12C96" w14:textId="2D68A30B" w:rsidR="008C754A" w:rsidRPr="00817AD6" w:rsidRDefault="00EB2606" w:rsidP="00EB2606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2"/>
        </w:rPr>
      </w:pPr>
      <w:r w:rsidRPr="00817AD6">
        <w:rPr>
          <w:rFonts w:ascii="Calibri" w:hAnsi="Calibri" w:cs="Calibri"/>
          <w:b/>
          <w:color w:val="auto"/>
          <w:sz w:val="22"/>
        </w:rPr>
        <w:t xml:space="preserve">do ogłoszenia o otwartym naborze partnera w celu wspólnego przygotowania i realizacji projektu </w:t>
      </w:r>
      <w:r w:rsidR="001F404D">
        <w:rPr>
          <w:rFonts w:ascii="Calibri" w:hAnsi="Calibri" w:cs="Calibri"/>
          <w:b/>
          <w:color w:val="auto"/>
          <w:sz w:val="22"/>
        </w:rPr>
        <w:br/>
      </w:r>
      <w:r w:rsidRPr="00817AD6">
        <w:rPr>
          <w:rFonts w:ascii="Calibri" w:hAnsi="Calibri" w:cs="Calibri"/>
          <w:b/>
          <w:color w:val="auto"/>
          <w:sz w:val="22"/>
        </w:rPr>
        <w:t xml:space="preserve">nr 3/ZIT/2023  dofinansowanego w ramach Programu Fundusze Europejskie dla Kujaw i Pomorza 2021-2027, Działanie FEKP.08.16 Kształcenie zawodowe </w:t>
      </w:r>
      <w:proofErr w:type="spellStart"/>
      <w:r w:rsidRPr="00817AD6">
        <w:rPr>
          <w:rFonts w:ascii="Calibri" w:hAnsi="Calibri" w:cs="Calibri"/>
          <w:b/>
          <w:color w:val="auto"/>
          <w:sz w:val="22"/>
        </w:rPr>
        <w:t>ZITy</w:t>
      </w:r>
      <w:proofErr w:type="spellEnd"/>
      <w:r w:rsidRPr="00817AD6">
        <w:rPr>
          <w:rFonts w:ascii="Calibri" w:hAnsi="Calibri" w:cs="Calibri"/>
          <w:b/>
          <w:color w:val="auto"/>
          <w:sz w:val="22"/>
        </w:rPr>
        <w:t xml:space="preserve"> regionalne.</w:t>
      </w:r>
      <w:r w:rsidR="001E17F0" w:rsidRPr="00817AD6">
        <w:rPr>
          <w:rFonts w:ascii="Calibri" w:hAnsi="Calibri" w:cs="Calibri"/>
          <w:b/>
          <w:color w:val="auto"/>
          <w:sz w:val="22"/>
        </w:rPr>
        <w:t xml:space="preserve"> </w:t>
      </w:r>
    </w:p>
    <w:p w14:paraId="10B816F8" w14:textId="77777777" w:rsidR="00EB2606" w:rsidRPr="00817AD6" w:rsidRDefault="00EB2606" w:rsidP="00EB2606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2"/>
        </w:rPr>
      </w:pPr>
    </w:p>
    <w:p w14:paraId="548210F8" w14:textId="77777777" w:rsidR="00EB2606" w:rsidRPr="00EB1597" w:rsidRDefault="00EB2606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b/>
          <w:sz w:val="22"/>
        </w:rPr>
      </w:pPr>
    </w:p>
    <w:p w14:paraId="4708513B" w14:textId="77777777" w:rsidR="001E17F0" w:rsidRPr="00EB1597" w:rsidRDefault="001E17F0" w:rsidP="007F1369">
      <w:pPr>
        <w:keepNext/>
        <w:keepLines/>
        <w:spacing w:after="0" w:line="240" w:lineRule="auto"/>
        <w:ind w:left="0" w:right="0" w:firstLine="0"/>
        <w:jc w:val="left"/>
        <w:outlineLvl w:val="1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I. INFORMACJA O PODMIOCIE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1E17F0" w:rsidRPr="00EB1597" w14:paraId="0262574E" w14:textId="77777777" w:rsidTr="008C754A">
        <w:tc>
          <w:tcPr>
            <w:tcW w:w="5000" w:type="pct"/>
            <w:gridSpan w:val="3"/>
          </w:tcPr>
          <w:p w14:paraId="25211D00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2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EB1597">
              <w:rPr>
                <w:rFonts w:ascii="Calibri" w:eastAsia="Times New Roman" w:hAnsi="Calibri" w:cs="Calibri"/>
                <w:b/>
                <w:bCs/>
                <w:sz w:val="22"/>
              </w:rPr>
              <w:t>Dane podmiotu</w:t>
            </w:r>
          </w:p>
        </w:tc>
      </w:tr>
      <w:tr w:rsidR="005E22BF" w:rsidRPr="00EB1597" w14:paraId="1D7C6AC6" w14:textId="77777777" w:rsidTr="008C754A">
        <w:trPr>
          <w:trHeight w:val="585"/>
        </w:trPr>
        <w:tc>
          <w:tcPr>
            <w:tcW w:w="279" w:type="pct"/>
          </w:tcPr>
          <w:p w14:paraId="11BBF7B2" w14:textId="3910C76D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31A2F85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Nazwa podmiotu</w:t>
            </w:r>
          </w:p>
        </w:tc>
        <w:tc>
          <w:tcPr>
            <w:tcW w:w="2344" w:type="pct"/>
          </w:tcPr>
          <w:p w14:paraId="4E9DF993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08702C6C" w14:textId="77777777" w:rsidTr="008C754A">
        <w:tc>
          <w:tcPr>
            <w:tcW w:w="279" w:type="pct"/>
          </w:tcPr>
          <w:p w14:paraId="4918F6C2" w14:textId="53BF659B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2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5DBF5F98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Forma organizacyjna</w:t>
            </w:r>
          </w:p>
        </w:tc>
        <w:tc>
          <w:tcPr>
            <w:tcW w:w="2344" w:type="pct"/>
          </w:tcPr>
          <w:p w14:paraId="11C3325F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72FD4605" w14:textId="77777777" w:rsidTr="008C754A">
        <w:tc>
          <w:tcPr>
            <w:tcW w:w="279" w:type="pct"/>
          </w:tcPr>
          <w:p w14:paraId="5264F0C4" w14:textId="70A9D04F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3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05757EA0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NIP</w:t>
            </w:r>
          </w:p>
        </w:tc>
        <w:tc>
          <w:tcPr>
            <w:tcW w:w="2344" w:type="pct"/>
          </w:tcPr>
          <w:p w14:paraId="0787776D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67B546BF" w14:textId="77777777" w:rsidTr="008C754A">
        <w:tc>
          <w:tcPr>
            <w:tcW w:w="279" w:type="pct"/>
          </w:tcPr>
          <w:p w14:paraId="79741B35" w14:textId="3DA96135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4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644C7F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REGON</w:t>
            </w:r>
          </w:p>
        </w:tc>
        <w:tc>
          <w:tcPr>
            <w:tcW w:w="2344" w:type="pct"/>
          </w:tcPr>
          <w:p w14:paraId="47B78D51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30D40D65" w14:textId="77777777" w:rsidTr="008C754A">
        <w:trPr>
          <w:trHeight w:val="647"/>
        </w:trPr>
        <w:tc>
          <w:tcPr>
            <w:tcW w:w="279" w:type="pct"/>
          </w:tcPr>
          <w:p w14:paraId="306803ED" w14:textId="2603077F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5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216B5C36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siedziby</w:t>
            </w:r>
          </w:p>
        </w:tc>
        <w:tc>
          <w:tcPr>
            <w:tcW w:w="2344" w:type="pct"/>
          </w:tcPr>
          <w:p w14:paraId="2EBD578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1644C0B7" w14:textId="77777777" w:rsidTr="008C754A">
        <w:tc>
          <w:tcPr>
            <w:tcW w:w="279" w:type="pct"/>
          </w:tcPr>
          <w:p w14:paraId="5212A160" w14:textId="5D43536C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6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2FC5B6DE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poczty elektronicznej</w:t>
            </w:r>
          </w:p>
        </w:tc>
        <w:tc>
          <w:tcPr>
            <w:tcW w:w="2344" w:type="pct"/>
          </w:tcPr>
          <w:p w14:paraId="4F053811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08055540" w14:textId="77777777" w:rsidTr="008C754A">
        <w:tc>
          <w:tcPr>
            <w:tcW w:w="279" w:type="pct"/>
          </w:tcPr>
          <w:p w14:paraId="66A1EC78" w14:textId="7AE4509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7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6CF99613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strony internetowej</w:t>
            </w:r>
          </w:p>
        </w:tc>
        <w:tc>
          <w:tcPr>
            <w:tcW w:w="2344" w:type="pct"/>
          </w:tcPr>
          <w:p w14:paraId="3DFF58F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680DF5A9" w14:textId="77777777" w:rsidTr="008C754A">
        <w:tc>
          <w:tcPr>
            <w:tcW w:w="279" w:type="pct"/>
          </w:tcPr>
          <w:p w14:paraId="4FA43757" w14:textId="23F4A273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8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69EBDC3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Osoba uprawniona do reprezentacji: 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br/>
              <w:t>imię i nazwisko, nr telefonu, adres poczty elektronicznej</w:t>
            </w:r>
          </w:p>
        </w:tc>
        <w:tc>
          <w:tcPr>
            <w:tcW w:w="2344" w:type="pct"/>
          </w:tcPr>
          <w:p w14:paraId="186B50F8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2566BCB1" w14:textId="77777777" w:rsidTr="008C754A">
        <w:tc>
          <w:tcPr>
            <w:tcW w:w="279" w:type="pct"/>
          </w:tcPr>
          <w:p w14:paraId="7A963DBE" w14:textId="7B08D756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9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0CB8AB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Dane osoby do kontaktu: 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br/>
              <w:t>imię i nazwisko, nr telefonu, adres poczty elektronicznej.</w:t>
            </w:r>
          </w:p>
        </w:tc>
        <w:tc>
          <w:tcPr>
            <w:tcW w:w="2344" w:type="pct"/>
          </w:tcPr>
          <w:p w14:paraId="4B94C56D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7B3D498E" w14:textId="77777777" w:rsidTr="008C754A">
        <w:tc>
          <w:tcPr>
            <w:tcW w:w="279" w:type="pct"/>
          </w:tcPr>
          <w:p w14:paraId="7161A0D3" w14:textId="1D39FBF9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10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4963A647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Okres prowadzenia działalności w zakresie zgodnym z celem partnerstwa (należy podać datę od kiedy prowadzona jest działalność).</w:t>
            </w:r>
          </w:p>
        </w:tc>
        <w:tc>
          <w:tcPr>
            <w:tcW w:w="2344" w:type="pct"/>
          </w:tcPr>
          <w:p w14:paraId="0EEED3B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25CF676F" w14:textId="77777777" w:rsidTr="008C754A">
        <w:tc>
          <w:tcPr>
            <w:tcW w:w="279" w:type="pct"/>
          </w:tcPr>
          <w:p w14:paraId="793BB542" w14:textId="54845181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11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02A59BBE" w14:textId="22E43672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Posiadane certyfikaty, akredytacje, standardy, dotyczące jakości działań Podmiotu świadczącego usługi rozwojowe, które są potwierdzane przez instytucje zewnętrzne i podlegają </w:t>
            </w:r>
            <w:r w:rsidR="001F404D">
              <w:rPr>
                <w:rFonts w:ascii="Calibri" w:eastAsia="Times New Roman" w:hAnsi="Calibri" w:cs="Calibri"/>
                <w:i/>
                <w:iCs/>
                <w:sz w:val="22"/>
              </w:rPr>
              <w:t>w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eryfikacji/kontroli/audytowi, potwierdzone stosownym certyfikatem: proszę wskazać spośród poniższych:</w:t>
            </w:r>
          </w:p>
          <w:p w14:paraId="265477C1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i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Certyfikat systemu zarządzania jakością wg. ISO 9001:2015 (PN-EN ISO 9001:2015) – w zakresie powiązanym ze świadczeniem usług rozwojowych lub równoważny,</w:t>
            </w:r>
          </w:p>
          <w:p w14:paraId="1182F5A5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i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 xml:space="preserve">Standard Usługi Szkoleniowo-Rozwojowej PIFS SUS 2.0 lub równoważny, </w:t>
            </w:r>
          </w:p>
          <w:p w14:paraId="68166CD7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Certyfikat VCC Akademia Edukacyjna lub równoważny,</w:t>
            </w:r>
          </w:p>
          <w:p w14:paraId="3F5A7342" w14:textId="77777777" w:rsidR="001E17F0" w:rsidRPr="00EB1597" w:rsidRDefault="001E17F0" w:rsidP="007F1369">
            <w:pPr>
              <w:spacing w:after="0" w:line="240" w:lineRule="auto"/>
              <w:ind w:right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b/>
                <w:i/>
                <w:color w:val="auto"/>
                <w:sz w:val="22"/>
              </w:rPr>
              <w:t>Kopia dokumentu potwierdzającego posiadanie w/w certyfikatu / akredytacji powinna zostać dołączona do oferty</w:t>
            </w: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.</w:t>
            </w:r>
          </w:p>
        </w:tc>
        <w:tc>
          <w:tcPr>
            <w:tcW w:w="2344" w:type="pct"/>
          </w:tcPr>
          <w:p w14:paraId="0C048E2F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0BFD64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  <w:lang w:eastAsia="en-US"/>
        </w:rPr>
      </w:pPr>
    </w:p>
    <w:p w14:paraId="7A8D450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II. OŚWIADCZENIA</w:t>
      </w:r>
    </w:p>
    <w:p w14:paraId="189DFD74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709"/>
        <w:jc w:val="left"/>
        <w:rPr>
          <w:rFonts w:ascii="Calibri" w:eastAsia="Calibri" w:hAnsi="Calibri" w:cs="Calibri"/>
          <w:sz w:val="22"/>
          <w:lang w:eastAsia="en-US"/>
        </w:rPr>
      </w:pPr>
    </w:p>
    <w:p w14:paraId="001111CD" w14:textId="36165F8B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sz w:val="22"/>
          <w:lang w:eastAsia="en-US"/>
        </w:rPr>
        <w:lastRenderedPageBreak/>
        <w:t xml:space="preserve">W odpowiedzi na ogłoszony konkurs na </w:t>
      </w:r>
      <w:r w:rsidR="00A90BBC">
        <w:rPr>
          <w:rFonts w:ascii="Calibri" w:eastAsia="Calibri" w:hAnsi="Calibri" w:cs="Calibri"/>
          <w:sz w:val="22"/>
          <w:lang w:eastAsia="en-US"/>
        </w:rPr>
        <w:t xml:space="preserve">otwarty </w:t>
      </w:r>
      <w:r w:rsidRPr="00EB1597">
        <w:rPr>
          <w:rFonts w:ascii="Calibri" w:eastAsia="Calibri" w:hAnsi="Calibri" w:cs="Calibri"/>
          <w:sz w:val="22"/>
          <w:lang w:eastAsia="en-US"/>
        </w:rPr>
        <w:t xml:space="preserve">wybór partnera, </w:t>
      </w:r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w celu wspólnego przygotowania </w:t>
      </w:r>
      <w:r w:rsidR="00A90BBC">
        <w:rPr>
          <w:rFonts w:ascii="Calibri" w:eastAsia="Calibri" w:hAnsi="Calibri" w:cs="Calibri"/>
          <w:sz w:val="22"/>
          <w:lang w:eastAsia="en-US"/>
        </w:rPr>
        <w:br/>
      </w:r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i realizacji projektu nr 3/ZIT/2023  dofinansowanego w ramach Programu Fundusze Europejskie dla Kujaw i Pomorza 2021-2027, Działanie FEKP.08.16 Kształcenie zawodowe </w:t>
      </w:r>
      <w:proofErr w:type="spellStart"/>
      <w:r w:rsidR="00A64423" w:rsidRPr="00A64423">
        <w:rPr>
          <w:rFonts w:ascii="Calibri" w:eastAsia="Calibri" w:hAnsi="Calibri" w:cs="Calibri"/>
          <w:sz w:val="22"/>
          <w:lang w:eastAsia="en-US"/>
        </w:rPr>
        <w:t>ZITy</w:t>
      </w:r>
      <w:proofErr w:type="spellEnd"/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 regionalne</w:t>
      </w:r>
      <w:r w:rsidRPr="00EB1597">
        <w:rPr>
          <w:rFonts w:ascii="Calibri" w:eastAsia="Calibri" w:hAnsi="Calibri" w:cs="Calibri"/>
          <w:sz w:val="22"/>
          <w:lang w:eastAsia="en-US"/>
        </w:rPr>
        <w:t xml:space="preserve">, </w:t>
      </w:r>
      <w:r w:rsidRPr="00EB1597">
        <w:rPr>
          <w:rFonts w:ascii="Calibri" w:eastAsia="Calibri" w:hAnsi="Calibri" w:cs="Calibri"/>
          <w:b/>
          <w:sz w:val="22"/>
          <w:lang w:eastAsia="en-US"/>
        </w:rPr>
        <w:t>składam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/y niniejszą ofertę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na wspólne opracowanie, aplikowanie o dofinansowanie oraz realizacja projektu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oraz 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oświadczam/y, że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:</w:t>
      </w:r>
    </w:p>
    <w:p w14:paraId="437300F1" w14:textId="1F82DD9A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0" w:hanging="142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wyrażam/-y wolę aktywnego współdziałania z Liderem/Partnerem Wiodącym w tworzeniu projektu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br/>
        <w:t>i zobowiązuję/-</w:t>
      </w:r>
      <w:proofErr w:type="spellStart"/>
      <w:r w:rsidRPr="00EB1597">
        <w:rPr>
          <w:rFonts w:ascii="Calibri" w:eastAsia="Calibri" w:hAnsi="Calibri" w:cs="Calibri"/>
          <w:color w:val="auto"/>
          <w:sz w:val="22"/>
          <w:lang w:eastAsia="en-US"/>
        </w:rPr>
        <w:t>emy</w:t>
      </w:r>
      <w:proofErr w:type="spellEnd"/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 się do podpisania </w:t>
      </w:r>
      <w:r w:rsidRPr="00EB1597">
        <w:rPr>
          <w:rFonts w:ascii="Calibri" w:eastAsia="Calibri" w:hAnsi="Calibri" w:cs="Calibri"/>
          <w:bCs/>
          <w:color w:val="auto"/>
          <w:sz w:val="22"/>
        </w:rPr>
        <w:t>listu intencyjnego</w:t>
      </w:r>
      <w:r w:rsidR="00817AD6">
        <w:rPr>
          <w:rFonts w:ascii="Calibri" w:eastAsia="Calibri" w:hAnsi="Calibri" w:cs="Calibri"/>
          <w:bCs/>
          <w:color w:val="auto"/>
          <w:sz w:val="22"/>
        </w:rPr>
        <w:t xml:space="preserve"> i </w:t>
      </w:r>
      <w:r w:rsidRPr="00EB1597">
        <w:rPr>
          <w:rFonts w:ascii="Calibri" w:eastAsia="Calibri" w:hAnsi="Calibri" w:cs="Calibri"/>
          <w:bCs/>
          <w:color w:val="auto"/>
          <w:sz w:val="22"/>
        </w:rPr>
        <w:t>umowy partnerskiej</w:t>
      </w:r>
      <w:r w:rsidR="00817AD6">
        <w:rPr>
          <w:rFonts w:ascii="Calibri" w:eastAsia="Calibri" w:hAnsi="Calibri" w:cs="Calibri"/>
          <w:bCs/>
          <w:color w:val="auto"/>
          <w:sz w:val="22"/>
        </w:rPr>
        <w:t>,</w:t>
      </w:r>
      <w:r w:rsidRPr="00EB1597">
        <w:rPr>
          <w:rFonts w:ascii="Calibri" w:eastAsia="Calibri" w:hAnsi="Calibri" w:cs="Calibri"/>
          <w:bCs/>
          <w:color w:val="auto"/>
          <w:sz w:val="22"/>
        </w:rPr>
        <w:t xml:space="preserve"> dotyczącego współpracy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w ramach projektu,</w:t>
      </w:r>
    </w:p>
    <w:p w14:paraId="2DF7E63C" w14:textId="7A7C1849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0" w:hanging="142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wyrażam/-y zgodę na przetwarzanie moich/naszych danych osobowych wyłącznie do celów przeprowadzenia procedury konkursu na wybór partnera zgodnie z Ustawą z dnia 29 sierpnia </w:t>
      </w:r>
      <w:r w:rsidR="00817AD6">
        <w:rPr>
          <w:rFonts w:ascii="Calibri" w:eastAsia="Calibri" w:hAnsi="Calibri" w:cs="Calibri"/>
          <w:color w:val="auto"/>
          <w:sz w:val="22"/>
          <w:lang w:eastAsia="en-US"/>
        </w:rPr>
        <w:br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1997 r . o ochronie danych osobowych (</w:t>
      </w:r>
      <w:proofErr w:type="spellStart"/>
      <w:r w:rsidRPr="00EB1597">
        <w:rPr>
          <w:rFonts w:ascii="Calibri" w:eastAsia="Calibri" w:hAnsi="Calibri" w:cs="Calibri"/>
          <w:color w:val="auto"/>
          <w:sz w:val="22"/>
          <w:lang w:eastAsia="en-US"/>
        </w:rPr>
        <w:t>t.j</w:t>
      </w:r>
      <w:proofErr w:type="spellEnd"/>
      <w:r w:rsidRPr="00EB1597">
        <w:rPr>
          <w:rFonts w:ascii="Calibri" w:eastAsia="Calibri" w:hAnsi="Calibri" w:cs="Calibri"/>
          <w:color w:val="auto"/>
          <w:sz w:val="22"/>
          <w:lang w:eastAsia="en-US"/>
        </w:rPr>
        <w:t>. Dz. U. 2015 r., poz. 1135 z późn.zm.),</w:t>
      </w:r>
    </w:p>
    <w:p w14:paraId="1A48469E" w14:textId="6622AD73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142" w:right="0" w:hanging="142"/>
        <w:contextualSpacing/>
        <w:jc w:val="left"/>
        <w:rPr>
          <w:rFonts w:ascii="Calibri" w:eastAsia="Times New Roman" w:hAnsi="Calibri" w:cs="Calibri"/>
          <w:color w:val="auto"/>
          <w:sz w:val="22"/>
        </w:rPr>
      </w:pPr>
      <w:r w:rsidRPr="00EB1597">
        <w:rPr>
          <w:rFonts w:ascii="Calibri" w:eastAsia="Times New Roman" w:hAnsi="Calibri" w:cs="Calibri"/>
          <w:color w:val="auto"/>
          <w:sz w:val="22"/>
        </w:rPr>
        <w:t>podmiot</w:t>
      </w:r>
      <w:r w:rsidR="00F571D6" w:rsidRPr="00EB1597">
        <w:rPr>
          <w:rFonts w:ascii="Calibri" w:eastAsia="Times New Roman" w:hAnsi="Calibri" w:cs="Calibri"/>
          <w:color w:val="auto"/>
          <w:sz w:val="22"/>
        </w:rPr>
        <w:t xml:space="preserve"> </w:t>
      </w:r>
      <w:r w:rsidRPr="00EB1597">
        <w:rPr>
          <w:rFonts w:ascii="Calibri" w:eastAsia="Times New Roman" w:hAnsi="Calibri" w:cs="Calibri"/>
          <w:color w:val="auto"/>
          <w:sz w:val="22"/>
        </w:rPr>
        <w:t>który/e reprezentuję/-</w:t>
      </w:r>
      <w:proofErr w:type="spellStart"/>
      <w:r w:rsidRPr="00EB1597">
        <w:rPr>
          <w:rFonts w:ascii="Calibri" w:eastAsia="Times New Roman" w:hAnsi="Calibri" w:cs="Calibri"/>
          <w:color w:val="auto"/>
          <w:sz w:val="22"/>
        </w:rPr>
        <w:t>emy</w:t>
      </w:r>
      <w:proofErr w:type="spellEnd"/>
      <w:r w:rsidRPr="00EB1597">
        <w:rPr>
          <w:rFonts w:ascii="Calibri" w:eastAsia="Times New Roman" w:hAnsi="Calibri" w:cs="Calibri"/>
          <w:color w:val="auto"/>
          <w:sz w:val="22"/>
        </w:rPr>
        <w:t xml:space="preserve"> spełniają kryteria dostępu opisane w pkt. 4 „Kryteria wyboru partnera” </w:t>
      </w:r>
      <w:proofErr w:type="spellStart"/>
      <w:r w:rsidRPr="00EB1597">
        <w:rPr>
          <w:rFonts w:ascii="Calibri" w:eastAsia="Times New Roman" w:hAnsi="Calibri" w:cs="Calibri"/>
          <w:color w:val="auto"/>
          <w:sz w:val="22"/>
        </w:rPr>
        <w:t>ppkt</w:t>
      </w:r>
      <w:proofErr w:type="spellEnd"/>
      <w:r w:rsidRPr="00EB1597">
        <w:rPr>
          <w:rFonts w:ascii="Calibri" w:eastAsia="Times New Roman" w:hAnsi="Calibri" w:cs="Calibri"/>
          <w:color w:val="auto"/>
          <w:sz w:val="22"/>
        </w:rPr>
        <w:t xml:space="preserve">. .1 – </w:t>
      </w:r>
      <w:r w:rsidR="00817AD6">
        <w:rPr>
          <w:rFonts w:ascii="Calibri" w:eastAsia="Times New Roman" w:hAnsi="Calibri" w:cs="Calibri"/>
          <w:color w:val="auto"/>
          <w:sz w:val="22"/>
        </w:rPr>
        <w:t>4</w:t>
      </w:r>
      <w:r w:rsidRPr="00EB1597">
        <w:rPr>
          <w:rFonts w:ascii="Calibri" w:eastAsia="Times New Roman" w:hAnsi="Calibri" w:cs="Calibri"/>
          <w:color w:val="auto"/>
          <w:sz w:val="22"/>
        </w:rPr>
        <w:t xml:space="preserve"> ogłoszenia o otwartym naborze partnera.</w:t>
      </w:r>
    </w:p>
    <w:p w14:paraId="61C9E56D" w14:textId="77777777" w:rsidR="001E17F0" w:rsidRPr="00EB1597" w:rsidRDefault="001E17F0" w:rsidP="007F13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p w14:paraId="1973721F" w14:textId="77777777" w:rsidR="001E17F0" w:rsidRPr="00EB1597" w:rsidRDefault="001E17F0" w:rsidP="007F13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b/>
          <w:color w:val="auto"/>
          <w:sz w:val="22"/>
        </w:rPr>
      </w:pP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III. OPIS OFERTY W ZAKRESIE KRYTERIÓW MERYTORYCZNYCH</w:t>
      </w:r>
    </w:p>
    <w:p w14:paraId="5BDE7B27" w14:textId="08F41CA9" w:rsidR="00654D64" w:rsidRPr="00637421" w:rsidRDefault="00654D64" w:rsidP="00654D64">
      <w:pPr>
        <w:keepNext/>
        <w:keepLines/>
        <w:numPr>
          <w:ilvl w:val="6"/>
          <w:numId w:val="17"/>
        </w:numPr>
        <w:spacing w:after="0" w:line="240" w:lineRule="auto"/>
        <w:ind w:left="284" w:right="0"/>
        <w:jc w:val="left"/>
        <w:outlineLvl w:val="3"/>
        <w:rPr>
          <w:rFonts w:ascii="Calibri" w:eastAsia="Times New Roman" w:hAnsi="Calibri" w:cs="Calibri"/>
          <w:i/>
          <w:iCs/>
          <w:color w:val="auto"/>
          <w:sz w:val="22"/>
          <w:lang w:eastAsia="en-US"/>
        </w:rPr>
      </w:pPr>
      <w:r w:rsidRPr="00654D64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Doświadczenie delegowanych do współpracy ekspertów (min. 1 osoba) </w:t>
      </w:r>
      <w:r w:rsidRPr="00637421">
        <w:rPr>
          <w:rFonts w:ascii="Calibri" w:eastAsia="Times New Roman" w:hAnsi="Calibri" w:cs="Calibri"/>
          <w:i/>
          <w:iCs/>
          <w:color w:val="auto"/>
          <w:sz w:val="22"/>
          <w:lang w:eastAsia="en-US"/>
        </w:rPr>
        <w:t>w zarządzaniu projektami o wartości przekraczającej 1 000 000,00 zł współfinansowanymi z EFS w ramach usług edukacyjnych np. działania 10.2 Kształcenie ogólne i zawodowe RPO Województwa Kujawsko-Pomorskiego na lata 2014-2020 (lub analogicznych w przypadku innych regionalnych programów operacyjnych) w przeciągu ostatnich 5 lat –  (termin zakończenia realizacji tych projektów od 01.08.2018 do 31.08.2023 r.):</w:t>
      </w:r>
    </w:p>
    <w:p w14:paraId="1DF3060F" w14:textId="01277B50" w:rsidR="001E17F0" w:rsidRPr="00EB1597" w:rsidRDefault="001E17F0" w:rsidP="00654D64">
      <w:pPr>
        <w:keepNext/>
        <w:keepLines/>
        <w:spacing w:after="0" w:line="240" w:lineRule="auto"/>
        <w:ind w:left="284" w:right="0" w:firstLine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</w:p>
    <w:p w14:paraId="0F3C2BB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1265E32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9C7F03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657256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4843B052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7D01EF1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63FE5A2" w14:textId="77777777" w:rsidR="001E17F0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DED3F3E" w14:textId="77777777" w:rsidR="00817AD6" w:rsidRPr="00EB1597" w:rsidRDefault="00817AD6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4C5948C6" w14:textId="054B3EEC" w:rsidR="001E17F0" w:rsidRPr="00817AD6" w:rsidRDefault="00B209BD" w:rsidP="0058717E">
      <w:pPr>
        <w:keepNext/>
        <w:keepLines/>
        <w:numPr>
          <w:ilvl w:val="6"/>
          <w:numId w:val="17"/>
        </w:numPr>
        <w:spacing w:after="0" w:line="240" w:lineRule="auto"/>
        <w:ind w:left="284" w:right="0" w:firstLine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  <w:r w:rsidRPr="00817AD6">
        <w:rPr>
          <w:rFonts w:ascii="Calibri" w:hAnsi="Calibri" w:cs="Calibri"/>
          <w:i/>
          <w:iCs/>
          <w:color w:val="auto"/>
          <w:sz w:val="22"/>
        </w:rPr>
        <w:t xml:space="preserve">Opis doświadczenia </w:t>
      </w:r>
      <w:bookmarkStart w:id="0" w:name="_Hlk146091023"/>
      <w:r w:rsidR="00E90EFB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w realizacji projektów jako beneficjent (wnioskodawca/partner) lub  wykonawca usługi edukacyjnej, realizowanych we współpracy ze szkołami podstawowymi i/lub ponadpodstawowymi lub na ich rzecz, w zakresie zbieżnym z założeniami projektu o wartości przekraczającej  500 000,00 zł każdy współfinansowanymi z EFS</w:t>
      </w:r>
      <w:r w:rsidR="00817AD6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 </w:t>
      </w:r>
      <w:bookmarkEnd w:id="0"/>
      <w:r w:rsidR="00E71017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projektu (obejmująca co najmniej informacje: tytuł projektu, grupa docelowa, podstawowe działania, rola w projekcie, źródło dofinansowania, wartość projektu, ilość uczniów i nauczycieli zaangażowanych w poszczególne działania, ilość osób objętych doradztwem edukacyjno-zawodowym, ilość uczniów objętych stażami</w:t>
      </w:r>
      <w:r w:rsidR="00E71017" w:rsidRPr="00E71017">
        <w:t xml:space="preserve"> </w:t>
      </w:r>
      <w:r w:rsidR="00E71017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wraz z potwierdzeniem, że usługi zostały zrealizowane należycie)</w:t>
      </w:r>
    </w:p>
    <w:p w14:paraId="1849B45D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5E9924DB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427D3E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6FA1A4A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3CF7800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93B8039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7AB2FE05" w14:textId="3C758441" w:rsidR="00184828" w:rsidRPr="00EB1597" w:rsidRDefault="00184828" w:rsidP="007F1369">
      <w:pPr>
        <w:keepNext/>
        <w:keepLines/>
        <w:numPr>
          <w:ilvl w:val="6"/>
          <w:numId w:val="17"/>
        </w:numPr>
        <w:spacing w:after="0" w:line="240" w:lineRule="auto"/>
        <w:ind w:left="284" w:right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  <w:r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lastRenderedPageBreak/>
        <w:t>Opis doświadczeni</w:t>
      </w:r>
      <w:r w:rsidR="00637421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a </w:t>
      </w:r>
      <w:r w:rsidR="00E90EFB"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w skutecznym przygotowaniu wniosków aplikacyjnych projektów jako beneficjent (wnioskodawca/partner) realizowanych w formule partnerskiej we współpracy ze szkołami podstawowymi i/lub ponadpodstawowymi lub na ich rzecz, w zakresie zbieżnym z założeniami projektu o wartości przekraczającej 1 000 000,00 zł współfinansowanymi z EFS </w:t>
      </w:r>
      <w:r w:rsidR="00E90EFB" w:rsidRPr="00E90EFB">
        <w:rPr>
          <w:rFonts w:ascii="Calibri" w:eastAsia="Times New Roman" w:hAnsi="Calibri" w:cs="Calibri"/>
          <w:b/>
          <w:bCs/>
          <w:i/>
          <w:iCs/>
          <w:color w:val="auto"/>
          <w:sz w:val="22"/>
          <w:lang w:eastAsia="en-US"/>
        </w:rPr>
        <w:t>w ramach usług edukacyjnych</w:t>
      </w:r>
      <w:r w:rsidR="00E90EFB"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 np. działania 10.2 Kształcenie ogólne i zawodowe RPO Województwa Kujawsko-Pomorskiego na lata 2014-2020 (lub analogicznych w przypadku innych regionalnych programów operacyjnych) w przeciągu ostatnich 5 lat –  (data pozytywnej weryfikacji wniosku: od 01.08.2018 do 31.08.2023 r.) </w:t>
      </w:r>
      <w:r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(tytuł projektu, grupa docelowa, podstawowe działania, rola w projekcie, źródło dofinansowania, wartość projektu</w:t>
      </w:r>
      <w:r w:rsidR="00D552BC"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, data pozytywnej weryfikacji wniosku</w:t>
      </w:r>
      <w:r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):</w:t>
      </w:r>
    </w:p>
    <w:p w14:paraId="3FC7F4A3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500DD90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D40E109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D05FCB1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9BC1E1D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0DC3CA3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17DDAF65" w14:textId="275875C4" w:rsidR="001E17F0" w:rsidRPr="00654D64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ED7D31" w:themeColor="accent2"/>
          <w:sz w:val="22"/>
          <w:lang w:eastAsia="en-US"/>
        </w:rPr>
      </w:pPr>
    </w:p>
    <w:p w14:paraId="4FBB7CAC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Załączniki:</w:t>
      </w:r>
    </w:p>
    <w:p w14:paraId="66AAA6C7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3BCD0765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43A18522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267D423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(…)</w:t>
      </w:r>
    </w:p>
    <w:p w14:paraId="2E62222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05C51AC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75A0C0EB" w14:textId="77777777" w:rsidR="008C754A" w:rsidRPr="00EB1597" w:rsidRDefault="008C754A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3315F0E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  <w:t>.......................................................</w:t>
      </w:r>
    </w:p>
    <w:p w14:paraId="6BC7BFBB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567" w:right="0" w:hanging="425"/>
        <w:jc w:val="left"/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>miejscowość, data</w:t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  <w:t>podpis osoby upoważnionej</w:t>
      </w:r>
    </w:p>
    <w:p w14:paraId="691365C3" w14:textId="77777777" w:rsidR="00311B2E" w:rsidRPr="00EB1597" w:rsidRDefault="00311B2E" w:rsidP="007F1369">
      <w:pPr>
        <w:spacing w:after="0" w:line="240" w:lineRule="auto"/>
        <w:jc w:val="left"/>
        <w:rPr>
          <w:rFonts w:ascii="Calibri" w:hAnsi="Calibri" w:cs="Calibri"/>
          <w:sz w:val="22"/>
        </w:rPr>
      </w:pPr>
    </w:p>
    <w:sectPr w:rsidR="00311B2E" w:rsidRPr="00EB1597" w:rsidSect="00127ABF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F5DC" w14:textId="77777777" w:rsidR="005F5F52" w:rsidRDefault="005F5F52" w:rsidP="00667D0A">
      <w:pPr>
        <w:spacing w:after="0" w:line="240" w:lineRule="auto"/>
      </w:pPr>
      <w:r>
        <w:separator/>
      </w:r>
    </w:p>
  </w:endnote>
  <w:endnote w:type="continuationSeparator" w:id="0">
    <w:p w14:paraId="1046ABB9" w14:textId="77777777" w:rsidR="005F5F52" w:rsidRDefault="005F5F52" w:rsidP="006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2605" w14:textId="77777777" w:rsidR="005F5F52" w:rsidRDefault="005F5F52" w:rsidP="00667D0A">
      <w:pPr>
        <w:spacing w:after="0" w:line="240" w:lineRule="auto"/>
      </w:pPr>
      <w:r>
        <w:separator/>
      </w:r>
    </w:p>
  </w:footnote>
  <w:footnote w:type="continuationSeparator" w:id="0">
    <w:p w14:paraId="30C418B9" w14:textId="77777777" w:rsidR="005F5F52" w:rsidRDefault="005F5F52" w:rsidP="0066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3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64F42"/>
    <w:multiLevelType w:val="hybridMultilevel"/>
    <w:tmpl w:val="B012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C6023"/>
    <w:multiLevelType w:val="hybridMultilevel"/>
    <w:tmpl w:val="F86C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267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723532">
    <w:abstractNumId w:val="11"/>
  </w:num>
  <w:num w:numId="2" w16cid:durableId="1583684119">
    <w:abstractNumId w:val="16"/>
  </w:num>
  <w:num w:numId="3" w16cid:durableId="635569126">
    <w:abstractNumId w:val="7"/>
  </w:num>
  <w:num w:numId="4" w16cid:durableId="1970550048">
    <w:abstractNumId w:val="5"/>
  </w:num>
  <w:num w:numId="5" w16cid:durableId="1558783634">
    <w:abstractNumId w:val="1"/>
  </w:num>
  <w:num w:numId="6" w16cid:durableId="1409380084">
    <w:abstractNumId w:val="4"/>
  </w:num>
  <w:num w:numId="7" w16cid:durableId="2060936954">
    <w:abstractNumId w:val="2"/>
  </w:num>
  <w:num w:numId="8" w16cid:durableId="2033915605">
    <w:abstractNumId w:val="9"/>
  </w:num>
  <w:num w:numId="9" w16cid:durableId="1047216458">
    <w:abstractNumId w:val="3"/>
  </w:num>
  <w:num w:numId="10" w16cid:durableId="554052441">
    <w:abstractNumId w:val="13"/>
  </w:num>
  <w:num w:numId="11" w16cid:durableId="631792247">
    <w:abstractNumId w:val="14"/>
  </w:num>
  <w:num w:numId="12" w16cid:durableId="1236085584">
    <w:abstractNumId w:val="10"/>
  </w:num>
  <w:num w:numId="13" w16cid:durableId="930315838">
    <w:abstractNumId w:val="0"/>
  </w:num>
  <w:num w:numId="14" w16cid:durableId="908730868">
    <w:abstractNumId w:val="8"/>
  </w:num>
  <w:num w:numId="15" w16cid:durableId="162548422">
    <w:abstractNumId w:val="12"/>
  </w:num>
  <w:num w:numId="16" w16cid:durableId="1366098734">
    <w:abstractNumId w:val="15"/>
  </w:num>
  <w:num w:numId="17" w16cid:durableId="91632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0"/>
    <w:rsid w:val="00007036"/>
    <w:rsid w:val="00014647"/>
    <w:rsid w:val="00030626"/>
    <w:rsid w:val="00031CD3"/>
    <w:rsid w:val="00037761"/>
    <w:rsid w:val="00052679"/>
    <w:rsid w:val="00052D9A"/>
    <w:rsid w:val="00080AF2"/>
    <w:rsid w:val="000B5D2F"/>
    <w:rsid w:val="000C0A3C"/>
    <w:rsid w:val="000D1873"/>
    <w:rsid w:val="000D7FE0"/>
    <w:rsid w:val="00127A7B"/>
    <w:rsid w:val="00127ABF"/>
    <w:rsid w:val="00162423"/>
    <w:rsid w:val="00184828"/>
    <w:rsid w:val="00186D1C"/>
    <w:rsid w:val="001A03E2"/>
    <w:rsid w:val="001C68F2"/>
    <w:rsid w:val="001E17F0"/>
    <w:rsid w:val="001F404D"/>
    <w:rsid w:val="0022224E"/>
    <w:rsid w:val="002E17A8"/>
    <w:rsid w:val="002E67D4"/>
    <w:rsid w:val="002F79C8"/>
    <w:rsid w:val="003117B2"/>
    <w:rsid w:val="00311B2E"/>
    <w:rsid w:val="00355CBC"/>
    <w:rsid w:val="00391B6C"/>
    <w:rsid w:val="003A7680"/>
    <w:rsid w:val="00404577"/>
    <w:rsid w:val="00442B80"/>
    <w:rsid w:val="00457464"/>
    <w:rsid w:val="0052405B"/>
    <w:rsid w:val="00577427"/>
    <w:rsid w:val="005B25A0"/>
    <w:rsid w:val="005E22BF"/>
    <w:rsid w:val="005E4F4E"/>
    <w:rsid w:val="005F5F52"/>
    <w:rsid w:val="005F691C"/>
    <w:rsid w:val="00602654"/>
    <w:rsid w:val="0063236E"/>
    <w:rsid w:val="00637421"/>
    <w:rsid w:val="006378FA"/>
    <w:rsid w:val="006436EB"/>
    <w:rsid w:val="00654D64"/>
    <w:rsid w:val="00667D0A"/>
    <w:rsid w:val="00673C27"/>
    <w:rsid w:val="006930CA"/>
    <w:rsid w:val="006F2A87"/>
    <w:rsid w:val="00711E6D"/>
    <w:rsid w:val="00724098"/>
    <w:rsid w:val="0073722D"/>
    <w:rsid w:val="00754E8C"/>
    <w:rsid w:val="00757980"/>
    <w:rsid w:val="00794FFA"/>
    <w:rsid w:val="007D0153"/>
    <w:rsid w:val="007E2983"/>
    <w:rsid w:val="007F1369"/>
    <w:rsid w:val="00817AD6"/>
    <w:rsid w:val="00840B7D"/>
    <w:rsid w:val="008C754A"/>
    <w:rsid w:val="008D31FA"/>
    <w:rsid w:val="009151C1"/>
    <w:rsid w:val="0092405D"/>
    <w:rsid w:val="00945614"/>
    <w:rsid w:val="009937F5"/>
    <w:rsid w:val="00995DC0"/>
    <w:rsid w:val="009A0DF7"/>
    <w:rsid w:val="009D6A1D"/>
    <w:rsid w:val="00A01AF9"/>
    <w:rsid w:val="00A04AC2"/>
    <w:rsid w:val="00A35FBF"/>
    <w:rsid w:val="00A55314"/>
    <w:rsid w:val="00A64423"/>
    <w:rsid w:val="00A7364B"/>
    <w:rsid w:val="00A7371D"/>
    <w:rsid w:val="00A90BBC"/>
    <w:rsid w:val="00AD052E"/>
    <w:rsid w:val="00AD33A3"/>
    <w:rsid w:val="00B209BD"/>
    <w:rsid w:val="00B92B6A"/>
    <w:rsid w:val="00BE4C6C"/>
    <w:rsid w:val="00BF75D2"/>
    <w:rsid w:val="00C00F07"/>
    <w:rsid w:val="00C12FF9"/>
    <w:rsid w:val="00CB7D50"/>
    <w:rsid w:val="00CF590B"/>
    <w:rsid w:val="00D250B0"/>
    <w:rsid w:val="00D254DD"/>
    <w:rsid w:val="00D42701"/>
    <w:rsid w:val="00D43BCE"/>
    <w:rsid w:val="00D552BC"/>
    <w:rsid w:val="00D82E9F"/>
    <w:rsid w:val="00D85EFE"/>
    <w:rsid w:val="00D911BB"/>
    <w:rsid w:val="00DA1C16"/>
    <w:rsid w:val="00E252DA"/>
    <w:rsid w:val="00E45471"/>
    <w:rsid w:val="00E56621"/>
    <w:rsid w:val="00E71017"/>
    <w:rsid w:val="00E90EFB"/>
    <w:rsid w:val="00EB1597"/>
    <w:rsid w:val="00EB2606"/>
    <w:rsid w:val="00F571D6"/>
    <w:rsid w:val="00F731F8"/>
    <w:rsid w:val="00F9180A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7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D64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Nagwek2">
    <w:name w:val="heading 2"/>
    <w:basedOn w:val="Normalny"/>
    <w:link w:val="Nagwek2Znak"/>
    <w:uiPriority w:val="9"/>
    <w:qFormat/>
    <w:rsid w:val="00457464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7F0"/>
    <w:pPr>
      <w:ind w:left="720"/>
      <w:contextualSpacing/>
    </w:pPr>
  </w:style>
  <w:style w:type="table" w:styleId="Tabela-Siatka">
    <w:name w:val="Table Grid"/>
    <w:basedOn w:val="Standardowy"/>
    <w:uiPriority w:val="39"/>
    <w:rsid w:val="001E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B7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7D5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D50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7D5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7D0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67D0A"/>
    <w:rPr>
      <w:vertAlign w:val="superscript"/>
    </w:rPr>
  </w:style>
  <w:style w:type="character" w:customStyle="1" w:styleId="Nagwek2Znak">
    <w:name w:val="Nagłówek 2 Znak"/>
    <w:link w:val="Nagwek2"/>
    <w:uiPriority w:val="9"/>
    <w:rsid w:val="004574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8D31FA"/>
    <w:rPr>
      <w:color w:val="0563C1"/>
      <w:u w:val="single"/>
    </w:rPr>
  </w:style>
  <w:style w:type="paragraph" w:customStyle="1" w:styleId="Default">
    <w:name w:val="Default"/>
    <w:rsid w:val="005240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80A"/>
    <w:rPr>
      <w:rFonts w:ascii="Arial" w:eastAsia="Arial" w:hAnsi="Arial" w:cs="Arial"/>
      <w:color w:val="000000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80A"/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93A3-0FAB-47E2-9D46-4A28C80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mailto:ajakiel@zarszyn.pl</vt:lpwstr>
      </vt:variant>
      <vt:variant>
        <vt:lpwstr/>
      </vt:variant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mailto:urzad@milicz-powiat.pl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2023-09-26T12:56:00Z</dcterms:created>
  <dcterms:modified xsi:type="dcterms:W3CDTF">2023-09-26T12:56:00Z</dcterms:modified>
</cp:coreProperties>
</file>