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36DD05" w14:textId="77777777" w:rsidR="00BA0625" w:rsidRPr="00F71A17" w:rsidRDefault="00BA0625" w:rsidP="00BA0625">
      <w:pPr>
        <w:rPr>
          <w:rFonts w:ascii="Arial" w:hAnsi="Arial" w:cs="Arial"/>
          <w:b/>
          <w:bCs/>
          <w:sz w:val="20"/>
          <w:szCs w:val="20"/>
        </w:rPr>
      </w:pPr>
      <w:r w:rsidRPr="00F71A17">
        <w:rPr>
          <w:rFonts w:ascii="Arial" w:hAnsi="Arial" w:cs="Arial"/>
          <w:b/>
          <w:bCs/>
          <w:sz w:val="20"/>
          <w:szCs w:val="20"/>
        </w:rPr>
        <w:tab/>
      </w:r>
      <w:r w:rsidRPr="00F71A17">
        <w:rPr>
          <w:rFonts w:ascii="Arial" w:hAnsi="Arial" w:cs="Arial"/>
          <w:b/>
          <w:bCs/>
          <w:sz w:val="20"/>
          <w:szCs w:val="20"/>
        </w:rPr>
        <w:tab/>
      </w:r>
      <w:r w:rsidRPr="00F71A17">
        <w:rPr>
          <w:rFonts w:ascii="Arial" w:hAnsi="Arial" w:cs="Arial"/>
          <w:b/>
          <w:bCs/>
          <w:sz w:val="20"/>
          <w:szCs w:val="20"/>
        </w:rPr>
        <w:tab/>
      </w:r>
      <w:r w:rsidRPr="00F71A17">
        <w:rPr>
          <w:rFonts w:ascii="Arial" w:hAnsi="Arial" w:cs="Arial"/>
          <w:b/>
          <w:bCs/>
          <w:sz w:val="20"/>
          <w:szCs w:val="20"/>
        </w:rPr>
        <w:tab/>
      </w:r>
      <w:r w:rsidRPr="00F71A17">
        <w:rPr>
          <w:rFonts w:ascii="Arial" w:hAnsi="Arial" w:cs="Arial"/>
          <w:noProof/>
          <w:sz w:val="20"/>
          <w:szCs w:val="20"/>
          <w:lang w:eastAsia="pl-PL"/>
        </w:rPr>
        <w:drawing>
          <wp:inline distT="0" distB="0" distL="0" distR="0" wp14:anchorId="12CDB405" wp14:editId="787FD7F7">
            <wp:extent cx="1790700" cy="885805"/>
            <wp:effectExtent l="0" t="0" r="0" b="0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2723" cy="906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C9AD15" w14:textId="77777777" w:rsidR="00BA0625" w:rsidRPr="00F71A17" w:rsidRDefault="00BA0625" w:rsidP="00BA0625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6801D52B" w14:textId="77777777" w:rsidR="00BA0625" w:rsidRPr="005B55F6" w:rsidRDefault="00BA0625" w:rsidP="00BA062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B55F6">
        <w:rPr>
          <w:rFonts w:ascii="Arial" w:hAnsi="Arial" w:cs="Arial"/>
          <w:b/>
          <w:bCs/>
          <w:sz w:val="24"/>
          <w:szCs w:val="24"/>
        </w:rPr>
        <w:t>Ankieta</w:t>
      </w:r>
    </w:p>
    <w:p w14:paraId="295BCAF5" w14:textId="26520175" w:rsidR="00BA0625" w:rsidRPr="00F71A17" w:rsidRDefault="00BA0625" w:rsidP="00BA0625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F71A17">
        <w:rPr>
          <w:rFonts w:ascii="Arial" w:hAnsi="Arial" w:cs="Arial"/>
          <w:b/>
          <w:bCs/>
          <w:sz w:val="20"/>
          <w:szCs w:val="20"/>
        </w:rPr>
        <w:t>dla osób, najemców</w:t>
      </w:r>
      <w:r w:rsidRPr="00F71A17">
        <w:rPr>
          <w:rStyle w:val="Odwoanieprzypisudolnego"/>
          <w:rFonts w:ascii="Arial" w:hAnsi="Arial" w:cs="Arial"/>
          <w:b/>
          <w:bCs/>
          <w:sz w:val="20"/>
          <w:szCs w:val="20"/>
        </w:rPr>
        <w:footnoteReference w:id="1"/>
      </w:r>
      <w:r w:rsidRPr="00F71A17">
        <w:rPr>
          <w:rFonts w:ascii="Arial" w:hAnsi="Arial" w:cs="Arial"/>
          <w:b/>
          <w:bCs/>
          <w:sz w:val="20"/>
          <w:szCs w:val="20"/>
        </w:rPr>
        <w:t xml:space="preserve"> i małych wspólnot mieszkaniowych (od 3 do 7 lokali)</w:t>
      </w:r>
      <w:r w:rsidRPr="00F71A17">
        <w:rPr>
          <w:rFonts w:ascii="Arial" w:hAnsi="Arial" w:cs="Arial"/>
          <w:b/>
          <w:bCs/>
          <w:sz w:val="20"/>
          <w:szCs w:val="20"/>
          <w:vertAlign w:val="superscript"/>
        </w:rPr>
        <w:t>1</w:t>
      </w:r>
      <w:r w:rsidRPr="00F71A17">
        <w:rPr>
          <w:rFonts w:ascii="Arial" w:hAnsi="Arial" w:cs="Arial"/>
          <w:b/>
          <w:bCs/>
          <w:sz w:val="20"/>
          <w:szCs w:val="20"/>
        </w:rPr>
        <w:t xml:space="preserve"> zainteresowanych dofinansowaniem na wymianę nieefektywnych źródeł ciepła na paliwa stałe,  służące do ogrzewania i poprawę efektywności energetycznej w lokalach mieszkalnych znajdujących się w wielorodzinnych budynkach mieszkalnych na terenie </w:t>
      </w:r>
      <w:r w:rsidR="00086DDE">
        <w:rPr>
          <w:rFonts w:ascii="Arial" w:hAnsi="Arial" w:cs="Arial"/>
          <w:b/>
          <w:bCs/>
          <w:sz w:val="20"/>
          <w:szCs w:val="20"/>
        </w:rPr>
        <w:t xml:space="preserve">Miasta </w:t>
      </w:r>
      <w:r w:rsidR="00C73415">
        <w:rPr>
          <w:rFonts w:ascii="Arial" w:hAnsi="Arial" w:cs="Arial"/>
          <w:b/>
          <w:bCs/>
          <w:sz w:val="20"/>
          <w:szCs w:val="20"/>
        </w:rPr>
        <w:t>Włocławek</w:t>
      </w:r>
      <w:r w:rsidRPr="00F71A17">
        <w:rPr>
          <w:rFonts w:ascii="Arial" w:hAnsi="Arial" w:cs="Arial"/>
          <w:b/>
          <w:bCs/>
          <w:sz w:val="20"/>
          <w:szCs w:val="20"/>
        </w:rPr>
        <w:t>.</w:t>
      </w:r>
    </w:p>
    <w:p w14:paraId="4185E7E7" w14:textId="620D4988" w:rsidR="00BA0625" w:rsidRPr="00F71A17" w:rsidRDefault="00BA0625" w:rsidP="00BA0625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F71A17">
        <w:rPr>
          <w:rFonts w:ascii="Arial" w:hAnsi="Arial" w:cs="Arial"/>
          <w:b/>
          <w:bCs/>
          <w:sz w:val="20"/>
          <w:szCs w:val="20"/>
        </w:rPr>
        <w:t xml:space="preserve">Ankieta dotyczy wyłączenie lokali mieszkalnych w budynkach wielorodzinnych położonych </w:t>
      </w:r>
      <w:r w:rsidR="0058168D">
        <w:rPr>
          <w:rFonts w:ascii="Arial" w:hAnsi="Arial" w:cs="Arial"/>
          <w:b/>
          <w:bCs/>
          <w:sz w:val="20"/>
          <w:szCs w:val="20"/>
        </w:rPr>
        <w:t xml:space="preserve">            </w:t>
      </w:r>
      <w:r w:rsidRPr="00F71A17">
        <w:rPr>
          <w:rFonts w:ascii="Arial" w:hAnsi="Arial" w:cs="Arial"/>
          <w:b/>
          <w:bCs/>
          <w:sz w:val="20"/>
          <w:szCs w:val="20"/>
        </w:rPr>
        <w:t xml:space="preserve">na terenie </w:t>
      </w:r>
      <w:r w:rsidR="002B36D7">
        <w:rPr>
          <w:rFonts w:ascii="Arial" w:hAnsi="Arial" w:cs="Arial"/>
          <w:b/>
          <w:bCs/>
          <w:sz w:val="20"/>
          <w:szCs w:val="20"/>
        </w:rPr>
        <w:t xml:space="preserve">Miasta </w:t>
      </w:r>
      <w:r w:rsidR="00C73415">
        <w:rPr>
          <w:rFonts w:ascii="Arial" w:hAnsi="Arial" w:cs="Arial"/>
          <w:b/>
          <w:bCs/>
          <w:sz w:val="20"/>
          <w:szCs w:val="20"/>
        </w:rPr>
        <w:t>Włocławek</w:t>
      </w:r>
      <w:r w:rsidRPr="00F71A17">
        <w:rPr>
          <w:rFonts w:ascii="Arial" w:hAnsi="Arial" w:cs="Arial"/>
          <w:b/>
          <w:bCs/>
          <w:sz w:val="20"/>
          <w:szCs w:val="20"/>
        </w:rPr>
        <w:t>, w których źródło ogrzewania stanowi nieefektywne źródło ciepła na paliwo stałe – niespełniające minimum 5 klasy wg normy przenoszącej normę europejską EN 303 – 5.</w:t>
      </w:r>
    </w:p>
    <w:p w14:paraId="491E6D06" w14:textId="32CACE8F" w:rsidR="00BA0625" w:rsidRPr="00F71A17" w:rsidRDefault="00BA0625" w:rsidP="00BA0625">
      <w:pPr>
        <w:jc w:val="both"/>
        <w:rPr>
          <w:rFonts w:ascii="Arial" w:hAnsi="Arial" w:cs="Arial"/>
          <w:sz w:val="20"/>
          <w:szCs w:val="20"/>
        </w:rPr>
      </w:pPr>
      <w:r w:rsidRPr="00F71A17">
        <w:rPr>
          <w:rFonts w:ascii="Arial" w:hAnsi="Arial" w:cs="Arial"/>
          <w:sz w:val="20"/>
          <w:szCs w:val="20"/>
        </w:rPr>
        <w:t xml:space="preserve">Ankieta </w:t>
      </w:r>
      <w:r w:rsidRPr="003E2C35">
        <w:rPr>
          <w:rFonts w:ascii="Arial" w:hAnsi="Arial" w:cs="Arial"/>
          <w:b/>
          <w:sz w:val="20"/>
          <w:szCs w:val="20"/>
        </w:rPr>
        <w:t>nie stanowi żadnego zobowiązania czy też deklaracji udziału w programie</w:t>
      </w:r>
      <w:r w:rsidRPr="00F71A17">
        <w:rPr>
          <w:rFonts w:ascii="Arial" w:hAnsi="Arial" w:cs="Arial"/>
          <w:sz w:val="20"/>
          <w:szCs w:val="20"/>
        </w:rPr>
        <w:t xml:space="preserve">. Ankieta ma na celu zebranie informacji, które pomocne będą w pozyskaniu ewentualnego dofinansowania </w:t>
      </w:r>
      <w:r w:rsidR="0058168D">
        <w:rPr>
          <w:rFonts w:ascii="Arial" w:hAnsi="Arial" w:cs="Arial"/>
          <w:sz w:val="20"/>
          <w:szCs w:val="20"/>
        </w:rPr>
        <w:t xml:space="preserve">                  </w:t>
      </w:r>
      <w:r w:rsidRPr="00F71A17">
        <w:rPr>
          <w:rFonts w:ascii="Arial" w:hAnsi="Arial" w:cs="Arial"/>
          <w:sz w:val="20"/>
          <w:szCs w:val="20"/>
        </w:rPr>
        <w:t xml:space="preserve">w ramach programu „Ciepłe Mieszkanie” </w:t>
      </w:r>
      <w:r w:rsidR="00402C08">
        <w:rPr>
          <w:rFonts w:ascii="Arial" w:hAnsi="Arial" w:cs="Arial"/>
          <w:sz w:val="20"/>
          <w:szCs w:val="20"/>
        </w:rPr>
        <w:t xml:space="preserve">- </w:t>
      </w:r>
      <w:r w:rsidR="00C73415" w:rsidRPr="00402C08">
        <w:rPr>
          <w:rFonts w:ascii="Arial" w:hAnsi="Arial" w:cs="Arial"/>
          <w:b/>
          <w:sz w:val="20"/>
          <w:szCs w:val="20"/>
        </w:rPr>
        <w:t xml:space="preserve">II nabór </w:t>
      </w:r>
      <w:r w:rsidRPr="00402C08">
        <w:rPr>
          <w:rFonts w:ascii="Arial" w:hAnsi="Arial" w:cs="Arial"/>
          <w:b/>
          <w:sz w:val="20"/>
          <w:szCs w:val="20"/>
        </w:rPr>
        <w:t>na  wymianę źródeł ciepła</w:t>
      </w:r>
      <w:r w:rsidRPr="00F71A17">
        <w:rPr>
          <w:rFonts w:ascii="Arial" w:hAnsi="Arial" w:cs="Arial"/>
          <w:sz w:val="20"/>
          <w:szCs w:val="20"/>
        </w:rPr>
        <w:t xml:space="preserve">. </w:t>
      </w:r>
    </w:p>
    <w:p w14:paraId="2F494C6F" w14:textId="7AC96C86" w:rsidR="00BA0625" w:rsidRPr="00F71A17" w:rsidRDefault="00BA0625" w:rsidP="00BA0625">
      <w:pPr>
        <w:jc w:val="both"/>
        <w:rPr>
          <w:rFonts w:ascii="Arial" w:hAnsi="Arial" w:cs="Arial"/>
          <w:sz w:val="20"/>
          <w:szCs w:val="20"/>
        </w:rPr>
      </w:pPr>
      <w:r w:rsidRPr="00F71A17">
        <w:rPr>
          <w:rFonts w:ascii="Arial" w:hAnsi="Arial" w:cs="Arial"/>
          <w:sz w:val="20"/>
          <w:szCs w:val="20"/>
        </w:rPr>
        <w:t>Dane zawarte w ankiecie posłużą jedynie do oszacowania liczby osób zainteresowanych dofinansowaniem wymiany źródeł ciepła i poprawą efektywności energetycznej mieszkań celem przygotowania ewentualnego wniosku o dofinansowanie inwestycji</w:t>
      </w:r>
      <w:r w:rsidR="00C73415">
        <w:rPr>
          <w:rFonts w:ascii="Arial" w:hAnsi="Arial" w:cs="Arial"/>
          <w:sz w:val="20"/>
          <w:szCs w:val="20"/>
        </w:rPr>
        <w:t xml:space="preserve"> </w:t>
      </w:r>
      <w:r w:rsidR="00402C08">
        <w:rPr>
          <w:rFonts w:ascii="Arial" w:hAnsi="Arial" w:cs="Arial"/>
          <w:sz w:val="20"/>
          <w:szCs w:val="20"/>
        </w:rPr>
        <w:t xml:space="preserve">w </w:t>
      </w:r>
      <w:r w:rsidR="00C73415" w:rsidRPr="00C73415">
        <w:rPr>
          <w:rFonts w:ascii="Arial" w:hAnsi="Arial" w:cs="Arial"/>
          <w:sz w:val="20"/>
          <w:szCs w:val="20"/>
        </w:rPr>
        <w:t>II nab</w:t>
      </w:r>
      <w:r w:rsidR="00402C08">
        <w:rPr>
          <w:rFonts w:ascii="Arial" w:hAnsi="Arial" w:cs="Arial"/>
          <w:sz w:val="20"/>
          <w:szCs w:val="20"/>
        </w:rPr>
        <w:t>orze</w:t>
      </w:r>
      <w:r w:rsidRPr="00F71A17">
        <w:rPr>
          <w:rFonts w:ascii="Arial" w:hAnsi="Arial" w:cs="Arial"/>
          <w:sz w:val="20"/>
          <w:szCs w:val="20"/>
        </w:rPr>
        <w:t xml:space="preserve">, który </w:t>
      </w:r>
      <w:r w:rsidR="009611AD">
        <w:rPr>
          <w:rFonts w:ascii="Arial" w:hAnsi="Arial" w:cs="Arial"/>
          <w:sz w:val="20"/>
          <w:szCs w:val="20"/>
        </w:rPr>
        <w:t xml:space="preserve">Miasto </w:t>
      </w:r>
      <w:r w:rsidR="00C73415">
        <w:rPr>
          <w:rFonts w:ascii="Arial" w:hAnsi="Arial" w:cs="Arial"/>
          <w:sz w:val="20"/>
          <w:szCs w:val="20"/>
        </w:rPr>
        <w:t>Włocławek</w:t>
      </w:r>
      <w:r w:rsidRPr="00F71A17">
        <w:rPr>
          <w:rFonts w:ascii="Arial" w:hAnsi="Arial" w:cs="Arial"/>
          <w:sz w:val="20"/>
          <w:szCs w:val="20"/>
        </w:rPr>
        <w:t xml:space="preserve"> będzie mogł</w:t>
      </w:r>
      <w:r w:rsidR="009611AD">
        <w:rPr>
          <w:rFonts w:ascii="Arial" w:hAnsi="Arial" w:cs="Arial"/>
          <w:sz w:val="20"/>
          <w:szCs w:val="20"/>
        </w:rPr>
        <w:t>o</w:t>
      </w:r>
      <w:r w:rsidRPr="00F71A17">
        <w:rPr>
          <w:rFonts w:ascii="Arial" w:hAnsi="Arial" w:cs="Arial"/>
          <w:sz w:val="20"/>
          <w:szCs w:val="20"/>
        </w:rPr>
        <w:t xml:space="preserve"> złożyć do Wojewódzkiego Funduszu Ochrony Środowiska i Gospodarki Wodnej</w:t>
      </w:r>
      <w:r w:rsidR="00402C08">
        <w:rPr>
          <w:rFonts w:ascii="Arial" w:hAnsi="Arial" w:cs="Arial"/>
          <w:sz w:val="20"/>
          <w:szCs w:val="20"/>
        </w:rPr>
        <w:t xml:space="preserve"> </w:t>
      </w:r>
      <w:r w:rsidRPr="00F71A17">
        <w:rPr>
          <w:rFonts w:ascii="Arial" w:hAnsi="Arial" w:cs="Arial"/>
          <w:sz w:val="20"/>
          <w:szCs w:val="20"/>
        </w:rPr>
        <w:t xml:space="preserve">w </w:t>
      </w:r>
      <w:r w:rsidR="00C73415">
        <w:rPr>
          <w:rFonts w:ascii="Arial" w:hAnsi="Arial" w:cs="Arial"/>
          <w:sz w:val="20"/>
          <w:szCs w:val="20"/>
        </w:rPr>
        <w:t>Toruniu</w:t>
      </w:r>
      <w:r w:rsidRPr="00F71A17">
        <w:rPr>
          <w:rFonts w:ascii="Arial" w:hAnsi="Arial" w:cs="Arial"/>
          <w:sz w:val="20"/>
          <w:szCs w:val="20"/>
        </w:rPr>
        <w:t>, w</w:t>
      </w:r>
      <w:r w:rsidR="009611AD">
        <w:rPr>
          <w:rFonts w:ascii="Arial" w:hAnsi="Arial" w:cs="Arial"/>
          <w:sz w:val="20"/>
          <w:szCs w:val="20"/>
        </w:rPr>
        <w:t> </w:t>
      </w:r>
      <w:r w:rsidRPr="00F71A17">
        <w:rPr>
          <w:rFonts w:ascii="Arial" w:hAnsi="Arial" w:cs="Arial"/>
          <w:sz w:val="20"/>
          <w:szCs w:val="20"/>
        </w:rPr>
        <w:t xml:space="preserve">przypadku zainteresowania programem. </w:t>
      </w:r>
    </w:p>
    <w:p w14:paraId="799F585D" w14:textId="77777777" w:rsidR="006B60DF" w:rsidRDefault="00BA0625" w:rsidP="00BA0625">
      <w:pPr>
        <w:jc w:val="both"/>
        <w:rPr>
          <w:rFonts w:ascii="Arial" w:hAnsi="Arial" w:cs="Arial"/>
          <w:sz w:val="20"/>
          <w:szCs w:val="20"/>
        </w:rPr>
      </w:pPr>
      <w:r w:rsidRPr="00F71A17">
        <w:rPr>
          <w:rFonts w:ascii="Arial" w:hAnsi="Arial" w:cs="Arial"/>
          <w:sz w:val="20"/>
          <w:szCs w:val="20"/>
        </w:rPr>
        <w:t>Wypełnioną ankietę można</w:t>
      </w:r>
      <w:r w:rsidR="006B60DF">
        <w:rPr>
          <w:rFonts w:ascii="Arial" w:hAnsi="Arial" w:cs="Arial"/>
          <w:sz w:val="20"/>
          <w:szCs w:val="20"/>
        </w:rPr>
        <w:t>:</w:t>
      </w:r>
    </w:p>
    <w:p w14:paraId="3B4220D6" w14:textId="5BD9992D" w:rsidR="006B60DF" w:rsidRPr="006B60DF" w:rsidRDefault="00BA0625" w:rsidP="006B60DF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6B60DF">
        <w:rPr>
          <w:rFonts w:ascii="Arial" w:hAnsi="Arial" w:cs="Arial"/>
          <w:sz w:val="20"/>
          <w:szCs w:val="20"/>
        </w:rPr>
        <w:t xml:space="preserve">złożyć w </w:t>
      </w:r>
      <w:r w:rsidR="00C73415">
        <w:rPr>
          <w:rFonts w:ascii="Arial" w:hAnsi="Arial" w:cs="Arial"/>
          <w:sz w:val="20"/>
          <w:szCs w:val="20"/>
        </w:rPr>
        <w:t xml:space="preserve">sekretariacie Wydziału Środowiska </w:t>
      </w:r>
      <w:r w:rsidR="00086DDE" w:rsidRPr="006B60DF">
        <w:rPr>
          <w:rFonts w:ascii="Arial" w:hAnsi="Arial" w:cs="Arial"/>
          <w:sz w:val="20"/>
          <w:szCs w:val="20"/>
        </w:rPr>
        <w:t>Urzędu</w:t>
      </w:r>
      <w:r w:rsidR="00C73415">
        <w:rPr>
          <w:rFonts w:ascii="Arial" w:hAnsi="Arial" w:cs="Arial"/>
          <w:sz w:val="20"/>
          <w:szCs w:val="20"/>
        </w:rPr>
        <w:t xml:space="preserve"> Miasta</w:t>
      </w:r>
      <w:r w:rsidRPr="006B60DF">
        <w:rPr>
          <w:rFonts w:ascii="Arial" w:hAnsi="Arial" w:cs="Arial"/>
          <w:sz w:val="20"/>
          <w:szCs w:val="20"/>
        </w:rPr>
        <w:t>,</w:t>
      </w:r>
      <w:r w:rsidR="00086DDE" w:rsidRPr="006B60DF">
        <w:rPr>
          <w:rFonts w:ascii="Arial" w:hAnsi="Arial" w:cs="Arial"/>
          <w:sz w:val="20"/>
          <w:szCs w:val="20"/>
        </w:rPr>
        <w:t xml:space="preserve"> ul. </w:t>
      </w:r>
      <w:r w:rsidR="00C73415">
        <w:rPr>
          <w:rFonts w:ascii="Arial" w:hAnsi="Arial" w:cs="Arial"/>
          <w:sz w:val="20"/>
          <w:szCs w:val="20"/>
        </w:rPr>
        <w:t>3-go Maja 22</w:t>
      </w:r>
      <w:r w:rsidRPr="006B60DF">
        <w:rPr>
          <w:rFonts w:ascii="Arial" w:hAnsi="Arial" w:cs="Arial"/>
          <w:sz w:val="20"/>
          <w:szCs w:val="20"/>
        </w:rPr>
        <w:t xml:space="preserve">, </w:t>
      </w:r>
      <w:r w:rsidR="00B52A35">
        <w:rPr>
          <w:rFonts w:ascii="Arial" w:hAnsi="Arial" w:cs="Arial"/>
          <w:sz w:val="20"/>
          <w:szCs w:val="20"/>
        </w:rPr>
        <w:t xml:space="preserve">                        </w:t>
      </w:r>
      <w:r w:rsidR="00C73415">
        <w:rPr>
          <w:rFonts w:ascii="Arial" w:hAnsi="Arial" w:cs="Arial"/>
          <w:sz w:val="20"/>
          <w:szCs w:val="20"/>
        </w:rPr>
        <w:t>87-800 Włocławek</w:t>
      </w:r>
    </w:p>
    <w:p w14:paraId="67E12162" w14:textId="44ACF7FE" w:rsidR="006B60DF" w:rsidRPr="006B60DF" w:rsidRDefault="00BA0625" w:rsidP="00C73415">
      <w:pPr>
        <w:pStyle w:val="Akapitzlist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C73415">
        <w:rPr>
          <w:rFonts w:ascii="Arial" w:hAnsi="Arial" w:cs="Arial"/>
          <w:sz w:val="20"/>
          <w:szCs w:val="20"/>
        </w:rPr>
        <w:t>wysłać pocztą na adres</w:t>
      </w:r>
      <w:r w:rsidR="00C73415">
        <w:rPr>
          <w:rFonts w:ascii="Arial" w:hAnsi="Arial" w:cs="Arial"/>
          <w:sz w:val="20"/>
          <w:szCs w:val="20"/>
        </w:rPr>
        <w:t>:</w:t>
      </w:r>
      <w:r w:rsidR="00086DDE" w:rsidRPr="00C73415">
        <w:rPr>
          <w:rFonts w:ascii="Arial" w:hAnsi="Arial" w:cs="Arial"/>
          <w:sz w:val="20"/>
          <w:szCs w:val="20"/>
        </w:rPr>
        <w:t xml:space="preserve"> </w:t>
      </w:r>
      <w:r w:rsidR="00C73415" w:rsidRPr="00C73415">
        <w:rPr>
          <w:rFonts w:ascii="Arial" w:hAnsi="Arial" w:cs="Arial"/>
          <w:sz w:val="20"/>
          <w:szCs w:val="20"/>
        </w:rPr>
        <w:t>Wydział Środowiska Urzędu Miasta, ul. 3-go Maja 22, 87-800 Włocławek</w:t>
      </w:r>
      <w:r w:rsidR="00C73415">
        <w:rPr>
          <w:rFonts w:ascii="Arial" w:hAnsi="Arial" w:cs="Arial"/>
          <w:sz w:val="20"/>
          <w:szCs w:val="20"/>
        </w:rPr>
        <w:t>,</w:t>
      </w:r>
    </w:p>
    <w:p w14:paraId="79551879" w14:textId="149964DF" w:rsidR="00C73415" w:rsidRPr="00C73415" w:rsidRDefault="006B60DF" w:rsidP="00BA0625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C73415">
        <w:rPr>
          <w:rFonts w:ascii="Arial" w:hAnsi="Arial" w:cs="Arial"/>
          <w:sz w:val="20"/>
          <w:szCs w:val="20"/>
        </w:rPr>
        <w:t>przesłać</w:t>
      </w:r>
      <w:r w:rsidR="00BA0625" w:rsidRPr="00C73415">
        <w:rPr>
          <w:rFonts w:ascii="Arial" w:hAnsi="Arial" w:cs="Arial"/>
          <w:sz w:val="20"/>
          <w:szCs w:val="20"/>
        </w:rPr>
        <w:t xml:space="preserve"> drog</w:t>
      </w:r>
      <w:r w:rsidR="00EA5A68" w:rsidRPr="00C73415">
        <w:rPr>
          <w:rFonts w:ascii="Arial" w:hAnsi="Arial" w:cs="Arial"/>
          <w:sz w:val="20"/>
          <w:szCs w:val="20"/>
        </w:rPr>
        <w:t>ą</w:t>
      </w:r>
      <w:r w:rsidR="00BA0625" w:rsidRPr="00C73415">
        <w:rPr>
          <w:rFonts w:ascii="Arial" w:hAnsi="Arial" w:cs="Arial"/>
          <w:sz w:val="20"/>
          <w:szCs w:val="20"/>
        </w:rPr>
        <w:t xml:space="preserve"> elektroniczną na adres mailowy: </w:t>
      </w:r>
      <w:hyperlink r:id="rId9" w:history="1">
        <w:r w:rsidR="00C73415" w:rsidRPr="00C73415">
          <w:rPr>
            <w:rStyle w:val="Hipercze"/>
            <w:rFonts w:ascii="Arial" w:hAnsi="Arial" w:cs="Arial"/>
            <w:sz w:val="20"/>
            <w:szCs w:val="20"/>
          </w:rPr>
          <w:t>srodowisko@um.wloclawek.pl</w:t>
        </w:r>
      </w:hyperlink>
    </w:p>
    <w:p w14:paraId="42A9A52B" w14:textId="35632F5F" w:rsidR="00BA0625" w:rsidRPr="00EA2634" w:rsidRDefault="00BA0625" w:rsidP="00EA2634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EA2634">
        <w:rPr>
          <w:rFonts w:ascii="Arial" w:hAnsi="Arial" w:cs="Arial"/>
          <w:b/>
          <w:bCs/>
          <w:sz w:val="24"/>
          <w:szCs w:val="24"/>
        </w:rPr>
        <w:t>Termin składania ankiet  upływ</w:t>
      </w:r>
      <w:bookmarkStart w:id="0" w:name="_GoBack"/>
      <w:bookmarkEnd w:id="0"/>
      <w:r w:rsidRPr="00EA2634">
        <w:rPr>
          <w:rFonts w:ascii="Arial" w:hAnsi="Arial" w:cs="Arial"/>
          <w:b/>
          <w:bCs/>
          <w:sz w:val="24"/>
          <w:szCs w:val="24"/>
        </w:rPr>
        <w:t xml:space="preserve">a  </w:t>
      </w:r>
      <w:r w:rsidR="002979DC" w:rsidRPr="00EA2634">
        <w:rPr>
          <w:rFonts w:ascii="Arial" w:hAnsi="Arial" w:cs="Arial"/>
          <w:b/>
          <w:bCs/>
          <w:sz w:val="24"/>
          <w:szCs w:val="24"/>
        </w:rPr>
        <w:t>05</w:t>
      </w:r>
      <w:r w:rsidR="00086DDE" w:rsidRPr="00EA2634">
        <w:rPr>
          <w:rFonts w:ascii="Arial" w:hAnsi="Arial" w:cs="Arial"/>
          <w:b/>
          <w:bCs/>
          <w:sz w:val="24"/>
          <w:szCs w:val="24"/>
        </w:rPr>
        <w:t>.1</w:t>
      </w:r>
      <w:r w:rsidR="002979DC" w:rsidRPr="00EA2634">
        <w:rPr>
          <w:rFonts w:ascii="Arial" w:hAnsi="Arial" w:cs="Arial"/>
          <w:b/>
          <w:bCs/>
          <w:sz w:val="24"/>
          <w:szCs w:val="24"/>
        </w:rPr>
        <w:t>1</w:t>
      </w:r>
      <w:r w:rsidR="00086DDE" w:rsidRPr="00EA2634">
        <w:rPr>
          <w:rFonts w:ascii="Arial" w:hAnsi="Arial" w:cs="Arial"/>
          <w:b/>
          <w:bCs/>
          <w:sz w:val="24"/>
          <w:szCs w:val="24"/>
        </w:rPr>
        <w:t>.2023</w:t>
      </w:r>
      <w:r w:rsidRPr="00EA2634">
        <w:rPr>
          <w:rFonts w:ascii="Arial" w:hAnsi="Arial" w:cs="Arial"/>
          <w:b/>
          <w:bCs/>
          <w:sz w:val="24"/>
          <w:szCs w:val="24"/>
        </w:rPr>
        <w:t xml:space="preserve"> r.</w:t>
      </w:r>
    </w:p>
    <w:p w14:paraId="01568869" w14:textId="77777777" w:rsidR="00133973" w:rsidRDefault="00133973" w:rsidP="00133973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O szczegółach Programu, dot. naboru II wraz z załącznikami można zapoznać się pod linkiem </w:t>
      </w:r>
    </w:p>
    <w:p w14:paraId="237146EE" w14:textId="6FBBDD63" w:rsidR="00133973" w:rsidRPr="00133973" w:rsidRDefault="00133973" w:rsidP="00133973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133973">
        <w:rPr>
          <w:rFonts w:ascii="Arial" w:hAnsi="Arial" w:cs="Arial"/>
          <w:b/>
          <w:bCs/>
          <w:sz w:val="20"/>
          <w:szCs w:val="20"/>
        </w:rPr>
        <w:t>https://www.wfosigw.torun.pl/strona/serwis-beneficjenta-nasze-programy/1197-cieple-mieszkanie-drugi-nabor</w:t>
      </w:r>
    </w:p>
    <w:p w14:paraId="01323EA3" w14:textId="5105466A" w:rsidR="00BA0625" w:rsidRDefault="00BA0625" w:rsidP="00BA0625">
      <w:pPr>
        <w:rPr>
          <w:rFonts w:ascii="Arial" w:hAnsi="Arial" w:cs="Arial"/>
          <w:b/>
          <w:bCs/>
          <w:sz w:val="20"/>
          <w:szCs w:val="20"/>
        </w:rPr>
      </w:pPr>
    </w:p>
    <w:p w14:paraId="526B2AA5" w14:textId="744FE97C" w:rsidR="00EA3830" w:rsidRDefault="00EA3830" w:rsidP="00BA0625">
      <w:pPr>
        <w:rPr>
          <w:rFonts w:ascii="Arial" w:hAnsi="Arial" w:cs="Arial"/>
          <w:b/>
          <w:bCs/>
          <w:sz w:val="20"/>
          <w:szCs w:val="20"/>
        </w:rPr>
      </w:pPr>
    </w:p>
    <w:p w14:paraId="5B2761C6" w14:textId="77777777" w:rsidR="00556563" w:rsidRDefault="00556563" w:rsidP="00BA0625">
      <w:pPr>
        <w:rPr>
          <w:rFonts w:ascii="Arial" w:hAnsi="Arial" w:cs="Arial"/>
          <w:b/>
          <w:bCs/>
          <w:sz w:val="20"/>
          <w:szCs w:val="20"/>
        </w:rPr>
      </w:pPr>
    </w:p>
    <w:p w14:paraId="10DED3B5" w14:textId="77777777" w:rsidR="00556563" w:rsidRDefault="00556563" w:rsidP="00BA0625">
      <w:pPr>
        <w:rPr>
          <w:rFonts w:ascii="Arial" w:hAnsi="Arial" w:cs="Arial"/>
          <w:b/>
          <w:bCs/>
          <w:sz w:val="20"/>
          <w:szCs w:val="20"/>
        </w:rPr>
      </w:pPr>
    </w:p>
    <w:p w14:paraId="4F6C7403" w14:textId="77777777" w:rsidR="00556563" w:rsidRDefault="00556563" w:rsidP="00BA0625">
      <w:pPr>
        <w:rPr>
          <w:rFonts w:ascii="Arial" w:hAnsi="Arial" w:cs="Arial"/>
          <w:b/>
          <w:bCs/>
          <w:sz w:val="20"/>
          <w:szCs w:val="20"/>
        </w:rPr>
      </w:pPr>
    </w:p>
    <w:p w14:paraId="38BD2951" w14:textId="4BE6D839" w:rsidR="00EA3830" w:rsidRDefault="00EA3830" w:rsidP="00BA0625">
      <w:pPr>
        <w:rPr>
          <w:rFonts w:ascii="Arial" w:hAnsi="Arial" w:cs="Arial"/>
          <w:b/>
          <w:bCs/>
          <w:sz w:val="20"/>
          <w:szCs w:val="20"/>
        </w:rPr>
      </w:pPr>
    </w:p>
    <w:p w14:paraId="7201EDB4" w14:textId="4F08FAEA" w:rsidR="00EA3830" w:rsidRDefault="00EA3830" w:rsidP="00BA0625">
      <w:pPr>
        <w:rPr>
          <w:rFonts w:ascii="Arial" w:hAnsi="Arial" w:cs="Arial"/>
          <w:b/>
          <w:bCs/>
          <w:sz w:val="20"/>
          <w:szCs w:val="20"/>
        </w:rPr>
      </w:pPr>
    </w:p>
    <w:p w14:paraId="268ECBD6" w14:textId="4F2E88A3" w:rsidR="00EA3830" w:rsidRDefault="00EA3830" w:rsidP="00BA0625">
      <w:pPr>
        <w:rPr>
          <w:rFonts w:ascii="Arial" w:hAnsi="Arial" w:cs="Arial"/>
          <w:b/>
          <w:bCs/>
          <w:sz w:val="20"/>
          <w:szCs w:val="20"/>
        </w:rPr>
      </w:pPr>
    </w:p>
    <w:p w14:paraId="473CC263" w14:textId="00FA1C65" w:rsidR="00EA3830" w:rsidRDefault="00EA3830" w:rsidP="00BA0625">
      <w:pPr>
        <w:rPr>
          <w:rFonts w:ascii="Arial" w:hAnsi="Arial" w:cs="Arial"/>
          <w:b/>
          <w:bCs/>
          <w:sz w:val="20"/>
          <w:szCs w:val="20"/>
        </w:rPr>
      </w:pPr>
    </w:p>
    <w:p w14:paraId="16200CA9" w14:textId="66926B30" w:rsidR="00EA3830" w:rsidRDefault="00EA3830" w:rsidP="00BA0625">
      <w:pPr>
        <w:rPr>
          <w:rFonts w:ascii="Arial" w:hAnsi="Arial" w:cs="Arial"/>
          <w:b/>
          <w:bCs/>
          <w:sz w:val="20"/>
          <w:szCs w:val="20"/>
        </w:rPr>
      </w:pPr>
    </w:p>
    <w:p w14:paraId="1A26F3D5" w14:textId="6364F703" w:rsidR="00EA3830" w:rsidRDefault="00EA3830" w:rsidP="00BA0625">
      <w:pPr>
        <w:rPr>
          <w:rFonts w:ascii="Arial" w:hAnsi="Arial" w:cs="Arial"/>
          <w:b/>
          <w:bCs/>
          <w:sz w:val="20"/>
          <w:szCs w:val="20"/>
        </w:rPr>
      </w:pPr>
    </w:p>
    <w:p w14:paraId="457D8F50" w14:textId="7CEFBAFD" w:rsidR="00EA3830" w:rsidRDefault="00EA3830" w:rsidP="00BA0625">
      <w:pPr>
        <w:rPr>
          <w:rFonts w:ascii="Arial" w:hAnsi="Arial" w:cs="Arial"/>
          <w:b/>
          <w:bCs/>
          <w:sz w:val="20"/>
          <w:szCs w:val="20"/>
        </w:rPr>
      </w:pPr>
    </w:p>
    <w:p w14:paraId="4CDC5FBD" w14:textId="77777777" w:rsidR="008A4689" w:rsidRDefault="008A4689" w:rsidP="00BA0625">
      <w:pPr>
        <w:rPr>
          <w:rFonts w:ascii="Arial" w:hAnsi="Arial" w:cs="Arial"/>
          <w:b/>
          <w:bCs/>
          <w:sz w:val="20"/>
          <w:szCs w:val="20"/>
        </w:rPr>
      </w:pPr>
    </w:p>
    <w:p w14:paraId="5AC1233A" w14:textId="77777777" w:rsidR="00556563" w:rsidRPr="00556563" w:rsidRDefault="00556563" w:rsidP="00556563">
      <w:pPr>
        <w:spacing w:before="280" w:beforeAutospacing="1" w:after="159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tbl>
      <w:tblPr>
        <w:tblW w:w="927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37"/>
        <w:gridCol w:w="4637"/>
      </w:tblGrid>
      <w:tr w:rsidR="00556563" w:rsidRPr="00556563" w14:paraId="639A4AD8" w14:textId="77777777" w:rsidTr="00FE3722">
        <w:trPr>
          <w:trHeight w:val="419"/>
        </w:trPr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13E77" w14:textId="77777777" w:rsidR="00556563" w:rsidRPr="00556563" w:rsidRDefault="00556563" w:rsidP="0055656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  <w:r w:rsidRPr="00556563"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  <w:t>Imię i nazwisko</w:t>
            </w:r>
          </w:p>
        </w:tc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61F45" w14:textId="77777777" w:rsidR="00556563" w:rsidRPr="00556563" w:rsidRDefault="00556563" w:rsidP="0055656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</w:tr>
      <w:tr w:rsidR="00556563" w:rsidRPr="00556563" w14:paraId="4B9B1004" w14:textId="77777777" w:rsidTr="00FE3722">
        <w:trPr>
          <w:trHeight w:val="419"/>
        </w:trPr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623D3" w14:textId="77777777" w:rsidR="00556563" w:rsidRPr="00556563" w:rsidRDefault="00556563" w:rsidP="0055656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  <w:r w:rsidRPr="00556563"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  <w:t xml:space="preserve">Adres zamieszkania </w:t>
            </w:r>
          </w:p>
        </w:tc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929F3" w14:textId="77777777" w:rsidR="00556563" w:rsidRPr="00556563" w:rsidRDefault="00556563" w:rsidP="0055656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</w:tr>
      <w:tr w:rsidR="00556563" w:rsidRPr="00556563" w14:paraId="03318543" w14:textId="77777777" w:rsidTr="00FE3722">
        <w:trPr>
          <w:trHeight w:val="604"/>
        </w:trPr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240E6" w14:textId="77777777" w:rsidR="00556563" w:rsidRPr="00556563" w:rsidRDefault="00556563" w:rsidP="0055656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  <w:r w:rsidRPr="00556563"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  <w:t>Adres nieruchomości objęty dofinansowaniem (jeśli jest inny niż adres zamieszkania)</w:t>
            </w:r>
          </w:p>
        </w:tc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06A0F" w14:textId="77777777" w:rsidR="00556563" w:rsidRPr="00556563" w:rsidRDefault="00556563" w:rsidP="0055656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</w:tr>
      <w:tr w:rsidR="00556563" w:rsidRPr="00556563" w14:paraId="53D10F6F" w14:textId="77777777" w:rsidTr="00FE3722">
        <w:trPr>
          <w:trHeight w:val="419"/>
        </w:trPr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21D94" w14:textId="77777777" w:rsidR="00556563" w:rsidRPr="00556563" w:rsidRDefault="00556563" w:rsidP="0055656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  <w:r w:rsidRPr="00556563"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  <w:t>Numer telefonu</w:t>
            </w:r>
          </w:p>
        </w:tc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58020" w14:textId="77777777" w:rsidR="00556563" w:rsidRPr="00556563" w:rsidRDefault="00556563" w:rsidP="0055656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</w:tr>
    </w:tbl>
    <w:p w14:paraId="13E56E54" w14:textId="63C64E13" w:rsidR="00EA3830" w:rsidRDefault="00EA3830" w:rsidP="00BA0625">
      <w:pPr>
        <w:rPr>
          <w:rFonts w:ascii="Arial" w:hAnsi="Arial" w:cs="Arial"/>
          <w:b/>
          <w:bCs/>
          <w:sz w:val="20"/>
          <w:szCs w:val="20"/>
        </w:rPr>
      </w:pPr>
    </w:p>
    <w:p w14:paraId="15F031AF" w14:textId="77777777" w:rsidR="00556563" w:rsidRDefault="00556563" w:rsidP="00BA0625">
      <w:pPr>
        <w:rPr>
          <w:rFonts w:ascii="Arial" w:hAnsi="Arial" w:cs="Arial"/>
          <w:b/>
          <w:bCs/>
          <w:sz w:val="20"/>
          <w:szCs w:val="20"/>
        </w:rPr>
      </w:pPr>
    </w:p>
    <w:p w14:paraId="3AAEB375" w14:textId="77777777" w:rsidR="00556563" w:rsidRDefault="00556563" w:rsidP="00BA0625">
      <w:pPr>
        <w:rPr>
          <w:rFonts w:ascii="Arial" w:hAnsi="Arial" w:cs="Arial"/>
          <w:b/>
          <w:bCs/>
          <w:sz w:val="20"/>
          <w:szCs w:val="20"/>
        </w:rPr>
      </w:pPr>
    </w:p>
    <w:p w14:paraId="79B5D0A9" w14:textId="77777777" w:rsidR="00EA3830" w:rsidRDefault="00EA3830" w:rsidP="00BA0625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4525"/>
        <w:gridCol w:w="4537"/>
      </w:tblGrid>
      <w:tr w:rsidR="00BA0625" w:rsidRPr="00F71A17" w14:paraId="44ED225A" w14:textId="77777777" w:rsidTr="0039152B">
        <w:trPr>
          <w:trHeight w:val="362"/>
        </w:trPr>
        <w:tc>
          <w:tcPr>
            <w:tcW w:w="9062" w:type="dxa"/>
            <w:gridSpan w:val="2"/>
            <w:shd w:val="clear" w:color="auto" w:fill="BFBFBF" w:themeFill="background1" w:themeFillShade="BF"/>
          </w:tcPr>
          <w:p w14:paraId="7F99A8C9" w14:textId="77777777" w:rsidR="00BA0625" w:rsidRPr="00F71A17" w:rsidRDefault="00BA0625" w:rsidP="0039152B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F71A17">
              <w:rPr>
                <w:rFonts w:ascii="Arial" w:eastAsia="Calibri" w:hAnsi="Arial" w:cs="Arial"/>
                <w:b/>
                <w:sz w:val="20"/>
                <w:szCs w:val="20"/>
              </w:rPr>
              <w:t>DANE IDENTYFIKACYJNE</w:t>
            </w:r>
          </w:p>
        </w:tc>
      </w:tr>
      <w:tr w:rsidR="002D29ED" w:rsidRPr="00F71A17" w14:paraId="124292A1" w14:textId="77777777" w:rsidTr="00553C63">
        <w:trPr>
          <w:trHeight w:val="1968"/>
        </w:trPr>
        <w:tc>
          <w:tcPr>
            <w:tcW w:w="9062" w:type="dxa"/>
            <w:gridSpan w:val="2"/>
          </w:tcPr>
          <w:p w14:paraId="3BBF0D20" w14:textId="1672DCE9" w:rsidR="002D29ED" w:rsidRDefault="00EA2634" w:rsidP="0039152B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  <w:sdt>
              <w:sdtPr>
                <w:rPr>
                  <w:rFonts w:ascii="Arial" w:eastAsia="Calibri" w:hAnsi="Arial" w:cs="Arial"/>
                  <w:sz w:val="20"/>
                  <w:szCs w:val="20"/>
                </w:rPr>
                <w:id w:val="813305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29ED" w:rsidRPr="00F71A1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D29ED" w:rsidRPr="00F71A17">
              <w:rPr>
                <w:rFonts w:ascii="Arial" w:eastAsia="Calibri" w:hAnsi="Arial" w:cs="Arial"/>
                <w:sz w:val="20"/>
                <w:szCs w:val="20"/>
              </w:rPr>
              <w:t xml:space="preserve">    </w:t>
            </w:r>
            <w:r w:rsidR="002D29ED">
              <w:rPr>
                <w:rFonts w:ascii="Arial" w:eastAsia="Calibri" w:hAnsi="Arial" w:cs="Arial"/>
                <w:i/>
                <w:sz w:val="20"/>
                <w:szCs w:val="20"/>
              </w:rPr>
              <w:t>osoba fizyczna</w:t>
            </w:r>
            <w:r w:rsidR="000A5AD2">
              <w:rPr>
                <w:rFonts w:ascii="Arial" w:eastAsia="Calibri" w:hAnsi="Arial" w:cs="Arial"/>
                <w:i/>
                <w:sz w:val="20"/>
                <w:szCs w:val="20"/>
              </w:rPr>
              <w:t xml:space="preserve">, tym </w:t>
            </w:r>
            <w:r w:rsidR="002D29ED" w:rsidRPr="00F71A17">
              <w:rPr>
                <w:rFonts w:ascii="Arial" w:eastAsia="Calibri" w:hAnsi="Arial" w:cs="Arial"/>
                <w:i/>
                <w:sz w:val="20"/>
                <w:szCs w:val="20"/>
              </w:rPr>
              <w:t xml:space="preserve"> </w:t>
            </w:r>
            <w:r w:rsidR="000A5AD2" w:rsidRPr="000A5AD2">
              <w:rPr>
                <w:rFonts w:ascii="Arial" w:eastAsia="Calibri" w:hAnsi="Arial" w:cs="Arial"/>
                <w:i/>
                <w:sz w:val="20"/>
                <w:szCs w:val="20"/>
              </w:rPr>
              <w:t>najemca lokalu mieszkalnego z zasobu gminnego</w:t>
            </w:r>
          </w:p>
          <w:p w14:paraId="310738BB" w14:textId="77777777" w:rsidR="00E54C9E" w:rsidRPr="00F71A17" w:rsidRDefault="00E54C9E" w:rsidP="0039152B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25F35CCB" w14:textId="6E855E1E" w:rsidR="002D29ED" w:rsidRDefault="00EA2634" w:rsidP="0039152B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  <w:sdt>
              <w:sdtPr>
                <w:rPr>
                  <w:rFonts w:ascii="Arial" w:eastAsia="Calibri" w:hAnsi="Arial" w:cs="Arial"/>
                  <w:sz w:val="20"/>
                  <w:szCs w:val="20"/>
                </w:rPr>
                <w:id w:val="1047716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29ED" w:rsidRPr="00F71A1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D29ED" w:rsidRPr="00F71A17">
              <w:rPr>
                <w:rFonts w:ascii="Arial" w:eastAsia="Calibri" w:hAnsi="Arial" w:cs="Arial"/>
                <w:sz w:val="20"/>
                <w:szCs w:val="20"/>
              </w:rPr>
              <w:t xml:space="preserve">    </w:t>
            </w:r>
            <w:r w:rsidR="002D29ED" w:rsidRPr="00F71A17">
              <w:rPr>
                <w:rFonts w:ascii="Arial" w:eastAsia="Calibri" w:hAnsi="Arial" w:cs="Arial"/>
                <w:i/>
                <w:sz w:val="20"/>
                <w:szCs w:val="20"/>
              </w:rPr>
              <w:t>wspólnot</w:t>
            </w:r>
            <w:r w:rsidR="002D29ED">
              <w:rPr>
                <w:rFonts w:ascii="Arial" w:eastAsia="Calibri" w:hAnsi="Arial" w:cs="Arial"/>
                <w:i/>
                <w:sz w:val="20"/>
                <w:szCs w:val="20"/>
              </w:rPr>
              <w:t>a</w:t>
            </w:r>
            <w:r w:rsidR="002D29ED" w:rsidRPr="00F71A17">
              <w:rPr>
                <w:rFonts w:ascii="Arial" w:eastAsia="Calibri" w:hAnsi="Arial" w:cs="Arial"/>
                <w:i/>
                <w:sz w:val="20"/>
                <w:szCs w:val="20"/>
              </w:rPr>
              <w:t xml:space="preserve"> mieszkaniow</w:t>
            </w:r>
            <w:r w:rsidR="002D29ED">
              <w:rPr>
                <w:rFonts w:ascii="Arial" w:eastAsia="Calibri" w:hAnsi="Arial" w:cs="Arial"/>
                <w:i/>
                <w:sz w:val="20"/>
                <w:szCs w:val="20"/>
              </w:rPr>
              <w:t>a</w:t>
            </w:r>
            <w:r w:rsidR="002D29ED" w:rsidRPr="00F71A17">
              <w:rPr>
                <w:rFonts w:ascii="Arial" w:eastAsia="Calibri" w:hAnsi="Arial" w:cs="Arial"/>
                <w:i/>
                <w:sz w:val="20"/>
                <w:szCs w:val="20"/>
              </w:rPr>
              <w:t>*</w:t>
            </w:r>
          </w:p>
          <w:p w14:paraId="0D78A8C7" w14:textId="488E1F0B" w:rsidR="002D29ED" w:rsidRDefault="002D29ED" w:rsidP="0039152B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  <w:p w14:paraId="0F49C802" w14:textId="472736C8" w:rsidR="002D29ED" w:rsidRDefault="002D29ED" w:rsidP="0039152B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Nazwa wspólnoty mieszkaniowej:</w:t>
            </w:r>
          </w:p>
          <w:p w14:paraId="466D7537" w14:textId="7036A1A9" w:rsidR="002D29ED" w:rsidRDefault="002D29ED" w:rsidP="0039152B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7AE4B2B2" w14:textId="32A862DB" w:rsidR="002D29ED" w:rsidRDefault="002D29ED" w:rsidP="0039152B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613F4496" w14:textId="7CA79B50" w:rsidR="002D29ED" w:rsidRPr="00F71A17" w:rsidRDefault="002D29ED" w:rsidP="0039152B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……………………………………………………………………………………………………………………</w:t>
            </w:r>
          </w:p>
          <w:p w14:paraId="5CED5EBF" w14:textId="77777777" w:rsidR="002D29ED" w:rsidRDefault="002D29ED" w:rsidP="0039152B">
            <w:pPr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F71A17">
              <w:rPr>
                <w:rFonts w:ascii="Arial" w:eastAsia="Calibri" w:hAnsi="Arial" w:cs="Arial"/>
                <w:i/>
                <w:sz w:val="20"/>
                <w:szCs w:val="20"/>
              </w:rPr>
              <w:t>*dotyczy małych wspólnot mieszkaniowych (od 3 do 7 lokali)</w:t>
            </w:r>
          </w:p>
          <w:p w14:paraId="796AD38C" w14:textId="431377F2" w:rsidR="00EA3830" w:rsidRPr="00F71A17" w:rsidRDefault="00EA3830" w:rsidP="0039152B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BA0625" w:rsidRPr="00F71A17" w14:paraId="32FC3BEB" w14:textId="77777777" w:rsidTr="0039152B">
        <w:trPr>
          <w:trHeight w:val="358"/>
        </w:trPr>
        <w:tc>
          <w:tcPr>
            <w:tcW w:w="9062" w:type="dxa"/>
            <w:gridSpan w:val="2"/>
            <w:shd w:val="clear" w:color="auto" w:fill="BFBFBF" w:themeFill="background1" w:themeFillShade="BF"/>
          </w:tcPr>
          <w:p w14:paraId="32C7B875" w14:textId="77777777" w:rsidR="00BA0625" w:rsidRPr="00F71A17" w:rsidRDefault="00BA0625" w:rsidP="003915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A17">
              <w:rPr>
                <w:rFonts w:ascii="Arial" w:eastAsia="Calibri" w:hAnsi="Arial" w:cs="Arial"/>
                <w:b/>
                <w:sz w:val="20"/>
                <w:szCs w:val="20"/>
              </w:rPr>
              <w:t>ZAKRES PLANOWANEGO PRZEDSIĘWZIĘCIA</w:t>
            </w:r>
          </w:p>
        </w:tc>
      </w:tr>
      <w:tr w:rsidR="00BA0625" w:rsidRPr="00F71A17" w14:paraId="606003AB" w14:textId="77777777" w:rsidTr="0039152B">
        <w:trPr>
          <w:trHeight w:val="421"/>
        </w:trPr>
        <w:tc>
          <w:tcPr>
            <w:tcW w:w="9062" w:type="dxa"/>
            <w:gridSpan w:val="2"/>
            <w:shd w:val="clear" w:color="auto" w:fill="BFBFBF" w:themeFill="background1" w:themeFillShade="BF"/>
          </w:tcPr>
          <w:p w14:paraId="119370EE" w14:textId="77777777" w:rsidR="00BA0625" w:rsidRPr="00F71A17" w:rsidRDefault="00BA0625" w:rsidP="003915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1A17">
              <w:rPr>
                <w:rFonts w:ascii="Arial" w:eastAsia="Calibri" w:hAnsi="Arial" w:cs="Arial"/>
                <w:b/>
                <w:i/>
                <w:sz w:val="20"/>
                <w:szCs w:val="20"/>
              </w:rPr>
              <w:t>Rodzaj planowanego do zainstalowania nowego źródła ciepła i/lub usprawnienia energetycznego (właściwe proszę zaznaczyć  X)</w:t>
            </w:r>
          </w:p>
        </w:tc>
      </w:tr>
      <w:tr w:rsidR="00BA0625" w:rsidRPr="00F71A17" w14:paraId="3BEA1582" w14:textId="77777777" w:rsidTr="0039152B">
        <w:trPr>
          <w:trHeight w:val="606"/>
        </w:trPr>
        <w:tc>
          <w:tcPr>
            <w:tcW w:w="4525" w:type="dxa"/>
            <w:vAlign w:val="center"/>
          </w:tcPr>
          <w:p w14:paraId="5E79B393" w14:textId="77777777" w:rsidR="00BA0625" w:rsidRPr="00F71A17" w:rsidRDefault="00EA2634" w:rsidP="0039152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Calibri" w:hAnsi="Arial" w:cs="Arial"/>
                  <w:sz w:val="20"/>
                  <w:szCs w:val="20"/>
                </w:rPr>
                <w:id w:val="1712458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0625" w:rsidRPr="00F71A1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A0625" w:rsidRPr="00F71A17">
              <w:rPr>
                <w:rFonts w:ascii="Arial" w:eastAsia="Calibri" w:hAnsi="Arial" w:cs="Arial"/>
                <w:sz w:val="20"/>
                <w:szCs w:val="20"/>
              </w:rPr>
              <w:t xml:space="preserve"> Pompa ciepła typu  powietrze/woda</w:t>
            </w:r>
          </w:p>
        </w:tc>
        <w:tc>
          <w:tcPr>
            <w:tcW w:w="4537" w:type="dxa"/>
            <w:vAlign w:val="center"/>
          </w:tcPr>
          <w:p w14:paraId="7DEB0349" w14:textId="77777777" w:rsidR="00BA0625" w:rsidRPr="00F71A17" w:rsidRDefault="00EA2634" w:rsidP="0039152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Calibri" w:hAnsi="Arial" w:cs="Arial"/>
                  <w:sz w:val="20"/>
                  <w:szCs w:val="20"/>
                </w:rPr>
                <w:id w:val="-1294362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0625" w:rsidRPr="00F71A1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A0625" w:rsidRPr="00F71A17">
              <w:rPr>
                <w:rFonts w:ascii="Arial" w:eastAsia="Calibri" w:hAnsi="Arial" w:cs="Arial"/>
                <w:sz w:val="20"/>
                <w:szCs w:val="20"/>
              </w:rPr>
              <w:t xml:space="preserve">    Pompa ciepła typu  powietrze/powietrze</w:t>
            </w:r>
          </w:p>
        </w:tc>
      </w:tr>
      <w:tr w:rsidR="00BA0625" w:rsidRPr="00F71A17" w14:paraId="2E62F96A" w14:textId="77777777" w:rsidTr="0039152B">
        <w:trPr>
          <w:trHeight w:val="427"/>
        </w:trPr>
        <w:tc>
          <w:tcPr>
            <w:tcW w:w="4525" w:type="dxa"/>
            <w:vAlign w:val="center"/>
          </w:tcPr>
          <w:p w14:paraId="1E47FE29" w14:textId="77777777" w:rsidR="00BA0625" w:rsidRPr="00F71A17" w:rsidRDefault="00EA2634" w:rsidP="0039152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Calibri" w:hAnsi="Arial" w:cs="Arial"/>
                  <w:sz w:val="20"/>
                  <w:szCs w:val="20"/>
                </w:rPr>
                <w:id w:val="829872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0625" w:rsidRPr="00F71A1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A0625" w:rsidRPr="00F71A17">
              <w:rPr>
                <w:rFonts w:ascii="Arial" w:eastAsia="Calibri" w:hAnsi="Arial" w:cs="Arial"/>
                <w:sz w:val="20"/>
                <w:szCs w:val="20"/>
              </w:rPr>
              <w:t xml:space="preserve"> Kocioł gazowy kondensacyjny </w:t>
            </w:r>
          </w:p>
        </w:tc>
        <w:tc>
          <w:tcPr>
            <w:tcW w:w="4537" w:type="dxa"/>
            <w:vAlign w:val="center"/>
          </w:tcPr>
          <w:p w14:paraId="4AEE2DE1" w14:textId="77777777" w:rsidR="00BA0625" w:rsidRPr="00F71A17" w:rsidRDefault="00EA2634" w:rsidP="0039152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Calibri" w:hAnsi="Arial" w:cs="Arial"/>
                  <w:sz w:val="20"/>
                  <w:szCs w:val="20"/>
                </w:rPr>
                <w:id w:val="-1424957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0625" w:rsidRPr="00F71A1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A0625" w:rsidRPr="00F71A17">
              <w:rPr>
                <w:rFonts w:ascii="Arial" w:eastAsia="Calibri" w:hAnsi="Arial" w:cs="Arial"/>
                <w:sz w:val="20"/>
                <w:szCs w:val="20"/>
              </w:rPr>
              <w:t xml:space="preserve">    Kocioł na </w:t>
            </w:r>
            <w:proofErr w:type="spellStart"/>
            <w:r w:rsidR="00BA0625" w:rsidRPr="00F71A17">
              <w:rPr>
                <w:rFonts w:ascii="Arial" w:eastAsia="Calibri" w:hAnsi="Arial" w:cs="Arial"/>
                <w:sz w:val="20"/>
                <w:szCs w:val="20"/>
              </w:rPr>
              <w:t>pellet</w:t>
            </w:r>
            <w:proofErr w:type="spellEnd"/>
            <w:r w:rsidR="00BA0625" w:rsidRPr="00F71A17">
              <w:rPr>
                <w:rFonts w:ascii="Arial" w:eastAsia="Calibri" w:hAnsi="Arial" w:cs="Arial"/>
                <w:sz w:val="20"/>
                <w:szCs w:val="20"/>
              </w:rPr>
              <w:t xml:space="preserve"> drzewny o podwyższonym standardzie</w:t>
            </w:r>
          </w:p>
        </w:tc>
      </w:tr>
      <w:tr w:rsidR="00BA0625" w:rsidRPr="00F71A17" w14:paraId="5A6178A3" w14:textId="77777777" w:rsidTr="0039152B">
        <w:trPr>
          <w:trHeight w:val="551"/>
        </w:trPr>
        <w:tc>
          <w:tcPr>
            <w:tcW w:w="4525" w:type="dxa"/>
            <w:vAlign w:val="center"/>
          </w:tcPr>
          <w:p w14:paraId="260727D5" w14:textId="77777777" w:rsidR="00BA0625" w:rsidRPr="00F71A17" w:rsidRDefault="00EA2634" w:rsidP="0039152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Calibri" w:hAnsi="Arial" w:cs="Arial"/>
                  <w:sz w:val="20"/>
                  <w:szCs w:val="20"/>
                </w:rPr>
                <w:id w:val="-2027469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0625" w:rsidRPr="00F71A1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A0625" w:rsidRPr="00F71A17">
              <w:rPr>
                <w:rFonts w:ascii="Arial" w:eastAsia="Calibri" w:hAnsi="Arial" w:cs="Arial"/>
                <w:sz w:val="20"/>
                <w:szCs w:val="20"/>
              </w:rPr>
              <w:t xml:space="preserve"> Ogrzewanie elektryczne </w:t>
            </w:r>
          </w:p>
        </w:tc>
        <w:tc>
          <w:tcPr>
            <w:tcW w:w="4537" w:type="dxa"/>
            <w:vAlign w:val="center"/>
          </w:tcPr>
          <w:p w14:paraId="7B8FE56D" w14:textId="77777777" w:rsidR="00BA0625" w:rsidRPr="00F71A17" w:rsidRDefault="00EA2634" w:rsidP="0039152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Calibri" w:hAnsi="Arial" w:cs="Arial"/>
                  <w:sz w:val="20"/>
                  <w:szCs w:val="20"/>
                </w:rPr>
                <w:id w:val="-1957401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0625" w:rsidRPr="00F71A1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A0625" w:rsidRPr="00F71A17">
              <w:rPr>
                <w:rFonts w:ascii="Arial" w:eastAsia="Calibri" w:hAnsi="Arial" w:cs="Arial"/>
                <w:sz w:val="20"/>
                <w:szCs w:val="20"/>
              </w:rPr>
              <w:t xml:space="preserve"> Podłączenie lokalu do miejskiej sieci ciepłowniczej</w:t>
            </w:r>
          </w:p>
        </w:tc>
      </w:tr>
      <w:tr w:rsidR="00BA0625" w:rsidRPr="00F71A17" w14:paraId="6EBF7627" w14:textId="77777777" w:rsidTr="0039152B">
        <w:trPr>
          <w:trHeight w:val="551"/>
        </w:trPr>
        <w:tc>
          <w:tcPr>
            <w:tcW w:w="4525" w:type="dxa"/>
            <w:vAlign w:val="center"/>
          </w:tcPr>
          <w:p w14:paraId="685DF0BC" w14:textId="77777777" w:rsidR="00BA0625" w:rsidRPr="00F71A17" w:rsidRDefault="00EA2634" w:rsidP="0039152B">
            <w:pPr>
              <w:rPr>
                <w:rFonts w:ascii="Arial" w:eastAsia="Calibri" w:hAnsi="Arial" w:cs="Arial"/>
                <w:sz w:val="20"/>
                <w:szCs w:val="20"/>
              </w:rPr>
            </w:pPr>
            <w:sdt>
              <w:sdtPr>
                <w:rPr>
                  <w:rFonts w:ascii="Arial" w:eastAsia="Calibri" w:hAnsi="Arial" w:cs="Arial"/>
                  <w:sz w:val="20"/>
                  <w:szCs w:val="20"/>
                </w:rPr>
                <w:id w:val="-476297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0625" w:rsidRPr="00F71A1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A0625" w:rsidRPr="00F71A17">
              <w:rPr>
                <w:rFonts w:ascii="Arial" w:eastAsia="Calibri" w:hAnsi="Arial" w:cs="Arial"/>
                <w:sz w:val="20"/>
                <w:szCs w:val="20"/>
              </w:rPr>
              <w:t xml:space="preserve">    Instalacja centralnego ogrzewania oraz instalacja ciepłej wody użytkowej*</w:t>
            </w:r>
          </w:p>
          <w:p w14:paraId="76E94F3C" w14:textId="77777777" w:rsidR="00BA0625" w:rsidRPr="00F71A17" w:rsidRDefault="00BA0625" w:rsidP="0039152B">
            <w:pPr>
              <w:rPr>
                <w:rFonts w:ascii="Arial" w:hAnsi="Arial" w:cs="Arial"/>
                <w:sz w:val="20"/>
                <w:szCs w:val="20"/>
              </w:rPr>
            </w:pPr>
            <w:r w:rsidRPr="00F71A17"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*przy jednoczesnej wymianie źródła ciepła</w:t>
            </w:r>
          </w:p>
        </w:tc>
        <w:tc>
          <w:tcPr>
            <w:tcW w:w="4537" w:type="dxa"/>
            <w:vAlign w:val="center"/>
          </w:tcPr>
          <w:p w14:paraId="6F91A30F" w14:textId="77777777" w:rsidR="00BA0625" w:rsidRPr="00F71A17" w:rsidRDefault="00EA2634" w:rsidP="0039152B">
            <w:pPr>
              <w:rPr>
                <w:rFonts w:ascii="Arial" w:eastAsia="Calibri" w:hAnsi="Arial" w:cs="Arial"/>
                <w:sz w:val="20"/>
                <w:szCs w:val="20"/>
              </w:rPr>
            </w:pPr>
            <w:sdt>
              <w:sdtPr>
                <w:rPr>
                  <w:rFonts w:ascii="Arial" w:eastAsia="Calibri" w:hAnsi="Arial" w:cs="Arial"/>
                  <w:sz w:val="20"/>
                  <w:szCs w:val="20"/>
                </w:rPr>
                <w:id w:val="931087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0625" w:rsidRPr="00F71A1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A0625" w:rsidRPr="00F71A17">
              <w:rPr>
                <w:rFonts w:ascii="Arial" w:eastAsia="Calibri" w:hAnsi="Arial" w:cs="Arial"/>
                <w:sz w:val="20"/>
                <w:szCs w:val="20"/>
              </w:rPr>
              <w:t xml:space="preserve">   Wentylacja mechaniczna z odzyskiem ciepła*</w:t>
            </w:r>
          </w:p>
          <w:p w14:paraId="412976CD" w14:textId="77777777" w:rsidR="00BA0625" w:rsidRPr="00F71A17" w:rsidRDefault="00BA0625" w:rsidP="0039152B">
            <w:pPr>
              <w:rPr>
                <w:rFonts w:ascii="Arial" w:hAnsi="Arial" w:cs="Arial"/>
                <w:sz w:val="20"/>
                <w:szCs w:val="20"/>
              </w:rPr>
            </w:pPr>
            <w:r w:rsidRPr="00F71A17"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*przy jednoczesnej wymianie źródła ciepła</w:t>
            </w:r>
          </w:p>
        </w:tc>
      </w:tr>
      <w:tr w:rsidR="00BA0625" w:rsidRPr="00F71A17" w14:paraId="309A11C5" w14:textId="77777777" w:rsidTr="0039152B">
        <w:trPr>
          <w:trHeight w:val="551"/>
        </w:trPr>
        <w:tc>
          <w:tcPr>
            <w:tcW w:w="4525" w:type="dxa"/>
            <w:tcBorders>
              <w:bottom w:val="single" w:sz="4" w:space="0" w:color="auto"/>
            </w:tcBorders>
            <w:vAlign w:val="center"/>
          </w:tcPr>
          <w:p w14:paraId="4224B4A6" w14:textId="77777777" w:rsidR="00BA0625" w:rsidRPr="00F71A17" w:rsidRDefault="00EA2634" w:rsidP="0039152B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sdt>
              <w:sdtPr>
                <w:rPr>
                  <w:rFonts w:ascii="Arial" w:eastAsia="Calibri" w:hAnsi="Arial" w:cs="Arial"/>
                  <w:sz w:val="20"/>
                  <w:szCs w:val="20"/>
                </w:rPr>
                <w:id w:val="950672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0625" w:rsidRPr="00F71A1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A0625" w:rsidRPr="00F71A17">
              <w:rPr>
                <w:rFonts w:ascii="Arial" w:eastAsia="Calibri" w:hAnsi="Arial" w:cs="Arial"/>
                <w:sz w:val="20"/>
                <w:szCs w:val="20"/>
                <w:lang w:eastAsia="pl-PL"/>
              </w:rPr>
              <w:t xml:space="preserve">   Wymiana stolarki okiennej*</w:t>
            </w:r>
          </w:p>
          <w:p w14:paraId="15330F29" w14:textId="77777777" w:rsidR="00BA0625" w:rsidRPr="00F71A17" w:rsidRDefault="00BA0625" w:rsidP="0039152B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F71A17"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*przy jednoczesnej wymianie źródła ciepła</w:t>
            </w:r>
          </w:p>
        </w:tc>
        <w:tc>
          <w:tcPr>
            <w:tcW w:w="4537" w:type="dxa"/>
            <w:tcBorders>
              <w:bottom w:val="single" w:sz="4" w:space="0" w:color="auto"/>
            </w:tcBorders>
            <w:vAlign w:val="center"/>
          </w:tcPr>
          <w:p w14:paraId="62D95CFA" w14:textId="77777777" w:rsidR="00BA0625" w:rsidRPr="00F71A17" w:rsidRDefault="00EA2634" w:rsidP="0039152B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sdt>
              <w:sdtPr>
                <w:rPr>
                  <w:rFonts w:ascii="Arial" w:eastAsia="Calibri" w:hAnsi="Arial" w:cs="Arial"/>
                  <w:sz w:val="20"/>
                  <w:szCs w:val="20"/>
                </w:rPr>
                <w:id w:val="-291988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0625" w:rsidRPr="00F71A1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A0625" w:rsidRPr="00F71A17">
              <w:rPr>
                <w:rFonts w:ascii="Arial" w:eastAsia="Calibri" w:hAnsi="Arial" w:cs="Arial"/>
                <w:sz w:val="20"/>
                <w:szCs w:val="20"/>
                <w:lang w:eastAsia="pl-PL"/>
              </w:rPr>
              <w:t xml:space="preserve"> Wymiana drzwi wejściowych*</w:t>
            </w:r>
          </w:p>
          <w:p w14:paraId="47D0CECB" w14:textId="77777777" w:rsidR="00BA0625" w:rsidRPr="00F71A17" w:rsidRDefault="00BA0625" w:rsidP="0039152B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F71A17"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*przy jednoczesnej wymianie źródła ciepła</w:t>
            </w:r>
          </w:p>
        </w:tc>
      </w:tr>
      <w:tr w:rsidR="00BA0625" w:rsidRPr="00F71A17" w14:paraId="4351EAF8" w14:textId="77777777" w:rsidTr="0039152B">
        <w:trPr>
          <w:trHeight w:val="551"/>
        </w:trPr>
        <w:tc>
          <w:tcPr>
            <w:tcW w:w="9062" w:type="dxa"/>
            <w:gridSpan w:val="2"/>
            <w:tcBorders>
              <w:bottom w:val="single" w:sz="4" w:space="0" w:color="auto"/>
            </w:tcBorders>
            <w:vAlign w:val="center"/>
          </w:tcPr>
          <w:p w14:paraId="21A88C1C" w14:textId="77777777" w:rsidR="00BA0625" w:rsidRPr="00F71A17" w:rsidRDefault="00EA2634" w:rsidP="0039152B">
            <w:pPr>
              <w:rPr>
                <w:rFonts w:ascii="Arial" w:eastAsia="Calibri" w:hAnsi="Arial" w:cs="Arial"/>
                <w:sz w:val="20"/>
                <w:szCs w:val="20"/>
              </w:rPr>
            </w:pPr>
            <w:sdt>
              <w:sdtPr>
                <w:rPr>
                  <w:rFonts w:ascii="Arial" w:eastAsia="Calibri" w:hAnsi="Arial" w:cs="Arial"/>
                  <w:sz w:val="20"/>
                  <w:szCs w:val="20"/>
                </w:rPr>
                <w:id w:val="852387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0625" w:rsidRPr="00F71A1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A0625" w:rsidRPr="00F71A17">
              <w:rPr>
                <w:rFonts w:ascii="Arial" w:eastAsia="Calibri" w:hAnsi="Arial" w:cs="Arial"/>
                <w:sz w:val="20"/>
                <w:szCs w:val="20"/>
              </w:rPr>
              <w:t xml:space="preserve"> Wymiana nieefektywnego źródła/eł ciepła na paliwo stałe, ocieplenie przegród budowlanych, montaż instalacji fotowoltaicznej*</w:t>
            </w:r>
          </w:p>
          <w:p w14:paraId="5A13C3F8" w14:textId="77777777" w:rsidR="00BA0625" w:rsidRPr="00F71A17" w:rsidRDefault="00BA0625" w:rsidP="0039152B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F71A17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* dotyczy małych wspólnot mieszkaniowych (od 3 do 7 lokali)</w:t>
            </w:r>
          </w:p>
        </w:tc>
      </w:tr>
      <w:tr w:rsidR="00BA0625" w:rsidRPr="00F71A17" w14:paraId="029945AA" w14:textId="77777777" w:rsidTr="0039152B">
        <w:trPr>
          <w:trHeight w:val="551"/>
        </w:trPr>
        <w:tc>
          <w:tcPr>
            <w:tcW w:w="9062" w:type="dxa"/>
            <w:gridSpan w:val="2"/>
            <w:tcBorders>
              <w:bottom w:val="single" w:sz="4" w:space="0" w:color="auto"/>
            </w:tcBorders>
            <w:vAlign w:val="center"/>
          </w:tcPr>
          <w:p w14:paraId="38AFF8D2" w14:textId="77777777" w:rsidR="00BA0625" w:rsidRPr="00F71A17" w:rsidRDefault="00EA2634" w:rsidP="0039152B">
            <w:pPr>
              <w:rPr>
                <w:rFonts w:ascii="Arial" w:eastAsia="Calibri" w:hAnsi="Arial" w:cs="Arial"/>
                <w:sz w:val="20"/>
                <w:szCs w:val="20"/>
              </w:rPr>
            </w:pPr>
            <w:sdt>
              <w:sdtPr>
                <w:rPr>
                  <w:rFonts w:ascii="Arial" w:eastAsia="Calibri" w:hAnsi="Arial" w:cs="Arial"/>
                  <w:sz w:val="20"/>
                  <w:szCs w:val="20"/>
                </w:rPr>
                <w:id w:val="-935903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0625" w:rsidRPr="00F71A1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A0625" w:rsidRPr="00F71A17">
              <w:rPr>
                <w:rFonts w:ascii="Arial" w:eastAsia="Calibri" w:hAnsi="Arial" w:cs="Arial"/>
                <w:sz w:val="20"/>
                <w:szCs w:val="20"/>
              </w:rPr>
              <w:t xml:space="preserve"> Termomodernizacja budynku, montaż instalacji fotowoltaicznej*</w:t>
            </w:r>
          </w:p>
          <w:p w14:paraId="31847F46" w14:textId="77777777" w:rsidR="00BA0625" w:rsidRDefault="00BA0625" w:rsidP="0039152B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F71A17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* dotyczy małych wspólnot mieszkaniowych (od 3 do 7 lokali)</w:t>
            </w:r>
          </w:p>
          <w:p w14:paraId="51E96A21" w14:textId="395CA075" w:rsidR="00EA3830" w:rsidRPr="00F71A17" w:rsidRDefault="00EA3830" w:rsidP="0039152B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A0625" w:rsidRPr="00F71A17" w14:paraId="4FD9163F" w14:textId="77777777" w:rsidTr="0039152B">
        <w:trPr>
          <w:trHeight w:val="423"/>
        </w:trPr>
        <w:tc>
          <w:tcPr>
            <w:tcW w:w="9062" w:type="dxa"/>
            <w:gridSpan w:val="2"/>
            <w:shd w:val="clear" w:color="auto" w:fill="BFBFBF" w:themeFill="background1" w:themeFillShade="BF"/>
            <w:vAlign w:val="center"/>
          </w:tcPr>
          <w:p w14:paraId="4D123DC9" w14:textId="77777777" w:rsidR="00BA0625" w:rsidRPr="00F71A17" w:rsidRDefault="00BA0625" w:rsidP="0039152B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71A17">
              <w:rPr>
                <w:rFonts w:ascii="Arial" w:eastAsia="Calibri" w:hAnsi="Arial" w:cs="Arial"/>
                <w:b/>
                <w:sz w:val="20"/>
                <w:szCs w:val="20"/>
              </w:rPr>
              <w:lastRenderedPageBreak/>
              <w:t>DANE DOTYCZĄCE LOKALU MIESZKALNEGO</w:t>
            </w:r>
          </w:p>
        </w:tc>
      </w:tr>
      <w:tr w:rsidR="00BA0625" w:rsidRPr="00F71A17" w14:paraId="3ABDA189" w14:textId="77777777" w:rsidTr="0039152B">
        <w:trPr>
          <w:trHeight w:val="557"/>
        </w:trPr>
        <w:tc>
          <w:tcPr>
            <w:tcW w:w="4525" w:type="dxa"/>
          </w:tcPr>
          <w:p w14:paraId="563751A4" w14:textId="77777777" w:rsidR="00BA0625" w:rsidRPr="00F71A17" w:rsidRDefault="00BA0625" w:rsidP="0039152B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71A17">
              <w:rPr>
                <w:rFonts w:ascii="Arial" w:eastAsia="Calibri" w:hAnsi="Arial" w:cs="Arial"/>
                <w:i/>
                <w:sz w:val="20"/>
                <w:szCs w:val="20"/>
              </w:rPr>
              <w:t xml:space="preserve">Miejscowość: </w:t>
            </w:r>
          </w:p>
        </w:tc>
        <w:tc>
          <w:tcPr>
            <w:tcW w:w="4537" w:type="dxa"/>
          </w:tcPr>
          <w:p w14:paraId="2343E9DB" w14:textId="77777777" w:rsidR="00BA0625" w:rsidRPr="00F71A17" w:rsidRDefault="00BA0625" w:rsidP="0039152B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71A17">
              <w:rPr>
                <w:rFonts w:ascii="Arial" w:eastAsia="Calibri" w:hAnsi="Arial" w:cs="Arial"/>
                <w:i/>
                <w:sz w:val="20"/>
                <w:szCs w:val="20"/>
              </w:rPr>
              <w:t>Ulica:</w:t>
            </w:r>
          </w:p>
          <w:p w14:paraId="7F6F31E6" w14:textId="77777777" w:rsidR="00BA0625" w:rsidRPr="00F71A17" w:rsidRDefault="00BA0625" w:rsidP="0039152B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7DA3F5C" w14:textId="77777777" w:rsidR="00BA0625" w:rsidRPr="00F71A17" w:rsidRDefault="00BA0625" w:rsidP="0039152B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AF1B1A" w:rsidRPr="00F71A17" w14:paraId="235B96FA" w14:textId="77777777" w:rsidTr="007D3335">
        <w:trPr>
          <w:trHeight w:val="707"/>
        </w:trPr>
        <w:tc>
          <w:tcPr>
            <w:tcW w:w="9062" w:type="dxa"/>
            <w:gridSpan w:val="2"/>
          </w:tcPr>
          <w:p w14:paraId="4CCDCFF9" w14:textId="77777777" w:rsidR="00AF1B1A" w:rsidRPr="00F71A17" w:rsidRDefault="00AF1B1A" w:rsidP="0039152B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71A17">
              <w:rPr>
                <w:rFonts w:ascii="Arial" w:eastAsia="Calibri" w:hAnsi="Arial" w:cs="Arial"/>
                <w:i/>
                <w:sz w:val="20"/>
                <w:szCs w:val="20"/>
              </w:rPr>
              <w:t xml:space="preserve">Nr budynku i mieszkania: </w:t>
            </w:r>
          </w:p>
          <w:p w14:paraId="0A803CB8" w14:textId="2C657F35" w:rsidR="00AF1B1A" w:rsidRPr="00F71A17" w:rsidRDefault="00AF1B1A" w:rsidP="0039152B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74A61AB5" w14:textId="77777777" w:rsidR="00AF1B1A" w:rsidRPr="00F71A17" w:rsidRDefault="00AF1B1A" w:rsidP="0039152B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BA0625" w:rsidRPr="00F71A17" w14:paraId="41DD324A" w14:textId="77777777" w:rsidTr="0039152B">
        <w:trPr>
          <w:trHeight w:val="707"/>
        </w:trPr>
        <w:tc>
          <w:tcPr>
            <w:tcW w:w="9062" w:type="dxa"/>
            <w:gridSpan w:val="2"/>
            <w:tcBorders>
              <w:bottom w:val="single" w:sz="4" w:space="0" w:color="auto"/>
            </w:tcBorders>
          </w:tcPr>
          <w:p w14:paraId="0BBBCD2A" w14:textId="77777777" w:rsidR="00BA0625" w:rsidRPr="00F71A17" w:rsidRDefault="00BA0625" w:rsidP="0039152B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71A17">
              <w:rPr>
                <w:rFonts w:ascii="Arial" w:eastAsia="Calibri" w:hAnsi="Arial" w:cs="Arial"/>
                <w:i/>
                <w:sz w:val="20"/>
                <w:szCs w:val="20"/>
              </w:rPr>
              <w:t>Czy w lokalu prowadzona jest działalność gospodarcza?</w:t>
            </w:r>
          </w:p>
          <w:p w14:paraId="3EBA7DA7" w14:textId="77777777" w:rsidR="00BA0625" w:rsidRPr="00F71A17" w:rsidRDefault="00BA0625" w:rsidP="0039152B">
            <w:pPr>
              <w:tabs>
                <w:tab w:val="left" w:pos="5790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F71A17">
              <w:rPr>
                <w:rFonts w:ascii="Arial" w:eastAsia="Calibri" w:hAnsi="Arial" w:cs="Arial"/>
                <w:sz w:val="20"/>
                <w:szCs w:val="20"/>
              </w:rPr>
              <w:t xml:space="preserve">                </w:t>
            </w:r>
            <w:sdt>
              <w:sdtPr>
                <w:rPr>
                  <w:rFonts w:ascii="Arial" w:eastAsia="Calibri" w:hAnsi="Arial" w:cs="Arial"/>
                  <w:sz w:val="20"/>
                  <w:szCs w:val="20"/>
                </w:rPr>
                <w:id w:val="-1625534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71A1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F71A17">
              <w:rPr>
                <w:rFonts w:ascii="Arial" w:eastAsia="Calibri" w:hAnsi="Arial" w:cs="Arial"/>
                <w:sz w:val="20"/>
                <w:szCs w:val="20"/>
              </w:rPr>
              <w:t xml:space="preserve"> TAK                                                                           </w:t>
            </w:r>
            <w:sdt>
              <w:sdtPr>
                <w:rPr>
                  <w:rFonts w:ascii="Arial" w:eastAsia="Calibri" w:hAnsi="Arial" w:cs="Arial"/>
                  <w:sz w:val="20"/>
                  <w:szCs w:val="20"/>
                </w:rPr>
                <w:id w:val="-1617593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71A1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F71A17">
              <w:rPr>
                <w:rFonts w:ascii="Arial" w:eastAsia="Calibri" w:hAnsi="Arial" w:cs="Arial"/>
                <w:sz w:val="20"/>
                <w:szCs w:val="20"/>
              </w:rPr>
              <w:t xml:space="preserve"> NIE</w:t>
            </w:r>
          </w:p>
          <w:p w14:paraId="13734EC1" w14:textId="77777777" w:rsidR="00BA0625" w:rsidRPr="00F71A17" w:rsidRDefault="00BA0625" w:rsidP="0039152B">
            <w:pPr>
              <w:tabs>
                <w:tab w:val="left" w:pos="5790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  <w:p w14:paraId="02D17AB2" w14:textId="77777777" w:rsidR="00BA0625" w:rsidRDefault="00BA0625" w:rsidP="0039152B">
            <w:pPr>
              <w:tabs>
                <w:tab w:val="left" w:pos="5790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F71A17">
              <w:rPr>
                <w:rFonts w:ascii="Arial" w:eastAsia="Calibri" w:hAnsi="Arial" w:cs="Arial"/>
                <w:sz w:val="20"/>
                <w:szCs w:val="20"/>
              </w:rPr>
              <w:t>Jeżeli zaznaczono odpowiedź TAK proszę wskazać ile procent powierzchni całkowitej  lokalu wykorzystywane jest do prowadzenia działalności gospodarczej -  …………… %</w:t>
            </w:r>
          </w:p>
          <w:p w14:paraId="49A108D8" w14:textId="29D59C14" w:rsidR="00EA3830" w:rsidRPr="00F71A17" w:rsidRDefault="00EA3830" w:rsidP="0039152B">
            <w:pPr>
              <w:tabs>
                <w:tab w:val="left" w:pos="579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0625" w:rsidRPr="00F71A17" w14:paraId="554183A9" w14:textId="77777777" w:rsidTr="0039152B">
        <w:trPr>
          <w:trHeight w:val="434"/>
        </w:trPr>
        <w:tc>
          <w:tcPr>
            <w:tcW w:w="9062" w:type="dxa"/>
            <w:gridSpan w:val="2"/>
            <w:shd w:val="clear" w:color="auto" w:fill="BFBFBF" w:themeFill="background1" w:themeFillShade="BF"/>
          </w:tcPr>
          <w:p w14:paraId="5DDF2955" w14:textId="77777777" w:rsidR="00BA0625" w:rsidRPr="00F71A17" w:rsidRDefault="00BA0625" w:rsidP="0039152B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F71A17">
              <w:rPr>
                <w:rFonts w:ascii="Arial" w:eastAsia="Calibri" w:hAnsi="Arial" w:cs="Arial"/>
                <w:b/>
                <w:iCs/>
                <w:sz w:val="20"/>
                <w:szCs w:val="20"/>
              </w:rPr>
              <w:t>TYTUŁ PRAWNY:</w:t>
            </w:r>
          </w:p>
        </w:tc>
      </w:tr>
      <w:tr w:rsidR="00BA0625" w:rsidRPr="00F71A17" w14:paraId="10ED2D97" w14:textId="77777777" w:rsidTr="0039152B">
        <w:trPr>
          <w:trHeight w:val="557"/>
        </w:trPr>
        <w:tc>
          <w:tcPr>
            <w:tcW w:w="9062" w:type="dxa"/>
            <w:gridSpan w:val="2"/>
            <w:tcBorders>
              <w:bottom w:val="single" w:sz="4" w:space="0" w:color="auto"/>
            </w:tcBorders>
            <w:vAlign w:val="center"/>
          </w:tcPr>
          <w:p w14:paraId="4D64C5CE" w14:textId="77777777" w:rsidR="00BA0625" w:rsidRPr="00F71A17" w:rsidRDefault="00BA0625" w:rsidP="0039152B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71A17">
              <w:rPr>
                <w:rFonts w:ascii="Arial" w:eastAsia="Calibri" w:hAnsi="Arial" w:cs="Arial"/>
                <w:sz w:val="20"/>
                <w:szCs w:val="20"/>
                <w:lang w:eastAsia="pl-PL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0"/>
                  <w:szCs w:val="20"/>
                </w:rPr>
                <w:id w:val="-445543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71A1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F71A17">
              <w:rPr>
                <w:rFonts w:ascii="Arial" w:eastAsia="Calibri" w:hAnsi="Arial" w:cs="Arial"/>
                <w:sz w:val="20"/>
                <w:szCs w:val="20"/>
                <w:lang w:eastAsia="pl-PL"/>
              </w:rPr>
              <w:t xml:space="preserve"> własność </w:t>
            </w:r>
            <w:sdt>
              <w:sdtPr>
                <w:rPr>
                  <w:rFonts w:ascii="Arial" w:eastAsia="Calibri" w:hAnsi="Arial" w:cs="Arial"/>
                  <w:sz w:val="20"/>
                  <w:szCs w:val="20"/>
                </w:rPr>
                <w:id w:val="-1122605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71A1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F71A17">
              <w:rPr>
                <w:rFonts w:ascii="Arial" w:eastAsia="Calibri" w:hAnsi="Arial" w:cs="Arial"/>
                <w:sz w:val="20"/>
                <w:szCs w:val="20"/>
                <w:lang w:eastAsia="pl-PL"/>
              </w:rPr>
              <w:t xml:space="preserve"> współwłasność </w:t>
            </w:r>
            <w:sdt>
              <w:sdtPr>
                <w:rPr>
                  <w:rFonts w:ascii="Arial" w:eastAsia="Calibri" w:hAnsi="Arial" w:cs="Arial"/>
                  <w:sz w:val="20"/>
                  <w:szCs w:val="20"/>
                </w:rPr>
                <w:id w:val="1822997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71A1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F71A17">
              <w:rPr>
                <w:rFonts w:ascii="Arial" w:eastAsia="Calibri" w:hAnsi="Arial" w:cs="Arial"/>
                <w:sz w:val="20"/>
                <w:szCs w:val="20"/>
                <w:lang w:eastAsia="pl-PL"/>
              </w:rPr>
              <w:t xml:space="preserve"> użytkowanie wieczyste </w:t>
            </w:r>
            <w:sdt>
              <w:sdtPr>
                <w:rPr>
                  <w:rFonts w:ascii="Arial" w:eastAsia="Calibri" w:hAnsi="Arial" w:cs="Arial"/>
                  <w:sz w:val="20"/>
                  <w:szCs w:val="20"/>
                </w:rPr>
                <w:id w:val="-1907745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71A1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F71A17">
              <w:rPr>
                <w:rFonts w:ascii="Arial" w:eastAsia="Calibri" w:hAnsi="Arial" w:cs="Arial"/>
                <w:sz w:val="20"/>
                <w:szCs w:val="20"/>
                <w:lang w:eastAsia="pl-PL"/>
              </w:rPr>
              <w:t xml:space="preserve"> służebność </w:t>
            </w:r>
            <w:sdt>
              <w:sdtPr>
                <w:rPr>
                  <w:rFonts w:ascii="Arial" w:eastAsia="Calibri" w:hAnsi="Arial" w:cs="Arial"/>
                  <w:sz w:val="20"/>
                  <w:szCs w:val="20"/>
                </w:rPr>
                <w:id w:val="841438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71A1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F71A17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F71A17">
              <w:rPr>
                <w:rFonts w:ascii="Arial" w:eastAsia="Calibri" w:hAnsi="Arial" w:cs="Arial"/>
                <w:sz w:val="20"/>
                <w:szCs w:val="20"/>
              </w:rPr>
              <w:t>służebność</w:t>
            </w:r>
            <w:proofErr w:type="spellEnd"/>
            <w:r w:rsidRPr="00F71A17">
              <w:rPr>
                <w:rFonts w:ascii="Arial" w:eastAsia="Calibri" w:hAnsi="Arial" w:cs="Arial"/>
                <w:sz w:val="20"/>
                <w:szCs w:val="20"/>
              </w:rPr>
              <w:t xml:space="preserve"> osobista</w:t>
            </w:r>
            <w:r w:rsidRPr="00F71A17">
              <w:rPr>
                <w:rFonts w:ascii="Arial" w:eastAsia="Calibri" w:hAnsi="Arial" w:cs="Arial"/>
                <w:sz w:val="20"/>
                <w:szCs w:val="20"/>
                <w:lang w:eastAsia="pl-PL"/>
              </w:rPr>
              <w:t xml:space="preserve"> </w:t>
            </w:r>
          </w:p>
          <w:p w14:paraId="2E0560C1" w14:textId="77777777" w:rsidR="00BA0625" w:rsidRPr="00F71A17" w:rsidRDefault="00BA0625" w:rsidP="0039152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71A17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0"/>
                  <w:szCs w:val="20"/>
                </w:rPr>
                <w:id w:val="-661929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71A1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F71A17">
              <w:rPr>
                <w:rFonts w:ascii="Arial" w:eastAsia="Calibri" w:hAnsi="Arial" w:cs="Arial"/>
                <w:sz w:val="20"/>
                <w:szCs w:val="20"/>
                <w:lang w:eastAsia="pl-PL"/>
              </w:rPr>
              <w:t xml:space="preserve"> </w:t>
            </w:r>
            <w:r w:rsidRPr="00F71A17">
              <w:rPr>
                <w:rFonts w:ascii="Arial" w:eastAsia="Calibri" w:hAnsi="Arial" w:cs="Arial"/>
                <w:sz w:val="20"/>
                <w:szCs w:val="20"/>
              </w:rPr>
              <w:t xml:space="preserve">spółdzielcze własnościowe prawo do lokalu </w:t>
            </w:r>
          </w:p>
          <w:p w14:paraId="1F5D9BB0" w14:textId="77777777" w:rsidR="00BA0625" w:rsidRPr="00F71A17" w:rsidRDefault="00BA0625" w:rsidP="0039152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71A17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0"/>
                  <w:szCs w:val="20"/>
                </w:rPr>
                <w:id w:val="-1723510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71A1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F71A17">
              <w:rPr>
                <w:rFonts w:ascii="Arial" w:eastAsia="Calibri" w:hAnsi="Arial" w:cs="Arial"/>
                <w:sz w:val="20"/>
                <w:szCs w:val="20"/>
              </w:rPr>
              <w:t xml:space="preserve"> mała wspólnota mieszkaniowa (od 3 do 7 lokali)</w:t>
            </w:r>
          </w:p>
          <w:p w14:paraId="2B3E526F" w14:textId="7D183440" w:rsidR="00BA0625" w:rsidRPr="00F71A17" w:rsidRDefault="00BA0625" w:rsidP="00E54C9E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71A17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0"/>
                  <w:szCs w:val="20"/>
                </w:rPr>
                <w:id w:val="-1965803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71A1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F71A17">
              <w:rPr>
                <w:rFonts w:ascii="Arial" w:eastAsia="Calibri" w:hAnsi="Arial" w:cs="Arial"/>
                <w:sz w:val="20"/>
                <w:szCs w:val="20"/>
              </w:rPr>
              <w:t xml:space="preserve"> najemca lokalu mieszkalnego z zasobu gminnego</w:t>
            </w:r>
          </w:p>
        </w:tc>
      </w:tr>
      <w:tr w:rsidR="00BA0625" w:rsidRPr="00F71A17" w14:paraId="1C77A7FE" w14:textId="77777777" w:rsidTr="0039152B">
        <w:trPr>
          <w:trHeight w:val="557"/>
        </w:trPr>
        <w:tc>
          <w:tcPr>
            <w:tcW w:w="9062" w:type="dxa"/>
            <w:gridSpan w:val="2"/>
            <w:shd w:val="clear" w:color="auto" w:fill="BFBFBF" w:themeFill="background1" w:themeFillShade="BF"/>
            <w:vAlign w:val="center"/>
          </w:tcPr>
          <w:p w14:paraId="75FAB558" w14:textId="77777777" w:rsidR="00BA0625" w:rsidRPr="00F71A17" w:rsidRDefault="00BA0625" w:rsidP="0039152B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71A17">
              <w:rPr>
                <w:rFonts w:ascii="Arial" w:eastAsia="Calibri" w:hAnsi="Arial" w:cs="Arial"/>
                <w:b/>
                <w:sz w:val="20"/>
                <w:szCs w:val="20"/>
              </w:rPr>
              <w:t>DANE DOTYCZĄCE DOCHODU*</w:t>
            </w:r>
          </w:p>
          <w:p w14:paraId="2E0BF9B7" w14:textId="77777777" w:rsidR="00BA0625" w:rsidRPr="00F71A17" w:rsidRDefault="00BA0625" w:rsidP="0039152B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71A17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*</w:t>
            </w:r>
            <w:r w:rsidRPr="00F71A17">
              <w:rPr>
                <w:rFonts w:ascii="Arial" w:hAnsi="Arial" w:cs="Arial"/>
                <w:sz w:val="20"/>
                <w:szCs w:val="20"/>
                <w:lang w:eastAsia="pl-PL"/>
              </w:rPr>
              <w:t xml:space="preserve"> nie dotyczy małych wspólnot mieszkaniowych (od 3 do 7 lokali)</w:t>
            </w:r>
          </w:p>
        </w:tc>
      </w:tr>
      <w:tr w:rsidR="00BA0625" w:rsidRPr="00F71A17" w14:paraId="52712A0E" w14:textId="77777777" w:rsidTr="0039152B">
        <w:trPr>
          <w:trHeight w:val="557"/>
        </w:trPr>
        <w:tc>
          <w:tcPr>
            <w:tcW w:w="9062" w:type="dxa"/>
            <w:gridSpan w:val="2"/>
            <w:vAlign w:val="center"/>
          </w:tcPr>
          <w:p w14:paraId="35746BD4" w14:textId="77777777" w:rsidR="00BA0625" w:rsidRPr="00F71A17" w:rsidRDefault="00BA0625" w:rsidP="0039152B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71A17">
              <w:rPr>
                <w:rFonts w:ascii="Arial" w:eastAsia="Calibri" w:hAnsi="Arial" w:cs="Arial"/>
                <w:sz w:val="20"/>
                <w:szCs w:val="20"/>
                <w:lang w:eastAsia="pl-PL"/>
              </w:rPr>
              <w:t>Czy Pana/ Pani dochód roczny</w:t>
            </w:r>
            <w:r w:rsidRPr="00F71A17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r w:rsidRPr="00F71A17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id="2"/>
            </w:r>
            <w:r w:rsidRPr="00F71A17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r w:rsidRPr="00F71A17">
              <w:rPr>
                <w:rFonts w:ascii="Arial" w:eastAsia="Calibri" w:hAnsi="Arial" w:cs="Arial"/>
                <w:sz w:val="20"/>
                <w:szCs w:val="20"/>
                <w:lang w:eastAsia="pl-PL"/>
              </w:rPr>
              <w:t>przekracza kwotę 135.000,00 zł ( podstawa obliczenia podatku)?</w:t>
            </w:r>
          </w:p>
          <w:p w14:paraId="4E597277" w14:textId="77777777" w:rsidR="00BA0625" w:rsidRPr="00F71A17" w:rsidRDefault="00BA0625" w:rsidP="0039152B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14:paraId="58891FE3" w14:textId="77777777" w:rsidR="00BA0625" w:rsidRPr="00F71A17" w:rsidRDefault="00BA0625" w:rsidP="0039152B">
            <w:pPr>
              <w:rPr>
                <w:rFonts w:ascii="Arial" w:hAnsi="Arial" w:cs="Arial"/>
                <w:sz w:val="20"/>
                <w:szCs w:val="20"/>
              </w:rPr>
            </w:pPr>
            <w:r w:rsidRPr="00F71A17">
              <w:rPr>
                <w:rFonts w:ascii="Arial" w:eastAsia="Calibri" w:hAnsi="Arial" w:cs="Arial"/>
                <w:sz w:val="20"/>
                <w:szCs w:val="20"/>
              </w:rPr>
              <w:t xml:space="preserve">                   </w:t>
            </w:r>
            <w:sdt>
              <w:sdtPr>
                <w:rPr>
                  <w:rFonts w:ascii="Arial" w:eastAsia="Calibri" w:hAnsi="Arial" w:cs="Arial"/>
                  <w:sz w:val="20"/>
                  <w:szCs w:val="20"/>
                </w:rPr>
                <w:id w:val="-717200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71A1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F71A17">
              <w:rPr>
                <w:rFonts w:ascii="Arial" w:eastAsia="Calibri" w:hAnsi="Arial" w:cs="Arial"/>
                <w:sz w:val="20"/>
                <w:szCs w:val="20"/>
              </w:rPr>
              <w:t xml:space="preserve"> TAK                                                               </w:t>
            </w:r>
            <w:sdt>
              <w:sdtPr>
                <w:rPr>
                  <w:rFonts w:ascii="Arial" w:eastAsia="Calibri" w:hAnsi="Arial" w:cs="Arial"/>
                  <w:sz w:val="20"/>
                  <w:szCs w:val="20"/>
                </w:rPr>
                <w:id w:val="889379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71A1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F71A17">
              <w:rPr>
                <w:rFonts w:ascii="Arial" w:eastAsia="Calibri" w:hAnsi="Arial" w:cs="Arial"/>
                <w:sz w:val="20"/>
                <w:szCs w:val="20"/>
              </w:rPr>
              <w:t xml:space="preserve"> NIE</w:t>
            </w:r>
          </w:p>
          <w:p w14:paraId="1F992D72" w14:textId="77777777" w:rsidR="00BA0625" w:rsidRPr="00F71A17" w:rsidRDefault="00BA0625" w:rsidP="0039152B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71A17">
              <w:rPr>
                <w:rFonts w:ascii="Arial" w:eastAsia="Calibri" w:hAnsi="Arial" w:cs="Arial"/>
                <w:sz w:val="20"/>
                <w:szCs w:val="20"/>
              </w:rPr>
              <w:t xml:space="preserve">  </w:t>
            </w:r>
          </w:p>
        </w:tc>
      </w:tr>
      <w:tr w:rsidR="00BA0625" w:rsidRPr="00F71A17" w14:paraId="5C728318" w14:textId="77777777" w:rsidTr="0039152B">
        <w:trPr>
          <w:trHeight w:val="557"/>
        </w:trPr>
        <w:tc>
          <w:tcPr>
            <w:tcW w:w="9062" w:type="dxa"/>
            <w:gridSpan w:val="2"/>
            <w:vAlign w:val="center"/>
          </w:tcPr>
          <w:p w14:paraId="5A674B67" w14:textId="77777777" w:rsidR="00BA0625" w:rsidRPr="00F71A17" w:rsidRDefault="00BA0625" w:rsidP="0039152B">
            <w:pPr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F71A17">
              <w:rPr>
                <w:rFonts w:ascii="Arial" w:eastAsia="Calibri" w:hAnsi="Arial" w:cs="Arial"/>
                <w:sz w:val="20"/>
                <w:szCs w:val="20"/>
                <w:lang w:eastAsia="pl-PL"/>
              </w:rPr>
              <w:t xml:space="preserve"> A) Czy mieszka Pan/Pani w  GOSPODARSTWIE  WIELOOSOBOWYM?</w:t>
            </w:r>
          </w:p>
          <w:p w14:paraId="47C492F9" w14:textId="77777777" w:rsidR="00BA0625" w:rsidRPr="00F71A17" w:rsidRDefault="00BA0625" w:rsidP="0039152B">
            <w:pPr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  <w:p w14:paraId="5B472B27" w14:textId="77777777" w:rsidR="00BA0625" w:rsidRPr="00F71A17" w:rsidRDefault="00BA0625" w:rsidP="0039152B">
            <w:pPr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F71A17">
              <w:rPr>
                <w:rFonts w:ascii="Arial" w:eastAsia="Calibri" w:hAnsi="Arial" w:cs="Arial"/>
                <w:sz w:val="20"/>
                <w:szCs w:val="20"/>
                <w:lang w:eastAsia="pl-PL"/>
              </w:rPr>
              <w:t xml:space="preserve">                  </w:t>
            </w:r>
            <w:r w:rsidRPr="00F71A17">
              <w:rPr>
                <w:rFonts w:ascii="Segoe UI Symbol" w:eastAsia="Calibri" w:hAnsi="Segoe UI Symbol" w:cs="Segoe UI Symbol"/>
                <w:sz w:val="20"/>
                <w:szCs w:val="20"/>
                <w:lang w:eastAsia="pl-PL"/>
              </w:rPr>
              <w:t>☐</w:t>
            </w:r>
            <w:r w:rsidRPr="00F71A17">
              <w:rPr>
                <w:rFonts w:ascii="Arial" w:eastAsia="Calibri" w:hAnsi="Arial" w:cs="Arial"/>
                <w:sz w:val="20"/>
                <w:szCs w:val="20"/>
                <w:lang w:eastAsia="pl-PL"/>
              </w:rPr>
              <w:t xml:space="preserve"> TAK                                                                </w:t>
            </w:r>
            <w:r w:rsidRPr="00F71A17">
              <w:rPr>
                <w:rFonts w:ascii="Segoe UI Symbol" w:eastAsia="Calibri" w:hAnsi="Segoe UI Symbol" w:cs="Segoe UI Symbol"/>
                <w:sz w:val="20"/>
                <w:szCs w:val="20"/>
                <w:lang w:eastAsia="pl-PL"/>
              </w:rPr>
              <w:t>☐</w:t>
            </w:r>
            <w:r w:rsidRPr="00F71A17">
              <w:rPr>
                <w:rFonts w:ascii="Arial" w:eastAsia="Calibri" w:hAnsi="Arial" w:cs="Arial"/>
                <w:sz w:val="20"/>
                <w:szCs w:val="20"/>
                <w:lang w:eastAsia="pl-PL"/>
              </w:rPr>
              <w:t xml:space="preserve"> NIE</w:t>
            </w:r>
          </w:p>
          <w:p w14:paraId="544F690F" w14:textId="77777777" w:rsidR="00BA0625" w:rsidRPr="00F71A17" w:rsidRDefault="00BA0625" w:rsidP="0039152B">
            <w:pPr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  <w:p w14:paraId="057E41E4" w14:textId="77777777" w:rsidR="00BA0625" w:rsidRPr="00F71A17" w:rsidRDefault="00BA0625" w:rsidP="0039152B">
            <w:pPr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  <w:p w14:paraId="57B26859" w14:textId="77777777" w:rsidR="00BA0625" w:rsidRPr="00F71A17" w:rsidRDefault="00BA0625" w:rsidP="0039152B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F71A17">
              <w:rPr>
                <w:rFonts w:ascii="Arial" w:eastAsia="Calibri" w:hAnsi="Arial" w:cs="Arial"/>
                <w:sz w:val="20"/>
                <w:szCs w:val="20"/>
                <w:lang w:eastAsia="pl-PL"/>
              </w:rPr>
              <w:t>B) Czy mieszka Pan/Pani w  GOSPODARSTWIE JEDNOOSOBOWYM?</w:t>
            </w:r>
          </w:p>
          <w:p w14:paraId="7259F1B9" w14:textId="77777777" w:rsidR="00BA0625" w:rsidRPr="00F71A17" w:rsidRDefault="00BA0625" w:rsidP="0039152B">
            <w:pPr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  <w:p w14:paraId="7F9B4CC6" w14:textId="77777777" w:rsidR="00BA0625" w:rsidRPr="00F71A17" w:rsidRDefault="00BA0625" w:rsidP="0039152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F71A17">
              <w:rPr>
                <w:rFonts w:ascii="Arial" w:eastAsia="Calibri" w:hAnsi="Arial" w:cs="Arial"/>
                <w:sz w:val="20"/>
                <w:szCs w:val="20"/>
              </w:rPr>
              <w:t xml:space="preserve">                 </w:t>
            </w:r>
            <w:sdt>
              <w:sdtPr>
                <w:rPr>
                  <w:rFonts w:ascii="Arial" w:eastAsia="Calibri" w:hAnsi="Arial" w:cs="Arial"/>
                  <w:sz w:val="20"/>
                  <w:szCs w:val="20"/>
                </w:rPr>
                <w:id w:val="-1110277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71A1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F71A17">
              <w:rPr>
                <w:rFonts w:ascii="Arial" w:eastAsia="Calibri" w:hAnsi="Arial" w:cs="Arial"/>
                <w:sz w:val="20"/>
                <w:szCs w:val="20"/>
              </w:rPr>
              <w:t xml:space="preserve"> TAK                                                                </w:t>
            </w:r>
            <w:sdt>
              <w:sdtPr>
                <w:rPr>
                  <w:rFonts w:ascii="Arial" w:eastAsia="Calibri" w:hAnsi="Arial" w:cs="Arial"/>
                  <w:sz w:val="20"/>
                  <w:szCs w:val="20"/>
                </w:rPr>
                <w:id w:val="-84948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71A1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F71A17">
              <w:rPr>
                <w:rFonts w:ascii="Arial" w:eastAsia="Calibri" w:hAnsi="Arial" w:cs="Arial"/>
                <w:sz w:val="20"/>
                <w:szCs w:val="20"/>
              </w:rPr>
              <w:t xml:space="preserve"> NIE</w:t>
            </w:r>
          </w:p>
          <w:p w14:paraId="03DD50D4" w14:textId="77777777" w:rsidR="00BA0625" w:rsidRPr="00F71A17" w:rsidRDefault="00BA0625" w:rsidP="0039152B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BA0625" w:rsidRPr="00F71A17" w14:paraId="18115F19" w14:textId="77777777" w:rsidTr="0039152B">
        <w:trPr>
          <w:trHeight w:val="557"/>
        </w:trPr>
        <w:tc>
          <w:tcPr>
            <w:tcW w:w="9062" w:type="dxa"/>
            <w:gridSpan w:val="2"/>
            <w:vAlign w:val="center"/>
          </w:tcPr>
          <w:p w14:paraId="301C24C2" w14:textId="723C0876" w:rsidR="00BA0625" w:rsidRPr="00F71A17" w:rsidRDefault="00BA0625" w:rsidP="0039152B">
            <w:pPr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F71A17">
              <w:rPr>
                <w:rFonts w:ascii="Arial" w:eastAsia="Calibri" w:hAnsi="Arial" w:cs="Arial"/>
                <w:sz w:val="20"/>
                <w:szCs w:val="20"/>
                <w:lang w:eastAsia="pl-PL"/>
              </w:rPr>
              <w:t xml:space="preserve">Czy przeciętny miesięczny dochód na jednego członka gospodarstwa domowego wskazany w zaświadczeniu wydawanym przez </w:t>
            </w:r>
            <w:r w:rsidR="00EF587C">
              <w:rPr>
                <w:rFonts w:ascii="Arial" w:eastAsia="Calibri" w:hAnsi="Arial" w:cs="Arial"/>
                <w:sz w:val="20"/>
                <w:szCs w:val="20"/>
                <w:lang w:eastAsia="pl-PL"/>
              </w:rPr>
              <w:t xml:space="preserve">Miejski </w:t>
            </w:r>
            <w:r w:rsidRPr="00F71A17">
              <w:rPr>
                <w:rFonts w:ascii="Arial" w:eastAsia="Calibri" w:hAnsi="Arial" w:cs="Arial"/>
                <w:sz w:val="20"/>
                <w:szCs w:val="20"/>
                <w:lang w:eastAsia="pl-PL"/>
              </w:rPr>
              <w:t xml:space="preserve">Ośrodek Pomocy </w:t>
            </w:r>
            <w:r w:rsidR="00D20A43">
              <w:rPr>
                <w:rFonts w:ascii="Arial" w:eastAsia="Calibri" w:hAnsi="Arial" w:cs="Arial"/>
                <w:sz w:val="20"/>
                <w:szCs w:val="20"/>
                <w:lang w:eastAsia="pl-PL"/>
              </w:rPr>
              <w:t>Rodzinie</w:t>
            </w:r>
            <w:r w:rsidRPr="00F71A17">
              <w:rPr>
                <w:rFonts w:ascii="Arial" w:eastAsia="Calibri" w:hAnsi="Arial" w:cs="Arial"/>
                <w:sz w:val="20"/>
                <w:szCs w:val="20"/>
                <w:lang w:eastAsia="pl-PL"/>
              </w:rPr>
              <w:t xml:space="preserve">  w</w:t>
            </w:r>
            <w:r w:rsidR="000773F0">
              <w:rPr>
                <w:rFonts w:ascii="Arial" w:eastAsia="Calibri" w:hAnsi="Arial" w:cs="Arial"/>
                <w:sz w:val="20"/>
                <w:szCs w:val="20"/>
                <w:lang w:eastAsia="pl-PL"/>
              </w:rPr>
              <w:t>e</w:t>
            </w:r>
            <w:r w:rsidRPr="00F71A17">
              <w:rPr>
                <w:rFonts w:ascii="Arial" w:eastAsia="Calibri" w:hAnsi="Arial" w:cs="Arial"/>
                <w:sz w:val="20"/>
                <w:szCs w:val="20"/>
                <w:lang w:eastAsia="pl-PL"/>
              </w:rPr>
              <w:t xml:space="preserve"> </w:t>
            </w:r>
            <w:r w:rsidR="000773F0">
              <w:rPr>
                <w:rFonts w:ascii="Arial" w:eastAsia="Calibri" w:hAnsi="Arial" w:cs="Arial"/>
                <w:sz w:val="20"/>
                <w:szCs w:val="20"/>
                <w:lang w:eastAsia="pl-PL"/>
              </w:rPr>
              <w:t>Włocław</w:t>
            </w:r>
            <w:r w:rsidR="00465318">
              <w:rPr>
                <w:rFonts w:ascii="Arial" w:eastAsia="Calibri" w:hAnsi="Arial" w:cs="Arial"/>
                <w:sz w:val="20"/>
                <w:szCs w:val="20"/>
                <w:lang w:eastAsia="pl-PL"/>
              </w:rPr>
              <w:t>ku</w:t>
            </w:r>
            <w:r w:rsidR="00EF587C">
              <w:rPr>
                <w:rFonts w:ascii="Arial" w:eastAsia="Calibri" w:hAnsi="Arial" w:cs="Arial"/>
                <w:sz w:val="20"/>
                <w:szCs w:val="20"/>
                <w:lang w:eastAsia="pl-PL"/>
              </w:rPr>
              <w:t xml:space="preserve">                             </w:t>
            </w:r>
            <w:r w:rsidRPr="00F71A17">
              <w:rPr>
                <w:rFonts w:ascii="Arial" w:eastAsia="Calibri" w:hAnsi="Arial" w:cs="Arial"/>
                <w:sz w:val="20"/>
                <w:szCs w:val="20"/>
                <w:lang w:eastAsia="pl-PL"/>
              </w:rPr>
              <w:t xml:space="preserve"> </w:t>
            </w:r>
            <w:r w:rsidRPr="00F71A17">
              <w:rPr>
                <w:rFonts w:ascii="Arial" w:eastAsia="Calibri" w:hAnsi="Arial" w:cs="Arial"/>
                <w:b/>
                <w:sz w:val="20"/>
                <w:szCs w:val="20"/>
                <w:u w:val="single"/>
                <w:lang w:eastAsia="pl-PL"/>
              </w:rPr>
              <w:t>nie przekracza kwoty</w:t>
            </w:r>
            <w:r w:rsidR="00D20A43">
              <w:rPr>
                <w:rFonts w:ascii="Arial" w:eastAsia="Calibri" w:hAnsi="Arial" w:cs="Arial"/>
                <w:b/>
                <w:sz w:val="20"/>
                <w:szCs w:val="20"/>
                <w:u w:val="single"/>
                <w:lang w:eastAsia="pl-PL"/>
              </w:rPr>
              <w:t>:</w:t>
            </w:r>
          </w:p>
          <w:p w14:paraId="42BAF5AD" w14:textId="77777777" w:rsidR="00BA0625" w:rsidRPr="00F71A17" w:rsidRDefault="00BA0625" w:rsidP="0039152B">
            <w:pPr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F71A17">
              <w:rPr>
                <w:rFonts w:ascii="Arial" w:eastAsia="Calibri" w:hAnsi="Arial" w:cs="Arial"/>
                <w:sz w:val="20"/>
                <w:szCs w:val="20"/>
                <w:lang w:eastAsia="pl-PL"/>
              </w:rPr>
              <w:t xml:space="preserve">- 1894 zł w gospodarstwie wieloosobowym bądź </w:t>
            </w:r>
          </w:p>
          <w:p w14:paraId="196FC777" w14:textId="77777777" w:rsidR="00BA0625" w:rsidRPr="00F71A17" w:rsidRDefault="00BA0625" w:rsidP="0039152B">
            <w:pPr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F71A17">
              <w:rPr>
                <w:rFonts w:ascii="Arial" w:eastAsia="Calibri" w:hAnsi="Arial" w:cs="Arial"/>
                <w:sz w:val="20"/>
                <w:szCs w:val="20"/>
                <w:lang w:eastAsia="pl-PL"/>
              </w:rPr>
              <w:t>- 2651 zł w gospodarstwie jednoosobowym?</w:t>
            </w:r>
          </w:p>
          <w:p w14:paraId="76820863" w14:textId="6E95F0D5" w:rsidR="00BA0625" w:rsidRPr="00F71A17" w:rsidRDefault="00BA0625" w:rsidP="002655AC">
            <w:pPr>
              <w:ind w:firstLine="88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F71A17">
              <w:rPr>
                <w:rFonts w:ascii="Segoe UI Symbol" w:eastAsia="Calibri" w:hAnsi="Segoe UI Symbol" w:cs="Segoe UI Symbol"/>
                <w:sz w:val="20"/>
                <w:szCs w:val="20"/>
                <w:lang w:eastAsia="pl-PL"/>
              </w:rPr>
              <w:t>☐</w:t>
            </w:r>
            <w:r w:rsidRPr="00F71A17">
              <w:rPr>
                <w:rFonts w:ascii="Arial" w:eastAsia="Calibri" w:hAnsi="Arial" w:cs="Arial"/>
                <w:sz w:val="20"/>
                <w:szCs w:val="20"/>
                <w:lang w:eastAsia="pl-PL"/>
              </w:rPr>
              <w:t xml:space="preserve"> TAK                                                                </w:t>
            </w:r>
            <w:r w:rsidRPr="00F71A17">
              <w:rPr>
                <w:rFonts w:ascii="Segoe UI Symbol" w:eastAsia="Calibri" w:hAnsi="Segoe UI Symbol" w:cs="Segoe UI Symbol"/>
                <w:sz w:val="20"/>
                <w:szCs w:val="20"/>
                <w:lang w:eastAsia="pl-PL"/>
              </w:rPr>
              <w:t>☐</w:t>
            </w:r>
            <w:r w:rsidRPr="00F71A17">
              <w:rPr>
                <w:rFonts w:ascii="Arial" w:eastAsia="Calibri" w:hAnsi="Arial" w:cs="Arial"/>
                <w:sz w:val="20"/>
                <w:szCs w:val="20"/>
                <w:lang w:eastAsia="pl-PL"/>
              </w:rPr>
              <w:t xml:space="preserve"> NIE</w:t>
            </w:r>
          </w:p>
          <w:p w14:paraId="7588B194" w14:textId="77777777" w:rsidR="00BA0625" w:rsidRPr="00F71A17" w:rsidRDefault="00BA0625" w:rsidP="0039152B">
            <w:pPr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BA0625" w:rsidRPr="00F71A17" w14:paraId="652D4373" w14:textId="77777777" w:rsidTr="0039152B">
        <w:trPr>
          <w:trHeight w:val="557"/>
        </w:trPr>
        <w:tc>
          <w:tcPr>
            <w:tcW w:w="9062" w:type="dxa"/>
            <w:gridSpan w:val="2"/>
            <w:vAlign w:val="center"/>
          </w:tcPr>
          <w:p w14:paraId="6D79FDF3" w14:textId="39E482E6" w:rsidR="00BA0625" w:rsidRPr="00F71A17" w:rsidRDefault="00BA0625" w:rsidP="0039152B">
            <w:pPr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F71A17">
              <w:rPr>
                <w:rFonts w:ascii="Arial" w:eastAsia="Calibri" w:hAnsi="Arial" w:cs="Arial"/>
                <w:sz w:val="20"/>
                <w:szCs w:val="20"/>
                <w:lang w:eastAsia="pl-PL"/>
              </w:rPr>
              <w:t xml:space="preserve">Czy przeciętny miesięczny dochód na jednego członka gospodarstwa domowego </w:t>
            </w:r>
            <w:r w:rsidRPr="00F71A17">
              <w:rPr>
                <w:rFonts w:ascii="Arial" w:eastAsia="Calibri" w:hAnsi="Arial" w:cs="Arial"/>
                <w:b/>
                <w:sz w:val="20"/>
                <w:szCs w:val="20"/>
                <w:u w:val="single"/>
                <w:lang w:eastAsia="pl-PL"/>
              </w:rPr>
              <w:t>nie przekracza kwoty</w:t>
            </w:r>
            <w:r w:rsidR="00D20A43">
              <w:rPr>
                <w:rFonts w:ascii="Arial" w:eastAsia="Calibri" w:hAnsi="Arial" w:cs="Arial"/>
                <w:b/>
                <w:sz w:val="20"/>
                <w:szCs w:val="20"/>
                <w:u w:val="single"/>
                <w:lang w:eastAsia="pl-PL"/>
              </w:rPr>
              <w:t>:</w:t>
            </w:r>
          </w:p>
          <w:p w14:paraId="7C103222" w14:textId="77777777" w:rsidR="00BA0625" w:rsidRPr="00F71A17" w:rsidRDefault="00BA0625" w:rsidP="0039152B">
            <w:pPr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F71A17">
              <w:rPr>
                <w:rFonts w:ascii="Arial" w:eastAsia="Calibri" w:hAnsi="Arial" w:cs="Arial"/>
                <w:sz w:val="20"/>
                <w:szCs w:val="20"/>
                <w:lang w:eastAsia="pl-PL"/>
              </w:rPr>
              <w:t xml:space="preserve">- 1090 zł w gospodarstwie wieloosobowym bądź </w:t>
            </w:r>
          </w:p>
          <w:p w14:paraId="1460410F" w14:textId="77777777" w:rsidR="00BA0625" w:rsidRPr="00F71A17" w:rsidRDefault="00BA0625" w:rsidP="0039152B">
            <w:pPr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F71A17">
              <w:rPr>
                <w:rFonts w:ascii="Arial" w:eastAsia="Calibri" w:hAnsi="Arial" w:cs="Arial"/>
                <w:sz w:val="20"/>
                <w:szCs w:val="20"/>
                <w:lang w:eastAsia="pl-PL"/>
              </w:rPr>
              <w:t>- 1526 zł w gospodarstwie jednoosobowym?</w:t>
            </w:r>
          </w:p>
          <w:p w14:paraId="4BAC95EB" w14:textId="77777777" w:rsidR="00BA0625" w:rsidRPr="00F71A17" w:rsidRDefault="00BA0625" w:rsidP="0039152B">
            <w:pPr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  <w:p w14:paraId="37003E6D" w14:textId="77777777" w:rsidR="00BA0625" w:rsidRPr="00F71A17" w:rsidRDefault="00BA0625" w:rsidP="0039152B">
            <w:pPr>
              <w:ind w:firstLine="88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F71A17">
              <w:rPr>
                <w:rFonts w:ascii="Segoe UI Symbol" w:eastAsia="Calibri" w:hAnsi="Segoe UI Symbol" w:cs="Segoe UI Symbol"/>
                <w:sz w:val="20"/>
                <w:szCs w:val="20"/>
                <w:lang w:eastAsia="pl-PL"/>
              </w:rPr>
              <w:t>☐</w:t>
            </w:r>
            <w:r w:rsidRPr="00F71A17">
              <w:rPr>
                <w:rFonts w:ascii="Arial" w:eastAsia="Calibri" w:hAnsi="Arial" w:cs="Arial"/>
                <w:sz w:val="20"/>
                <w:szCs w:val="20"/>
                <w:lang w:eastAsia="pl-PL"/>
              </w:rPr>
              <w:t xml:space="preserve"> TAK                                                                </w:t>
            </w:r>
            <w:r w:rsidRPr="00F71A17">
              <w:rPr>
                <w:rFonts w:ascii="Segoe UI Symbol" w:eastAsia="Calibri" w:hAnsi="Segoe UI Symbol" w:cs="Segoe UI Symbol"/>
                <w:sz w:val="20"/>
                <w:szCs w:val="20"/>
                <w:lang w:eastAsia="pl-PL"/>
              </w:rPr>
              <w:t>☐</w:t>
            </w:r>
            <w:r w:rsidRPr="00F71A17">
              <w:rPr>
                <w:rFonts w:ascii="Arial" w:eastAsia="Calibri" w:hAnsi="Arial" w:cs="Arial"/>
                <w:sz w:val="20"/>
                <w:szCs w:val="20"/>
                <w:lang w:eastAsia="pl-PL"/>
              </w:rPr>
              <w:t xml:space="preserve"> NIE</w:t>
            </w:r>
          </w:p>
          <w:p w14:paraId="1F679E36" w14:textId="77777777" w:rsidR="00BA0625" w:rsidRPr="00F71A17" w:rsidRDefault="00BA0625" w:rsidP="0039152B">
            <w:pPr>
              <w:rPr>
                <w:rFonts w:ascii="Arial" w:eastAsia="Calibri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</w:pPr>
            <w:r w:rsidRPr="00F71A17">
              <w:rPr>
                <w:rFonts w:ascii="Arial" w:eastAsia="Calibri" w:hAnsi="Arial" w:cs="Arial"/>
                <w:i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BA0625" w:rsidRPr="00F71A17" w14:paraId="786E104C" w14:textId="77777777" w:rsidTr="0039152B">
        <w:trPr>
          <w:trHeight w:val="557"/>
        </w:trPr>
        <w:tc>
          <w:tcPr>
            <w:tcW w:w="9062" w:type="dxa"/>
            <w:gridSpan w:val="2"/>
            <w:vAlign w:val="center"/>
          </w:tcPr>
          <w:p w14:paraId="148177B5" w14:textId="77777777" w:rsidR="00BA0625" w:rsidRPr="00F71A17" w:rsidRDefault="00BA0625" w:rsidP="0039152B">
            <w:pPr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F71A17">
              <w:rPr>
                <w:rFonts w:ascii="Arial" w:eastAsia="Calibri" w:hAnsi="Arial" w:cs="Arial"/>
                <w:sz w:val="20"/>
                <w:szCs w:val="20"/>
                <w:lang w:eastAsia="pl-PL"/>
              </w:rPr>
              <w:t>Czy beneficjent programu ma ustalone prawo do otrzymywania zasiłku stałego, zasiłku okresowego, zasiłku rodzinnego lub specjalnego zasiłku opiekuńczego?</w:t>
            </w:r>
          </w:p>
          <w:p w14:paraId="45DA27EE" w14:textId="77777777" w:rsidR="00BA0625" w:rsidRPr="00F71A17" w:rsidRDefault="00BA0625" w:rsidP="0039152B">
            <w:pPr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  <w:p w14:paraId="5D3AB2BF" w14:textId="77777777" w:rsidR="00BA0625" w:rsidRPr="00F71A17" w:rsidRDefault="00BA0625" w:rsidP="0039152B">
            <w:pPr>
              <w:ind w:firstLine="88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F71A17">
              <w:rPr>
                <w:rFonts w:ascii="Segoe UI Symbol" w:eastAsia="Calibri" w:hAnsi="Segoe UI Symbol" w:cs="Segoe UI Symbol"/>
                <w:sz w:val="20"/>
                <w:szCs w:val="20"/>
                <w:lang w:eastAsia="pl-PL"/>
              </w:rPr>
              <w:t>☐</w:t>
            </w:r>
            <w:r w:rsidRPr="00F71A17">
              <w:rPr>
                <w:rFonts w:ascii="Arial" w:eastAsia="Calibri" w:hAnsi="Arial" w:cs="Arial"/>
                <w:sz w:val="20"/>
                <w:szCs w:val="20"/>
                <w:lang w:eastAsia="pl-PL"/>
              </w:rPr>
              <w:t xml:space="preserve"> TAK                                                                </w:t>
            </w:r>
            <w:r w:rsidRPr="00F71A17">
              <w:rPr>
                <w:rFonts w:ascii="Segoe UI Symbol" w:eastAsia="Calibri" w:hAnsi="Segoe UI Symbol" w:cs="Segoe UI Symbol"/>
                <w:sz w:val="20"/>
                <w:szCs w:val="20"/>
                <w:lang w:eastAsia="pl-PL"/>
              </w:rPr>
              <w:t>☐</w:t>
            </w:r>
            <w:r w:rsidRPr="00F71A17">
              <w:rPr>
                <w:rFonts w:ascii="Arial" w:eastAsia="Calibri" w:hAnsi="Arial" w:cs="Arial"/>
                <w:sz w:val="20"/>
                <w:szCs w:val="20"/>
                <w:lang w:eastAsia="pl-PL"/>
              </w:rPr>
              <w:t xml:space="preserve"> NIE</w:t>
            </w:r>
          </w:p>
          <w:p w14:paraId="2FE828B2" w14:textId="77777777" w:rsidR="00BA0625" w:rsidRPr="00F71A17" w:rsidRDefault="00BA0625" w:rsidP="0039152B">
            <w:pPr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BA0625" w:rsidRPr="00F71A17" w14:paraId="4696D529" w14:textId="77777777" w:rsidTr="0039152B">
        <w:trPr>
          <w:trHeight w:val="557"/>
        </w:trPr>
        <w:tc>
          <w:tcPr>
            <w:tcW w:w="9062" w:type="dxa"/>
            <w:gridSpan w:val="2"/>
            <w:vAlign w:val="center"/>
          </w:tcPr>
          <w:p w14:paraId="3174396F" w14:textId="77777777" w:rsidR="00BA0625" w:rsidRPr="00F71A17" w:rsidRDefault="00BA0625" w:rsidP="0039152B">
            <w:pPr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</w:pPr>
            <w:r w:rsidRPr="00F71A17">
              <w:rPr>
                <w:rFonts w:ascii="Arial" w:eastAsia="Calibri" w:hAnsi="Arial" w:cs="Arial"/>
                <w:color w:val="222222"/>
                <w:sz w:val="20"/>
                <w:szCs w:val="20"/>
                <w:shd w:val="clear" w:color="auto" w:fill="FFFFFF"/>
              </w:rPr>
              <w:lastRenderedPageBreak/>
              <w:t>Czy w budynku istnieją techniczne i ekonomiczne warunki przyłączenia do sieci ciepłowniczej i dostarczania ciepła z sieci ciepłowniczej lub jest on podłączony do sieci ciepłowniczej?*</w:t>
            </w:r>
          </w:p>
          <w:p w14:paraId="52CC1AAF" w14:textId="77777777" w:rsidR="00BA0625" w:rsidRPr="00F71A17" w:rsidRDefault="00BA0625" w:rsidP="0039152B">
            <w:pPr>
              <w:ind w:left="750"/>
              <w:contextualSpacing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14:paraId="7B2890B9" w14:textId="77777777" w:rsidR="00BA0625" w:rsidRPr="00F71A17" w:rsidRDefault="00BA0625" w:rsidP="0039152B">
            <w:pPr>
              <w:rPr>
                <w:rFonts w:ascii="Arial" w:hAnsi="Arial" w:cs="Arial"/>
                <w:sz w:val="20"/>
                <w:szCs w:val="20"/>
              </w:rPr>
            </w:pPr>
            <w:r w:rsidRPr="00F71A17">
              <w:rPr>
                <w:rFonts w:ascii="Arial" w:eastAsia="Calibri" w:hAnsi="Arial" w:cs="Arial"/>
                <w:sz w:val="20"/>
                <w:szCs w:val="20"/>
              </w:rPr>
              <w:t xml:space="preserve">                         </w:t>
            </w:r>
            <w:sdt>
              <w:sdtPr>
                <w:rPr>
                  <w:rFonts w:ascii="Arial" w:eastAsia="Calibri" w:hAnsi="Arial" w:cs="Arial"/>
                  <w:sz w:val="20"/>
                  <w:szCs w:val="20"/>
                </w:rPr>
                <w:id w:val="-853643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71A1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F71A17">
              <w:rPr>
                <w:rFonts w:ascii="Arial" w:eastAsia="Calibri" w:hAnsi="Arial" w:cs="Arial"/>
                <w:sz w:val="20"/>
                <w:szCs w:val="20"/>
              </w:rPr>
              <w:t xml:space="preserve"> TAK                                                                            </w:t>
            </w:r>
            <w:sdt>
              <w:sdtPr>
                <w:rPr>
                  <w:rFonts w:ascii="Arial" w:eastAsia="Calibri" w:hAnsi="Arial" w:cs="Arial"/>
                  <w:sz w:val="20"/>
                  <w:szCs w:val="20"/>
                </w:rPr>
                <w:id w:val="-1365673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71A1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F71A17">
              <w:rPr>
                <w:rFonts w:ascii="Arial" w:eastAsia="Calibri" w:hAnsi="Arial" w:cs="Arial"/>
                <w:sz w:val="20"/>
                <w:szCs w:val="20"/>
              </w:rPr>
              <w:t xml:space="preserve"> NIE</w:t>
            </w:r>
          </w:p>
          <w:p w14:paraId="5E4511A6" w14:textId="77777777" w:rsidR="00BA0625" w:rsidRPr="00F71A17" w:rsidRDefault="00BA0625" w:rsidP="0039152B">
            <w:pP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</w:pPr>
            <w:r w:rsidRPr="00F71A17">
              <w:rPr>
                <w:rFonts w:ascii="Arial" w:eastAsia="Calibri" w:hAnsi="Arial" w:cs="Arial"/>
                <w:i/>
                <w:iCs/>
                <w:sz w:val="20"/>
                <w:szCs w:val="20"/>
                <w:lang w:eastAsia="pl-PL"/>
              </w:rPr>
              <w:t>*</w:t>
            </w:r>
            <w:r w:rsidRPr="00F71A17">
              <w:rPr>
                <w:rFonts w:ascii="Arial" w:eastAsia="Calibri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 xml:space="preserve"> Dotacja udzielona będzie w formie refundacji poniesionych wydatków przez Beneficjenta końcowego. Otrzymanie dofinansowania na zakup i montaż indywidualnego źródła ciepła </w:t>
            </w:r>
            <w:r w:rsidRPr="00F71A17">
              <w:rPr>
                <w:rFonts w:ascii="Arial" w:eastAsia="Calibri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br/>
              <w:t xml:space="preserve">w lokalu mieszkalnym nie jest możliwe w przypadku, gdy dla budynku mieszkalnego wielorodzinnego, w którym znajduje się lokal, którego dotyczy wniosek, istnieją techniczne </w:t>
            </w:r>
            <w:r w:rsidRPr="00F71A17">
              <w:rPr>
                <w:rFonts w:ascii="Arial" w:eastAsia="Calibri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br/>
              <w:t>i ekonomiczne warunki przyłączenia do sieci ciepłowniczej i dostarczania ciepła z sieci ciepłowniczej lub jest on podłączony do sieci ciepłowniczej.</w:t>
            </w:r>
          </w:p>
          <w:p w14:paraId="1AC304AB" w14:textId="77777777" w:rsidR="00BA0625" w:rsidRPr="00F71A17" w:rsidRDefault="00BA0625" w:rsidP="0039152B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</w:tbl>
    <w:p w14:paraId="237C52D9" w14:textId="77777777" w:rsidR="00BA0625" w:rsidRDefault="00BA0625" w:rsidP="00BA0625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2D743F2B" w14:textId="77777777" w:rsidR="00AC63CB" w:rsidRDefault="00AC63CB" w:rsidP="00AC63C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5FA81608" w14:textId="77777777" w:rsidR="00AC63CB" w:rsidRDefault="00AC63CB" w:rsidP="00AC63C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(data i podpis)</w:t>
      </w:r>
    </w:p>
    <w:p w14:paraId="4E6220B3" w14:textId="77777777" w:rsidR="00AC63CB" w:rsidRDefault="00AC63CB" w:rsidP="00AC63CB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258D4D2B" w14:textId="77777777" w:rsidR="00AC63CB" w:rsidRPr="00315ED4" w:rsidRDefault="00AC63CB" w:rsidP="00AC63CB">
      <w:pPr>
        <w:rPr>
          <w:b/>
          <w:bCs/>
          <w:sz w:val="21"/>
          <w:szCs w:val="21"/>
        </w:rPr>
      </w:pPr>
      <w:r w:rsidRPr="00315ED4">
        <w:rPr>
          <w:b/>
          <w:bCs/>
          <w:sz w:val="21"/>
          <w:szCs w:val="21"/>
        </w:rPr>
        <w:t xml:space="preserve">Klauzula informacyjna </w:t>
      </w:r>
    </w:p>
    <w:p w14:paraId="38D631CE" w14:textId="41D24B07" w:rsidR="00AC63CB" w:rsidRPr="00315ED4" w:rsidRDefault="00AC63CB" w:rsidP="00AC63CB">
      <w:pPr>
        <w:jc w:val="both"/>
        <w:rPr>
          <w:sz w:val="21"/>
          <w:szCs w:val="21"/>
        </w:rPr>
      </w:pPr>
      <w:r w:rsidRPr="00315ED4">
        <w:rPr>
          <w:sz w:val="21"/>
          <w:szCs w:val="21"/>
        </w:rPr>
        <w:t xml:space="preserve">Zgodnie z Rozporządzeniem Parlamentu Europejskiego i Rady (UE) nr 2016/679 z dnia 27 kwietnia 2016 r. (Dz. Urz. UE L 119.1) w sprawie ochrony osób fizycznych w związku z przetwarzaniem danych osobowych </w:t>
      </w:r>
      <w:r>
        <w:rPr>
          <w:sz w:val="21"/>
          <w:szCs w:val="21"/>
        </w:rPr>
        <w:t xml:space="preserve">                   </w:t>
      </w:r>
      <w:r w:rsidRPr="00315ED4">
        <w:rPr>
          <w:sz w:val="21"/>
          <w:szCs w:val="21"/>
        </w:rPr>
        <w:t xml:space="preserve">i w sprawie swobodnego przepływu takich danych oraz uchylenia dyrektywy 95/46/WE zwanego dalej Rozporządzeniem, informujemy o zasadach przetwarzania Pani/Pana danych osobowych </w:t>
      </w:r>
      <w:r w:rsidR="00302C94">
        <w:rPr>
          <w:sz w:val="21"/>
          <w:szCs w:val="21"/>
        </w:rPr>
        <w:t xml:space="preserve">                                  </w:t>
      </w:r>
      <w:r w:rsidRPr="00315ED4">
        <w:rPr>
          <w:sz w:val="21"/>
          <w:szCs w:val="21"/>
        </w:rPr>
        <w:t xml:space="preserve">oraz </w:t>
      </w:r>
      <w:r>
        <w:rPr>
          <w:sz w:val="21"/>
          <w:szCs w:val="21"/>
        </w:rPr>
        <w:t xml:space="preserve"> </w:t>
      </w:r>
      <w:r w:rsidRPr="00315ED4">
        <w:rPr>
          <w:sz w:val="21"/>
          <w:szCs w:val="21"/>
        </w:rPr>
        <w:t>o przysługujących Pani/Panu prawach z tym związanych:</w:t>
      </w:r>
    </w:p>
    <w:p w14:paraId="0C4174BF" w14:textId="77777777" w:rsidR="00AC63CB" w:rsidRPr="00E426BC" w:rsidRDefault="00AC63CB" w:rsidP="00AC63CB">
      <w:pPr>
        <w:pStyle w:val="Akapitzlist"/>
        <w:numPr>
          <w:ilvl w:val="0"/>
          <w:numId w:val="3"/>
        </w:numPr>
        <w:suppressAutoHyphens/>
        <w:spacing w:after="0" w:line="240" w:lineRule="auto"/>
        <w:jc w:val="both"/>
        <w:rPr>
          <w:sz w:val="21"/>
          <w:szCs w:val="21"/>
        </w:rPr>
      </w:pPr>
      <w:r w:rsidRPr="00315ED4">
        <w:rPr>
          <w:sz w:val="21"/>
          <w:szCs w:val="21"/>
        </w:rPr>
        <w:t xml:space="preserve">Administratorem danych osobowych jest Gmina </w:t>
      </w:r>
      <w:r>
        <w:rPr>
          <w:sz w:val="21"/>
          <w:szCs w:val="21"/>
        </w:rPr>
        <w:t>Miasto Włocławek</w:t>
      </w:r>
      <w:r w:rsidRPr="00315ED4">
        <w:rPr>
          <w:sz w:val="21"/>
          <w:szCs w:val="21"/>
        </w:rPr>
        <w:t xml:space="preserve">, </w:t>
      </w:r>
      <w:r>
        <w:rPr>
          <w:sz w:val="21"/>
          <w:szCs w:val="21"/>
        </w:rPr>
        <w:t>Zielony Rynek 11/13, 87-80</w:t>
      </w:r>
      <w:r w:rsidRPr="00315ED4">
        <w:rPr>
          <w:sz w:val="21"/>
          <w:szCs w:val="21"/>
        </w:rPr>
        <w:t xml:space="preserve">0 </w:t>
      </w:r>
      <w:r>
        <w:rPr>
          <w:sz w:val="21"/>
          <w:szCs w:val="21"/>
        </w:rPr>
        <w:t>Włocławek.</w:t>
      </w:r>
      <w:r w:rsidRPr="00315ED4">
        <w:rPr>
          <w:sz w:val="21"/>
          <w:szCs w:val="21"/>
        </w:rPr>
        <w:t xml:space="preserve"> </w:t>
      </w:r>
      <w:r w:rsidRPr="00E426BC">
        <w:rPr>
          <w:sz w:val="21"/>
          <w:szCs w:val="21"/>
        </w:rPr>
        <w:t xml:space="preserve">Administrator danych </w:t>
      </w:r>
      <w:r>
        <w:rPr>
          <w:sz w:val="21"/>
          <w:szCs w:val="21"/>
        </w:rPr>
        <w:t xml:space="preserve">będzie </w:t>
      </w:r>
      <w:r w:rsidRPr="00E426BC">
        <w:rPr>
          <w:sz w:val="21"/>
          <w:szCs w:val="21"/>
        </w:rPr>
        <w:t>przetwarza</w:t>
      </w:r>
      <w:r>
        <w:rPr>
          <w:sz w:val="21"/>
          <w:szCs w:val="21"/>
        </w:rPr>
        <w:t>ł</w:t>
      </w:r>
      <w:r w:rsidRPr="00E426BC">
        <w:rPr>
          <w:sz w:val="21"/>
          <w:szCs w:val="21"/>
        </w:rPr>
        <w:t xml:space="preserve"> dane osobowe, </w:t>
      </w:r>
    </w:p>
    <w:p w14:paraId="46286CBF" w14:textId="77777777" w:rsidR="00AC63CB" w:rsidRPr="00315ED4" w:rsidRDefault="00AC63CB" w:rsidP="00AC63CB">
      <w:pPr>
        <w:pStyle w:val="Akapitzlist"/>
        <w:spacing w:after="0"/>
        <w:jc w:val="both"/>
        <w:rPr>
          <w:sz w:val="21"/>
          <w:szCs w:val="21"/>
        </w:rPr>
      </w:pPr>
      <w:r w:rsidRPr="00E426BC">
        <w:rPr>
          <w:sz w:val="21"/>
          <w:szCs w:val="21"/>
        </w:rPr>
        <w:t>które zgromadził zgodnie z obowiązującymi przepisami prawa i przetwarza</w:t>
      </w:r>
      <w:r>
        <w:rPr>
          <w:sz w:val="21"/>
          <w:szCs w:val="21"/>
        </w:rPr>
        <w:t>ł</w:t>
      </w:r>
      <w:r w:rsidRPr="00E426BC">
        <w:rPr>
          <w:sz w:val="21"/>
          <w:szCs w:val="21"/>
        </w:rPr>
        <w:t xml:space="preserve"> w zbiorze danych </w:t>
      </w:r>
      <w:r>
        <w:rPr>
          <w:sz w:val="21"/>
          <w:szCs w:val="21"/>
        </w:rPr>
        <w:t xml:space="preserve">             </w:t>
      </w:r>
      <w:r w:rsidRPr="00E426BC">
        <w:rPr>
          <w:sz w:val="21"/>
          <w:szCs w:val="21"/>
        </w:rPr>
        <w:t xml:space="preserve">o nazwie http://www.bip.um.wlocl.pl/polityka-prywatnosci/ Dane kontaktowe do Inspektora Danych Osobowych: </w:t>
      </w:r>
      <w:hyperlink r:id="rId10" w:history="1">
        <w:r w:rsidRPr="00B93731">
          <w:rPr>
            <w:rStyle w:val="Hipercze"/>
            <w:sz w:val="21"/>
            <w:szCs w:val="21"/>
          </w:rPr>
          <w:t>iod@um.wloclawek.pl</w:t>
        </w:r>
      </w:hyperlink>
      <w:r w:rsidRPr="00E426BC">
        <w:rPr>
          <w:sz w:val="21"/>
          <w:szCs w:val="21"/>
        </w:rPr>
        <w:t>,</w:t>
      </w:r>
      <w:r>
        <w:rPr>
          <w:sz w:val="21"/>
          <w:szCs w:val="21"/>
        </w:rPr>
        <w:t xml:space="preserve">  tel.: 54 414 42 69, </w:t>
      </w:r>
      <w:r w:rsidRPr="00315ED4">
        <w:rPr>
          <w:sz w:val="21"/>
          <w:szCs w:val="21"/>
        </w:rPr>
        <w:t xml:space="preserve">reprezentowana przez </w:t>
      </w:r>
      <w:r>
        <w:rPr>
          <w:sz w:val="21"/>
          <w:szCs w:val="21"/>
        </w:rPr>
        <w:t>Prezydenta Miasta Włocławek.</w:t>
      </w:r>
    </w:p>
    <w:p w14:paraId="17E0BF6B" w14:textId="3B951306" w:rsidR="00AC63CB" w:rsidRDefault="00AC63CB" w:rsidP="00AC63CB">
      <w:pPr>
        <w:pStyle w:val="Akapitzlist"/>
        <w:numPr>
          <w:ilvl w:val="0"/>
          <w:numId w:val="3"/>
        </w:numPr>
        <w:suppressAutoHyphens/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D</w:t>
      </w:r>
      <w:r w:rsidRPr="00244D06">
        <w:rPr>
          <w:sz w:val="21"/>
          <w:szCs w:val="21"/>
        </w:rPr>
        <w:t xml:space="preserve">ane przetwarzane będą </w:t>
      </w:r>
      <w:r w:rsidRPr="00BA48C7">
        <w:rPr>
          <w:sz w:val="21"/>
          <w:szCs w:val="21"/>
        </w:rPr>
        <w:t xml:space="preserve">w </w:t>
      </w:r>
      <w:r w:rsidRPr="00BA48C7">
        <w:rPr>
          <w:rStyle w:val="markedcontent"/>
          <w:sz w:val="21"/>
          <w:szCs w:val="21"/>
        </w:rPr>
        <w:t xml:space="preserve">związku </w:t>
      </w:r>
      <w:r w:rsidRPr="00BA48C7">
        <w:rPr>
          <w:rStyle w:val="markedcontent"/>
        </w:rPr>
        <w:t xml:space="preserve">ze składanymi podaniami, wnioskami i innymi dokumentami papierowymi o różnej treści i formie, a także w ramach wszczynanych z urzędu postępowań administracyjnych w celu realizacji przez Gminę </w:t>
      </w:r>
      <w:r>
        <w:rPr>
          <w:rStyle w:val="markedcontent"/>
        </w:rPr>
        <w:t xml:space="preserve">Miasto Włocławek </w:t>
      </w:r>
      <w:r w:rsidRPr="00BA48C7">
        <w:rPr>
          <w:rStyle w:val="markedcontent"/>
        </w:rPr>
        <w:t>jej zadań</w:t>
      </w:r>
      <w:r w:rsidR="00302C94">
        <w:rPr>
          <w:rStyle w:val="markedcontent"/>
        </w:rPr>
        <w:t>.</w:t>
      </w:r>
    </w:p>
    <w:p w14:paraId="241C3228" w14:textId="7C9E1D1B" w:rsidR="00AC63CB" w:rsidRPr="00244D06" w:rsidRDefault="00AC63CB" w:rsidP="00AC63CB">
      <w:pPr>
        <w:pStyle w:val="Akapitzlist"/>
        <w:numPr>
          <w:ilvl w:val="0"/>
          <w:numId w:val="3"/>
        </w:numPr>
        <w:suppressAutoHyphens/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D</w:t>
      </w:r>
      <w:r w:rsidRPr="00244D06">
        <w:rPr>
          <w:sz w:val="21"/>
          <w:szCs w:val="21"/>
        </w:rPr>
        <w:t xml:space="preserve">ane będą przetwarzane na podstawie art. 6 ust. 1 lit. c RODO </w:t>
      </w:r>
      <w:r w:rsidRPr="00BA48C7">
        <w:rPr>
          <w:rStyle w:val="markedcontent"/>
          <w:sz w:val="21"/>
          <w:szCs w:val="21"/>
        </w:rPr>
        <w:t>co oznacza, że przetwarzanie jest niezbędne  do</w:t>
      </w:r>
      <w:r w:rsidRPr="00BA48C7">
        <w:rPr>
          <w:sz w:val="21"/>
          <w:szCs w:val="21"/>
        </w:rPr>
        <w:t xml:space="preserve"> </w:t>
      </w:r>
      <w:r w:rsidRPr="00BA48C7">
        <w:rPr>
          <w:rStyle w:val="markedcontent"/>
          <w:sz w:val="21"/>
          <w:szCs w:val="21"/>
        </w:rPr>
        <w:t xml:space="preserve">wypełnienia obowiązku prawnego, ciążącego na Administratorze w stosunku </w:t>
      </w:r>
      <w:r w:rsidR="00302C94">
        <w:rPr>
          <w:rStyle w:val="markedcontent"/>
          <w:sz w:val="21"/>
          <w:szCs w:val="21"/>
        </w:rPr>
        <w:t xml:space="preserve">               </w:t>
      </w:r>
      <w:r w:rsidRPr="00BA48C7">
        <w:rPr>
          <w:rStyle w:val="markedcontent"/>
          <w:sz w:val="21"/>
          <w:szCs w:val="21"/>
        </w:rPr>
        <w:t>do danych żądanych na podstawie prawa w procesie właściwej realizacji złożonego wniosku</w:t>
      </w:r>
      <w:r w:rsidR="00302C94">
        <w:rPr>
          <w:rStyle w:val="markedcontent"/>
          <w:sz w:val="21"/>
          <w:szCs w:val="21"/>
        </w:rPr>
        <w:t xml:space="preserve">             </w:t>
      </w:r>
      <w:r w:rsidRPr="00BA48C7">
        <w:rPr>
          <w:rStyle w:val="markedcontent"/>
          <w:sz w:val="21"/>
          <w:szCs w:val="21"/>
        </w:rPr>
        <w:t xml:space="preserve"> oraz</w:t>
      </w:r>
      <w:r w:rsidR="00302C94">
        <w:rPr>
          <w:rStyle w:val="markedcontent"/>
          <w:sz w:val="21"/>
          <w:szCs w:val="21"/>
        </w:rPr>
        <w:t xml:space="preserve"> </w:t>
      </w:r>
      <w:r w:rsidRPr="00BA48C7">
        <w:rPr>
          <w:rStyle w:val="markedcontent"/>
          <w:sz w:val="21"/>
          <w:szCs w:val="21"/>
        </w:rPr>
        <w:t>art. 6 ust 1 lit. a RODO w przypadku danych zbieranych na podstawie zgody</w:t>
      </w:r>
      <w:r w:rsidR="00302C94">
        <w:rPr>
          <w:rStyle w:val="markedcontent"/>
          <w:sz w:val="21"/>
          <w:szCs w:val="21"/>
        </w:rPr>
        <w:t>.</w:t>
      </w:r>
      <w:r w:rsidRPr="00BA48C7">
        <w:rPr>
          <w:rStyle w:val="markedcontent"/>
          <w:sz w:val="21"/>
          <w:szCs w:val="21"/>
        </w:rPr>
        <w:t xml:space="preserve"> </w:t>
      </w:r>
    </w:p>
    <w:p w14:paraId="68BCEA8A" w14:textId="58CF9E3A" w:rsidR="00AC63CB" w:rsidRPr="00315ED4" w:rsidRDefault="00AC63CB" w:rsidP="00AC63CB">
      <w:pPr>
        <w:pStyle w:val="Akapitzlist"/>
        <w:numPr>
          <w:ilvl w:val="0"/>
          <w:numId w:val="3"/>
        </w:numPr>
        <w:suppressAutoHyphens/>
        <w:spacing w:after="0" w:line="240" w:lineRule="auto"/>
        <w:jc w:val="both"/>
        <w:rPr>
          <w:sz w:val="21"/>
          <w:szCs w:val="21"/>
        </w:rPr>
      </w:pPr>
      <w:r w:rsidRPr="00315ED4">
        <w:rPr>
          <w:sz w:val="21"/>
          <w:szCs w:val="21"/>
        </w:rPr>
        <w:t xml:space="preserve">Odbiorcą Pani/Pana danych osobowych mogą być </w:t>
      </w:r>
      <w:r w:rsidRPr="00315ED4">
        <w:rPr>
          <w:rFonts w:eastAsia="TimesNewRomanPSMT"/>
          <w:color w:val="000000"/>
          <w:sz w:val="21"/>
          <w:szCs w:val="21"/>
        </w:rPr>
        <w:t xml:space="preserve">uprawnione podmioty </w:t>
      </w:r>
      <w:r w:rsidRPr="00315ED4">
        <w:rPr>
          <w:rFonts w:eastAsia="TimesNewRomanPSMT"/>
          <w:sz w:val="21"/>
          <w:szCs w:val="21"/>
        </w:rPr>
        <w:t>i organy publiczne wymienione w ustawach, podmioty wykonujące usługi archiwizacyjne oraz niszczenia dokumentacji, podmioty świadczące usługi obsługi prawnej w zakresie realizowanych postępowań, podmioty świadczące usługi informatyczne w zakresie systemów przetwarzających dane osobowe</w:t>
      </w:r>
      <w:r w:rsidR="00302C94">
        <w:rPr>
          <w:rFonts w:eastAsia="TimesNewRomanPSMT"/>
          <w:sz w:val="21"/>
          <w:szCs w:val="21"/>
        </w:rPr>
        <w:t>.</w:t>
      </w:r>
      <w:r w:rsidRPr="00315ED4">
        <w:rPr>
          <w:rFonts w:eastAsia="TimesNewRomanPSMT"/>
          <w:sz w:val="21"/>
          <w:szCs w:val="21"/>
        </w:rPr>
        <w:t xml:space="preserve"> </w:t>
      </w:r>
    </w:p>
    <w:p w14:paraId="327EB14F" w14:textId="77777777" w:rsidR="00AC63CB" w:rsidRPr="00315ED4" w:rsidRDefault="00AC63CB" w:rsidP="00AC63CB">
      <w:pPr>
        <w:pStyle w:val="Akapitzlist"/>
        <w:numPr>
          <w:ilvl w:val="0"/>
          <w:numId w:val="3"/>
        </w:numPr>
        <w:suppressAutoHyphens/>
        <w:spacing w:after="0" w:line="240" w:lineRule="auto"/>
        <w:jc w:val="both"/>
        <w:rPr>
          <w:sz w:val="21"/>
          <w:szCs w:val="21"/>
        </w:rPr>
      </w:pPr>
      <w:r w:rsidRPr="00315ED4">
        <w:rPr>
          <w:sz w:val="21"/>
          <w:szCs w:val="21"/>
        </w:rPr>
        <w:t>Pani/Pana dane nie będą przekazywane poza Europejski Obszar Gospodarczy</w:t>
      </w:r>
    </w:p>
    <w:p w14:paraId="4165033C" w14:textId="2FF5F601" w:rsidR="00AC63CB" w:rsidRPr="00315ED4" w:rsidRDefault="00AC63CB" w:rsidP="00AC63CB">
      <w:pPr>
        <w:pStyle w:val="Akapitzlist"/>
        <w:numPr>
          <w:ilvl w:val="0"/>
          <w:numId w:val="3"/>
        </w:numPr>
        <w:suppressAutoHyphens/>
        <w:spacing w:after="0" w:line="240" w:lineRule="auto"/>
        <w:jc w:val="both"/>
        <w:rPr>
          <w:sz w:val="21"/>
          <w:szCs w:val="21"/>
        </w:rPr>
      </w:pPr>
      <w:r w:rsidRPr="00315ED4">
        <w:rPr>
          <w:sz w:val="21"/>
          <w:szCs w:val="21"/>
        </w:rPr>
        <w:t>Pani/Pana dane osobowe będą przechowywane zgodnie</w:t>
      </w:r>
      <w:r>
        <w:rPr>
          <w:sz w:val="21"/>
          <w:szCs w:val="21"/>
        </w:rPr>
        <w:t xml:space="preserve"> z</w:t>
      </w:r>
      <w:r w:rsidRPr="00315ED4">
        <w:rPr>
          <w:sz w:val="21"/>
          <w:szCs w:val="21"/>
        </w:rPr>
        <w:t xml:space="preserve"> Rozporządzeniem Prezesa Rady Ministrów z dnia 18 stycznia 2011 r. w sprawie instrukcji kancelaryjnej, jednolitych rzeczowych wykazów akt oraz instrukcji w sprawie organizacji i zakresu działania archiwów zakładowych</w:t>
      </w:r>
      <w:r w:rsidR="00302C94">
        <w:rPr>
          <w:sz w:val="21"/>
          <w:szCs w:val="21"/>
        </w:rPr>
        <w:t>.</w:t>
      </w:r>
    </w:p>
    <w:p w14:paraId="5B39DEF9" w14:textId="3524E981" w:rsidR="00AC63CB" w:rsidRPr="00315ED4" w:rsidRDefault="00AC63CB" w:rsidP="00AC63CB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eastAsia="Times New Roman"/>
          <w:sz w:val="21"/>
          <w:szCs w:val="21"/>
          <w:lang w:eastAsia="ar-SA"/>
        </w:rPr>
      </w:pPr>
      <w:r w:rsidRPr="00315ED4">
        <w:rPr>
          <w:rFonts w:eastAsia="Times New Roman"/>
          <w:color w:val="000000"/>
          <w:sz w:val="21"/>
          <w:szCs w:val="21"/>
          <w:lang w:eastAsia="ar-SA"/>
        </w:rPr>
        <w:t xml:space="preserve">Posiada Pani/Pan prawo do żądania od administratora dostępu do swoich danych osobowych, </w:t>
      </w:r>
      <w:r w:rsidR="00302C94">
        <w:rPr>
          <w:rFonts w:eastAsia="Times New Roman"/>
          <w:color w:val="000000"/>
          <w:sz w:val="21"/>
          <w:szCs w:val="21"/>
          <w:lang w:eastAsia="ar-SA"/>
        </w:rPr>
        <w:t xml:space="preserve">            </w:t>
      </w:r>
      <w:r w:rsidRPr="00315ED4">
        <w:rPr>
          <w:rFonts w:eastAsia="Times New Roman"/>
          <w:color w:val="000000"/>
          <w:sz w:val="21"/>
          <w:szCs w:val="21"/>
          <w:lang w:eastAsia="ar-SA"/>
        </w:rPr>
        <w:t xml:space="preserve">do ich sprostowania, ograniczenia przetwarzania, jak również przysługuje Pani/Panu prawo </w:t>
      </w:r>
      <w:r w:rsidR="00302C94">
        <w:rPr>
          <w:rFonts w:eastAsia="Times New Roman"/>
          <w:color w:val="000000"/>
          <w:sz w:val="21"/>
          <w:szCs w:val="21"/>
          <w:lang w:eastAsia="ar-SA"/>
        </w:rPr>
        <w:t xml:space="preserve">                </w:t>
      </w:r>
      <w:r w:rsidRPr="00315ED4">
        <w:rPr>
          <w:rFonts w:eastAsia="Times New Roman"/>
          <w:color w:val="000000"/>
          <w:sz w:val="21"/>
          <w:szCs w:val="21"/>
          <w:lang w:eastAsia="ar-SA"/>
        </w:rPr>
        <w:t>do wniesienia skargi do organu nadzorczego, którym jest Prezes Urzędu Ochrony Danych Osobowych, z siedzibą w Warszawie, przy ul. Stawki 2, 00-193 Warszawa, gdy uzna Pan/Pani,</w:t>
      </w:r>
      <w:r w:rsidR="00302C94">
        <w:rPr>
          <w:rFonts w:eastAsia="Times New Roman"/>
          <w:color w:val="000000"/>
          <w:sz w:val="21"/>
          <w:szCs w:val="21"/>
          <w:lang w:eastAsia="ar-SA"/>
        </w:rPr>
        <w:t xml:space="preserve">                 </w:t>
      </w:r>
      <w:r w:rsidRPr="00315ED4">
        <w:rPr>
          <w:rFonts w:eastAsia="Times New Roman"/>
          <w:color w:val="000000"/>
          <w:sz w:val="21"/>
          <w:szCs w:val="21"/>
          <w:lang w:eastAsia="ar-SA"/>
        </w:rPr>
        <w:t xml:space="preserve"> iż przetwarzanie danych osobowych narusza przepisy RODO. W sytuacji, gdy przetwarzanie danych osobowych odbywa się na podstawie zgody przysługuje Pani/Panu prawo do jej cofnięcia, </w:t>
      </w:r>
      <w:r w:rsidR="00302C94">
        <w:rPr>
          <w:rFonts w:eastAsia="Times New Roman"/>
          <w:color w:val="000000"/>
          <w:sz w:val="21"/>
          <w:szCs w:val="21"/>
          <w:lang w:eastAsia="ar-SA"/>
        </w:rPr>
        <w:t xml:space="preserve">                    </w:t>
      </w:r>
      <w:r w:rsidRPr="00315ED4">
        <w:rPr>
          <w:rFonts w:eastAsia="Times New Roman"/>
          <w:color w:val="000000"/>
          <w:sz w:val="21"/>
          <w:szCs w:val="21"/>
          <w:lang w:eastAsia="ar-SA"/>
        </w:rPr>
        <w:t>w dowolnym momencie. Wycofanie zgody nie wpływa na zgodność z prawem przetwarzania dokonanego przed jej wycofaniem</w:t>
      </w:r>
      <w:r w:rsidR="00302C94">
        <w:rPr>
          <w:rFonts w:eastAsia="Times New Roman"/>
          <w:color w:val="000000"/>
          <w:sz w:val="21"/>
          <w:szCs w:val="21"/>
          <w:lang w:eastAsia="ar-SA"/>
        </w:rPr>
        <w:t>.</w:t>
      </w:r>
    </w:p>
    <w:p w14:paraId="562BEFEA" w14:textId="77777777" w:rsidR="00AC63CB" w:rsidRPr="00315ED4" w:rsidRDefault="00AC63CB" w:rsidP="00AC63CB">
      <w:pPr>
        <w:pStyle w:val="Akapitzlist"/>
        <w:numPr>
          <w:ilvl w:val="0"/>
          <w:numId w:val="3"/>
        </w:numPr>
        <w:suppressAutoHyphens/>
        <w:spacing w:after="0" w:line="240" w:lineRule="auto"/>
        <w:jc w:val="both"/>
        <w:rPr>
          <w:sz w:val="21"/>
          <w:szCs w:val="21"/>
        </w:rPr>
      </w:pPr>
      <w:r w:rsidRPr="00315ED4">
        <w:rPr>
          <w:sz w:val="21"/>
          <w:szCs w:val="21"/>
        </w:rPr>
        <w:lastRenderedPageBreak/>
        <w:t>Z powyższych praw można skorzystać poprzez kontakt pisemny na adres: Urząd Mi</w:t>
      </w:r>
      <w:r>
        <w:rPr>
          <w:sz w:val="21"/>
          <w:szCs w:val="21"/>
        </w:rPr>
        <w:t>asta Włocławek</w:t>
      </w:r>
      <w:r w:rsidRPr="00315ED4">
        <w:rPr>
          <w:sz w:val="21"/>
          <w:szCs w:val="21"/>
        </w:rPr>
        <w:t xml:space="preserve">, </w:t>
      </w:r>
      <w:r>
        <w:rPr>
          <w:sz w:val="21"/>
          <w:szCs w:val="21"/>
        </w:rPr>
        <w:t>Zielony Rynek 11/13</w:t>
      </w:r>
      <w:r w:rsidRPr="00315ED4">
        <w:rPr>
          <w:sz w:val="21"/>
          <w:szCs w:val="21"/>
        </w:rPr>
        <w:t>, 87-8</w:t>
      </w:r>
      <w:r>
        <w:rPr>
          <w:sz w:val="21"/>
          <w:szCs w:val="21"/>
        </w:rPr>
        <w:t>0</w:t>
      </w:r>
      <w:r w:rsidRPr="00315ED4">
        <w:rPr>
          <w:sz w:val="21"/>
          <w:szCs w:val="21"/>
        </w:rPr>
        <w:t xml:space="preserve">0 </w:t>
      </w:r>
      <w:r>
        <w:rPr>
          <w:sz w:val="21"/>
          <w:szCs w:val="21"/>
        </w:rPr>
        <w:t xml:space="preserve">Włocławek </w:t>
      </w:r>
      <w:r w:rsidRPr="00315ED4">
        <w:rPr>
          <w:sz w:val="21"/>
          <w:szCs w:val="21"/>
        </w:rPr>
        <w:t xml:space="preserve">lub mailowo: </w:t>
      </w:r>
      <w:hyperlink r:id="rId11" w:history="1">
        <w:r w:rsidRPr="00B93731">
          <w:rPr>
            <w:rStyle w:val="Hipercze"/>
            <w:sz w:val="21"/>
            <w:szCs w:val="21"/>
          </w:rPr>
          <w:t>iod@um.wloclawek.pl</w:t>
        </w:r>
      </w:hyperlink>
    </w:p>
    <w:p w14:paraId="6E9FCEB4" w14:textId="641EC64A" w:rsidR="00AC63CB" w:rsidRPr="00315ED4" w:rsidRDefault="00AC63CB" w:rsidP="00AC63CB">
      <w:pPr>
        <w:pStyle w:val="Akapitzlist"/>
        <w:numPr>
          <w:ilvl w:val="0"/>
          <w:numId w:val="3"/>
        </w:numPr>
        <w:suppressAutoHyphens/>
        <w:spacing w:after="0" w:line="240" w:lineRule="auto"/>
        <w:jc w:val="both"/>
        <w:rPr>
          <w:sz w:val="21"/>
          <w:szCs w:val="21"/>
        </w:rPr>
      </w:pPr>
      <w:r w:rsidRPr="00315ED4">
        <w:rPr>
          <w:sz w:val="21"/>
          <w:szCs w:val="21"/>
        </w:rPr>
        <w:t>Podanie przez Pana/Panią danych osobowych jest dobrowolne, ale konieczne do rozpatrzenia wniosku. Brak podania danych uniemożliwi rozpatrzenie wniosku. W przypadku danych zebranych na podstawie zgody ma charakter dobrowolny</w:t>
      </w:r>
      <w:r>
        <w:rPr>
          <w:sz w:val="21"/>
          <w:szCs w:val="21"/>
        </w:rPr>
        <w:t>,</w:t>
      </w:r>
      <w:r w:rsidRPr="00315ED4">
        <w:rPr>
          <w:sz w:val="21"/>
          <w:szCs w:val="21"/>
        </w:rPr>
        <w:t xml:space="preserve"> </w:t>
      </w:r>
      <w:r>
        <w:rPr>
          <w:sz w:val="21"/>
          <w:szCs w:val="21"/>
        </w:rPr>
        <w:t>a</w:t>
      </w:r>
      <w:r w:rsidRPr="00315ED4">
        <w:rPr>
          <w:sz w:val="21"/>
          <w:szCs w:val="21"/>
        </w:rPr>
        <w:t xml:space="preserve"> brak ich podania nie wpływa na sposób rozpatrzenia wniosku</w:t>
      </w:r>
      <w:r w:rsidR="00302C94">
        <w:rPr>
          <w:sz w:val="21"/>
          <w:szCs w:val="21"/>
        </w:rPr>
        <w:t>.</w:t>
      </w:r>
    </w:p>
    <w:p w14:paraId="03C9C269" w14:textId="0BA9E937" w:rsidR="00AC63CB" w:rsidRPr="00315ED4" w:rsidRDefault="00AC63CB" w:rsidP="00AC63CB">
      <w:pPr>
        <w:numPr>
          <w:ilvl w:val="0"/>
          <w:numId w:val="3"/>
        </w:numPr>
        <w:suppressAutoHyphens/>
        <w:spacing w:line="252" w:lineRule="auto"/>
        <w:jc w:val="both"/>
        <w:rPr>
          <w:sz w:val="21"/>
          <w:szCs w:val="21"/>
        </w:rPr>
      </w:pPr>
      <w:r w:rsidRPr="00315ED4">
        <w:rPr>
          <w:sz w:val="21"/>
          <w:szCs w:val="21"/>
        </w:rPr>
        <w:t>Pani/Pana dane nie będą przetwarzane w sposób zautomatyzowany i nie będą profilowane,</w:t>
      </w:r>
      <w:r w:rsidR="00302C94">
        <w:rPr>
          <w:sz w:val="21"/>
          <w:szCs w:val="21"/>
        </w:rPr>
        <w:t xml:space="preserve">                  </w:t>
      </w:r>
      <w:r w:rsidRPr="00315ED4">
        <w:rPr>
          <w:sz w:val="21"/>
          <w:szCs w:val="21"/>
        </w:rPr>
        <w:t xml:space="preserve"> tj. dane osobowe konkretnej osoby nie będą analizowane w taki sposób, aby stworzyć dokładny opis jej preferencji i cech. (art. 22 RODO).</w:t>
      </w:r>
    </w:p>
    <w:p w14:paraId="640C2511" w14:textId="77777777" w:rsidR="00AC63CB" w:rsidRPr="00F71A17" w:rsidRDefault="00AC63CB" w:rsidP="00BA0625">
      <w:pPr>
        <w:jc w:val="center"/>
        <w:rPr>
          <w:rFonts w:ascii="Arial" w:hAnsi="Arial" w:cs="Arial"/>
          <w:b/>
          <w:bCs/>
          <w:sz w:val="20"/>
          <w:szCs w:val="20"/>
        </w:rPr>
      </w:pPr>
    </w:p>
    <w:sectPr w:rsidR="00AC63CB" w:rsidRPr="00F71A17" w:rsidSect="009B3AB7">
      <w:footerReference w:type="default" r:id="rId12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AF5DDC" w14:textId="77777777" w:rsidR="00D36E08" w:rsidRDefault="00D36E08" w:rsidP="00BA0625">
      <w:pPr>
        <w:spacing w:after="0" w:line="240" w:lineRule="auto"/>
      </w:pPr>
      <w:r>
        <w:separator/>
      </w:r>
    </w:p>
  </w:endnote>
  <w:endnote w:type="continuationSeparator" w:id="0">
    <w:p w14:paraId="389B8E9E" w14:textId="77777777" w:rsidR="00D36E08" w:rsidRDefault="00D36E08" w:rsidP="00BA0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Yu Gothic"/>
    <w:charset w:val="8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544440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CFCE713" w14:textId="376DC7CC" w:rsidR="008A4689" w:rsidRDefault="008A4689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A263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A2634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CB003CD" w14:textId="77777777" w:rsidR="009C07CB" w:rsidRDefault="009C07C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4BAA7B" w14:textId="77777777" w:rsidR="00D36E08" w:rsidRDefault="00D36E08" w:rsidP="00BA0625">
      <w:pPr>
        <w:spacing w:after="0" w:line="240" w:lineRule="auto"/>
      </w:pPr>
      <w:r>
        <w:separator/>
      </w:r>
    </w:p>
  </w:footnote>
  <w:footnote w:type="continuationSeparator" w:id="0">
    <w:p w14:paraId="3382610A" w14:textId="77777777" w:rsidR="00D36E08" w:rsidRDefault="00D36E08" w:rsidP="00BA0625">
      <w:pPr>
        <w:spacing w:after="0" w:line="240" w:lineRule="auto"/>
      </w:pPr>
      <w:r>
        <w:continuationSeparator/>
      </w:r>
    </w:p>
  </w:footnote>
  <w:footnote w:id="1">
    <w:p w14:paraId="5B8D08C1" w14:textId="77777777" w:rsidR="00BA0625" w:rsidRDefault="00BA0625" w:rsidP="00BA0625">
      <w:pPr>
        <w:pStyle w:val="Tekstprzypisudolnego"/>
      </w:pPr>
      <w:r>
        <w:rPr>
          <w:rStyle w:val="Odwoanieprzypisudolnego"/>
        </w:rPr>
        <w:footnoteRef/>
      </w:r>
      <w:r>
        <w:t xml:space="preserve"> Projektowane zmiany w II naborze w ramach Programu Ciepłe Mieszkanie (przez najemców rozumie się najemców lokali mieszkalnych z zasobu gminnego).</w:t>
      </w:r>
    </w:p>
  </w:footnote>
  <w:footnote w:id="2">
    <w:p w14:paraId="4C95AEDA" w14:textId="77777777" w:rsidR="00BA0625" w:rsidRPr="00E30E72" w:rsidRDefault="00BA0625" w:rsidP="00BA0625">
      <w:pPr>
        <w:rPr>
          <w:rFonts w:eastAsia="Times New Roman" w:cstheme="minorHAnsi"/>
          <w:sz w:val="20"/>
          <w:szCs w:val="20"/>
          <w:lang w:eastAsia="pl-PL"/>
        </w:rPr>
      </w:pPr>
      <w:r w:rsidRPr="002523F9">
        <w:rPr>
          <w:rStyle w:val="Odwoanieprzypisudolnego"/>
          <w:sz w:val="16"/>
          <w:szCs w:val="16"/>
        </w:rPr>
        <w:footnoteRef/>
      </w:r>
      <w:r w:rsidRPr="002523F9">
        <w:rPr>
          <w:sz w:val="16"/>
          <w:szCs w:val="16"/>
        </w:rPr>
        <w:t xml:space="preserve"> </w:t>
      </w:r>
      <w:r w:rsidRPr="00E30E72">
        <w:rPr>
          <w:rFonts w:eastAsia="Times New Roman" w:cstheme="minorHAnsi"/>
          <w:sz w:val="20"/>
          <w:szCs w:val="20"/>
          <w:lang w:eastAsia="pl-PL"/>
        </w:rPr>
        <w:t xml:space="preserve">Brany jest pod uwagę tylko dochód, osoby składającej ankietę, a nie w przeliczeniu na członka gospodarstwa domowego. </w:t>
      </w:r>
    </w:p>
    <w:p w14:paraId="2561B9C3" w14:textId="77777777" w:rsidR="00BA0625" w:rsidRDefault="00BA0625" w:rsidP="00BA0625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43E39"/>
    <w:multiLevelType w:val="hybridMultilevel"/>
    <w:tmpl w:val="7E7260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4E2D62"/>
    <w:multiLevelType w:val="hybridMultilevel"/>
    <w:tmpl w:val="172A10E8"/>
    <w:lvl w:ilvl="0" w:tplc="430EEB8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8E1DE3"/>
    <w:multiLevelType w:val="hybridMultilevel"/>
    <w:tmpl w:val="91FCE9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625"/>
    <w:rsid w:val="00020C3F"/>
    <w:rsid w:val="000773F0"/>
    <w:rsid w:val="00086DDE"/>
    <w:rsid w:val="000A5AD2"/>
    <w:rsid w:val="00133973"/>
    <w:rsid w:val="001E2FDA"/>
    <w:rsid w:val="00224C12"/>
    <w:rsid w:val="00260336"/>
    <w:rsid w:val="002655AC"/>
    <w:rsid w:val="002979DC"/>
    <w:rsid w:val="002B36D7"/>
    <w:rsid w:val="002D29ED"/>
    <w:rsid w:val="002F4CCC"/>
    <w:rsid w:val="00302C94"/>
    <w:rsid w:val="00320262"/>
    <w:rsid w:val="003237F8"/>
    <w:rsid w:val="003A656C"/>
    <w:rsid w:val="003E2C35"/>
    <w:rsid w:val="00402C08"/>
    <w:rsid w:val="00465318"/>
    <w:rsid w:val="00550B84"/>
    <w:rsid w:val="00556563"/>
    <w:rsid w:val="0058168D"/>
    <w:rsid w:val="005B55F6"/>
    <w:rsid w:val="00601CAE"/>
    <w:rsid w:val="00635E5A"/>
    <w:rsid w:val="006A3DDF"/>
    <w:rsid w:val="006B60DF"/>
    <w:rsid w:val="006C6224"/>
    <w:rsid w:val="00713FE5"/>
    <w:rsid w:val="00762FA3"/>
    <w:rsid w:val="007C784C"/>
    <w:rsid w:val="00867EBB"/>
    <w:rsid w:val="008A4689"/>
    <w:rsid w:val="009611AD"/>
    <w:rsid w:val="009C07CB"/>
    <w:rsid w:val="00A4337D"/>
    <w:rsid w:val="00A63478"/>
    <w:rsid w:val="00AC63CB"/>
    <w:rsid w:val="00AF1B1A"/>
    <w:rsid w:val="00B52A35"/>
    <w:rsid w:val="00BA0625"/>
    <w:rsid w:val="00C73415"/>
    <w:rsid w:val="00D20A43"/>
    <w:rsid w:val="00D32DEB"/>
    <w:rsid w:val="00D36E08"/>
    <w:rsid w:val="00E54C9E"/>
    <w:rsid w:val="00EA2634"/>
    <w:rsid w:val="00EA3830"/>
    <w:rsid w:val="00EA5A68"/>
    <w:rsid w:val="00EF587C"/>
    <w:rsid w:val="00F71A17"/>
    <w:rsid w:val="00F76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4DC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0625"/>
    <w:rPr>
      <w:rFonts w:asciiTheme="minorHAnsi" w:eastAsiaTheme="minorHAnsi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BA0625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062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BA0625"/>
    <w:rPr>
      <w:rFonts w:asciiTheme="minorHAnsi" w:eastAsiaTheme="minorHAnsi" w:hAnsiTheme="minorHAnsi" w:cstheme="minorBidi"/>
      <w:sz w:val="20"/>
      <w:szCs w:val="20"/>
    </w:rPr>
  </w:style>
  <w:style w:type="table" w:styleId="Tabela-Siatka">
    <w:name w:val="Table Grid"/>
    <w:basedOn w:val="Standardowy"/>
    <w:uiPriority w:val="39"/>
    <w:rsid w:val="00BA0625"/>
    <w:pPr>
      <w:suppressAutoHyphens/>
      <w:spacing w:after="0" w:line="240" w:lineRule="auto"/>
    </w:pPr>
    <w:rPr>
      <w:rFonts w:asciiTheme="minorHAnsi" w:eastAsiaTheme="minorHAnsi" w:hAnsiTheme="minorHAnsi" w:cstheme="minorBid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semiHidden/>
    <w:unhideWhenUsed/>
    <w:rsid w:val="00BA0625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A06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0625"/>
    <w:rPr>
      <w:rFonts w:asciiTheme="minorHAnsi" w:eastAsiaTheme="minorHAnsi" w:hAnsiTheme="minorHAnsi" w:cstheme="minorBidi"/>
    </w:rPr>
  </w:style>
  <w:style w:type="paragraph" w:styleId="Akapitzlist">
    <w:name w:val="List Paragraph"/>
    <w:basedOn w:val="Normalny"/>
    <w:uiPriority w:val="34"/>
    <w:qFormat/>
    <w:rsid w:val="00BA062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A0625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71A17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2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2FDA"/>
    <w:rPr>
      <w:rFonts w:ascii="Tahoma" w:eastAsiaTheme="minorHAnsi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qFormat/>
    <w:rsid w:val="008A4689"/>
    <w:pPr>
      <w:spacing w:beforeAutospacing="1" w:after="142" w:line="276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8A46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4689"/>
    <w:rPr>
      <w:rFonts w:asciiTheme="minorHAnsi" w:eastAsiaTheme="minorHAnsi" w:hAnsiTheme="minorHAnsi" w:cstheme="minorBidi"/>
    </w:rPr>
  </w:style>
  <w:style w:type="character" w:customStyle="1" w:styleId="markedcontent">
    <w:name w:val="markedcontent"/>
    <w:basedOn w:val="Domylnaczcionkaakapitu"/>
    <w:rsid w:val="00AC63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0625"/>
    <w:rPr>
      <w:rFonts w:asciiTheme="minorHAnsi" w:eastAsiaTheme="minorHAnsi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BA0625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062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BA0625"/>
    <w:rPr>
      <w:rFonts w:asciiTheme="minorHAnsi" w:eastAsiaTheme="minorHAnsi" w:hAnsiTheme="minorHAnsi" w:cstheme="minorBidi"/>
      <w:sz w:val="20"/>
      <w:szCs w:val="20"/>
    </w:rPr>
  </w:style>
  <w:style w:type="table" w:styleId="Tabela-Siatka">
    <w:name w:val="Table Grid"/>
    <w:basedOn w:val="Standardowy"/>
    <w:uiPriority w:val="39"/>
    <w:rsid w:val="00BA0625"/>
    <w:pPr>
      <w:suppressAutoHyphens/>
      <w:spacing w:after="0" w:line="240" w:lineRule="auto"/>
    </w:pPr>
    <w:rPr>
      <w:rFonts w:asciiTheme="minorHAnsi" w:eastAsiaTheme="minorHAnsi" w:hAnsiTheme="minorHAnsi" w:cstheme="minorBid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semiHidden/>
    <w:unhideWhenUsed/>
    <w:rsid w:val="00BA0625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A06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0625"/>
    <w:rPr>
      <w:rFonts w:asciiTheme="minorHAnsi" w:eastAsiaTheme="minorHAnsi" w:hAnsiTheme="minorHAnsi" w:cstheme="minorBidi"/>
    </w:rPr>
  </w:style>
  <w:style w:type="paragraph" w:styleId="Akapitzlist">
    <w:name w:val="List Paragraph"/>
    <w:basedOn w:val="Normalny"/>
    <w:uiPriority w:val="34"/>
    <w:qFormat/>
    <w:rsid w:val="00BA062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A0625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71A17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2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2FDA"/>
    <w:rPr>
      <w:rFonts w:ascii="Tahoma" w:eastAsiaTheme="minorHAnsi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qFormat/>
    <w:rsid w:val="008A4689"/>
    <w:pPr>
      <w:spacing w:beforeAutospacing="1" w:after="142" w:line="276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8A46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4689"/>
    <w:rPr>
      <w:rFonts w:asciiTheme="minorHAnsi" w:eastAsiaTheme="minorHAnsi" w:hAnsiTheme="minorHAnsi" w:cstheme="minorBidi"/>
    </w:rPr>
  </w:style>
  <w:style w:type="character" w:customStyle="1" w:styleId="markedcontent">
    <w:name w:val="markedcontent"/>
    <w:basedOn w:val="Domylnaczcionkaakapitu"/>
    <w:rsid w:val="00AC63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iod@um.wloclawek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od@um.wloclawek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rodowisko@um.wloclawek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5</Pages>
  <Words>1477</Words>
  <Characters>8867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Kędziora</dc:creator>
  <cp:lastModifiedBy>Mirosław Walicki</cp:lastModifiedBy>
  <cp:revision>21</cp:revision>
  <cp:lastPrinted>2023-10-09T06:18:00Z</cp:lastPrinted>
  <dcterms:created xsi:type="dcterms:W3CDTF">2023-10-05T11:12:00Z</dcterms:created>
  <dcterms:modified xsi:type="dcterms:W3CDTF">2023-10-09T07:30:00Z</dcterms:modified>
</cp:coreProperties>
</file>